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254D7328" w:rsidRDefault="00E920AF" w14:paraId="6313B46D" w14:textId="720B2767">
      <w:pPr>
        <w:jc w:val="center"/>
        <w:rPr>
          <w:b/>
          <w:bCs/>
          <w:sz w:val="72"/>
          <w:szCs w:val="72"/>
        </w:rPr>
      </w:pPr>
      <w:r w:rsidRPr="254D7328">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5318E1" w14:paraId="53FD7DDA" w14:textId="335E1CAE">
      <w:pPr>
        <w:jc w:val="center"/>
        <w:rPr>
          <w:b/>
          <w:bCs/>
          <w:color w:val="000000" w:themeColor="text1"/>
          <w:sz w:val="72"/>
          <w:szCs w:val="72"/>
        </w:rPr>
      </w:pPr>
      <w:r>
        <w:rPr>
          <w:b/>
          <w:bCs/>
          <w:color w:val="000000" w:themeColor="text1"/>
          <w:sz w:val="72"/>
          <w:szCs w:val="72"/>
        </w:rPr>
        <w:t>Geography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37CF5794">
      <w:pPr>
        <w:jc w:val="center"/>
        <w:rPr>
          <w:color w:val="000000" w:themeColor="text1"/>
          <w:sz w:val="52"/>
          <w:szCs w:val="52"/>
        </w:rPr>
      </w:pPr>
      <w:r w:rsidRPr="3976ADD0">
        <w:rPr>
          <w:color w:val="000000" w:themeColor="text1"/>
          <w:sz w:val="52"/>
          <w:szCs w:val="52"/>
        </w:rPr>
        <w:t xml:space="preserve">w.c </w:t>
      </w:r>
      <w:r w:rsidR="00151811">
        <w:rPr>
          <w:color w:val="000000" w:themeColor="text1"/>
          <w:sz w:val="52"/>
          <w:szCs w:val="52"/>
        </w:rPr>
        <w:t>2</w:t>
      </w:r>
      <w:r w:rsidRPr="00151811" w:rsidR="00151811">
        <w:rPr>
          <w:color w:val="000000" w:themeColor="text1"/>
          <w:sz w:val="52"/>
          <w:szCs w:val="52"/>
          <w:vertAlign w:val="superscript"/>
        </w:rPr>
        <w:t>nd</w:t>
      </w:r>
      <w:r w:rsidR="00151811">
        <w:rPr>
          <w:color w:val="000000" w:themeColor="text1"/>
          <w:sz w:val="52"/>
          <w:szCs w:val="52"/>
        </w:rPr>
        <w:t xml:space="preserve"> </w:t>
      </w:r>
      <w:r w:rsidR="000D71A9">
        <w:rPr>
          <w:color w:val="000000" w:themeColor="text1"/>
          <w:sz w:val="52"/>
          <w:szCs w:val="52"/>
        </w:rPr>
        <w:t xml:space="preserve"> </w:t>
      </w:r>
      <w:r w:rsidR="00151811">
        <w:rPr>
          <w:color w:val="000000" w:themeColor="text1"/>
          <w:sz w:val="52"/>
          <w:szCs w:val="52"/>
        </w:rPr>
        <w:t>November</w:t>
      </w:r>
      <w:r w:rsidR="000D71A9">
        <w:rPr>
          <w:color w:val="000000" w:themeColor="text1"/>
          <w:sz w:val="52"/>
          <w:szCs w:val="52"/>
        </w:rPr>
        <w:t xml:space="preserve">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0C54C31D">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8D76E6" w:rsidR="008D76E6" w:rsidP="008D76E6" w:rsidRDefault="008D76E6" w14:paraId="2ACDE004"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3BC4A2CE"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3BC4A2CE" w14:paraId="1BC7E09A" w14:textId="77777777">
        <w:tc>
          <w:tcPr>
            <w:tcW w:w="10573" w:type="dxa"/>
            <w:gridSpan w:val="3"/>
            <w:tcMar/>
          </w:tcPr>
          <w:p w:rsidRPr="00E920AF" w:rsidR="00E920AF" w:rsidP="5EC1D2F7" w:rsidRDefault="306578F2" w14:paraId="15BDD6D2" w14:textId="09EC9372">
            <w:pPr>
              <w:contextualSpacing/>
            </w:pPr>
            <w:r w:rsidRPr="5EC1D2F7">
              <w:rPr>
                <w:b/>
                <w:bCs/>
                <w:sz w:val="24"/>
                <w:szCs w:val="24"/>
              </w:rPr>
              <w:t>Head of Department:</w:t>
            </w:r>
            <w:r w:rsidR="005318E1">
              <w:rPr>
                <w:sz w:val="24"/>
                <w:szCs w:val="24"/>
              </w:rPr>
              <w:t xml:space="preserve"> </w:t>
            </w:r>
            <w:hyperlink w:history="1" r:id="rId21">
              <w:r w:rsidRPr="008605D7" w:rsidR="005318E1">
                <w:rPr>
                  <w:rStyle w:val="Hyperlink"/>
                  <w:sz w:val="24"/>
                  <w:szCs w:val="24"/>
                </w:rPr>
                <w:t>l.taylor@holte.bham.sch.uk</w:t>
              </w:r>
            </w:hyperlink>
            <w:r w:rsidR="005318E1">
              <w:rPr>
                <w:sz w:val="24"/>
                <w:szCs w:val="24"/>
              </w:rPr>
              <w:t xml:space="preserve"> </w:t>
            </w:r>
          </w:p>
        </w:tc>
      </w:tr>
      <w:tr w:rsidRPr="00E920AF" w:rsidR="00867FCF" w:rsidTr="3BC4A2CE"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3BC4A2CE" w14:paraId="0640B96D" w14:textId="77777777">
        <w:tc>
          <w:tcPr>
            <w:tcW w:w="10573" w:type="dxa"/>
            <w:gridSpan w:val="3"/>
            <w:shd w:val="clear" w:color="auto" w:fill="FFFFFF" w:themeFill="background1"/>
            <w:tcMar/>
          </w:tcPr>
          <w:p w:rsidRPr="00E920AF" w:rsidR="000C37A3" w:rsidP="005318E1" w:rsidRDefault="005318E1" w14:paraId="6F7F94A0" w14:textId="0351206D">
            <w:pPr>
              <w:rPr>
                <w:rFonts w:ascii="Calibri" w:hAnsi="Calibri" w:eastAsia="Calibri" w:cs="Calibri"/>
                <w:sz w:val="24"/>
                <w:szCs w:val="24"/>
              </w:rPr>
            </w:pPr>
            <w:r>
              <w:rPr>
                <w:rStyle w:val="normaltextrun"/>
                <w:rFonts w:ascii="Calibri" w:hAnsi="Calibri" w:cs="Calibri"/>
                <w:i/>
                <w:iCs/>
                <w:color w:val="000000"/>
                <w:shd w:val="clear" w:color="auto" w:fill="FFFFFF"/>
              </w:rPr>
              <w:t>Year 7 pupils will be learning about the Geography of their Local Area, with a focus on building their geographical skills. This will include how the area has grown alongside how we can study changes in places. Parents can support by helping pupils to complete the tasks on the lesson PowerPoints as well as discussing the area around the school (including how it has changed). </w:t>
            </w:r>
          </w:p>
        </w:tc>
      </w:tr>
      <w:tr w:rsidRPr="00E920AF" w:rsidR="009B7F05" w:rsidTr="3BC4A2CE"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3BC4A2CE" w14:paraId="4566F55D" w14:textId="77777777">
        <w:tc>
          <w:tcPr>
            <w:tcW w:w="846" w:type="dxa"/>
            <w:tcMar/>
          </w:tcPr>
          <w:p w:rsidRPr="00146245" w:rsidR="009B7F05" w:rsidP="5EC1D2F7" w:rsidRDefault="6B466387" w14:paraId="2C67E693" w14:textId="36E4B626">
            <w:pPr>
              <w:contextualSpacing/>
              <w:jc w:val="center"/>
            </w:pPr>
            <w:r>
              <w:t>7.</w:t>
            </w:r>
            <w:r w:rsidR="005318E1">
              <w:t>E</w:t>
            </w:r>
          </w:p>
        </w:tc>
        <w:tc>
          <w:tcPr>
            <w:tcW w:w="1890" w:type="dxa"/>
            <w:tcMar/>
          </w:tcPr>
          <w:p w:rsidRPr="00146245" w:rsidR="001E66CF" w:rsidP="5EC1D2F7" w:rsidRDefault="007E1D2D" w14:paraId="3656B9AB" w14:textId="60D33AE8">
            <w:pPr>
              <w:contextualSpacing/>
            </w:pPr>
            <w:r>
              <w:t>Mrs Ali and Mrs Taylor</w:t>
            </w:r>
          </w:p>
        </w:tc>
        <w:tc>
          <w:tcPr>
            <w:tcW w:w="7837" w:type="dxa"/>
            <w:tcMar/>
          </w:tcPr>
          <w:p w:rsidR="00504E6D" w:rsidP="00504E6D" w:rsidRDefault="002512C2" w14:paraId="3A4D0558" w14:textId="6F767026">
            <w:pPr>
              <w:spacing w:line="259" w:lineRule="auto"/>
              <w:rPr>
                <w:rFonts w:ascii="Calibri" w:hAnsi="Calibri" w:eastAsia="Calibri" w:cs="Calibri"/>
                <w:b w:val="1"/>
                <w:bCs w:val="1"/>
                <w:color w:val="000000" w:themeColor="text1"/>
              </w:rPr>
            </w:pPr>
            <w:r w:rsidRPr="3BC4A2CE" w:rsidR="06661DF9">
              <w:rPr>
                <w:rFonts w:ascii="Calibri" w:hAnsi="Calibri" w:eastAsia="Calibri" w:cs="Calibri"/>
                <w:b w:val="1"/>
                <w:bCs w:val="1"/>
                <w:color w:val="000000" w:themeColor="text1" w:themeTint="FF" w:themeShade="FF"/>
              </w:rPr>
              <w:t>Tues</w:t>
            </w:r>
            <w:r w:rsidRPr="3BC4A2CE" w:rsidR="6339D1C4">
              <w:rPr>
                <w:rFonts w:ascii="Calibri" w:hAnsi="Calibri" w:eastAsia="Calibri" w:cs="Calibri"/>
                <w:b w:val="1"/>
                <w:bCs w:val="1"/>
                <w:color w:val="000000" w:themeColor="text1" w:themeTint="FF" w:themeShade="FF"/>
              </w:rPr>
              <w:t>(</w:t>
            </w:r>
            <w:r w:rsidRPr="3BC4A2CE" w:rsidR="6339D1C4">
              <w:rPr>
                <w:rFonts w:ascii="Calibri" w:hAnsi="Calibri" w:eastAsia="Calibri" w:cs="Calibri"/>
                <w:b w:val="1"/>
                <w:bCs w:val="1"/>
                <w:color w:val="000000" w:themeColor="text1" w:themeTint="FF" w:themeShade="FF"/>
              </w:rPr>
              <w:t>LAT)</w:t>
            </w:r>
            <w:r w:rsidRPr="3BC4A2CE" w:rsidR="363A1AB9">
              <w:rPr>
                <w:rFonts w:ascii="Calibri" w:hAnsi="Calibri" w:eastAsia="Calibri" w:cs="Calibri"/>
                <w:b w:val="1"/>
                <w:bCs w:val="1"/>
                <w:color w:val="000000" w:themeColor="text1" w:themeTint="FF" w:themeShade="FF"/>
              </w:rPr>
              <w:t xml:space="preserve">: </w:t>
            </w:r>
            <w:r w:rsidRPr="3BC4A2CE" w:rsidR="79B2B1B5">
              <w:rPr>
                <w:rFonts w:ascii="Calibri" w:hAnsi="Calibri" w:eastAsia="Calibri" w:cs="Calibri"/>
                <w:b w:val="1"/>
                <w:bCs w:val="1"/>
                <w:color w:val="000000" w:themeColor="text1" w:themeTint="FF" w:themeShade="FF"/>
              </w:rPr>
              <w:t>Regeneration</w:t>
            </w:r>
          </w:p>
          <w:p w:rsidR="002512C2" w:rsidP="00504E6D" w:rsidRDefault="002512C2" w14:paraId="4A303171" w14:textId="793D99D1">
            <w:pPr>
              <w:spacing w:line="259" w:lineRule="auto"/>
              <w:rPr>
                <w:rFonts w:ascii="Calibri" w:hAnsi="Calibri" w:eastAsia="Calibri" w:cs="Calibri"/>
                <w:b w:val="1"/>
                <w:bCs w:val="1"/>
                <w:color w:val="000000" w:themeColor="text1"/>
              </w:rPr>
            </w:pPr>
            <w:r w:rsidRPr="3BC4A2CE" w:rsidR="06661DF9">
              <w:rPr>
                <w:rFonts w:ascii="Calibri" w:hAnsi="Calibri" w:eastAsia="Calibri" w:cs="Calibri"/>
                <w:b w:val="1"/>
                <w:bCs w:val="1"/>
                <w:color w:val="000000" w:themeColor="text1" w:themeTint="FF" w:themeShade="FF"/>
              </w:rPr>
              <w:t>Thurs</w:t>
            </w:r>
            <w:r w:rsidRPr="3BC4A2CE" w:rsidR="6339D1C4">
              <w:rPr>
                <w:rFonts w:ascii="Calibri" w:hAnsi="Calibri" w:eastAsia="Calibri" w:cs="Calibri"/>
                <w:b w:val="1"/>
                <w:bCs w:val="1"/>
                <w:color w:val="000000" w:themeColor="text1" w:themeTint="FF" w:themeShade="FF"/>
              </w:rPr>
              <w:t>(</w:t>
            </w:r>
            <w:r w:rsidRPr="3BC4A2CE" w:rsidR="6339D1C4">
              <w:rPr>
                <w:rFonts w:ascii="Calibri" w:hAnsi="Calibri" w:eastAsia="Calibri" w:cs="Calibri"/>
                <w:b w:val="1"/>
                <w:bCs w:val="1"/>
                <w:color w:val="000000" w:themeColor="text1" w:themeTint="FF" w:themeShade="FF"/>
              </w:rPr>
              <w:t>SUA)</w:t>
            </w:r>
            <w:r w:rsidRPr="3BC4A2CE" w:rsidR="06661DF9">
              <w:rPr>
                <w:rFonts w:ascii="Calibri" w:hAnsi="Calibri" w:eastAsia="Calibri" w:cs="Calibri"/>
                <w:b w:val="1"/>
                <w:bCs w:val="1"/>
                <w:color w:val="000000" w:themeColor="text1" w:themeTint="FF" w:themeShade="FF"/>
              </w:rPr>
              <w:t>:</w:t>
            </w:r>
            <w:r w:rsidRPr="3BC4A2CE" w:rsidR="74427715">
              <w:rPr>
                <w:rFonts w:ascii="Calibri" w:hAnsi="Calibri" w:eastAsia="Calibri" w:cs="Calibri"/>
                <w:b w:val="1"/>
                <w:bCs w:val="1"/>
                <w:color w:val="000000" w:themeColor="text1" w:themeTint="FF" w:themeShade="FF"/>
              </w:rPr>
              <w:t xml:space="preserve"> Formative Feedback</w:t>
            </w:r>
          </w:p>
          <w:p w:rsidRPr="00A97154" w:rsidR="009C4FCA" w:rsidP="00504E6D" w:rsidRDefault="009C4FCA" w14:paraId="45FB0818" w14:textId="6288A2D3">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3BC4A2CE" w14:paraId="33FEB448" w14:textId="77777777">
        <w:tc>
          <w:tcPr>
            <w:tcW w:w="846" w:type="dxa"/>
            <w:tcMar/>
          </w:tcPr>
          <w:p w:rsidRPr="00146245" w:rsidR="009B7F05" w:rsidP="5EC1D2F7" w:rsidRDefault="6B466387" w14:paraId="2384CF5C" w14:textId="6FAB8E27">
            <w:pPr>
              <w:contextualSpacing/>
              <w:jc w:val="center"/>
            </w:pPr>
            <w:r>
              <w:t>7.</w:t>
            </w:r>
            <w:r w:rsidR="005318E1">
              <w:t>D</w:t>
            </w:r>
          </w:p>
        </w:tc>
        <w:tc>
          <w:tcPr>
            <w:tcW w:w="1890" w:type="dxa"/>
            <w:tcMar/>
          </w:tcPr>
          <w:p w:rsidRPr="00146245" w:rsidR="009B7F05" w:rsidP="5EC1D2F7" w:rsidRDefault="007E1D2D" w14:paraId="049F31CB" w14:textId="79FB2991">
            <w:r>
              <w:t>Mr Ahmed</w:t>
            </w:r>
          </w:p>
        </w:tc>
        <w:tc>
          <w:tcPr>
            <w:tcW w:w="7837" w:type="dxa"/>
            <w:tcMar/>
          </w:tcPr>
          <w:p w:rsidR="008B19B3" w:rsidP="3BC4A2CE" w:rsidRDefault="00EA166D" w14:paraId="3A1F9E75" w14:textId="1F07A4CB">
            <w:pPr>
              <w:pStyle w:val="Normal"/>
              <w:suppressLineNumbers w:val="0"/>
              <w:shd w:val="clear" w:color="auto" w:fill="FFFFFF" w:themeFill="background1"/>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3BC4A2CE" w:rsidR="5B887090">
              <w:rPr>
                <w:rFonts w:ascii="Calibri" w:hAnsi="Calibri" w:eastAsia="Calibri" w:cs="Calibri"/>
                <w:b w:val="1"/>
                <w:bCs w:val="1"/>
                <w:color w:val="000000" w:themeColor="text1" w:themeTint="FF" w:themeShade="FF"/>
              </w:rPr>
              <w:t>Mon</w:t>
            </w:r>
            <w:r w:rsidRPr="3BC4A2CE" w:rsidR="363A1AB9">
              <w:rPr>
                <w:rFonts w:ascii="Calibri" w:hAnsi="Calibri" w:eastAsia="Calibri" w:cs="Calibri"/>
                <w:b w:val="1"/>
                <w:bCs w:val="1"/>
                <w:color w:val="000000" w:themeColor="text1" w:themeTint="FF" w:themeShade="FF"/>
              </w:rPr>
              <w:t xml:space="preserve">: </w:t>
            </w:r>
            <w:r w:rsidRPr="3BC4A2CE" w:rsidR="12B89D59">
              <w:rPr>
                <w:rFonts w:ascii="Calibri" w:hAnsi="Calibri" w:eastAsia="Calibri" w:cs="Calibri"/>
                <w:b w:val="1"/>
                <w:bCs w:val="1"/>
                <w:color w:val="000000" w:themeColor="text1" w:themeTint="FF" w:themeShade="FF"/>
              </w:rPr>
              <w:t>INSET Day</w:t>
            </w:r>
          </w:p>
          <w:p w:rsidRPr="009C4FCA" w:rsidR="00EA166D" w:rsidP="3976ADD0" w:rsidRDefault="00EA166D" w14:paraId="494D6C04" w14:textId="1C355C14">
            <w:pPr>
              <w:shd w:val="clear" w:color="auto" w:fill="FFFFFF" w:themeFill="background1"/>
              <w:spacing w:line="259" w:lineRule="auto"/>
              <w:rPr>
                <w:rFonts w:ascii="Calibri" w:hAnsi="Calibri" w:eastAsia="Calibri" w:cs="Calibri"/>
                <w:b w:val="1"/>
                <w:bCs w:val="1"/>
                <w:color w:val="000000" w:themeColor="text1"/>
              </w:rPr>
            </w:pPr>
            <w:r w:rsidRPr="3BC4A2CE" w:rsidR="5B887090">
              <w:rPr>
                <w:rFonts w:ascii="Calibri" w:hAnsi="Calibri" w:eastAsia="Calibri" w:cs="Calibri"/>
                <w:b w:val="1"/>
                <w:bCs w:val="1"/>
                <w:color w:val="000000" w:themeColor="text1" w:themeTint="FF" w:themeShade="FF"/>
              </w:rPr>
              <w:t>Fri:</w:t>
            </w:r>
            <w:r w:rsidRPr="3BC4A2CE" w:rsidR="63C21299">
              <w:rPr>
                <w:rFonts w:ascii="Calibri" w:hAnsi="Calibri" w:eastAsia="Calibri" w:cs="Calibri"/>
                <w:b w:val="1"/>
                <w:bCs w:val="1"/>
                <w:color w:val="000000" w:themeColor="text1" w:themeTint="FF" w:themeShade="FF"/>
              </w:rPr>
              <w:t xml:space="preserve"> Formative Assessment</w:t>
            </w:r>
          </w:p>
          <w:p w:rsidRPr="00AA49E9" w:rsidR="009C4FCA" w:rsidP="3976ADD0" w:rsidRDefault="009C4FCA" w14:paraId="53128261" w14:textId="14B48744">
            <w:pPr>
              <w:shd w:val="clear" w:color="auto" w:fill="FFFFFF" w:themeFill="background1"/>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3BC4A2CE" w14:paraId="52CA237E" w14:textId="77777777">
        <w:trPr>
          <w:trHeight w:val="780"/>
        </w:trPr>
        <w:tc>
          <w:tcPr>
            <w:tcW w:w="846" w:type="dxa"/>
            <w:tcMar/>
          </w:tcPr>
          <w:p w:rsidRPr="00146245" w:rsidR="009B7F05" w:rsidP="5EC1D2F7" w:rsidRDefault="6B466387" w14:paraId="7C5CDC69" w14:textId="044147A0">
            <w:pPr>
              <w:contextualSpacing/>
              <w:jc w:val="center"/>
            </w:pPr>
            <w:r>
              <w:t>7.</w:t>
            </w:r>
            <w:r w:rsidR="005318E1">
              <w:t>U</w:t>
            </w:r>
          </w:p>
        </w:tc>
        <w:tc>
          <w:tcPr>
            <w:tcW w:w="1890" w:type="dxa"/>
            <w:tcMar/>
          </w:tcPr>
          <w:p w:rsidRPr="00146245" w:rsidR="009B7F05" w:rsidP="6AA21694" w:rsidRDefault="71FF753D" w14:paraId="62486C05" w14:textId="0F8AB216">
            <w:pPr>
              <w:contextualSpacing/>
            </w:pPr>
            <w:r>
              <w:t>Mrs Kimani</w:t>
            </w:r>
            <w:r w:rsidR="040BC312">
              <w:t xml:space="preserve"> </w:t>
            </w:r>
            <w:r w:rsidR="250F73C4">
              <w:t>&amp; Mrs Taylor</w:t>
            </w:r>
          </w:p>
        </w:tc>
        <w:tc>
          <w:tcPr>
            <w:tcW w:w="7837" w:type="dxa"/>
            <w:tcMar/>
          </w:tcPr>
          <w:p w:rsidR="003954EB" w:rsidP="0B3CD3C8" w:rsidRDefault="0022145A" w14:paraId="2B7EA319" w14:textId="33C51293">
            <w:pPr>
              <w:spacing w:line="259" w:lineRule="auto"/>
              <w:rPr>
                <w:rFonts w:ascii="Calibri" w:hAnsi="Calibri" w:eastAsia="Calibri" w:cs="Calibri"/>
                <w:b/>
                <w:bCs/>
                <w:i/>
                <w:iCs/>
                <w:color w:val="000000" w:themeColor="text1"/>
              </w:rPr>
            </w:pPr>
            <w:r>
              <w:rPr>
                <w:rFonts w:ascii="Calibri" w:hAnsi="Calibri" w:eastAsia="Calibri" w:cs="Calibri"/>
                <w:b/>
                <w:bCs/>
                <w:i/>
                <w:iCs/>
                <w:color w:val="000000" w:themeColor="text1"/>
              </w:rPr>
              <w:t>Wed</w:t>
            </w:r>
            <w:r w:rsidRPr="009C4FCA" w:rsidR="00DF30C1">
              <w:rPr>
                <w:rFonts w:ascii="Calibri" w:hAnsi="Calibri" w:eastAsia="Calibri" w:cs="Calibri"/>
                <w:b/>
                <w:bCs/>
                <w:i/>
                <w:iCs/>
                <w:color w:val="000000" w:themeColor="text1"/>
              </w:rPr>
              <w:t xml:space="preserve">: </w:t>
            </w:r>
            <w:r w:rsidR="00222C71">
              <w:rPr>
                <w:rFonts w:ascii="Calibri" w:hAnsi="Calibri" w:eastAsia="Calibri" w:cs="Calibri"/>
                <w:b/>
                <w:bCs/>
                <w:i/>
                <w:iCs/>
                <w:color w:val="000000" w:themeColor="text1"/>
              </w:rPr>
              <w:t xml:space="preserve">Regeneration </w:t>
            </w:r>
          </w:p>
          <w:p w:rsidRPr="009C4FCA" w:rsidR="0022145A" w:rsidP="0B3CD3C8" w:rsidRDefault="0022145A" w14:paraId="32BFE324" w14:textId="06BF2DFA">
            <w:pPr>
              <w:spacing w:line="259" w:lineRule="auto"/>
              <w:rPr>
                <w:rFonts w:ascii="Calibri" w:hAnsi="Calibri" w:eastAsia="Calibri" w:cs="Calibri"/>
                <w:b/>
                <w:bCs/>
                <w:i/>
                <w:iCs/>
                <w:color w:val="000000" w:themeColor="text1"/>
              </w:rPr>
            </w:pPr>
            <w:r>
              <w:rPr>
                <w:rFonts w:ascii="Calibri" w:hAnsi="Calibri" w:eastAsia="Calibri" w:cs="Calibri"/>
                <w:b/>
                <w:bCs/>
                <w:i/>
                <w:iCs/>
                <w:color w:val="000000" w:themeColor="text1"/>
              </w:rPr>
              <w:t>Thurs:</w:t>
            </w:r>
            <w:r w:rsidR="00222C71">
              <w:rPr>
                <w:rFonts w:ascii="Calibri" w:hAnsi="Calibri" w:eastAsia="Calibri" w:cs="Calibri"/>
                <w:b/>
                <w:bCs/>
                <w:i/>
                <w:iCs/>
                <w:color w:val="000000" w:themeColor="text1"/>
              </w:rPr>
              <w:t xml:space="preserve"> Revision </w:t>
            </w:r>
          </w:p>
          <w:p w:rsidRPr="00BA0751" w:rsidR="009C4FCA" w:rsidP="0B3CD3C8" w:rsidRDefault="009C4FCA" w14:paraId="4101652C" w14:textId="72A92E9D">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3BC4A2CE" w14:paraId="34937B7B" w14:textId="77777777">
        <w:tc>
          <w:tcPr>
            <w:tcW w:w="846" w:type="dxa"/>
            <w:tcMar/>
          </w:tcPr>
          <w:p w:rsidRPr="00146245" w:rsidR="009B7F05" w:rsidP="5EC1D2F7" w:rsidRDefault="6B466387" w14:paraId="2B9B4442" w14:textId="6A99E012">
            <w:pPr>
              <w:contextualSpacing/>
              <w:jc w:val="center"/>
            </w:pPr>
            <w:r>
              <w:t>7.</w:t>
            </w:r>
            <w:r w:rsidR="005318E1">
              <w:t>C</w:t>
            </w:r>
          </w:p>
        </w:tc>
        <w:tc>
          <w:tcPr>
            <w:tcW w:w="1890" w:type="dxa"/>
            <w:tcMar/>
          </w:tcPr>
          <w:p w:rsidRPr="00146245" w:rsidR="009B7F05" w:rsidP="5EC1D2F7" w:rsidRDefault="007E1D2D" w14:paraId="4B99056E" w14:textId="12C6AEEE">
            <w:pPr>
              <w:contextualSpacing/>
            </w:pPr>
            <w:r>
              <w:t>Mrs Ali</w:t>
            </w:r>
          </w:p>
        </w:tc>
        <w:tc>
          <w:tcPr>
            <w:tcW w:w="7837" w:type="dxa"/>
            <w:tcMar/>
          </w:tcPr>
          <w:p w:rsidRPr="009C4FCA" w:rsidR="00DF30C1" w:rsidP="0B3CD3C8" w:rsidRDefault="00DF30C1" w14:paraId="3A9DD884" w14:textId="2DCE6B41">
            <w:pPr>
              <w:spacing w:line="259" w:lineRule="auto"/>
              <w:rPr>
                <w:rFonts w:ascii="Calibri" w:hAnsi="Calibri" w:eastAsia="Calibri" w:cs="Calibri"/>
                <w:b w:val="1"/>
                <w:bCs w:val="1"/>
                <w:color w:val="000000" w:themeColor="text1"/>
              </w:rPr>
            </w:pPr>
            <w:r w:rsidRPr="3BC4A2CE" w:rsidR="363A1AB9">
              <w:rPr>
                <w:rFonts w:ascii="Calibri" w:hAnsi="Calibri" w:eastAsia="Calibri" w:cs="Calibri"/>
                <w:b w:val="1"/>
                <w:bCs w:val="1"/>
                <w:color w:val="000000" w:themeColor="text1" w:themeTint="FF" w:themeShade="FF"/>
              </w:rPr>
              <w:t xml:space="preserve">Fri: </w:t>
            </w:r>
            <w:r w:rsidRPr="3BC4A2CE" w:rsidR="16C7F724">
              <w:rPr>
                <w:rFonts w:ascii="Calibri" w:hAnsi="Calibri" w:eastAsia="Calibri" w:cs="Calibri"/>
                <w:b w:val="1"/>
                <w:bCs w:val="1"/>
                <w:color w:val="000000" w:themeColor="text1" w:themeTint="FF" w:themeShade="FF"/>
              </w:rPr>
              <w:t xml:space="preserve">Formative Feedback and regeneration </w:t>
            </w:r>
          </w:p>
          <w:p w:rsidRPr="00512EC6" w:rsidR="009C4FCA" w:rsidP="0B3CD3C8" w:rsidRDefault="009C4FCA" w14:paraId="1299C43A" w14:textId="6F40A140">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3BC4A2CE" w14:paraId="1ECE0164" w14:textId="77777777">
        <w:tc>
          <w:tcPr>
            <w:tcW w:w="846" w:type="dxa"/>
            <w:tcMar/>
          </w:tcPr>
          <w:p w:rsidRPr="00146245" w:rsidR="00F94FDB" w:rsidP="5EC1D2F7" w:rsidRDefault="6B466387" w14:paraId="7B060A17" w14:textId="31A4F2C2">
            <w:pPr>
              <w:contextualSpacing/>
              <w:jc w:val="center"/>
            </w:pPr>
            <w:r>
              <w:t>7.</w:t>
            </w:r>
            <w:r w:rsidR="005318E1">
              <w:t>A</w:t>
            </w:r>
          </w:p>
        </w:tc>
        <w:tc>
          <w:tcPr>
            <w:tcW w:w="1890" w:type="dxa"/>
            <w:tcMar/>
          </w:tcPr>
          <w:p w:rsidRPr="00146245" w:rsidR="00CB30B5" w:rsidP="6AA21694" w:rsidRDefault="71FF753D" w14:paraId="4DDBEF00" w14:textId="2E5BB635">
            <w:pPr>
              <w:spacing w:line="259" w:lineRule="auto"/>
              <w:contextualSpacing/>
            </w:pPr>
            <w:r>
              <w:t>Mrs Kimani</w:t>
            </w:r>
          </w:p>
        </w:tc>
        <w:tc>
          <w:tcPr>
            <w:tcW w:w="7837" w:type="dxa"/>
            <w:tcMar/>
          </w:tcPr>
          <w:p w:rsidR="1F6241A6" w:rsidP="3BC4A2CE" w:rsidRDefault="1F6241A6" w14:paraId="5886FDA5" w14:textId="7E3DC9CE">
            <w:pPr>
              <w:pStyle w:val="NoSpacing"/>
              <w:suppressLineNumbers w:val="0"/>
              <w:bidi w:val="0"/>
              <w:spacing w:before="0" w:beforeAutospacing="off" w:after="0" w:afterAutospacing="off" w:line="240" w:lineRule="auto"/>
              <w:ind w:left="0" w:right="0"/>
              <w:jc w:val="left"/>
            </w:pPr>
            <w:r w:rsidRPr="3BC4A2CE" w:rsidR="1F6241A6">
              <w:rPr>
                <w:b w:val="1"/>
                <w:bCs w:val="1"/>
              </w:rPr>
              <w:t>Fri</w:t>
            </w:r>
            <w:r w:rsidR="363A1AB9">
              <w:rPr/>
              <w:t xml:space="preserve">: </w:t>
            </w:r>
            <w:r w:rsidR="5E44B824">
              <w:rPr/>
              <w:t>Formative Assessment Improvement</w:t>
            </w:r>
          </w:p>
          <w:p w:rsidRPr="007C142A" w:rsidR="009C4FCA" w:rsidP="3BFEE233" w:rsidRDefault="009C4FCA" w14:paraId="3461D779" w14:textId="607BA347">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3BC4A2CE" w14:paraId="77EB7D87" w14:textId="77777777">
        <w:tc>
          <w:tcPr>
            <w:tcW w:w="846" w:type="dxa"/>
            <w:tcMar/>
          </w:tcPr>
          <w:p w:rsidRPr="00146245" w:rsidR="009B7F05" w:rsidP="5EC1D2F7" w:rsidRDefault="6B466387" w14:paraId="70177BEA" w14:textId="7DF2BC59">
            <w:pPr>
              <w:contextualSpacing/>
              <w:jc w:val="center"/>
            </w:pPr>
            <w:r>
              <w:t>7.</w:t>
            </w:r>
            <w:r w:rsidR="005318E1">
              <w:t>T</w:t>
            </w:r>
          </w:p>
        </w:tc>
        <w:tc>
          <w:tcPr>
            <w:tcW w:w="1890" w:type="dxa"/>
            <w:tcMar/>
          </w:tcPr>
          <w:p w:rsidRPr="00146245" w:rsidR="009B7F05" w:rsidP="6AA21694" w:rsidRDefault="71FF753D" w14:paraId="3CF2D8B6" w14:textId="41AB96C8">
            <w:pPr>
              <w:contextualSpacing/>
            </w:pPr>
            <w:r>
              <w:t>Mrs Kimani</w:t>
            </w:r>
          </w:p>
        </w:tc>
        <w:tc>
          <w:tcPr>
            <w:tcW w:w="7837" w:type="dxa"/>
            <w:tcMar/>
          </w:tcPr>
          <w:p w:rsidR="363A1AB9" w:rsidP="3BC4A2CE" w:rsidRDefault="363A1AB9" w14:paraId="5DD61796" w14:textId="5CE7F918">
            <w:pPr>
              <w:pStyle w:val="Normal"/>
              <w:suppressLineNumbers w:val="0"/>
              <w:bidi w:val="0"/>
              <w:spacing w:before="0" w:beforeAutospacing="off" w:after="0" w:afterAutospacing="off" w:line="259" w:lineRule="auto"/>
              <w:ind w:left="0" w:right="0"/>
              <w:jc w:val="left"/>
              <w:rPr>
                <w:rFonts w:ascii="Calibri" w:hAnsi="Calibri" w:eastAsia="Calibri" w:cs="Calibri"/>
              </w:rPr>
            </w:pPr>
            <w:r w:rsidRPr="3BC4A2CE" w:rsidR="363A1AB9">
              <w:rPr>
                <w:rFonts w:ascii="Calibri" w:hAnsi="Calibri" w:eastAsia="Calibri" w:cs="Calibri"/>
                <w:b w:val="1"/>
                <w:bCs w:val="1"/>
              </w:rPr>
              <w:t>Mon</w:t>
            </w:r>
            <w:r w:rsidRPr="3BC4A2CE" w:rsidR="363A1AB9">
              <w:rPr>
                <w:rFonts w:ascii="Calibri" w:hAnsi="Calibri" w:eastAsia="Calibri" w:cs="Calibri"/>
              </w:rPr>
              <w:t xml:space="preserve">: </w:t>
            </w:r>
            <w:r w:rsidRPr="3BC4A2CE" w:rsidR="1F6763B1">
              <w:rPr>
                <w:rFonts w:ascii="Calibri" w:hAnsi="Calibri" w:eastAsia="Calibri" w:cs="Calibri"/>
              </w:rPr>
              <w:t>INSET</w:t>
            </w:r>
          </w:p>
          <w:p w:rsidRPr="004A6DC2" w:rsidR="004A6DC2" w:rsidP="0B3CD3C8" w:rsidRDefault="004A6DC2" w14:paraId="02766BD6" w14:textId="5B0EFE87">
            <w:pPr>
              <w:spacing w:line="259" w:lineRule="auto"/>
              <w:rPr>
                <w:rFonts w:ascii="Calibri" w:hAnsi="Calibri" w:eastAsia="Calibri" w:cs="Calibri"/>
                <w:b w:val="1"/>
                <w:bCs w:val="1"/>
              </w:rPr>
            </w:pPr>
            <w:r w:rsidRPr="3BC4A2CE" w:rsidR="68519B4E">
              <w:rPr>
                <w:rFonts w:ascii="Calibri" w:hAnsi="Calibri" w:eastAsia="Calibri" w:cs="Calibri"/>
                <w:b w:val="1"/>
                <w:bCs w:val="1"/>
              </w:rPr>
              <w:t>Wed:</w:t>
            </w:r>
            <w:r w:rsidRPr="3BC4A2CE" w:rsidR="7AA894F5">
              <w:rPr>
                <w:rFonts w:ascii="Calibri" w:hAnsi="Calibri" w:eastAsia="Calibri" w:cs="Calibri"/>
                <w:b w:val="1"/>
                <w:bCs w:val="1"/>
              </w:rPr>
              <w:t xml:space="preserve"> Formative Assessment Improvement</w:t>
            </w:r>
          </w:p>
          <w:p w:rsidRPr="00E313F5" w:rsidR="009C4FCA" w:rsidP="0B3CD3C8" w:rsidRDefault="009C4FCA" w14:paraId="0FB78278" w14:textId="3CAF9D77">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3BC4A2CE" w14:paraId="6C0CEF3B" w14:textId="77777777">
        <w:tc>
          <w:tcPr>
            <w:tcW w:w="846" w:type="dxa"/>
            <w:tcMar/>
          </w:tcPr>
          <w:p w:rsidRPr="00146245" w:rsidR="009B7F05" w:rsidP="3BC4A2CE" w:rsidRDefault="6B466387" w14:paraId="23D230F0" w14:textId="29BFB870">
            <w:pPr>
              <w:pStyle w:val="Normal"/>
              <w:suppressLineNumbers w:val="0"/>
              <w:bidi w:val="0"/>
              <w:spacing w:before="0" w:beforeAutospacing="off" w:after="0" w:afterAutospacing="off" w:line="240" w:lineRule="auto"/>
              <w:ind w:left="0" w:right="0"/>
              <w:jc w:val="center"/>
            </w:pPr>
            <w:r w:rsidR="4EEA7CB6">
              <w:rPr/>
              <w:t>inset</w:t>
            </w:r>
          </w:p>
        </w:tc>
        <w:tc>
          <w:tcPr>
            <w:tcW w:w="1890" w:type="dxa"/>
            <w:tcMar/>
          </w:tcPr>
          <w:p w:rsidRPr="00146245" w:rsidR="009B7F05" w:rsidP="5EC1D2F7" w:rsidRDefault="007E1D2D" w14:paraId="1FC39945" w14:textId="5A5AADB3">
            <w:r>
              <w:t>Mrs Ali and Mr Ahmed</w:t>
            </w:r>
          </w:p>
        </w:tc>
        <w:tc>
          <w:tcPr>
            <w:tcW w:w="7837" w:type="dxa"/>
            <w:tcMar/>
          </w:tcPr>
          <w:p w:rsidR="00DD0861" w:rsidP="00DD0861" w:rsidRDefault="008D1800" w14:paraId="4BA43446" w14:textId="6B0369F7">
            <w:pPr>
              <w:spacing w:line="259" w:lineRule="auto"/>
              <w:rPr>
                <w:rFonts w:ascii="Calibri" w:hAnsi="Calibri" w:eastAsia="Calibri" w:cs="Calibri"/>
              </w:rPr>
            </w:pPr>
            <w:r w:rsidRPr="3BC4A2CE" w:rsidR="2633F3F2">
              <w:rPr>
                <w:rFonts w:ascii="Calibri" w:hAnsi="Calibri" w:eastAsia="Calibri" w:cs="Calibri"/>
                <w:b w:val="1"/>
                <w:bCs w:val="1"/>
              </w:rPr>
              <w:t>Mon (SUA)</w:t>
            </w:r>
            <w:r w:rsidRPr="3BC4A2CE" w:rsidR="363A1AB9">
              <w:rPr>
                <w:rFonts w:ascii="Calibri" w:hAnsi="Calibri" w:eastAsia="Calibri" w:cs="Calibri"/>
              </w:rPr>
              <w:t>:</w:t>
            </w:r>
            <w:r w:rsidRPr="3BC4A2CE" w:rsidR="14D7BFB3">
              <w:rPr>
                <w:rFonts w:ascii="Calibri" w:hAnsi="Calibri" w:eastAsia="Calibri" w:cs="Calibri"/>
              </w:rPr>
              <w:t xml:space="preserve"> </w:t>
            </w:r>
            <w:r w:rsidRPr="3BC4A2CE" w:rsidR="09B80E1D">
              <w:rPr>
                <w:rFonts w:ascii="Calibri" w:hAnsi="Calibri" w:eastAsia="Calibri" w:cs="Calibri"/>
              </w:rPr>
              <w:t>INSET Day</w:t>
            </w:r>
          </w:p>
          <w:p w:rsidRPr="008D1800" w:rsidR="008D1800" w:rsidP="00DD0861" w:rsidRDefault="008D1800" w14:paraId="105CDB60" w14:textId="66F8D2ED">
            <w:pPr>
              <w:spacing w:line="259" w:lineRule="auto"/>
              <w:rPr>
                <w:rFonts w:ascii="Calibri" w:hAnsi="Calibri" w:eastAsia="Calibri" w:cs="Calibri"/>
                <w:b w:val="1"/>
                <w:bCs w:val="1"/>
                <w:color w:val="000000" w:themeColor="text1"/>
              </w:rPr>
            </w:pPr>
            <w:r w:rsidRPr="3BC4A2CE" w:rsidR="2633F3F2">
              <w:rPr>
                <w:rFonts w:ascii="Calibri" w:hAnsi="Calibri" w:eastAsia="Calibri" w:cs="Calibri"/>
                <w:b w:val="1"/>
                <w:bCs w:val="1"/>
              </w:rPr>
              <w:t xml:space="preserve">Fri (SOA): </w:t>
            </w:r>
            <w:r w:rsidRPr="3BC4A2CE" w:rsidR="2E570EFE">
              <w:rPr>
                <w:rFonts w:ascii="Calibri" w:hAnsi="Calibri" w:eastAsia="Calibri" w:cs="Calibri"/>
                <w:b w:val="1"/>
                <w:bCs w:val="1"/>
              </w:rPr>
              <w:t xml:space="preserve">Formative Assessment </w:t>
            </w:r>
          </w:p>
          <w:p w:rsidRPr="00821345" w:rsidR="009C4FCA" w:rsidP="00DD0861" w:rsidRDefault="009C4FCA" w14:paraId="0562CB0E" w14:textId="6DF33521">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ED4B90" w:rsidTr="3BC4A2CE" w14:paraId="2896C8E0" w14:textId="77777777">
        <w:tc>
          <w:tcPr>
            <w:tcW w:w="846" w:type="dxa"/>
            <w:tcMar/>
          </w:tcPr>
          <w:p w:rsidRPr="00146245" w:rsidR="00ED4B90" w:rsidP="5EC1D2F7" w:rsidRDefault="6B466387" w14:paraId="077850D7" w14:textId="39A04E9F">
            <w:pPr>
              <w:contextualSpacing/>
              <w:jc w:val="center"/>
            </w:pPr>
            <w:r>
              <w:t>7.</w:t>
            </w:r>
            <w:r w:rsidR="005318E1">
              <w:t>O</w:t>
            </w:r>
          </w:p>
        </w:tc>
        <w:tc>
          <w:tcPr>
            <w:tcW w:w="1890" w:type="dxa"/>
            <w:tcMar/>
          </w:tcPr>
          <w:p w:rsidRPr="00146245" w:rsidR="00ED4B90" w:rsidP="6AA21694" w:rsidRDefault="71FF753D" w14:paraId="34CE0A41" w14:textId="481CC5B1">
            <w:pPr>
              <w:contextualSpacing/>
            </w:pPr>
            <w:r>
              <w:t>Mrs Kimani</w:t>
            </w:r>
            <w:r w:rsidR="040BC312">
              <w:t xml:space="preserve"> and Mrs Ali</w:t>
            </w:r>
          </w:p>
        </w:tc>
        <w:tc>
          <w:tcPr>
            <w:tcW w:w="7837" w:type="dxa"/>
            <w:tcMar/>
          </w:tcPr>
          <w:p w:rsidRPr="00C456E4" w:rsidR="00DD0861" w:rsidP="00DD0861" w:rsidRDefault="7066E623" w14:paraId="364F3721" w14:textId="6AFB18A9">
            <w:pPr>
              <w:spacing w:line="259" w:lineRule="auto"/>
              <w:rPr>
                <w:rFonts w:ascii="Calibri" w:hAnsi="Calibri" w:eastAsia="Calibri" w:cs="Calibri"/>
                <w:color w:val="000000" w:themeColor="text1"/>
              </w:rPr>
            </w:pPr>
            <w:r w:rsidRPr="3BC4A2CE" w:rsidR="72611154">
              <w:rPr>
                <w:rFonts w:ascii="Calibri" w:hAnsi="Calibri" w:eastAsia="Calibri" w:cs="Calibri"/>
                <w:b w:val="1"/>
                <w:bCs w:val="1"/>
                <w:color w:val="000000" w:themeColor="text1" w:themeTint="FF" w:themeShade="FF"/>
              </w:rPr>
              <w:t>Mon</w:t>
            </w:r>
            <w:r w:rsidRPr="3BC4A2CE" w:rsidR="135AED77">
              <w:rPr>
                <w:rFonts w:ascii="Calibri" w:hAnsi="Calibri" w:eastAsia="Calibri" w:cs="Calibri"/>
                <w:b w:val="1"/>
                <w:bCs w:val="1"/>
                <w:color w:val="000000" w:themeColor="text1" w:themeTint="FF" w:themeShade="FF"/>
              </w:rPr>
              <w:t xml:space="preserve"> (</w:t>
            </w:r>
            <w:r w:rsidRPr="3BC4A2CE" w:rsidR="45F90051">
              <w:rPr>
                <w:rFonts w:ascii="Calibri" w:hAnsi="Calibri" w:eastAsia="Calibri" w:cs="Calibri"/>
                <w:b w:val="1"/>
                <w:bCs w:val="1"/>
                <w:color w:val="000000" w:themeColor="text1" w:themeTint="FF" w:themeShade="FF"/>
              </w:rPr>
              <w:t>INSET</w:t>
            </w:r>
            <w:r w:rsidRPr="3BC4A2CE" w:rsidR="135AED77">
              <w:rPr>
                <w:rFonts w:ascii="Calibri" w:hAnsi="Calibri" w:eastAsia="Calibri" w:cs="Calibri"/>
                <w:b w:val="1"/>
                <w:bCs w:val="1"/>
                <w:color w:val="000000" w:themeColor="text1" w:themeTint="FF" w:themeShade="FF"/>
              </w:rPr>
              <w:t>)</w:t>
            </w:r>
            <w:r w:rsidRPr="3BC4A2CE" w:rsidR="72611154">
              <w:rPr>
                <w:rFonts w:ascii="Calibri" w:hAnsi="Calibri" w:eastAsia="Calibri" w:cs="Calibri"/>
                <w:color w:val="000000" w:themeColor="text1" w:themeTint="FF" w:themeShade="FF"/>
              </w:rPr>
              <w:t>:</w:t>
            </w:r>
          </w:p>
          <w:p w:rsidRPr="00821345" w:rsidR="009C4FCA" w:rsidP="00DD0861" w:rsidRDefault="009C4FCA" w14:paraId="62EBF3C5" w14:textId="32A6A55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3BC4A2CE"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7E1D2D" w14:paraId="171C831B" w14:textId="55B5CF1D">
            <w:r>
              <w:t>Mr Ahmed</w:t>
            </w:r>
            <w:r w:rsidR="002D7E04">
              <w:t xml:space="preserve"> &amp; Mr Galloway</w:t>
            </w:r>
          </w:p>
        </w:tc>
        <w:tc>
          <w:tcPr>
            <w:tcW w:w="7837" w:type="dxa"/>
            <w:tcMar/>
          </w:tcPr>
          <w:p w:rsidR="00DF30C1" w:rsidP="5EC1D2F7" w:rsidRDefault="002D7E04" w14:paraId="3B50A185" w14:textId="0E6E8611">
            <w:pPr>
              <w:spacing w:line="259" w:lineRule="auto"/>
              <w:rPr>
                <w:rFonts w:ascii="Calibri" w:hAnsi="Calibri" w:eastAsia="Calibri" w:cs="Calibri"/>
                <w:color w:val="000000" w:themeColor="text1"/>
              </w:rPr>
            </w:pPr>
            <w:r w:rsidRPr="3BC4A2CE" w:rsidR="5EE5AFCD">
              <w:rPr>
                <w:rFonts w:ascii="Calibri" w:hAnsi="Calibri" w:eastAsia="Calibri" w:cs="Calibri"/>
                <w:b w:val="1"/>
                <w:bCs w:val="1"/>
                <w:color w:val="000000" w:themeColor="text1" w:themeTint="FF" w:themeShade="FF"/>
              </w:rPr>
              <w:t>Mon (SOA</w:t>
            </w:r>
            <w:r w:rsidRPr="3BC4A2CE" w:rsidR="5EE5AFCD">
              <w:rPr>
                <w:rFonts w:ascii="Calibri" w:hAnsi="Calibri" w:eastAsia="Calibri" w:cs="Calibri"/>
                <w:color w:val="000000" w:themeColor="text1" w:themeTint="FF" w:themeShade="FF"/>
              </w:rPr>
              <w:t>)</w:t>
            </w:r>
            <w:r w:rsidRPr="3BC4A2CE" w:rsidR="363A1AB9">
              <w:rPr>
                <w:rFonts w:ascii="Calibri" w:hAnsi="Calibri" w:eastAsia="Calibri" w:cs="Calibri"/>
                <w:color w:val="000000" w:themeColor="text1" w:themeTint="FF" w:themeShade="FF"/>
              </w:rPr>
              <w:t xml:space="preserve">: </w:t>
            </w:r>
            <w:r w:rsidRPr="3BC4A2CE" w:rsidR="287B2D23">
              <w:rPr>
                <w:rFonts w:ascii="Calibri" w:hAnsi="Calibri" w:eastAsia="Calibri" w:cs="Calibri"/>
                <w:color w:val="000000" w:themeColor="text1" w:themeTint="FF" w:themeShade="FF"/>
              </w:rPr>
              <w:t>INSET Day</w:t>
            </w:r>
          </w:p>
          <w:p w:rsidR="009C4FCA" w:rsidP="5EC1D2F7" w:rsidRDefault="009C4FCA" w14:paraId="0075E5B3" w14:textId="24F4BC7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3BC4A2CE"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5318E1" w:rsidTr="3BC4A2CE" w14:paraId="0E161FB3" w14:textId="77777777">
        <w:tc>
          <w:tcPr>
            <w:tcW w:w="10577" w:type="dxa"/>
            <w:gridSpan w:val="3"/>
            <w:tcMar/>
          </w:tcPr>
          <w:p w:rsidRPr="00E920AF" w:rsidR="005318E1" w:rsidP="005318E1" w:rsidRDefault="005318E1" w14:paraId="7B213592" w14:textId="772175C4">
            <w:pPr>
              <w:contextualSpacing/>
            </w:pPr>
            <w:r w:rsidRPr="5EC1D2F7">
              <w:rPr>
                <w:b/>
                <w:bCs/>
                <w:sz w:val="24"/>
                <w:szCs w:val="24"/>
              </w:rPr>
              <w:t>Head of Department:</w:t>
            </w:r>
            <w:r>
              <w:rPr>
                <w:sz w:val="24"/>
                <w:szCs w:val="24"/>
              </w:rPr>
              <w:t xml:space="preserve"> </w:t>
            </w:r>
            <w:hyperlink w:history="1" r:id="rId22">
              <w:r w:rsidRPr="008605D7">
                <w:rPr>
                  <w:rStyle w:val="Hyperlink"/>
                  <w:sz w:val="24"/>
                  <w:szCs w:val="24"/>
                </w:rPr>
                <w:t>l.taylor@holte.bham.sch.uk</w:t>
              </w:r>
            </w:hyperlink>
            <w:r>
              <w:rPr>
                <w:sz w:val="24"/>
                <w:szCs w:val="24"/>
              </w:rPr>
              <w:t xml:space="preserve"> </w:t>
            </w:r>
          </w:p>
        </w:tc>
      </w:tr>
      <w:tr w:rsidRPr="00E920AF" w:rsidR="00EF37EF" w:rsidTr="3BC4A2CE"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3BC4A2CE" w14:paraId="1E61C518" w14:textId="77777777">
        <w:tc>
          <w:tcPr>
            <w:tcW w:w="10577" w:type="dxa"/>
            <w:gridSpan w:val="3"/>
            <w:tcMar/>
          </w:tcPr>
          <w:p w:rsidRPr="005318E1" w:rsidR="005318E1" w:rsidP="005318E1" w:rsidRDefault="005318E1" w14:paraId="68EBAC53"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Year 8 geography groups will start the year with a focus on Tropical Rainforests this half term. This will include studying where they are located, rainforest climates, plants/animals, indigenous tribes, uses of rainforests as well as potential threats and solutions. </w:t>
            </w:r>
            <w:r w:rsidRPr="005318E1">
              <w:rPr>
                <w:rFonts w:ascii="Calibri" w:hAnsi="Calibri" w:eastAsia="Times New Roman" w:cs="Calibri"/>
                <w:color w:val="000000"/>
                <w:sz w:val="24"/>
                <w:szCs w:val="24"/>
                <w:lang w:eastAsia="en-GB"/>
              </w:rPr>
              <w:t> </w:t>
            </w:r>
          </w:p>
          <w:p w:rsidRPr="005318E1" w:rsidR="005318E1" w:rsidP="005318E1" w:rsidRDefault="005318E1" w14:paraId="343EE816"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6C5A581A"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you would like to explore this topic more, please use the links below: </w:t>
            </w:r>
            <w:r w:rsidRPr="005318E1">
              <w:rPr>
                <w:rFonts w:ascii="Calibri" w:hAnsi="Calibri" w:eastAsia="Times New Roman" w:cs="Calibri"/>
                <w:color w:val="000000"/>
                <w:sz w:val="24"/>
                <w:szCs w:val="24"/>
                <w:lang w:eastAsia="en-GB"/>
              </w:rPr>
              <w:t> </w:t>
            </w:r>
          </w:p>
          <w:p w:rsidRPr="005318E1" w:rsidR="005318E1" w:rsidP="005318E1" w:rsidRDefault="005318E1" w14:paraId="60F2BB8E" w14:textId="77777777">
            <w:pPr>
              <w:textAlignment w:val="baseline"/>
              <w:rPr>
                <w:rFonts w:ascii="Segoe UI" w:hAnsi="Segoe UI" w:eastAsia="Times New Roman" w:cs="Segoe UI"/>
                <w:sz w:val="18"/>
                <w:szCs w:val="18"/>
                <w:lang w:eastAsia="en-GB"/>
              </w:rPr>
            </w:pPr>
            <w:hyperlink w:tgtFrame="_blank" w:history="1" w:anchor="z6mmxbk" r:id="rId23">
              <w:r w:rsidRPr="005318E1">
                <w:rPr>
                  <w:rFonts w:ascii="Calibri" w:hAnsi="Calibri" w:eastAsia="Times New Roman" w:cs="Calibri"/>
                  <w:i/>
                  <w:iCs/>
                  <w:color w:val="0000FF"/>
                  <w:sz w:val="24"/>
                  <w:szCs w:val="24"/>
                  <w:u w:val="single"/>
                  <w:lang w:eastAsia="en-GB"/>
                </w:rPr>
                <w:t>https://www.bbc.co.uk/bitesize/topics/ztgw2hv/articles/zppthcw#z6mmxbk</w:t>
              </w:r>
            </w:hyperlink>
            <w:r w:rsidRPr="005318E1">
              <w:rPr>
                <w:rFonts w:ascii="Calibri" w:hAnsi="Calibri" w:eastAsia="Times New Roman" w:cs="Calibri"/>
                <w:i/>
                <w:i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5318E1" w:rsidP="005318E1" w:rsidRDefault="005318E1" w14:paraId="5B1215D2" w14:textId="77777777">
            <w:pPr>
              <w:textAlignment w:val="baseline"/>
              <w:rPr>
                <w:rFonts w:ascii="Segoe UI" w:hAnsi="Segoe UI" w:eastAsia="Times New Roman" w:cs="Segoe UI"/>
                <w:sz w:val="18"/>
                <w:szCs w:val="18"/>
                <w:lang w:eastAsia="en-GB"/>
              </w:rPr>
            </w:pPr>
            <w:hyperlink w:tgtFrame="_blank" w:history="1" r:id="rId24">
              <w:r w:rsidRPr="005318E1">
                <w:rPr>
                  <w:rFonts w:ascii="Calibri" w:hAnsi="Calibri" w:eastAsia="Times New Roman" w:cs="Calibri"/>
                  <w:i/>
                  <w:iCs/>
                  <w:color w:val="0000FF"/>
                  <w:sz w:val="24"/>
                  <w:szCs w:val="24"/>
                  <w:u w:val="single"/>
                  <w:lang w:eastAsia="en-GB"/>
                </w:rPr>
                <w:t>https://www.bbc.co.uk/iplayer/episode/b083wt7z/planet-earth-ii-3-jungles</w:t>
              </w:r>
            </w:hyperlink>
            <w:r w:rsidRPr="005318E1">
              <w:rPr>
                <w:rFonts w:ascii="Calibri" w:hAnsi="Calibri" w:eastAsia="Times New Roman" w:cs="Calibri"/>
                <w:i/>
                <w:iCs/>
                <w:color w:val="000000"/>
                <w:sz w:val="24"/>
                <w:szCs w:val="24"/>
                <w:lang w:eastAsia="en-GB"/>
              </w:rPr>
              <w:t xml:space="preserve">  </w:t>
            </w:r>
            <w:r w:rsidRPr="005318E1">
              <w:rPr>
                <w:rFonts w:ascii="Calibri" w:hAnsi="Calibri" w:eastAsia="Times New Roman" w:cs="Calibri"/>
                <w:color w:val="000000"/>
                <w:sz w:val="24"/>
                <w:szCs w:val="24"/>
                <w:lang w:eastAsia="en-GB"/>
              </w:rPr>
              <w:t>  </w:t>
            </w:r>
          </w:p>
          <w:p w:rsidRPr="008074EE" w:rsidR="00EF37EF" w:rsidP="5EC1D2F7" w:rsidRDefault="00EF37EF" w14:paraId="738610EB" w14:textId="26557DF4">
            <w:pPr>
              <w:spacing w:line="259" w:lineRule="auto"/>
              <w:textAlignment w:val="baseline"/>
            </w:pPr>
          </w:p>
        </w:tc>
      </w:tr>
      <w:tr w:rsidRPr="00E920AF" w:rsidR="004153C3" w:rsidTr="3BC4A2CE"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3BC4A2CE" w14:paraId="110C7173" w14:textId="77777777">
        <w:tc>
          <w:tcPr>
            <w:tcW w:w="846" w:type="dxa"/>
            <w:tcMar/>
          </w:tcPr>
          <w:p w:rsidRPr="00146245" w:rsidR="004153C3" w:rsidP="5EC1D2F7" w:rsidRDefault="60087229" w14:paraId="575B5A70" w14:textId="0A4A7269">
            <w:pPr>
              <w:contextualSpacing/>
              <w:jc w:val="center"/>
            </w:pPr>
            <w:r>
              <w:t>8.</w:t>
            </w:r>
            <w:r w:rsidR="005318E1">
              <w:t>E</w:t>
            </w:r>
          </w:p>
        </w:tc>
        <w:tc>
          <w:tcPr>
            <w:tcW w:w="1984" w:type="dxa"/>
            <w:tcMar/>
          </w:tcPr>
          <w:p w:rsidRPr="00146245" w:rsidR="004153C3" w:rsidP="6AA21694" w:rsidRDefault="71FF753D" w14:paraId="637805D2" w14:textId="693FD366">
            <w:pPr>
              <w:contextualSpacing/>
            </w:pPr>
            <w:r>
              <w:t>Mrs Kimani</w:t>
            </w:r>
          </w:p>
        </w:tc>
        <w:tc>
          <w:tcPr>
            <w:tcW w:w="7747" w:type="dxa"/>
            <w:tcMar/>
          </w:tcPr>
          <w:p w:rsidR="004153C3" w:rsidP="745CC02B" w:rsidRDefault="00A3480D" w14:paraId="67CF345B" w14:textId="5F268BC0">
            <w:pPr>
              <w:shd w:val="clear" w:color="auto" w:fill="FFFFFF" w:themeFill="background1"/>
              <w:rPr>
                <w:rFonts w:ascii="Calibri" w:hAnsi="Calibri" w:eastAsia="Calibri" w:cs="Calibri"/>
                <w:color w:val="000000" w:themeColor="text1"/>
              </w:rPr>
            </w:pPr>
            <w:r w:rsidRPr="3BC4A2CE" w:rsidR="13B9BD31">
              <w:rPr>
                <w:rFonts w:ascii="Calibri" w:hAnsi="Calibri" w:eastAsia="Calibri" w:cs="Calibri"/>
                <w:b w:val="1"/>
                <w:bCs w:val="1"/>
                <w:color w:val="000000" w:themeColor="text1" w:themeTint="FF" w:themeShade="FF"/>
              </w:rPr>
              <w:t>Mon</w:t>
            </w:r>
            <w:r w:rsidRPr="3BC4A2CE" w:rsidR="363A1AB9">
              <w:rPr>
                <w:rFonts w:ascii="Calibri" w:hAnsi="Calibri" w:eastAsia="Calibri" w:cs="Calibri"/>
                <w:color w:val="000000" w:themeColor="text1" w:themeTint="FF" w:themeShade="FF"/>
              </w:rPr>
              <w:t xml:space="preserve">: </w:t>
            </w:r>
            <w:r w:rsidRPr="3BC4A2CE" w:rsidR="474CE0D1">
              <w:rPr>
                <w:rFonts w:ascii="Calibri" w:hAnsi="Calibri" w:eastAsia="Calibri" w:cs="Calibri"/>
                <w:color w:val="000000" w:themeColor="text1" w:themeTint="FF" w:themeShade="FF"/>
              </w:rPr>
              <w:t>INSET</w:t>
            </w:r>
          </w:p>
          <w:p w:rsidR="13B9BD31" w:rsidP="3BC4A2CE" w:rsidRDefault="13B9BD31" w14:paraId="38201DA4" w14:textId="11E0702A">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Calibri" w:cs="Calibri"/>
                <w:b w:val="1"/>
                <w:bCs w:val="1"/>
                <w:color w:val="000000" w:themeColor="text1" w:themeTint="FF" w:themeShade="FF"/>
              </w:rPr>
            </w:pPr>
            <w:r w:rsidRPr="3BC4A2CE" w:rsidR="13B9BD31">
              <w:rPr>
                <w:rFonts w:ascii="Calibri" w:hAnsi="Calibri" w:eastAsia="Calibri" w:cs="Calibri"/>
                <w:b w:val="1"/>
                <w:bCs w:val="1"/>
                <w:color w:val="000000" w:themeColor="text1" w:themeTint="FF" w:themeShade="FF"/>
              </w:rPr>
              <w:t>Thurs:</w:t>
            </w:r>
            <w:r w:rsidRPr="3BC4A2CE" w:rsidR="3113F246">
              <w:rPr>
                <w:rFonts w:ascii="Calibri" w:hAnsi="Calibri" w:eastAsia="Calibri" w:cs="Calibri"/>
                <w:b w:val="1"/>
                <w:bCs w:val="1"/>
                <w:color w:val="000000" w:themeColor="text1" w:themeTint="FF" w:themeShade="FF"/>
              </w:rPr>
              <w:t xml:space="preserve"> How can we use rainforests sustainably?</w:t>
            </w:r>
          </w:p>
          <w:p w:rsidRPr="00A97154" w:rsidR="009C4FCA" w:rsidP="745CC02B" w:rsidRDefault="009C4FCA" w14:paraId="463F29E8" w14:textId="12106A3D">
            <w:pPr>
              <w:shd w:val="clear" w:color="auto" w:fill="FFFFFF" w:themeFill="background1"/>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4153C3" w:rsidTr="3BC4A2CE" w14:paraId="1294EA91" w14:textId="77777777">
        <w:tc>
          <w:tcPr>
            <w:tcW w:w="846" w:type="dxa"/>
            <w:tcMar/>
          </w:tcPr>
          <w:p w:rsidRPr="00146245" w:rsidR="004153C3" w:rsidP="5EC1D2F7" w:rsidRDefault="60087229" w14:paraId="7F77F7E0" w14:textId="7B18594F">
            <w:pPr>
              <w:contextualSpacing/>
              <w:jc w:val="center"/>
            </w:pPr>
            <w:r>
              <w:t>8.</w:t>
            </w:r>
            <w:r w:rsidR="005318E1">
              <w:t>D</w:t>
            </w:r>
          </w:p>
        </w:tc>
        <w:tc>
          <w:tcPr>
            <w:tcW w:w="1984" w:type="dxa"/>
            <w:tcMar/>
          </w:tcPr>
          <w:p w:rsidRPr="00146245" w:rsidR="004153C3" w:rsidP="5EC1D2F7" w:rsidRDefault="008D76E6" w14:paraId="3B7B4B86" w14:textId="7F7F07B7">
            <w:pPr>
              <w:contextualSpacing/>
            </w:pPr>
            <w:r>
              <w:t>Mrs Ali and Mr Galloway</w:t>
            </w:r>
          </w:p>
        </w:tc>
        <w:tc>
          <w:tcPr>
            <w:tcW w:w="7747" w:type="dxa"/>
            <w:tcMar/>
          </w:tcPr>
          <w:p w:rsidRPr="002334CD" w:rsidR="004153C3" w:rsidP="796E3AB0" w:rsidRDefault="002334CD" w14:paraId="7A07957C" w14:textId="24BF05C0">
            <w:pPr>
              <w:rPr>
                <w:rFonts w:ascii="Calibri" w:hAnsi="Calibri" w:eastAsia="Calibri" w:cs="Calibri"/>
                <w:b w:val="1"/>
                <w:bCs w:val="1"/>
                <w:color w:val="000000" w:themeColor="text1"/>
              </w:rPr>
            </w:pPr>
            <w:r w:rsidRPr="3BC4A2CE" w:rsidR="0DA90C3A">
              <w:rPr>
                <w:rFonts w:ascii="Calibri" w:hAnsi="Calibri" w:eastAsia="Calibri" w:cs="Calibri"/>
                <w:b w:val="1"/>
                <w:bCs w:val="1"/>
                <w:color w:val="000000" w:themeColor="text1" w:themeTint="FF" w:themeShade="FF"/>
              </w:rPr>
              <w:t xml:space="preserve">Thurs (SUA): </w:t>
            </w:r>
            <w:r w:rsidRPr="3BC4A2CE" w:rsidR="5A38CB6D">
              <w:rPr>
                <w:rFonts w:ascii="Calibri" w:hAnsi="Calibri" w:eastAsia="Calibri" w:cs="Calibri"/>
                <w:b w:val="1"/>
                <w:bCs w:val="1"/>
                <w:color w:val="000000" w:themeColor="text1" w:themeTint="FF" w:themeShade="FF"/>
              </w:rPr>
              <w:t xml:space="preserve">Feedback &amp; </w:t>
            </w:r>
            <w:r w:rsidRPr="3BC4A2CE" w:rsidR="5A38CB6D">
              <w:rPr>
                <w:rFonts w:ascii="Calibri" w:hAnsi="Calibri" w:eastAsia="Calibri" w:cs="Calibri"/>
                <w:b w:val="1"/>
                <w:bCs w:val="1"/>
                <w:color w:val="000000" w:themeColor="text1" w:themeTint="FF" w:themeShade="FF"/>
              </w:rPr>
              <w:t>sustainable</w:t>
            </w:r>
            <w:r w:rsidRPr="3BC4A2CE" w:rsidR="5A38CB6D">
              <w:rPr>
                <w:rFonts w:ascii="Calibri" w:hAnsi="Calibri" w:eastAsia="Calibri" w:cs="Calibri"/>
                <w:b w:val="1"/>
                <w:bCs w:val="1"/>
                <w:color w:val="000000" w:themeColor="text1" w:themeTint="FF" w:themeShade="FF"/>
              </w:rPr>
              <w:t xml:space="preserve"> lesson</w:t>
            </w:r>
          </w:p>
          <w:p w:rsidRPr="00AA49E9" w:rsidR="009C4FCA" w:rsidP="796E3AB0" w:rsidRDefault="009C4FCA" w14:paraId="3A0FF5F2" w14:textId="61C20DA2">
            <w:pPr>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4153C3" w:rsidTr="3BC4A2CE" w14:paraId="72D5177F" w14:textId="77777777">
        <w:tc>
          <w:tcPr>
            <w:tcW w:w="846" w:type="dxa"/>
            <w:tcMar/>
          </w:tcPr>
          <w:p w:rsidRPr="00146245" w:rsidR="004153C3" w:rsidP="5EC1D2F7" w:rsidRDefault="60087229" w14:paraId="7658F7EB" w14:textId="278D2888">
            <w:pPr>
              <w:contextualSpacing/>
              <w:jc w:val="center"/>
            </w:pPr>
            <w:r>
              <w:t>8.</w:t>
            </w:r>
            <w:r w:rsidR="005318E1">
              <w:t>U</w:t>
            </w:r>
          </w:p>
        </w:tc>
        <w:tc>
          <w:tcPr>
            <w:tcW w:w="1984" w:type="dxa"/>
            <w:tcMar/>
          </w:tcPr>
          <w:p w:rsidRPr="00146245" w:rsidR="004153C3" w:rsidP="6AA21694" w:rsidRDefault="43D26783" w14:paraId="5630AD66" w14:textId="48105FD0">
            <w:pPr>
              <w:contextualSpacing/>
            </w:pPr>
            <w:r>
              <w:t xml:space="preserve">Mrs Davis and </w:t>
            </w:r>
            <w:r w:rsidR="71FF753D">
              <w:t>Mrs Kimani</w:t>
            </w:r>
          </w:p>
        </w:tc>
        <w:tc>
          <w:tcPr>
            <w:tcW w:w="7747" w:type="dxa"/>
            <w:tcMar/>
          </w:tcPr>
          <w:p w:rsidRPr="00B04014" w:rsidR="00DF30C1" w:rsidP="796E3AB0" w:rsidRDefault="00DF30C1" w14:paraId="7D0FE9CD" w14:textId="0E8BF940">
            <w:pPr>
              <w:spacing w:line="259" w:lineRule="auto"/>
            </w:pPr>
            <w:r w:rsidRPr="3BC4A2CE" w:rsidR="363A1AB9">
              <w:rPr>
                <w:rFonts w:ascii="Calibri" w:hAnsi="Calibri" w:eastAsia="Calibri" w:cs="Calibri"/>
                <w:b w:val="1"/>
                <w:bCs w:val="1"/>
                <w:color w:val="000000" w:themeColor="text1" w:themeTint="FF" w:themeShade="FF"/>
                <w:lang w:val="en-US"/>
              </w:rPr>
              <w:t xml:space="preserve">Tues: </w:t>
            </w:r>
            <w:r w:rsidRPr="3BC4A2CE" w:rsidR="1C1A957A">
              <w:rPr>
                <w:rFonts w:ascii="Calibri" w:hAnsi="Calibri" w:eastAsia="Calibri" w:cs="Calibri"/>
                <w:b w:val="1"/>
                <w:bCs w:val="1"/>
                <w:color w:val="000000" w:themeColor="text1" w:themeTint="FF" w:themeShade="FF"/>
                <w:lang w:val="en-US"/>
              </w:rPr>
              <w:t>Lesson 9</w:t>
            </w:r>
            <w:r w:rsidRPr="3BC4A2CE" w:rsidR="6C338C34">
              <w:rPr>
                <w:rFonts w:ascii="Calibri" w:hAnsi="Calibri" w:eastAsia="Calibri" w:cs="Calibri"/>
                <w:b w:val="1"/>
                <w:bCs w:val="1"/>
                <w:color w:val="000000" w:themeColor="text1" w:themeTint="FF" w:themeShade="FF"/>
                <w:lang w:val="en-US"/>
              </w:rPr>
              <w:t xml:space="preserve"> -  How does climate change affect the rainforest</w:t>
            </w:r>
          </w:p>
          <w:p w:rsidRPr="00BA0751" w:rsidR="009C4FCA" w:rsidP="796E3AB0" w:rsidRDefault="009C4FCA" w14:paraId="61829076" w14:textId="7C4161D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4153C3" w:rsidTr="3BC4A2CE" w14:paraId="18203F73" w14:textId="77777777">
        <w:tc>
          <w:tcPr>
            <w:tcW w:w="846" w:type="dxa"/>
            <w:tcMar/>
          </w:tcPr>
          <w:p w:rsidRPr="00146245" w:rsidR="004153C3" w:rsidP="5EC1D2F7" w:rsidRDefault="60087229" w14:paraId="2AE63CB9" w14:textId="7F4D3051">
            <w:pPr>
              <w:contextualSpacing/>
              <w:jc w:val="center"/>
            </w:pPr>
            <w:r>
              <w:t>8.</w:t>
            </w:r>
            <w:r w:rsidR="005318E1">
              <w:t>C</w:t>
            </w:r>
          </w:p>
        </w:tc>
        <w:tc>
          <w:tcPr>
            <w:tcW w:w="1984" w:type="dxa"/>
            <w:tcMar/>
          </w:tcPr>
          <w:p w:rsidRPr="00146245" w:rsidR="004153C3" w:rsidP="6AA21694" w:rsidRDefault="71FF753D" w14:paraId="2BA226A1" w14:textId="34DA0923">
            <w:pPr>
              <w:contextualSpacing/>
            </w:pPr>
            <w:r>
              <w:t>Mrs Kimani</w:t>
            </w:r>
            <w:r w:rsidR="43D26783">
              <w:t xml:space="preserve"> and Mrs Davis</w:t>
            </w:r>
          </w:p>
        </w:tc>
        <w:tc>
          <w:tcPr>
            <w:tcW w:w="7747" w:type="dxa"/>
            <w:tcMar/>
          </w:tcPr>
          <w:p w:rsidR="00DF30C1" w:rsidP="3BFEE233" w:rsidRDefault="00DF30C1" w14:paraId="7E26C989" w14:textId="693752E5">
            <w:pPr>
              <w:rPr>
                <w:rFonts w:ascii="Calibri" w:hAnsi="Calibri" w:eastAsia="Calibri" w:cs="Calibri"/>
                <w:color w:val="000000" w:themeColor="text1"/>
                <w:lang w:val="en-US"/>
              </w:rPr>
            </w:pPr>
            <w:r w:rsidRPr="3BC4A2CE" w:rsidR="363A1AB9">
              <w:rPr>
                <w:rFonts w:ascii="Calibri" w:hAnsi="Calibri" w:eastAsia="Calibri" w:cs="Calibri"/>
                <w:b w:val="1"/>
                <w:bCs w:val="1"/>
                <w:color w:val="000000" w:themeColor="text1" w:themeTint="FF" w:themeShade="FF"/>
                <w:lang w:val="en-US"/>
              </w:rPr>
              <w:t>Thurs</w:t>
            </w:r>
            <w:r w:rsidRPr="3BC4A2CE" w:rsidR="363A1AB9">
              <w:rPr>
                <w:rFonts w:ascii="Calibri" w:hAnsi="Calibri" w:eastAsia="Calibri" w:cs="Calibri"/>
                <w:color w:val="000000" w:themeColor="text1" w:themeTint="FF" w:themeShade="FF"/>
                <w:lang w:val="en-US"/>
              </w:rPr>
              <w:t xml:space="preserve">: </w:t>
            </w:r>
            <w:r w:rsidRPr="3BC4A2CE" w:rsidR="7FA75605">
              <w:rPr>
                <w:rFonts w:ascii="Calibri" w:hAnsi="Calibri" w:eastAsia="Calibri" w:cs="Calibri"/>
                <w:color w:val="000000" w:themeColor="text1" w:themeTint="FF" w:themeShade="FF"/>
                <w:lang w:val="en-US"/>
              </w:rPr>
              <w:t>Feedback lesson</w:t>
            </w:r>
          </w:p>
          <w:p w:rsidRPr="00512EC6" w:rsidR="009C4FCA" w:rsidP="3BFEE233" w:rsidRDefault="009C4FCA" w14:paraId="17AD93B2" w14:textId="610A3E1B">
            <w:pPr>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7C142A" w:rsidR="004153C3" w:rsidTr="3BC4A2CE" w14:paraId="59331F5A" w14:textId="77777777">
        <w:tc>
          <w:tcPr>
            <w:tcW w:w="846" w:type="dxa"/>
            <w:tcMar/>
          </w:tcPr>
          <w:p w:rsidRPr="00146245" w:rsidR="004153C3" w:rsidP="5EC1D2F7" w:rsidRDefault="60087229" w14:paraId="74D2E357" w14:textId="6DEDDFF5">
            <w:pPr>
              <w:contextualSpacing/>
              <w:jc w:val="center"/>
            </w:pPr>
            <w:r>
              <w:t>8.</w:t>
            </w:r>
            <w:r w:rsidR="005318E1">
              <w:t>A</w:t>
            </w:r>
          </w:p>
        </w:tc>
        <w:tc>
          <w:tcPr>
            <w:tcW w:w="1984" w:type="dxa"/>
            <w:tcMar/>
          </w:tcPr>
          <w:p w:rsidRPr="00146245" w:rsidR="004153C3" w:rsidP="6AA21694" w:rsidRDefault="71FF753D" w14:paraId="0DE4B5B7" w14:textId="0C7BA05B">
            <w:pPr>
              <w:contextualSpacing/>
            </w:pPr>
            <w:r>
              <w:t>Mrs Kimani</w:t>
            </w:r>
          </w:p>
        </w:tc>
        <w:tc>
          <w:tcPr>
            <w:tcW w:w="7747" w:type="dxa"/>
            <w:tcMar/>
          </w:tcPr>
          <w:p w:rsidR="276291C5" w:rsidP="3BC4A2CE" w:rsidRDefault="276291C5" w14:paraId="414DB55E" w14:textId="1F2C2137">
            <w:pPr>
              <w:pStyle w:val="Normal"/>
              <w:suppressLineNumbers w:val="0"/>
              <w:bidi w:val="0"/>
              <w:spacing w:before="0" w:beforeAutospacing="off" w:after="0" w:afterAutospacing="off" w:line="259" w:lineRule="auto"/>
              <w:ind w:left="0" w:right="0"/>
              <w:jc w:val="left"/>
            </w:pPr>
            <w:r w:rsidRPr="3BC4A2CE" w:rsidR="276291C5">
              <w:rPr>
                <w:rFonts w:ascii="Calibri" w:hAnsi="Calibri" w:eastAsia="Calibri" w:cs="Calibri"/>
                <w:b w:val="1"/>
                <w:bCs w:val="1"/>
                <w:lang w:val="en-US"/>
              </w:rPr>
              <w:t xml:space="preserve">Mon: </w:t>
            </w:r>
            <w:r w:rsidRPr="3BC4A2CE" w:rsidR="2C722E43">
              <w:rPr>
                <w:rFonts w:ascii="Calibri" w:hAnsi="Calibri" w:eastAsia="Calibri" w:cs="Calibri"/>
                <w:b w:val="1"/>
                <w:bCs w:val="1"/>
                <w:lang w:val="en-US"/>
              </w:rPr>
              <w:t>INSET</w:t>
            </w:r>
          </w:p>
          <w:p w:rsidRPr="00B85836" w:rsidR="004153C3" w:rsidP="0B3CD3C8" w:rsidRDefault="00580D3E" w14:paraId="47A4CDC3" w14:textId="3897FD36">
            <w:pPr>
              <w:spacing w:line="259" w:lineRule="auto"/>
              <w:rPr>
                <w:rFonts w:ascii="Calibri" w:hAnsi="Calibri" w:eastAsia="Calibri" w:cs="Calibri"/>
                <w:b w:val="1"/>
                <w:bCs w:val="1"/>
                <w:lang w:val="en-US"/>
              </w:rPr>
            </w:pPr>
            <w:r w:rsidRPr="3BC4A2CE" w:rsidR="6822E0D8">
              <w:rPr>
                <w:rFonts w:ascii="Calibri" w:hAnsi="Calibri" w:eastAsia="Calibri" w:cs="Calibri"/>
                <w:b w:val="1"/>
                <w:bCs w:val="1"/>
                <w:lang w:val="en-US"/>
              </w:rPr>
              <w:t>Wed:</w:t>
            </w:r>
            <w:r w:rsidRPr="3BC4A2CE" w:rsidR="363A1AB9">
              <w:rPr>
                <w:rFonts w:ascii="Calibri" w:hAnsi="Calibri" w:eastAsia="Calibri" w:cs="Calibri"/>
                <w:b w:val="1"/>
                <w:bCs w:val="1"/>
                <w:lang w:val="en-US"/>
              </w:rPr>
              <w:t xml:space="preserve"> </w:t>
            </w:r>
            <w:r w:rsidRPr="3BC4A2CE" w:rsidR="2553B21B">
              <w:rPr>
                <w:rFonts w:ascii="Calibri" w:hAnsi="Calibri" w:eastAsia="Calibri" w:cs="Calibri"/>
                <w:b w:val="1"/>
                <w:bCs w:val="1"/>
                <w:lang w:val="en-US"/>
              </w:rPr>
              <w:t>How can we use rainforests sustainably?</w:t>
            </w:r>
          </w:p>
          <w:p w:rsidRPr="007C142A" w:rsidR="009C4FCA" w:rsidP="0B3CD3C8" w:rsidRDefault="009C4FCA" w14:paraId="66204FF1" w14:textId="646555F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313F5" w:rsidR="004153C3" w:rsidTr="3BC4A2CE" w14:paraId="3A57B893" w14:textId="77777777">
        <w:tc>
          <w:tcPr>
            <w:tcW w:w="846" w:type="dxa"/>
            <w:tcMar/>
          </w:tcPr>
          <w:p w:rsidRPr="00146245" w:rsidR="004153C3" w:rsidP="5EC1D2F7" w:rsidRDefault="60087229" w14:paraId="76E895F9" w14:textId="2A4E053E">
            <w:pPr>
              <w:spacing w:line="259" w:lineRule="auto"/>
              <w:contextualSpacing/>
              <w:jc w:val="center"/>
            </w:pPr>
            <w:r>
              <w:t>8.</w:t>
            </w:r>
            <w:r w:rsidR="005318E1">
              <w:t>T</w:t>
            </w:r>
          </w:p>
        </w:tc>
        <w:tc>
          <w:tcPr>
            <w:tcW w:w="1984" w:type="dxa"/>
            <w:tcMar/>
          </w:tcPr>
          <w:p w:rsidRPr="00146245" w:rsidR="004153C3" w:rsidP="5EC1D2F7" w:rsidRDefault="008D76E6" w14:paraId="2DBF0D7D" w14:textId="4C826713">
            <w:pPr>
              <w:spacing w:line="259" w:lineRule="auto"/>
              <w:contextualSpacing/>
            </w:pPr>
            <w:r>
              <w:t>Mrs Taylor</w:t>
            </w:r>
          </w:p>
        </w:tc>
        <w:tc>
          <w:tcPr>
            <w:tcW w:w="7747" w:type="dxa"/>
            <w:tcMar/>
          </w:tcPr>
          <w:p w:rsidR="00DF30C1" w:rsidP="0B3CD3C8" w:rsidRDefault="00DF30C1" w14:paraId="2AA1CF8C" w14:textId="525D17D6">
            <w:pPr>
              <w:spacing w:line="259" w:lineRule="auto"/>
              <w:rPr>
                <w:rFonts w:ascii="Calibri" w:hAnsi="Calibri" w:eastAsia="Calibri" w:cs="Calibri"/>
                <w:color w:val="000000" w:themeColor="text1"/>
                <w:lang w:val="en-US"/>
              </w:rPr>
            </w:pPr>
            <w:r w:rsidRPr="00EE6481">
              <w:rPr>
                <w:rFonts w:ascii="Calibri" w:hAnsi="Calibri" w:eastAsia="Calibri" w:cs="Calibri"/>
                <w:b/>
                <w:bCs/>
                <w:color w:val="000000" w:themeColor="text1"/>
                <w:lang w:val="en-US"/>
              </w:rPr>
              <w:t>Tues</w:t>
            </w:r>
            <w:r>
              <w:rPr>
                <w:rFonts w:ascii="Calibri" w:hAnsi="Calibri" w:eastAsia="Calibri" w:cs="Calibri"/>
                <w:color w:val="000000" w:themeColor="text1"/>
                <w:lang w:val="en-US"/>
              </w:rPr>
              <w:t xml:space="preserve">: </w:t>
            </w:r>
            <w:r w:rsidR="00655534">
              <w:rPr>
                <w:rFonts w:ascii="Calibri" w:hAnsi="Calibri" w:eastAsia="Calibri" w:cs="Calibri"/>
                <w:color w:val="000000" w:themeColor="text1"/>
                <w:lang w:val="en-US"/>
              </w:rPr>
              <w:t>Sustainable Uses of the Rainforest</w:t>
            </w:r>
          </w:p>
          <w:p w:rsidRPr="00E313F5" w:rsidR="009C4FCA" w:rsidP="0B3CD3C8" w:rsidRDefault="009C4FCA" w14:paraId="6B62F1B3" w14:textId="5E5FC60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4153C3" w:rsidTr="3BC4A2CE" w14:paraId="021CCB40" w14:textId="77777777">
        <w:tc>
          <w:tcPr>
            <w:tcW w:w="846" w:type="dxa"/>
            <w:tcMar/>
          </w:tcPr>
          <w:p w:rsidRPr="00146245" w:rsidR="004153C3" w:rsidP="5EC1D2F7" w:rsidRDefault="60087229" w14:paraId="76F4A29A" w14:textId="462BF112">
            <w:pPr>
              <w:contextualSpacing/>
              <w:jc w:val="center"/>
            </w:pPr>
            <w:r>
              <w:t>8.</w:t>
            </w:r>
            <w:r w:rsidR="005318E1">
              <w:t>I</w:t>
            </w:r>
          </w:p>
        </w:tc>
        <w:tc>
          <w:tcPr>
            <w:tcW w:w="1984" w:type="dxa"/>
            <w:tcMar/>
          </w:tcPr>
          <w:p w:rsidRPr="00146245" w:rsidR="004153C3" w:rsidP="6AA21694" w:rsidRDefault="71FF753D" w14:paraId="02F2C34E" w14:textId="393C727A">
            <w:pPr>
              <w:spacing w:line="259" w:lineRule="auto"/>
              <w:contextualSpacing/>
            </w:pPr>
            <w:r>
              <w:t>Mrs Kimani</w:t>
            </w:r>
          </w:p>
        </w:tc>
        <w:tc>
          <w:tcPr>
            <w:tcW w:w="7747" w:type="dxa"/>
            <w:tcMar/>
          </w:tcPr>
          <w:p w:rsidR="4D2C5829" w:rsidP="3BC4A2CE" w:rsidRDefault="4D2C5829" w14:paraId="4B2DBD69" w14:textId="5A33E2D7">
            <w:pPr>
              <w:pStyle w:val="NoSpacing"/>
              <w:suppressLineNumbers w:val="0"/>
              <w:bidi w:val="0"/>
              <w:spacing w:before="0" w:beforeAutospacing="off" w:after="0" w:afterAutospacing="off" w:line="240" w:lineRule="auto"/>
              <w:ind w:left="0" w:right="0"/>
              <w:jc w:val="left"/>
            </w:pPr>
            <w:r w:rsidRPr="3BC4A2CE" w:rsidR="4D2C5829">
              <w:rPr>
                <w:b w:val="1"/>
                <w:bCs w:val="1"/>
              </w:rPr>
              <w:t xml:space="preserve">Mon </w:t>
            </w:r>
            <w:r w:rsidRPr="3BC4A2CE" w:rsidR="0B298DEE">
              <w:rPr>
                <w:b w:val="1"/>
                <w:bCs w:val="1"/>
              </w:rPr>
              <w:t>(</w:t>
            </w:r>
            <w:r w:rsidRPr="3BC4A2CE" w:rsidR="5B107461">
              <w:rPr>
                <w:b w:val="1"/>
                <w:bCs w:val="1"/>
              </w:rPr>
              <w:t>AKX</w:t>
            </w:r>
            <w:r w:rsidRPr="3BC4A2CE" w:rsidR="0B298DEE">
              <w:rPr>
                <w:b w:val="1"/>
                <w:bCs w:val="1"/>
              </w:rPr>
              <w:t>):</w:t>
            </w:r>
            <w:r w:rsidRPr="3BC4A2CE" w:rsidR="44A90302">
              <w:rPr>
                <w:b w:val="1"/>
                <w:bCs w:val="1"/>
              </w:rPr>
              <w:t>INSET</w:t>
            </w:r>
          </w:p>
          <w:p w:rsidR="41C31778" w:rsidP="3BC4A2CE" w:rsidRDefault="41C31778" w14:paraId="4388A99A" w14:textId="7960C14A">
            <w:pPr>
              <w:pStyle w:val="NoSpacing"/>
              <w:suppressLineNumbers w:val="0"/>
              <w:bidi w:val="0"/>
              <w:spacing w:before="0" w:beforeAutospacing="off" w:after="0" w:afterAutospacing="off" w:line="240" w:lineRule="auto"/>
              <w:ind w:left="0" w:right="0"/>
              <w:jc w:val="left"/>
            </w:pPr>
            <w:r w:rsidRPr="3BC4A2CE" w:rsidR="41C31778">
              <w:rPr>
                <w:b w:val="1"/>
                <w:bCs w:val="1"/>
              </w:rPr>
              <w:t>Thurs (SUA):</w:t>
            </w:r>
            <w:r w:rsidRPr="3BC4A2CE" w:rsidR="42113CE0">
              <w:rPr>
                <w:b w:val="1"/>
                <w:bCs w:val="1"/>
              </w:rPr>
              <w:t xml:space="preserve"> Feedback</w:t>
            </w:r>
          </w:p>
          <w:p w:rsidRPr="00821345" w:rsidR="009C4FCA" w:rsidP="3BFEE233" w:rsidRDefault="009C4FCA" w14:paraId="680A4E5D" w14:textId="2821CDA6">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ED4B90" w:rsidTr="3BC4A2CE" w14:paraId="23CBA55D" w14:textId="77777777">
        <w:tc>
          <w:tcPr>
            <w:tcW w:w="846" w:type="dxa"/>
            <w:tcMar/>
          </w:tcPr>
          <w:p w:rsidRPr="00146245" w:rsidR="00ED4B90" w:rsidP="5EC1D2F7" w:rsidRDefault="60087229" w14:paraId="7DFB7476" w14:textId="17B14782">
            <w:pPr>
              <w:contextualSpacing/>
              <w:jc w:val="center"/>
            </w:pPr>
            <w:r>
              <w:t>8.</w:t>
            </w:r>
            <w:r w:rsidR="005318E1">
              <w:t>O</w:t>
            </w:r>
          </w:p>
        </w:tc>
        <w:tc>
          <w:tcPr>
            <w:tcW w:w="1984" w:type="dxa"/>
            <w:tcMar/>
          </w:tcPr>
          <w:p w:rsidRPr="00146245" w:rsidR="00ED4B90" w:rsidP="6AA21694" w:rsidRDefault="71FF753D" w14:paraId="19219836" w14:textId="5900F6D3">
            <w:pPr>
              <w:spacing w:line="259" w:lineRule="auto"/>
              <w:contextualSpacing/>
            </w:pPr>
            <w:r>
              <w:t>Mrs Kimani</w:t>
            </w:r>
          </w:p>
        </w:tc>
        <w:tc>
          <w:tcPr>
            <w:tcW w:w="7747" w:type="dxa"/>
            <w:tcMar/>
          </w:tcPr>
          <w:p w:rsidR="1A4847E2" w:rsidP="3BC4A2CE" w:rsidRDefault="1A4847E2" w14:paraId="069FFF38" w14:textId="19EBDB43">
            <w:pPr>
              <w:pStyle w:val="Normal"/>
              <w:suppressLineNumbers w:val="0"/>
              <w:bidi w:val="0"/>
              <w:spacing w:before="0" w:beforeAutospacing="off" w:after="0" w:afterAutospacing="off" w:line="259" w:lineRule="auto"/>
              <w:ind w:left="0" w:right="0"/>
              <w:jc w:val="left"/>
            </w:pPr>
            <w:r w:rsidRPr="3BC4A2CE" w:rsidR="1A4847E2">
              <w:rPr>
                <w:rFonts w:ascii="Calibri" w:hAnsi="Calibri" w:eastAsia="Calibri" w:cs="Calibri"/>
                <w:b w:val="1"/>
                <w:bCs w:val="1"/>
                <w:lang w:val="en-US"/>
              </w:rPr>
              <w:t>Fri</w:t>
            </w:r>
            <w:r w:rsidRPr="3BC4A2CE" w:rsidR="363A1AB9">
              <w:rPr>
                <w:rFonts w:ascii="Calibri" w:hAnsi="Calibri" w:eastAsia="Calibri" w:cs="Calibri"/>
                <w:lang w:val="en-US"/>
              </w:rPr>
              <w:t>:</w:t>
            </w:r>
            <w:r w:rsidRPr="3BC4A2CE" w:rsidR="0EC1C1A2">
              <w:rPr>
                <w:rFonts w:ascii="Calibri" w:hAnsi="Calibri" w:eastAsia="Calibri" w:cs="Calibri"/>
                <w:lang w:val="en-US"/>
              </w:rPr>
              <w:t xml:space="preserve"> Formative Assessment Impr</w:t>
            </w:r>
            <w:r w:rsidRPr="3BC4A2CE" w:rsidR="33690C5D">
              <w:rPr>
                <w:rFonts w:ascii="Calibri" w:hAnsi="Calibri" w:eastAsia="Calibri" w:cs="Calibri"/>
                <w:lang w:val="en-US"/>
              </w:rPr>
              <w:t>ovement</w:t>
            </w:r>
          </w:p>
          <w:p w:rsidRPr="00821345" w:rsidR="009C4FCA" w:rsidP="3976ADD0" w:rsidRDefault="009C4FCA" w14:paraId="296FEF7D" w14:textId="709E4133">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3BC4A2CE" w14:paraId="3AD6190D" w14:textId="77777777">
        <w:trPr>
          <w:trHeight w:val="300"/>
        </w:trPr>
        <w:tc>
          <w:tcPr>
            <w:tcW w:w="846" w:type="dxa"/>
            <w:tcMar/>
          </w:tcPr>
          <w:p w:rsidR="60087229" w:rsidP="5EC1D2F7" w:rsidRDefault="60087229" w14:paraId="53979C73" w14:textId="3150DFAD">
            <w:pPr>
              <w:jc w:val="center"/>
            </w:pPr>
            <w:r>
              <w:t>8</w:t>
            </w:r>
            <w:r w:rsidR="005318E1">
              <w:t xml:space="preserve">. </w:t>
            </w:r>
            <w:r>
              <w:t>N</w:t>
            </w:r>
          </w:p>
        </w:tc>
        <w:tc>
          <w:tcPr>
            <w:tcW w:w="1984" w:type="dxa"/>
            <w:tcMar/>
          </w:tcPr>
          <w:p w:rsidR="7E20C0C1" w:rsidP="5EC1D2F7" w:rsidRDefault="71FF753D" w14:paraId="0D091647" w14:textId="5C1C609E">
            <w:pPr>
              <w:spacing w:line="259" w:lineRule="auto"/>
            </w:pPr>
            <w:r>
              <w:t>Mrs Kimani</w:t>
            </w:r>
          </w:p>
        </w:tc>
        <w:tc>
          <w:tcPr>
            <w:tcW w:w="7747" w:type="dxa"/>
            <w:tcMar/>
          </w:tcPr>
          <w:p w:rsidR="363A1AB9" w:rsidP="3BC4A2CE" w:rsidRDefault="363A1AB9" w14:paraId="458EDDBF" w14:textId="6D58AED2">
            <w:pPr>
              <w:pStyle w:val="Normal"/>
              <w:suppressLineNumbers w:val="0"/>
              <w:bidi w:val="0"/>
              <w:spacing w:before="0" w:beforeAutospacing="off" w:after="0" w:afterAutospacing="off" w:line="259" w:lineRule="auto"/>
              <w:ind w:left="0" w:right="0"/>
              <w:jc w:val="left"/>
            </w:pPr>
            <w:r w:rsidRPr="3BC4A2CE" w:rsidR="363A1AB9">
              <w:rPr>
                <w:rFonts w:ascii="Calibri" w:hAnsi="Calibri" w:eastAsia="Calibri" w:cs="Calibri"/>
                <w:b w:val="1"/>
                <w:bCs w:val="1"/>
                <w:lang w:val="en-US"/>
              </w:rPr>
              <w:t>Fri</w:t>
            </w:r>
            <w:r w:rsidRPr="3BC4A2CE" w:rsidR="363A1AB9">
              <w:rPr>
                <w:rFonts w:ascii="Calibri" w:hAnsi="Calibri" w:eastAsia="Calibri" w:cs="Calibri"/>
                <w:lang w:val="en-US"/>
              </w:rPr>
              <w:t xml:space="preserve">: </w:t>
            </w:r>
            <w:r w:rsidRPr="3BC4A2CE" w:rsidR="17289F61">
              <w:rPr>
                <w:rFonts w:ascii="Calibri" w:hAnsi="Calibri" w:eastAsia="Calibri" w:cs="Calibri"/>
                <w:lang w:val="en-US"/>
              </w:rPr>
              <w:t>How can we use rainforests Sustainably?</w:t>
            </w:r>
          </w:p>
          <w:p w:rsidR="009C4FCA" w:rsidP="5EC1D2F7" w:rsidRDefault="009C4FCA" w14:paraId="39861791" w14:textId="3C606BC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p w:rsidR="5EC1D2F7" w:rsidP="5EC1D2F7" w:rsidRDefault="5EC1D2F7" w14:paraId="286ED633" w14:textId="16A567A5">
      <w:pPr>
        <w:rPr>
          <w:b/>
          <w:bCs/>
          <w:sz w:val="24"/>
          <w:szCs w:val="24"/>
        </w:rPr>
      </w:pPr>
    </w:p>
    <w:p w:rsidR="5EC1D2F7" w:rsidP="5EC1D2F7" w:rsidRDefault="5EC1D2F7" w14:paraId="08DF3877" w14:textId="42267C5D">
      <w:pPr>
        <w:rPr>
          <w:b/>
          <w:bCs/>
          <w:sz w:val="24"/>
          <w:szCs w:val="24"/>
        </w:rPr>
      </w:pPr>
    </w:p>
    <w:p w:rsidR="5EC1D2F7" w:rsidP="5EC1D2F7" w:rsidRDefault="5EC1D2F7" w14:paraId="52965978" w14:textId="16EDFB89">
      <w:pPr>
        <w:rPr>
          <w:b/>
          <w:bCs/>
          <w:sz w:val="24"/>
          <w:szCs w:val="24"/>
        </w:rPr>
      </w:pPr>
    </w:p>
    <w:p w:rsidR="5EC1D2F7" w:rsidP="5EC1D2F7" w:rsidRDefault="5EC1D2F7" w14:paraId="089EAF7C" w14:textId="4C740FD8">
      <w:pPr>
        <w:rPr>
          <w:b/>
          <w:bCs/>
          <w:sz w:val="24"/>
          <w:szCs w:val="24"/>
        </w:rPr>
      </w:pPr>
    </w:p>
    <w:p w:rsidR="5EC1D2F7" w:rsidP="5EC1D2F7" w:rsidRDefault="5EC1D2F7" w14:paraId="1DE5FBBF" w14:textId="7EED9275">
      <w:pPr>
        <w:rPr>
          <w:b/>
          <w:bCs/>
          <w:sz w:val="24"/>
          <w:szCs w:val="24"/>
        </w:rPr>
      </w:pPr>
    </w:p>
    <w:p w:rsidR="5EC1D2F7" w:rsidP="5EC1D2F7" w:rsidRDefault="5EC1D2F7" w14:paraId="1911F618" w14:textId="2D0195E1">
      <w:pPr>
        <w:rPr>
          <w:b/>
          <w:bCs/>
          <w:sz w:val="24"/>
          <w:szCs w:val="24"/>
        </w:rPr>
      </w:pPr>
    </w:p>
    <w:p w:rsidR="5EC1D2F7" w:rsidP="5EC1D2F7" w:rsidRDefault="5EC1D2F7" w14:paraId="61B24229" w14:textId="7541BF66">
      <w:pPr>
        <w:rPr>
          <w:b/>
          <w:bCs/>
          <w:sz w:val="24"/>
          <w:szCs w:val="24"/>
        </w:rPr>
      </w:pPr>
    </w:p>
    <w:p w:rsidR="5EC1D2F7" w:rsidP="5EC1D2F7" w:rsidRDefault="5EC1D2F7" w14:paraId="47B526DF" w14:textId="7780EEFD">
      <w:pPr>
        <w:rPr>
          <w:b/>
          <w:bCs/>
          <w:sz w:val="24"/>
          <w:szCs w:val="24"/>
        </w:rPr>
      </w:pPr>
    </w:p>
    <w:p w:rsidR="5EC1D2F7" w:rsidP="5EC1D2F7" w:rsidRDefault="5EC1D2F7" w14:paraId="080A2EFD" w14:textId="2A415750">
      <w:pPr>
        <w:rPr>
          <w:b/>
          <w:bCs/>
          <w:sz w:val="24"/>
          <w:szCs w:val="24"/>
        </w:rPr>
      </w:pPr>
    </w:p>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3BC4A2CE"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5318E1" w:rsidTr="3BC4A2CE" w14:paraId="3112E2E3" w14:textId="77777777">
        <w:tc>
          <w:tcPr>
            <w:tcW w:w="10577" w:type="dxa"/>
            <w:gridSpan w:val="3"/>
            <w:tcMar/>
          </w:tcPr>
          <w:p w:rsidRPr="00E920AF" w:rsidR="005318E1" w:rsidP="005318E1" w:rsidRDefault="005318E1" w14:paraId="7F112367" w14:textId="6CCC0177">
            <w:pPr>
              <w:contextualSpacing/>
            </w:pPr>
            <w:r w:rsidRPr="5EC1D2F7">
              <w:rPr>
                <w:b/>
                <w:bCs/>
                <w:sz w:val="24"/>
                <w:szCs w:val="24"/>
              </w:rPr>
              <w:t>Head of Department:</w:t>
            </w:r>
            <w:r>
              <w:rPr>
                <w:sz w:val="24"/>
                <w:szCs w:val="24"/>
              </w:rPr>
              <w:t xml:space="preserve"> </w:t>
            </w:r>
            <w:hyperlink w:history="1" r:id="rId25">
              <w:r w:rsidRPr="008605D7">
                <w:rPr>
                  <w:rStyle w:val="Hyperlink"/>
                  <w:sz w:val="24"/>
                  <w:szCs w:val="24"/>
                </w:rPr>
                <w:t>l.taylor@holte.bham.sch.uk</w:t>
              </w:r>
            </w:hyperlink>
            <w:r>
              <w:rPr>
                <w:sz w:val="24"/>
                <w:szCs w:val="24"/>
              </w:rPr>
              <w:t xml:space="preserve"> </w:t>
            </w:r>
          </w:p>
        </w:tc>
      </w:tr>
      <w:tr w:rsidRPr="00E920AF" w:rsidR="003E391F" w:rsidTr="3BC4A2CE"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3BC4A2CE" w14:paraId="16F81E96" w14:textId="77777777">
        <w:tc>
          <w:tcPr>
            <w:tcW w:w="10577" w:type="dxa"/>
            <w:gridSpan w:val="3"/>
            <w:tcMar/>
          </w:tcPr>
          <w:p w:rsidRPr="005318E1" w:rsidR="005318E1" w:rsidP="005318E1" w:rsidRDefault="005318E1" w14:paraId="36CB11C0" w14:textId="4C744EC6">
            <w:pPr>
              <w:pStyle w:val="paragraph"/>
              <w:spacing w:before="0" w:beforeAutospacing="0" w:after="0" w:afterAutospacing="0"/>
              <w:textAlignment w:val="baseline"/>
              <w:rPr>
                <w:rFonts w:ascii="Segoe UI" w:hAnsi="Segoe UI" w:cs="Segoe UI"/>
                <w:sz w:val="18"/>
                <w:szCs w:val="18"/>
              </w:rPr>
            </w:pPr>
            <w:r w:rsidRPr="005318E1">
              <w:rPr>
                <w:rFonts w:ascii="Calibri" w:hAnsi="Calibri" w:cs="Calibri"/>
                <w:i/>
                <w:iCs/>
                <w:color w:val="000000"/>
              </w:rPr>
              <w:t>Year 9 pupils will be studying the Africa Unit over the next half term with a focus on understanding the diversity and wealth of the often-overlooked continent. In addition to this, they will be focusing on understanding the wide range of landscapes which occur across Africa. </w:t>
            </w:r>
            <w:r w:rsidRPr="005318E1">
              <w:rPr>
                <w:rFonts w:ascii="Calibri" w:hAnsi="Calibri" w:cs="Calibri"/>
                <w:color w:val="000000"/>
              </w:rPr>
              <w:t>  </w:t>
            </w:r>
          </w:p>
          <w:p w:rsidRPr="005318E1" w:rsidR="005318E1" w:rsidP="005318E1" w:rsidRDefault="005318E1" w14:paraId="2774BE5B"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44B76719"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parents/carers would like to support their child then discuss the content on the lesson PowerPoints as well as helping them to complete all of the tasks in their blue class book. In addition to this, the following websites may offer wider learning around the topic of Africa: </w:t>
            </w:r>
            <w:r w:rsidRPr="005318E1">
              <w:rPr>
                <w:rFonts w:ascii="Calibri" w:hAnsi="Calibri" w:eastAsia="Times New Roman" w:cs="Calibri"/>
                <w:color w:val="000000"/>
                <w:sz w:val="24"/>
                <w:szCs w:val="24"/>
                <w:lang w:eastAsia="en-GB"/>
              </w:rPr>
              <w:t>  </w:t>
            </w:r>
          </w:p>
          <w:p w:rsidRPr="005318E1" w:rsidR="005318E1" w:rsidP="005318E1" w:rsidRDefault="005318E1" w14:paraId="4AFB1335" w14:textId="77777777">
            <w:pPr>
              <w:textAlignment w:val="baseline"/>
              <w:rPr>
                <w:rFonts w:ascii="Segoe UI" w:hAnsi="Segoe UI" w:eastAsia="Times New Roman" w:cs="Segoe UI"/>
                <w:sz w:val="18"/>
                <w:szCs w:val="18"/>
                <w:lang w:eastAsia="en-GB"/>
              </w:rPr>
            </w:pPr>
            <w:hyperlink w:tgtFrame="_blank" w:history="1" r:id="rId26">
              <w:r w:rsidRPr="005318E1">
                <w:rPr>
                  <w:rFonts w:ascii="Calibri" w:hAnsi="Calibri" w:eastAsia="Times New Roman" w:cs="Calibri"/>
                  <w:b/>
                  <w:bCs/>
                  <w:color w:val="0000FF"/>
                  <w:sz w:val="24"/>
                  <w:szCs w:val="24"/>
                  <w:u w:val="single"/>
                  <w:lang w:eastAsia="en-GB"/>
                </w:rPr>
                <w:t>https://www.bbc.co.uk/iplayer/episode/b01rrxdh/africa-the-greatest-show-on-earth</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3E391F" w:rsidP="005318E1" w:rsidRDefault="005318E1" w14:paraId="562C75D1" w14:textId="24FEEF1A">
            <w:pPr>
              <w:textAlignment w:val="baseline"/>
              <w:rPr>
                <w:rFonts w:ascii="Segoe UI" w:hAnsi="Segoe UI" w:eastAsia="Times New Roman" w:cs="Segoe UI"/>
                <w:sz w:val="18"/>
                <w:szCs w:val="18"/>
                <w:lang w:eastAsia="en-GB"/>
              </w:rPr>
            </w:pPr>
            <w:hyperlink w:tgtFrame="_blank" w:history="1" r:id="rId27">
              <w:r w:rsidRPr="005318E1">
                <w:rPr>
                  <w:rFonts w:ascii="Calibri" w:hAnsi="Calibri" w:eastAsia="Times New Roman" w:cs="Calibri"/>
                  <w:b/>
                  <w:bCs/>
                  <w:color w:val="0000FF"/>
                  <w:sz w:val="24"/>
                  <w:szCs w:val="24"/>
                  <w:u w:val="single"/>
                  <w:lang w:eastAsia="en-GB"/>
                </w:rPr>
                <w:t>https://www.bbc.co.uk/iplayer/episode/b00792qj/equator-1-africa</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tc>
      </w:tr>
      <w:tr w:rsidRPr="00E920AF" w:rsidR="003E391F" w:rsidTr="3BC4A2CE"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3BC4A2CE" w14:paraId="093CC48D" w14:textId="77777777">
        <w:tc>
          <w:tcPr>
            <w:tcW w:w="846" w:type="dxa"/>
            <w:tcMar/>
            <w:vAlign w:val="bottom"/>
          </w:tcPr>
          <w:p w:rsidRPr="001E66CF" w:rsidR="003E391F" w:rsidP="5EC1D2F7" w:rsidRDefault="6F1B4A8A" w14:paraId="775CA694" w14:textId="08A49FFA">
            <w:pPr>
              <w:spacing w:line="259" w:lineRule="auto"/>
              <w:contextualSpacing/>
              <w:jc w:val="center"/>
            </w:pPr>
            <w:r>
              <w:t>9.</w:t>
            </w:r>
            <w:r w:rsidR="005318E1">
              <w:t>E</w:t>
            </w:r>
          </w:p>
        </w:tc>
        <w:tc>
          <w:tcPr>
            <w:tcW w:w="1984" w:type="dxa"/>
            <w:tcMar/>
          </w:tcPr>
          <w:p w:rsidRPr="00A46701" w:rsidR="003E391F" w:rsidP="5EC1D2F7" w:rsidRDefault="008D76E6" w14:paraId="664355AD" w14:textId="786F844C">
            <w:pPr>
              <w:contextualSpacing/>
            </w:pPr>
            <w:r>
              <w:t>Mrs Taylor</w:t>
            </w:r>
          </w:p>
        </w:tc>
        <w:tc>
          <w:tcPr>
            <w:tcW w:w="7747" w:type="dxa"/>
            <w:tcMar/>
          </w:tcPr>
          <w:p w:rsidR="003E391F" w:rsidP="745CC02B" w:rsidRDefault="004027BF" w14:paraId="7F576C0E" w14:textId="4E384BE5">
            <w:pPr>
              <w:spacing w:line="259" w:lineRule="auto"/>
              <w:rPr>
                <w:rFonts w:ascii="Calibri" w:hAnsi="Calibri" w:eastAsia="Calibri" w:cs="Calibri"/>
                <w:b/>
                <w:bCs/>
                <w:color w:val="000000" w:themeColor="text1"/>
                <w:lang w:val="en-US"/>
              </w:rPr>
            </w:pPr>
            <w:r>
              <w:rPr>
                <w:rFonts w:ascii="Calibri" w:hAnsi="Calibri" w:eastAsia="Calibri" w:cs="Calibri"/>
                <w:b/>
                <w:bCs/>
                <w:color w:val="000000" w:themeColor="text1"/>
                <w:lang w:val="en-US"/>
              </w:rPr>
              <w:t xml:space="preserve">Wed: </w:t>
            </w:r>
            <w:r w:rsidR="00A46417">
              <w:rPr>
                <w:rFonts w:ascii="Calibri" w:hAnsi="Calibri" w:eastAsia="Calibri" w:cs="Calibri"/>
                <w:b/>
                <w:bCs/>
                <w:color w:val="000000" w:themeColor="text1"/>
                <w:lang w:val="en-US"/>
              </w:rPr>
              <w:t xml:space="preserve">Feedback Lesson </w:t>
            </w:r>
          </w:p>
          <w:p w:rsidRPr="004027BF" w:rsidR="004027BF" w:rsidP="745CC02B" w:rsidRDefault="004027BF" w14:paraId="43375C7A" w14:textId="7C0EDD03">
            <w:pPr>
              <w:spacing w:line="259" w:lineRule="auto"/>
              <w:rPr>
                <w:rFonts w:ascii="Calibri" w:hAnsi="Calibri" w:eastAsia="Calibri" w:cs="Calibri"/>
                <w:b/>
                <w:bCs/>
                <w:color w:val="000000" w:themeColor="text1"/>
                <w:lang w:val="en-US"/>
              </w:rPr>
            </w:pPr>
            <w:r>
              <w:rPr>
                <w:rFonts w:ascii="Calibri" w:hAnsi="Calibri" w:eastAsia="Calibri" w:cs="Calibri"/>
                <w:b/>
                <w:bCs/>
                <w:color w:val="000000" w:themeColor="text1"/>
                <w:lang w:val="en-US"/>
              </w:rPr>
              <w:t xml:space="preserve">Fri: </w:t>
            </w:r>
            <w:r w:rsidR="00A46417">
              <w:rPr>
                <w:rFonts w:ascii="Calibri" w:hAnsi="Calibri" w:eastAsia="Calibri" w:cs="Calibri"/>
                <w:b/>
                <w:bCs/>
                <w:color w:val="000000" w:themeColor="text1"/>
                <w:lang w:val="en-US"/>
              </w:rPr>
              <w:t xml:space="preserve">Oil in Nigeria </w:t>
            </w:r>
          </w:p>
          <w:p w:rsidRPr="00A97154" w:rsidR="009C4FCA" w:rsidP="745CC02B" w:rsidRDefault="009C4FCA" w14:paraId="1A965116" w14:textId="03561D1F">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3BC4A2CE" w14:paraId="29A4AA1C" w14:textId="77777777">
        <w:tc>
          <w:tcPr>
            <w:tcW w:w="846" w:type="dxa"/>
            <w:tcMar/>
            <w:vAlign w:val="bottom"/>
          </w:tcPr>
          <w:p w:rsidRPr="00E920AF" w:rsidR="003E391F" w:rsidP="5EC1D2F7" w:rsidRDefault="6F1B4A8A" w14:paraId="7A1EF3F4" w14:textId="63E07AE1">
            <w:pPr>
              <w:contextualSpacing/>
              <w:jc w:val="center"/>
            </w:pPr>
            <w:r>
              <w:t>9.</w:t>
            </w:r>
            <w:r w:rsidR="005318E1">
              <w:t>D</w:t>
            </w:r>
          </w:p>
        </w:tc>
        <w:tc>
          <w:tcPr>
            <w:tcW w:w="1984" w:type="dxa"/>
            <w:tcMar/>
          </w:tcPr>
          <w:p w:rsidRPr="00A46701" w:rsidR="003E391F" w:rsidP="5EC1D2F7" w:rsidRDefault="008D76E6" w14:paraId="7DF4E37C" w14:textId="3FD83758">
            <w:pPr>
              <w:contextualSpacing/>
            </w:pPr>
            <w:r>
              <w:t>Mrs Bashir and Mrs Taylor</w:t>
            </w:r>
          </w:p>
        </w:tc>
        <w:tc>
          <w:tcPr>
            <w:tcW w:w="7747" w:type="dxa"/>
            <w:tcMar/>
          </w:tcPr>
          <w:p w:rsidR="00F522A7" w:rsidP="00F522A7" w:rsidRDefault="00F522A7" w14:paraId="2D4E89E4" w14:textId="3F4BC125">
            <w:pPr>
              <w:spacing w:line="259" w:lineRule="auto"/>
              <w:rPr>
                <w:rFonts w:ascii="Calibri" w:hAnsi="Calibri" w:eastAsia="Calibri" w:cs="Calibri"/>
                <w:b w:val="1"/>
                <w:bCs w:val="1"/>
                <w:color w:val="000000" w:themeColor="text1"/>
                <w:lang w:val="en-US"/>
              </w:rPr>
            </w:pPr>
            <w:r w:rsidRPr="3BC4A2CE" w:rsidR="43BE2FF0">
              <w:rPr>
                <w:rFonts w:ascii="Calibri" w:hAnsi="Calibri" w:eastAsia="Calibri" w:cs="Calibri"/>
                <w:b w:val="1"/>
                <w:bCs w:val="1"/>
                <w:color w:val="000000" w:themeColor="text1" w:themeTint="FF" w:themeShade="FF"/>
                <w:lang w:val="en-US"/>
              </w:rPr>
              <w:t xml:space="preserve">Thurs (SAB): </w:t>
            </w:r>
            <w:r w:rsidRPr="3BC4A2CE" w:rsidR="500969AC">
              <w:rPr>
                <w:rFonts w:ascii="Calibri" w:hAnsi="Calibri" w:eastAsia="Calibri" w:cs="Calibri"/>
                <w:b w:val="1"/>
                <w:bCs w:val="1"/>
                <w:color w:val="000000" w:themeColor="text1" w:themeTint="FF" w:themeShade="FF"/>
                <w:lang w:val="en-US"/>
              </w:rPr>
              <w:t>Africa Futures</w:t>
            </w:r>
          </w:p>
          <w:p w:rsidRPr="00AA49E9" w:rsidR="009C4FCA" w:rsidP="00F522A7" w:rsidRDefault="009C4FCA" w14:paraId="44FB30F8" w14:textId="15565D86">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3BC4A2CE" w14:paraId="2CB70498" w14:textId="77777777">
        <w:trPr>
          <w:trHeight w:val="300"/>
        </w:trPr>
        <w:tc>
          <w:tcPr>
            <w:tcW w:w="846" w:type="dxa"/>
            <w:tcMar/>
            <w:vAlign w:val="bottom"/>
          </w:tcPr>
          <w:p w:rsidRPr="00E920AF" w:rsidR="003E391F" w:rsidP="5EC1D2F7" w:rsidRDefault="6F1B4A8A" w14:paraId="4409D096" w14:textId="14ED3C81">
            <w:pPr>
              <w:contextualSpacing/>
              <w:jc w:val="center"/>
            </w:pPr>
            <w:r>
              <w:t>9.</w:t>
            </w:r>
            <w:r w:rsidR="005318E1">
              <w:t>U</w:t>
            </w:r>
          </w:p>
        </w:tc>
        <w:tc>
          <w:tcPr>
            <w:tcW w:w="1984" w:type="dxa"/>
            <w:tcMar/>
          </w:tcPr>
          <w:p w:rsidRPr="00A46701" w:rsidR="003E391F" w:rsidP="5EC1D2F7" w:rsidRDefault="008D76E6" w14:paraId="1DA6542E" w14:textId="39302D3A">
            <w:pPr>
              <w:contextualSpacing/>
            </w:pPr>
            <w:r>
              <w:t>Mr Ahmed</w:t>
            </w:r>
          </w:p>
        </w:tc>
        <w:tc>
          <w:tcPr>
            <w:tcW w:w="7747" w:type="dxa"/>
            <w:tcMar/>
          </w:tcPr>
          <w:p w:rsidR="00A44FB6" w:rsidP="0B3CD3C8" w:rsidRDefault="00A44FB6" w14:paraId="2212B132" w14:textId="14E78A61">
            <w:pPr>
              <w:spacing w:line="259" w:lineRule="auto"/>
              <w:rPr>
                <w:rFonts w:ascii="Calibri" w:hAnsi="Calibri" w:eastAsia="Calibri" w:cs="Calibri"/>
                <w:color w:val="000000" w:themeColor="text1"/>
                <w:lang w:val="en-US"/>
              </w:rPr>
            </w:pPr>
            <w:r w:rsidRPr="3BC4A2CE" w:rsidR="7CD19651">
              <w:rPr>
                <w:rFonts w:ascii="Calibri" w:hAnsi="Calibri" w:eastAsia="Calibri" w:cs="Calibri"/>
                <w:b w:val="1"/>
                <w:bCs w:val="1"/>
                <w:color w:val="000000" w:themeColor="text1" w:themeTint="FF" w:themeShade="FF"/>
                <w:lang w:val="en-US"/>
              </w:rPr>
              <w:t>Tues</w:t>
            </w:r>
            <w:r w:rsidRPr="3BC4A2CE" w:rsidR="7CD19651">
              <w:rPr>
                <w:rFonts w:ascii="Calibri" w:hAnsi="Calibri" w:eastAsia="Calibri" w:cs="Calibri"/>
                <w:color w:val="000000" w:themeColor="text1" w:themeTint="FF" w:themeShade="FF"/>
                <w:lang w:val="en-US"/>
              </w:rPr>
              <w:t xml:space="preserve">: </w:t>
            </w:r>
            <w:r w:rsidRPr="3BC4A2CE" w:rsidR="29627B64">
              <w:rPr>
                <w:rFonts w:ascii="Calibri" w:hAnsi="Calibri" w:eastAsia="Calibri" w:cs="Calibri"/>
                <w:color w:val="000000" w:themeColor="text1" w:themeTint="FF" w:themeShade="FF"/>
                <w:lang w:val="en-US"/>
              </w:rPr>
              <w:t>Revision Lesson</w:t>
            </w:r>
          </w:p>
          <w:p w:rsidRPr="00AA49E9" w:rsidR="009C4FCA" w:rsidP="0B3CD3C8" w:rsidRDefault="009C4FCA" w14:paraId="3041E394" w14:textId="141FEC14">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3BC4A2CE" w14:paraId="559A3CAD" w14:textId="77777777">
        <w:tc>
          <w:tcPr>
            <w:tcW w:w="846" w:type="dxa"/>
            <w:tcMar/>
            <w:vAlign w:val="bottom"/>
          </w:tcPr>
          <w:p w:rsidRPr="00E920AF" w:rsidR="003E391F" w:rsidP="5EC1D2F7" w:rsidRDefault="6F1B4A8A" w14:paraId="6F0281F4" w14:textId="0DB3A855">
            <w:pPr>
              <w:contextualSpacing/>
              <w:jc w:val="center"/>
            </w:pPr>
            <w:r>
              <w:t>9.</w:t>
            </w:r>
            <w:r w:rsidR="005318E1">
              <w:t>C</w:t>
            </w:r>
          </w:p>
        </w:tc>
        <w:tc>
          <w:tcPr>
            <w:tcW w:w="1984" w:type="dxa"/>
            <w:tcMar/>
          </w:tcPr>
          <w:p w:rsidRPr="00A46701" w:rsidR="003E391F" w:rsidP="6AA21694" w:rsidRDefault="71FF753D" w14:paraId="722B00AE" w14:textId="6BE22009">
            <w:pPr>
              <w:contextualSpacing/>
            </w:pPr>
            <w:r>
              <w:t>Mrs Kimani</w:t>
            </w:r>
          </w:p>
        </w:tc>
        <w:tc>
          <w:tcPr>
            <w:tcW w:w="7747" w:type="dxa"/>
            <w:tcMar/>
          </w:tcPr>
          <w:p w:rsidR="48B85B93" w:rsidP="3BC4A2CE" w:rsidRDefault="48B85B93" w14:paraId="3CCE7CF8" w14:textId="63639EE8">
            <w:pPr>
              <w:pStyle w:val="Normal"/>
              <w:suppressLineNumbers w:val="0"/>
              <w:bidi w:val="0"/>
              <w:spacing w:before="0" w:beforeAutospacing="off" w:after="0" w:afterAutospacing="off" w:line="259" w:lineRule="auto"/>
              <w:ind w:left="0" w:right="0"/>
              <w:jc w:val="left"/>
            </w:pPr>
            <w:r w:rsidRPr="3BC4A2CE" w:rsidR="48B85B93">
              <w:rPr>
                <w:rFonts w:ascii="Calibri" w:hAnsi="Calibri" w:eastAsia="Calibri" w:cs="Calibri"/>
                <w:b w:val="1"/>
                <w:bCs w:val="1"/>
                <w:color w:val="000000" w:themeColor="text1" w:themeTint="FF" w:themeShade="FF"/>
                <w:lang w:val="en-US"/>
              </w:rPr>
              <w:t xml:space="preserve">Thurs: </w:t>
            </w:r>
            <w:r w:rsidRPr="3BC4A2CE" w:rsidR="36768C21">
              <w:rPr>
                <w:rFonts w:ascii="Calibri" w:hAnsi="Calibri" w:eastAsia="Calibri" w:cs="Calibri"/>
                <w:b w:val="1"/>
                <w:bCs w:val="1"/>
                <w:color w:val="000000" w:themeColor="text1" w:themeTint="FF" w:themeShade="FF"/>
                <w:lang w:val="en-US"/>
              </w:rPr>
              <w:t>Oil In Nigeria. Is It GOOD?</w:t>
            </w:r>
          </w:p>
          <w:p w:rsidR="48B85B93" w:rsidP="3BC4A2CE" w:rsidRDefault="48B85B93" w14:paraId="21DCCE74" w14:textId="6362DC8A">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lang w:val="en-US"/>
              </w:rPr>
            </w:pPr>
            <w:r w:rsidRPr="3BC4A2CE" w:rsidR="48B85B93">
              <w:rPr>
                <w:rFonts w:ascii="Calibri" w:hAnsi="Calibri" w:eastAsia="Calibri" w:cs="Calibri"/>
                <w:b w:val="1"/>
                <w:bCs w:val="1"/>
                <w:color w:val="000000" w:themeColor="text1" w:themeTint="FF" w:themeShade="FF"/>
                <w:lang w:val="en-US"/>
              </w:rPr>
              <w:t>Fri:</w:t>
            </w:r>
            <w:r w:rsidRPr="3BC4A2CE" w:rsidR="7CF095D1">
              <w:rPr>
                <w:rFonts w:ascii="Calibri" w:hAnsi="Calibri" w:eastAsia="Calibri" w:cs="Calibri"/>
                <w:b w:val="1"/>
                <w:bCs w:val="1"/>
                <w:color w:val="000000" w:themeColor="text1" w:themeTint="FF" w:themeShade="FF"/>
                <w:lang w:val="en-US"/>
              </w:rPr>
              <w:t xml:space="preserve"> Africa Futures</w:t>
            </w:r>
          </w:p>
          <w:p w:rsidRPr="00C61E96" w:rsidR="009C4FCA" w:rsidP="00C61E96" w:rsidRDefault="009C4FCA" w14:paraId="42C6D796" w14:textId="2DB4CE34">
            <w:pPr>
              <w:spacing w:line="259" w:lineRule="auto"/>
              <w:rPr>
                <w:rFonts w:ascii="Calibri" w:hAnsi="Calibri" w:eastAsia="Calibri" w:cs="Calibri"/>
                <w:b/>
                <w:bCs/>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8D76E6" w:rsidTr="3BC4A2CE" w14:paraId="10FDB7C0" w14:textId="77777777">
        <w:tc>
          <w:tcPr>
            <w:tcW w:w="846" w:type="dxa"/>
            <w:tcMar/>
            <w:vAlign w:val="bottom"/>
          </w:tcPr>
          <w:p w:rsidR="008D76E6" w:rsidP="5EC1D2F7" w:rsidRDefault="008D76E6" w14:paraId="5EAF2AA4" w14:textId="6DD4349F">
            <w:pPr>
              <w:contextualSpacing/>
              <w:jc w:val="center"/>
            </w:pPr>
            <w:r>
              <w:t>9.A</w:t>
            </w:r>
          </w:p>
        </w:tc>
        <w:tc>
          <w:tcPr>
            <w:tcW w:w="1984" w:type="dxa"/>
            <w:tcMar/>
          </w:tcPr>
          <w:p w:rsidRPr="00A46701" w:rsidR="008D76E6" w:rsidP="5EC1D2F7" w:rsidRDefault="008D76E6" w14:paraId="0103B2F1" w14:textId="6D7EF373">
            <w:pPr>
              <w:contextualSpacing/>
            </w:pPr>
            <w:r>
              <w:t>Mrs Davis and Mrs Taylor</w:t>
            </w:r>
          </w:p>
        </w:tc>
        <w:tc>
          <w:tcPr>
            <w:tcW w:w="7747" w:type="dxa"/>
            <w:tcMar/>
          </w:tcPr>
          <w:p w:rsidRPr="007A14F4" w:rsidR="008D76E6" w:rsidP="3BFEE233" w:rsidRDefault="00A44FB6" w14:paraId="68B12D80" w14:textId="406CA33E">
            <w:pPr>
              <w:pStyle w:val="NoSpacing"/>
            </w:pPr>
            <w:r w:rsidRPr="3BC4A2CE" w:rsidR="7CD19651">
              <w:rPr>
                <w:b w:val="1"/>
                <w:bCs w:val="1"/>
              </w:rPr>
              <w:t>Wed</w:t>
            </w:r>
            <w:r w:rsidRPr="3BC4A2CE" w:rsidR="3A8EC289">
              <w:rPr>
                <w:b w:val="1"/>
                <w:bCs w:val="1"/>
              </w:rPr>
              <w:t xml:space="preserve"> (JRD)</w:t>
            </w:r>
            <w:r w:rsidRPr="3BC4A2CE" w:rsidR="7CD19651">
              <w:rPr>
                <w:b w:val="1"/>
                <w:bCs w:val="1"/>
              </w:rPr>
              <w:t xml:space="preserve">: </w:t>
            </w:r>
            <w:r w:rsidRPr="3BC4A2CE" w:rsidR="606406B3">
              <w:rPr>
                <w:b w:val="1"/>
                <w:bCs w:val="1"/>
              </w:rPr>
              <w:t>Lesson 8 Oil in Nigeria - is it good</w:t>
            </w:r>
          </w:p>
          <w:p w:rsidRPr="007A14F4" w:rsidR="007A14F4" w:rsidP="3BFEE233" w:rsidRDefault="007A14F4" w14:paraId="58254CF8" w14:textId="6A1563DD">
            <w:pPr>
              <w:pStyle w:val="NoSpacing"/>
            </w:pPr>
            <w:r w:rsidRPr="3BC4A2CE" w:rsidR="3A8EC289">
              <w:rPr>
                <w:b w:val="1"/>
                <w:bCs w:val="1"/>
              </w:rPr>
              <w:t xml:space="preserve">Fri (LAT): </w:t>
            </w:r>
            <w:r w:rsidRPr="3BC4A2CE" w:rsidR="07C72E08">
              <w:rPr>
                <w:b w:val="1"/>
                <w:bCs w:val="1"/>
              </w:rPr>
              <w:t>Lesson 9 Africa Futures</w:t>
            </w:r>
          </w:p>
          <w:p w:rsidRPr="00AA49E9" w:rsidR="009C4FCA" w:rsidP="3BFEE233" w:rsidRDefault="009C4FCA" w14:paraId="05F48778" w14:textId="3CCCEA3E">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3BC4A2CE" w14:paraId="7C166217" w14:textId="77777777">
        <w:tc>
          <w:tcPr>
            <w:tcW w:w="846" w:type="dxa"/>
            <w:tcMar/>
            <w:vAlign w:val="bottom"/>
          </w:tcPr>
          <w:p w:rsidRPr="00E920AF" w:rsidR="003E391F" w:rsidP="5EC1D2F7" w:rsidRDefault="6F1B4A8A" w14:paraId="2B81F0C7" w14:textId="79FA6B1A">
            <w:pPr>
              <w:contextualSpacing/>
              <w:jc w:val="center"/>
            </w:pPr>
            <w:r>
              <w:t>9.</w:t>
            </w:r>
            <w:r w:rsidR="005318E1">
              <w:t>T</w:t>
            </w:r>
          </w:p>
        </w:tc>
        <w:tc>
          <w:tcPr>
            <w:tcW w:w="1984" w:type="dxa"/>
            <w:tcMar/>
          </w:tcPr>
          <w:p w:rsidRPr="00A46701" w:rsidR="003E391F" w:rsidP="6AA21694" w:rsidRDefault="71FF753D" w14:paraId="31126E5D" w14:textId="38817688">
            <w:pPr>
              <w:contextualSpacing/>
            </w:pPr>
            <w:r>
              <w:t>Mrs Kimani</w:t>
            </w:r>
          </w:p>
        </w:tc>
        <w:tc>
          <w:tcPr>
            <w:tcW w:w="7747" w:type="dxa"/>
            <w:tcMar/>
          </w:tcPr>
          <w:p w:rsidRPr="00C465A6" w:rsidR="00A44FB6" w:rsidP="3BFEE233" w:rsidRDefault="00A44FB6" w14:paraId="293710DF" w14:textId="276FC8D9">
            <w:pPr>
              <w:pStyle w:val="NoSpacing"/>
              <w:rPr>
                <w:b w:val="1"/>
                <w:bCs w:val="1"/>
              </w:rPr>
            </w:pPr>
            <w:r w:rsidRPr="3BC4A2CE" w:rsidR="7CD19651">
              <w:rPr>
                <w:b w:val="1"/>
                <w:bCs w:val="1"/>
              </w:rPr>
              <w:t xml:space="preserve">Thurs: </w:t>
            </w:r>
            <w:r w:rsidRPr="3BC4A2CE" w:rsidR="0A5B1ED3">
              <w:rPr>
                <w:b w:val="1"/>
                <w:bCs w:val="1"/>
              </w:rPr>
              <w:t>Africa Futures</w:t>
            </w:r>
          </w:p>
          <w:p w:rsidRPr="00AA49E9" w:rsidR="009C4FCA" w:rsidP="3BFEE233" w:rsidRDefault="009C4FCA" w14:paraId="2DE403A5" w14:textId="7428EC33">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3E391F" w:rsidTr="3BC4A2CE" w14:paraId="5536428B" w14:textId="77777777">
        <w:tc>
          <w:tcPr>
            <w:tcW w:w="846" w:type="dxa"/>
            <w:tcMar/>
            <w:vAlign w:val="bottom"/>
          </w:tcPr>
          <w:p w:rsidRPr="004F62A4" w:rsidR="003E391F" w:rsidP="5EC1D2F7" w:rsidRDefault="6F1B4A8A" w14:paraId="3D2F2400" w14:textId="6E3A222B">
            <w:pPr>
              <w:contextualSpacing/>
              <w:jc w:val="center"/>
            </w:pPr>
            <w:r>
              <w:t>9.</w:t>
            </w:r>
            <w:r w:rsidR="005318E1">
              <w:t>I</w:t>
            </w:r>
          </w:p>
        </w:tc>
        <w:tc>
          <w:tcPr>
            <w:tcW w:w="1984" w:type="dxa"/>
            <w:tcMar/>
          </w:tcPr>
          <w:p w:rsidRPr="00A46701" w:rsidR="003E391F" w:rsidP="6AA21694" w:rsidRDefault="71FF753D" w14:paraId="62431CDC" w14:textId="1D0C173E">
            <w:pPr>
              <w:contextualSpacing/>
              <w:jc w:val="both"/>
            </w:pPr>
            <w:r>
              <w:t>Mrs Kimani</w:t>
            </w:r>
          </w:p>
        </w:tc>
        <w:tc>
          <w:tcPr>
            <w:tcW w:w="7747" w:type="dxa"/>
            <w:tcMar/>
          </w:tcPr>
          <w:p w:rsidR="282BA0E5" w:rsidP="3BC4A2CE" w:rsidRDefault="282BA0E5" w14:paraId="1DC17156" w14:textId="342FC756">
            <w:pPr>
              <w:pStyle w:val="Normal"/>
              <w:suppressLineNumbers w:val="0"/>
              <w:bidi w:val="0"/>
              <w:spacing w:before="0" w:beforeAutospacing="off" w:after="0" w:afterAutospacing="off" w:line="259" w:lineRule="auto"/>
              <w:ind w:left="0" w:right="0"/>
              <w:jc w:val="left"/>
            </w:pPr>
            <w:r w:rsidRPr="3BC4A2CE" w:rsidR="282BA0E5">
              <w:rPr>
                <w:rFonts w:ascii="Calibri" w:hAnsi="Calibri" w:eastAsia="Calibri" w:cs="Calibri"/>
                <w:b w:val="1"/>
                <w:bCs w:val="1"/>
              </w:rPr>
              <w:t>Tues</w:t>
            </w:r>
            <w:r w:rsidRPr="3BC4A2CE" w:rsidR="7CD19651">
              <w:rPr>
                <w:rFonts w:ascii="Calibri" w:hAnsi="Calibri" w:eastAsia="Calibri" w:cs="Calibri"/>
              </w:rPr>
              <w:t xml:space="preserve">: </w:t>
            </w:r>
            <w:r w:rsidRPr="3BC4A2CE" w:rsidR="16427CF7">
              <w:rPr>
                <w:rFonts w:ascii="Calibri" w:hAnsi="Calibri" w:eastAsia="Calibri" w:cs="Calibri"/>
              </w:rPr>
              <w:t>Oil In Nigeria. Is It good?</w:t>
            </w:r>
          </w:p>
          <w:p w:rsidRPr="00BA0751" w:rsidR="009C4FCA" w:rsidP="3976ADD0" w:rsidRDefault="009C4FCA" w14:paraId="49E398E2" w14:textId="52ECB58F">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3E391F" w:rsidTr="3BC4A2CE" w14:paraId="48BB8933" w14:textId="77777777">
        <w:tc>
          <w:tcPr>
            <w:tcW w:w="846" w:type="dxa"/>
            <w:tcMar/>
            <w:vAlign w:val="bottom"/>
          </w:tcPr>
          <w:p w:rsidRPr="00E920AF" w:rsidR="003E391F" w:rsidP="5EC1D2F7" w:rsidRDefault="6F1B4A8A" w14:paraId="77440892" w14:textId="287392D1">
            <w:pPr>
              <w:contextualSpacing/>
              <w:jc w:val="center"/>
            </w:pPr>
            <w:r>
              <w:t>9.</w:t>
            </w:r>
            <w:r w:rsidR="005318E1">
              <w:t>O</w:t>
            </w:r>
          </w:p>
        </w:tc>
        <w:tc>
          <w:tcPr>
            <w:tcW w:w="1984" w:type="dxa"/>
            <w:tcMar/>
          </w:tcPr>
          <w:p w:rsidRPr="00E920AF" w:rsidR="003E391F" w:rsidP="5EC1D2F7" w:rsidRDefault="008D76E6" w14:paraId="16287F21" w14:textId="24C4FB00">
            <w:r>
              <w:t>Mrs Davis and Mrs Rafique</w:t>
            </w:r>
          </w:p>
        </w:tc>
        <w:tc>
          <w:tcPr>
            <w:tcW w:w="7747" w:type="dxa"/>
            <w:tcMar/>
          </w:tcPr>
          <w:p w:rsidR="003E391F" w:rsidP="3BFEE233" w:rsidRDefault="007B5F2E" w14:paraId="29A89B93" w14:textId="72127EBB">
            <w:pPr>
              <w:spacing w:line="259" w:lineRule="auto"/>
              <w:rPr>
                <w:rFonts w:ascii="Calibri" w:hAnsi="Calibri" w:eastAsia="Calibri" w:cs="Calibri"/>
                <w:b w:val="1"/>
                <w:bCs w:val="1"/>
                <w:color w:val="000000" w:themeColor="text1"/>
                <w:lang w:val="en-US"/>
              </w:rPr>
            </w:pPr>
            <w:r w:rsidRPr="3BC4A2CE" w:rsidR="1972F3BA">
              <w:rPr>
                <w:rFonts w:ascii="Calibri" w:hAnsi="Calibri" w:eastAsia="Calibri" w:cs="Calibri"/>
                <w:b w:val="1"/>
                <w:bCs w:val="1"/>
                <w:color w:val="000000" w:themeColor="text1" w:themeTint="FF" w:themeShade="FF"/>
                <w:lang w:val="en-US"/>
              </w:rPr>
              <w:t>Tues (JRD):</w:t>
            </w:r>
            <w:r w:rsidRPr="3BC4A2CE" w:rsidR="215460AA">
              <w:rPr>
                <w:rFonts w:ascii="Calibri" w:hAnsi="Calibri" w:eastAsia="Calibri" w:cs="Calibri"/>
                <w:b w:val="1"/>
                <w:bCs w:val="1"/>
                <w:color w:val="000000" w:themeColor="text1" w:themeTint="FF" w:themeShade="FF"/>
                <w:lang w:val="en-US"/>
              </w:rPr>
              <w:t xml:space="preserve"> Feedback lesson</w:t>
            </w:r>
          </w:p>
          <w:p w:rsidRPr="007B5F2E" w:rsidR="007B5F2E" w:rsidP="3BFEE233" w:rsidRDefault="007B5F2E" w14:paraId="09E1E819" w14:textId="093E88C2">
            <w:pPr>
              <w:spacing w:line="259" w:lineRule="auto"/>
            </w:pPr>
            <w:r w:rsidRPr="3BC4A2CE" w:rsidR="1972F3BA">
              <w:rPr>
                <w:rFonts w:ascii="Calibri" w:hAnsi="Calibri" w:eastAsia="Calibri" w:cs="Calibri"/>
                <w:b w:val="1"/>
                <w:bCs w:val="1"/>
                <w:color w:val="000000" w:themeColor="text1" w:themeTint="FF" w:themeShade="FF"/>
                <w:lang w:val="en-US"/>
              </w:rPr>
              <w:t xml:space="preserve">Thurs (JRD): </w:t>
            </w:r>
            <w:r w:rsidRPr="3BC4A2CE" w:rsidR="3E546531">
              <w:rPr>
                <w:rFonts w:ascii="Calibri" w:hAnsi="Calibri" w:eastAsia="Calibri" w:cs="Calibri"/>
                <w:b w:val="1"/>
                <w:bCs w:val="1"/>
                <w:color w:val="000000" w:themeColor="text1" w:themeTint="FF" w:themeShade="FF"/>
                <w:lang w:val="en-US"/>
              </w:rPr>
              <w:t>Lesson 8 Oil in Nigeria - is it good</w:t>
            </w:r>
          </w:p>
          <w:p w:rsidRPr="00512EC6" w:rsidR="009C4FCA" w:rsidP="3BFEE233" w:rsidRDefault="009C4FCA" w14:paraId="5BE93A62" w14:textId="6294600B">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p w:rsidR="5EC1D2F7" w:rsidRDefault="5EC1D2F7" w14:paraId="39B8365A" w14:textId="7C603DF6"/>
    <w:p w:rsidR="5EC1D2F7" w:rsidRDefault="5EC1D2F7" w14:paraId="49879E0E" w14:textId="27BBCB8E"/>
    <w:p w:rsidR="5EC1D2F7" w:rsidRDefault="5EC1D2F7" w14:paraId="28A289E3" w14:textId="018B627A"/>
    <w:p w:rsidR="5EC1D2F7" w:rsidRDefault="5EC1D2F7" w14:paraId="5E36230C" w14:textId="07CEB74A"/>
    <w:p w:rsidR="5EC1D2F7" w:rsidRDefault="5EC1D2F7" w14:paraId="40A6145B" w14:textId="66085001"/>
    <w:p w:rsidR="5EC1D2F7" w:rsidRDefault="5EC1D2F7" w14:paraId="6420335D" w14:textId="53830199"/>
    <w:p w:rsidR="5EC1D2F7" w:rsidRDefault="5EC1D2F7" w14:paraId="440065CC" w14:textId="018FDB12"/>
    <w:p w:rsidR="5EC1D2F7" w:rsidRDefault="5EC1D2F7" w14:paraId="1931208C" w14:textId="59A70AC3"/>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3BC4A2CE" w14:paraId="757C2F91" w14:textId="77777777">
        <w:tc>
          <w:tcPr>
            <w:tcW w:w="10586" w:type="dxa"/>
            <w:gridSpan w:val="3"/>
            <w:tcMar/>
          </w:tcPr>
          <w:p w:rsidRPr="00E920AF" w:rsidR="00867FCF" w:rsidP="00C16479"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5318E1" w:rsidTr="3BC4A2CE" w14:paraId="1BB60CD5" w14:textId="77777777">
        <w:tc>
          <w:tcPr>
            <w:tcW w:w="10586" w:type="dxa"/>
            <w:gridSpan w:val="3"/>
            <w:tcMar/>
          </w:tcPr>
          <w:p w:rsidRPr="00E920AF" w:rsidR="005318E1" w:rsidP="005318E1" w:rsidRDefault="005318E1" w14:paraId="3839C7E2" w14:textId="1A635BF0">
            <w:pPr>
              <w:contextualSpacing/>
            </w:pPr>
            <w:r w:rsidRPr="5EC1D2F7">
              <w:rPr>
                <w:b/>
                <w:bCs/>
                <w:sz w:val="24"/>
                <w:szCs w:val="24"/>
              </w:rPr>
              <w:t>Head of Department:</w:t>
            </w:r>
            <w:r>
              <w:rPr>
                <w:sz w:val="24"/>
                <w:szCs w:val="24"/>
              </w:rPr>
              <w:t xml:space="preserve"> </w:t>
            </w:r>
            <w:hyperlink w:history="1" r:id="rId28">
              <w:r w:rsidRPr="008605D7">
                <w:rPr>
                  <w:rStyle w:val="Hyperlink"/>
                  <w:sz w:val="24"/>
                  <w:szCs w:val="24"/>
                </w:rPr>
                <w:t>l.taylor@holte.bham.sch.uk</w:t>
              </w:r>
            </w:hyperlink>
            <w:r>
              <w:rPr>
                <w:sz w:val="24"/>
                <w:szCs w:val="24"/>
              </w:rPr>
              <w:t xml:space="preserve"> </w:t>
            </w:r>
          </w:p>
        </w:tc>
      </w:tr>
      <w:tr w:rsidRPr="00E920AF" w:rsidR="00867FCF" w:rsidTr="3BC4A2CE" w14:paraId="3B0662AA" w14:textId="77777777">
        <w:tc>
          <w:tcPr>
            <w:tcW w:w="10586" w:type="dxa"/>
            <w:gridSpan w:val="3"/>
            <w:shd w:val="clear" w:color="auto" w:fill="F2F2F2" w:themeFill="background1" w:themeFillShade="F2"/>
            <w:tcMar/>
          </w:tcPr>
          <w:p w:rsidRPr="00E920AF" w:rsidR="00867FCF" w:rsidP="00C16479"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3BC4A2CE" w14:paraId="35F9C382" w14:textId="77777777">
        <w:tc>
          <w:tcPr>
            <w:tcW w:w="10586" w:type="dxa"/>
            <w:gridSpan w:val="3"/>
            <w:tcMar/>
          </w:tcPr>
          <w:p w:rsidRPr="007E1D2D" w:rsidR="007E1D2D" w:rsidP="007E1D2D" w:rsidRDefault="007E1D2D" w14:paraId="28D385E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start of the year will focus on completing the Hazardous Earth Unit and reviewing the first topic started in Year 9. Once complete the pupils will be moving on to the Development Unit. </w:t>
            </w:r>
            <w:r w:rsidRPr="007E1D2D">
              <w:rPr>
                <w:rFonts w:ascii="Calibri" w:hAnsi="Calibri" w:eastAsia="Times New Roman" w:cs="Calibri"/>
                <w:color w:val="000000"/>
                <w:sz w:val="24"/>
                <w:szCs w:val="24"/>
                <w:lang w:eastAsia="en-GB"/>
              </w:rPr>
              <w:t> </w:t>
            </w:r>
          </w:p>
          <w:p w:rsidRPr="007E1D2D" w:rsidR="007E1D2D" w:rsidP="007E1D2D" w:rsidRDefault="007E1D2D" w14:paraId="55C469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6AFFD14C"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Development Unit will focus on global inequality and how it can be managed. They will also be learning about how India’s development has impacted on people and the environment. </w:t>
            </w:r>
            <w:r w:rsidRPr="007E1D2D">
              <w:rPr>
                <w:rFonts w:ascii="Calibri" w:hAnsi="Calibri" w:eastAsia="Times New Roman" w:cs="Calibri"/>
                <w:color w:val="000000"/>
                <w:sz w:val="24"/>
                <w:szCs w:val="24"/>
                <w:lang w:eastAsia="en-GB"/>
              </w:rPr>
              <w:t> </w:t>
            </w:r>
          </w:p>
          <w:p w:rsidRPr="007E1D2D" w:rsidR="007E1D2D" w:rsidP="007E1D2D" w:rsidRDefault="007E1D2D" w14:paraId="730D30D1"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C16A47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If you would like to extend your learning further then the following websites offer wider reading,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6BAFF0F2" w14:textId="77777777">
            <w:pPr>
              <w:textAlignment w:val="baseline"/>
              <w:rPr>
                <w:rFonts w:ascii="Segoe UI" w:hAnsi="Segoe UI" w:eastAsia="Times New Roman" w:cs="Segoe UI"/>
                <w:sz w:val="18"/>
                <w:szCs w:val="18"/>
                <w:lang w:eastAsia="en-GB"/>
              </w:rPr>
            </w:pPr>
            <w:hyperlink w:tgtFrame="_blank" w:history="1" r:id="rId2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57BB68F3" w14:textId="77777777">
            <w:pPr>
              <w:textAlignment w:val="baseline"/>
              <w:rPr>
                <w:rFonts w:ascii="Segoe UI" w:hAnsi="Segoe UI" w:eastAsia="Times New Roman" w:cs="Segoe UI"/>
                <w:sz w:val="18"/>
                <w:szCs w:val="18"/>
                <w:lang w:eastAsia="en-GB"/>
              </w:rPr>
            </w:pPr>
            <w:hyperlink w:tgtFrame="_blank" w:history="1" r:id="rId30">
              <w:r w:rsidRPr="007E1D2D">
                <w:rPr>
                  <w:rFonts w:ascii="Calibri" w:hAnsi="Calibri" w:eastAsia="Times New Roman" w:cs="Calibri"/>
                  <w:i/>
                  <w:iCs/>
                  <w:color w:val="0000FF"/>
                  <w:sz w:val="24"/>
                  <w:szCs w:val="24"/>
                  <w:u w:val="single"/>
                  <w:lang w:eastAsia="en-GB"/>
                </w:rPr>
                <w:t>https://www.bbc.co.uk/bitesize/examspecs/zsytxsg</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4BB627FD" w14:textId="77777777">
            <w:pPr>
              <w:textAlignment w:val="baseline"/>
              <w:rPr>
                <w:rFonts w:ascii="Segoe UI" w:hAnsi="Segoe UI" w:eastAsia="Times New Roman" w:cs="Segoe UI"/>
                <w:sz w:val="18"/>
                <w:szCs w:val="18"/>
                <w:lang w:eastAsia="en-GB"/>
              </w:rPr>
            </w:pPr>
            <w:hyperlink w:tgtFrame="_blank" w:history="1" r:id="rId31">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2628FC77"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867FCF" w:rsidP="007E1D2D" w:rsidRDefault="007E1D2D" w14:paraId="7EA25DEA" w14:textId="43A35401">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should be completed in your red class book and please email your class teacher if you require any extra information or explanation. </w:t>
            </w:r>
            <w:r w:rsidRPr="007E1D2D">
              <w:rPr>
                <w:rFonts w:ascii="Calibri" w:hAnsi="Calibri" w:eastAsia="Times New Roman" w:cs="Calibri"/>
                <w:lang w:eastAsia="en-GB"/>
              </w:rPr>
              <w:t>  </w:t>
            </w:r>
          </w:p>
        </w:tc>
      </w:tr>
      <w:tr w:rsidRPr="00E920AF" w:rsidR="00867FCF" w:rsidTr="3BC4A2CE" w14:paraId="517C45FA" w14:textId="77777777">
        <w:tc>
          <w:tcPr>
            <w:tcW w:w="846" w:type="dxa"/>
            <w:shd w:val="clear" w:color="auto" w:fill="F2F2F2" w:themeFill="background1" w:themeFillShade="F2"/>
            <w:tcMar/>
          </w:tcPr>
          <w:p w:rsidRPr="00E920AF" w:rsidR="00867FCF" w:rsidP="00C16479"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P="00C16479"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C16479"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A44FB6" w:rsidTr="3BC4A2CE" w14:paraId="411C93A5" w14:textId="77777777">
        <w:tc>
          <w:tcPr>
            <w:tcW w:w="846" w:type="dxa"/>
            <w:tcMar/>
            <w:vAlign w:val="bottom"/>
          </w:tcPr>
          <w:p w:rsidRPr="001E66CF" w:rsidR="00A44FB6" w:rsidP="00A44FB6" w:rsidRDefault="00A44FB6" w14:paraId="27957059" w14:textId="5DDF4EB1">
            <w:pPr>
              <w:spacing w:line="259" w:lineRule="auto"/>
              <w:contextualSpacing/>
              <w:jc w:val="center"/>
            </w:pPr>
            <w:proofErr w:type="spellStart"/>
            <w:r>
              <w:t>10Agg1</w:t>
            </w:r>
            <w:proofErr w:type="spellEnd"/>
          </w:p>
        </w:tc>
        <w:tc>
          <w:tcPr>
            <w:tcW w:w="1843" w:type="dxa"/>
            <w:tcMar/>
          </w:tcPr>
          <w:p w:rsidRPr="00A46701" w:rsidR="00A44FB6" w:rsidP="00A44FB6" w:rsidRDefault="00A44FB6" w14:paraId="2B03C8B8" w14:textId="223A334E">
            <w:pPr>
              <w:contextualSpacing/>
            </w:pPr>
            <w:r>
              <w:t>Mrs Davis and Mr Ahmed</w:t>
            </w:r>
          </w:p>
        </w:tc>
        <w:tc>
          <w:tcPr>
            <w:tcW w:w="7897" w:type="dxa"/>
            <w:tcMar/>
          </w:tcPr>
          <w:p w:rsidR="227C6CCD" w:rsidP="71E0659B" w:rsidRDefault="227C6CCD" w14:paraId="5CF63B6A" w14:textId="1EC38140">
            <w:pPr>
              <w:spacing w:line="259" w:lineRule="auto"/>
              <w:rPr>
                <w:rFonts w:ascii="Calibri" w:hAnsi="Calibri" w:eastAsia="Calibri" w:cs="Calibri"/>
                <w:b w:val="1"/>
                <w:bCs w:val="1"/>
                <w:color w:val="000000" w:themeColor="text1"/>
                <w:lang w:val="en-US"/>
              </w:rPr>
            </w:pPr>
            <w:r w:rsidRPr="3BC4A2CE" w:rsidR="7F682877">
              <w:rPr>
                <w:rFonts w:ascii="Calibri" w:hAnsi="Calibri" w:eastAsia="Calibri" w:cs="Calibri"/>
                <w:b w:val="1"/>
                <w:bCs w:val="1"/>
                <w:color w:val="000000" w:themeColor="text1" w:themeTint="FF" w:themeShade="FF"/>
                <w:lang w:val="en-US"/>
              </w:rPr>
              <w:t xml:space="preserve">Mon (SOA): </w:t>
            </w:r>
            <w:r w:rsidRPr="3BC4A2CE" w:rsidR="4FCF903E">
              <w:rPr>
                <w:rFonts w:ascii="Calibri" w:hAnsi="Calibri" w:eastAsia="Calibri" w:cs="Calibri"/>
                <w:b w:val="1"/>
                <w:bCs w:val="1"/>
                <w:color w:val="000000" w:themeColor="text1" w:themeTint="FF" w:themeShade="FF"/>
                <w:lang w:val="en-US"/>
              </w:rPr>
              <w:t>INSET Day</w:t>
            </w:r>
          </w:p>
          <w:p w:rsidR="227C6CCD" w:rsidP="71E0659B" w:rsidRDefault="227C6CCD" w14:paraId="3A160740" w14:textId="7FD1F1BE">
            <w:pPr>
              <w:spacing w:line="259" w:lineRule="auto"/>
              <w:rPr>
                <w:rFonts w:ascii="Calibri" w:hAnsi="Calibri" w:eastAsia="Calibri" w:cs="Calibri"/>
                <w:b w:val="1"/>
                <w:bCs w:val="1"/>
                <w:color w:val="000000" w:themeColor="text1"/>
                <w:lang w:val="en-US"/>
              </w:rPr>
            </w:pPr>
            <w:r w:rsidRPr="3BC4A2CE" w:rsidR="7F682877">
              <w:rPr>
                <w:rFonts w:ascii="Calibri" w:hAnsi="Calibri" w:eastAsia="Calibri" w:cs="Calibri"/>
                <w:b w:val="1"/>
                <w:bCs w:val="1"/>
                <w:color w:val="000000" w:themeColor="text1" w:themeTint="FF" w:themeShade="FF"/>
                <w:lang w:val="en-US"/>
              </w:rPr>
              <w:t xml:space="preserve">Thurs (SOA): </w:t>
            </w:r>
            <w:r w:rsidRPr="3BC4A2CE" w:rsidR="2F6B02F5">
              <w:rPr>
                <w:rFonts w:ascii="Calibri" w:hAnsi="Calibri" w:eastAsia="Calibri" w:cs="Calibri"/>
                <w:b w:val="1"/>
                <w:bCs w:val="1"/>
                <w:color w:val="000000" w:themeColor="text1" w:themeTint="FF" w:themeShade="FF"/>
                <w:lang w:val="en-US"/>
              </w:rPr>
              <w:t>Approaches to development</w:t>
            </w:r>
          </w:p>
          <w:p w:rsidRPr="00A97154" w:rsidR="009C4FCA" w:rsidP="00A44FB6" w:rsidRDefault="009C4FCA" w14:paraId="4B381223" w14:textId="169505C1">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3BC4A2CE" w14:paraId="0FD4CAA9" w14:textId="77777777">
        <w:tc>
          <w:tcPr>
            <w:tcW w:w="846" w:type="dxa"/>
            <w:tcMar/>
            <w:vAlign w:val="bottom"/>
          </w:tcPr>
          <w:p w:rsidRPr="00E920AF" w:rsidR="00A44FB6" w:rsidP="00A44FB6" w:rsidRDefault="00A44FB6" w14:paraId="0058ECFF" w14:textId="42E4547D">
            <w:pPr>
              <w:contextualSpacing/>
              <w:jc w:val="center"/>
            </w:pPr>
            <w:proofErr w:type="spellStart"/>
            <w:r>
              <w:t>10Bgg1</w:t>
            </w:r>
            <w:proofErr w:type="spellEnd"/>
          </w:p>
        </w:tc>
        <w:tc>
          <w:tcPr>
            <w:tcW w:w="1843" w:type="dxa"/>
            <w:tcMar/>
          </w:tcPr>
          <w:p w:rsidRPr="00A46701" w:rsidR="00A44FB6" w:rsidP="00A44FB6" w:rsidRDefault="00A44FB6" w14:paraId="6E88B41F" w14:textId="261A1590">
            <w:pPr>
              <w:contextualSpacing/>
            </w:pPr>
            <w:r>
              <w:t>Mrs Taylor and Mr Farmer</w:t>
            </w:r>
          </w:p>
        </w:tc>
        <w:tc>
          <w:tcPr>
            <w:tcW w:w="7897" w:type="dxa"/>
            <w:tcMar/>
          </w:tcPr>
          <w:p w:rsidR="00A44FB6" w:rsidP="71E0659B" w:rsidRDefault="5E39E670" w14:paraId="1511D038" w14:textId="2908CBE0">
            <w:pPr>
              <w:spacing w:line="259" w:lineRule="auto"/>
              <w:rPr>
                <w:rFonts w:ascii="Calibri" w:hAnsi="Calibri" w:eastAsia="Calibri" w:cs="Calibri"/>
                <w:b/>
                <w:bCs/>
                <w:color w:val="000000" w:themeColor="text1"/>
                <w:lang w:val="en-US"/>
              </w:rPr>
            </w:pPr>
            <w:r w:rsidRPr="3EA67630">
              <w:rPr>
                <w:rFonts w:ascii="Calibri" w:hAnsi="Calibri" w:eastAsia="Calibri" w:cs="Calibri"/>
                <w:b/>
                <w:bCs/>
                <w:color w:val="000000" w:themeColor="text1"/>
                <w:lang w:val="en-US"/>
              </w:rPr>
              <w:t>Tues (</w:t>
            </w:r>
            <w:r w:rsidRPr="3EA67630" w:rsidR="734446FB">
              <w:rPr>
                <w:rFonts w:ascii="Calibri" w:hAnsi="Calibri" w:eastAsia="Calibri" w:cs="Calibri"/>
                <w:b/>
                <w:bCs/>
                <w:color w:val="000000" w:themeColor="text1"/>
                <w:lang w:val="en-US"/>
              </w:rPr>
              <w:t>LJF</w:t>
            </w:r>
            <w:r w:rsidRPr="3EA67630">
              <w:rPr>
                <w:rFonts w:ascii="Calibri" w:hAnsi="Calibri" w:eastAsia="Calibri" w:cs="Calibri"/>
                <w:b/>
                <w:bCs/>
                <w:color w:val="000000" w:themeColor="text1"/>
                <w:lang w:val="en-US"/>
              </w:rPr>
              <w:t xml:space="preserve">): </w:t>
            </w:r>
            <w:r w:rsidRPr="3EA67630" w:rsidR="532C866E">
              <w:rPr>
                <w:rFonts w:ascii="Calibri" w:hAnsi="Calibri" w:eastAsia="Calibri" w:cs="Calibri"/>
                <w:color w:val="000000" w:themeColor="text1"/>
                <w:lang w:val="en-US"/>
              </w:rPr>
              <w:t xml:space="preserve">Development Formative Assessment </w:t>
            </w:r>
          </w:p>
          <w:p w:rsidR="66770AE5" w:rsidP="71E0659B" w:rsidRDefault="30698654" w14:paraId="3C618E36" w14:textId="1146BE4C">
            <w:pPr>
              <w:spacing w:line="259" w:lineRule="auto"/>
              <w:rPr>
                <w:rFonts w:ascii="Calibri" w:hAnsi="Calibri" w:eastAsia="Calibri" w:cs="Calibri"/>
                <w:color w:val="000000" w:themeColor="text1"/>
                <w:lang w:val="en-US"/>
              </w:rPr>
            </w:pPr>
            <w:r w:rsidRPr="3EA67630">
              <w:rPr>
                <w:rFonts w:ascii="Calibri" w:hAnsi="Calibri" w:eastAsia="Calibri" w:cs="Calibri"/>
                <w:b/>
                <w:bCs/>
                <w:color w:val="000000" w:themeColor="text1"/>
                <w:lang w:val="en-US"/>
              </w:rPr>
              <w:t xml:space="preserve">Fri (LJF): </w:t>
            </w:r>
            <w:r w:rsidRPr="3EA67630" w:rsidR="7DE55A4A">
              <w:rPr>
                <w:rFonts w:ascii="Calibri" w:hAnsi="Calibri" w:eastAsia="Calibri" w:cs="Calibri"/>
                <w:color w:val="000000" w:themeColor="text1"/>
                <w:lang w:val="en-US"/>
              </w:rPr>
              <w:t xml:space="preserve"> Formative Assessment Feedback lesson </w:t>
            </w:r>
          </w:p>
          <w:p w:rsidRPr="00AA49E9" w:rsidR="009C4FCA" w:rsidP="00A44FB6" w:rsidRDefault="009C4FCA" w14:paraId="0D730007" w14:textId="70D4E0C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3BC4A2CE" w14:paraId="4EA16C0C" w14:textId="77777777">
        <w:trPr>
          <w:trHeight w:val="303"/>
        </w:trPr>
        <w:tc>
          <w:tcPr>
            <w:tcW w:w="846" w:type="dxa"/>
            <w:tcMar/>
            <w:vAlign w:val="bottom"/>
          </w:tcPr>
          <w:p w:rsidRPr="00E920AF" w:rsidR="00A44FB6" w:rsidP="00A44FB6" w:rsidRDefault="00A44FB6" w14:paraId="716F7F1F" w14:textId="19A61E4A">
            <w:pPr>
              <w:contextualSpacing/>
              <w:jc w:val="center"/>
            </w:pPr>
            <w:proofErr w:type="spellStart"/>
            <w:r>
              <w:t>10Cgg1</w:t>
            </w:r>
            <w:proofErr w:type="spellEnd"/>
          </w:p>
        </w:tc>
        <w:tc>
          <w:tcPr>
            <w:tcW w:w="1843" w:type="dxa"/>
            <w:tcMar/>
          </w:tcPr>
          <w:p w:rsidRPr="00A46701" w:rsidR="00A44FB6" w:rsidP="00A44FB6" w:rsidRDefault="00A44FB6" w14:paraId="5D6CBE46" w14:textId="51D2E223">
            <w:pPr>
              <w:contextualSpacing/>
            </w:pPr>
            <w:r>
              <w:t>Mr Ahmed</w:t>
            </w:r>
          </w:p>
        </w:tc>
        <w:tc>
          <w:tcPr>
            <w:tcW w:w="7897" w:type="dxa"/>
            <w:tcMar/>
          </w:tcPr>
          <w:p w:rsidR="724857C6" w:rsidP="71E0659B" w:rsidRDefault="724857C6" w14:paraId="1E079F4E" w14:textId="1C0CC7F1">
            <w:pPr>
              <w:spacing w:line="259" w:lineRule="auto"/>
              <w:rPr>
                <w:rFonts w:ascii="Calibri" w:hAnsi="Calibri" w:eastAsia="Calibri" w:cs="Calibri"/>
                <w:b w:val="1"/>
                <w:bCs w:val="1"/>
                <w:color w:val="000000" w:themeColor="text1"/>
                <w:lang w:val="en-US"/>
              </w:rPr>
            </w:pPr>
            <w:r w:rsidRPr="3BC4A2CE" w:rsidR="5B4A44CF">
              <w:rPr>
                <w:rFonts w:ascii="Calibri" w:hAnsi="Calibri" w:eastAsia="Calibri" w:cs="Calibri"/>
                <w:b w:val="1"/>
                <w:bCs w:val="1"/>
                <w:color w:val="000000" w:themeColor="text1" w:themeTint="FF" w:themeShade="FF"/>
                <w:lang w:val="en-US"/>
              </w:rPr>
              <w:t xml:space="preserve">Mon: </w:t>
            </w:r>
            <w:r w:rsidRPr="3BC4A2CE" w:rsidR="2C9D2AA3">
              <w:rPr>
                <w:rFonts w:ascii="Calibri" w:hAnsi="Calibri" w:eastAsia="Calibri" w:cs="Calibri"/>
                <w:b w:val="1"/>
                <w:bCs w:val="1"/>
                <w:color w:val="000000" w:themeColor="text1" w:themeTint="FF" w:themeShade="FF"/>
                <w:lang w:val="en-US"/>
              </w:rPr>
              <w:t>INSET Day</w:t>
            </w:r>
          </w:p>
          <w:p w:rsidR="724857C6" w:rsidP="71E0659B" w:rsidRDefault="724857C6" w14:paraId="7ED9EB88" w14:textId="02C312A0">
            <w:pPr>
              <w:spacing w:line="259" w:lineRule="auto"/>
              <w:rPr>
                <w:rFonts w:ascii="Calibri" w:hAnsi="Calibri" w:eastAsia="Calibri" w:cs="Calibri"/>
                <w:b w:val="1"/>
                <w:bCs w:val="1"/>
                <w:color w:val="000000" w:themeColor="text1"/>
                <w:lang w:val="en-US"/>
              </w:rPr>
            </w:pPr>
            <w:r w:rsidRPr="3BC4A2CE" w:rsidR="5B4A44CF">
              <w:rPr>
                <w:rFonts w:ascii="Calibri" w:hAnsi="Calibri" w:eastAsia="Calibri" w:cs="Calibri"/>
                <w:b w:val="1"/>
                <w:bCs w:val="1"/>
                <w:color w:val="000000" w:themeColor="text1" w:themeTint="FF" w:themeShade="FF"/>
                <w:lang w:val="en-US"/>
              </w:rPr>
              <w:t xml:space="preserve">Wed: </w:t>
            </w:r>
            <w:r w:rsidRPr="3BC4A2CE" w:rsidR="516479A3">
              <w:rPr>
                <w:rFonts w:ascii="Calibri" w:hAnsi="Calibri" w:eastAsia="Calibri" w:cs="Calibri"/>
                <w:b w:val="1"/>
                <w:bCs w:val="1"/>
                <w:color w:val="000000" w:themeColor="text1" w:themeTint="FF" w:themeShade="FF"/>
                <w:lang w:val="en-US"/>
              </w:rPr>
              <w:t>Formative Assessment</w:t>
            </w:r>
          </w:p>
          <w:p w:rsidR="724857C6" w:rsidP="71E0659B" w:rsidRDefault="724857C6" w14:paraId="0264EAF8" w14:textId="717AB90F">
            <w:pPr>
              <w:spacing w:line="259" w:lineRule="auto"/>
              <w:rPr>
                <w:rFonts w:ascii="Calibri" w:hAnsi="Calibri" w:eastAsia="Calibri" w:cs="Calibri"/>
                <w:b w:val="1"/>
                <w:bCs w:val="1"/>
                <w:color w:val="000000" w:themeColor="text1"/>
                <w:lang w:val="en-US"/>
              </w:rPr>
            </w:pPr>
            <w:r w:rsidRPr="3BC4A2CE" w:rsidR="5B4A44CF">
              <w:rPr>
                <w:rFonts w:ascii="Calibri" w:hAnsi="Calibri" w:eastAsia="Calibri" w:cs="Calibri"/>
                <w:b w:val="1"/>
                <w:bCs w:val="1"/>
                <w:color w:val="000000" w:themeColor="text1" w:themeTint="FF" w:themeShade="FF"/>
                <w:lang w:val="en-US"/>
              </w:rPr>
              <w:t xml:space="preserve">Fri: </w:t>
            </w:r>
            <w:r w:rsidRPr="3BC4A2CE" w:rsidR="6575BD2A">
              <w:rPr>
                <w:rFonts w:ascii="Calibri" w:hAnsi="Calibri" w:eastAsia="Calibri" w:cs="Calibri"/>
                <w:b w:val="1"/>
                <w:bCs w:val="1"/>
                <w:color w:val="000000" w:themeColor="text1" w:themeTint="FF" w:themeShade="FF"/>
                <w:lang w:val="en-US"/>
              </w:rPr>
              <w:t>Intro to India</w:t>
            </w:r>
          </w:p>
          <w:p w:rsidRPr="00AA49E9" w:rsidR="009C4FCA" w:rsidP="00A44FB6" w:rsidRDefault="009C4FCA" w14:paraId="2FCC6091" w14:textId="43AC3255">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8D76E6" w:rsidTr="71E0659B" w14:paraId="7DFAF369" w14:textId="77777777">
        <w:tc>
          <w:tcPr>
            <w:tcW w:w="10586" w:type="dxa"/>
            <w:gridSpan w:val="3"/>
          </w:tcPr>
          <w:p w:rsidRPr="00E920AF" w:rsidR="008D76E6" w:rsidP="00C16479" w:rsidRDefault="008D76E6" w14:paraId="04A6619A" w14:textId="5D25C072">
            <w:pPr>
              <w:contextualSpacing/>
              <w:jc w:val="center"/>
              <w:rPr>
                <w:rFonts w:cstheme="minorHAnsi"/>
                <w:b/>
                <w:sz w:val="28"/>
                <w:szCs w:val="28"/>
              </w:rPr>
            </w:pPr>
            <w:r>
              <w:rPr>
                <w:rFonts w:cstheme="minorHAnsi"/>
                <w:b/>
                <w:sz w:val="28"/>
                <w:szCs w:val="28"/>
              </w:rPr>
              <w:t>Year 10 – Travel &amp; Tourism</w:t>
            </w:r>
          </w:p>
        </w:tc>
      </w:tr>
      <w:tr w:rsidRPr="00E920AF" w:rsidR="008D76E6" w:rsidTr="71E0659B" w14:paraId="3252DC91" w14:textId="77777777">
        <w:tc>
          <w:tcPr>
            <w:tcW w:w="10586" w:type="dxa"/>
            <w:gridSpan w:val="3"/>
          </w:tcPr>
          <w:p w:rsidRPr="00E920AF" w:rsidR="008D76E6" w:rsidP="00C16479" w:rsidRDefault="008D76E6" w14:paraId="1F58F244" w14:textId="77777777">
            <w:pPr>
              <w:contextualSpacing/>
            </w:pPr>
            <w:r w:rsidRPr="5EC1D2F7">
              <w:rPr>
                <w:b/>
                <w:bCs/>
                <w:sz w:val="24"/>
                <w:szCs w:val="24"/>
              </w:rPr>
              <w:t>Head of Department:</w:t>
            </w:r>
            <w:r>
              <w:rPr>
                <w:sz w:val="24"/>
                <w:szCs w:val="24"/>
              </w:rPr>
              <w:t xml:space="preserve"> </w:t>
            </w:r>
            <w:hyperlink w:history="1" r:id="rId32">
              <w:r w:rsidRPr="008605D7">
                <w:rPr>
                  <w:rStyle w:val="Hyperlink"/>
                  <w:sz w:val="24"/>
                  <w:szCs w:val="24"/>
                </w:rPr>
                <w:t>l.taylor@holte.bham.sch.uk</w:t>
              </w:r>
            </w:hyperlink>
            <w:r>
              <w:rPr>
                <w:sz w:val="24"/>
                <w:szCs w:val="24"/>
              </w:rPr>
              <w:t xml:space="preserve"> </w:t>
            </w:r>
          </w:p>
        </w:tc>
      </w:tr>
      <w:tr w:rsidRPr="00E920AF" w:rsidR="008D76E6" w:rsidTr="71E0659B" w14:paraId="6A31CFFF" w14:textId="77777777">
        <w:tc>
          <w:tcPr>
            <w:tcW w:w="10586" w:type="dxa"/>
            <w:gridSpan w:val="3"/>
            <w:shd w:val="clear" w:color="auto" w:fill="F2F2F2" w:themeFill="background1" w:themeFillShade="F2"/>
          </w:tcPr>
          <w:p w:rsidRPr="00E920AF" w:rsidR="008D76E6" w:rsidP="00C16479" w:rsidRDefault="008D76E6" w14:paraId="2FE4738E" w14:textId="77777777">
            <w:pPr>
              <w:contextualSpacing/>
              <w:rPr>
                <w:b/>
                <w:bCs/>
                <w:sz w:val="24"/>
                <w:szCs w:val="24"/>
              </w:rPr>
            </w:pPr>
            <w:r w:rsidRPr="1D38C13E">
              <w:rPr>
                <w:b/>
                <w:bCs/>
                <w:sz w:val="24"/>
                <w:szCs w:val="24"/>
              </w:rPr>
              <w:t xml:space="preserve">What is your child learning this term? </w:t>
            </w:r>
          </w:p>
        </w:tc>
      </w:tr>
      <w:tr w:rsidRPr="007E1D2D" w:rsidR="008D76E6" w:rsidTr="71E0659B" w14:paraId="3CA64515" w14:textId="77777777">
        <w:tc>
          <w:tcPr>
            <w:tcW w:w="10586" w:type="dxa"/>
            <w:gridSpan w:val="3"/>
          </w:tcPr>
          <w:p w:rsidRPr="009C4FCA" w:rsidR="009C4FCA" w:rsidP="009C4FCA" w:rsidRDefault="009C4FCA" w14:paraId="3FB38BE3"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The Year 9 Travel and Tourism pupils will be starting the course by learning about the UK Travel and Tourism industry. </w:t>
            </w:r>
            <w:r w:rsidRPr="009C4FCA">
              <w:rPr>
                <w:rFonts w:ascii="Calibri" w:hAnsi="Calibri" w:eastAsia="Times New Roman" w:cs="Calibri"/>
                <w:color w:val="000000"/>
                <w:sz w:val="24"/>
                <w:szCs w:val="24"/>
                <w:lang w:eastAsia="en-GB"/>
              </w:rPr>
              <w:t> </w:t>
            </w:r>
          </w:p>
          <w:p w:rsidRPr="009C4FCA" w:rsidR="009C4FCA" w:rsidP="009C4FCA" w:rsidRDefault="009C4FCA" w14:paraId="660A5C1A"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color w:val="000000"/>
                <w:sz w:val="24"/>
                <w:szCs w:val="24"/>
                <w:lang w:eastAsia="en-GB"/>
              </w:rPr>
              <w:t> </w:t>
            </w:r>
          </w:p>
          <w:p w:rsidRPr="009C4FCA" w:rsidR="009C4FCA" w:rsidP="009C4FCA" w:rsidRDefault="009C4FCA" w14:paraId="367C4D14"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Use the following websites to complete wider reading: </w:t>
            </w:r>
            <w:r w:rsidRPr="009C4FCA">
              <w:rPr>
                <w:rFonts w:ascii="Calibri" w:hAnsi="Calibri" w:eastAsia="Times New Roman" w:cs="Calibri"/>
                <w:color w:val="000000"/>
                <w:sz w:val="24"/>
                <w:szCs w:val="24"/>
                <w:lang w:eastAsia="en-GB"/>
              </w:rPr>
              <w:t>  </w:t>
            </w:r>
          </w:p>
          <w:p w:rsidRPr="009C4FCA" w:rsidR="009C4FCA" w:rsidP="009C4FCA" w:rsidRDefault="009C4FCA" w14:paraId="59A5C6DD" w14:textId="77777777">
            <w:pPr>
              <w:textAlignment w:val="baseline"/>
              <w:rPr>
                <w:rFonts w:ascii="Segoe UI" w:hAnsi="Segoe UI" w:eastAsia="Times New Roman" w:cs="Segoe UI"/>
                <w:sz w:val="18"/>
                <w:szCs w:val="18"/>
                <w:lang w:eastAsia="en-GB"/>
              </w:rPr>
            </w:pPr>
            <w:hyperlink w:tgtFrame="_blank" w:history="1" r:id="rId33">
              <w:r w:rsidRPr="009C4FCA">
                <w:rPr>
                  <w:rFonts w:ascii="Calibri" w:hAnsi="Calibri" w:eastAsia="Times New Roman" w:cs="Calibri"/>
                  <w:color w:val="0000FF"/>
                  <w:u w:val="single"/>
                  <w:lang w:eastAsia="en-GB"/>
                </w:rPr>
                <w:t>https://www.bbc.co.uk/bitesize/guides/zkgxsbk/revision/1</w:t>
              </w:r>
            </w:hyperlink>
            <w:r w:rsidRPr="009C4FCA">
              <w:rPr>
                <w:rFonts w:ascii="Calibri" w:hAnsi="Calibri" w:eastAsia="Times New Roman" w:cs="Calibri"/>
                <w:color w:val="000000"/>
                <w:sz w:val="24"/>
                <w:szCs w:val="24"/>
                <w:lang w:eastAsia="en-GB"/>
              </w:rPr>
              <w:t>  </w:t>
            </w:r>
          </w:p>
          <w:p w:rsidRPr="007E1D2D" w:rsidR="008D76E6" w:rsidP="00C16479" w:rsidRDefault="008D76E6" w14:paraId="279C9253" w14:textId="4E97E67B">
            <w:pPr>
              <w:textAlignment w:val="baseline"/>
              <w:rPr>
                <w:rFonts w:ascii="Segoe UI" w:hAnsi="Segoe UI" w:eastAsia="Times New Roman" w:cs="Segoe UI"/>
                <w:sz w:val="18"/>
                <w:szCs w:val="18"/>
                <w:lang w:eastAsia="en-GB"/>
              </w:rPr>
            </w:pPr>
          </w:p>
        </w:tc>
      </w:tr>
      <w:tr w:rsidRPr="00E920AF" w:rsidR="008D76E6" w:rsidTr="71E0659B" w14:paraId="37A2A8A3" w14:textId="77777777">
        <w:tc>
          <w:tcPr>
            <w:tcW w:w="846" w:type="dxa"/>
            <w:shd w:val="clear" w:color="auto" w:fill="F2F2F2" w:themeFill="background1" w:themeFillShade="F2"/>
          </w:tcPr>
          <w:p w:rsidRPr="00E920AF" w:rsidR="008D76E6" w:rsidP="00C16479" w:rsidRDefault="008D76E6" w14:paraId="51B502AE"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8D76E6" w:rsidP="00C16479" w:rsidRDefault="008D76E6" w14:paraId="2834B510"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rsidRPr="00E920AF" w:rsidR="008D76E6" w:rsidP="00C16479" w:rsidRDefault="008D76E6" w14:paraId="0912F737"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8D76E6" w:rsidTr="71E0659B" w14:paraId="6EA10523" w14:textId="77777777">
        <w:tc>
          <w:tcPr>
            <w:tcW w:w="846" w:type="dxa"/>
            <w:vAlign w:val="bottom"/>
          </w:tcPr>
          <w:p w:rsidRPr="001E66CF" w:rsidR="008D76E6" w:rsidP="00C16479" w:rsidRDefault="00A44FB6" w14:paraId="762C3CC5" w14:textId="5E74C17A">
            <w:pPr>
              <w:spacing w:line="259" w:lineRule="auto"/>
              <w:contextualSpacing/>
              <w:jc w:val="center"/>
            </w:pPr>
            <w:r>
              <w:t>10TT</w:t>
            </w:r>
          </w:p>
        </w:tc>
        <w:tc>
          <w:tcPr>
            <w:tcW w:w="1843" w:type="dxa"/>
          </w:tcPr>
          <w:p w:rsidRPr="00A46701" w:rsidR="008D76E6" w:rsidP="00C16479" w:rsidRDefault="00A44FB6" w14:paraId="1A243D51" w14:textId="64FF78D6">
            <w:pPr>
              <w:contextualSpacing/>
            </w:pPr>
            <w:r>
              <w:t>Mr Galloway</w:t>
            </w:r>
          </w:p>
        </w:tc>
        <w:tc>
          <w:tcPr>
            <w:tcW w:w="7897" w:type="dxa"/>
          </w:tcPr>
          <w:p w:rsidR="00A44FB6" w:rsidP="00C16479" w:rsidRDefault="590DCF56" w14:paraId="04BDF386" w14:textId="2E1643E6">
            <w:pPr>
              <w:spacing w:line="259" w:lineRule="auto"/>
            </w:pPr>
            <w:r w:rsidRPr="71E0659B">
              <w:rPr>
                <w:rFonts w:ascii="Calibri" w:hAnsi="Calibri" w:eastAsia="Calibri" w:cs="Calibri"/>
                <w:color w:val="000000" w:themeColor="text1"/>
                <w:lang w:val="en-US"/>
              </w:rPr>
              <w:t xml:space="preserve">Tues: </w:t>
            </w:r>
          </w:p>
          <w:p w:rsidR="590DCF56" w:rsidP="71E0659B" w:rsidRDefault="590DCF56" w14:paraId="09AABF7E" w14:textId="40992072">
            <w:pPr>
              <w:spacing w:line="259" w:lineRule="auto"/>
            </w:pPr>
            <w:r w:rsidRPr="71E0659B">
              <w:rPr>
                <w:rFonts w:ascii="Calibri" w:hAnsi="Calibri" w:eastAsia="Calibri" w:cs="Calibri"/>
                <w:color w:val="000000" w:themeColor="text1"/>
                <w:lang w:val="en-US"/>
              </w:rPr>
              <w:t xml:space="preserve">Fri: </w:t>
            </w:r>
          </w:p>
          <w:p w:rsidRPr="00A97154" w:rsidR="009C4FCA" w:rsidP="00C16479" w:rsidRDefault="009C4FCA" w14:paraId="7B5107B1" w14:textId="6FC0A58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Travel &amp; Tourism group on Teams in the files folder. Using lined paper, pupils should then follow the slides, make notes for each slide, and complete the tasks as prompted.</w:t>
            </w:r>
          </w:p>
        </w:tc>
      </w:tr>
    </w:tbl>
    <w:p w:rsidR="00867FCF" w:rsidP="003E391F" w:rsidRDefault="00867FCF" w14:paraId="251131A8" w14:textId="77777777"/>
    <w:p w:rsidR="5EC1D2F7" w:rsidRDefault="5EC1D2F7" w14:paraId="0999BC04" w14:textId="256169D2"/>
    <w:p w:rsidR="5EC1D2F7" w:rsidRDefault="5EC1D2F7" w14:paraId="69FD350E" w14:textId="1ED8420B"/>
    <w:p w:rsidR="5EC1D2F7" w:rsidRDefault="5EC1D2F7" w14:paraId="0DAD409E" w14:textId="4D116ABE"/>
    <w:p w:rsidR="5EC1D2F7" w:rsidRDefault="5EC1D2F7" w14:paraId="093CE546" w14:textId="184F8949"/>
    <w:p w:rsidR="5EC1D2F7" w:rsidRDefault="5EC1D2F7" w14:paraId="76B94E92" w14:textId="65F81F43"/>
    <w:p w:rsidR="5EC1D2F7" w:rsidRDefault="5EC1D2F7" w14:paraId="7DEDB0AE" w14:textId="68935674"/>
    <w:p w:rsidR="5EC1D2F7" w:rsidRDefault="5EC1D2F7" w14:paraId="62FA61C5" w14:textId="53BF7DC9"/>
    <w:p w:rsidR="5EC1D2F7" w:rsidRDefault="5EC1D2F7" w14:paraId="300FEA4F" w14:textId="04F372F0"/>
    <w:p w:rsidR="5EC1D2F7" w:rsidRDefault="5EC1D2F7" w14:paraId="2978BD63" w14:textId="6D212B91"/>
    <w:p w:rsidR="5EC1D2F7" w:rsidRDefault="5EC1D2F7" w14:paraId="731BF033" w14:textId="3D898CFB"/>
    <w:p w:rsidR="5EC1D2F7" w:rsidRDefault="5EC1D2F7" w14:paraId="1ADC0F4F" w14:textId="0E0901F1"/>
    <w:p w:rsidR="5EC1D2F7" w:rsidRDefault="5EC1D2F7" w14:paraId="3C0C2A52" w14:textId="249653FC"/>
    <w:p w:rsidR="5EC1D2F7" w:rsidRDefault="5EC1D2F7" w14:paraId="7A9A3C66" w14:textId="3163178F"/>
    <w:p w:rsidR="5EC1D2F7" w:rsidRDefault="5EC1D2F7" w14:paraId="10145C1F" w14:textId="7E1E9812"/>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3BC4A2CE"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5318E1" w:rsidTr="3BC4A2CE" w14:paraId="31C21E14" w14:textId="77777777">
        <w:tc>
          <w:tcPr>
            <w:tcW w:w="10584" w:type="dxa"/>
            <w:gridSpan w:val="3"/>
            <w:tcMar/>
          </w:tcPr>
          <w:p w:rsidRPr="00E920AF" w:rsidR="005318E1" w:rsidP="005318E1" w:rsidRDefault="005318E1" w14:paraId="7DACB784" w14:textId="047E991C">
            <w:pPr>
              <w:contextualSpacing/>
            </w:pPr>
            <w:r w:rsidRPr="5EC1D2F7">
              <w:rPr>
                <w:b/>
                <w:bCs/>
                <w:sz w:val="24"/>
                <w:szCs w:val="24"/>
              </w:rPr>
              <w:t>Head of Department:</w:t>
            </w:r>
            <w:r>
              <w:rPr>
                <w:sz w:val="24"/>
                <w:szCs w:val="24"/>
              </w:rPr>
              <w:t xml:space="preserve"> </w:t>
            </w:r>
            <w:hyperlink w:history="1" r:id="rId34">
              <w:r w:rsidRPr="008605D7">
                <w:rPr>
                  <w:rStyle w:val="Hyperlink"/>
                  <w:sz w:val="24"/>
                  <w:szCs w:val="24"/>
                </w:rPr>
                <w:t>l.taylor@holte.bham.sch.uk</w:t>
              </w:r>
            </w:hyperlink>
            <w:r>
              <w:rPr>
                <w:sz w:val="24"/>
                <w:szCs w:val="24"/>
              </w:rPr>
              <w:t xml:space="preserve"> </w:t>
            </w:r>
          </w:p>
        </w:tc>
      </w:tr>
      <w:tr w:rsidRPr="00E920AF" w:rsidR="003E391F" w:rsidTr="3BC4A2CE"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920AF" w:rsidR="007E1D2D" w:rsidTr="3BC4A2CE" w14:paraId="50E03BCC" w14:textId="77777777">
        <w:tc>
          <w:tcPr>
            <w:tcW w:w="10584" w:type="dxa"/>
            <w:gridSpan w:val="3"/>
            <w:shd w:val="clear" w:color="auto" w:fill="FFFFFF" w:themeFill="background1"/>
            <w:tcMar/>
          </w:tcPr>
          <w:p w:rsidRPr="007E1D2D" w:rsidR="007E1D2D" w:rsidP="007E1D2D" w:rsidRDefault="007E1D2D" w14:paraId="103624B8"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 xml:space="preserve">Pupils will be starting this half term by completing the Forests Under Threat Unit. They will then be covering Unit 5 The UK’s Human Landscape. This unit will focus on understanding the processes which shape the UKs human landscape, including Urban and Rural areas. The main case study will be Birmingham with a focus on comparing how two areas differ (Jewellery Quarter vs </w:t>
            </w:r>
            <w:proofErr w:type="spellStart"/>
            <w:r w:rsidRPr="007E1D2D">
              <w:rPr>
                <w:rFonts w:ascii="Calibri" w:hAnsi="Calibri" w:eastAsia="Times New Roman" w:cs="Calibri"/>
                <w:i/>
                <w:iCs/>
                <w:color w:val="000000"/>
                <w:sz w:val="24"/>
                <w:szCs w:val="24"/>
                <w:lang w:eastAsia="en-GB"/>
              </w:rPr>
              <w:t>Lozells</w:t>
            </w:r>
            <w:proofErr w:type="spellEnd"/>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082B6B42"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04BE703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is to be completed in your red class book unless clearly stated otherwise. The following websites offer wider learning,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18E47C8D" w14:textId="77777777">
            <w:pPr>
              <w:textAlignment w:val="baseline"/>
              <w:rPr>
                <w:rFonts w:ascii="Segoe UI" w:hAnsi="Segoe UI" w:eastAsia="Times New Roman" w:cs="Segoe UI"/>
                <w:sz w:val="18"/>
                <w:szCs w:val="18"/>
                <w:lang w:eastAsia="en-GB"/>
              </w:rPr>
            </w:pPr>
            <w:hyperlink w:tgtFrame="_blank" w:history="1" r:id="rId35">
              <w:r w:rsidRPr="007E1D2D">
                <w:rPr>
                  <w:rFonts w:ascii="Calibri" w:hAnsi="Calibri" w:eastAsia="Times New Roman" w:cs="Calibri"/>
                  <w:i/>
                  <w:iCs/>
                  <w:color w:val="0000FF"/>
                  <w:sz w:val="24"/>
                  <w:szCs w:val="24"/>
                  <w:u w:val="single"/>
                  <w:lang w:eastAsia="en-GB"/>
                </w:rPr>
                <w:t>https://www.bbc.co.uk/bitesize/guides/zx3bwxs/revision/1</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08ADD08" w14:textId="77777777">
            <w:pPr>
              <w:textAlignment w:val="baseline"/>
              <w:rPr>
                <w:rFonts w:ascii="Segoe UI" w:hAnsi="Segoe UI" w:eastAsia="Times New Roman" w:cs="Segoe UI"/>
                <w:sz w:val="18"/>
                <w:szCs w:val="18"/>
                <w:lang w:eastAsia="en-GB"/>
              </w:rPr>
            </w:pPr>
            <w:hyperlink w:tgtFrame="_blank" w:history="1" r:id="rId36">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39E63DDE" w14:textId="0F3D8BD6">
            <w:pPr>
              <w:textAlignment w:val="baseline"/>
              <w:rPr>
                <w:rFonts w:ascii="Segoe UI" w:hAnsi="Segoe UI" w:eastAsia="Times New Roman" w:cs="Segoe UI"/>
                <w:sz w:val="18"/>
                <w:szCs w:val="18"/>
                <w:lang w:eastAsia="en-GB"/>
              </w:rPr>
            </w:pPr>
            <w:hyperlink w:tgtFrame="_blank" w:history="1" r:id="rId37">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tc>
      </w:tr>
      <w:tr w:rsidRPr="00E920AF" w:rsidR="003E391F" w:rsidTr="3BC4A2CE"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3BC4A2CE" w14:paraId="0E3372EC" w14:textId="77777777">
        <w:trPr>
          <w:trHeight w:val="300"/>
        </w:trPr>
        <w:tc>
          <w:tcPr>
            <w:tcW w:w="988" w:type="dxa"/>
            <w:tcMar/>
            <w:vAlign w:val="bottom"/>
          </w:tcPr>
          <w:p w:rsidR="3B7222A6" w:rsidP="5914EA1D" w:rsidRDefault="1117B470" w14:paraId="414CAEBC" w14:textId="002B722C">
            <w:pPr>
              <w:jc w:val="center"/>
            </w:pPr>
            <w:proofErr w:type="spellStart"/>
            <w:r w:rsidRPr="5EC1D2F7">
              <w:rPr>
                <w:rFonts w:ascii="Calibri" w:hAnsi="Calibri" w:cs="Calibri"/>
                <w:color w:val="000000" w:themeColor="text1"/>
              </w:rPr>
              <w:t>11</w:t>
            </w:r>
            <w:r w:rsidR="005318E1">
              <w:rPr>
                <w:rFonts w:ascii="Calibri" w:hAnsi="Calibri" w:cs="Calibri"/>
                <w:color w:val="000000" w:themeColor="text1"/>
              </w:rPr>
              <w:t>Agg1</w:t>
            </w:r>
            <w:proofErr w:type="spellEnd"/>
          </w:p>
        </w:tc>
        <w:tc>
          <w:tcPr>
            <w:tcW w:w="1984" w:type="dxa"/>
            <w:tcMar/>
          </w:tcPr>
          <w:p w:rsidR="5914EA1D" w:rsidP="5914EA1D" w:rsidRDefault="008D76E6" w14:paraId="7E73F439" w14:textId="5819B7EA">
            <w:r>
              <w:t>Mrs Davis and Mrs Taylor</w:t>
            </w:r>
          </w:p>
        </w:tc>
        <w:tc>
          <w:tcPr>
            <w:tcW w:w="7612" w:type="dxa"/>
            <w:tcMar/>
          </w:tcPr>
          <w:p w:rsidR="59C84C39" w:rsidP="71E0659B" w:rsidRDefault="59C84C39" w14:paraId="316FD4D4" w14:textId="45FEAA44">
            <w:pPr>
              <w:spacing w:line="259" w:lineRule="auto"/>
              <w:rPr>
                <w:rFonts w:ascii="Calibri" w:hAnsi="Calibri" w:eastAsia="Calibri" w:cs="Calibri"/>
                <w:b/>
                <w:bCs/>
              </w:rPr>
            </w:pPr>
            <w:r w:rsidRPr="71E0659B">
              <w:rPr>
                <w:rFonts w:ascii="Calibri" w:hAnsi="Calibri" w:eastAsia="Calibri" w:cs="Calibri"/>
                <w:b/>
                <w:bCs/>
              </w:rPr>
              <w:t xml:space="preserve">Mon (LAT): </w:t>
            </w:r>
          </w:p>
          <w:p w:rsidR="59C84C39" w:rsidP="71E0659B" w:rsidRDefault="59C84C39" w14:paraId="4E6077BB" w14:textId="3ECB463C">
            <w:pPr>
              <w:spacing w:line="259" w:lineRule="auto"/>
              <w:rPr>
                <w:rFonts w:ascii="Calibri" w:hAnsi="Calibri" w:eastAsia="Calibri" w:cs="Calibri"/>
                <w:b/>
                <w:bCs/>
              </w:rPr>
            </w:pPr>
            <w:r w:rsidRPr="71E0659B">
              <w:rPr>
                <w:rFonts w:ascii="Calibri" w:hAnsi="Calibri" w:eastAsia="Calibri" w:cs="Calibri"/>
                <w:b/>
                <w:bCs/>
              </w:rPr>
              <w:t xml:space="preserve">Thurs (JRD): </w:t>
            </w:r>
          </w:p>
          <w:p w:rsidR="59C84C39" w:rsidP="71E0659B" w:rsidRDefault="59C84C39" w14:paraId="6AF6AA60" w14:textId="73494ACD">
            <w:pPr>
              <w:spacing w:line="259" w:lineRule="auto"/>
              <w:rPr>
                <w:rFonts w:ascii="Calibri" w:hAnsi="Calibri" w:eastAsia="Calibri" w:cs="Calibri"/>
                <w:b/>
                <w:bCs/>
              </w:rPr>
            </w:pPr>
            <w:r w:rsidRPr="71E0659B">
              <w:rPr>
                <w:rFonts w:ascii="Calibri" w:hAnsi="Calibri" w:eastAsia="Calibri" w:cs="Calibri"/>
                <w:b/>
                <w:bCs/>
              </w:rPr>
              <w:t xml:space="preserve">Fri (LAT): </w:t>
            </w:r>
          </w:p>
          <w:p w:rsidR="009C4FCA" w:rsidP="53D20465" w:rsidRDefault="009C4FCA" w14:paraId="7B9376CA" w14:textId="423C9B68">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97154" w:rsidR="003E391F" w:rsidTr="3BC4A2CE" w14:paraId="280B52BC" w14:textId="77777777">
        <w:tc>
          <w:tcPr>
            <w:tcW w:w="988" w:type="dxa"/>
            <w:tcMar/>
            <w:vAlign w:val="bottom"/>
          </w:tcPr>
          <w:p w:rsidRPr="001E66CF" w:rsidR="003E391F" w:rsidP="5EC1D2F7" w:rsidRDefault="1117B470" w14:paraId="3EF09206" w14:textId="4C6959DB">
            <w:pPr>
              <w:contextualSpacing/>
              <w:jc w:val="center"/>
            </w:pPr>
            <w:proofErr w:type="spellStart"/>
            <w:r>
              <w:t>11</w:t>
            </w:r>
            <w:r w:rsidR="005318E1">
              <w:t>Bgg1</w:t>
            </w:r>
            <w:proofErr w:type="spellEnd"/>
          </w:p>
        </w:tc>
        <w:tc>
          <w:tcPr>
            <w:tcW w:w="1984" w:type="dxa"/>
            <w:tcMar/>
          </w:tcPr>
          <w:p w:rsidRPr="00A46701" w:rsidR="003E391F" w:rsidP="5EC1D2F7" w:rsidRDefault="008D76E6" w14:paraId="7CBEED82" w14:textId="70CDAD02">
            <w:pPr>
              <w:contextualSpacing/>
            </w:pPr>
            <w:r>
              <w:t>Mrs Taylor</w:t>
            </w:r>
          </w:p>
        </w:tc>
        <w:tc>
          <w:tcPr>
            <w:tcW w:w="7612" w:type="dxa"/>
            <w:tcMar/>
          </w:tcPr>
          <w:p w:rsidR="00A44FB6" w:rsidP="71E0659B" w:rsidRDefault="31DDFD0A" w14:paraId="67BAD57E" w14:textId="340E37D5">
            <w:pPr>
              <w:spacing w:line="259" w:lineRule="auto"/>
              <w:rPr>
                <w:rFonts w:ascii="Calibri" w:hAnsi="Calibri" w:eastAsia="Calibri" w:cs="Calibri"/>
                <w:b/>
                <w:bCs/>
                <w:color w:val="000000" w:themeColor="text1"/>
              </w:rPr>
            </w:pPr>
            <w:r w:rsidRPr="71E0659B">
              <w:rPr>
                <w:rFonts w:ascii="Calibri" w:hAnsi="Calibri" w:eastAsia="Calibri" w:cs="Calibri"/>
                <w:b/>
                <w:bCs/>
                <w:color w:val="000000" w:themeColor="text1"/>
              </w:rPr>
              <w:t>Mon:</w:t>
            </w:r>
            <w:r w:rsidR="0071775B">
              <w:rPr>
                <w:rFonts w:ascii="Calibri" w:hAnsi="Calibri" w:eastAsia="Calibri" w:cs="Calibri"/>
                <w:b/>
                <w:bCs/>
                <w:color w:val="000000" w:themeColor="text1"/>
              </w:rPr>
              <w:t xml:space="preserve"> </w:t>
            </w:r>
            <w:r w:rsidR="00177ADD">
              <w:rPr>
                <w:rFonts w:ascii="Calibri" w:hAnsi="Calibri" w:eastAsia="Calibri" w:cs="Calibri"/>
                <w:b/>
                <w:bCs/>
                <w:color w:val="000000" w:themeColor="text1"/>
              </w:rPr>
              <w:t xml:space="preserve">Birmingham Lesson 2 Structure </w:t>
            </w:r>
            <w:r w:rsidRPr="71E0659B">
              <w:rPr>
                <w:rFonts w:ascii="Calibri" w:hAnsi="Calibri" w:eastAsia="Calibri" w:cs="Calibri"/>
                <w:b/>
                <w:bCs/>
                <w:color w:val="000000" w:themeColor="text1"/>
              </w:rPr>
              <w:t xml:space="preserve"> </w:t>
            </w:r>
          </w:p>
          <w:p w:rsidR="00A44FB6" w:rsidP="71E0659B" w:rsidRDefault="31DDFD0A" w14:paraId="603FBE0E" w14:textId="1729ECCC">
            <w:pPr>
              <w:spacing w:line="259" w:lineRule="auto"/>
              <w:rPr>
                <w:rFonts w:ascii="Calibri" w:hAnsi="Calibri" w:eastAsia="Calibri" w:cs="Calibri"/>
                <w:b/>
                <w:bCs/>
                <w:color w:val="000000" w:themeColor="text1"/>
              </w:rPr>
            </w:pPr>
            <w:r w:rsidRPr="71E0659B">
              <w:rPr>
                <w:rFonts w:ascii="Calibri" w:hAnsi="Calibri" w:eastAsia="Calibri" w:cs="Calibri"/>
                <w:b/>
                <w:bCs/>
                <w:color w:val="000000" w:themeColor="text1"/>
              </w:rPr>
              <w:t xml:space="preserve">Thurs: </w:t>
            </w:r>
            <w:r w:rsidR="00177ADD">
              <w:rPr>
                <w:rFonts w:ascii="Calibri" w:hAnsi="Calibri" w:eastAsia="Calibri" w:cs="Calibri"/>
                <w:b/>
                <w:bCs/>
                <w:color w:val="000000" w:themeColor="text1"/>
              </w:rPr>
              <w:t xml:space="preserve">Formative Feedback </w:t>
            </w:r>
          </w:p>
          <w:p w:rsidRPr="00A97154" w:rsidR="009C4FCA" w:rsidP="00A44FB6" w:rsidRDefault="009C4FCA" w14:paraId="6E36661F" w14:textId="195F27A6">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3BC4A2CE" w14:paraId="24FA3051" w14:textId="77777777">
        <w:tc>
          <w:tcPr>
            <w:tcW w:w="988" w:type="dxa"/>
            <w:tcMar/>
            <w:vAlign w:val="bottom"/>
          </w:tcPr>
          <w:p w:rsidRPr="00E920AF" w:rsidR="003E391F" w:rsidP="5EC1D2F7" w:rsidRDefault="1117B470" w14:paraId="2EFFF5FD" w14:textId="0F7BDAAA">
            <w:pPr>
              <w:contextualSpacing/>
              <w:jc w:val="center"/>
            </w:pPr>
            <w:proofErr w:type="spellStart"/>
            <w:r>
              <w:t>11</w:t>
            </w:r>
            <w:r w:rsidR="005318E1">
              <w:t>Dgg1</w:t>
            </w:r>
            <w:proofErr w:type="spellEnd"/>
          </w:p>
        </w:tc>
        <w:tc>
          <w:tcPr>
            <w:tcW w:w="1984" w:type="dxa"/>
            <w:tcMar/>
          </w:tcPr>
          <w:p w:rsidRPr="00A46701" w:rsidR="00B605A7" w:rsidP="5EC1D2F7" w:rsidRDefault="008D76E6" w14:paraId="38645DC7" w14:textId="33AD68D8">
            <w:pPr>
              <w:contextualSpacing/>
            </w:pPr>
            <w:r>
              <w:t>Mr Ahmed</w:t>
            </w:r>
          </w:p>
        </w:tc>
        <w:tc>
          <w:tcPr>
            <w:tcW w:w="7612" w:type="dxa"/>
            <w:tcMar/>
          </w:tcPr>
          <w:p w:rsidR="3F37EEB4" w:rsidP="71E0659B" w:rsidRDefault="3F37EEB4" w14:paraId="2C00D83F" w14:textId="0065ED22">
            <w:pPr>
              <w:spacing w:line="259" w:lineRule="auto"/>
              <w:rPr>
                <w:rFonts w:ascii="Calibri" w:hAnsi="Calibri" w:eastAsia="Calibri" w:cs="Calibri"/>
                <w:b w:val="1"/>
                <w:bCs w:val="1"/>
                <w:color w:val="000000" w:themeColor="text1"/>
              </w:rPr>
            </w:pPr>
            <w:r w:rsidRPr="3BC4A2CE" w:rsidR="4CD4CC06">
              <w:rPr>
                <w:rFonts w:ascii="Calibri" w:hAnsi="Calibri" w:eastAsia="Calibri" w:cs="Calibri"/>
                <w:b w:val="1"/>
                <w:bCs w:val="1"/>
                <w:color w:val="000000" w:themeColor="text1" w:themeTint="FF" w:themeShade="FF"/>
              </w:rPr>
              <w:t xml:space="preserve">Tues: </w:t>
            </w:r>
            <w:r w:rsidRPr="3BC4A2CE" w:rsidR="739B44CA">
              <w:rPr>
                <w:rFonts w:ascii="Calibri" w:hAnsi="Calibri" w:eastAsia="Calibri" w:cs="Calibri"/>
                <w:b w:val="1"/>
                <w:bCs w:val="1"/>
                <w:color w:val="000000" w:themeColor="text1" w:themeTint="FF" w:themeShade="FF"/>
              </w:rPr>
              <w:t>Structure of Birmingham</w:t>
            </w:r>
          </w:p>
          <w:p w:rsidR="3F37EEB4" w:rsidP="71E0659B" w:rsidRDefault="3F37EEB4" w14:paraId="5F49E903" w14:textId="59DAB2B1">
            <w:pPr>
              <w:spacing w:line="259" w:lineRule="auto"/>
              <w:rPr>
                <w:rFonts w:ascii="Calibri" w:hAnsi="Calibri" w:eastAsia="Calibri" w:cs="Calibri"/>
                <w:b w:val="1"/>
                <w:bCs w:val="1"/>
                <w:color w:val="000000" w:themeColor="text1"/>
              </w:rPr>
            </w:pPr>
            <w:r w:rsidRPr="3BC4A2CE" w:rsidR="4CD4CC06">
              <w:rPr>
                <w:rFonts w:ascii="Calibri" w:hAnsi="Calibri" w:eastAsia="Calibri" w:cs="Calibri"/>
                <w:b w:val="1"/>
                <w:bCs w:val="1"/>
                <w:color w:val="000000" w:themeColor="text1" w:themeTint="FF" w:themeShade="FF"/>
              </w:rPr>
              <w:t xml:space="preserve">Wed: </w:t>
            </w:r>
            <w:r w:rsidRPr="3BC4A2CE" w:rsidR="39E27A72">
              <w:rPr>
                <w:rFonts w:ascii="Calibri" w:hAnsi="Calibri" w:eastAsia="Calibri" w:cs="Calibri"/>
                <w:b w:val="1"/>
                <w:bCs w:val="1"/>
                <w:color w:val="000000" w:themeColor="text1" w:themeTint="FF" w:themeShade="FF"/>
              </w:rPr>
              <w:t>Migration and Birmingham</w:t>
            </w:r>
          </w:p>
          <w:p w:rsidR="3F37EEB4" w:rsidP="71E0659B" w:rsidRDefault="3F37EEB4" w14:paraId="6B59681B" w14:textId="21EA49A2">
            <w:pPr>
              <w:spacing w:line="259" w:lineRule="auto"/>
              <w:rPr>
                <w:rFonts w:ascii="Calibri" w:hAnsi="Calibri" w:eastAsia="Calibri" w:cs="Calibri"/>
                <w:b w:val="1"/>
                <w:bCs w:val="1"/>
                <w:color w:val="000000" w:themeColor="text1"/>
              </w:rPr>
            </w:pPr>
            <w:r w:rsidRPr="3BC4A2CE" w:rsidR="4CD4CC06">
              <w:rPr>
                <w:rFonts w:ascii="Calibri" w:hAnsi="Calibri" w:eastAsia="Calibri" w:cs="Calibri"/>
                <w:b w:val="1"/>
                <w:bCs w:val="1"/>
                <w:color w:val="000000" w:themeColor="text1" w:themeTint="FF" w:themeShade="FF"/>
              </w:rPr>
              <w:t>Fri:</w:t>
            </w:r>
            <w:r w:rsidRPr="3BC4A2CE" w:rsidR="2BA7D8FE">
              <w:rPr>
                <w:rFonts w:ascii="Calibri" w:hAnsi="Calibri" w:eastAsia="Calibri" w:cs="Calibri"/>
                <w:b w:val="1"/>
                <w:bCs w:val="1"/>
                <w:color w:val="000000" w:themeColor="text1" w:themeTint="FF" w:themeShade="FF"/>
              </w:rPr>
              <w:t xml:space="preserve"> Formative Feedback</w:t>
            </w:r>
          </w:p>
          <w:p w:rsidRPr="00B605A7" w:rsidR="009C4FCA" w:rsidP="0B3CD3C8" w:rsidRDefault="009C4FCA" w14:paraId="135E58C4" w14:textId="4FE7A2C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3BC4A2CE"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318E1" w:rsidTr="3BC4A2CE" w14:paraId="41DD0631" w14:textId="77777777">
        <w:tc>
          <w:tcPr>
            <w:tcW w:w="10584" w:type="dxa"/>
            <w:gridSpan w:val="3"/>
            <w:tcMar/>
          </w:tcPr>
          <w:p w:rsidRPr="00E920AF" w:rsidR="005318E1" w:rsidP="005318E1" w:rsidRDefault="005318E1" w14:paraId="7B9BB0E0" w14:textId="3241EE08">
            <w:pPr>
              <w:contextualSpacing/>
            </w:pPr>
            <w:r w:rsidRPr="5EC1D2F7">
              <w:rPr>
                <w:b/>
                <w:bCs/>
                <w:sz w:val="24"/>
                <w:szCs w:val="24"/>
              </w:rPr>
              <w:t>Head of Department:</w:t>
            </w:r>
            <w:r>
              <w:rPr>
                <w:sz w:val="24"/>
                <w:szCs w:val="24"/>
              </w:rPr>
              <w:t xml:space="preserve"> </w:t>
            </w:r>
            <w:hyperlink w:history="1" r:id="rId38">
              <w:r w:rsidRPr="008605D7">
                <w:rPr>
                  <w:rStyle w:val="Hyperlink"/>
                  <w:sz w:val="24"/>
                  <w:szCs w:val="24"/>
                </w:rPr>
                <w:t>l.taylor@holte.bham.sch.uk</w:t>
              </w:r>
            </w:hyperlink>
            <w:r>
              <w:rPr>
                <w:sz w:val="24"/>
                <w:szCs w:val="24"/>
              </w:rPr>
              <w:t xml:space="preserve"> </w:t>
            </w:r>
          </w:p>
        </w:tc>
      </w:tr>
      <w:tr w:rsidRPr="00E920AF" w:rsidR="003E391F" w:rsidTr="3BC4A2CE"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3BC4A2CE" w14:paraId="47341341" w14:textId="77777777">
        <w:tc>
          <w:tcPr>
            <w:tcW w:w="10584" w:type="dxa"/>
            <w:gridSpan w:val="3"/>
            <w:tcMar/>
          </w:tcPr>
          <w:p w:rsidRPr="007E1D2D" w:rsidR="007E1D2D" w:rsidP="007E1D2D" w:rsidRDefault="005318E1" w14:paraId="71043CA5" w14:textId="3C10538E">
            <w:pPr>
              <w:pStyle w:val="paragraph"/>
              <w:spacing w:before="0" w:beforeAutospacing="0" w:after="0" w:afterAutospacing="0"/>
              <w:textAlignment w:val="baseline"/>
              <w:rPr>
                <w:rFonts w:ascii="Segoe UI" w:hAnsi="Segoe UI" w:cs="Segoe UI"/>
                <w:sz w:val="18"/>
                <w:szCs w:val="18"/>
              </w:rPr>
            </w:pPr>
            <w:r>
              <w:rPr>
                <w:rFonts w:ascii="Calibri" w:hAnsi="Calibri" w:eastAsia="Calibri" w:cs="Calibri"/>
                <w:color w:val="000000" w:themeColor="text1"/>
              </w:rPr>
              <w:t xml:space="preserve"> </w:t>
            </w:r>
            <w:r w:rsidRPr="007E1D2D" w:rsidR="007E1D2D">
              <w:rPr>
                <w:rFonts w:ascii="Calibri" w:hAnsi="Calibri" w:cs="Calibri"/>
                <w:i/>
                <w:iCs/>
                <w:color w:val="000000"/>
              </w:rPr>
              <w:t xml:space="preserve">Year 12: Geography will be split into two separate units which will be taught at the same time. Mrs Davis will be teaching Globalisation over this term, whilst </w:t>
            </w:r>
            <w:r w:rsidR="00A44FB6">
              <w:rPr>
                <w:rFonts w:ascii="Calibri" w:hAnsi="Calibri" w:cs="Calibri"/>
                <w:i/>
                <w:iCs/>
                <w:color w:val="000000"/>
              </w:rPr>
              <w:t>Mrs Taylor</w:t>
            </w:r>
            <w:r w:rsidRPr="007E1D2D" w:rsidR="007E1D2D">
              <w:rPr>
                <w:rFonts w:ascii="Calibri" w:hAnsi="Calibri" w:cs="Calibri"/>
                <w:i/>
                <w:iCs/>
                <w:color w:val="000000"/>
              </w:rPr>
              <w:t xml:space="preserve"> will be covering Tectonics. If absent from lesson for whatever reason, please email your geography teachers directly and ensure all tasks are fully completed in your class books. </w:t>
            </w:r>
            <w:r w:rsidRPr="007E1D2D" w:rsidR="007E1D2D">
              <w:rPr>
                <w:rFonts w:ascii="Calibri" w:hAnsi="Calibri" w:cs="Calibri"/>
                <w:color w:val="000000"/>
              </w:rPr>
              <w:t>  </w:t>
            </w:r>
          </w:p>
          <w:p w:rsidRPr="007E1D2D" w:rsidR="007E1D2D" w:rsidP="007E1D2D" w:rsidRDefault="007E1D2D" w14:paraId="4A977A4E"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566C440D" w14:paraId="303BDF9F" w14:textId="62A209ED">
            <w:pPr>
              <w:textAlignment w:val="baseline"/>
              <w:rPr>
                <w:rFonts w:ascii="Segoe UI" w:hAnsi="Segoe UI" w:eastAsia="Times New Roman" w:cs="Segoe UI"/>
                <w:sz w:val="18"/>
                <w:szCs w:val="18"/>
                <w:lang w:eastAsia="en-GB"/>
              </w:rPr>
            </w:pPr>
            <w:r w:rsidRPr="71E0659B">
              <w:rPr>
                <w:rFonts w:ascii="Calibri" w:hAnsi="Calibri" w:eastAsia="Times New Roman" w:cs="Calibri"/>
                <w:i/>
                <w:iCs/>
                <w:color w:val="000000" w:themeColor="text1"/>
                <w:sz w:val="24"/>
                <w:szCs w:val="24"/>
                <w:lang w:eastAsia="en-GB"/>
              </w:rPr>
              <w:t xml:space="preserve">Year 13: Geography will be split into two separate units which will be taught at the same time. </w:t>
            </w:r>
            <w:r w:rsidRPr="71E0659B" w:rsidR="14E6516F">
              <w:rPr>
                <w:rFonts w:ascii="Calibri" w:hAnsi="Calibri" w:eastAsia="Times New Roman" w:cs="Calibri"/>
                <w:i/>
                <w:iCs/>
                <w:color w:val="000000" w:themeColor="text1"/>
                <w:sz w:val="24"/>
                <w:szCs w:val="24"/>
                <w:lang w:eastAsia="en-GB"/>
              </w:rPr>
              <w:t>Mrs Davis</w:t>
            </w:r>
            <w:r w:rsidRPr="71E0659B">
              <w:rPr>
                <w:rFonts w:ascii="Calibri" w:hAnsi="Calibri" w:eastAsia="Times New Roman" w:cs="Calibri"/>
                <w:i/>
                <w:iCs/>
                <w:color w:val="000000" w:themeColor="text1"/>
                <w:sz w:val="24"/>
                <w:szCs w:val="24"/>
                <w:lang w:eastAsia="en-GB"/>
              </w:rPr>
              <w:t xml:space="preserve"> will be teaching Superpowers over this term, whilst Mrs Taylor will be covering Water. If absent, please email your geography teachers directly for extra support and information.  </w:t>
            </w:r>
            <w:r w:rsidRPr="71E0659B" w:rsidR="45D3C276">
              <w:rPr>
                <w:rFonts w:ascii="Calibri" w:hAnsi="Calibri" w:eastAsia="Times New Roman" w:cs="Calibri"/>
                <w:i/>
                <w:iCs/>
                <w:color w:val="000000" w:themeColor="text1"/>
                <w:sz w:val="24"/>
                <w:szCs w:val="24"/>
                <w:lang w:eastAsia="en-GB"/>
              </w:rPr>
              <w:t xml:space="preserve">Mr Ahmed will be working on the NEA over the term. </w:t>
            </w:r>
          </w:p>
          <w:p w:rsidRPr="007E1D2D" w:rsidR="007E1D2D" w:rsidP="007E1D2D" w:rsidRDefault="007E1D2D" w14:paraId="03FEB6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D9BAC2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Use the following websites to complete wider reading and revision: </w:t>
            </w:r>
            <w:r w:rsidRPr="007E1D2D">
              <w:rPr>
                <w:rFonts w:ascii="Calibri" w:hAnsi="Calibri" w:eastAsia="Times New Roman" w:cs="Calibri"/>
                <w:color w:val="000000"/>
                <w:sz w:val="24"/>
                <w:szCs w:val="24"/>
                <w:lang w:eastAsia="en-GB"/>
              </w:rPr>
              <w:t>  </w:t>
            </w:r>
          </w:p>
          <w:p w:rsidRPr="007E1D2D" w:rsidR="007E1D2D" w:rsidP="007E1D2D" w:rsidRDefault="007E1D2D" w14:paraId="382919CF" w14:textId="77777777">
            <w:pPr>
              <w:textAlignment w:val="baseline"/>
              <w:rPr>
                <w:rFonts w:ascii="Segoe UI" w:hAnsi="Segoe UI" w:eastAsia="Times New Roman" w:cs="Segoe UI"/>
                <w:sz w:val="18"/>
                <w:szCs w:val="18"/>
                <w:lang w:eastAsia="en-GB"/>
              </w:rPr>
            </w:pPr>
            <w:hyperlink w:tgtFrame="_blank" w:history="1" r:id="rId3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BCFDD6A" w14:textId="77777777">
            <w:pPr>
              <w:textAlignment w:val="baseline"/>
              <w:rPr>
                <w:rFonts w:ascii="Segoe UI" w:hAnsi="Segoe UI" w:eastAsia="Times New Roman" w:cs="Segoe UI"/>
                <w:sz w:val="18"/>
                <w:szCs w:val="18"/>
                <w:lang w:eastAsia="en-GB"/>
              </w:rPr>
            </w:pPr>
            <w:hyperlink w:tgtFrame="_blank" w:history="1" r:id="rId40">
              <w:r w:rsidRPr="007E1D2D">
                <w:rPr>
                  <w:rFonts w:ascii="Calibri" w:hAnsi="Calibri" w:eastAsia="Times New Roman" w:cs="Calibri"/>
                  <w:i/>
                  <w:iCs/>
                  <w:color w:val="0000FF"/>
                  <w:sz w:val="24"/>
                  <w:szCs w:val="24"/>
                  <w:u w:val="single"/>
                  <w:lang w:eastAsia="en-GB"/>
                </w:rPr>
                <w:t>https://www.physicsandmathstutor.com/geography-revision/a-level-edexcel/</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3E391F" w:rsidP="000D71A9" w:rsidRDefault="007E1D2D" w14:paraId="2503B197" w14:textId="207514F8">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lang w:eastAsia="en-GB"/>
              </w:rPr>
              <w:t> </w:t>
            </w:r>
          </w:p>
        </w:tc>
      </w:tr>
      <w:tr w:rsidRPr="00E920AF" w:rsidR="003E391F" w:rsidTr="3BC4A2CE"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3BC4A2CE" w14:paraId="10182454" w14:textId="77777777">
        <w:trPr>
          <w:trHeight w:val="300"/>
        </w:trPr>
        <w:tc>
          <w:tcPr>
            <w:tcW w:w="1129" w:type="dxa"/>
            <w:tcMar/>
            <w:vAlign w:val="bottom"/>
          </w:tcPr>
          <w:p w:rsidR="00EB7F18" w:rsidP="00C16479" w:rsidRDefault="742502C2" w14:paraId="25F35571" w14:textId="0468632D">
            <w:pPr>
              <w:jc w:val="center"/>
              <w:rPr>
                <w:rFonts w:ascii="Calibri" w:hAnsi="Calibri" w:cs="Calibri"/>
                <w:color w:val="000000" w:themeColor="text1"/>
              </w:rPr>
            </w:pPr>
            <w:proofErr w:type="spellStart"/>
            <w:r w:rsidRPr="5EC1D2F7">
              <w:rPr>
                <w:rFonts w:ascii="Calibri" w:hAnsi="Calibri" w:cs="Calibri"/>
                <w:color w:val="000000" w:themeColor="text1"/>
              </w:rPr>
              <w:t>12</w:t>
            </w:r>
            <w:r w:rsidR="005318E1">
              <w:rPr>
                <w:rFonts w:ascii="Calibri" w:hAnsi="Calibri" w:cs="Calibri"/>
                <w:color w:val="000000" w:themeColor="text1"/>
              </w:rPr>
              <w:t>gg1</w:t>
            </w:r>
            <w:proofErr w:type="spellEnd"/>
          </w:p>
        </w:tc>
        <w:tc>
          <w:tcPr>
            <w:tcW w:w="1843" w:type="dxa"/>
            <w:tcMar/>
          </w:tcPr>
          <w:p w:rsidR="00EB7F18" w:rsidP="00C16479" w:rsidRDefault="008D76E6" w14:paraId="0321A4CC" w14:textId="60C540A2">
            <w:r>
              <w:t>Mrs Taylor &amp; Mrs Davis</w:t>
            </w:r>
          </w:p>
        </w:tc>
        <w:tc>
          <w:tcPr>
            <w:tcW w:w="7612" w:type="dxa"/>
            <w:tcMar/>
          </w:tcPr>
          <w:p w:rsidR="00A44FB6" w:rsidP="3BC4A2CE" w:rsidRDefault="44ADA36D" w14:paraId="0BC901CE" w14:textId="52F6547C">
            <w:pPr>
              <w:spacing w:line="259" w:lineRule="auto"/>
              <w:rPr>
                <w:rFonts w:ascii="Calibri" w:hAnsi="Calibri" w:eastAsia="Calibri" w:cs="Calibri"/>
              </w:rPr>
            </w:pPr>
            <w:r w:rsidRPr="3BC4A2CE" w:rsidR="34DEF33F">
              <w:rPr>
                <w:rFonts w:ascii="Calibri" w:hAnsi="Calibri" w:eastAsia="Calibri" w:cs="Calibri"/>
              </w:rPr>
              <w:t>Tues (JRD):</w:t>
            </w:r>
            <w:r w:rsidRPr="3BC4A2CE" w:rsidR="3C57DC05">
              <w:rPr>
                <w:rFonts w:ascii="Calibri" w:hAnsi="Calibri" w:eastAsia="Calibri" w:cs="Calibri"/>
              </w:rPr>
              <w:t xml:space="preserve"> Globalisation EQ2</w:t>
            </w:r>
          </w:p>
          <w:p w:rsidR="00A44FB6" w:rsidP="3BC4A2CE" w:rsidRDefault="44ADA36D" w14:paraId="0EA9AF73" w14:textId="369ECA82">
            <w:pPr>
              <w:pStyle w:val="Normal"/>
              <w:spacing w:line="259" w:lineRule="auto"/>
              <w:rPr>
                <w:rFonts w:ascii="Calibri" w:hAnsi="Calibri" w:eastAsia="Calibri" w:cs="Calibri"/>
              </w:rPr>
            </w:pPr>
            <w:r w:rsidRPr="3BC4A2CE" w:rsidR="34DEF33F">
              <w:rPr>
                <w:rFonts w:ascii="Calibri" w:hAnsi="Calibri" w:eastAsia="Calibri" w:cs="Calibri"/>
              </w:rPr>
              <w:t xml:space="preserve">Wed (JRD): </w:t>
            </w:r>
            <w:r w:rsidRPr="3BC4A2CE" w:rsidR="289AD4A8">
              <w:rPr>
                <w:rFonts w:ascii="Calibri" w:hAnsi="Calibri" w:eastAsia="Calibri" w:cs="Calibri"/>
              </w:rPr>
              <w:t>Globalisation EQ2</w:t>
            </w:r>
          </w:p>
          <w:p w:rsidR="00A44FB6" w:rsidP="71E0659B" w:rsidRDefault="44ADA36D" w14:paraId="3CBBEA4B" w14:textId="34A2BB29">
            <w:pPr>
              <w:spacing w:line="259" w:lineRule="auto"/>
            </w:pPr>
            <w:r w:rsidRPr="71E0659B">
              <w:rPr>
                <w:rFonts w:ascii="Calibri" w:hAnsi="Calibri" w:eastAsia="Calibri" w:cs="Calibri"/>
              </w:rPr>
              <w:t xml:space="preserve">Fri (LAT): </w:t>
            </w:r>
            <w:r w:rsidR="00EB5EC5">
              <w:rPr>
                <w:rFonts w:ascii="Calibri" w:hAnsi="Calibri" w:eastAsia="Calibri" w:cs="Calibri"/>
              </w:rPr>
              <w:t xml:space="preserve">Tectonics EQ2 </w:t>
            </w:r>
          </w:p>
        </w:tc>
      </w:tr>
      <w:tr w:rsidRPr="00A97154" w:rsidR="00EB7F18" w:rsidTr="3BC4A2CE" w14:paraId="0A9B0343" w14:textId="77777777">
        <w:tc>
          <w:tcPr>
            <w:tcW w:w="1129" w:type="dxa"/>
            <w:tcMar/>
            <w:vAlign w:val="bottom"/>
          </w:tcPr>
          <w:p w:rsidRPr="001E66CF" w:rsidR="00EB7F18" w:rsidP="5EC1D2F7" w:rsidRDefault="742502C2" w14:paraId="09367646" w14:textId="1AD6C5CA">
            <w:pPr>
              <w:contextualSpacing/>
              <w:jc w:val="center"/>
            </w:pPr>
            <w:proofErr w:type="spellStart"/>
            <w:r>
              <w:t>13</w:t>
            </w:r>
            <w:r w:rsidR="005318E1">
              <w:t>gg1</w:t>
            </w:r>
            <w:proofErr w:type="spellEnd"/>
          </w:p>
        </w:tc>
        <w:tc>
          <w:tcPr>
            <w:tcW w:w="1843" w:type="dxa"/>
            <w:tcMar/>
          </w:tcPr>
          <w:p w:rsidRPr="00A46701" w:rsidR="00EB7F18" w:rsidP="5EC1D2F7" w:rsidRDefault="008D76E6" w14:paraId="0964010C" w14:textId="709C284D">
            <w:pPr>
              <w:contextualSpacing/>
            </w:pPr>
            <w:r>
              <w:t>Mrs Taylor &amp; Mrs Davis</w:t>
            </w:r>
          </w:p>
        </w:tc>
        <w:tc>
          <w:tcPr>
            <w:tcW w:w="7612" w:type="dxa"/>
            <w:tcMar/>
          </w:tcPr>
          <w:p w:rsidRPr="00A97154" w:rsidR="00A44FB6" w:rsidP="71E0659B" w:rsidRDefault="5F20D5D0" w14:paraId="2D771195" w14:textId="3790A592">
            <w:pPr>
              <w:spacing w:line="259" w:lineRule="auto"/>
            </w:pPr>
            <w:r w:rsidRPr="71E0659B">
              <w:rPr>
                <w:rFonts w:ascii="Calibri" w:hAnsi="Calibri" w:eastAsia="Calibri" w:cs="Calibri"/>
                <w:color w:val="000000" w:themeColor="text1"/>
              </w:rPr>
              <w:t xml:space="preserve">Tues (LAT): </w:t>
            </w:r>
            <w:r w:rsidR="00C16479">
              <w:rPr>
                <w:rFonts w:ascii="Calibri" w:hAnsi="Calibri" w:eastAsia="Calibri" w:cs="Calibri"/>
                <w:color w:val="000000" w:themeColor="text1"/>
              </w:rPr>
              <w:t>Water EQ2</w:t>
            </w:r>
          </w:p>
          <w:p w:rsidRPr="00A97154" w:rsidR="00A44FB6" w:rsidP="71E0659B" w:rsidRDefault="5F20D5D0" w14:paraId="1E43F521" w14:textId="1094B7EF">
            <w:pPr>
              <w:spacing w:line="259" w:lineRule="auto"/>
            </w:pPr>
            <w:r w:rsidRPr="71E0659B">
              <w:rPr>
                <w:rFonts w:ascii="Calibri" w:hAnsi="Calibri" w:eastAsia="Calibri" w:cs="Calibri"/>
                <w:color w:val="000000" w:themeColor="text1"/>
              </w:rPr>
              <w:t xml:space="preserve">Wed (LAT): </w:t>
            </w:r>
            <w:r w:rsidR="00C16479">
              <w:rPr>
                <w:rFonts w:ascii="Calibri" w:hAnsi="Calibri" w:eastAsia="Calibri" w:cs="Calibri"/>
                <w:color w:val="000000" w:themeColor="text1"/>
              </w:rPr>
              <w:t>Water EQ2</w:t>
            </w:r>
          </w:p>
          <w:p w:rsidRPr="00A97154" w:rsidR="00A44FB6" w:rsidP="71E0659B" w:rsidRDefault="5F20D5D0" w14:paraId="405F89E4" w14:textId="2ECCAEE9">
            <w:pPr>
              <w:spacing w:line="259" w:lineRule="auto"/>
            </w:pPr>
            <w:r w:rsidRPr="3BC4A2CE" w:rsidR="5D0187EB">
              <w:rPr>
                <w:rFonts w:ascii="Calibri" w:hAnsi="Calibri" w:eastAsia="Calibri" w:cs="Calibri"/>
                <w:color w:val="000000" w:themeColor="text1" w:themeTint="FF" w:themeShade="FF"/>
              </w:rPr>
              <w:t xml:space="preserve">Wed (JRD): </w:t>
            </w:r>
            <w:r w:rsidRPr="3BC4A2CE" w:rsidR="7794FA5A">
              <w:rPr>
                <w:rFonts w:ascii="Calibri" w:hAnsi="Calibri" w:eastAsia="Calibri" w:cs="Calibri"/>
                <w:color w:val="000000" w:themeColor="text1" w:themeTint="FF" w:themeShade="FF"/>
              </w:rPr>
              <w:t>Superpowers EQ1</w:t>
            </w:r>
          </w:p>
          <w:p w:rsidRPr="00A97154" w:rsidR="00A44FB6" w:rsidP="71E0659B" w:rsidRDefault="5F20D5D0" w14:paraId="7670B9B1" w14:textId="4CA05B34">
            <w:pPr>
              <w:spacing w:line="259" w:lineRule="auto"/>
            </w:pPr>
            <w:r w:rsidRPr="71E0659B">
              <w:rPr>
                <w:rFonts w:ascii="Calibri" w:hAnsi="Calibri" w:eastAsia="Calibri" w:cs="Calibri"/>
                <w:color w:val="000000" w:themeColor="text1"/>
              </w:rPr>
              <w:t xml:space="preserve">Thurs (JRD): </w:t>
            </w:r>
          </w:p>
          <w:p w:rsidRPr="00A97154" w:rsidR="00A44FB6" w:rsidP="71E0659B" w:rsidRDefault="5F20D5D0" w14:paraId="5C88E3E1" w14:textId="313D9417">
            <w:pPr>
              <w:spacing w:line="259" w:lineRule="auto"/>
              <w:rPr>
                <w:rFonts w:ascii="Calibri" w:hAnsi="Calibri" w:eastAsia="Calibri" w:cs="Calibri"/>
                <w:color w:val="000000" w:themeColor="text1"/>
              </w:rPr>
            </w:pPr>
            <w:r w:rsidRPr="3BC4A2CE" w:rsidR="5D0187EB">
              <w:rPr>
                <w:rFonts w:ascii="Calibri" w:hAnsi="Calibri" w:eastAsia="Calibri" w:cs="Calibri"/>
                <w:color w:val="000000" w:themeColor="text1" w:themeTint="FF" w:themeShade="FF"/>
              </w:rPr>
              <w:t xml:space="preserve">Fri (SOA): </w:t>
            </w:r>
            <w:r w:rsidRPr="3BC4A2CE" w:rsidR="0EF6ADC2">
              <w:rPr>
                <w:rFonts w:ascii="Calibri" w:hAnsi="Calibri" w:eastAsia="Calibri" w:cs="Calibri"/>
                <w:color w:val="000000" w:themeColor="text1" w:themeTint="FF" w:themeShade="FF"/>
              </w:rPr>
              <w:t xml:space="preserve"> </w:t>
            </w:r>
            <w:r w:rsidRPr="3BC4A2CE" w:rsidR="3F554570">
              <w:rPr>
                <w:rFonts w:ascii="Calibri" w:hAnsi="Calibri" w:eastAsia="Calibri" w:cs="Calibri"/>
                <w:color w:val="000000" w:themeColor="text1" w:themeTint="FF" w:themeShade="FF"/>
              </w:rPr>
              <w:t>Data analysis/collection</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3BC6" w:rsidP="00B605A7" w:rsidRDefault="00D93BC6" w14:paraId="6EC09551" w14:textId="77777777">
      <w:pPr>
        <w:spacing w:after="0" w:line="240" w:lineRule="auto"/>
      </w:pPr>
      <w:r>
        <w:separator/>
      </w:r>
    </w:p>
  </w:endnote>
  <w:endnote w:type="continuationSeparator" w:id="0">
    <w:p w:rsidR="00D93BC6" w:rsidP="00B605A7" w:rsidRDefault="00D93BC6" w14:paraId="7BF6AE82" w14:textId="77777777">
      <w:pPr>
        <w:spacing w:after="0" w:line="240" w:lineRule="auto"/>
      </w:pPr>
      <w:r>
        <w:continuationSeparator/>
      </w:r>
    </w:p>
  </w:endnote>
  <w:endnote w:type="continuationNotice" w:id="1">
    <w:p w:rsidR="00D93BC6" w:rsidRDefault="00D93BC6" w14:paraId="0D95979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3BC6" w:rsidP="00B605A7" w:rsidRDefault="00D93BC6" w14:paraId="5C6EABEC" w14:textId="77777777">
      <w:pPr>
        <w:spacing w:after="0" w:line="240" w:lineRule="auto"/>
      </w:pPr>
      <w:r>
        <w:separator/>
      </w:r>
    </w:p>
  </w:footnote>
  <w:footnote w:type="continuationSeparator" w:id="0">
    <w:p w:rsidR="00D93BC6" w:rsidP="00B605A7" w:rsidRDefault="00D93BC6" w14:paraId="00AC0ECD" w14:textId="77777777">
      <w:pPr>
        <w:spacing w:after="0" w:line="240" w:lineRule="auto"/>
      </w:pPr>
      <w:r>
        <w:continuationSeparator/>
      </w:r>
    </w:p>
  </w:footnote>
  <w:footnote w:type="continuationNotice" w:id="1">
    <w:p w:rsidR="00D93BC6" w:rsidRDefault="00D93BC6" w14:paraId="6BECD172"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FDAE8238"/>
    <w:lvl w:ilvl="0" w:tplc="09344B7A">
      <w:start w:val="1"/>
      <w:numFmt w:val="bullet"/>
      <w:lvlText w:val=""/>
      <w:lvlJc w:val="left"/>
      <w:pPr>
        <w:ind w:left="720" w:hanging="360"/>
      </w:pPr>
      <w:rPr>
        <w:rFonts w:hint="default" w:ascii="Symbol" w:hAnsi="Symbol"/>
      </w:rPr>
    </w:lvl>
    <w:lvl w:ilvl="1" w:tplc="FE186BD6">
      <w:start w:val="1"/>
      <w:numFmt w:val="bullet"/>
      <w:lvlText w:val="o"/>
      <w:lvlJc w:val="left"/>
      <w:pPr>
        <w:ind w:left="1440" w:hanging="360"/>
      </w:pPr>
      <w:rPr>
        <w:rFonts w:hint="default" w:ascii="Courier New" w:hAnsi="Courier New"/>
      </w:rPr>
    </w:lvl>
    <w:lvl w:ilvl="2" w:tplc="561CE2C6">
      <w:start w:val="1"/>
      <w:numFmt w:val="bullet"/>
      <w:lvlText w:val=""/>
      <w:lvlJc w:val="left"/>
      <w:pPr>
        <w:ind w:left="2160" w:hanging="360"/>
      </w:pPr>
      <w:rPr>
        <w:rFonts w:hint="default" w:ascii="Wingdings" w:hAnsi="Wingdings"/>
      </w:rPr>
    </w:lvl>
    <w:lvl w:ilvl="3" w:tplc="6D944F66">
      <w:start w:val="1"/>
      <w:numFmt w:val="bullet"/>
      <w:lvlText w:val=""/>
      <w:lvlJc w:val="left"/>
      <w:pPr>
        <w:ind w:left="2880" w:hanging="360"/>
      </w:pPr>
      <w:rPr>
        <w:rFonts w:hint="default" w:ascii="Symbol" w:hAnsi="Symbol"/>
      </w:rPr>
    </w:lvl>
    <w:lvl w:ilvl="4" w:tplc="501E26C2">
      <w:start w:val="1"/>
      <w:numFmt w:val="bullet"/>
      <w:lvlText w:val="o"/>
      <w:lvlJc w:val="left"/>
      <w:pPr>
        <w:ind w:left="3600" w:hanging="360"/>
      </w:pPr>
      <w:rPr>
        <w:rFonts w:hint="default" w:ascii="Courier New" w:hAnsi="Courier New"/>
      </w:rPr>
    </w:lvl>
    <w:lvl w:ilvl="5" w:tplc="445A9CC8">
      <w:start w:val="1"/>
      <w:numFmt w:val="bullet"/>
      <w:lvlText w:val=""/>
      <w:lvlJc w:val="left"/>
      <w:pPr>
        <w:ind w:left="4320" w:hanging="360"/>
      </w:pPr>
      <w:rPr>
        <w:rFonts w:hint="default" w:ascii="Wingdings" w:hAnsi="Wingdings"/>
      </w:rPr>
    </w:lvl>
    <w:lvl w:ilvl="6" w:tplc="2118FDE8">
      <w:start w:val="1"/>
      <w:numFmt w:val="bullet"/>
      <w:lvlText w:val=""/>
      <w:lvlJc w:val="left"/>
      <w:pPr>
        <w:ind w:left="5040" w:hanging="360"/>
      </w:pPr>
      <w:rPr>
        <w:rFonts w:hint="default" w:ascii="Symbol" w:hAnsi="Symbol"/>
      </w:rPr>
    </w:lvl>
    <w:lvl w:ilvl="7" w:tplc="41608D9E">
      <w:start w:val="1"/>
      <w:numFmt w:val="bullet"/>
      <w:lvlText w:val="o"/>
      <w:lvlJc w:val="left"/>
      <w:pPr>
        <w:ind w:left="5760" w:hanging="360"/>
      </w:pPr>
      <w:rPr>
        <w:rFonts w:hint="default" w:ascii="Courier New" w:hAnsi="Courier New"/>
      </w:rPr>
    </w:lvl>
    <w:lvl w:ilvl="8" w:tplc="5B32E89E">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B472ECC6"/>
    <w:lvl w:ilvl="0" w:tplc="F552D6CC">
      <w:start w:val="1"/>
      <w:numFmt w:val="bullet"/>
      <w:lvlText w:val=""/>
      <w:lvlJc w:val="left"/>
      <w:pPr>
        <w:ind w:left="720" w:hanging="360"/>
      </w:pPr>
      <w:rPr>
        <w:rFonts w:hint="default" w:ascii="Symbol" w:hAnsi="Symbol"/>
      </w:rPr>
    </w:lvl>
    <w:lvl w:ilvl="1" w:tplc="0D3E88B8">
      <w:start w:val="1"/>
      <w:numFmt w:val="bullet"/>
      <w:lvlText w:val="o"/>
      <w:lvlJc w:val="left"/>
      <w:pPr>
        <w:ind w:left="1440" w:hanging="360"/>
      </w:pPr>
      <w:rPr>
        <w:rFonts w:hint="default" w:ascii="Courier New" w:hAnsi="Courier New"/>
      </w:rPr>
    </w:lvl>
    <w:lvl w:ilvl="2" w:tplc="6902EAF4">
      <w:start w:val="1"/>
      <w:numFmt w:val="bullet"/>
      <w:lvlText w:val=""/>
      <w:lvlJc w:val="left"/>
      <w:pPr>
        <w:ind w:left="2160" w:hanging="360"/>
      </w:pPr>
      <w:rPr>
        <w:rFonts w:hint="default" w:ascii="Wingdings" w:hAnsi="Wingdings"/>
      </w:rPr>
    </w:lvl>
    <w:lvl w:ilvl="3" w:tplc="3AB21EC8">
      <w:start w:val="1"/>
      <w:numFmt w:val="bullet"/>
      <w:lvlText w:val=""/>
      <w:lvlJc w:val="left"/>
      <w:pPr>
        <w:ind w:left="2880" w:hanging="360"/>
      </w:pPr>
      <w:rPr>
        <w:rFonts w:hint="default" w:ascii="Symbol" w:hAnsi="Symbol"/>
      </w:rPr>
    </w:lvl>
    <w:lvl w:ilvl="4" w:tplc="222EBA78">
      <w:start w:val="1"/>
      <w:numFmt w:val="bullet"/>
      <w:lvlText w:val="o"/>
      <w:lvlJc w:val="left"/>
      <w:pPr>
        <w:ind w:left="3600" w:hanging="360"/>
      </w:pPr>
      <w:rPr>
        <w:rFonts w:hint="default" w:ascii="Courier New" w:hAnsi="Courier New"/>
      </w:rPr>
    </w:lvl>
    <w:lvl w:ilvl="5" w:tplc="2FEE3CBC">
      <w:start w:val="1"/>
      <w:numFmt w:val="bullet"/>
      <w:lvlText w:val=""/>
      <w:lvlJc w:val="left"/>
      <w:pPr>
        <w:ind w:left="4320" w:hanging="360"/>
      </w:pPr>
      <w:rPr>
        <w:rFonts w:hint="default" w:ascii="Wingdings" w:hAnsi="Wingdings"/>
      </w:rPr>
    </w:lvl>
    <w:lvl w:ilvl="6" w:tplc="4D4A7F32">
      <w:start w:val="1"/>
      <w:numFmt w:val="bullet"/>
      <w:lvlText w:val=""/>
      <w:lvlJc w:val="left"/>
      <w:pPr>
        <w:ind w:left="5040" w:hanging="360"/>
      </w:pPr>
      <w:rPr>
        <w:rFonts w:hint="default" w:ascii="Symbol" w:hAnsi="Symbol"/>
      </w:rPr>
    </w:lvl>
    <w:lvl w:ilvl="7" w:tplc="19A670E4">
      <w:start w:val="1"/>
      <w:numFmt w:val="bullet"/>
      <w:lvlText w:val="o"/>
      <w:lvlJc w:val="left"/>
      <w:pPr>
        <w:ind w:left="5760" w:hanging="360"/>
      </w:pPr>
      <w:rPr>
        <w:rFonts w:hint="default" w:ascii="Courier New" w:hAnsi="Courier New"/>
      </w:rPr>
    </w:lvl>
    <w:lvl w:ilvl="8" w:tplc="68945CDE">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425AEEBC"/>
    <w:lvl w:ilvl="0" w:tplc="352E8BC6">
      <w:start w:val="1"/>
      <w:numFmt w:val="bullet"/>
      <w:lvlText w:val=""/>
      <w:lvlJc w:val="left"/>
      <w:pPr>
        <w:ind w:left="720" w:hanging="360"/>
      </w:pPr>
      <w:rPr>
        <w:rFonts w:hint="default" w:ascii="Symbol" w:hAnsi="Symbol"/>
      </w:rPr>
    </w:lvl>
    <w:lvl w:ilvl="1" w:tplc="99BA1A14">
      <w:start w:val="1"/>
      <w:numFmt w:val="bullet"/>
      <w:lvlText w:val="o"/>
      <w:lvlJc w:val="left"/>
      <w:pPr>
        <w:ind w:left="1440" w:hanging="360"/>
      </w:pPr>
      <w:rPr>
        <w:rFonts w:hint="default" w:ascii="Courier New" w:hAnsi="Courier New"/>
      </w:rPr>
    </w:lvl>
    <w:lvl w:ilvl="2" w:tplc="B574C102">
      <w:start w:val="1"/>
      <w:numFmt w:val="bullet"/>
      <w:lvlText w:val=""/>
      <w:lvlJc w:val="left"/>
      <w:pPr>
        <w:ind w:left="2160" w:hanging="360"/>
      </w:pPr>
      <w:rPr>
        <w:rFonts w:hint="default" w:ascii="Wingdings" w:hAnsi="Wingdings"/>
      </w:rPr>
    </w:lvl>
    <w:lvl w:ilvl="3" w:tplc="2104F5BC">
      <w:start w:val="1"/>
      <w:numFmt w:val="bullet"/>
      <w:lvlText w:val=""/>
      <w:lvlJc w:val="left"/>
      <w:pPr>
        <w:ind w:left="2880" w:hanging="360"/>
      </w:pPr>
      <w:rPr>
        <w:rFonts w:hint="default" w:ascii="Symbol" w:hAnsi="Symbol"/>
      </w:rPr>
    </w:lvl>
    <w:lvl w:ilvl="4" w:tplc="E9DE7568">
      <w:start w:val="1"/>
      <w:numFmt w:val="bullet"/>
      <w:lvlText w:val="o"/>
      <w:lvlJc w:val="left"/>
      <w:pPr>
        <w:ind w:left="3600" w:hanging="360"/>
      </w:pPr>
      <w:rPr>
        <w:rFonts w:hint="default" w:ascii="Courier New" w:hAnsi="Courier New"/>
      </w:rPr>
    </w:lvl>
    <w:lvl w:ilvl="5" w:tplc="84DAFED4">
      <w:start w:val="1"/>
      <w:numFmt w:val="bullet"/>
      <w:lvlText w:val=""/>
      <w:lvlJc w:val="left"/>
      <w:pPr>
        <w:ind w:left="4320" w:hanging="360"/>
      </w:pPr>
      <w:rPr>
        <w:rFonts w:hint="default" w:ascii="Wingdings" w:hAnsi="Wingdings"/>
      </w:rPr>
    </w:lvl>
    <w:lvl w:ilvl="6" w:tplc="9930654A">
      <w:start w:val="1"/>
      <w:numFmt w:val="bullet"/>
      <w:lvlText w:val=""/>
      <w:lvlJc w:val="left"/>
      <w:pPr>
        <w:ind w:left="5040" w:hanging="360"/>
      </w:pPr>
      <w:rPr>
        <w:rFonts w:hint="default" w:ascii="Symbol" w:hAnsi="Symbol"/>
      </w:rPr>
    </w:lvl>
    <w:lvl w:ilvl="7" w:tplc="666E02A8">
      <w:start w:val="1"/>
      <w:numFmt w:val="bullet"/>
      <w:lvlText w:val="o"/>
      <w:lvlJc w:val="left"/>
      <w:pPr>
        <w:ind w:left="5760" w:hanging="360"/>
      </w:pPr>
      <w:rPr>
        <w:rFonts w:hint="default" w:ascii="Courier New" w:hAnsi="Courier New"/>
      </w:rPr>
    </w:lvl>
    <w:lvl w:ilvl="8" w:tplc="4FA4AA22">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33078107">
    <w:abstractNumId w:val="6"/>
  </w:num>
  <w:num w:numId="2" w16cid:durableId="552276088">
    <w:abstractNumId w:val="10"/>
  </w:num>
  <w:num w:numId="3" w16cid:durableId="895042494">
    <w:abstractNumId w:val="12"/>
  </w:num>
  <w:num w:numId="4" w16cid:durableId="115955409">
    <w:abstractNumId w:val="13"/>
  </w:num>
  <w:num w:numId="5" w16cid:durableId="5790337">
    <w:abstractNumId w:val="4"/>
  </w:num>
  <w:num w:numId="6" w16cid:durableId="944462951">
    <w:abstractNumId w:val="7"/>
  </w:num>
  <w:num w:numId="7" w16cid:durableId="1663852807">
    <w:abstractNumId w:val="11"/>
  </w:num>
  <w:num w:numId="8" w16cid:durableId="53310294">
    <w:abstractNumId w:val="0"/>
  </w:num>
  <w:num w:numId="9" w16cid:durableId="1689134230">
    <w:abstractNumId w:val="14"/>
  </w:num>
  <w:num w:numId="10" w16cid:durableId="1021976642">
    <w:abstractNumId w:val="8"/>
  </w:num>
  <w:num w:numId="11" w16cid:durableId="1205100937">
    <w:abstractNumId w:val="1"/>
  </w:num>
  <w:num w:numId="12" w16cid:durableId="472406949">
    <w:abstractNumId w:val="9"/>
  </w:num>
  <w:num w:numId="13" w16cid:durableId="1503155656">
    <w:abstractNumId w:val="2"/>
  </w:num>
  <w:num w:numId="14" w16cid:durableId="815413231">
    <w:abstractNumId w:val="5"/>
  </w:num>
  <w:num w:numId="15" w16cid:durableId="353191463">
    <w:abstractNumId w:val="15"/>
  </w:num>
  <w:num w:numId="16" w16cid:durableId="919602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5EEC"/>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10F5"/>
    <w:rsid w:val="00106101"/>
    <w:rsid w:val="001114E0"/>
    <w:rsid w:val="001118AB"/>
    <w:rsid w:val="00114C65"/>
    <w:rsid w:val="001208CF"/>
    <w:rsid w:val="00120E45"/>
    <w:rsid w:val="00127256"/>
    <w:rsid w:val="00135308"/>
    <w:rsid w:val="00142E7A"/>
    <w:rsid w:val="00146245"/>
    <w:rsid w:val="00151811"/>
    <w:rsid w:val="00155DDC"/>
    <w:rsid w:val="00156C45"/>
    <w:rsid w:val="00162D47"/>
    <w:rsid w:val="001653E8"/>
    <w:rsid w:val="00165B88"/>
    <w:rsid w:val="00171CBF"/>
    <w:rsid w:val="00177ABB"/>
    <w:rsid w:val="00177ADD"/>
    <w:rsid w:val="00180DFF"/>
    <w:rsid w:val="0018417D"/>
    <w:rsid w:val="001868DA"/>
    <w:rsid w:val="00190920"/>
    <w:rsid w:val="0019476B"/>
    <w:rsid w:val="00195BA0"/>
    <w:rsid w:val="001A33B8"/>
    <w:rsid w:val="001A3909"/>
    <w:rsid w:val="001B11FC"/>
    <w:rsid w:val="001C10CC"/>
    <w:rsid w:val="001C73FC"/>
    <w:rsid w:val="001D204C"/>
    <w:rsid w:val="001D745F"/>
    <w:rsid w:val="001E27DA"/>
    <w:rsid w:val="001E2AEA"/>
    <w:rsid w:val="001E4E24"/>
    <w:rsid w:val="001E66CF"/>
    <w:rsid w:val="001F0173"/>
    <w:rsid w:val="001F6AF5"/>
    <w:rsid w:val="001F9199"/>
    <w:rsid w:val="00204220"/>
    <w:rsid w:val="00213202"/>
    <w:rsid w:val="00213CB5"/>
    <w:rsid w:val="0022145A"/>
    <w:rsid w:val="00222C71"/>
    <w:rsid w:val="002334CD"/>
    <w:rsid w:val="00236235"/>
    <w:rsid w:val="00241120"/>
    <w:rsid w:val="00245142"/>
    <w:rsid w:val="00247C28"/>
    <w:rsid w:val="002503B1"/>
    <w:rsid w:val="002512C2"/>
    <w:rsid w:val="002574AF"/>
    <w:rsid w:val="002602A3"/>
    <w:rsid w:val="002603F7"/>
    <w:rsid w:val="002633A6"/>
    <w:rsid w:val="00264A05"/>
    <w:rsid w:val="00272256"/>
    <w:rsid w:val="0027551B"/>
    <w:rsid w:val="00291307"/>
    <w:rsid w:val="00292F45"/>
    <w:rsid w:val="002D0B70"/>
    <w:rsid w:val="002D1081"/>
    <w:rsid w:val="002D41F1"/>
    <w:rsid w:val="002D43BB"/>
    <w:rsid w:val="002D7E04"/>
    <w:rsid w:val="002D8A92"/>
    <w:rsid w:val="002DEE0B"/>
    <w:rsid w:val="002E346C"/>
    <w:rsid w:val="002E4A60"/>
    <w:rsid w:val="002F051A"/>
    <w:rsid w:val="00300C61"/>
    <w:rsid w:val="00302097"/>
    <w:rsid w:val="00304F36"/>
    <w:rsid w:val="00317C5D"/>
    <w:rsid w:val="00332272"/>
    <w:rsid w:val="00341C5D"/>
    <w:rsid w:val="003424C4"/>
    <w:rsid w:val="00351911"/>
    <w:rsid w:val="0037228C"/>
    <w:rsid w:val="00394209"/>
    <w:rsid w:val="003954EB"/>
    <w:rsid w:val="00396FDD"/>
    <w:rsid w:val="003A4196"/>
    <w:rsid w:val="003A605E"/>
    <w:rsid w:val="003C43C3"/>
    <w:rsid w:val="003C4AA2"/>
    <w:rsid w:val="003D10CC"/>
    <w:rsid w:val="003E391F"/>
    <w:rsid w:val="003F1E80"/>
    <w:rsid w:val="00400580"/>
    <w:rsid w:val="00400947"/>
    <w:rsid w:val="004027BF"/>
    <w:rsid w:val="00404D3D"/>
    <w:rsid w:val="00405410"/>
    <w:rsid w:val="00412933"/>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A6DC2"/>
    <w:rsid w:val="004B19D5"/>
    <w:rsid w:val="004B3CD6"/>
    <w:rsid w:val="004C20A1"/>
    <w:rsid w:val="004C6E76"/>
    <w:rsid w:val="004D0A42"/>
    <w:rsid w:val="004D1A11"/>
    <w:rsid w:val="004D5BA0"/>
    <w:rsid w:val="004E23FF"/>
    <w:rsid w:val="004E3E71"/>
    <w:rsid w:val="004F27C2"/>
    <w:rsid w:val="004F62A4"/>
    <w:rsid w:val="00504E6D"/>
    <w:rsid w:val="00511AC6"/>
    <w:rsid w:val="00512EC6"/>
    <w:rsid w:val="00513822"/>
    <w:rsid w:val="0052230E"/>
    <w:rsid w:val="0052546E"/>
    <w:rsid w:val="00526BEA"/>
    <w:rsid w:val="00526F80"/>
    <w:rsid w:val="00529D53"/>
    <w:rsid w:val="005318E1"/>
    <w:rsid w:val="005358EF"/>
    <w:rsid w:val="005377CD"/>
    <w:rsid w:val="00537A48"/>
    <w:rsid w:val="00545DDD"/>
    <w:rsid w:val="0055095F"/>
    <w:rsid w:val="00553866"/>
    <w:rsid w:val="00555AFA"/>
    <w:rsid w:val="00556E97"/>
    <w:rsid w:val="00557B05"/>
    <w:rsid w:val="00557F68"/>
    <w:rsid w:val="005601B3"/>
    <w:rsid w:val="00562009"/>
    <w:rsid w:val="005766B7"/>
    <w:rsid w:val="00580D3E"/>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55534"/>
    <w:rsid w:val="00664769"/>
    <w:rsid w:val="0067434D"/>
    <w:rsid w:val="00683A15"/>
    <w:rsid w:val="00685E1F"/>
    <w:rsid w:val="00695523"/>
    <w:rsid w:val="006962D3"/>
    <w:rsid w:val="006A07E7"/>
    <w:rsid w:val="006A28A1"/>
    <w:rsid w:val="006B038C"/>
    <w:rsid w:val="006C48EC"/>
    <w:rsid w:val="006D63CE"/>
    <w:rsid w:val="006E1059"/>
    <w:rsid w:val="00703462"/>
    <w:rsid w:val="00704BCE"/>
    <w:rsid w:val="0070779E"/>
    <w:rsid w:val="00714F6B"/>
    <w:rsid w:val="0071613F"/>
    <w:rsid w:val="0071775B"/>
    <w:rsid w:val="00717F84"/>
    <w:rsid w:val="0071A012"/>
    <w:rsid w:val="007268B5"/>
    <w:rsid w:val="00726BBE"/>
    <w:rsid w:val="007467C8"/>
    <w:rsid w:val="00750976"/>
    <w:rsid w:val="00751384"/>
    <w:rsid w:val="00757225"/>
    <w:rsid w:val="00762C63"/>
    <w:rsid w:val="00764556"/>
    <w:rsid w:val="00774E08"/>
    <w:rsid w:val="007861E7"/>
    <w:rsid w:val="00794AEF"/>
    <w:rsid w:val="007953A4"/>
    <w:rsid w:val="0079769C"/>
    <w:rsid w:val="007A04F2"/>
    <w:rsid w:val="007A0F16"/>
    <w:rsid w:val="007A14F4"/>
    <w:rsid w:val="007A5CBB"/>
    <w:rsid w:val="007A7DE1"/>
    <w:rsid w:val="007B039B"/>
    <w:rsid w:val="007B34B3"/>
    <w:rsid w:val="007B5F2E"/>
    <w:rsid w:val="007C142A"/>
    <w:rsid w:val="007CD48B"/>
    <w:rsid w:val="007E1D2D"/>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94786"/>
    <w:rsid w:val="008A3595"/>
    <w:rsid w:val="008B19B3"/>
    <w:rsid w:val="008B2160"/>
    <w:rsid w:val="008C059A"/>
    <w:rsid w:val="008C0756"/>
    <w:rsid w:val="008C5E65"/>
    <w:rsid w:val="008C7655"/>
    <w:rsid w:val="008D1800"/>
    <w:rsid w:val="008D5F45"/>
    <w:rsid w:val="008D76E6"/>
    <w:rsid w:val="008E6C63"/>
    <w:rsid w:val="008F58D6"/>
    <w:rsid w:val="00902514"/>
    <w:rsid w:val="00910DA9"/>
    <w:rsid w:val="00930569"/>
    <w:rsid w:val="00932375"/>
    <w:rsid w:val="0093375C"/>
    <w:rsid w:val="00935B82"/>
    <w:rsid w:val="00943798"/>
    <w:rsid w:val="0094746F"/>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C4FCA"/>
    <w:rsid w:val="009D5EA5"/>
    <w:rsid w:val="009E0B1D"/>
    <w:rsid w:val="00A004C0"/>
    <w:rsid w:val="00A03F9E"/>
    <w:rsid w:val="00A1642A"/>
    <w:rsid w:val="00A2FAFA"/>
    <w:rsid w:val="00A3480D"/>
    <w:rsid w:val="00A44FB6"/>
    <w:rsid w:val="00A4633C"/>
    <w:rsid w:val="00A46417"/>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052D"/>
    <w:rsid w:val="00B02628"/>
    <w:rsid w:val="00B04014"/>
    <w:rsid w:val="00B04276"/>
    <w:rsid w:val="00B110EE"/>
    <w:rsid w:val="00B34665"/>
    <w:rsid w:val="00B41A82"/>
    <w:rsid w:val="00B45A09"/>
    <w:rsid w:val="00B525DF"/>
    <w:rsid w:val="00B605A7"/>
    <w:rsid w:val="00B6695F"/>
    <w:rsid w:val="00B66C61"/>
    <w:rsid w:val="00B728D8"/>
    <w:rsid w:val="00B7491B"/>
    <w:rsid w:val="00B77884"/>
    <w:rsid w:val="00B85836"/>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16479"/>
    <w:rsid w:val="00C379AB"/>
    <w:rsid w:val="00C40821"/>
    <w:rsid w:val="00C44D86"/>
    <w:rsid w:val="00C456E4"/>
    <w:rsid w:val="00C465A6"/>
    <w:rsid w:val="00C4716E"/>
    <w:rsid w:val="00C51541"/>
    <w:rsid w:val="00C53856"/>
    <w:rsid w:val="00C61E96"/>
    <w:rsid w:val="00C76C0B"/>
    <w:rsid w:val="00C85B1A"/>
    <w:rsid w:val="00C87E2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93BC6"/>
    <w:rsid w:val="00DA0616"/>
    <w:rsid w:val="00DA07E7"/>
    <w:rsid w:val="00DB12EE"/>
    <w:rsid w:val="00DB2119"/>
    <w:rsid w:val="00DB49D1"/>
    <w:rsid w:val="00DB6D12"/>
    <w:rsid w:val="00DD0861"/>
    <w:rsid w:val="00DD55A3"/>
    <w:rsid w:val="00DD7993"/>
    <w:rsid w:val="00DE0645"/>
    <w:rsid w:val="00DE147E"/>
    <w:rsid w:val="00DE3443"/>
    <w:rsid w:val="00DE5C5A"/>
    <w:rsid w:val="00DF07C9"/>
    <w:rsid w:val="00DF30C1"/>
    <w:rsid w:val="00DF42C0"/>
    <w:rsid w:val="00DF5036"/>
    <w:rsid w:val="00E01131"/>
    <w:rsid w:val="00E0135B"/>
    <w:rsid w:val="00E102E2"/>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166D"/>
    <w:rsid w:val="00EA70E5"/>
    <w:rsid w:val="00EAF21E"/>
    <w:rsid w:val="00EB5EC5"/>
    <w:rsid w:val="00EB7F18"/>
    <w:rsid w:val="00EC057E"/>
    <w:rsid w:val="00EC2EEC"/>
    <w:rsid w:val="00EC3A69"/>
    <w:rsid w:val="00ED3483"/>
    <w:rsid w:val="00ED42AA"/>
    <w:rsid w:val="00ED4B90"/>
    <w:rsid w:val="00EDD428"/>
    <w:rsid w:val="00EE6481"/>
    <w:rsid w:val="00EF36A7"/>
    <w:rsid w:val="00EF37EF"/>
    <w:rsid w:val="00F006C2"/>
    <w:rsid w:val="00F06439"/>
    <w:rsid w:val="00F116BF"/>
    <w:rsid w:val="00F173BF"/>
    <w:rsid w:val="00F308E9"/>
    <w:rsid w:val="00F34359"/>
    <w:rsid w:val="00F3550A"/>
    <w:rsid w:val="00F522A7"/>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0A52"/>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B4413"/>
    <w:rsid w:val="03F27405"/>
    <w:rsid w:val="0402C996"/>
    <w:rsid w:val="04068DEE"/>
    <w:rsid w:val="040BC312"/>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55DE3"/>
    <w:rsid w:val="063849B7"/>
    <w:rsid w:val="063B1337"/>
    <w:rsid w:val="06504A9E"/>
    <w:rsid w:val="065283D5"/>
    <w:rsid w:val="065320D9"/>
    <w:rsid w:val="065A1CC5"/>
    <w:rsid w:val="065B06E8"/>
    <w:rsid w:val="065B9977"/>
    <w:rsid w:val="065DB974"/>
    <w:rsid w:val="065F8D0C"/>
    <w:rsid w:val="0662A2F2"/>
    <w:rsid w:val="06661DF9"/>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72E08"/>
    <w:rsid w:val="07C86FF6"/>
    <w:rsid w:val="07CF390D"/>
    <w:rsid w:val="07D1A71E"/>
    <w:rsid w:val="07D749C8"/>
    <w:rsid w:val="07DAB337"/>
    <w:rsid w:val="07DB4E5F"/>
    <w:rsid w:val="07FC5E95"/>
    <w:rsid w:val="080C3A2D"/>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CFFFD7"/>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C74E2"/>
    <w:rsid w:val="09A97C65"/>
    <w:rsid w:val="09AAADB3"/>
    <w:rsid w:val="09ABC1A6"/>
    <w:rsid w:val="09B46F50"/>
    <w:rsid w:val="09B80E1D"/>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57D094"/>
    <w:rsid w:val="0A5B1ED3"/>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98DEE"/>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1FEAA8"/>
    <w:rsid w:val="0D2B3A7D"/>
    <w:rsid w:val="0D3155FE"/>
    <w:rsid w:val="0D33DD23"/>
    <w:rsid w:val="0D3A1D61"/>
    <w:rsid w:val="0D3D2FAC"/>
    <w:rsid w:val="0D42370B"/>
    <w:rsid w:val="0D4284DB"/>
    <w:rsid w:val="0D4F8352"/>
    <w:rsid w:val="0D51D4DC"/>
    <w:rsid w:val="0D53A02D"/>
    <w:rsid w:val="0D574BDF"/>
    <w:rsid w:val="0D5C43DD"/>
    <w:rsid w:val="0D6B60BF"/>
    <w:rsid w:val="0D7A8460"/>
    <w:rsid w:val="0D7C5B0F"/>
    <w:rsid w:val="0D80EA6D"/>
    <w:rsid w:val="0D8C7B5F"/>
    <w:rsid w:val="0D947321"/>
    <w:rsid w:val="0D9699D3"/>
    <w:rsid w:val="0D98AB5C"/>
    <w:rsid w:val="0D9A34F9"/>
    <w:rsid w:val="0DA90C3A"/>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1C1A2"/>
    <w:rsid w:val="0EC3CF54"/>
    <w:rsid w:val="0ECE684D"/>
    <w:rsid w:val="0ECE9AAB"/>
    <w:rsid w:val="0ED02AF3"/>
    <w:rsid w:val="0ED0D9B1"/>
    <w:rsid w:val="0ED21076"/>
    <w:rsid w:val="0ED901FB"/>
    <w:rsid w:val="0EDF94D9"/>
    <w:rsid w:val="0EE2B373"/>
    <w:rsid w:val="0EF3029D"/>
    <w:rsid w:val="0EF408C4"/>
    <w:rsid w:val="0EF4723F"/>
    <w:rsid w:val="0EF505A0"/>
    <w:rsid w:val="0EF6ADC2"/>
    <w:rsid w:val="0EF876A6"/>
    <w:rsid w:val="0F04503C"/>
    <w:rsid w:val="0F07A6B1"/>
    <w:rsid w:val="0F08D23D"/>
    <w:rsid w:val="0F09ADB9"/>
    <w:rsid w:val="0F0A7593"/>
    <w:rsid w:val="0F138B8F"/>
    <w:rsid w:val="0F1D3F7B"/>
    <w:rsid w:val="0F27BE5A"/>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89D59"/>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AED7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9BD31"/>
    <w:rsid w:val="13BAABDB"/>
    <w:rsid w:val="13C0BAD4"/>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D7BFB3"/>
    <w:rsid w:val="14E0EBD3"/>
    <w:rsid w:val="14E6516F"/>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27CF7"/>
    <w:rsid w:val="16493D20"/>
    <w:rsid w:val="164BD12E"/>
    <w:rsid w:val="16591A24"/>
    <w:rsid w:val="165A92A4"/>
    <w:rsid w:val="165D95CA"/>
    <w:rsid w:val="1663706A"/>
    <w:rsid w:val="166702DB"/>
    <w:rsid w:val="166CF373"/>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7F724"/>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89F61"/>
    <w:rsid w:val="172E02B9"/>
    <w:rsid w:val="1736FFB1"/>
    <w:rsid w:val="17415428"/>
    <w:rsid w:val="1742C949"/>
    <w:rsid w:val="17448FA6"/>
    <w:rsid w:val="1757FC36"/>
    <w:rsid w:val="175D5C03"/>
    <w:rsid w:val="175F8B30"/>
    <w:rsid w:val="17611D79"/>
    <w:rsid w:val="176347A6"/>
    <w:rsid w:val="1764E45C"/>
    <w:rsid w:val="1776DAEC"/>
    <w:rsid w:val="17774DD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2F3BA"/>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847E2"/>
    <w:rsid w:val="1A497BFF"/>
    <w:rsid w:val="1A5683B6"/>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1A957A"/>
    <w:rsid w:val="1C237C13"/>
    <w:rsid w:val="1C2C315F"/>
    <w:rsid w:val="1C398112"/>
    <w:rsid w:val="1C43021A"/>
    <w:rsid w:val="1C4541C3"/>
    <w:rsid w:val="1C56BBD7"/>
    <w:rsid w:val="1C5C3727"/>
    <w:rsid w:val="1C5E74B4"/>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F5C178"/>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61E6F8"/>
    <w:rsid w:val="1F6241A6"/>
    <w:rsid w:val="1F628ECD"/>
    <w:rsid w:val="1F6411D5"/>
    <w:rsid w:val="1F6763B1"/>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80206"/>
    <w:rsid w:val="1FFE8E9F"/>
    <w:rsid w:val="200BDB4B"/>
    <w:rsid w:val="200C1C91"/>
    <w:rsid w:val="201BA5AC"/>
    <w:rsid w:val="201BFC0D"/>
    <w:rsid w:val="2021501D"/>
    <w:rsid w:val="20259932"/>
    <w:rsid w:val="2027354A"/>
    <w:rsid w:val="2027524A"/>
    <w:rsid w:val="20275E4E"/>
    <w:rsid w:val="202A156A"/>
    <w:rsid w:val="202B1D11"/>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460AA"/>
    <w:rsid w:val="21571F9E"/>
    <w:rsid w:val="215D15C3"/>
    <w:rsid w:val="2168A6D9"/>
    <w:rsid w:val="21733F50"/>
    <w:rsid w:val="217402AE"/>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7C6CCD"/>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0D507D"/>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0F73C4"/>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3B21B"/>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33F3F2"/>
    <w:rsid w:val="2640DDF0"/>
    <w:rsid w:val="2642D3FA"/>
    <w:rsid w:val="26455682"/>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291C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02793"/>
    <w:rsid w:val="2801AAF4"/>
    <w:rsid w:val="2807E764"/>
    <w:rsid w:val="2809C83C"/>
    <w:rsid w:val="280F168C"/>
    <w:rsid w:val="280F5095"/>
    <w:rsid w:val="282BA0E5"/>
    <w:rsid w:val="282E8F56"/>
    <w:rsid w:val="2832C8A1"/>
    <w:rsid w:val="2834E5CB"/>
    <w:rsid w:val="28359745"/>
    <w:rsid w:val="283A45AD"/>
    <w:rsid w:val="28419E4C"/>
    <w:rsid w:val="284EE4C2"/>
    <w:rsid w:val="2853ACCD"/>
    <w:rsid w:val="28581B0A"/>
    <w:rsid w:val="285B7A39"/>
    <w:rsid w:val="285BB080"/>
    <w:rsid w:val="285DB36B"/>
    <w:rsid w:val="28658EB2"/>
    <w:rsid w:val="286C4C25"/>
    <w:rsid w:val="28705816"/>
    <w:rsid w:val="2875173C"/>
    <w:rsid w:val="287A4FFE"/>
    <w:rsid w:val="287B2D23"/>
    <w:rsid w:val="288A6201"/>
    <w:rsid w:val="2892ACC1"/>
    <w:rsid w:val="289830AB"/>
    <w:rsid w:val="289AD4A8"/>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27B64"/>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3BC13"/>
    <w:rsid w:val="2B271C83"/>
    <w:rsid w:val="2B2BAFDA"/>
    <w:rsid w:val="2B2C9D49"/>
    <w:rsid w:val="2B3AD637"/>
    <w:rsid w:val="2B3B6584"/>
    <w:rsid w:val="2B3F8826"/>
    <w:rsid w:val="2B4451F9"/>
    <w:rsid w:val="2B470EF9"/>
    <w:rsid w:val="2B541E8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7D8FE"/>
    <w:rsid w:val="2BAA3A09"/>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E0FC"/>
    <w:rsid w:val="2C48FDB0"/>
    <w:rsid w:val="2C491C2E"/>
    <w:rsid w:val="2C5A7511"/>
    <w:rsid w:val="2C5CEEF5"/>
    <w:rsid w:val="2C5D61B6"/>
    <w:rsid w:val="2C5F51EB"/>
    <w:rsid w:val="2C70EEA9"/>
    <w:rsid w:val="2C722E43"/>
    <w:rsid w:val="2C7A4D40"/>
    <w:rsid w:val="2C7B2600"/>
    <w:rsid w:val="2C91BBBD"/>
    <w:rsid w:val="2C94DC1C"/>
    <w:rsid w:val="2C9D2AA3"/>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70EFE"/>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02F5"/>
    <w:rsid w:val="2F6BE9B4"/>
    <w:rsid w:val="2F779B94"/>
    <w:rsid w:val="2F77F88A"/>
    <w:rsid w:val="2F825685"/>
    <w:rsid w:val="2F86519C"/>
    <w:rsid w:val="2F87EAD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98654"/>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3F246"/>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DFD0A"/>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74B1F"/>
    <w:rsid w:val="33690C5D"/>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DEF33F"/>
    <w:rsid w:val="34E23F52"/>
    <w:rsid w:val="34E26A7A"/>
    <w:rsid w:val="34EB64DC"/>
    <w:rsid w:val="34FB07AB"/>
    <w:rsid w:val="350B0EB2"/>
    <w:rsid w:val="35198508"/>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3A1AB9"/>
    <w:rsid w:val="36402EE5"/>
    <w:rsid w:val="364363D5"/>
    <w:rsid w:val="364411A6"/>
    <w:rsid w:val="36457917"/>
    <w:rsid w:val="36465263"/>
    <w:rsid w:val="364874F5"/>
    <w:rsid w:val="36495A2B"/>
    <w:rsid w:val="3655B00D"/>
    <w:rsid w:val="36563352"/>
    <w:rsid w:val="36678785"/>
    <w:rsid w:val="36768C21"/>
    <w:rsid w:val="36771D2F"/>
    <w:rsid w:val="367A3745"/>
    <w:rsid w:val="3682D4C8"/>
    <w:rsid w:val="36898F72"/>
    <w:rsid w:val="3689AF3D"/>
    <w:rsid w:val="368E9E39"/>
    <w:rsid w:val="3690F226"/>
    <w:rsid w:val="369676AA"/>
    <w:rsid w:val="3696CF6B"/>
    <w:rsid w:val="36990061"/>
    <w:rsid w:val="369CF422"/>
    <w:rsid w:val="369F16B0"/>
    <w:rsid w:val="36A0B254"/>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ACF7B"/>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BA662"/>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27A72"/>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8FAA2"/>
    <w:rsid w:val="3A8EC289"/>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192BC"/>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4A2CE"/>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57DC05"/>
    <w:rsid w:val="3C734A95"/>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46531"/>
    <w:rsid w:val="3E6159A8"/>
    <w:rsid w:val="3E644CE7"/>
    <w:rsid w:val="3E665D20"/>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67630"/>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7EEB4"/>
    <w:rsid w:val="3F3B590D"/>
    <w:rsid w:val="3F413414"/>
    <w:rsid w:val="3F41C515"/>
    <w:rsid w:val="3F444117"/>
    <w:rsid w:val="3F519A93"/>
    <w:rsid w:val="3F554570"/>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3907A"/>
    <w:rsid w:val="4139275C"/>
    <w:rsid w:val="41435DC0"/>
    <w:rsid w:val="4147D263"/>
    <w:rsid w:val="414C396E"/>
    <w:rsid w:val="414F687D"/>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AFB148"/>
    <w:rsid w:val="41B016CF"/>
    <w:rsid w:val="41C093A5"/>
    <w:rsid w:val="41C0ADEB"/>
    <w:rsid w:val="41C31778"/>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13CE0"/>
    <w:rsid w:val="421FBC86"/>
    <w:rsid w:val="42211E78"/>
    <w:rsid w:val="4222C6DF"/>
    <w:rsid w:val="4223D36D"/>
    <w:rsid w:val="4227B2AB"/>
    <w:rsid w:val="422DA184"/>
    <w:rsid w:val="4230E085"/>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2615"/>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BE2FF0"/>
    <w:rsid w:val="43C5549F"/>
    <w:rsid w:val="43C85D43"/>
    <w:rsid w:val="43CB9210"/>
    <w:rsid w:val="43CED3FF"/>
    <w:rsid w:val="43D26783"/>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9E460A"/>
    <w:rsid w:val="44A90302"/>
    <w:rsid w:val="44ADA36D"/>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3C276"/>
    <w:rsid w:val="45D4735C"/>
    <w:rsid w:val="45D8F292"/>
    <w:rsid w:val="45DEB63E"/>
    <w:rsid w:val="45EE4011"/>
    <w:rsid w:val="45EE7964"/>
    <w:rsid w:val="45EEA3A3"/>
    <w:rsid w:val="45F46DC4"/>
    <w:rsid w:val="45F7CD17"/>
    <w:rsid w:val="45F90051"/>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CE0D1"/>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AC3D3"/>
    <w:rsid w:val="48858371"/>
    <w:rsid w:val="488D26AF"/>
    <w:rsid w:val="4896D16B"/>
    <w:rsid w:val="489ED534"/>
    <w:rsid w:val="48A07858"/>
    <w:rsid w:val="48A5DD5C"/>
    <w:rsid w:val="48AA6F4A"/>
    <w:rsid w:val="48AD730D"/>
    <w:rsid w:val="48AF84EB"/>
    <w:rsid w:val="48AF855A"/>
    <w:rsid w:val="48B0569A"/>
    <w:rsid w:val="48B85B93"/>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9DE885"/>
    <w:rsid w:val="4AAF175E"/>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4CC06"/>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C5829"/>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A7CB6"/>
    <w:rsid w:val="4EEDDE88"/>
    <w:rsid w:val="4F05A172"/>
    <w:rsid w:val="4F0B6E16"/>
    <w:rsid w:val="4F149918"/>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CF903E"/>
    <w:rsid w:val="4FD51928"/>
    <w:rsid w:val="4FD6BB63"/>
    <w:rsid w:val="4FDF41D9"/>
    <w:rsid w:val="4FE1DA91"/>
    <w:rsid w:val="4FE5D514"/>
    <w:rsid w:val="4FEA57E0"/>
    <w:rsid w:val="4FEB4786"/>
    <w:rsid w:val="4FF94E6B"/>
    <w:rsid w:val="50051CBD"/>
    <w:rsid w:val="500969AC"/>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479A3"/>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2C866E"/>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40A2C"/>
    <w:rsid w:val="56417469"/>
    <w:rsid w:val="564B96CE"/>
    <w:rsid w:val="564C11AF"/>
    <w:rsid w:val="5651365E"/>
    <w:rsid w:val="56535619"/>
    <w:rsid w:val="5658BBA4"/>
    <w:rsid w:val="5665A273"/>
    <w:rsid w:val="566C440D"/>
    <w:rsid w:val="5670F1B2"/>
    <w:rsid w:val="5681288F"/>
    <w:rsid w:val="56828328"/>
    <w:rsid w:val="5682EE82"/>
    <w:rsid w:val="5692EE21"/>
    <w:rsid w:val="56937C7F"/>
    <w:rsid w:val="56A08321"/>
    <w:rsid w:val="56AE7B0D"/>
    <w:rsid w:val="56B3D72A"/>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1FC1"/>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37E2F"/>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DCF56"/>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C84C39"/>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8CB6D"/>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07461"/>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A44CF"/>
    <w:rsid w:val="5B4DF1B6"/>
    <w:rsid w:val="5B588211"/>
    <w:rsid w:val="5B58CD4C"/>
    <w:rsid w:val="5B5DBD92"/>
    <w:rsid w:val="5B675D6B"/>
    <w:rsid w:val="5B6F026C"/>
    <w:rsid w:val="5B6FED44"/>
    <w:rsid w:val="5B815D71"/>
    <w:rsid w:val="5B84E5A4"/>
    <w:rsid w:val="5B887090"/>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4351B"/>
    <w:rsid w:val="5CEBBDF8"/>
    <w:rsid w:val="5CF4EFD9"/>
    <w:rsid w:val="5D0187EB"/>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9E670"/>
    <w:rsid w:val="5E3BA8E5"/>
    <w:rsid w:val="5E3E8353"/>
    <w:rsid w:val="5E3EC56A"/>
    <w:rsid w:val="5E42DE72"/>
    <w:rsid w:val="5E44B824"/>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CBC60"/>
    <w:rsid w:val="5EE06118"/>
    <w:rsid w:val="5EE5AFCD"/>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0D5D0"/>
    <w:rsid w:val="5F289590"/>
    <w:rsid w:val="5F2B7C81"/>
    <w:rsid w:val="5F2D21FE"/>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406B3"/>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01AD"/>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9D1C4"/>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21299"/>
    <w:rsid w:val="63C9A3CF"/>
    <w:rsid w:val="63D4CB17"/>
    <w:rsid w:val="63D92C70"/>
    <w:rsid w:val="63DC979A"/>
    <w:rsid w:val="63E74A9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0FF9D"/>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5BD2A"/>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70AE5"/>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2C9C1C"/>
    <w:rsid w:val="6731A010"/>
    <w:rsid w:val="6733219A"/>
    <w:rsid w:val="67346FFD"/>
    <w:rsid w:val="6739E958"/>
    <w:rsid w:val="6740BE14"/>
    <w:rsid w:val="674B5B26"/>
    <w:rsid w:val="674BBE94"/>
    <w:rsid w:val="6756EC15"/>
    <w:rsid w:val="6758547F"/>
    <w:rsid w:val="675CD64D"/>
    <w:rsid w:val="6765EDCC"/>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2E0D8"/>
    <w:rsid w:val="68237492"/>
    <w:rsid w:val="682BBB84"/>
    <w:rsid w:val="682C8D19"/>
    <w:rsid w:val="6837EBB5"/>
    <w:rsid w:val="68389724"/>
    <w:rsid w:val="6840193B"/>
    <w:rsid w:val="6842E87C"/>
    <w:rsid w:val="68487CDC"/>
    <w:rsid w:val="684E3E32"/>
    <w:rsid w:val="68519B4E"/>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21694"/>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CFF2F2"/>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338C34"/>
    <w:rsid w:val="6C484B47"/>
    <w:rsid w:val="6C4A6B24"/>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DFAB189"/>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6E623"/>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73636B"/>
    <w:rsid w:val="71813F5E"/>
    <w:rsid w:val="71815090"/>
    <w:rsid w:val="7181AA63"/>
    <w:rsid w:val="71860B46"/>
    <w:rsid w:val="718859CD"/>
    <w:rsid w:val="718C4D6A"/>
    <w:rsid w:val="7194CB91"/>
    <w:rsid w:val="7199F5E6"/>
    <w:rsid w:val="71A6AC25"/>
    <w:rsid w:val="71AD01A4"/>
    <w:rsid w:val="71C7D83A"/>
    <w:rsid w:val="71C8451D"/>
    <w:rsid w:val="71D06676"/>
    <w:rsid w:val="71E0659B"/>
    <w:rsid w:val="71E2536E"/>
    <w:rsid w:val="71E5E9DB"/>
    <w:rsid w:val="71F02DCB"/>
    <w:rsid w:val="71F2E7BC"/>
    <w:rsid w:val="71FDD86A"/>
    <w:rsid w:val="71FF753D"/>
    <w:rsid w:val="720131B4"/>
    <w:rsid w:val="720AD844"/>
    <w:rsid w:val="720C2987"/>
    <w:rsid w:val="720E87DE"/>
    <w:rsid w:val="72100819"/>
    <w:rsid w:val="721C3545"/>
    <w:rsid w:val="721D79B2"/>
    <w:rsid w:val="7223D440"/>
    <w:rsid w:val="72260D80"/>
    <w:rsid w:val="722C60EC"/>
    <w:rsid w:val="72393C35"/>
    <w:rsid w:val="7248525E"/>
    <w:rsid w:val="724857C6"/>
    <w:rsid w:val="7249DD39"/>
    <w:rsid w:val="725800AA"/>
    <w:rsid w:val="72611154"/>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1B9CDF"/>
    <w:rsid w:val="732247D8"/>
    <w:rsid w:val="73299281"/>
    <w:rsid w:val="732A9B0E"/>
    <w:rsid w:val="73336179"/>
    <w:rsid w:val="7335DD02"/>
    <w:rsid w:val="733E08C1"/>
    <w:rsid w:val="733F5F74"/>
    <w:rsid w:val="734446FB"/>
    <w:rsid w:val="73489F4D"/>
    <w:rsid w:val="7348D205"/>
    <w:rsid w:val="734A1C5F"/>
    <w:rsid w:val="734B4E98"/>
    <w:rsid w:val="734E5B9D"/>
    <w:rsid w:val="734FBCD8"/>
    <w:rsid w:val="7352404C"/>
    <w:rsid w:val="735441E8"/>
    <w:rsid w:val="735770E0"/>
    <w:rsid w:val="7359706D"/>
    <w:rsid w:val="735E709E"/>
    <w:rsid w:val="7361E61F"/>
    <w:rsid w:val="73625720"/>
    <w:rsid w:val="737374C8"/>
    <w:rsid w:val="737C236E"/>
    <w:rsid w:val="738B6003"/>
    <w:rsid w:val="73930542"/>
    <w:rsid w:val="739775E5"/>
    <w:rsid w:val="739AD1AD"/>
    <w:rsid w:val="739B44CA"/>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0FFB5"/>
    <w:rsid w:val="74117C27"/>
    <w:rsid w:val="7415D10C"/>
    <w:rsid w:val="741B735D"/>
    <w:rsid w:val="7421C8FB"/>
    <w:rsid w:val="742281FE"/>
    <w:rsid w:val="742502C2"/>
    <w:rsid w:val="7428ACE3"/>
    <w:rsid w:val="742B97AC"/>
    <w:rsid w:val="74313A5E"/>
    <w:rsid w:val="74335ED7"/>
    <w:rsid w:val="74388E0E"/>
    <w:rsid w:val="74427715"/>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A88CEE"/>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4FA5A"/>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8BB6"/>
    <w:rsid w:val="787CD91E"/>
    <w:rsid w:val="787D395F"/>
    <w:rsid w:val="787FD178"/>
    <w:rsid w:val="788CBB36"/>
    <w:rsid w:val="788F388A"/>
    <w:rsid w:val="7892F77D"/>
    <w:rsid w:val="78A21749"/>
    <w:rsid w:val="78A8EEFD"/>
    <w:rsid w:val="78A944F4"/>
    <w:rsid w:val="78AB84D5"/>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9D07E"/>
    <w:rsid w:val="798B6326"/>
    <w:rsid w:val="798DA6B3"/>
    <w:rsid w:val="798EF328"/>
    <w:rsid w:val="7992C28C"/>
    <w:rsid w:val="799ABF66"/>
    <w:rsid w:val="79A2E6E4"/>
    <w:rsid w:val="79B2B1B5"/>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894F5"/>
    <w:rsid w:val="7AB0C4EF"/>
    <w:rsid w:val="7AB10F61"/>
    <w:rsid w:val="7AB16166"/>
    <w:rsid w:val="7AB5BB31"/>
    <w:rsid w:val="7AB64323"/>
    <w:rsid w:val="7AB9FB65"/>
    <w:rsid w:val="7AC0C832"/>
    <w:rsid w:val="7AC8777E"/>
    <w:rsid w:val="7AD118A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19651"/>
    <w:rsid w:val="7CD5CC57"/>
    <w:rsid w:val="7CDA87A6"/>
    <w:rsid w:val="7CDF66CE"/>
    <w:rsid w:val="7CE2029B"/>
    <w:rsid w:val="7CEC8BBF"/>
    <w:rsid w:val="7CF095D1"/>
    <w:rsid w:val="7CF862A2"/>
    <w:rsid w:val="7D0126F1"/>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55A4A"/>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82877"/>
    <w:rsid w:val="7F6FCF2D"/>
    <w:rsid w:val="7F74FF49"/>
    <w:rsid w:val="7F76CACE"/>
    <w:rsid w:val="7F7CACD7"/>
    <w:rsid w:val="7F84D7E4"/>
    <w:rsid w:val="7F9AB3E8"/>
    <w:rsid w:val="7F9B829C"/>
    <w:rsid w:val="7FA50B08"/>
    <w:rsid w:val="7FA75605"/>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78B98F3C-ED3F-432E-9BD8-3573F9BA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27896326">
      <w:bodyDiv w:val="1"/>
      <w:marLeft w:val="0"/>
      <w:marRight w:val="0"/>
      <w:marTop w:val="0"/>
      <w:marBottom w:val="0"/>
      <w:divBdr>
        <w:top w:val="none" w:sz="0" w:space="0" w:color="auto"/>
        <w:left w:val="none" w:sz="0" w:space="0" w:color="auto"/>
        <w:bottom w:val="none" w:sz="0" w:space="0" w:color="auto"/>
        <w:right w:val="none" w:sz="0" w:space="0" w:color="auto"/>
      </w:divBdr>
      <w:divsChild>
        <w:div w:id="973024246">
          <w:marLeft w:val="0"/>
          <w:marRight w:val="0"/>
          <w:marTop w:val="0"/>
          <w:marBottom w:val="0"/>
          <w:divBdr>
            <w:top w:val="none" w:sz="0" w:space="0" w:color="auto"/>
            <w:left w:val="none" w:sz="0" w:space="0" w:color="auto"/>
            <w:bottom w:val="none" w:sz="0" w:space="0" w:color="auto"/>
            <w:right w:val="none" w:sz="0" w:space="0" w:color="auto"/>
          </w:divBdr>
        </w:div>
        <w:div w:id="1160922186">
          <w:marLeft w:val="0"/>
          <w:marRight w:val="0"/>
          <w:marTop w:val="0"/>
          <w:marBottom w:val="0"/>
          <w:divBdr>
            <w:top w:val="none" w:sz="0" w:space="0" w:color="auto"/>
            <w:left w:val="none" w:sz="0" w:space="0" w:color="auto"/>
            <w:bottom w:val="none" w:sz="0" w:space="0" w:color="auto"/>
            <w:right w:val="none" w:sz="0" w:space="0" w:color="auto"/>
          </w:divBdr>
        </w:div>
        <w:div w:id="1473015233">
          <w:marLeft w:val="0"/>
          <w:marRight w:val="0"/>
          <w:marTop w:val="0"/>
          <w:marBottom w:val="0"/>
          <w:divBdr>
            <w:top w:val="none" w:sz="0" w:space="0" w:color="auto"/>
            <w:left w:val="none" w:sz="0" w:space="0" w:color="auto"/>
            <w:bottom w:val="none" w:sz="0" w:space="0" w:color="auto"/>
            <w:right w:val="none" w:sz="0" w:space="0" w:color="auto"/>
          </w:divBdr>
        </w:div>
        <w:div w:id="1608929130">
          <w:marLeft w:val="0"/>
          <w:marRight w:val="0"/>
          <w:marTop w:val="0"/>
          <w:marBottom w:val="0"/>
          <w:divBdr>
            <w:top w:val="none" w:sz="0" w:space="0" w:color="auto"/>
            <w:left w:val="none" w:sz="0" w:space="0" w:color="auto"/>
            <w:bottom w:val="none" w:sz="0" w:space="0" w:color="auto"/>
            <w:right w:val="none" w:sz="0" w:space="0" w:color="auto"/>
          </w:divBdr>
        </w:div>
      </w:divsChild>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18998335">
      <w:bodyDiv w:val="1"/>
      <w:marLeft w:val="0"/>
      <w:marRight w:val="0"/>
      <w:marTop w:val="0"/>
      <w:marBottom w:val="0"/>
      <w:divBdr>
        <w:top w:val="none" w:sz="0" w:space="0" w:color="auto"/>
        <w:left w:val="none" w:sz="0" w:space="0" w:color="auto"/>
        <w:bottom w:val="none" w:sz="0" w:space="0" w:color="auto"/>
        <w:right w:val="none" w:sz="0" w:space="0" w:color="auto"/>
      </w:divBdr>
      <w:divsChild>
        <w:div w:id="70274171">
          <w:marLeft w:val="0"/>
          <w:marRight w:val="0"/>
          <w:marTop w:val="0"/>
          <w:marBottom w:val="0"/>
          <w:divBdr>
            <w:top w:val="none" w:sz="0" w:space="0" w:color="auto"/>
            <w:left w:val="none" w:sz="0" w:space="0" w:color="auto"/>
            <w:bottom w:val="none" w:sz="0" w:space="0" w:color="auto"/>
            <w:right w:val="none" w:sz="0" w:space="0" w:color="auto"/>
          </w:divBdr>
        </w:div>
        <w:div w:id="226693084">
          <w:marLeft w:val="0"/>
          <w:marRight w:val="0"/>
          <w:marTop w:val="0"/>
          <w:marBottom w:val="0"/>
          <w:divBdr>
            <w:top w:val="none" w:sz="0" w:space="0" w:color="auto"/>
            <w:left w:val="none" w:sz="0" w:space="0" w:color="auto"/>
            <w:bottom w:val="none" w:sz="0" w:space="0" w:color="auto"/>
            <w:right w:val="none" w:sz="0" w:space="0" w:color="auto"/>
          </w:divBdr>
        </w:div>
        <w:div w:id="368604210">
          <w:marLeft w:val="0"/>
          <w:marRight w:val="0"/>
          <w:marTop w:val="0"/>
          <w:marBottom w:val="0"/>
          <w:divBdr>
            <w:top w:val="none" w:sz="0" w:space="0" w:color="auto"/>
            <w:left w:val="none" w:sz="0" w:space="0" w:color="auto"/>
            <w:bottom w:val="none" w:sz="0" w:space="0" w:color="auto"/>
            <w:right w:val="none" w:sz="0" w:space="0" w:color="auto"/>
          </w:divBdr>
        </w:div>
        <w:div w:id="1029527196">
          <w:marLeft w:val="0"/>
          <w:marRight w:val="0"/>
          <w:marTop w:val="0"/>
          <w:marBottom w:val="0"/>
          <w:divBdr>
            <w:top w:val="none" w:sz="0" w:space="0" w:color="auto"/>
            <w:left w:val="none" w:sz="0" w:space="0" w:color="auto"/>
            <w:bottom w:val="none" w:sz="0" w:space="0" w:color="auto"/>
            <w:right w:val="none" w:sz="0" w:space="0" w:color="auto"/>
          </w:divBdr>
        </w:div>
        <w:div w:id="1154763181">
          <w:marLeft w:val="0"/>
          <w:marRight w:val="0"/>
          <w:marTop w:val="0"/>
          <w:marBottom w:val="0"/>
          <w:divBdr>
            <w:top w:val="none" w:sz="0" w:space="0" w:color="auto"/>
            <w:left w:val="none" w:sz="0" w:space="0" w:color="auto"/>
            <w:bottom w:val="none" w:sz="0" w:space="0" w:color="auto"/>
            <w:right w:val="none" w:sz="0" w:space="0" w:color="auto"/>
          </w:divBdr>
        </w:div>
        <w:div w:id="1209026272">
          <w:marLeft w:val="0"/>
          <w:marRight w:val="0"/>
          <w:marTop w:val="0"/>
          <w:marBottom w:val="0"/>
          <w:divBdr>
            <w:top w:val="none" w:sz="0" w:space="0" w:color="auto"/>
            <w:left w:val="none" w:sz="0" w:space="0" w:color="auto"/>
            <w:bottom w:val="none" w:sz="0" w:space="0" w:color="auto"/>
            <w:right w:val="none" w:sz="0" w:space="0" w:color="auto"/>
          </w:divBdr>
        </w:div>
        <w:div w:id="1568414435">
          <w:marLeft w:val="0"/>
          <w:marRight w:val="0"/>
          <w:marTop w:val="0"/>
          <w:marBottom w:val="0"/>
          <w:divBdr>
            <w:top w:val="none" w:sz="0" w:space="0" w:color="auto"/>
            <w:left w:val="none" w:sz="0" w:space="0" w:color="auto"/>
            <w:bottom w:val="none" w:sz="0" w:space="0" w:color="auto"/>
            <w:right w:val="none" w:sz="0" w:space="0" w:color="auto"/>
          </w:divBdr>
        </w:div>
        <w:div w:id="2092043900">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44323965">
      <w:bodyDiv w:val="1"/>
      <w:marLeft w:val="0"/>
      <w:marRight w:val="0"/>
      <w:marTop w:val="0"/>
      <w:marBottom w:val="0"/>
      <w:divBdr>
        <w:top w:val="none" w:sz="0" w:space="0" w:color="auto"/>
        <w:left w:val="none" w:sz="0" w:space="0" w:color="auto"/>
        <w:bottom w:val="none" w:sz="0" w:space="0" w:color="auto"/>
        <w:right w:val="none" w:sz="0" w:space="0" w:color="auto"/>
      </w:divBdr>
      <w:divsChild>
        <w:div w:id="21059178">
          <w:marLeft w:val="0"/>
          <w:marRight w:val="0"/>
          <w:marTop w:val="0"/>
          <w:marBottom w:val="0"/>
          <w:divBdr>
            <w:top w:val="none" w:sz="0" w:space="0" w:color="auto"/>
            <w:left w:val="none" w:sz="0" w:space="0" w:color="auto"/>
            <w:bottom w:val="none" w:sz="0" w:space="0" w:color="auto"/>
            <w:right w:val="none" w:sz="0" w:space="0" w:color="auto"/>
          </w:divBdr>
        </w:div>
        <w:div w:id="883908399">
          <w:marLeft w:val="0"/>
          <w:marRight w:val="0"/>
          <w:marTop w:val="0"/>
          <w:marBottom w:val="0"/>
          <w:divBdr>
            <w:top w:val="none" w:sz="0" w:space="0" w:color="auto"/>
            <w:left w:val="none" w:sz="0" w:space="0" w:color="auto"/>
            <w:bottom w:val="none" w:sz="0" w:space="0" w:color="auto"/>
            <w:right w:val="none" w:sz="0" w:space="0" w:color="auto"/>
          </w:divBdr>
        </w:div>
        <w:div w:id="945237058">
          <w:marLeft w:val="0"/>
          <w:marRight w:val="0"/>
          <w:marTop w:val="0"/>
          <w:marBottom w:val="0"/>
          <w:divBdr>
            <w:top w:val="none" w:sz="0" w:space="0" w:color="auto"/>
            <w:left w:val="none" w:sz="0" w:space="0" w:color="auto"/>
            <w:bottom w:val="none" w:sz="0" w:space="0" w:color="auto"/>
            <w:right w:val="none" w:sz="0" w:space="0" w:color="auto"/>
          </w:divBdr>
        </w:div>
        <w:div w:id="1017121338">
          <w:marLeft w:val="0"/>
          <w:marRight w:val="0"/>
          <w:marTop w:val="0"/>
          <w:marBottom w:val="0"/>
          <w:divBdr>
            <w:top w:val="none" w:sz="0" w:space="0" w:color="auto"/>
            <w:left w:val="none" w:sz="0" w:space="0" w:color="auto"/>
            <w:bottom w:val="none" w:sz="0" w:space="0" w:color="auto"/>
            <w:right w:val="none" w:sz="0" w:space="0" w:color="auto"/>
          </w:divBdr>
        </w:div>
        <w:div w:id="1518689616">
          <w:marLeft w:val="0"/>
          <w:marRight w:val="0"/>
          <w:marTop w:val="0"/>
          <w:marBottom w:val="0"/>
          <w:divBdr>
            <w:top w:val="none" w:sz="0" w:space="0" w:color="auto"/>
            <w:left w:val="none" w:sz="0" w:space="0" w:color="auto"/>
            <w:bottom w:val="none" w:sz="0" w:space="0" w:color="auto"/>
            <w:right w:val="none" w:sz="0" w:space="0" w:color="auto"/>
          </w:divBdr>
        </w:div>
        <w:div w:id="1712994619">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990334179">
      <w:bodyDiv w:val="1"/>
      <w:marLeft w:val="0"/>
      <w:marRight w:val="0"/>
      <w:marTop w:val="0"/>
      <w:marBottom w:val="0"/>
      <w:divBdr>
        <w:top w:val="none" w:sz="0" w:space="0" w:color="auto"/>
        <w:left w:val="none" w:sz="0" w:space="0" w:color="auto"/>
        <w:bottom w:val="none" w:sz="0" w:space="0" w:color="auto"/>
        <w:right w:val="none" w:sz="0" w:space="0" w:color="auto"/>
      </w:divBdr>
      <w:divsChild>
        <w:div w:id="455299443">
          <w:marLeft w:val="0"/>
          <w:marRight w:val="0"/>
          <w:marTop w:val="0"/>
          <w:marBottom w:val="0"/>
          <w:divBdr>
            <w:top w:val="none" w:sz="0" w:space="0" w:color="auto"/>
            <w:left w:val="none" w:sz="0" w:space="0" w:color="auto"/>
            <w:bottom w:val="none" w:sz="0" w:space="0" w:color="auto"/>
            <w:right w:val="none" w:sz="0" w:space="0" w:color="auto"/>
          </w:divBdr>
        </w:div>
        <w:div w:id="950208757">
          <w:marLeft w:val="0"/>
          <w:marRight w:val="0"/>
          <w:marTop w:val="0"/>
          <w:marBottom w:val="0"/>
          <w:divBdr>
            <w:top w:val="none" w:sz="0" w:space="0" w:color="auto"/>
            <w:left w:val="none" w:sz="0" w:space="0" w:color="auto"/>
            <w:bottom w:val="none" w:sz="0" w:space="0" w:color="auto"/>
            <w:right w:val="none" w:sz="0" w:space="0" w:color="auto"/>
          </w:divBdr>
        </w:div>
        <w:div w:id="1036125007">
          <w:marLeft w:val="0"/>
          <w:marRight w:val="0"/>
          <w:marTop w:val="0"/>
          <w:marBottom w:val="0"/>
          <w:divBdr>
            <w:top w:val="none" w:sz="0" w:space="0" w:color="auto"/>
            <w:left w:val="none" w:sz="0" w:space="0" w:color="auto"/>
            <w:bottom w:val="none" w:sz="0" w:space="0" w:color="auto"/>
            <w:right w:val="none" w:sz="0" w:space="0" w:color="auto"/>
          </w:divBdr>
        </w:div>
        <w:div w:id="1402022236">
          <w:marLeft w:val="0"/>
          <w:marRight w:val="0"/>
          <w:marTop w:val="0"/>
          <w:marBottom w:val="0"/>
          <w:divBdr>
            <w:top w:val="none" w:sz="0" w:space="0" w:color="auto"/>
            <w:left w:val="none" w:sz="0" w:space="0" w:color="auto"/>
            <w:bottom w:val="none" w:sz="0" w:space="0" w:color="auto"/>
            <w:right w:val="none" w:sz="0" w:space="0" w:color="auto"/>
          </w:divBdr>
        </w:div>
        <w:div w:id="2122452157">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98153478">
      <w:bodyDiv w:val="1"/>
      <w:marLeft w:val="0"/>
      <w:marRight w:val="0"/>
      <w:marTop w:val="0"/>
      <w:marBottom w:val="0"/>
      <w:divBdr>
        <w:top w:val="none" w:sz="0" w:space="0" w:color="auto"/>
        <w:left w:val="none" w:sz="0" w:space="0" w:color="auto"/>
        <w:bottom w:val="none" w:sz="0" w:space="0" w:color="auto"/>
        <w:right w:val="none" w:sz="0" w:space="0" w:color="auto"/>
      </w:divBdr>
      <w:divsChild>
        <w:div w:id="60447734">
          <w:marLeft w:val="0"/>
          <w:marRight w:val="0"/>
          <w:marTop w:val="0"/>
          <w:marBottom w:val="0"/>
          <w:divBdr>
            <w:top w:val="none" w:sz="0" w:space="0" w:color="auto"/>
            <w:left w:val="none" w:sz="0" w:space="0" w:color="auto"/>
            <w:bottom w:val="none" w:sz="0" w:space="0" w:color="auto"/>
            <w:right w:val="none" w:sz="0" w:space="0" w:color="auto"/>
          </w:divBdr>
        </w:div>
        <w:div w:id="95176096">
          <w:marLeft w:val="0"/>
          <w:marRight w:val="0"/>
          <w:marTop w:val="0"/>
          <w:marBottom w:val="0"/>
          <w:divBdr>
            <w:top w:val="none" w:sz="0" w:space="0" w:color="auto"/>
            <w:left w:val="none" w:sz="0" w:space="0" w:color="auto"/>
            <w:bottom w:val="none" w:sz="0" w:space="0" w:color="auto"/>
            <w:right w:val="none" w:sz="0" w:space="0" w:color="auto"/>
          </w:divBdr>
        </w:div>
        <w:div w:id="365720161">
          <w:marLeft w:val="0"/>
          <w:marRight w:val="0"/>
          <w:marTop w:val="0"/>
          <w:marBottom w:val="0"/>
          <w:divBdr>
            <w:top w:val="none" w:sz="0" w:space="0" w:color="auto"/>
            <w:left w:val="none" w:sz="0" w:space="0" w:color="auto"/>
            <w:bottom w:val="none" w:sz="0" w:space="0" w:color="auto"/>
            <w:right w:val="none" w:sz="0" w:space="0" w:color="auto"/>
          </w:divBdr>
        </w:div>
        <w:div w:id="455947124">
          <w:marLeft w:val="0"/>
          <w:marRight w:val="0"/>
          <w:marTop w:val="0"/>
          <w:marBottom w:val="0"/>
          <w:divBdr>
            <w:top w:val="none" w:sz="0" w:space="0" w:color="auto"/>
            <w:left w:val="none" w:sz="0" w:space="0" w:color="auto"/>
            <w:bottom w:val="none" w:sz="0" w:space="0" w:color="auto"/>
            <w:right w:val="none" w:sz="0" w:space="0" w:color="auto"/>
          </w:divBdr>
        </w:div>
        <w:div w:id="541938526">
          <w:marLeft w:val="0"/>
          <w:marRight w:val="0"/>
          <w:marTop w:val="0"/>
          <w:marBottom w:val="0"/>
          <w:divBdr>
            <w:top w:val="none" w:sz="0" w:space="0" w:color="auto"/>
            <w:left w:val="none" w:sz="0" w:space="0" w:color="auto"/>
            <w:bottom w:val="none" w:sz="0" w:space="0" w:color="auto"/>
            <w:right w:val="none" w:sz="0" w:space="0" w:color="auto"/>
          </w:divBdr>
        </w:div>
        <w:div w:id="553388326">
          <w:marLeft w:val="0"/>
          <w:marRight w:val="0"/>
          <w:marTop w:val="0"/>
          <w:marBottom w:val="0"/>
          <w:divBdr>
            <w:top w:val="none" w:sz="0" w:space="0" w:color="auto"/>
            <w:left w:val="none" w:sz="0" w:space="0" w:color="auto"/>
            <w:bottom w:val="none" w:sz="0" w:space="0" w:color="auto"/>
            <w:right w:val="none" w:sz="0" w:space="0" w:color="auto"/>
          </w:divBdr>
        </w:div>
        <w:div w:id="645859963">
          <w:marLeft w:val="0"/>
          <w:marRight w:val="0"/>
          <w:marTop w:val="0"/>
          <w:marBottom w:val="0"/>
          <w:divBdr>
            <w:top w:val="none" w:sz="0" w:space="0" w:color="auto"/>
            <w:left w:val="none" w:sz="0" w:space="0" w:color="auto"/>
            <w:bottom w:val="none" w:sz="0" w:space="0" w:color="auto"/>
            <w:right w:val="none" w:sz="0" w:space="0" w:color="auto"/>
          </w:divBdr>
        </w:div>
        <w:div w:id="1199470239">
          <w:marLeft w:val="0"/>
          <w:marRight w:val="0"/>
          <w:marTop w:val="0"/>
          <w:marBottom w:val="0"/>
          <w:divBdr>
            <w:top w:val="none" w:sz="0" w:space="0" w:color="auto"/>
            <w:left w:val="none" w:sz="0" w:space="0" w:color="auto"/>
            <w:bottom w:val="none" w:sz="0" w:space="0" w:color="auto"/>
            <w:right w:val="none" w:sz="0" w:space="0" w:color="auto"/>
          </w:divBdr>
        </w:div>
        <w:div w:id="1433815449">
          <w:marLeft w:val="0"/>
          <w:marRight w:val="0"/>
          <w:marTop w:val="0"/>
          <w:marBottom w:val="0"/>
          <w:divBdr>
            <w:top w:val="none" w:sz="0" w:space="0" w:color="auto"/>
            <w:left w:val="none" w:sz="0" w:space="0" w:color="auto"/>
            <w:bottom w:val="none" w:sz="0" w:space="0" w:color="auto"/>
            <w:right w:val="none" w:sz="0" w:space="0" w:color="auto"/>
          </w:divBdr>
        </w:div>
        <w:div w:id="2089840126">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4809043">
      <w:bodyDiv w:val="1"/>
      <w:marLeft w:val="0"/>
      <w:marRight w:val="0"/>
      <w:marTop w:val="0"/>
      <w:marBottom w:val="0"/>
      <w:divBdr>
        <w:top w:val="none" w:sz="0" w:space="0" w:color="auto"/>
        <w:left w:val="none" w:sz="0" w:space="0" w:color="auto"/>
        <w:bottom w:val="none" w:sz="0" w:space="0" w:color="auto"/>
        <w:right w:val="none" w:sz="0" w:space="0" w:color="auto"/>
      </w:divBdr>
      <w:divsChild>
        <w:div w:id="140196522">
          <w:marLeft w:val="0"/>
          <w:marRight w:val="0"/>
          <w:marTop w:val="0"/>
          <w:marBottom w:val="0"/>
          <w:divBdr>
            <w:top w:val="none" w:sz="0" w:space="0" w:color="auto"/>
            <w:left w:val="none" w:sz="0" w:space="0" w:color="auto"/>
            <w:bottom w:val="none" w:sz="0" w:space="0" w:color="auto"/>
            <w:right w:val="none" w:sz="0" w:space="0" w:color="auto"/>
          </w:divBdr>
        </w:div>
        <w:div w:id="334918527">
          <w:marLeft w:val="0"/>
          <w:marRight w:val="0"/>
          <w:marTop w:val="0"/>
          <w:marBottom w:val="0"/>
          <w:divBdr>
            <w:top w:val="none" w:sz="0" w:space="0" w:color="auto"/>
            <w:left w:val="none" w:sz="0" w:space="0" w:color="auto"/>
            <w:bottom w:val="none" w:sz="0" w:space="0" w:color="auto"/>
            <w:right w:val="none" w:sz="0" w:space="0" w:color="auto"/>
          </w:divBdr>
        </w:div>
        <w:div w:id="1744252247">
          <w:marLeft w:val="0"/>
          <w:marRight w:val="0"/>
          <w:marTop w:val="0"/>
          <w:marBottom w:val="0"/>
          <w:divBdr>
            <w:top w:val="none" w:sz="0" w:space="0" w:color="auto"/>
            <w:left w:val="none" w:sz="0" w:space="0" w:color="auto"/>
            <w:bottom w:val="none" w:sz="0" w:space="0" w:color="auto"/>
            <w:right w:val="none" w:sz="0" w:space="0" w:color="auto"/>
          </w:divBdr>
        </w:div>
        <w:div w:id="1973518138">
          <w:marLeft w:val="0"/>
          <w:marRight w:val="0"/>
          <w:marTop w:val="0"/>
          <w:marBottom w:val="0"/>
          <w:divBdr>
            <w:top w:val="none" w:sz="0" w:space="0" w:color="auto"/>
            <w:left w:val="none" w:sz="0" w:space="0" w:color="auto"/>
            <w:bottom w:val="none" w:sz="0" w:space="0" w:color="auto"/>
            <w:right w:val="none" w:sz="0" w:space="0" w:color="auto"/>
          </w:divBdr>
        </w:div>
        <w:div w:id="2110924559">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hyperlink" Target="https://www.bbc.co.uk/iplayer/episode/b01rrxdh/africa-the-greatest-show-on-earth" TargetMode="External"/><Relationship Id="rId39" Type="http://schemas.openxmlformats.org/officeDocument/2006/relationships/hyperlink" Target="https://senecalearning.com/en-GB/" TargetMode="External"/><Relationship Id="rId21" Type="http://schemas.openxmlformats.org/officeDocument/2006/relationships/hyperlink" Target="mailto:l.taylor@holte.bham.sch.uk" TargetMode="External"/><Relationship Id="rId34" Type="http://schemas.openxmlformats.org/officeDocument/2006/relationships/hyperlink" Target="mailto:l.taylor@holte.bham.sch.uk"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hyperlink" Target="https://senecalearning.com/en-G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iplayer/episode/b083wt7z/planet-earth-ii-3-jungles" TargetMode="External"/><Relationship Id="rId32" Type="http://schemas.openxmlformats.org/officeDocument/2006/relationships/hyperlink" Target="mailto:l.taylor@holte.bham.sch.uk" TargetMode="External"/><Relationship Id="rId37" Type="http://schemas.openxmlformats.org/officeDocument/2006/relationships/hyperlink" Target="https://senecalearning.com/en-GB/" TargetMode="External"/><Relationship Id="rId40" Type="http://schemas.openxmlformats.org/officeDocument/2006/relationships/hyperlink" Target="https://www.physicsandmathstutor.com/geography-revision/a-level-edexcel/"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www.bbc.co.uk/bitesize/topics/ztgw2hv/articles/zppthcw" TargetMode="External"/><Relationship Id="rId28" Type="http://schemas.openxmlformats.org/officeDocument/2006/relationships/hyperlink" Target="mailto:l.taylor@holte.bham.sch.uk" TargetMode="External"/><Relationship Id="rId36" Type="http://schemas.openxmlformats.org/officeDocument/2006/relationships/hyperlink" Target="https://members.gcsepod.com/login/" TargetMode="External"/><Relationship Id="rId10" Type="http://schemas.openxmlformats.org/officeDocument/2006/relationships/endnotes" Target="endnotes.xml"/><Relationship Id="rId19" Type="http://schemas.openxmlformats.org/officeDocument/2006/relationships/hyperlink" Target="https://theday.co.uk/" TargetMode="External"/><Relationship Id="rId31" Type="http://schemas.openxmlformats.org/officeDocument/2006/relationships/hyperlink" Target="https://members.gcsepod.com/login/" TargetMode="External"/><Relationship Id="rId44"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mailto:l.taylor@holte.bham.sch.uk" TargetMode="External"/><Relationship Id="rId27" Type="http://schemas.openxmlformats.org/officeDocument/2006/relationships/hyperlink" Target="https://www.bbc.co.uk/iplayer/episode/b00792qj/equator-1-africa" TargetMode="External"/><Relationship Id="rId30" Type="http://schemas.openxmlformats.org/officeDocument/2006/relationships/hyperlink" Target="https://www.bbc.co.uk/bitesize/examspecs/zsytxsg" TargetMode="External"/><Relationship Id="rId35" Type="http://schemas.openxmlformats.org/officeDocument/2006/relationships/hyperlink" Target="https://www.bbc.co.uk/bitesize/guides/zx3bwxs/revision/1"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mailto:l.taylor@holte.bham.sch.uk" TargetMode="External"/><Relationship Id="rId33" Type="http://schemas.openxmlformats.org/officeDocument/2006/relationships/hyperlink" Target="https://www.bbc.co.uk/bitesize/guides/zkgxsbk/revision/1" TargetMode="External"/><Relationship Id="rId38" Type="http://schemas.openxmlformats.org/officeDocument/2006/relationships/hyperlink" Target="mailto:l.taylo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3PVUD725JFAD-2046712429-8862</_dlc_DocId>
    <_dlc_DocIdUrl xmlns="cb3597b0-a206-48f5-97c1-af3a7c684186">
      <Url>https://holllict.sharepoint.com/sites/TeachingLearningDocumentSite/_layouts/15/DocIdRedir.aspx?ID=3PVUD725JFAD-2046712429-8862</Url>
      <Description>3PVUD725JFAD-2046712429-8862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2.xml><?xml version="1.0" encoding="utf-8"?>
<ds:datastoreItem xmlns:ds="http://schemas.openxmlformats.org/officeDocument/2006/customXml" ds:itemID="{5EBE1AB1-F9A5-4846-B6F9-D95A66EA9C09}"/>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5.xml><?xml version="1.0" encoding="utf-8"?>
<ds:datastoreItem xmlns:ds="http://schemas.openxmlformats.org/officeDocument/2006/customXml" ds:itemID="{16EFAFF8-01C7-459C-A3F5-92A145781E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Summan Ali</cp:lastModifiedBy>
  <cp:revision>21</cp:revision>
  <dcterms:created xsi:type="dcterms:W3CDTF">2026-10-17T14:07:00Z</dcterms:created>
  <dcterms:modified xsi:type="dcterms:W3CDTF">2026-10-22T11:19:44Z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