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84D" w:rsidRDefault="0068784D" w:rsidP="0068784D">
      <w:pPr>
        <w:pStyle w:val="Default"/>
        <w:rPr>
          <w:sz w:val="40"/>
          <w:szCs w:val="40"/>
        </w:rPr>
      </w:pPr>
      <w:r>
        <w:rPr>
          <w:b/>
          <w:bCs/>
          <w:sz w:val="40"/>
          <w:szCs w:val="40"/>
        </w:rPr>
        <w:t xml:space="preserve">Year 12 A Level Mathematics </w:t>
      </w:r>
    </w:p>
    <w:p w:rsidR="0068784D" w:rsidRPr="0068784D" w:rsidRDefault="0068784D" w:rsidP="0068784D">
      <w:pPr>
        <w:pStyle w:val="Default"/>
        <w:rPr>
          <w:sz w:val="22"/>
          <w:szCs w:val="20"/>
        </w:rPr>
      </w:pPr>
      <w:r w:rsidRPr="0068784D">
        <w:rPr>
          <w:i/>
          <w:iCs/>
          <w:sz w:val="22"/>
          <w:szCs w:val="20"/>
        </w:rPr>
        <w:t xml:space="preserve">Pupils will have learnt to solve equations with logarithms, use binomial expansion, differentiation and its applications, integration and its applications, solving trigonometric equations in degrees and </w:t>
      </w:r>
      <w:proofErr w:type="gramStart"/>
      <w:r w:rsidRPr="0068784D">
        <w:rPr>
          <w:i/>
          <w:iCs/>
          <w:sz w:val="22"/>
          <w:szCs w:val="20"/>
        </w:rPr>
        <w:t>radians,,</w:t>
      </w:r>
      <w:proofErr w:type="gramEnd"/>
      <w:r w:rsidRPr="0068784D">
        <w:rPr>
          <w:i/>
          <w:iCs/>
          <w:sz w:val="22"/>
          <w:szCs w:val="20"/>
        </w:rPr>
        <w:t xml:space="preserve"> kinematics, resolve forces, SUVAT, working with and cleaning data, binomial distribution, hypothesis testing using the binomial distribution. , </w:t>
      </w:r>
    </w:p>
    <w:p w:rsidR="0068784D" w:rsidRDefault="0068784D"/>
    <w:tbl>
      <w:tblPr>
        <w:tblW w:w="149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6"/>
        <w:gridCol w:w="3548"/>
        <w:gridCol w:w="6237"/>
        <w:gridCol w:w="2127"/>
        <w:gridCol w:w="1979"/>
      </w:tblGrid>
      <w:tr w:rsidR="00B562BA" w:rsidTr="001D1358">
        <w:tblPrEx>
          <w:tblCellMar>
            <w:top w:w="0" w:type="dxa"/>
            <w:bottom w:w="0" w:type="dxa"/>
          </w:tblCellMar>
        </w:tblPrEx>
        <w:trPr>
          <w:trHeight w:val="114"/>
        </w:trPr>
        <w:tc>
          <w:tcPr>
            <w:tcW w:w="1096" w:type="dxa"/>
          </w:tcPr>
          <w:p w:rsidR="0068784D" w:rsidRDefault="0068784D">
            <w:pPr>
              <w:pStyle w:val="Default"/>
              <w:rPr>
                <w:sz w:val="23"/>
                <w:szCs w:val="23"/>
              </w:rPr>
            </w:pPr>
            <w:r>
              <w:rPr>
                <w:b/>
                <w:bCs/>
                <w:sz w:val="23"/>
                <w:szCs w:val="23"/>
              </w:rPr>
              <w:t xml:space="preserve">When </w:t>
            </w:r>
          </w:p>
        </w:tc>
        <w:tc>
          <w:tcPr>
            <w:tcW w:w="3548" w:type="dxa"/>
          </w:tcPr>
          <w:p w:rsidR="0068784D" w:rsidRDefault="0068784D">
            <w:pPr>
              <w:pStyle w:val="Default"/>
              <w:rPr>
                <w:sz w:val="23"/>
                <w:szCs w:val="23"/>
              </w:rPr>
            </w:pPr>
            <w:r>
              <w:rPr>
                <w:b/>
                <w:bCs/>
                <w:sz w:val="23"/>
                <w:szCs w:val="23"/>
              </w:rPr>
              <w:t xml:space="preserve">Overview </w:t>
            </w:r>
          </w:p>
        </w:tc>
        <w:tc>
          <w:tcPr>
            <w:tcW w:w="6237" w:type="dxa"/>
          </w:tcPr>
          <w:p w:rsidR="0068784D" w:rsidRDefault="0068784D">
            <w:pPr>
              <w:pStyle w:val="Default"/>
              <w:rPr>
                <w:sz w:val="23"/>
                <w:szCs w:val="23"/>
              </w:rPr>
            </w:pPr>
            <w:r>
              <w:rPr>
                <w:b/>
                <w:bCs/>
                <w:sz w:val="23"/>
                <w:szCs w:val="23"/>
              </w:rPr>
              <w:t xml:space="preserve">Core Knowledge </w:t>
            </w:r>
          </w:p>
        </w:tc>
        <w:tc>
          <w:tcPr>
            <w:tcW w:w="2127" w:type="dxa"/>
          </w:tcPr>
          <w:p w:rsidR="0068784D" w:rsidRDefault="0068784D">
            <w:pPr>
              <w:pStyle w:val="Default"/>
              <w:rPr>
                <w:sz w:val="23"/>
                <w:szCs w:val="23"/>
              </w:rPr>
            </w:pPr>
            <w:r>
              <w:rPr>
                <w:b/>
                <w:bCs/>
                <w:sz w:val="23"/>
                <w:szCs w:val="23"/>
              </w:rPr>
              <w:t xml:space="preserve">Planned Recall </w:t>
            </w:r>
          </w:p>
        </w:tc>
        <w:tc>
          <w:tcPr>
            <w:tcW w:w="1979" w:type="dxa"/>
          </w:tcPr>
          <w:p w:rsidR="0068784D" w:rsidRDefault="0068784D">
            <w:pPr>
              <w:pStyle w:val="Default"/>
              <w:rPr>
                <w:sz w:val="23"/>
                <w:szCs w:val="23"/>
              </w:rPr>
            </w:pPr>
            <w:r>
              <w:rPr>
                <w:b/>
                <w:bCs/>
                <w:sz w:val="23"/>
                <w:szCs w:val="23"/>
              </w:rPr>
              <w:t xml:space="preserve">Assessments </w:t>
            </w:r>
          </w:p>
        </w:tc>
      </w:tr>
      <w:tr w:rsidR="0068784D" w:rsidTr="001D1358">
        <w:tblPrEx>
          <w:tblCellMar>
            <w:top w:w="0" w:type="dxa"/>
            <w:bottom w:w="0" w:type="dxa"/>
          </w:tblCellMar>
        </w:tblPrEx>
        <w:trPr>
          <w:trHeight w:val="114"/>
        </w:trPr>
        <w:tc>
          <w:tcPr>
            <w:tcW w:w="1096" w:type="dxa"/>
          </w:tcPr>
          <w:p w:rsidR="0068784D" w:rsidRDefault="001648DC">
            <w:pPr>
              <w:pStyle w:val="Default"/>
              <w:rPr>
                <w:b/>
                <w:bCs/>
                <w:sz w:val="23"/>
                <w:szCs w:val="23"/>
              </w:rPr>
            </w:pPr>
            <w:r>
              <w:rPr>
                <w:b/>
                <w:bCs/>
                <w:sz w:val="23"/>
                <w:szCs w:val="23"/>
              </w:rPr>
              <w:t>Cycle 1</w:t>
            </w:r>
          </w:p>
        </w:tc>
        <w:tc>
          <w:tcPr>
            <w:tcW w:w="3548" w:type="dxa"/>
          </w:tcPr>
          <w:p w:rsidR="0068784D" w:rsidRDefault="0068784D" w:rsidP="0068784D">
            <w:pPr>
              <w:pStyle w:val="Default"/>
              <w:rPr>
                <w:rFonts w:cstheme="minorBidi"/>
                <w:color w:val="auto"/>
              </w:rPr>
            </w:pPr>
          </w:p>
          <w:p w:rsidR="0068784D" w:rsidRDefault="0068784D" w:rsidP="0068784D">
            <w:pPr>
              <w:pStyle w:val="Default"/>
              <w:rPr>
                <w:rFonts w:cstheme="minorBidi"/>
                <w:sz w:val="20"/>
                <w:szCs w:val="20"/>
              </w:rPr>
            </w:pPr>
            <w:r>
              <w:rPr>
                <w:rFonts w:cstheme="minorBidi"/>
                <w:sz w:val="20"/>
                <w:szCs w:val="20"/>
              </w:rPr>
              <w:t xml:space="preserve">• Solving quadratics equations </w:t>
            </w:r>
          </w:p>
          <w:p w:rsidR="0068784D" w:rsidRDefault="0068784D" w:rsidP="0068784D">
            <w:pPr>
              <w:pStyle w:val="Default"/>
              <w:rPr>
                <w:rFonts w:cstheme="minorBidi"/>
                <w:sz w:val="20"/>
                <w:szCs w:val="20"/>
              </w:rPr>
            </w:pPr>
            <w:r>
              <w:rPr>
                <w:rFonts w:cstheme="minorBidi"/>
                <w:sz w:val="20"/>
                <w:szCs w:val="20"/>
              </w:rPr>
              <w:t xml:space="preserve">• Sketching quadratic graphs </w:t>
            </w:r>
          </w:p>
          <w:p w:rsidR="0068784D" w:rsidRDefault="0068784D" w:rsidP="0068784D">
            <w:pPr>
              <w:pStyle w:val="Default"/>
              <w:rPr>
                <w:sz w:val="20"/>
                <w:szCs w:val="20"/>
              </w:rPr>
            </w:pPr>
            <w:r>
              <w:rPr>
                <w:rFonts w:cstheme="minorBidi"/>
                <w:sz w:val="20"/>
                <w:szCs w:val="20"/>
              </w:rPr>
              <w:t xml:space="preserve">• </w:t>
            </w:r>
            <w:r>
              <w:rPr>
                <w:sz w:val="20"/>
                <w:szCs w:val="20"/>
              </w:rPr>
              <w:t xml:space="preserve">Coordinate geometry; lines and curves </w:t>
            </w:r>
          </w:p>
          <w:p w:rsidR="0068784D" w:rsidRDefault="0068784D" w:rsidP="0068784D">
            <w:pPr>
              <w:pStyle w:val="Default"/>
              <w:rPr>
                <w:sz w:val="20"/>
                <w:szCs w:val="20"/>
              </w:rPr>
            </w:pPr>
            <w:r>
              <w:rPr>
                <w:sz w:val="20"/>
                <w:szCs w:val="20"/>
              </w:rPr>
              <w:t xml:space="preserve">• Kinematics; SUVAT </w:t>
            </w:r>
          </w:p>
          <w:p w:rsidR="0068784D" w:rsidRDefault="0068784D" w:rsidP="0068784D">
            <w:pPr>
              <w:pStyle w:val="Default"/>
              <w:rPr>
                <w:sz w:val="20"/>
                <w:szCs w:val="20"/>
              </w:rPr>
            </w:pPr>
            <w:r>
              <w:rPr>
                <w:sz w:val="20"/>
                <w:szCs w:val="20"/>
              </w:rPr>
              <w:t xml:space="preserve">• Surds </w:t>
            </w:r>
          </w:p>
          <w:p w:rsidR="0068784D" w:rsidRDefault="0068784D" w:rsidP="0068784D">
            <w:pPr>
              <w:pStyle w:val="Default"/>
              <w:rPr>
                <w:sz w:val="20"/>
                <w:szCs w:val="20"/>
              </w:rPr>
            </w:pPr>
            <w:r>
              <w:rPr>
                <w:sz w:val="20"/>
                <w:szCs w:val="20"/>
              </w:rPr>
              <w:t xml:space="preserve">• Binominal expansion </w:t>
            </w:r>
          </w:p>
          <w:p w:rsidR="0068784D" w:rsidRDefault="0068784D" w:rsidP="0068784D">
            <w:pPr>
              <w:pStyle w:val="Default"/>
              <w:rPr>
                <w:sz w:val="20"/>
                <w:szCs w:val="20"/>
              </w:rPr>
            </w:pPr>
            <w:r>
              <w:rPr>
                <w:sz w:val="20"/>
                <w:szCs w:val="20"/>
              </w:rPr>
              <w:t xml:space="preserve">• Discreate distributions </w:t>
            </w:r>
          </w:p>
          <w:p w:rsidR="0068784D" w:rsidRDefault="0068784D" w:rsidP="0068784D">
            <w:pPr>
              <w:pStyle w:val="Default"/>
              <w:rPr>
                <w:sz w:val="20"/>
                <w:szCs w:val="20"/>
              </w:rPr>
            </w:pPr>
            <w:r>
              <w:rPr>
                <w:sz w:val="20"/>
                <w:szCs w:val="20"/>
              </w:rPr>
              <w:t xml:space="preserve">• Binomial Distributions </w:t>
            </w:r>
          </w:p>
          <w:p w:rsidR="0068784D" w:rsidRDefault="0068784D">
            <w:pPr>
              <w:pStyle w:val="Default"/>
              <w:rPr>
                <w:b/>
                <w:bCs/>
                <w:sz w:val="23"/>
                <w:szCs w:val="23"/>
              </w:rPr>
            </w:pPr>
          </w:p>
        </w:tc>
        <w:tc>
          <w:tcPr>
            <w:tcW w:w="6237" w:type="dxa"/>
          </w:tcPr>
          <w:p w:rsidR="00B562BA" w:rsidRDefault="00B562BA" w:rsidP="00B562BA">
            <w:pPr>
              <w:pStyle w:val="Default"/>
              <w:rPr>
                <w:sz w:val="20"/>
                <w:szCs w:val="20"/>
              </w:rPr>
            </w:pPr>
            <w:r>
              <w:rPr>
                <w:b/>
                <w:bCs/>
                <w:sz w:val="20"/>
                <w:szCs w:val="20"/>
              </w:rPr>
              <w:t xml:space="preserve">Declarative knowledge </w:t>
            </w:r>
          </w:p>
          <w:p w:rsidR="00B562BA" w:rsidRDefault="00B562BA" w:rsidP="00B562BA">
            <w:pPr>
              <w:pStyle w:val="Default"/>
              <w:rPr>
                <w:sz w:val="20"/>
                <w:szCs w:val="20"/>
              </w:rPr>
            </w:pPr>
            <w:r>
              <w:rPr>
                <w:sz w:val="20"/>
                <w:szCs w:val="20"/>
              </w:rPr>
              <w:t>Pupils will know that: quadratic formula, completing the square (</w:t>
            </w:r>
            <w:proofErr w:type="spellStart"/>
            <w:r>
              <w:rPr>
                <w:sz w:val="20"/>
                <w:szCs w:val="20"/>
              </w:rPr>
              <w:t>x+a</w:t>
            </w:r>
            <w:proofErr w:type="spellEnd"/>
            <w:r>
              <w:rPr>
                <w:sz w:val="20"/>
                <w:szCs w:val="20"/>
              </w:rPr>
              <w:t>)</w:t>
            </w:r>
            <w:r>
              <w:rPr>
                <w:sz w:val="13"/>
                <w:szCs w:val="13"/>
              </w:rPr>
              <w:t xml:space="preserve">2 </w:t>
            </w:r>
            <w:r>
              <w:rPr>
                <w:sz w:val="20"/>
                <w:szCs w:val="20"/>
              </w:rPr>
              <w:t xml:space="preserve">-b. SUVAT equations. Gradient and interception from the equation of a line. Laws of indices and fractional &amp; negative indices. Rules for manipulating surds. What a rational and irrational number is. When </w:t>
            </w:r>
            <w:r>
              <w:rPr>
                <w:rFonts w:ascii="Cambria Math" w:hAnsi="Cambria Math" w:cs="Cambria Math"/>
                <w:sz w:val="20"/>
                <w:szCs w:val="20"/>
              </w:rPr>
              <w:t>𝑋~𝐵(</w:t>
            </w:r>
            <w:proofErr w:type="gramStart"/>
            <w:r>
              <w:rPr>
                <w:rFonts w:ascii="Cambria Math" w:hAnsi="Cambria Math" w:cs="Cambria Math"/>
                <w:sz w:val="20"/>
                <w:szCs w:val="20"/>
              </w:rPr>
              <w:t>𝑛,𝑝</w:t>
            </w:r>
            <w:proofErr w:type="gramEnd"/>
            <w:r>
              <w:rPr>
                <w:rFonts w:ascii="Cambria Math" w:hAnsi="Cambria Math" w:cs="Cambria Math"/>
                <w:sz w:val="20"/>
                <w:szCs w:val="20"/>
              </w:rPr>
              <w:t xml:space="preserve">) </w:t>
            </w:r>
            <w:r>
              <w:rPr>
                <w:sz w:val="20"/>
                <w:szCs w:val="20"/>
              </w:rPr>
              <w:t xml:space="preserve">then </w:t>
            </w:r>
            <w:r>
              <w:rPr>
                <w:rFonts w:ascii="Cambria Math" w:hAnsi="Cambria Math" w:cs="Cambria Math"/>
                <w:sz w:val="20"/>
                <w:szCs w:val="20"/>
              </w:rPr>
              <w:t>𝑃(𝑋=𝑟)=(𝑛𝑟)𝑝</w:t>
            </w:r>
            <w:r>
              <w:rPr>
                <w:rFonts w:ascii="Cambria Math" w:hAnsi="Cambria Math" w:cs="Cambria Math"/>
                <w:sz w:val="14"/>
                <w:szCs w:val="14"/>
              </w:rPr>
              <w:t>𝑛</w:t>
            </w:r>
            <w:r>
              <w:rPr>
                <w:rFonts w:ascii="Cambria Math" w:hAnsi="Cambria Math" w:cs="Cambria Math"/>
                <w:sz w:val="20"/>
                <w:szCs w:val="20"/>
              </w:rPr>
              <w:t>(1−𝑃)</w:t>
            </w:r>
            <w:r>
              <w:rPr>
                <w:rFonts w:ascii="Cambria Math" w:hAnsi="Cambria Math" w:cs="Cambria Math"/>
                <w:sz w:val="14"/>
                <w:szCs w:val="14"/>
              </w:rPr>
              <w:t>𝑛−𝑟</w:t>
            </w:r>
            <w:r>
              <w:rPr>
                <w:sz w:val="20"/>
                <w:szCs w:val="20"/>
              </w:rPr>
              <w:t xml:space="preserve">. Use calculators to find the probability using Binomial distribution. </w:t>
            </w:r>
          </w:p>
          <w:p w:rsidR="00B562BA" w:rsidRDefault="00B562BA" w:rsidP="00B562BA">
            <w:pPr>
              <w:pStyle w:val="Default"/>
              <w:rPr>
                <w:sz w:val="20"/>
                <w:szCs w:val="20"/>
              </w:rPr>
            </w:pPr>
            <w:r>
              <w:rPr>
                <w:b/>
                <w:bCs/>
                <w:sz w:val="20"/>
                <w:szCs w:val="20"/>
              </w:rPr>
              <w:t xml:space="preserve">Procedural Knowledge </w:t>
            </w:r>
          </w:p>
          <w:p w:rsidR="00B562BA" w:rsidRDefault="00B562BA" w:rsidP="00B562BA">
            <w:pPr>
              <w:pStyle w:val="Default"/>
              <w:rPr>
                <w:sz w:val="20"/>
                <w:szCs w:val="20"/>
              </w:rPr>
            </w:pPr>
            <w:r>
              <w:rPr>
                <w:sz w:val="20"/>
                <w:szCs w:val="20"/>
              </w:rPr>
              <w:t xml:space="preserve">Pupils will know how: to convert quadratic equations between the different forms. Draw displacement time and velocity time graphs. Use SUVAT equations for 1 and multiple stage journeys and for vertical motion under gravity. Simplify and rationalise the denominator of expressions and solving equations containing surds. Find the probability of discrete distributions. Calculator the probability using the binomial distribution. </w:t>
            </w:r>
          </w:p>
          <w:p w:rsidR="00B562BA" w:rsidRDefault="00B562BA" w:rsidP="00B562BA">
            <w:pPr>
              <w:pStyle w:val="Default"/>
              <w:rPr>
                <w:sz w:val="20"/>
                <w:szCs w:val="20"/>
              </w:rPr>
            </w:pPr>
            <w:r>
              <w:rPr>
                <w:b/>
                <w:bCs/>
                <w:sz w:val="20"/>
                <w:szCs w:val="20"/>
              </w:rPr>
              <w:t xml:space="preserve">Conditional knowledge </w:t>
            </w:r>
          </w:p>
          <w:p w:rsidR="0068784D" w:rsidRDefault="00B562BA" w:rsidP="00B562BA">
            <w:pPr>
              <w:pStyle w:val="Default"/>
              <w:rPr>
                <w:b/>
                <w:bCs/>
                <w:sz w:val="23"/>
                <w:szCs w:val="23"/>
              </w:rPr>
            </w:pPr>
            <w:r>
              <w:rPr>
                <w:sz w:val="20"/>
                <w:szCs w:val="20"/>
              </w:rPr>
              <w:t xml:space="preserve">Pupils will know when: recognise parallel and perpendicular lines and find their equations. Identify key points of lines and quadratic graphs from their equations in various forms. Recognise whether a situation can be modelled using the binomial distribution. </w:t>
            </w:r>
          </w:p>
        </w:tc>
        <w:tc>
          <w:tcPr>
            <w:tcW w:w="2127" w:type="dxa"/>
          </w:tcPr>
          <w:p w:rsidR="00B562BA" w:rsidRDefault="00B562BA" w:rsidP="00B562BA">
            <w:pPr>
              <w:pStyle w:val="Default"/>
              <w:rPr>
                <w:sz w:val="20"/>
                <w:szCs w:val="20"/>
              </w:rPr>
            </w:pPr>
            <w:r>
              <w:rPr>
                <w:sz w:val="20"/>
                <w:szCs w:val="20"/>
              </w:rPr>
              <w:t xml:space="preserve">Solving quadratic equations by factorising (Y8C2) </w:t>
            </w:r>
          </w:p>
          <w:p w:rsidR="00B562BA" w:rsidRDefault="00B562BA" w:rsidP="00B562BA">
            <w:pPr>
              <w:pStyle w:val="Default"/>
              <w:rPr>
                <w:sz w:val="20"/>
                <w:szCs w:val="20"/>
              </w:rPr>
            </w:pPr>
            <w:r>
              <w:rPr>
                <w:sz w:val="20"/>
                <w:szCs w:val="20"/>
              </w:rPr>
              <w:t xml:space="preserve">Writing quadratics in completing the square form (Y9 C2) </w:t>
            </w:r>
          </w:p>
          <w:p w:rsidR="00B562BA" w:rsidRDefault="00B562BA" w:rsidP="00B562BA">
            <w:pPr>
              <w:pStyle w:val="Default"/>
              <w:rPr>
                <w:sz w:val="20"/>
                <w:szCs w:val="20"/>
              </w:rPr>
            </w:pPr>
            <w:r>
              <w:rPr>
                <w:sz w:val="20"/>
                <w:szCs w:val="20"/>
              </w:rPr>
              <w:t xml:space="preserve">Surds (Y10 C1) </w:t>
            </w:r>
          </w:p>
          <w:p w:rsidR="00B562BA" w:rsidRDefault="00B562BA" w:rsidP="00B562BA">
            <w:pPr>
              <w:pStyle w:val="Default"/>
              <w:rPr>
                <w:sz w:val="20"/>
                <w:szCs w:val="20"/>
              </w:rPr>
            </w:pPr>
            <w:r>
              <w:rPr>
                <w:sz w:val="20"/>
                <w:szCs w:val="20"/>
              </w:rPr>
              <w:t xml:space="preserve">Expanding Polynomials (Y11 C1) </w:t>
            </w:r>
          </w:p>
          <w:p w:rsidR="00B562BA" w:rsidRDefault="00B562BA" w:rsidP="00B562BA">
            <w:pPr>
              <w:pStyle w:val="Default"/>
              <w:rPr>
                <w:sz w:val="20"/>
                <w:szCs w:val="20"/>
              </w:rPr>
            </w:pPr>
            <w:r>
              <w:rPr>
                <w:sz w:val="20"/>
                <w:szCs w:val="20"/>
              </w:rPr>
              <w:t xml:space="preserve">Probability (Y8C3) </w:t>
            </w:r>
          </w:p>
          <w:p w:rsidR="00B562BA" w:rsidRDefault="00B562BA" w:rsidP="00B562BA">
            <w:pPr>
              <w:pStyle w:val="Default"/>
              <w:rPr>
                <w:sz w:val="20"/>
                <w:szCs w:val="20"/>
              </w:rPr>
            </w:pPr>
            <w:r>
              <w:rPr>
                <w:sz w:val="20"/>
                <w:szCs w:val="20"/>
              </w:rPr>
              <w:t xml:space="preserve">Set Notation (Y9C3) </w:t>
            </w:r>
          </w:p>
          <w:p w:rsidR="00B562BA" w:rsidRDefault="00B562BA" w:rsidP="00B562BA">
            <w:pPr>
              <w:pStyle w:val="Default"/>
              <w:rPr>
                <w:sz w:val="20"/>
                <w:szCs w:val="20"/>
              </w:rPr>
            </w:pPr>
            <w:r>
              <w:rPr>
                <w:sz w:val="20"/>
                <w:szCs w:val="20"/>
              </w:rPr>
              <w:t xml:space="preserve">Equation of </w:t>
            </w:r>
            <w:proofErr w:type="gramStart"/>
            <w:r>
              <w:rPr>
                <w:sz w:val="20"/>
                <w:szCs w:val="20"/>
              </w:rPr>
              <w:t>Straight Line</w:t>
            </w:r>
            <w:proofErr w:type="gramEnd"/>
            <w:r>
              <w:rPr>
                <w:sz w:val="20"/>
                <w:szCs w:val="20"/>
              </w:rPr>
              <w:t xml:space="preserve"> Graphs (Y8C2) </w:t>
            </w:r>
          </w:p>
          <w:p w:rsidR="00B562BA" w:rsidRDefault="00B562BA" w:rsidP="00B562BA">
            <w:pPr>
              <w:pStyle w:val="Default"/>
              <w:rPr>
                <w:sz w:val="20"/>
                <w:szCs w:val="20"/>
              </w:rPr>
            </w:pPr>
            <w:r>
              <w:rPr>
                <w:sz w:val="20"/>
                <w:szCs w:val="20"/>
              </w:rPr>
              <w:t xml:space="preserve">Quadratic Sketching (Y9C1) </w:t>
            </w:r>
          </w:p>
          <w:p w:rsidR="00B562BA" w:rsidRDefault="00B562BA" w:rsidP="00B562BA">
            <w:pPr>
              <w:pStyle w:val="Default"/>
              <w:rPr>
                <w:sz w:val="20"/>
                <w:szCs w:val="20"/>
              </w:rPr>
            </w:pPr>
            <w:r>
              <w:rPr>
                <w:sz w:val="20"/>
                <w:szCs w:val="20"/>
              </w:rPr>
              <w:t xml:space="preserve">Coordinate Geometry (Y10C2) </w:t>
            </w:r>
          </w:p>
          <w:p w:rsidR="0068784D" w:rsidRDefault="00B562BA" w:rsidP="00B562BA">
            <w:pPr>
              <w:pStyle w:val="Default"/>
              <w:rPr>
                <w:b/>
                <w:bCs/>
                <w:sz w:val="23"/>
                <w:szCs w:val="23"/>
              </w:rPr>
            </w:pPr>
            <w:r>
              <w:rPr>
                <w:sz w:val="20"/>
                <w:szCs w:val="20"/>
              </w:rPr>
              <w:t xml:space="preserve">Kinematics (Y9C3) </w:t>
            </w:r>
          </w:p>
        </w:tc>
        <w:tc>
          <w:tcPr>
            <w:tcW w:w="1979" w:type="dxa"/>
          </w:tcPr>
          <w:p w:rsidR="00B562BA" w:rsidRDefault="00B562BA" w:rsidP="00B562BA">
            <w:pPr>
              <w:pStyle w:val="Default"/>
              <w:rPr>
                <w:sz w:val="20"/>
                <w:szCs w:val="20"/>
              </w:rPr>
            </w:pPr>
            <w:r>
              <w:rPr>
                <w:sz w:val="20"/>
                <w:szCs w:val="20"/>
              </w:rPr>
              <w:t xml:space="preserve">Low stakes quizzes, start &amp; end of cycle assessment. 40% new 60% prior topics. </w:t>
            </w:r>
          </w:p>
          <w:p w:rsidR="0068784D" w:rsidRDefault="0068784D">
            <w:pPr>
              <w:pStyle w:val="Default"/>
              <w:rPr>
                <w:b/>
                <w:bCs/>
                <w:sz w:val="23"/>
                <w:szCs w:val="23"/>
              </w:rPr>
            </w:pPr>
          </w:p>
        </w:tc>
      </w:tr>
      <w:tr w:rsidR="0068784D" w:rsidTr="001D1358">
        <w:tblPrEx>
          <w:tblCellMar>
            <w:top w:w="0" w:type="dxa"/>
            <w:bottom w:w="0" w:type="dxa"/>
          </w:tblCellMar>
        </w:tblPrEx>
        <w:trPr>
          <w:trHeight w:val="114"/>
        </w:trPr>
        <w:tc>
          <w:tcPr>
            <w:tcW w:w="1096" w:type="dxa"/>
          </w:tcPr>
          <w:p w:rsidR="0068784D" w:rsidRDefault="001648DC">
            <w:pPr>
              <w:pStyle w:val="Default"/>
              <w:rPr>
                <w:b/>
                <w:bCs/>
                <w:sz w:val="23"/>
                <w:szCs w:val="23"/>
              </w:rPr>
            </w:pPr>
            <w:r>
              <w:rPr>
                <w:b/>
                <w:bCs/>
                <w:sz w:val="23"/>
                <w:szCs w:val="23"/>
              </w:rPr>
              <w:t>Cycle 2</w:t>
            </w:r>
          </w:p>
        </w:tc>
        <w:tc>
          <w:tcPr>
            <w:tcW w:w="3548" w:type="dxa"/>
          </w:tcPr>
          <w:p w:rsidR="00B562BA" w:rsidRPr="00B562BA" w:rsidRDefault="00B562BA" w:rsidP="00B562BA">
            <w:pPr>
              <w:pStyle w:val="Default"/>
              <w:numPr>
                <w:ilvl w:val="0"/>
                <w:numId w:val="7"/>
              </w:numPr>
              <w:rPr>
                <w:rFonts w:cstheme="minorBidi"/>
                <w:sz w:val="16"/>
                <w:szCs w:val="16"/>
              </w:rPr>
            </w:pPr>
            <w:r w:rsidRPr="00B562BA">
              <w:rPr>
                <w:rFonts w:cstheme="minorBidi"/>
                <w:sz w:val="16"/>
                <w:szCs w:val="16"/>
              </w:rPr>
              <w:t xml:space="preserve">Logarithms </w:t>
            </w:r>
          </w:p>
          <w:p w:rsidR="00B562BA" w:rsidRPr="00B562BA" w:rsidRDefault="00B562BA" w:rsidP="00B562BA">
            <w:pPr>
              <w:pStyle w:val="Default"/>
              <w:numPr>
                <w:ilvl w:val="0"/>
                <w:numId w:val="7"/>
              </w:numPr>
              <w:rPr>
                <w:rFonts w:cstheme="minorBidi"/>
                <w:sz w:val="16"/>
                <w:szCs w:val="16"/>
              </w:rPr>
            </w:pPr>
            <w:r w:rsidRPr="00B562BA">
              <w:rPr>
                <w:rFonts w:cstheme="minorBidi"/>
                <w:sz w:val="16"/>
                <w:szCs w:val="16"/>
              </w:rPr>
              <w:t xml:space="preserve">Exponentials </w:t>
            </w:r>
          </w:p>
          <w:p w:rsidR="00B562BA" w:rsidRPr="00B562BA" w:rsidRDefault="00B562BA" w:rsidP="00B562BA">
            <w:pPr>
              <w:pStyle w:val="Default"/>
              <w:numPr>
                <w:ilvl w:val="0"/>
                <w:numId w:val="7"/>
              </w:numPr>
              <w:rPr>
                <w:sz w:val="16"/>
                <w:szCs w:val="16"/>
              </w:rPr>
            </w:pPr>
            <w:r w:rsidRPr="00B562BA">
              <w:rPr>
                <w:sz w:val="16"/>
                <w:szCs w:val="16"/>
              </w:rPr>
              <w:t xml:space="preserve">Exponential growth and decay </w:t>
            </w:r>
          </w:p>
          <w:p w:rsidR="00B562BA" w:rsidRPr="00B562BA" w:rsidRDefault="00B562BA" w:rsidP="00B562BA">
            <w:pPr>
              <w:pStyle w:val="Default"/>
              <w:numPr>
                <w:ilvl w:val="0"/>
                <w:numId w:val="7"/>
              </w:numPr>
              <w:rPr>
                <w:sz w:val="16"/>
                <w:szCs w:val="16"/>
              </w:rPr>
            </w:pPr>
            <w:r w:rsidRPr="00B562BA">
              <w:rPr>
                <w:sz w:val="16"/>
                <w:szCs w:val="16"/>
              </w:rPr>
              <w:t xml:space="preserve">Vectors </w:t>
            </w:r>
          </w:p>
          <w:p w:rsidR="00B562BA" w:rsidRPr="00B562BA" w:rsidRDefault="00B562BA" w:rsidP="00B562BA">
            <w:pPr>
              <w:pStyle w:val="Default"/>
              <w:numPr>
                <w:ilvl w:val="0"/>
                <w:numId w:val="7"/>
              </w:numPr>
              <w:rPr>
                <w:sz w:val="16"/>
                <w:szCs w:val="16"/>
              </w:rPr>
            </w:pPr>
            <w:r w:rsidRPr="00B562BA">
              <w:rPr>
                <w:sz w:val="16"/>
                <w:szCs w:val="16"/>
              </w:rPr>
              <w:t xml:space="preserve">Resolving forces </w:t>
            </w:r>
          </w:p>
          <w:p w:rsidR="00B562BA" w:rsidRPr="00B562BA" w:rsidRDefault="00B562BA" w:rsidP="00B562BA">
            <w:pPr>
              <w:pStyle w:val="Default"/>
              <w:numPr>
                <w:ilvl w:val="0"/>
                <w:numId w:val="7"/>
              </w:numPr>
              <w:rPr>
                <w:sz w:val="16"/>
                <w:szCs w:val="16"/>
              </w:rPr>
            </w:pPr>
            <w:r w:rsidRPr="00B562BA">
              <w:rPr>
                <w:sz w:val="16"/>
                <w:szCs w:val="16"/>
              </w:rPr>
              <w:t xml:space="preserve">Newton’s Laws </w:t>
            </w:r>
          </w:p>
          <w:p w:rsidR="00B562BA" w:rsidRPr="00B562BA" w:rsidRDefault="00B562BA" w:rsidP="00B562BA">
            <w:pPr>
              <w:pStyle w:val="Default"/>
              <w:numPr>
                <w:ilvl w:val="0"/>
                <w:numId w:val="7"/>
              </w:numPr>
              <w:rPr>
                <w:sz w:val="16"/>
                <w:szCs w:val="16"/>
              </w:rPr>
            </w:pPr>
            <w:r w:rsidRPr="00B562BA">
              <w:rPr>
                <w:sz w:val="16"/>
                <w:szCs w:val="16"/>
              </w:rPr>
              <w:t xml:space="preserve">Differentiation and its applications </w:t>
            </w:r>
          </w:p>
          <w:p w:rsidR="00B562BA" w:rsidRPr="00B562BA" w:rsidRDefault="00B562BA" w:rsidP="00B562BA">
            <w:pPr>
              <w:pStyle w:val="Default"/>
              <w:numPr>
                <w:ilvl w:val="0"/>
                <w:numId w:val="7"/>
              </w:numPr>
              <w:rPr>
                <w:sz w:val="16"/>
                <w:szCs w:val="16"/>
              </w:rPr>
            </w:pPr>
            <w:r w:rsidRPr="00B562BA">
              <w:rPr>
                <w:sz w:val="16"/>
                <w:szCs w:val="16"/>
              </w:rPr>
              <w:lastRenderedPageBreak/>
              <w:t xml:space="preserve">Trigonometry graphs </w:t>
            </w:r>
          </w:p>
          <w:p w:rsidR="00B562BA" w:rsidRPr="00B562BA" w:rsidRDefault="00B562BA" w:rsidP="00B562BA">
            <w:pPr>
              <w:pStyle w:val="Default"/>
              <w:numPr>
                <w:ilvl w:val="0"/>
                <w:numId w:val="7"/>
              </w:numPr>
              <w:rPr>
                <w:sz w:val="16"/>
                <w:szCs w:val="16"/>
              </w:rPr>
            </w:pPr>
            <w:r w:rsidRPr="00B562BA">
              <w:rPr>
                <w:sz w:val="16"/>
                <w:szCs w:val="16"/>
              </w:rPr>
              <w:t>Solving Trigonometric equations.</w:t>
            </w:r>
          </w:p>
          <w:p w:rsidR="0068784D" w:rsidRDefault="0068784D">
            <w:pPr>
              <w:pStyle w:val="Default"/>
              <w:rPr>
                <w:b/>
                <w:bCs/>
                <w:sz w:val="23"/>
                <w:szCs w:val="23"/>
              </w:rPr>
            </w:pPr>
          </w:p>
        </w:tc>
        <w:tc>
          <w:tcPr>
            <w:tcW w:w="6237" w:type="dxa"/>
          </w:tcPr>
          <w:p w:rsidR="001527D1" w:rsidRDefault="001527D1" w:rsidP="001527D1">
            <w:pPr>
              <w:pStyle w:val="Default"/>
              <w:rPr>
                <w:sz w:val="20"/>
                <w:szCs w:val="20"/>
              </w:rPr>
            </w:pPr>
            <w:r>
              <w:rPr>
                <w:b/>
                <w:bCs/>
                <w:sz w:val="20"/>
                <w:szCs w:val="20"/>
              </w:rPr>
              <w:lastRenderedPageBreak/>
              <w:t xml:space="preserve">Declarative knowledge </w:t>
            </w:r>
          </w:p>
          <w:p w:rsidR="001527D1" w:rsidRDefault="001527D1" w:rsidP="001527D1">
            <w:pPr>
              <w:pStyle w:val="Default"/>
              <w:rPr>
                <w:sz w:val="20"/>
                <w:szCs w:val="20"/>
              </w:rPr>
            </w:pPr>
            <w:r>
              <w:rPr>
                <w:sz w:val="20"/>
                <w:szCs w:val="20"/>
              </w:rPr>
              <w:t>Pupils will know that; vector notation. Laws of logs. If y=</w:t>
            </w:r>
            <w:proofErr w:type="spellStart"/>
            <w:r>
              <w:rPr>
                <w:sz w:val="20"/>
                <w:szCs w:val="20"/>
              </w:rPr>
              <w:t>x</w:t>
            </w:r>
            <w:r>
              <w:rPr>
                <w:sz w:val="13"/>
                <w:szCs w:val="13"/>
              </w:rPr>
              <w:t>n</w:t>
            </w:r>
            <w:proofErr w:type="spellEnd"/>
            <w:r>
              <w:rPr>
                <w:sz w:val="13"/>
                <w:szCs w:val="13"/>
              </w:rPr>
              <w:t xml:space="preserve"> </w:t>
            </w:r>
            <w:r>
              <w:rPr>
                <w:sz w:val="20"/>
                <w:szCs w:val="20"/>
              </w:rPr>
              <w:t xml:space="preserve">then </w:t>
            </w:r>
            <w:r>
              <w:rPr>
                <w:rFonts w:ascii="Cambria Math" w:hAnsi="Cambria Math" w:cs="Cambria Math"/>
                <w:sz w:val="20"/>
                <w:szCs w:val="20"/>
              </w:rPr>
              <w:t>𝑑𝑦𝑑𝑥= 𝑛𝑥</w:t>
            </w:r>
            <w:r>
              <w:rPr>
                <w:rFonts w:ascii="Cambria Math" w:hAnsi="Cambria Math" w:cs="Cambria Math"/>
                <w:sz w:val="14"/>
                <w:szCs w:val="14"/>
              </w:rPr>
              <w:t>𝑛−𝑥</w:t>
            </w:r>
            <w:r>
              <w:rPr>
                <w:sz w:val="20"/>
                <w:szCs w:val="20"/>
              </w:rPr>
              <w:t xml:space="preserve">. </w:t>
            </w:r>
            <w:r>
              <w:rPr>
                <w:rFonts w:ascii="Cambria Math" w:hAnsi="Cambria Math" w:cs="Cambria Math"/>
                <w:sz w:val="20"/>
                <w:szCs w:val="20"/>
              </w:rPr>
              <w:t>tan(𝑥)=</w:t>
            </w:r>
            <w:r>
              <w:rPr>
                <w:rFonts w:ascii="Cambria Math" w:hAnsi="Cambria Math" w:cs="Cambria Math"/>
                <w:sz w:val="14"/>
                <w:szCs w:val="14"/>
              </w:rPr>
              <w:t>𝑆𝑖𝑛 𝑋𝐶𝑜𝑠 𝑋</w:t>
            </w:r>
            <w:r>
              <w:rPr>
                <w:sz w:val="20"/>
                <w:szCs w:val="20"/>
              </w:rPr>
              <w:t>, sin</w:t>
            </w:r>
            <w:r>
              <w:rPr>
                <w:sz w:val="13"/>
                <w:szCs w:val="13"/>
              </w:rPr>
              <w:t xml:space="preserve">2 </w:t>
            </w:r>
            <w:r>
              <w:rPr>
                <w:sz w:val="20"/>
                <w:szCs w:val="20"/>
              </w:rPr>
              <w:t>x + cos</w:t>
            </w:r>
            <w:r>
              <w:rPr>
                <w:sz w:val="13"/>
                <w:szCs w:val="13"/>
              </w:rPr>
              <w:t>2</w:t>
            </w:r>
            <w:r>
              <w:rPr>
                <w:sz w:val="20"/>
                <w:szCs w:val="20"/>
              </w:rPr>
              <w:t xml:space="preserve">- x = 1 </w:t>
            </w:r>
          </w:p>
          <w:p w:rsidR="001527D1" w:rsidRDefault="001527D1" w:rsidP="001527D1">
            <w:pPr>
              <w:pStyle w:val="Default"/>
              <w:rPr>
                <w:sz w:val="20"/>
                <w:szCs w:val="20"/>
              </w:rPr>
            </w:pPr>
            <w:r>
              <w:rPr>
                <w:b/>
                <w:bCs/>
                <w:sz w:val="20"/>
                <w:szCs w:val="20"/>
              </w:rPr>
              <w:t xml:space="preserve">Procedural Knowledge </w:t>
            </w:r>
          </w:p>
          <w:p w:rsidR="001527D1" w:rsidRDefault="001527D1" w:rsidP="001527D1">
            <w:pPr>
              <w:pStyle w:val="Default"/>
              <w:rPr>
                <w:sz w:val="20"/>
                <w:szCs w:val="20"/>
              </w:rPr>
            </w:pPr>
            <w:r>
              <w:rPr>
                <w:sz w:val="20"/>
                <w:szCs w:val="20"/>
              </w:rPr>
              <w:t xml:space="preserve">Pupils will know how to: resolve vectors, solve equations involving logs, resolve forces, use position and displacement </w:t>
            </w:r>
            <w:r>
              <w:rPr>
                <w:sz w:val="20"/>
                <w:szCs w:val="20"/>
              </w:rPr>
              <w:lastRenderedPageBreak/>
              <w:t xml:space="preserve">vectors. Use differentiation to find tangents and normal, stationary points. </w:t>
            </w:r>
          </w:p>
          <w:p w:rsidR="001527D1" w:rsidRDefault="001527D1" w:rsidP="001527D1">
            <w:pPr>
              <w:pStyle w:val="Default"/>
              <w:rPr>
                <w:sz w:val="20"/>
                <w:szCs w:val="20"/>
              </w:rPr>
            </w:pPr>
            <w:r>
              <w:rPr>
                <w:b/>
                <w:bCs/>
                <w:sz w:val="20"/>
                <w:szCs w:val="20"/>
              </w:rPr>
              <w:t xml:space="preserve">Conditional knowledge </w:t>
            </w:r>
          </w:p>
          <w:p w:rsidR="0068784D" w:rsidRDefault="001527D1" w:rsidP="001527D1">
            <w:pPr>
              <w:pStyle w:val="Default"/>
              <w:rPr>
                <w:b/>
                <w:bCs/>
                <w:sz w:val="23"/>
                <w:szCs w:val="23"/>
              </w:rPr>
            </w:pPr>
            <w:r>
              <w:rPr>
                <w:sz w:val="20"/>
                <w:szCs w:val="20"/>
              </w:rPr>
              <w:t xml:space="preserve">Pupils will know when: Solve multi stage problems involving forces. Solve optimisation problems using differentiation and interpret answers in context. </w:t>
            </w:r>
          </w:p>
        </w:tc>
        <w:tc>
          <w:tcPr>
            <w:tcW w:w="2127" w:type="dxa"/>
          </w:tcPr>
          <w:p w:rsidR="001527D1" w:rsidRDefault="001527D1" w:rsidP="001527D1">
            <w:pPr>
              <w:pStyle w:val="Default"/>
              <w:rPr>
                <w:sz w:val="20"/>
                <w:szCs w:val="20"/>
              </w:rPr>
            </w:pPr>
            <w:r>
              <w:rPr>
                <w:sz w:val="20"/>
                <w:szCs w:val="20"/>
              </w:rPr>
              <w:lastRenderedPageBreak/>
              <w:t xml:space="preserve">Sine, Cosine Rule &amp; Area of triangle (Y10 C2) </w:t>
            </w:r>
          </w:p>
          <w:p w:rsidR="001527D1" w:rsidRDefault="001527D1" w:rsidP="001527D1">
            <w:pPr>
              <w:pStyle w:val="Default"/>
              <w:rPr>
                <w:sz w:val="20"/>
                <w:szCs w:val="20"/>
              </w:rPr>
            </w:pPr>
            <w:r>
              <w:rPr>
                <w:sz w:val="20"/>
                <w:szCs w:val="20"/>
              </w:rPr>
              <w:t xml:space="preserve">Pre-calculus (10 C3) </w:t>
            </w:r>
          </w:p>
          <w:p w:rsidR="0068784D" w:rsidRDefault="001527D1" w:rsidP="001527D1">
            <w:pPr>
              <w:pStyle w:val="Default"/>
              <w:rPr>
                <w:b/>
                <w:bCs/>
                <w:sz w:val="23"/>
                <w:szCs w:val="23"/>
              </w:rPr>
            </w:pPr>
            <w:r>
              <w:rPr>
                <w:sz w:val="20"/>
                <w:szCs w:val="20"/>
              </w:rPr>
              <w:lastRenderedPageBreak/>
              <w:t xml:space="preserve">Indices (Y8 C1, Y10C2) </w:t>
            </w:r>
          </w:p>
        </w:tc>
        <w:tc>
          <w:tcPr>
            <w:tcW w:w="1979" w:type="dxa"/>
          </w:tcPr>
          <w:p w:rsidR="001527D1" w:rsidRDefault="001527D1" w:rsidP="001527D1">
            <w:pPr>
              <w:pStyle w:val="Default"/>
              <w:rPr>
                <w:sz w:val="20"/>
                <w:szCs w:val="20"/>
              </w:rPr>
            </w:pPr>
            <w:r>
              <w:rPr>
                <w:sz w:val="20"/>
                <w:szCs w:val="20"/>
              </w:rPr>
              <w:lastRenderedPageBreak/>
              <w:t xml:space="preserve">Low stakes quizzes, PPE. 40% new 60% prior topics. </w:t>
            </w:r>
          </w:p>
          <w:p w:rsidR="0068784D" w:rsidRDefault="0068784D">
            <w:pPr>
              <w:pStyle w:val="Default"/>
              <w:rPr>
                <w:b/>
                <w:bCs/>
                <w:sz w:val="23"/>
                <w:szCs w:val="23"/>
              </w:rPr>
            </w:pPr>
          </w:p>
        </w:tc>
      </w:tr>
      <w:tr w:rsidR="0068784D" w:rsidTr="001D1358">
        <w:tblPrEx>
          <w:tblCellMar>
            <w:top w:w="0" w:type="dxa"/>
            <w:bottom w:w="0" w:type="dxa"/>
          </w:tblCellMar>
        </w:tblPrEx>
        <w:trPr>
          <w:trHeight w:val="114"/>
        </w:trPr>
        <w:tc>
          <w:tcPr>
            <w:tcW w:w="1096" w:type="dxa"/>
          </w:tcPr>
          <w:p w:rsidR="0068784D" w:rsidRDefault="001648DC">
            <w:pPr>
              <w:pStyle w:val="Default"/>
              <w:rPr>
                <w:b/>
                <w:bCs/>
                <w:sz w:val="23"/>
                <w:szCs w:val="23"/>
              </w:rPr>
            </w:pPr>
            <w:r>
              <w:rPr>
                <w:b/>
                <w:bCs/>
                <w:sz w:val="23"/>
                <w:szCs w:val="23"/>
              </w:rPr>
              <w:t>Cycle 3</w:t>
            </w:r>
          </w:p>
        </w:tc>
        <w:tc>
          <w:tcPr>
            <w:tcW w:w="3548" w:type="dxa"/>
          </w:tcPr>
          <w:p w:rsidR="001527D1" w:rsidRPr="001527D1" w:rsidRDefault="001527D1" w:rsidP="001527D1">
            <w:pPr>
              <w:pStyle w:val="Default"/>
              <w:numPr>
                <w:ilvl w:val="0"/>
                <w:numId w:val="9"/>
              </w:numPr>
              <w:rPr>
                <w:rFonts w:cstheme="minorBidi"/>
                <w:sz w:val="16"/>
                <w:szCs w:val="16"/>
              </w:rPr>
            </w:pPr>
            <w:r w:rsidRPr="001527D1">
              <w:rPr>
                <w:rFonts w:cstheme="minorBidi"/>
                <w:sz w:val="16"/>
                <w:szCs w:val="16"/>
              </w:rPr>
              <w:t xml:space="preserve">Manipulating polynomials </w:t>
            </w:r>
          </w:p>
          <w:p w:rsidR="001527D1" w:rsidRPr="001527D1" w:rsidRDefault="001527D1" w:rsidP="001527D1">
            <w:pPr>
              <w:pStyle w:val="Default"/>
              <w:numPr>
                <w:ilvl w:val="0"/>
                <w:numId w:val="9"/>
              </w:numPr>
              <w:rPr>
                <w:rFonts w:cstheme="minorBidi"/>
                <w:sz w:val="16"/>
                <w:szCs w:val="16"/>
              </w:rPr>
            </w:pPr>
            <w:r w:rsidRPr="001527D1">
              <w:rPr>
                <w:rFonts w:cstheme="minorBidi"/>
                <w:sz w:val="16"/>
                <w:szCs w:val="16"/>
              </w:rPr>
              <w:t xml:space="preserve">Graph Transformations </w:t>
            </w:r>
          </w:p>
          <w:p w:rsidR="001527D1" w:rsidRPr="001527D1" w:rsidRDefault="001527D1" w:rsidP="001527D1">
            <w:pPr>
              <w:pStyle w:val="Default"/>
              <w:numPr>
                <w:ilvl w:val="0"/>
                <w:numId w:val="9"/>
              </w:numPr>
              <w:rPr>
                <w:rFonts w:cstheme="minorBidi"/>
                <w:sz w:val="16"/>
                <w:szCs w:val="16"/>
              </w:rPr>
            </w:pPr>
            <w:r w:rsidRPr="001527D1">
              <w:rPr>
                <w:rFonts w:cstheme="minorBidi"/>
                <w:sz w:val="16"/>
                <w:szCs w:val="16"/>
              </w:rPr>
              <w:t xml:space="preserve">Calculus and kinematics </w:t>
            </w:r>
          </w:p>
          <w:p w:rsidR="001527D1" w:rsidRPr="001527D1" w:rsidRDefault="001527D1" w:rsidP="001527D1">
            <w:pPr>
              <w:pStyle w:val="Default"/>
              <w:numPr>
                <w:ilvl w:val="0"/>
                <w:numId w:val="9"/>
              </w:numPr>
              <w:rPr>
                <w:rFonts w:cstheme="minorBidi"/>
                <w:sz w:val="16"/>
                <w:szCs w:val="16"/>
              </w:rPr>
            </w:pPr>
            <w:r w:rsidRPr="001527D1">
              <w:rPr>
                <w:rFonts w:cstheme="minorBidi"/>
                <w:sz w:val="16"/>
                <w:szCs w:val="16"/>
              </w:rPr>
              <w:t xml:space="preserve">Radians </w:t>
            </w:r>
          </w:p>
          <w:p w:rsidR="001527D1" w:rsidRPr="001527D1" w:rsidRDefault="001527D1" w:rsidP="001527D1">
            <w:pPr>
              <w:pStyle w:val="Default"/>
              <w:numPr>
                <w:ilvl w:val="0"/>
                <w:numId w:val="9"/>
              </w:numPr>
              <w:rPr>
                <w:sz w:val="16"/>
                <w:szCs w:val="16"/>
              </w:rPr>
            </w:pPr>
            <w:r w:rsidRPr="001527D1">
              <w:rPr>
                <w:sz w:val="16"/>
                <w:szCs w:val="16"/>
              </w:rPr>
              <w:t xml:space="preserve">Algebraic Fractions and Partial Fractions </w:t>
            </w:r>
          </w:p>
          <w:p w:rsidR="001527D1" w:rsidRPr="001527D1" w:rsidRDefault="001527D1" w:rsidP="001527D1">
            <w:pPr>
              <w:pStyle w:val="Default"/>
              <w:numPr>
                <w:ilvl w:val="0"/>
                <w:numId w:val="9"/>
              </w:numPr>
              <w:rPr>
                <w:sz w:val="16"/>
                <w:szCs w:val="16"/>
              </w:rPr>
            </w:pPr>
            <w:r w:rsidRPr="001527D1">
              <w:rPr>
                <w:sz w:val="16"/>
                <w:szCs w:val="16"/>
              </w:rPr>
              <w:t xml:space="preserve">Differentiation of sin x, cos x and ln x </w:t>
            </w:r>
          </w:p>
          <w:p w:rsidR="001527D1" w:rsidRPr="001527D1" w:rsidRDefault="001527D1" w:rsidP="001527D1">
            <w:pPr>
              <w:pStyle w:val="Default"/>
              <w:numPr>
                <w:ilvl w:val="0"/>
                <w:numId w:val="9"/>
              </w:numPr>
              <w:rPr>
                <w:sz w:val="16"/>
                <w:szCs w:val="16"/>
              </w:rPr>
            </w:pPr>
            <w:r w:rsidRPr="001527D1">
              <w:rPr>
                <w:sz w:val="16"/>
                <w:szCs w:val="16"/>
              </w:rPr>
              <w:t xml:space="preserve">Integration and its applications </w:t>
            </w:r>
          </w:p>
          <w:p w:rsidR="001527D1" w:rsidRPr="001527D1" w:rsidRDefault="001527D1" w:rsidP="001527D1">
            <w:pPr>
              <w:pStyle w:val="Default"/>
              <w:numPr>
                <w:ilvl w:val="0"/>
                <w:numId w:val="9"/>
              </w:numPr>
              <w:rPr>
                <w:sz w:val="16"/>
                <w:szCs w:val="16"/>
              </w:rPr>
            </w:pPr>
            <w:r w:rsidRPr="001527D1">
              <w:rPr>
                <w:sz w:val="16"/>
                <w:szCs w:val="16"/>
              </w:rPr>
              <w:t xml:space="preserve">Hypothesis testing using the binomial distribution </w:t>
            </w:r>
          </w:p>
          <w:p w:rsidR="001527D1" w:rsidRPr="001527D1" w:rsidRDefault="001527D1" w:rsidP="001527D1">
            <w:pPr>
              <w:pStyle w:val="Default"/>
              <w:numPr>
                <w:ilvl w:val="0"/>
                <w:numId w:val="9"/>
              </w:numPr>
              <w:rPr>
                <w:sz w:val="16"/>
                <w:szCs w:val="16"/>
              </w:rPr>
            </w:pPr>
            <w:r w:rsidRPr="001527D1">
              <w:rPr>
                <w:sz w:val="16"/>
                <w:szCs w:val="16"/>
              </w:rPr>
              <w:t xml:space="preserve">Proof </w:t>
            </w:r>
          </w:p>
          <w:p w:rsidR="001527D1" w:rsidRPr="001527D1" w:rsidRDefault="001527D1" w:rsidP="001527D1">
            <w:pPr>
              <w:pStyle w:val="Default"/>
              <w:numPr>
                <w:ilvl w:val="0"/>
                <w:numId w:val="9"/>
              </w:numPr>
              <w:rPr>
                <w:sz w:val="16"/>
                <w:szCs w:val="16"/>
              </w:rPr>
            </w:pPr>
            <w:r w:rsidRPr="001527D1">
              <w:rPr>
                <w:sz w:val="16"/>
                <w:szCs w:val="16"/>
              </w:rPr>
              <w:t xml:space="preserve">Coordinate Geometry; circles </w:t>
            </w:r>
          </w:p>
          <w:p w:rsidR="001527D1" w:rsidRPr="001527D1" w:rsidRDefault="001527D1" w:rsidP="001527D1">
            <w:pPr>
              <w:pStyle w:val="Default"/>
              <w:numPr>
                <w:ilvl w:val="0"/>
                <w:numId w:val="9"/>
              </w:numPr>
              <w:rPr>
                <w:sz w:val="16"/>
                <w:szCs w:val="16"/>
              </w:rPr>
            </w:pPr>
            <w:r w:rsidRPr="001527D1">
              <w:rPr>
                <w:sz w:val="16"/>
                <w:szCs w:val="16"/>
              </w:rPr>
              <w:t xml:space="preserve">Statistical sampling </w:t>
            </w:r>
          </w:p>
          <w:p w:rsidR="001527D1" w:rsidRPr="001527D1" w:rsidRDefault="001527D1" w:rsidP="001527D1">
            <w:pPr>
              <w:pStyle w:val="Default"/>
              <w:numPr>
                <w:ilvl w:val="0"/>
                <w:numId w:val="9"/>
              </w:numPr>
              <w:rPr>
                <w:sz w:val="16"/>
                <w:szCs w:val="16"/>
              </w:rPr>
            </w:pPr>
            <w:r w:rsidRPr="001527D1">
              <w:rPr>
                <w:sz w:val="16"/>
                <w:szCs w:val="16"/>
              </w:rPr>
              <w:t xml:space="preserve">Measures of Central tendency and measures of spread </w:t>
            </w:r>
          </w:p>
          <w:p w:rsidR="001527D1" w:rsidRPr="001527D1" w:rsidRDefault="001527D1" w:rsidP="001527D1">
            <w:pPr>
              <w:pStyle w:val="Default"/>
              <w:numPr>
                <w:ilvl w:val="0"/>
                <w:numId w:val="9"/>
              </w:numPr>
              <w:rPr>
                <w:sz w:val="16"/>
                <w:szCs w:val="16"/>
              </w:rPr>
            </w:pPr>
            <w:r w:rsidRPr="001527D1">
              <w:rPr>
                <w:sz w:val="16"/>
                <w:szCs w:val="16"/>
              </w:rPr>
              <w:t xml:space="preserve">Probability of mutually and independent events. </w:t>
            </w:r>
          </w:p>
          <w:p w:rsidR="0068784D" w:rsidRDefault="0068784D">
            <w:pPr>
              <w:pStyle w:val="Default"/>
              <w:rPr>
                <w:b/>
                <w:bCs/>
                <w:sz w:val="23"/>
                <w:szCs w:val="23"/>
              </w:rPr>
            </w:pPr>
          </w:p>
        </w:tc>
        <w:tc>
          <w:tcPr>
            <w:tcW w:w="6237" w:type="dxa"/>
          </w:tcPr>
          <w:p w:rsidR="001527D1" w:rsidRDefault="001527D1" w:rsidP="001527D1">
            <w:pPr>
              <w:pStyle w:val="Default"/>
              <w:rPr>
                <w:sz w:val="20"/>
                <w:szCs w:val="20"/>
              </w:rPr>
            </w:pPr>
            <w:r>
              <w:rPr>
                <w:b/>
                <w:bCs/>
                <w:sz w:val="20"/>
                <w:szCs w:val="20"/>
              </w:rPr>
              <w:t xml:space="preserve">Declarative knowledge </w:t>
            </w:r>
          </w:p>
          <w:p w:rsidR="001527D1" w:rsidRDefault="001527D1" w:rsidP="001527D1">
            <w:pPr>
              <w:pStyle w:val="Default"/>
              <w:rPr>
                <w:rFonts w:eastAsia="MS Mincho"/>
                <w:sz w:val="20"/>
                <w:szCs w:val="20"/>
              </w:rPr>
            </w:pPr>
            <w:r>
              <w:rPr>
                <w:sz w:val="20"/>
                <w:szCs w:val="20"/>
              </w:rPr>
              <w:t>Pupils will know that: Differentiating Sin and Cos, The Chain Rule, The Product rule, Quotient Rule , Calculate and interpret mean, mode, range quartiles, interquartile range and standard deviation from lists of data and summary statistics (Σ▒</w:t>
            </w:r>
            <w:r>
              <w:rPr>
                <w:rFonts w:ascii="MS Mincho" w:eastAsia="MS Mincho" w:cs="MS Mincho" w:hint="eastAsia"/>
                <w:sz w:val="20"/>
                <w:szCs w:val="20"/>
              </w:rPr>
              <w:t>〖</w:t>
            </w:r>
            <w:r>
              <w:rPr>
                <w:rFonts w:eastAsia="MS Mincho"/>
                <w:sz w:val="20"/>
                <w:szCs w:val="20"/>
              </w:rPr>
              <w:t xml:space="preserve">x </w:t>
            </w:r>
            <w:r>
              <w:rPr>
                <w:rFonts w:ascii="MS Mincho" w:eastAsia="MS Mincho" w:cs="MS Mincho" w:hint="eastAsia"/>
                <w:sz w:val="20"/>
                <w:szCs w:val="20"/>
              </w:rPr>
              <w:t>〗</w:t>
            </w:r>
            <w:r>
              <w:rPr>
                <w:rFonts w:eastAsia="MS Mincho"/>
                <w:sz w:val="20"/>
                <w:szCs w:val="20"/>
              </w:rPr>
              <w:t>, Σ▒x^2 , Σ▒</w:t>
            </w:r>
            <w:r>
              <w:rPr>
                <w:rFonts w:ascii="MS Mincho" w:eastAsia="MS Mincho" w:cs="MS Mincho" w:hint="eastAsia"/>
                <w:sz w:val="20"/>
                <w:szCs w:val="20"/>
              </w:rPr>
              <w:t>〖</w:t>
            </w:r>
            <w:r>
              <w:rPr>
                <w:rFonts w:eastAsia="MS Mincho"/>
                <w:sz w:val="20"/>
                <w:szCs w:val="20"/>
              </w:rPr>
              <w:t xml:space="preserve">(x- x </w:t>
            </w:r>
            <w:r>
              <w:rPr>
                <w:rFonts w:ascii="Arial" w:eastAsia="MS Mincho" w:hAnsi="Arial" w:cs="Arial"/>
                <w:sz w:val="20"/>
                <w:szCs w:val="20"/>
              </w:rPr>
              <w:t>̅</w:t>
            </w:r>
            <w:r>
              <w:rPr>
                <w:rFonts w:eastAsia="MS Mincho"/>
                <w:sz w:val="20"/>
                <w:szCs w:val="20"/>
              </w:rPr>
              <w:t>)</w:t>
            </w:r>
            <w:r>
              <w:rPr>
                <w:rFonts w:ascii="MS Mincho" w:eastAsia="MS Mincho" w:cs="MS Mincho" w:hint="eastAsia"/>
                <w:sz w:val="20"/>
                <w:szCs w:val="20"/>
              </w:rPr>
              <w:t>〗</w:t>
            </w:r>
            <w:r>
              <w:rPr>
                <w:rFonts w:eastAsia="MS Mincho"/>
                <w:sz w:val="20"/>
                <w:szCs w:val="20"/>
              </w:rPr>
              <w:t>^2 ), set notation to describe range and domain, Equation of a circle (</w:t>
            </w:r>
            <w:proofErr w:type="spellStart"/>
            <w:r>
              <w:rPr>
                <w:rFonts w:eastAsia="MS Mincho"/>
                <w:sz w:val="20"/>
                <w:szCs w:val="20"/>
              </w:rPr>
              <w:t>x+a</w:t>
            </w:r>
            <w:proofErr w:type="spellEnd"/>
            <w:r>
              <w:rPr>
                <w:rFonts w:eastAsia="MS Mincho"/>
                <w:sz w:val="20"/>
                <w:szCs w:val="20"/>
              </w:rPr>
              <w:t>)</w:t>
            </w:r>
            <w:r>
              <w:rPr>
                <w:rFonts w:eastAsia="MS Mincho"/>
                <w:sz w:val="13"/>
                <w:szCs w:val="13"/>
              </w:rPr>
              <w:t>2</w:t>
            </w:r>
            <w:r>
              <w:rPr>
                <w:rFonts w:eastAsia="MS Mincho"/>
                <w:sz w:val="20"/>
                <w:szCs w:val="20"/>
              </w:rPr>
              <w:t>, + (</w:t>
            </w:r>
            <w:proofErr w:type="spellStart"/>
            <w:r>
              <w:rPr>
                <w:rFonts w:eastAsia="MS Mincho"/>
                <w:sz w:val="20"/>
                <w:szCs w:val="20"/>
              </w:rPr>
              <w:t>y+b</w:t>
            </w:r>
            <w:proofErr w:type="spellEnd"/>
            <w:r>
              <w:rPr>
                <w:rFonts w:eastAsia="MS Mincho"/>
                <w:sz w:val="20"/>
                <w:szCs w:val="20"/>
              </w:rPr>
              <w:t>)</w:t>
            </w:r>
            <w:r>
              <w:rPr>
                <w:rFonts w:eastAsia="MS Mincho"/>
                <w:sz w:val="13"/>
                <w:szCs w:val="13"/>
              </w:rPr>
              <w:t xml:space="preserve">2 </w:t>
            </w:r>
            <w:r>
              <w:rPr>
                <w:rFonts w:eastAsia="MS Mincho"/>
                <w:sz w:val="20"/>
                <w:szCs w:val="20"/>
              </w:rPr>
              <w:t>= r</w:t>
            </w:r>
            <w:r>
              <w:rPr>
                <w:rFonts w:eastAsia="MS Mincho"/>
                <w:sz w:val="13"/>
                <w:szCs w:val="13"/>
              </w:rPr>
              <w:t>2</w:t>
            </w:r>
            <w:r>
              <w:rPr>
                <w:rFonts w:eastAsia="MS Mincho"/>
                <w:sz w:val="20"/>
                <w:szCs w:val="20"/>
              </w:rPr>
              <w:t xml:space="preserve">. </w:t>
            </w:r>
            <w:r>
              <w:rPr>
                <w:rFonts w:ascii="Cambria Math" w:eastAsia="MS Mincho" w:hAnsi="Cambria Math" w:cs="Cambria Math"/>
                <w:sz w:val="20"/>
                <w:szCs w:val="20"/>
              </w:rPr>
              <w:t>∫𝑥</w:t>
            </w:r>
            <w:r>
              <w:rPr>
                <w:rFonts w:ascii="Cambria Math" w:eastAsia="MS Mincho" w:hAnsi="Cambria Math" w:cs="Cambria Math"/>
                <w:sz w:val="14"/>
                <w:szCs w:val="14"/>
              </w:rPr>
              <w:t>𝑛</w:t>
            </w:r>
            <w:r>
              <w:rPr>
                <w:rFonts w:ascii="Cambria Math" w:eastAsia="MS Mincho" w:hAnsi="Cambria Math" w:cs="Cambria Math"/>
                <w:sz w:val="20"/>
                <w:szCs w:val="20"/>
              </w:rPr>
              <w:t xml:space="preserve">𝑑𝑥= </w:t>
            </w:r>
            <w:r>
              <w:rPr>
                <w:rFonts w:ascii="Cambria Math" w:eastAsia="MS Mincho" w:hAnsi="Cambria Math" w:cs="Cambria Math"/>
                <w:sz w:val="14"/>
                <w:szCs w:val="14"/>
              </w:rPr>
              <w:t>𝑥</w:t>
            </w:r>
            <w:r>
              <w:rPr>
                <w:rFonts w:ascii="Cambria Math" w:eastAsia="MS Mincho" w:hAnsi="Cambria Math" w:cs="Cambria Math"/>
                <w:sz w:val="12"/>
                <w:szCs w:val="12"/>
              </w:rPr>
              <w:t>𝑛+1</w:t>
            </w:r>
            <w:r>
              <w:rPr>
                <w:rFonts w:ascii="Cambria Math" w:eastAsia="MS Mincho" w:hAnsi="Cambria Math" w:cs="Cambria Math"/>
                <w:sz w:val="14"/>
                <w:szCs w:val="14"/>
              </w:rPr>
              <w:t>𝑛+1</w:t>
            </w:r>
            <w:r>
              <w:rPr>
                <w:rFonts w:eastAsia="MS Mincho"/>
                <w:sz w:val="20"/>
                <w:szCs w:val="20"/>
              </w:rPr>
              <w:t>, null and alternative hypothesis (H</w:t>
            </w:r>
            <w:r>
              <w:rPr>
                <w:rFonts w:eastAsia="MS Mincho"/>
                <w:sz w:val="13"/>
                <w:szCs w:val="13"/>
              </w:rPr>
              <w:t xml:space="preserve">0, </w:t>
            </w:r>
            <w:r>
              <w:rPr>
                <w:rFonts w:eastAsia="MS Mincho"/>
                <w:sz w:val="20"/>
                <w:szCs w:val="20"/>
              </w:rPr>
              <w:t>H</w:t>
            </w:r>
            <w:r>
              <w:rPr>
                <w:rFonts w:eastAsia="MS Mincho"/>
                <w:sz w:val="13"/>
                <w:szCs w:val="13"/>
              </w:rPr>
              <w:t>1</w:t>
            </w:r>
            <w:r>
              <w:rPr>
                <w:rFonts w:eastAsia="MS Mincho"/>
                <w:sz w:val="20"/>
                <w:szCs w:val="20"/>
              </w:rPr>
              <w:t xml:space="preserve">). Know the types of statistical sampling. </w:t>
            </w:r>
          </w:p>
          <w:p w:rsidR="001527D1" w:rsidRDefault="001527D1" w:rsidP="001527D1">
            <w:pPr>
              <w:pStyle w:val="Default"/>
              <w:rPr>
                <w:rFonts w:eastAsia="MS Mincho"/>
                <w:sz w:val="20"/>
                <w:szCs w:val="20"/>
              </w:rPr>
            </w:pPr>
            <w:r>
              <w:rPr>
                <w:rFonts w:eastAsia="MS Mincho"/>
                <w:b/>
                <w:bCs/>
                <w:sz w:val="20"/>
                <w:szCs w:val="20"/>
              </w:rPr>
              <w:t xml:space="preserve">Procedural Knowledge </w:t>
            </w:r>
          </w:p>
          <w:p w:rsidR="001527D1" w:rsidRDefault="001527D1" w:rsidP="001527D1">
            <w:pPr>
              <w:pStyle w:val="Default"/>
              <w:rPr>
                <w:rFonts w:eastAsia="MS Mincho"/>
                <w:sz w:val="20"/>
                <w:szCs w:val="20"/>
              </w:rPr>
            </w:pPr>
            <w:r>
              <w:rPr>
                <w:rFonts w:eastAsia="MS Mincho"/>
                <w:sz w:val="20"/>
                <w:szCs w:val="20"/>
              </w:rPr>
              <w:t xml:space="preserve">Pupils will know how: divide polynomials, use the factor theorem. Find the centre and radius of a circle from its equation. Disprove by counter example, proof by deduction, proof by exhaustion. Carry out a hypothesis test using the binomial distribution. Differentiated equations containing sin, cos and ln x. Calculate the mean, standard deviation, median and IQR. Clean a data set by identifying outliers. Solve trigonometric equations using radians. Using differentiation to find acceleration and velocity from displacement. </w:t>
            </w:r>
          </w:p>
          <w:p w:rsidR="001527D1" w:rsidRDefault="001527D1" w:rsidP="001527D1">
            <w:pPr>
              <w:pStyle w:val="Default"/>
              <w:rPr>
                <w:rFonts w:eastAsia="MS Mincho"/>
                <w:sz w:val="20"/>
                <w:szCs w:val="20"/>
              </w:rPr>
            </w:pPr>
            <w:r>
              <w:rPr>
                <w:rFonts w:eastAsia="MS Mincho"/>
                <w:b/>
                <w:bCs/>
                <w:sz w:val="20"/>
                <w:szCs w:val="20"/>
              </w:rPr>
              <w:t xml:space="preserve">Conditional knowledge </w:t>
            </w:r>
          </w:p>
          <w:p w:rsidR="0068784D" w:rsidRDefault="001527D1" w:rsidP="001527D1">
            <w:pPr>
              <w:pStyle w:val="Default"/>
              <w:rPr>
                <w:b/>
                <w:bCs/>
                <w:sz w:val="23"/>
                <w:szCs w:val="23"/>
              </w:rPr>
            </w:pPr>
            <w:r>
              <w:rPr>
                <w:rFonts w:eastAsia="MS Mincho"/>
                <w:sz w:val="20"/>
                <w:szCs w:val="20"/>
              </w:rPr>
              <w:t xml:space="preserve">Pupils will know when: events are mutually exclusive and independent to each other. The benefits and suitability of the different methods of sampling in a context. Can compare data sets using measures of central tendency and spread. Find the equation of a curve using integration. </w:t>
            </w:r>
          </w:p>
        </w:tc>
        <w:tc>
          <w:tcPr>
            <w:tcW w:w="2127" w:type="dxa"/>
          </w:tcPr>
          <w:p w:rsidR="001527D1" w:rsidRDefault="001527D1" w:rsidP="001527D1">
            <w:pPr>
              <w:pStyle w:val="Default"/>
              <w:rPr>
                <w:sz w:val="20"/>
                <w:szCs w:val="20"/>
              </w:rPr>
            </w:pPr>
            <w:r>
              <w:rPr>
                <w:sz w:val="20"/>
                <w:szCs w:val="20"/>
              </w:rPr>
              <w:t xml:space="preserve">Differentiation (Y12 C2) </w:t>
            </w:r>
          </w:p>
          <w:p w:rsidR="001527D1" w:rsidRDefault="001527D1" w:rsidP="001527D1">
            <w:pPr>
              <w:pStyle w:val="Default"/>
              <w:rPr>
                <w:sz w:val="20"/>
                <w:szCs w:val="20"/>
              </w:rPr>
            </w:pPr>
            <w:r>
              <w:rPr>
                <w:sz w:val="20"/>
                <w:szCs w:val="20"/>
              </w:rPr>
              <w:t xml:space="preserve">Graph Transformations (Y11 C3) </w:t>
            </w:r>
          </w:p>
          <w:p w:rsidR="001527D1" w:rsidRDefault="001527D1" w:rsidP="001527D1">
            <w:pPr>
              <w:pStyle w:val="Default"/>
              <w:rPr>
                <w:sz w:val="20"/>
                <w:szCs w:val="20"/>
              </w:rPr>
            </w:pPr>
            <w:r>
              <w:rPr>
                <w:sz w:val="20"/>
                <w:szCs w:val="20"/>
              </w:rPr>
              <w:t xml:space="preserve">Solving Trig Equations (Y12 C2) </w:t>
            </w:r>
          </w:p>
          <w:p w:rsidR="001527D1" w:rsidRDefault="001527D1" w:rsidP="001527D1">
            <w:pPr>
              <w:pStyle w:val="Default"/>
              <w:rPr>
                <w:sz w:val="20"/>
                <w:szCs w:val="20"/>
              </w:rPr>
            </w:pPr>
            <w:r>
              <w:rPr>
                <w:sz w:val="20"/>
                <w:szCs w:val="20"/>
              </w:rPr>
              <w:t xml:space="preserve">Coordinate Geometry (Y12 C1) </w:t>
            </w:r>
          </w:p>
          <w:p w:rsidR="001527D1" w:rsidRDefault="001527D1" w:rsidP="001527D1">
            <w:pPr>
              <w:pStyle w:val="Default"/>
              <w:rPr>
                <w:sz w:val="20"/>
                <w:szCs w:val="20"/>
              </w:rPr>
            </w:pPr>
            <w:r>
              <w:rPr>
                <w:sz w:val="20"/>
                <w:szCs w:val="20"/>
              </w:rPr>
              <w:t xml:space="preserve">Binomial Distribution (Y12 C1) </w:t>
            </w:r>
          </w:p>
          <w:p w:rsidR="001527D1" w:rsidRDefault="001527D1" w:rsidP="001527D1">
            <w:pPr>
              <w:pStyle w:val="Default"/>
              <w:rPr>
                <w:sz w:val="20"/>
                <w:szCs w:val="20"/>
              </w:rPr>
            </w:pPr>
            <w:r>
              <w:rPr>
                <w:sz w:val="20"/>
                <w:szCs w:val="20"/>
              </w:rPr>
              <w:t xml:space="preserve">Averages &amp; Measures of Spread (Y8C1) </w:t>
            </w:r>
          </w:p>
          <w:p w:rsidR="0068784D" w:rsidRDefault="001527D1" w:rsidP="001527D1">
            <w:pPr>
              <w:pStyle w:val="Default"/>
              <w:rPr>
                <w:b/>
                <w:bCs/>
                <w:sz w:val="23"/>
                <w:szCs w:val="23"/>
              </w:rPr>
            </w:pPr>
            <w:r>
              <w:rPr>
                <w:sz w:val="20"/>
                <w:szCs w:val="20"/>
              </w:rPr>
              <w:t xml:space="preserve">Probability (Y11H C1, Y8C3) </w:t>
            </w:r>
          </w:p>
        </w:tc>
        <w:tc>
          <w:tcPr>
            <w:tcW w:w="1979" w:type="dxa"/>
          </w:tcPr>
          <w:p w:rsidR="001527D1" w:rsidRDefault="001527D1" w:rsidP="001527D1">
            <w:pPr>
              <w:pStyle w:val="Default"/>
              <w:rPr>
                <w:sz w:val="20"/>
                <w:szCs w:val="20"/>
              </w:rPr>
            </w:pPr>
            <w:r>
              <w:rPr>
                <w:sz w:val="20"/>
                <w:szCs w:val="20"/>
              </w:rPr>
              <w:t xml:space="preserve">Low stakes quizzes, PPE. 40% new 60% prior topics/years. </w:t>
            </w:r>
          </w:p>
          <w:p w:rsidR="0068784D" w:rsidRDefault="0068784D">
            <w:pPr>
              <w:pStyle w:val="Default"/>
              <w:rPr>
                <w:b/>
                <w:bCs/>
                <w:sz w:val="23"/>
                <w:szCs w:val="23"/>
              </w:rPr>
            </w:pPr>
          </w:p>
        </w:tc>
      </w:tr>
    </w:tbl>
    <w:p w:rsidR="001D1358" w:rsidRDefault="001D1358" w:rsidP="001D1358">
      <w:pPr>
        <w:autoSpaceDE w:val="0"/>
        <w:autoSpaceDN w:val="0"/>
        <w:adjustRightInd w:val="0"/>
        <w:spacing w:after="0" w:line="240" w:lineRule="auto"/>
        <w:rPr>
          <w:rFonts w:ascii="Arial" w:hAnsi="Arial" w:cs="Arial"/>
          <w:sz w:val="19"/>
          <w:szCs w:val="19"/>
          <w:shd w:val="clear" w:color="auto" w:fill="FAF9F8"/>
        </w:rPr>
      </w:pPr>
    </w:p>
    <w:p w:rsidR="001D1358" w:rsidRDefault="001D1358" w:rsidP="001D1358">
      <w:pPr>
        <w:autoSpaceDE w:val="0"/>
        <w:autoSpaceDN w:val="0"/>
        <w:adjustRightInd w:val="0"/>
        <w:spacing w:after="0" w:line="240" w:lineRule="auto"/>
        <w:rPr>
          <w:rFonts w:ascii="Arial" w:hAnsi="Arial" w:cs="Arial"/>
          <w:sz w:val="19"/>
          <w:szCs w:val="19"/>
          <w:shd w:val="clear" w:color="auto" w:fill="FAF9F8"/>
        </w:rPr>
      </w:pPr>
    </w:p>
    <w:p w:rsidR="001D1358" w:rsidRDefault="001D1358" w:rsidP="001D1358">
      <w:pPr>
        <w:autoSpaceDE w:val="0"/>
        <w:autoSpaceDN w:val="0"/>
        <w:adjustRightInd w:val="0"/>
        <w:spacing w:after="0" w:line="240" w:lineRule="auto"/>
        <w:rPr>
          <w:rFonts w:ascii="Arial" w:hAnsi="Arial" w:cs="Arial"/>
          <w:sz w:val="19"/>
          <w:szCs w:val="19"/>
          <w:shd w:val="clear" w:color="auto" w:fill="FAF9F8"/>
        </w:rPr>
      </w:pPr>
    </w:p>
    <w:p w:rsidR="001D1358" w:rsidRDefault="001D1358" w:rsidP="001D1358">
      <w:pPr>
        <w:autoSpaceDE w:val="0"/>
        <w:autoSpaceDN w:val="0"/>
        <w:adjustRightInd w:val="0"/>
        <w:spacing w:after="0" w:line="240" w:lineRule="auto"/>
        <w:rPr>
          <w:rFonts w:ascii="Arial" w:hAnsi="Arial" w:cs="Arial"/>
          <w:sz w:val="19"/>
          <w:szCs w:val="19"/>
          <w:shd w:val="clear" w:color="auto" w:fill="FAF9F8"/>
        </w:rPr>
      </w:pPr>
    </w:p>
    <w:p w:rsidR="001D1358" w:rsidRDefault="001D1358" w:rsidP="001D1358">
      <w:pPr>
        <w:autoSpaceDE w:val="0"/>
        <w:autoSpaceDN w:val="0"/>
        <w:adjustRightInd w:val="0"/>
        <w:spacing w:after="0" w:line="240" w:lineRule="auto"/>
        <w:rPr>
          <w:rFonts w:ascii="Arial" w:hAnsi="Arial" w:cs="Arial"/>
          <w:sz w:val="19"/>
          <w:szCs w:val="19"/>
          <w:shd w:val="clear" w:color="auto" w:fill="FAF9F8"/>
        </w:rPr>
      </w:pPr>
    </w:p>
    <w:p w:rsidR="001D1358" w:rsidRPr="007626DA" w:rsidRDefault="001D1358" w:rsidP="007626DA">
      <w:pPr>
        <w:autoSpaceDE w:val="0"/>
        <w:autoSpaceDN w:val="0"/>
        <w:adjustRightInd w:val="0"/>
        <w:spacing w:after="0" w:line="240" w:lineRule="auto"/>
        <w:rPr>
          <w:rFonts w:ascii="Century Gothic" w:hAnsi="Century Gothic" w:cs="Arial"/>
          <w:b/>
          <w:sz w:val="40"/>
          <w:szCs w:val="19"/>
          <w:shd w:val="clear" w:color="auto" w:fill="FAF9F8"/>
        </w:rPr>
      </w:pPr>
      <w:r w:rsidRPr="007626DA">
        <w:rPr>
          <w:rFonts w:ascii="Century Gothic" w:hAnsi="Century Gothic" w:cs="Arial"/>
          <w:b/>
          <w:sz w:val="40"/>
          <w:szCs w:val="19"/>
          <w:shd w:val="clear" w:color="auto" w:fill="FAF9F8"/>
        </w:rPr>
        <w:lastRenderedPageBreak/>
        <w:t>Year 13 A Level Mathematics</w:t>
      </w:r>
    </w:p>
    <w:p w:rsidR="001D1358" w:rsidRDefault="001D1358"/>
    <w:p w:rsidR="001D1358" w:rsidRDefault="001D1358" w:rsidP="001D1358">
      <w:pPr>
        <w:pStyle w:val="Default"/>
        <w:rPr>
          <w:sz w:val="20"/>
          <w:szCs w:val="20"/>
        </w:rPr>
      </w:pPr>
      <w:r>
        <w:rPr>
          <w:i/>
          <w:iCs/>
          <w:sz w:val="20"/>
          <w:szCs w:val="20"/>
        </w:rPr>
        <w:t>Pupils will have learnt to solve further differentiation techniques, further forces, further trigonometric equations, Normal Distribution, sequences, further integration, hypothesis testing for norm</w:t>
      </w:r>
      <w:bookmarkStart w:id="0" w:name="_GoBack"/>
      <w:bookmarkEnd w:id="0"/>
      <w:r>
        <w:rPr>
          <w:i/>
          <w:iCs/>
          <w:sz w:val="20"/>
          <w:szCs w:val="20"/>
        </w:rPr>
        <w:t xml:space="preserve">al distribution, further functions, parametric and differential equations. equations </w:t>
      </w:r>
    </w:p>
    <w:p w:rsidR="001D1358" w:rsidRDefault="001D1358"/>
    <w:tbl>
      <w:tblPr>
        <w:tblW w:w="149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6"/>
        <w:gridCol w:w="3548"/>
        <w:gridCol w:w="6237"/>
        <w:gridCol w:w="2410"/>
        <w:gridCol w:w="1696"/>
      </w:tblGrid>
      <w:tr w:rsidR="001D1358" w:rsidTr="0087638A">
        <w:tblPrEx>
          <w:tblCellMar>
            <w:top w:w="0" w:type="dxa"/>
            <w:bottom w:w="0" w:type="dxa"/>
          </w:tblCellMar>
        </w:tblPrEx>
        <w:trPr>
          <w:trHeight w:val="114"/>
        </w:trPr>
        <w:tc>
          <w:tcPr>
            <w:tcW w:w="1096" w:type="dxa"/>
          </w:tcPr>
          <w:p w:rsidR="001D1358" w:rsidRDefault="001D1358" w:rsidP="0089148E">
            <w:pPr>
              <w:pStyle w:val="Default"/>
              <w:rPr>
                <w:sz w:val="23"/>
                <w:szCs w:val="23"/>
              </w:rPr>
            </w:pPr>
            <w:r>
              <w:rPr>
                <w:b/>
                <w:bCs/>
                <w:sz w:val="23"/>
                <w:szCs w:val="23"/>
              </w:rPr>
              <w:t xml:space="preserve">When </w:t>
            </w:r>
          </w:p>
        </w:tc>
        <w:tc>
          <w:tcPr>
            <w:tcW w:w="3548" w:type="dxa"/>
          </w:tcPr>
          <w:p w:rsidR="001D1358" w:rsidRDefault="001D1358" w:rsidP="0089148E">
            <w:pPr>
              <w:pStyle w:val="Default"/>
              <w:rPr>
                <w:sz w:val="23"/>
                <w:szCs w:val="23"/>
              </w:rPr>
            </w:pPr>
            <w:r>
              <w:rPr>
                <w:b/>
                <w:bCs/>
                <w:sz w:val="23"/>
                <w:szCs w:val="23"/>
              </w:rPr>
              <w:t xml:space="preserve">Overview </w:t>
            </w:r>
          </w:p>
        </w:tc>
        <w:tc>
          <w:tcPr>
            <w:tcW w:w="6237" w:type="dxa"/>
          </w:tcPr>
          <w:p w:rsidR="001D1358" w:rsidRDefault="001D1358" w:rsidP="0089148E">
            <w:pPr>
              <w:pStyle w:val="Default"/>
              <w:rPr>
                <w:sz w:val="23"/>
                <w:szCs w:val="23"/>
              </w:rPr>
            </w:pPr>
            <w:r>
              <w:rPr>
                <w:b/>
                <w:bCs/>
                <w:sz w:val="23"/>
                <w:szCs w:val="23"/>
              </w:rPr>
              <w:t xml:space="preserve">Core Knowledge </w:t>
            </w:r>
          </w:p>
        </w:tc>
        <w:tc>
          <w:tcPr>
            <w:tcW w:w="2410" w:type="dxa"/>
          </w:tcPr>
          <w:p w:rsidR="001D1358" w:rsidRDefault="001D1358" w:rsidP="0089148E">
            <w:pPr>
              <w:pStyle w:val="Default"/>
              <w:rPr>
                <w:sz w:val="23"/>
                <w:szCs w:val="23"/>
              </w:rPr>
            </w:pPr>
            <w:r>
              <w:rPr>
                <w:b/>
                <w:bCs/>
                <w:sz w:val="23"/>
                <w:szCs w:val="23"/>
              </w:rPr>
              <w:t xml:space="preserve">Planned Recall </w:t>
            </w:r>
          </w:p>
        </w:tc>
        <w:tc>
          <w:tcPr>
            <w:tcW w:w="1696" w:type="dxa"/>
          </w:tcPr>
          <w:p w:rsidR="001D1358" w:rsidRDefault="001D1358" w:rsidP="0089148E">
            <w:pPr>
              <w:pStyle w:val="Default"/>
              <w:rPr>
                <w:sz w:val="23"/>
                <w:szCs w:val="23"/>
              </w:rPr>
            </w:pPr>
            <w:r>
              <w:rPr>
                <w:b/>
                <w:bCs/>
                <w:sz w:val="23"/>
                <w:szCs w:val="23"/>
              </w:rPr>
              <w:t xml:space="preserve">Assessments </w:t>
            </w:r>
          </w:p>
        </w:tc>
      </w:tr>
      <w:tr w:rsidR="001D1358" w:rsidTr="0087638A">
        <w:tblPrEx>
          <w:tblCellMar>
            <w:top w:w="0" w:type="dxa"/>
            <w:bottom w:w="0" w:type="dxa"/>
          </w:tblCellMar>
        </w:tblPrEx>
        <w:trPr>
          <w:trHeight w:val="114"/>
        </w:trPr>
        <w:tc>
          <w:tcPr>
            <w:tcW w:w="1096" w:type="dxa"/>
          </w:tcPr>
          <w:p w:rsidR="001D1358" w:rsidRDefault="001D1358" w:rsidP="0089148E">
            <w:pPr>
              <w:pStyle w:val="Default"/>
              <w:rPr>
                <w:b/>
                <w:bCs/>
                <w:sz w:val="23"/>
                <w:szCs w:val="23"/>
              </w:rPr>
            </w:pPr>
            <w:r>
              <w:rPr>
                <w:b/>
                <w:bCs/>
                <w:sz w:val="23"/>
                <w:szCs w:val="23"/>
              </w:rPr>
              <w:t>Cycle 1</w:t>
            </w:r>
          </w:p>
        </w:tc>
        <w:tc>
          <w:tcPr>
            <w:tcW w:w="3548" w:type="dxa"/>
          </w:tcPr>
          <w:p w:rsidR="001D1358" w:rsidRPr="0087638A" w:rsidRDefault="001D1358" w:rsidP="0087638A">
            <w:pPr>
              <w:pStyle w:val="Default"/>
              <w:numPr>
                <w:ilvl w:val="0"/>
                <w:numId w:val="13"/>
              </w:numPr>
              <w:rPr>
                <w:sz w:val="18"/>
                <w:szCs w:val="20"/>
              </w:rPr>
            </w:pPr>
            <w:r w:rsidRPr="0087638A">
              <w:rPr>
                <w:sz w:val="18"/>
                <w:szCs w:val="20"/>
              </w:rPr>
              <w:t xml:space="preserve">Further differentiation including functions in the form </w:t>
            </w:r>
            <w:proofErr w:type="spellStart"/>
            <w:r w:rsidRPr="0087638A">
              <w:rPr>
                <w:sz w:val="18"/>
                <w:szCs w:val="20"/>
              </w:rPr>
              <w:t>xn</w:t>
            </w:r>
            <w:proofErr w:type="spellEnd"/>
            <w:r w:rsidRPr="0087638A">
              <w:rPr>
                <w:sz w:val="18"/>
                <w:szCs w:val="20"/>
              </w:rPr>
              <w:t xml:space="preserve">. </w:t>
            </w:r>
          </w:p>
          <w:p w:rsidR="001D1358" w:rsidRPr="0087638A" w:rsidRDefault="001D1358" w:rsidP="0087638A">
            <w:pPr>
              <w:pStyle w:val="Default"/>
              <w:numPr>
                <w:ilvl w:val="0"/>
                <w:numId w:val="13"/>
              </w:numPr>
              <w:rPr>
                <w:sz w:val="18"/>
                <w:szCs w:val="20"/>
              </w:rPr>
            </w:pPr>
            <w:r w:rsidRPr="0087638A">
              <w:rPr>
                <w:sz w:val="18"/>
                <w:szCs w:val="20"/>
              </w:rPr>
              <w:t xml:space="preserve">Resolving forces – </w:t>
            </w:r>
            <w:proofErr w:type="gramStart"/>
            <w:r w:rsidRPr="0087638A">
              <w:rPr>
                <w:sz w:val="18"/>
                <w:szCs w:val="20"/>
              </w:rPr>
              <w:t>Friction  Connected</w:t>
            </w:r>
            <w:proofErr w:type="gramEnd"/>
            <w:r w:rsidRPr="0087638A">
              <w:rPr>
                <w:sz w:val="18"/>
                <w:szCs w:val="20"/>
              </w:rPr>
              <w:t xml:space="preserve"> Bodies </w:t>
            </w:r>
          </w:p>
          <w:p w:rsidR="001D1358" w:rsidRPr="0087638A" w:rsidRDefault="001D1358" w:rsidP="0087638A">
            <w:pPr>
              <w:pStyle w:val="Default"/>
              <w:numPr>
                <w:ilvl w:val="0"/>
                <w:numId w:val="13"/>
              </w:numPr>
              <w:rPr>
                <w:sz w:val="18"/>
                <w:szCs w:val="20"/>
              </w:rPr>
            </w:pPr>
            <w:r w:rsidRPr="0087638A">
              <w:rPr>
                <w:sz w:val="18"/>
                <w:szCs w:val="20"/>
              </w:rPr>
              <w:t xml:space="preserve">Further Trigonometry – Sec, Cosec &amp; Cot </w:t>
            </w:r>
          </w:p>
          <w:p w:rsidR="001D1358" w:rsidRPr="0087638A" w:rsidRDefault="001D1358" w:rsidP="0087638A">
            <w:pPr>
              <w:pStyle w:val="Default"/>
              <w:numPr>
                <w:ilvl w:val="0"/>
                <w:numId w:val="13"/>
              </w:numPr>
              <w:rPr>
                <w:sz w:val="18"/>
                <w:szCs w:val="20"/>
              </w:rPr>
            </w:pPr>
            <w:r w:rsidRPr="0087638A">
              <w:rPr>
                <w:sz w:val="18"/>
                <w:szCs w:val="20"/>
              </w:rPr>
              <w:t xml:space="preserve">Normal Distribution </w:t>
            </w:r>
          </w:p>
          <w:p w:rsidR="001D1358" w:rsidRPr="0087638A" w:rsidRDefault="001D1358" w:rsidP="0087638A">
            <w:pPr>
              <w:pStyle w:val="Default"/>
              <w:numPr>
                <w:ilvl w:val="0"/>
                <w:numId w:val="13"/>
              </w:numPr>
              <w:rPr>
                <w:sz w:val="18"/>
                <w:szCs w:val="20"/>
              </w:rPr>
            </w:pPr>
            <w:r w:rsidRPr="0087638A">
              <w:rPr>
                <w:sz w:val="18"/>
                <w:szCs w:val="20"/>
              </w:rPr>
              <w:t xml:space="preserve">Sequences &amp; Series </w:t>
            </w:r>
          </w:p>
          <w:p w:rsidR="001D1358" w:rsidRPr="0087638A" w:rsidRDefault="001D1358" w:rsidP="0087638A">
            <w:pPr>
              <w:pStyle w:val="Default"/>
              <w:numPr>
                <w:ilvl w:val="0"/>
                <w:numId w:val="13"/>
              </w:numPr>
              <w:rPr>
                <w:sz w:val="18"/>
                <w:szCs w:val="20"/>
              </w:rPr>
            </w:pPr>
            <w:r w:rsidRPr="0087638A">
              <w:rPr>
                <w:sz w:val="18"/>
                <w:szCs w:val="20"/>
              </w:rPr>
              <w:t xml:space="preserve">Hypothesis Testing using Normal Distribution </w:t>
            </w:r>
          </w:p>
          <w:p w:rsidR="001D1358" w:rsidRDefault="001D1358" w:rsidP="0089148E">
            <w:pPr>
              <w:pStyle w:val="Default"/>
              <w:rPr>
                <w:b/>
                <w:bCs/>
                <w:sz w:val="23"/>
                <w:szCs w:val="23"/>
              </w:rPr>
            </w:pPr>
          </w:p>
        </w:tc>
        <w:tc>
          <w:tcPr>
            <w:tcW w:w="6237" w:type="dxa"/>
          </w:tcPr>
          <w:p w:rsidR="001D1358" w:rsidRDefault="001D1358" w:rsidP="001D1358">
            <w:pPr>
              <w:pStyle w:val="Default"/>
              <w:rPr>
                <w:sz w:val="20"/>
                <w:szCs w:val="20"/>
              </w:rPr>
            </w:pPr>
            <w:r>
              <w:rPr>
                <w:b/>
                <w:bCs/>
                <w:sz w:val="20"/>
                <w:szCs w:val="20"/>
              </w:rPr>
              <w:t xml:space="preserve">Declarative knowledge </w:t>
            </w:r>
          </w:p>
          <w:p w:rsidR="001D1358" w:rsidRDefault="001D1358" w:rsidP="001D1358">
            <w:pPr>
              <w:pStyle w:val="Default"/>
              <w:rPr>
                <w:sz w:val="14"/>
                <w:szCs w:val="14"/>
              </w:rPr>
            </w:pPr>
            <w:r>
              <w:rPr>
                <w:sz w:val="20"/>
                <w:szCs w:val="20"/>
              </w:rPr>
              <w:t xml:space="preserve">Pupils will know that: </w:t>
            </w:r>
            <w:r>
              <w:rPr>
                <w:rFonts w:ascii="Cambria Math" w:hAnsi="Cambria Math" w:cs="Cambria Math"/>
                <w:sz w:val="20"/>
                <w:szCs w:val="20"/>
              </w:rPr>
              <w:t>𝐹≤𝜇𝑅</w:t>
            </w:r>
            <w:r>
              <w:rPr>
                <w:sz w:val="20"/>
                <w:szCs w:val="20"/>
              </w:rPr>
              <w:t xml:space="preserve">, </w:t>
            </w:r>
            <w:r>
              <w:rPr>
                <w:rFonts w:ascii="Cambria Math" w:hAnsi="Cambria Math" w:cs="Cambria Math"/>
                <w:sz w:val="20"/>
                <w:szCs w:val="20"/>
              </w:rPr>
              <w:t xml:space="preserve">sec𝜃= </w:t>
            </w:r>
            <w:r>
              <w:rPr>
                <w:rFonts w:ascii="Cambria Math" w:hAnsi="Cambria Math" w:cs="Cambria Math"/>
                <w:sz w:val="14"/>
                <w:szCs w:val="14"/>
              </w:rPr>
              <w:t>1𝐶𝑜𝑠 𝜃</w:t>
            </w:r>
            <w:r>
              <w:rPr>
                <w:sz w:val="20"/>
                <w:szCs w:val="20"/>
              </w:rPr>
              <w:t xml:space="preserve">, </w:t>
            </w:r>
            <w:r>
              <w:rPr>
                <w:rFonts w:ascii="Cambria Math" w:hAnsi="Cambria Math" w:cs="Cambria Math"/>
                <w:sz w:val="20"/>
                <w:szCs w:val="20"/>
              </w:rPr>
              <w:t xml:space="preserve">cosec𝜃= </w:t>
            </w:r>
            <w:r>
              <w:rPr>
                <w:rFonts w:ascii="Cambria Math" w:hAnsi="Cambria Math" w:cs="Cambria Math"/>
                <w:sz w:val="14"/>
                <w:szCs w:val="14"/>
              </w:rPr>
              <w:t>1𝑆𝑖𝑛 𝜃</w:t>
            </w:r>
            <w:r>
              <w:rPr>
                <w:sz w:val="20"/>
                <w:szCs w:val="20"/>
              </w:rPr>
              <w:t xml:space="preserve">, </w:t>
            </w:r>
            <w:r>
              <w:rPr>
                <w:rFonts w:ascii="Cambria Math" w:hAnsi="Cambria Math" w:cs="Cambria Math"/>
                <w:sz w:val="20"/>
                <w:szCs w:val="20"/>
              </w:rPr>
              <w:t xml:space="preserve">cot𝜃= </w:t>
            </w:r>
            <w:r>
              <w:rPr>
                <w:rFonts w:ascii="Cambria Math" w:hAnsi="Cambria Math" w:cs="Cambria Math"/>
                <w:sz w:val="14"/>
                <w:szCs w:val="14"/>
              </w:rPr>
              <w:t>1𝑡𝑎𝑛 𝜃</w:t>
            </w:r>
            <w:r>
              <w:rPr>
                <w:sz w:val="20"/>
                <w:szCs w:val="20"/>
              </w:rPr>
              <w:t xml:space="preserve">, know the graphs of sec, cosec and cot and their inverses. </w:t>
            </w:r>
            <w:r>
              <w:rPr>
                <w:rFonts w:ascii="Cambria Math" w:hAnsi="Cambria Math" w:cs="Cambria Math"/>
                <w:sz w:val="20"/>
                <w:szCs w:val="20"/>
              </w:rPr>
              <w:t>𝑥~𝑁(</w:t>
            </w:r>
            <w:proofErr w:type="gramStart"/>
            <w:r>
              <w:rPr>
                <w:rFonts w:ascii="Cambria Math" w:hAnsi="Cambria Math" w:cs="Cambria Math"/>
                <w:sz w:val="20"/>
                <w:szCs w:val="20"/>
              </w:rPr>
              <w:t>𝜇,𝜃</w:t>
            </w:r>
            <w:proofErr w:type="gramEnd"/>
            <w:r>
              <w:rPr>
                <w:rFonts w:ascii="Cambria Math" w:hAnsi="Cambria Math" w:cs="Cambria Math"/>
                <w:sz w:val="14"/>
                <w:szCs w:val="14"/>
              </w:rPr>
              <w:t>2</w:t>
            </w:r>
            <w:r>
              <w:rPr>
                <w:rFonts w:ascii="Cambria Math" w:hAnsi="Cambria Math" w:cs="Cambria Math"/>
                <w:sz w:val="20"/>
                <w:szCs w:val="20"/>
              </w:rPr>
              <w:t xml:space="preserve">) </w:t>
            </w:r>
            <w:r>
              <w:rPr>
                <w:sz w:val="20"/>
                <w:szCs w:val="20"/>
              </w:rPr>
              <w:t xml:space="preserve">is symmetrical about the mean. Formulae for </w:t>
            </w:r>
            <w:r>
              <w:rPr>
                <w:rFonts w:ascii="Cambria Math" w:hAnsi="Cambria Math" w:cs="Cambria Math"/>
                <w:sz w:val="20"/>
                <w:szCs w:val="20"/>
              </w:rPr>
              <w:t>Σ𝑛</w:t>
            </w:r>
            <w:r>
              <w:rPr>
                <w:sz w:val="20"/>
                <w:szCs w:val="20"/>
              </w:rPr>
              <w:t xml:space="preserve">, </w:t>
            </w:r>
            <w:r>
              <w:rPr>
                <w:rFonts w:ascii="Cambria Math" w:hAnsi="Cambria Math" w:cs="Cambria Math"/>
                <w:sz w:val="20"/>
                <w:szCs w:val="20"/>
              </w:rPr>
              <w:t>Σ𝑛</w:t>
            </w:r>
            <w:r>
              <w:rPr>
                <w:rFonts w:ascii="Cambria Math" w:hAnsi="Cambria Math" w:cs="Cambria Math"/>
                <w:sz w:val="14"/>
                <w:szCs w:val="14"/>
              </w:rPr>
              <w:t xml:space="preserve">2 </w:t>
            </w:r>
          </w:p>
          <w:p w:rsidR="001D1358" w:rsidRDefault="001D1358" w:rsidP="001D1358">
            <w:pPr>
              <w:pStyle w:val="Default"/>
              <w:rPr>
                <w:sz w:val="20"/>
                <w:szCs w:val="20"/>
              </w:rPr>
            </w:pPr>
            <w:r>
              <w:rPr>
                <w:b/>
                <w:bCs/>
                <w:sz w:val="20"/>
                <w:szCs w:val="20"/>
              </w:rPr>
              <w:t xml:space="preserve">Procedural Knowledge </w:t>
            </w:r>
          </w:p>
          <w:p w:rsidR="001D1358" w:rsidRDefault="001D1358" w:rsidP="001D1358">
            <w:pPr>
              <w:pStyle w:val="Default"/>
              <w:rPr>
                <w:sz w:val="20"/>
                <w:szCs w:val="20"/>
              </w:rPr>
            </w:pPr>
            <w:r>
              <w:rPr>
                <w:sz w:val="20"/>
                <w:szCs w:val="20"/>
              </w:rPr>
              <w:t xml:space="preserve">Pupils will know how: considering system as a whole and separately component parts; Connected bodies. Can solve equations involving sec, cosec &amp; </w:t>
            </w:r>
            <w:proofErr w:type="gramStart"/>
            <w:r>
              <w:rPr>
                <w:sz w:val="20"/>
                <w:szCs w:val="20"/>
              </w:rPr>
              <w:t>cot.</w:t>
            </w:r>
            <w:proofErr w:type="gramEnd"/>
            <w:r>
              <w:rPr>
                <w:sz w:val="20"/>
                <w:szCs w:val="20"/>
              </w:rPr>
              <w:t xml:space="preserve"> Can calculate the probability of an event happening using the normal distribution. Can carry out a hypothesis test using the normal distribution. Can calculate the sum of a series and whether it is converging or diverging. </w:t>
            </w:r>
          </w:p>
          <w:p w:rsidR="001D1358" w:rsidRDefault="001D1358" w:rsidP="001D1358">
            <w:pPr>
              <w:pStyle w:val="Default"/>
              <w:rPr>
                <w:sz w:val="20"/>
                <w:szCs w:val="20"/>
              </w:rPr>
            </w:pPr>
            <w:r>
              <w:rPr>
                <w:b/>
                <w:bCs/>
                <w:sz w:val="20"/>
                <w:szCs w:val="20"/>
              </w:rPr>
              <w:t xml:space="preserve">Conditional knowledge </w:t>
            </w:r>
          </w:p>
          <w:p w:rsidR="001D1358" w:rsidRDefault="001D1358" w:rsidP="001D1358">
            <w:pPr>
              <w:pStyle w:val="Default"/>
              <w:rPr>
                <w:b/>
                <w:bCs/>
                <w:sz w:val="23"/>
                <w:szCs w:val="23"/>
              </w:rPr>
            </w:pPr>
            <w:r>
              <w:rPr>
                <w:sz w:val="20"/>
                <w:szCs w:val="20"/>
              </w:rPr>
              <w:t xml:space="preserve">Pupils will know when: they resolve forces to find equivalent single forces and apply to problems involving friction. Hypothesis testing can lead to a false result and can interpret the outcome in the context of the problem. To solve equations involving cot, sec, cosec they use trig identities. </w:t>
            </w:r>
          </w:p>
        </w:tc>
        <w:tc>
          <w:tcPr>
            <w:tcW w:w="2410" w:type="dxa"/>
          </w:tcPr>
          <w:p w:rsidR="001D1358" w:rsidRDefault="001D1358" w:rsidP="001D1358">
            <w:pPr>
              <w:pStyle w:val="Default"/>
              <w:rPr>
                <w:sz w:val="20"/>
                <w:szCs w:val="20"/>
              </w:rPr>
            </w:pPr>
            <w:r>
              <w:rPr>
                <w:sz w:val="20"/>
                <w:szCs w:val="20"/>
              </w:rPr>
              <w:t xml:space="preserve">Differentiation (Y12 C2) </w:t>
            </w:r>
          </w:p>
          <w:p w:rsidR="001D1358" w:rsidRDefault="001D1358" w:rsidP="001D1358">
            <w:pPr>
              <w:pStyle w:val="Default"/>
              <w:rPr>
                <w:sz w:val="20"/>
                <w:szCs w:val="20"/>
              </w:rPr>
            </w:pPr>
            <w:r>
              <w:rPr>
                <w:sz w:val="20"/>
                <w:szCs w:val="20"/>
              </w:rPr>
              <w:t xml:space="preserve">Resolving forces (Y12 C2) </w:t>
            </w:r>
          </w:p>
          <w:p w:rsidR="001D1358" w:rsidRDefault="001D1358" w:rsidP="001D1358">
            <w:pPr>
              <w:pStyle w:val="Default"/>
              <w:rPr>
                <w:sz w:val="20"/>
                <w:szCs w:val="20"/>
              </w:rPr>
            </w:pPr>
            <w:r>
              <w:rPr>
                <w:sz w:val="20"/>
                <w:szCs w:val="20"/>
              </w:rPr>
              <w:t xml:space="preserve">Trigonometric Equations (Y12 C2) </w:t>
            </w:r>
          </w:p>
          <w:p w:rsidR="001D1358" w:rsidRDefault="001D1358" w:rsidP="001D1358">
            <w:pPr>
              <w:pStyle w:val="Default"/>
              <w:rPr>
                <w:sz w:val="20"/>
                <w:szCs w:val="20"/>
              </w:rPr>
            </w:pPr>
            <w:r>
              <w:rPr>
                <w:sz w:val="20"/>
                <w:szCs w:val="20"/>
              </w:rPr>
              <w:t xml:space="preserve">Binomial Distribution (Y12C1) </w:t>
            </w:r>
          </w:p>
          <w:p w:rsidR="001D1358" w:rsidRDefault="001D1358" w:rsidP="001D1358">
            <w:pPr>
              <w:pStyle w:val="Default"/>
              <w:rPr>
                <w:b/>
                <w:bCs/>
                <w:sz w:val="23"/>
                <w:szCs w:val="23"/>
              </w:rPr>
            </w:pPr>
            <w:r>
              <w:rPr>
                <w:sz w:val="20"/>
                <w:szCs w:val="20"/>
              </w:rPr>
              <w:t xml:space="preserve">Quadratic Sequences (Y10 C2) </w:t>
            </w:r>
          </w:p>
        </w:tc>
        <w:tc>
          <w:tcPr>
            <w:tcW w:w="1696" w:type="dxa"/>
          </w:tcPr>
          <w:p w:rsidR="001D1358" w:rsidRDefault="001D1358" w:rsidP="001D1358">
            <w:pPr>
              <w:pStyle w:val="Default"/>
              <w:rPr>
                <w:sz w:val="20"/>
                <w:szCs w:val="20"/>
              </w:rPr>
            </w:pPr>
            <w:r>
              <w:rPr>
                <w:sz w:val="20"/>
                <w:szCs w:val="20"/>
              </w:rPr>
              <w:t xml:space="preserve">Low stakes quizzes, start &amp; end of cycle assessment. 40% new 60% prior topics. </w:t>
            </w:r>
          </w:p>
          <w:p w:rsidR="001D1358" w:rsidRDefault="001D1358" w:rsidP="0089148E">
            <w:pPr>
              <w:pStyle w:val="Default"/>
              <w:rPr>
                <w:b/>
                <w:bCs/>
                <w:sz w:val="23"/>
                <w:szCs w:val="23"/>
              </w:rPr>
            </w:pPr>
          </w:p>
        </w:tc>
      </w:tr>
      <w:tr w:rsidR="001D1358" w:rsidTr="00D7668A">
        <w:tblPrEx>
          <w:tblCellMar>
            <w:top w:w="0" w:type="dxa"/>
            <w:bottom w:w="0" w:type="dxa"/>
          </w:tblCellMar>
        </w:tblPrEx>
        <w:trPr>
          <w:trHeight w:val="114"/>
        </w:trPr>
        <w:tc>
          <w:tcPr>
            <w:tcW w:w="1096" w:type="dxa"/>
          </w:tcPr>
          <w:p w:rsidR="001D1358" w:rsidRDefault="001D1358" w:rsidP="0089148E">
            <w:pPr>
              <w:pStyle w:val="Default"/>
              <w:rPr>
                <w:b/>
                <w:bCs/>
                <w:sz w:val="23"/>
                <w:szCs w:val="23"/>
              </w:rPr>
            </w:pPr>
            <w:r>
              <w:rPr>
                <w:b/>
                <w:bCs/>
                <w:sz w:val="23"/>
                <w:szCs w:val="23"/>
              </w:rPr>
              <w:t>Cycle 2</w:t>
            </w:r>
          </w:p>
        </w:tc>
        <w:tc>
          <w:tcPr>
            <w:tcW w:w="3548" w:type="dxa"/>
          </w:tcPr>
          <w:p w:rsidR="0087638A" w:rsidRDefault="0087638A" w:rsidP="00D7668A">
            <w:pPr>
              <w:pStyle w:val="Default"/>
              <w:numPr>
                <w:ilvl w:val="0"/>
                <w:numId w:val="15"/>
              </w:numPr>
              <w:rPr>
                <w:rFonts w:cstheme="minorBidi"/>
                <w:sz w:val="20"/>
                <w:szCs w:val="20"/>
              </w:rPr>
            </w:pPr>
            <w:r>
              <w:rPr>
                <w:rFonts w:cstheme="minorBidi"/>
                <w:sz w:val="20"/>
                <w:szCs w:val="20"/>
              </w:rPr>
              <w:t xml:space="preserve">Further Integration </w:t>
            </w:r>
          </w:p>
          <w:p w:rsidR="0087638A" w:rsidRDefault="0087638A" w:rsidP="00D7668A">
            <w:pPr>
              <w:pStyle w:val="Default"/>
              <w:numPr>
                <w:ilvl w:val="0"/>
                <w:numId w:val="15"/>
              </w:numPr>
              <w:rPr>
                <w:rFonts w:cstheme="minorBidi"/>
                <w:sz w:val="20"/>
                <w:szCs w:val="20"/>
              </w:rPr>
            </w:pPr>
            <w:r>
              <w:rPr>
                <w:rFonts w:cstheme="minorBidi"/>
                <w:sz w:val="20"/>
                <w:szCs w:val="20"/>
              </w:rPr>
              <w:t xml:space="preserve">Vectors </w:t>
            </w:r>
          </w:p>
          <w:p w:rsidR="0087638A" w:rsidRDefault="0087638A" w:rsidP="00D7668A">
            <w:pPr>
              <w:pStyle w:val="Default"/>
              <w:numPr>
                <w:ilvl w:val="0"/>
                <w:numId w:val="15"/>
              </w:numPr>
              <w:rPr>
                <w:sz w:val="20"/>
                <w:szCs w:val="20"/>
              </w:rPr>
            </w:pPr>
            <w:r>
              <w:rPr>
                <w:sz w:val="20"/>
                <w:szCs w:val="20"/>
              </w:rPr>
              <w:t xml:space="preserve">Vector motion in 2D </w:t>
            </w:r>
          </w:p>
          <w:p w:rsidR="0087638A" w:rsidRDefault="0087638A" w:rsidP="00D7668A">
            <w:pPr>
              <w:pStyle w:val="Default"/>
              <w:numPr>
                <w:ilvl w:val="0"/>
                <w:numId w:val="15"/>
              </w:numPr>
              <w:rPr>
                <w:sz w:val="20"/>
                <w:szCs w:val="20"/>
              </w:rPr>
            </w:pPr>
            <w:r>
              <w:rPr>
                <w:sz w:val="20"/>
                <w:szCs w:val="20"/>
              </w:rPr>
              <w:t xml:space="preserve">Calculus and Vectors </w:t>
            </w:r>
          </w:p>
          <w:p w:rsidR="0087638A" w:rsidRDefault="0087638A" w:rsidP="00D7668A">
            <w:pPr>
              <w:pStyle w:val="Default"/>
              <w:numPr>
                <w:ilvl w:val="0"/>
                <w:numId w:val="15"/>
              </w:numPr>
              <w:rPr>
                <w:sz w:val="20"/>
                <w:szCs w:val="20"/>
              </w:rPr>
            </w:pPr>
            <w:r>
              <w:rPr>
                <w:sz w:val="20"/>
                <w:szCs w:val="20"/>
              </w:rPr>
              <w:t xml:space="preserve">Projectiles </w:t>
            </w:r>
          </w:p>
          <w:p w:rsidR="0087638A" w:rsidRDefault="0087638A" w:rsidP="00D7668A">
            <w:pPr>
              <w:pStyle w:val="Default"/>
              <w:numPr>
                <w:ilvl w:val="0"/>
                <w:numId w:val="15"/>
              </w:numPr>
              <w:rPr>
                <w:sz w:val="20"/>
                <w:szCs w:val="20"/>
              </w:rPr>
            </w:pPr>
            <w:r>
              <w:rPr>
                <w:sz w:val="20"/>
                <w:szCs w:val="20"/>
              </w:rPr>
              <w:t xml:space="preserve">Factor Theorem </w:t>
            </w:r>
          </w:p>
          <w:p w:rsidR="0087638A" w:rsidRDefault="0087638A" w:rsidP="00D7668A">
            <w:pPr>
              <w:pStyle w:val="Default"/>
              <w:numPr>
                <w:ilvl w:val="0"/>
                <w:numId w:val="15"/>
              </w:numPr>
              <w:rPr>
                <w:sz w:val="20"/>
                <w:szCs w:val="20"/>
              </w:rPr>
            </w:pPr>
            <w:r>
              <w:rPr>
                <w:sz w:val="20"/>
                <w:szCs w:val="20"/>
              </w:rPr>
              <w:t xml:space="preserve">Binomial Expansion </w:t>
            </w:r>
          </w:p>
          <w:p w:rsidR="00D7668A" w:rsidRDefault="0087638A" w:rsidP="00D7668A">
            <w:pPr>
              <w:pStyle w:val="Default"/>
              <w:numPr>
                <w:ilvl w:val="0"/>
                <w:numId w:val="15"/>
              </w:numPr>
              <w:rPr>
                <w:sz w:val="20"/>
                <w:szCs w:val="20"/>
              </w:rPr>
            </w:pPr>
            <w:r>
              <w:rPr>
                <w:sz w:val="20"/>
                <w:szCs w:val="20"/>
              </w:rPr>
              <w:t xml:space="preserve">Partial Fractions </w:t>
            </w:r>
          </w:p>
          <w:p w:rsidR="0087638A" w:rsidRDefault="0087638A" w:rsidP="00D7668A">
            <w:pPr>
              <w:pStyle w:val="Default"/>
              <w:numPr>
                <w:ilvl w:val="0"/>
                <w:numId w:val="15"/>
              </w:numPr>
              <w:rPr>
                <w:sz w:val="20"/>
                <w:szCs w:val="20"/>
              </w:rPr>
            </w:pPr>
            <w:r>
              <w:rPr>
                <w:sz w:val="20"/>
                <w:szCs w:val="20"/>
              </w:rPr>
              <w:t xml:space="preserve">Small Angle Approximation </w:t>
            </w:r>
          </w:p>
          <w:p w:rsidR="0087638A" w:rsidRDefault="0087638A" w:rsidP="00D7668A">
            <w:pPr>
              <w:pStyle w:val="Default"/>
              <w:numPr>
                <w:ilvl w:val="0"/>
                <w:numId w:val="15"/>
              </w:numPr>
              <w:rPr>
                <w:sz w:val="20"/>
                <w:szCs w:val="20"/>
              </w:rPr>
            </w:pPr>
            <w:r>
              <w:rPr>
                <w:sz w:val="20"/>
                <w:szCs w:val="20"/>
              </w:rPr>
              <w:lastRenderedPageBreak/>
              <w:t xml:space="preserve">Compound &amp; Double angle formulae </w:t>
            </w:r>
          </w:p>
          <w:p w:rsidR="0087638A" w:rsidRDefault="0087638A" w:rsidP="00D7668A">
            <w:pPr>
              <w:pStyle w:val="Default"/>
              <w:numPr>
                <w:ilvl w:val="0"/>
                <w:numId w:val="15"/>
              </w:numPr>
              <w:rPr>
                <w:sz w:val="20"/>
                <w:szCs w:val="20"/>
              </w:rPr>
            </w:pPr>
            <w:r>
              <w:rPr>
                <w:sz w:val="20"/>
                <w:szCs w:val="20"/>
              </w:rPr>
              <w:t xml:space="preserve">Conditional probability </w:t>
            </w:r>
          </w:p>
          <w:p w:rsidR="001D1358" w:rsidRDefault="001D1358" w:rsidP="0089148E">
            <w:pPr>
              <w:pStyle w:val="Default"/>
              <w:rPr>
                <w:b/>
                <w:bCs/>
                <w:sz w:val="23"/>
                <w:szCs w:val="23"/>
              </w:rPr>
            </w:pPr>
          </w:p>
        </w:tc>
        <w:tc>
          <w:tcPr>
            <w:tcW w:w="6237" w:type="dxa"/>
          </w:tcPr>
          <w:p w:rsidR="0087638A" w:rsidRDefault="0087638A" w:rsidP="0087638A">
            <w:pPr>
              <w:pStyle w:val="Default"/>
              <w:rPr>
                <w:sz w:val="20"/>
                <w:szCs w:val="20"/>
              </w:rPr>
            </w:pPr>
            <w:r>
              <w:rPr>
                <w:b/>
                <w:bCs/>
                <w:sz w:val="20"/>
                <w:szCs w:val="20"/>
              </w:rPr>
              <w:lastRenderedPageBreak/>
              <w:t xml:space="preserve">Declarative knowledge </w:t>
            </w:r>
          </w:p>
          <w:p w:rsidR="0087638A" w:rsidRDefault="0087638A" w:rsidP="0087638A">
            <w:pPr>
              <w:pStyle w:val="Default"/>
              <w:rPr>
                <w:sz w:val="14"/>
                <w:szCs w:val="14"/>
              </w:rPr>
            </w:pPr>
            <w:r>
              <w:rPr>
                <w:sz w:val="20"/>
                <w:szCs w:val="20"/>
              </w:rPr>
              <w:t xml:space="preserve">Pupils will know that: Integration by parts, Integration by substitution, Recall Integration of Sec, Cosec &amp; Cot (on A Level Formula sheet). Scalar product of vectors. Compound and Double angle formulae (A Level Formula Sheet). </w:t>
            </w:r>
            <w:r>
              <w:rPr>
                <w:rFonts w:ascii="Cambria Math" w:hAnsi="Cambria Math" w:cs="Cambria Math"/>
                <w:sz w:val="20"/>
                <w:szCs w:val="20"/>
              </w:rPr>
              <w:t>𝑃(𝐴|𝐵)=</w:t>
            </w:r>
            <w:r>
              <w:rPr>
                <w:rFonts w:ascii="Cambria Math" w:hAnsi="Cambria Math" w:cs="Cambria Math"/>
                <w:sz w:val="14"/>
                <w:szCs w:val="14"/>
              </w:rPr>
              <w:t xml:space="preserve">𝑃(𝐴∩𝐵)𝑃(𝐵) </w:t>
            </w:r>
          </w:p>
          <w:p w:rsidR="0087638A" w:rsidRDefault="0087638A" w:rsidP="0087638A">
            <w:pPr>
              <w:pStyle w:val="Default"/>
              <w:rPr>
                <w:sz w:val="20"/>
                <w:szCs w:val="20"/>
              </w:rPr>
            </w:pPr>
            <w:r>
              <w:rPr>
                <w:b/>
                <w:bCs/>
                <w:sz w:val="20"/>
                <w:szCs w:val="20"/>
              </w:rPr>
              <w:t xml:space="preserve">Procedural Knowledge </w:t>
            </w:r>
          </w:p>
          <w:p w:rsidR="0087638A" w:rsidRDefault="0087638A" w:rsidP="0087638A">
            <w:pPr>
              <w:pStyle w:val="Default"/>
              <w:rPr>
                <w:sz w:val="20"/>
                <w:szCs w:val="20"/>
              </w:rPr>
            </w:pPr>
            <w:r>
              <w:rPr>
                <w:sz w:val="20"/>
                <w:szCs w:val="20"/>
              </w:rPr>
              <w:t xml:space="preserve">Pupils will know how: Integrate a function using integration by pares and substitution. Using vector techniques to solve force </w:t>
            </w:r>
            <w:r>
              <w:rPr>
                <w:sz w:val="20"/>
                <w:szCs w:val="20"/>
              </w:rPr>
              <w:lastRenderedPageBreak/>
              <w:t xml:space="preserve">problems. Use differentiation to find acceleration expressing it as a vector. Separating vertical and horizontal components of motion for projectiles. They will be able to apply the factor theorem to factorise cubic &amp; quartic equations. Apply compound and double angle formulae. Solve conditional probability problem using </w:t>
            </w:r>
            <w:proofErr w:type="spellStart"/>
            <w:r>
              <w:rPr>
                <w:sz w:val="20"/>
                <w:szCs w:val="20"/>
              </w:rPr>
              <w:t>venn</w:t>
            </w:r>
            <w:proofErr w:type="spellEnd"/>
            <w:r>
              <w:rPr>
                <w:sz w:val="20"/>
                <w:szCs w:val="20"/>
              </w:rPr>
              <w:t xml:space="preserve"> diagrams and probability trees, </w:t>
            </w:r>
          </w:p>
          <w:p w:rsidR="0087638A" w:rsidRDefault="0087638A" w:rsidP="0087638A">
            <w:pPr>
              <w:pStyle w:val="Default"/>
              <w:rPr>
                <w:sz w:val="20"/>
                <w:szCs w:val="20"/>
              </w:rPr>
            </w:pPr>
            <w:r>
              <w:rPr>
                <w:b/>
                <w:bCs/>
                <w:sz w:val="20"/>
                <w:szCs w:val="20"/>
              </w:rPr>
              <w:t xml:space="preserve">Conditional knowledge </w:t>
            </w:r>
          </w:p>
          <w:p w:rsidR="001D1358" w:rsidRDefault="0087638A" w:rsidP="0087638A">
            <w:pPr>
              <w:pStyle w:val="Default"/>
              <w:rPr>
                <w:b/>
                <w:bCs/>
                <w:sz w:val="23"/>
                <w:szCs w:val="23"/>
              </w:rPr>
            </w:pPr>
            <w:r>
              <w:rPr>
                <w:sz w:val="20"/>
                <w:szCs w:val="20"/>
              </w:rPr>
              <w:t xml:space="preserve">Pupils will know when: to apply which technique of integration. Links small angle approximate to differentiating sin x from first principles. Can recognise and create appropriate statistical diagram to solve probability problem efficiently. </w:t>
            </w:r>
          </w:p>
        </w:tc>
        <w:tc>
          <w:tcPr>
            <w:tcW w:w="2410" w:type="dxa"/>
          </w:tcPr>
          <w:p w:rsidR="0087638A" w:rsidRDefault="0087638A" w:rsidP="0087638A">
            <w:pPr>
              <w:pStyle w:val="Default"/>
              <w:rPr>
                <w:sz w:val="20"/>
                <w:szCs w:val="20"/>
              </w:rPr>
            </w:pPr>
            <w:r>
              <w:rPr>
                <w:sz w:val="20"/>
                <w:szCs w:val="20"/>
              </w:rPr>
              <w:lastRenderedPageBreak/>
              <w:t xml:space="preserve">Integration (Y12 C3) </w:t>
            </w:r>
          </w:p>
          <w:p w:rsidR="0087638A" w:rsidRDefault="0087638A" w:rsidP="0087638A">
            <w:pPr>
              <w:pStyle w:val="Default"/>
              <w:rPr>
                <w:sz w:val="20"/>
                <w:szCs w:val="20"/>
              </w:rPr>
            </w:pPr>
            <w:r>
              <w:rPr>
                <w:sz w:val="20"/>
                <w:szCs w:val="20"/>
              </w:rPr>
              <w:t xml:space="preserve">Vectors (Y12 C2) </w:t>
            </w:r>
          </w:p>
          <w:p w:rsidR="0087638A" w:rsidRDefault="0087638A" w:rsidP="0087638A">
            <w:pPr>
              <w:pStyle w:val="Default"/>
              <w:rPr>
                <w:sz w:val="20"/>
                <w:szCs w:val="20"/>
              </w:rPr>
            </w:pPr>
            <w:r>
              <w:rPr>
                <w:sz w:val="20"/>
                <w:szCs w:val="20"/>
              </w:rPr>
              <w:t xml:space="preserve">Resolving Forces (Y12 C2) </w:t>
            </w:r>
          </w:p>
          <w:p w:rsidR="0087638A" w:rsidRDefault="0087638A" w:rsidP="0087638A">
            <w:pPr>
              <w:pStyle w:val="Default"/>
              <w:rPr>
                <w:sz w:val="20"/>
                <w:szCs w:val="20"/>
              </w:rPr>
            </w:pPr>
            <w:r>
              <w:rPr>
                <w:sz w:val="20"/>
                <w:szCs w:val="20"/>
              </w:rPr>
              <w:t xml:space="preserve">Further Trigonometry (Y13 C1) </w:t>
            </w:r>
          </w:p>
          <w:p w:rsidR="001D1358" w:rsidRDefault="0087638A" w:rsidP="0087638A">
            <w:pPr>
              <w:pStyle w:val="Default"/>
              <w:rPr>
                <w:b/>
                <w:bCs/>
                <w:sz w:val="23"/>
                <w:szCs w:val="23"/>
              </w:rPr>
            </w:pPr>
            <w:r>
              <w:rPr>
                <w:sz w:val="20"/>
                <w:szCs w:val="20"/>
              </w:rPr>
              <w:t xml:space="preserve">Probability (Y9 C1 &amp; C3, Y11 C2) </w:t>
            </w:r>
          </w:p>
        </w:tc>
        <w:tc>
          <w:tcPr>
            <w:tcW w:w="1696" w:type="dxa"/>
          </w:tcPr>
          <w:p w:rsidR="0087638A" w:rsidRDefault="0087638A" w:rsidP="0087638A">
            <w:pPr>
              <w:pStyle w:val="Default"/>
              <w:rPr>
                <w:sz w:val="20"/>
                <w:szCs w:val="20"/>
              </w:rPr>
            </w:pPr>
            <w:r>
              <w:rPr>
                <w:sz w:val="20"/>
                <w:szCs w:val="20"/>
              </w:rPr>
              <w:t xml:space="preserve">Low stakes quizzes, PPE. 40% new 60% prior topics. </w:t>
            </w:r>
          </w:p>
          <w:p w:rsidR="001D1358" w:rsidRDefault="001D1358" w:rsidP="0089148E">
            <w:pPr>
              <w:pStyle w:val="Default"/>
              <w:rPr>
                <w:b/>
                <w:bCs/>
                <w:sz w:val="23"/>
                <w:szCs w:val="23"/>
              </w:rPr>
            </w:pPr>
          </w:p>
        </w:tc>
      </w:tr>
      <w:tr w:rsidR="001D1358" w:rsidTr="0087638A">
        <w:tblPrEx>
          <w:tblCellMar>
            <w:top w:w="0" w:type="dxa"/>
            <w:bottom w:w="0" w:type="dxa"/>
          </w:tblCellMar>
        </w:tblPrEx>
        <w:trPr>
          <w:trHeight w:val="114"/>
        </w:trPr>
        <w:tc>
          <w:tcPr>
            <w:tcW w:w="1096" w:type="dxa"/>
          </w:tcPr>
          <w:p w:rsidR="001D1358" w:rsidRDefault="001D1358" w:rsidP="0089148E">
            <w:pPr>
              <w:pStyle w:val="Default"/>
              <w:rPr>
                <w:b/>
                <w:bCs/>
                <w:sz w:val="23"/>
                <w:szCs w:val="23"/>
              </w:rPr>
            </w:pPr>
            <w:r>
              <w:rPr>
                <w:b/>
                <w:bCs/>
                <w:sz w:val="23"/>
                <w:szCs w:val="23"/>
              </w:rPr>
              <w:t>Cycle 3</w:t>
            </w:r>
          </w:p>
        </w:tc>
        <w:tc>
          <w:tcPr>
            <w:tcW w:w="3548" w:type="dxa"/>
          </w:tcPr>
          <w:p w:rsidR="0087638A" w:rsidRDefault="0087638A" w:rsidP="006A16AF">
            <w:pPr>
              <w:pStyle w:val="Default"/>
              <w:rPr>
                <w:rFonts w:cstheme="minorBidi"/>
                <w:sz w:val="20"/>
                <w:szCs w:val="20"/>
              </w:rPr>
            </w:pPr>
            <w:r>
              <w:rPr>
                <w:rFonts w:cstheme="minorBidi"/>
                <w:sz w:val="20"/>
                <w:szCs w:val="20"/>
              </w:rPr>
              <w:t xml:space="preserve">• Vector motion in 2D </w:t>
            </w:r>
          </w:p>
          <w:p w:rsidR="0087638A" w:rsidRDefault="0087638A" w:rsidP="006A16AF">
            <w:pPr>
              <w:pStyle w:val="Default"/>
              <w:rPr>
                <w:sz w:val="20"/>
                <w:szCs w:val="20"/>
              </w:rPr>
            </w:pPr>
            <w:r>
              <w:rPr>
                <w:rFonts w:cstheme="minorBidi"/>
                <w:sz w:val="20"/>
                <w:szCs w:val="20"/>
              </w:rPr>
              <w:t xml:space="preserve">• </w:t>
            </w:r>
            <w:r>
              <w:rPr>
                <w:sz w:val="20"/>
                <w:szCs w:val="20"/>
              </w:rPr>
              <w:t xml:space="preserve">Calculus and vectors </w:t>
            </w:r>
          </w:p>
          <w:p w:rsidR="0087638A" w:rsidRDefault="0087638A" w:rsidP="006A16AF">
            <w:pPr>
              <w:pStyle w:val="Default"/>
              <w:rPr>
                <w:sz w:val="20"/>
                <w:szCs w:val="20"/>
              </w:rPr>
            </w:pPr>
            <w:r>
              <w:rPr>
                <w:sz w:val="20"/>
                <w:szCs w:val="20"/>
              </w:rPr>
              <w:t xml:space="preserve">• Projectiles </w:t>
            </w:r>
          </w:p>
          <w:p w:rsidR="0087638A" w:rsidRDefault="0087638A" w:rsidP="006A16AF">
            <w:pPr>
              <w:pStyle w:val="Default"/>
              <w:rPr>
                <w:sz w:val="20"/>
                <w:szCs w:val="20"/>
              </w:rPr>
            </w:pPr>
            <w:r>
              <w:rPr>
                <w:sz w:val="20"/>
                <w:szCs w:val="20"/>
              </w:rPr>
              <w:t xml:space="preserve">• Parametric Equations </w:t>
            </w:r>
          </w:p>
          <w:p w:rsidR="0087638A" w:rsidRDefault="0087638A" w:rsidP="006A16AF">
            <w:pPr>
              <w:pStyle w:val="Default"/>
              <w:rPr>
                <w:sz w:val="20"/>
                <w:szCs w:val="20"/>
              </w:rPr>
            </w:pPr>
            <w:r>
              <w:rPr>
                <w:sz w:val="20"/>
                <w:szCs w:val="20"/>
              </w:rPr>
              <w:t xml:space="preserve">• Differential Equations </w:t>
            </w:r>
          </w:p>
          <w:p w:rsidR="0087638A" w:rsidRDefault="0087638A" w:rsidP="006A16AF">
            <w:pPr>
              <w:pStyle w:val="Default"/>
              <w:rPr>
                <w:sz w:val="20"/>
                <w:szCs w:val="20"/>
              </w:rPr>
            </w:pPr>
            <w:r>
              <w:rPr>
                <w:sz w:val="20"/>
                <w:szCs w:val="20"/>
              </w:rPr>
              <w:t xml:space="preserve">• Modulus function </w:t>
            </w:r>
          </w:p>
          <w:p w:rsidR="0087638A" w:rsidRDefault="0087638A" w:rsidP="006A16AF">
            <w:pPr>
              <w:pStyle w:val="Default"/>
              <w:rPr>
                <w:sz w:val="20"/>
                <w:szCs w:val="20"/>
              </w:rPr>
            </w:pPr>
            <w:r>
              <w:rPr>
                <w:sz w:val="20"/>
                <w:szCs w:val="20"/>
              </w:rPr>
              <w:t xml:space="preserve">• Data presentation and interpretation (large data set) </w:t>
            </w:r>
          </w:p>
          <w:p w:rsidR="0087638A" w:rsidRDefault="0087638A" w:rsidP="006A16AF">
            <w:pPr>
              <w:pStyle w:val="Default"/>
              <w:rPr>
                <w:sz w:val="20"/>
                <w:szCs w:val="20"/>
              </w:rPr>
            </w:pPr>
            <w:r>
              <w:rPr>
                <w:sz w:val="20"/>
                <w:szCs w:val="20"/>
              </w:rPr>
              <w:t xml:space="preserve">• Graphs &amp; transformations </w:t>
            </w:r>
          </w:p>
          <w:p w:rsidR="0087638A" w:rsidRDefault="0087638A" w:rsidP="006A16AF">
            <w:pPr>
              <w:pStyle w:val="Default"/>
              <w:rPr>
                <w:sz w:val="20"/>
                <w:szCs w:val="20"/>
              </w:rPr>
            </w:pPr>
            <w:r>
              <w:rPr>
                <w:sz w:val="20"/>
                <w:szCs w:val="20"/>
              </w:rPr>
              <w:t xml:space="preserve">• Proof </w:t>
            </w:r>
          </w:p>
          <w:p w:rsidR="0087638A" w:rsidRDefault="0087638A" w:rsidP="006A16AF">
            <w:pPr>
              <w:pStyle w:val="Default"/>
              <w:rPr>
                <w:sz w:val="20"/>
                <w:szCs w:val="20"/>
              </w:rPr>
            </w:pPr>
            <w:r>
              <w:rPr>
                <w:sz w:val="20"/>
                <w:szCs w:val="20"/>
              </w:rPr>
              <w:t xml:space="preserve">• Implicit differentiation </w:t>
            </w:r>
          </w:p>
          <w:p w:rsidR="0087638A" w:rsidRDefault="0087638A" w:rsidP="006A16AF">
            <w:pPr>
              <w:pStyle w:val="Default"/>
              <w:rPr>
                <w:sz w:val="20"/>
                <w:szCs w:val="20"/>
              </w:rPr>
            </w:pPr>
            <w:r>
              <w:rPr>
                <w:sz w:val="20"/>
                <w:szCs w:val="20"/>
              </w:rPr>
              <w:t xml:space="preserve">• Numerical methods </w:t>
            </w:r>
          </w:p>
          <w:p w:rsidR="001D1358" w:rsidRDefault="001D1358" w:rsidP="0089148E">
            <w:pPr>
              <w:pStyle w:val="Default"/>
              <w:rPr>
                <w:b/>
                <w:bCs/>
                <w:sz w:val="23"/>
                <w:szCs w:val="23"/>
              </w:rPr>
            </w:pPr>
          </w:p>
        </w:tc>
        <w:tc>
          <w:tcPr>
            <w:tcW w:w="6237" w:type="dxa"/>
          </w:tcPr>
          <w:p w:rsidR="0087638A" w:rsidRDefault="0087638A" w:rsidP="0087638A">
            <w:pPr>
              <w:pStyle w:val="Default"/>
              <w:rPr>
                <w:sz w:val="20"/>
                <w:szCs w:val="20"/>
              </w:rPr>
            </w:pPr>
            <w:r>
              <w:rPr>
                <w:b/>
                <w:bCs/>
                <w:sz w:val="20"/>
                <w:szCs w:val="20"/>
              </w:rPr>
              <w:t xml:space="preserve">Declarative knowledge </w:t>
            </w:r>
          </w:p>
          <w:p w:rsidR="0087638A" w:rsidRDefault="0087638A" w:rsidP="0087638A">
            <w:pPr>
              <w:pStyle w:val="Default"/>
              <w:rPr>
                <w:sz w:val="20"/>
                <w:szCs w:val="20"/>
              </w:rPr>
            </w:pPr>
            <w:r>
              <w:rPr>
                <w:sz w:val="20"/>
                <w:szCs w:val="20"/>
              </w:rPr>
              <w:t>Pupils will know that: Transformations associated with f(x)</w:t>
            </w:r>
            <w:r>
              <w:rPr>
                <w:rFonts w:ascii="Cambria Math" w:hAnsi="Cambria Math" w:cs="Cambria Math"/>
                <w:sz w:val="20"/>
                <w:szCs w:val="20"/>
              </w:rPr>
              <w:t>±</w:t>
            </w:r>
            <w:r>
              <w:rPr>
                <w:sz w:val="20"/>
                <w:szCs w:val="20"/>
              </w:rPr>
              <w:t>a, f(</w:t>
            </w:r>
            <w:proofErr w:type="spellStart"/>
            <w:r>
              <w:rPr>
                <w:sz w:val="20"/>
                <w:szCs w:val="20"/>
              </w:rPr>
              <w:t>x</w:t>
            </w:r>
            <w:r>
              <w:rPr>
                <w:rFonts w:ascii="Cambria Math" w:hAnsi="Cambria Math" w:cs="Cambria Math"/>
                <w:sz w:val="20"/>
                <w:szCs w:val="20"/>
              </w:rPr>
              <w:t>±</w:t>
            </w:r>
            <w:r>
              <w:rPr>
                <w:sz w:val="20"/>
                <w:szCs w:val="20"/>
              </w:rPr>
              <w:t>a</w:t>
            </w:r>
            <w:proofErr w:type="spellEnd"/>
            <w:r>
              <w:rPr>
                <w:sz w:val="20"/>
                <w:szCs w:val="20"/>
              </w:rPr>
              <w:t>), f(</w:t>
            </w:r>
            <w:proofErr w:type="spellStart"/>
            <w:r>
              <w:rPr>
                <w:sz w:val="20"/>
                <w:szCs w:val="20"/>
              </w:rPr>
              <w:t>ax</w:t>
            </w:r>
            <w:proofErr w:type="spellEnd"/>
            <w:r>
              <w:rPr>
                <w:sz w:val="20"/>
                <w:szCs w:val="20"/>
              </w:rPr>
              <w:t xml:space="preserve">), </w:t>
            </w:r>
            <w:proofErr w:type="spellStart"/>
            <w:r>
              <w:rPr>
                <w:sz w:val="20"/>
                <w:szCs w:val="20"/>
              </w:rPr>
              <w:t>af</w:t>
            </w:r>
            <w:proofErr w:type="spellEnd"/>
            <w:r>
              <w:rPr>
                <w:sz w:val="20"/>
                <w:szCs w:val="20"/>
              </w:rPr>
              <w:t xml:space="preserve">(x). Know formulae for mean, standard deviation (A Level Formula Sheet). </w:t>
            </w:r>
          </w:p>
          <w:p w:rsidR="0087638A" w:rsidRDefault="0087638A" w:rsidP="0087638A">
            <w:pPr>
              <w:pStyle w:val="Default"/>
              <w:rPr>
                <w:sz w:val="20"/>
                <w:szCs w:val="20"/>
              </w:rPr>
            </w:pPr>
            <w:r>
              <w:rPr>
                <w:b/>
                <w:bCs/>
                <w:sz w:val="20"/>
                <w:szCs w:val="20"/>
              </w:rPr>
              <w:t xml:space="preserve">Procedural Knowledge </w:t>
            </w:r>
          </w:p>
          <w:p w:rsidR="0087638A" w:rsidRDefault="0087638A" w:rsidP="0087638A">
            <w:pPr>
              <w:pStyle w:val="Default"/>
              <w:rPr>
                <w:sz w:val="20"/>
                <w:szCs w:val="20"/>
              </w:rPr>
            </w:pPr>
            <w:r>
              <w:rPr>
                <w:sz w:val="20"/>
                <w:szCs w:val="20"/>
              </w:rPr>
              <w:t>Pupils will know how: recognise parametric equations and solve. Solve 1</w:t>
            </w:r>
            <w:r>
              <w:rPr>
                <w:sz w:val="13"/>
                <w:szCs w:val="13"/>
              </w:rPr>
              <w:t xml:space="preserve">st </w:t>
            </w:r>
            <w:r>
              <w:rPr>
                <w:sz w:val="20"/>
                <w:szCs w:val="20"/>
              </w:rPr>
              <w:t xml:space="preserve">order differential equations with variable separable. Solve equations involved the modulus of quadratic functions. Calculate summary statistics, draw and interpret varying statistical diagrams, identification of outliers and process to clean data set. Can carry out and identify graph transformations. Can carry out proof by deduction and contradiction. Can differentiate implicitly. Can apply trapezium rule, Newton Raphson. </w:t>
            </w:r>
          </w:p>
          <w:p w:rsidR="0087638A" w:rsidRDefault="0087638A" w:rsidP="0087638A">
            <w:pPr>
              <w:pStyle w:val="Default"/>
              <w:rPr>
                <w:sz w:val="20"/>
                <w:szCs w:val="20"/>
              </w:rPr>
            </w:pPr>
            <w:r>
              <w:rPr>
                <w:b/>
                <w:bCs/>
                <w:sz w:val="20"/>
                <w:szCs w:val="20"/>
              </w:rPr>
              <w:t xml:space="preserve">Conditional knowledge </w:t>
            </w:r>
          </w:p>
          <w:p w:rsidR="001D1358" w:rsidRDefault="0087638A" w:rsidP="0087638A">
            <w:pPr>
              <w:pStyle w:val="Default"/>
              <w:rPr>
                <w:b/>
                <w:bCs/>
                <w:sz w:val="23"/>
                <w:szCs w:val="23"/>
              </w:rPr>
            </w:pPr>
            <w:r>
              <w:rPr>
                <w:sz w:val="20"/>
                <w:szCs w:val="20"/>
              </w:rPr>
              <w:t xml:space="preserve">Pupils will know when: to interpolate from a data set and understand the implication of statistics in the context of the data. </w:t>
            </w:r>
          </w:p>
        </w:tc>
        <w:tc>
          <w:tcPr>
            <w:tcW w:w="2410" w:type="dxa"/>
          </w:tcPr>
          <w:p w:rsidR="0087638A" w:rsidRDefault="0087638A" w:rsidP="0087638A">
            <w:pPr>
              <w:pStyle w:val="Default"/>
              <w:rPr>
                <w:sz w:val="20"/>
                <w:szCs w:val="20"/>
              </w:rPr>
            </w:pPr>
            <w:r>
              <w:rPr>
                <w:sz w:val="20"/>
                <w:szCs w:val="20"/>
              </w:rPr>
              <w:t xml:space="preserve">Vectors (Y12 C2, Y13 C2) </w:t>
            </w:r>
          </w:p>
          <w:p w:rsidR="0087638A" w:rsidRDefault="0087638A" w:rsidP="0087638A">
            <w:pPr>
              <w:pStyle w:val="Default"/>
              <w:rPr>
                <w:sz w:val="20"/>
                <w:szCs w:val="20"/>
              </w:rPr>
            </w:pPr>
            <w:r>
              <w:rPr>
                <w:sz w:val="20"/>
                <w:szCs w:val="20"/>
              </w:rPr>
              <w:t xml:space="preserve">Differentiation (Y12 C2, Y12 C3) </w:t>
            </w:r>
          </w:p>
          <w:p w:rsidR="0087638A" w:rsidRDefault="0087638A" w:rsidP="0087638A">
            <w:pPr>
              <w:pStyle w:val="Default"/>
              <w:rPr>
                <w:sz w:val="20"/>
                <w:szCs w:val="20"/>
              </w:rPr>
            </w:pPr>
            <w:r>
              <w:rPr>
                <w:sz w:val="20"/>
                <w:szCs w:val="20"/>
              </w:rPr>
              <w:t xml:space="preserve">Averages &amp; Measures of Spread (Y12 C3) </w:t>
            </w:r>
          </w:p>
          <w:p w:rsidR="0087638A" w:rsidRDefault="0087638A" w:rsidP="0087638A">
            <w:pPr>
              <w:pStyle w:val="Default"/>
              <w:rPr>
                <w:sz w:val="20"/>
                <w:szCs w:val="20"/>
              </w:rPr>
            </w:pPr>
            <w:r>
              <w:rPr>
                <w:sz w:val="20"/>
                <w:szCs w:val="20"/>
              </w:rPr>
              <w:t xml:space="preserve">Histograms (Y10 C3) </w:t>
            </w:r>
          </w:p>
          <w:p w:rsidR="0087638A" w:rsidRDefault="0087638A" w:rsidP="0087638A">
            <w:pPr>
              <w:pStyle w:val="Default"/>
              <w:rPr>
                <w:sz w:val="20"/>
                <w:szCs w:val="20"/>
              </w:rPr>
            </w:pPr>
            <w:r>
              <w:rPr>
                <w:sz w:val="20"/>
                <w:szCs w:val="20"/>
              </w:rPr>
              <w:t xml:space="preserve">Cumulative Frequency &amp; Box Plots (Y10 C2) </w:t>
            </w:r>
          </w:p>
          <w:p w:rsidR="0087638A" w:rsidRDefault="0087638A" w:rsidP="0087638A">
            <w:pPr>
              <w:pStyle w:val="Default"/>
              <w:rPr>
                <w:sz w:val="20"/>
                <w:szCs w:val="20"/>
              </w:rPr>
            </w:pPr>
            <w:r>
              <w:rPr>
                <w:sz w:val="20"/>
                <w:szCs w:val="20"/>
              </w:rPr>
              <w:t xml:space="preserve">Graph Transformation (Y11 C2) </w:t>
            </w:r>
          </w:p>
          <w:p w:rsidR="001D1358" w:rsidRDefault="0087638A" w:rsidP="0087638A">
            <w:pPr>
              <w:pStyle w:val="Default"/>
              <w:rPr>
                <w:b/>
                <w:bCs/>
                <w:sz w:val="23"/>
                <w:szCs w:val="23"/>
              </w:rPr>
            </w:pPr>
            <w:r>
              <w:rPr>
                <w:sz w:val="20"/>
                <w:szCs w:val="20"/>
              </w:rPr>
              <w:t xml:space="preserve">Proof (Y12 C3, Y11 C1) </w:t>
            </w:r>
          </w:p>
        </w:tc>
        <w:tc>
          <w:tcPr>
            <w:tcW w:w="1696" w:type="dxa"/>
          </w:tcPr>
          <w:p w:rsidR="0087638A" w:rsidRDefault="0087638A" w:rsidP="0087638A">
            <w:pPr>
              <w:pStyle w:val="Default"/>
              <w:rPr>
                <w:sz w:val="20"/>
                <w:szCs w:val="20"/>
              </w:rPr>
            </w:pPr>
            <w:r>
              <w:rPr>
                <w:sz w:val="20"/>
                <w:szCs w:val="20"/>
              </w:rPr>
              <w:t xml:space="preserve">Low stakes quizzes, timed papers. A Level Final Examination. </w:t>
            </w:r>
          </w:p>
          <w:p w:rsidR="001D1358" w:rsidRDefault="001D1358" w:rsidP="0089148E">
            <w:pPr>
              <w:pStyle w:val="Default"/>
              <w:rPr>
                <w:b/>
                <w:bCs/>
                <w:sz w:val="23"/>
                <w:szCs w:val="23"/>
              </w:rPr>
            </w:pPr>
          </w:p>
        </w:tc>
      </w:tr>
    </w:tbl>
    <w:p w:rsidR="006A16AF" w:rsidRDefault="006A16AF"/>
    <w:p w:rsidR="006A16AF" w:rsidRDefault="006A16AF"/>
    <w:p w:rsidR="006A16AF" w:rsidRDefault="006A16AF"/>
    <w:p w:rsidR="006A16AF" w:rsidRDefault="006A16AF"/>
    <w:p w:rsidR="007F1EC9" w:rsidRPr="007F1EC9" w:rsidRDefault="007F1EC9" w:rsidP="007F1EC9">
      <w:pPr>
        <w:autoSpaceDE w:val="0"/>
        <w:autoSpaceDN w:val="0"/>
        <w:adjustRightInd w:val="0"/>
        <w:spacing w:after="0" w:line="240" w:lineRule="auto"/>
        <w:rPr>
          <w:rFonts w:ascii="Century Gothic" w:hAnsi="Century Gothic" w:cs="Century Gothic"/>
          <w:color w:val="000000"/>
          <w:sz w:val="40"/>
          <w:szCs w:val="40"/>
        </w:rPr>
      </w:pPr>
      <w:r w:rsidRPr="007F1EC9">
        <w:rPr>
          <w:rFonts w:ascii="Century Gothic" w:hAnsi="Century Gothic" w:cs="Century Gothic"/>
          <w:b/>
          <w:bCs/>
          <w:color w:val="000000"/>
          <w:sz w:val="40"/>
          <w:szCs w:val="40"/>
        </w:rPr>
        <w:t xml:space="preserve">Year 12 A Level Further Mathematics </w:t>
      </w:r>
    </w:p>
    <w:p w:rsidR="00B64795" w:rsidRDefault="00B64795" w:rsidP="00B64795">
      <w:pPr>
        <w:autoSpaceDE w:val="0"/>
        <w:autoSpaceDN w:val="0"/>
        <w:adjustRightInd w:val="0"/>
        <w:spacing w:after="0" w:line="240" w:lineRule="auto"/>
        <w:rPr>
          <w:rFonts w:ascii="Century Gothic" w:hAnsi="Century Gothic" w:cs="Century Gothic"/>
          <w:i/>
          <w:iCs/>
          <w:color w:val="000000"/>
          <w:sz w:val="20"/>
          <w:szCs w:val="20"/>
        </w:rPr>
      </w:pPr>
    </w:p>
    <w:p w:rsidR="00B64795" w:rsidRPr="00B64795" w:rsidRDefault="00B64795" w:rsidP="00B64795">
      <w:pPr>
        <w:autoSpaceDE w:val="0"/>
        <w:autoSpaceDN w:val="0"/>
        <w:adjustRightInd w:val="0"/>
        <w:spacing w:after="0" w:line="240" w:lineRule="auto"/>
        <w:rPr>
          <w:rFonts w:ascii="Century Gothic" w:hAnsi="Century Gothic" w:cs="Century Gothic"/>
          <w:color w:val="000000"/>
          <w:sz w:val="20"/>
          <w:szCs w:val="20"/>
        </w:rPr>
      </w:pPr>
      <w:r w:rsidRPr="00B64795">
        <w:rPr>
          <w:rFonts w:ascii="Century Gothic" w:hAnsi="Century Gothic" w:cs="Century Gothic"/>
          <w:i/>
          <w:iCs/>
          <w:color w:val="000000"/>
          <w:sz w:val="20"/>
          <w:szCs w:val="20"/>
        </w:rPr>
        <w:t xml:space="preserve">Pupils will have learnt to solve matrices, discrete probability distributions, continuous probability distributions, further vectors beyond the A level course, mechanics beyond the A Level course, Polar Coordinates, Complex numbers, and hyperbolic functions. </w:t>
      </w:r>
    </w:p>
    <w:p w:rsidR="006A16AF" w:rsidRDefault="006A16AF"/>
    <w:tbl>
      <w:tblPr>
        <w:tblW w:w="149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6"/>
        <w:gridCol w:w="3548"/>
        <w:gridCol w:w="6237"/>
        <w:gridCol w:w="2410"/>
        <w:gridCol w:w="1696"/>
      </w:tblGrid>
      <w:tr w:rsidR="006A16AF" w:rsidTr="0089148E">
        <w:tblPrEx>
          <w:tblCellMar>
            <w:top w:w="0" w:type="dxa"/>
            <w:bottom w:w="0" w:type="dxa"/>
          </w:tblCellMar>
        </w:tblPrEx>
        <w:trPr>
          <w:trHeight w:val="114"/>
        </w:trPr>
        <w:tc>
          <w:tcPr>
            <w:tcW w:w="1096" w:type="dxa"/>
          </w:tcPr>
          <w:p w:rsidR="006A16AF" w:rsidRDefault="006A16AF" w:rsidP="0089148E">
            <w:pPr>
              <w:pStyle w:val="Default"/>
              <w:rPr>
                <w:sz w:val="23"/>
                <w:szCs w:val="23"/>
              </w:rPr>
            </w:pPr>
            <w:r>
              <w:rPr>
                <w:b/>
                <w:bCs/>
                <w:sz w:val="23"/>
                <w:szCs w:val="23"/>
              </w:rPr>
              <w:t xml:space="preserve">When </w:t>
            </w:r>
          </w:p>
        </w:tc>
        <w:tc>
          <w:tcPr>
            <w:tcW w:w="3548" w:type="dxa"/>
          </w:tcPr>
          <w:p w:rsidR="006A16AF" w:rsidRDefault="006A16AF" w:rsidP="0089148E">
            <w:pPr>
              <w:pStyle w:val="Default"/>
              <w:rPr>
                <w:sz w:val="23"/>
                <w:szCs w:val="23"/>
              </w:rPr>
            </w:pPr>
            <w:r>
              <w:rPr>
                <w:b/>
                <w:bCs/>
                <w:sz w:val="23"/>
                <w:szCs w:val="23"/>
              </w:rPr>
              <w:t xml:space="preserve">Overview </w:t>
            </w:r>
          </w:p>
        </w:tc>
        <w:tc>
          <w:tcPr>
            <w:tcW w:w="6237" w:type="dxa"/>
          </w:tcPr>
          <w:p w:rsidR="006A16AF" w:rsidRDefault="006A16AF" w:rsidP="0089148E">
            <w:pPr>
              <w:pStyle w:val="Default"/>
              <w:rPr>
                <w:sz w:val="23"/>
                <w:szCs w:val="23"/>
              </w:rPr>
            </w:pPr>
            <w:r>
              <w:rPr>
                <w:b/>
                <w:bCs/>
                <w:sz w:val="23"/>
                <w:szCs w:val="23"/>
              </w:rPr>
              <w:t xml:space="preserve">Core Knowledge </w:t>
            </w:r>
          </w:p>
        </w:tc>
        <w:tc>
          <w:tcPr>
            <w:tcW w:w="2410" w:type="dxa"/>
          </w:tcPr>
          <w:p w:rsidR="006A16AF" w:rsidRDefault="006A16AF" w:rsidP="0089148E">
            <w:pPr>
              <w:pStyle w:val="Default"/>
              <w:rPr>
                <w:sz w:val="23"/>
                <w:szCs w:val="23"/>
              </w:rPr>
            </w:pPr>
            <w:r>
              <w:rPr>
                <w:b/>
                <w:bCs/>
                <w:sz w:val="23"/>
                <w:szCs w:val="23"/>
              </w:rPr>
              <w:t xml:space="preserve">Planned Recall </w:t>
            </w:r>
          </w:p>
        </w:tc>
        <w:tc>
          <w:tcPr>
            <w:tcW w:w="1696" w:type="dxa"/>
          </w:tcPr>
          <w:p w:rsidR="006A16AF" w:rsidRDefault="006A16AF" w:rsidP="0089148E">
            <w:pPr>
              <w:pStyle w:val="Default"/>
              <w:rPr>
                <w:sz w:val="23"/>
                <w:szCs w:val="23"/>
              </w:rPr>
            </w:pPr>
            <w:r>
              <w:rPr>
                <w:b/>
                <w:bCs/>
                <w:sz w:val="23"/>
                <w:szCs w:val="23"/>
              </w:rPr>
              <w:t xml:space="preserve">Assessments </w:t>
            </w:r>
          </w:p>
        </w:tc>
      </w:tr>
      <w:tr w:rsidR="006A16AF" w:rsidTr="0089148E">
        <w:tblPrEx>
          <w:tblCellMar>
            <w:top w:w="0" w:type="dxa"/>
            <w:bottom w:w="0" w:type="dxa"/>
          </w:tblCellMar>
        </w:tblPrEx>
        <w:trPr>
          <w:trHeight w:val="114"/>
        </w:trPr>
        <w:tc>
          <w:tcPr>
            <w:tcW w:w="1096" w:type="dxa"/>
          </w:tcPr>
          <w:p w:rsidR="006A16AF" w:rsidRDefault="006A16AF" w:rsidP="0089148E">
            <w:pPr>
              <w:pStyle w:val="Default"/>
              <w:rPr>
                <w:b/>
                <w:bCs/>
                <w:sz w:val="23"/>
                <w:szCs w:val="23"/>
              </w:rPr>
            </w:pPr>
            <w:r>
              <w:rPr>
                <w:b/>
                <w:bCs/>
                <w:sz w:val="23"/>
                <w:szCs w:val="23"/>
              </w:rPr>
              <w:t>Cycle 1</w:t>
            </w:r>
          </w:p>
        </w:tc>
        <w:tc>
          <w:tcPr>
            <w:tcW w:w="3548" w:type="dxa"/>
          </w:tcPr>
          <w:p w:rsidR="007F1EC9" w:rsidRDefault="007F1EC9" w:rsidP="007F1EC9">
            <w:pPr>
              <w:pStyle w:val="Default"/>
              <w:rPr>
                <w:rFonts w:cstheme="minorBidi"/>
                <w:color w:val="auto"/>
              </w:rPr>
            </w:pPr>
          </w:p>
          <w:p w:rsidR="007F1EC9" w:rsidRDefault="007F1EC9" w:rsidP="007F1EC9">
            <w:pPr>
              <w:pStyle w:val="Default"/>
              <w:rPr>
                <w:rFonts w:cstheme="minorBidi"/>
                <w:sz w:val="20"/>
                <w:szCs w:val="20"/>
              </w:rPr>
            </w:pPr>
            <w:r>
              <w:rPr>
                <w:rFonts w:cstheme="minorBidi"/>
                <w:sz w:val="20"/>
                <w:szCs w:val="20"/>
              </w:rPr>
              <w:t xml:space="preserve">• Complex Numbers </w:t>
            </w:r>
          </w:p>
          <w:p w:rsidR="007F1EC9" w:rsidRDefault="007F1EC9" w:rsidP="007F1EC9">
            <w:pPr>
              <w:pStyle w:val="Default"/>
              <w:rPr>
                <w:rFonts w:cstheme="minorBidi"/>
                <w:sz w:val="20"/>
                <w:szCs w:val="20"/>
              </w:rPr>
            </w:pPr>
            <w:r>
              <w:rPr>
                <w:rFonts w:cstheme="minorBidi"/>
                <w:sz w:val="20"/>
                <w:szCs w:val="20"/>
              </w:rPr>
              <w:t xml:space="preserve">• Polynomials </w:t>
            </w:r>
          </w:p>
          <w:p w:rsidR="007F1EC9" w:rsidRDefault="007F1EC9" w:rsidP="007F1EC9">
            <w:pPr>
              <w:pStyle w:val="Default"/>
              <w:rPr>
                <w:rFonts w:cstheme="minorBidi"/>
                <w:sz w:val="20"/>
                <w:szCs w:val="20"/>
              </w:rPr>
            </w:pPr>
            <w:r>
              <w:rPr>
                <w:rFonts w:cstheme="minorBidi"/>
                <w:sz w:val="20"/>
                <w:szCs w:val="20"/>
              </w:rPr>
              <w:t xml:space="preserve">• Roots &amp; coefficients </w:t>
            </w:r>
          </w:p>
          <w:p w:rsidR="007F1EC9" w:rsidRDefault="007F1EC9" w:rsidP="007F1EC9">
            <w:pPr>
              <w:pStyle w:val="Default"/>
              <w:rPr>
                <w:rFonts w:cstheme="minorBidi"/>
                <w:sz w:val="20"/>
                <w:szCs w:val="20"/>
              </w:rPr>
            </w:pPr>
            <w:r>
              <w:rPr>
                <w:rFonts w:cstheme="minorBidi"/>
                <w:sz w:val="20"/>
                <w:szCs w:val="20"/>
              </w:rPr>
              <w:t xml:space="preserve">• Sums of Series </w:t>
            </w:r>
          </w:p>
          <w:p w:rsidR="007F1EC9" w:rsidRDefault="007F1EC9" w:rsidP="007F1EC9">
            <w:pPr>
              <w:pStyle w:val="Default"/>
              <w:rPr>
                <w:rFonts w:cstheme="minorBidi"/>
                <w:sz w:val="20"/>
                <w:szCs w:val="20"/>
              </w:rPr>
            </w:pPr>
            <w:r>
              <w:rPr>
                <w:rFonts w:cstheme="minorBidi"/>
                <w:sz w:val="20"/>
                <w:szCs w:val="20"/>
              </w:rPr>
              <w:t xml:space="preserve">• The Method of Differences </w:t>
            </w:r>
          </w:p>
          <w:p w:rsidR="007F1EC9" w:rsidRDefault="007F1EC9" w:rsidP="007F1EC9">
            <w:pPr>
              <w:pStyle w:val="Default"/>
              <w:rPr>
                <w:rFonts w:cstheme="minorBidi"/>
                <w:sz w:val="20"/>
                <w:szCs w:val="20"/>
              </w:rPr>
            </w:pPr>
            <w:r>
              <w:rPr>
                <w:rFonts w:cstheme="minorBidi"/>
                <w:sz w:val="20"/>
                <w:szCs w:val="20"/>
              </w:rPr>
              <w:t xml:space="preserve">• Proof by induction </w:t>
            </w:r>
          </w:p>
          <w:p w:rsidR="007F1EC9" w:rsidRDefault="007F1EC9" w:rsidP="007F1EC9">
            <w:pPr>
              <w:pStyle w:val="Default"/>
              <w:rPr>
                <w:rFonts w:cstheme="minorBidi"/>
                <w:sz w:val="20"/>
                <w:szCs w:val="20"/>
              </w:rPr>
            </w:pPr>
            <w:r>
              <w:rPr>
                <w:rFonts w:cstheme="minorBidi"/>
                <w:sz w:val="20"/>
                <w:szCs w:val="20"/>
              </w:rPr>
              <w:t xml:space="preserve">• Matrices </w:t>
            </w:r>
          </w:p>
          <w:p w:rsidR="007F1EC9" w:rsidRDefault="007F1EC9" w:rsidP="007F1EC9">
            <w:pPr>
              <w:pStyle w:val="Default"/>
              <w:rPr>
                <w:sz w:val="20"/>
                <w:szCs w:val="20"/>
              </w:rPr>
            </w:pPr>
            <w:r>
              <w:rPr>
                <w:rFonts w:cstheme="minorBidi"/>
                <w:sz w:val="20"/>
                <w:szCs w:val="20"/>
              </w:rPr>
              <w:t xml:space="preserve">• </w:t>
            </w:r>
            <w:r>
              <w:rPr>
                <w:sz w:val="20"/>
                <w:szCs w:val="20"/>
              </w:rPr>
              <w:t xml:space="preserve">Discrete random variables &amp; uniform distributions </w:t>
            </w:r>
          </w:p>
          <w:p w:rsidR="006A16AF" w:rsidRDefault="006A16AF" w:rsidP="0089148E">
            <w:pPr>
              <w:pStyle w:val="Default"/>
              <w:rPr>
                <w:b/>
                <w:bCs/>
                <w:sz w:val="23"/>
                <w:szCs w:val="23"/>
              </w:rPr>
            </w:pPr>
          </w:p>
        </w:tc>
        <w:tc>
          <w:tcPr>
            <w:tcW w:w="6237" w:type="dxa"/>
          </w:tcPr>
          <w:p w:rsidR="007F1EC9" w:rsidRDefault="007F1EC9" w:rsidP="007F1EC9">
            <w:pPr>
              <w:pStyle w:val="Default"/>
              <w:rPr>
                <w:sz w:val="20"/>
                <w:szCs w:val="20"/>
              </w:rPr>
            </w:pPr>
            <w:r>
              <w:rPr>
                <w:b/>
                <w:bCs/>
                <w:sz w:val="20"/>
                <w:szCs w:val="20"/>
              </w:rPr>
              <w:t xml:space="preserve">Declarative knowledge </w:t>
            </w:r>
          </w:p>
          <w:p w:rsidR="007F1EC9" w:rsidRDefault="007F1EC9" w:rsidP="007F1EC9">
            <w:pPr>
              <w:pStyle w:val="Default"/>
              <w:rPr>
                <w:sz w:val="20"/>
                <w:szCs w:val="20"/>
              </w:rPr>
            </w:pPr>
            <w:r>
              <w:rPr>
                <w:sz w:val="20"/>
                <w:szCs w:val="20"/>
              </w:rPr>
              <w:t xml:space="preserve">Pupils will know: Matrices notation. Complex roots of polynomials occur in conjugate pairs. </w:t>
            </w:r>
          </w:p>
          <w:p w:rsidR="007F1EC9" w:rsidRDefault="007F1EC9" w:rsidP="007F1EC9">
            <w:pPr>
              <w:pStyle w:val="Default"/>
              <w:rPr>
                <w:sz w:val="20"/>
                <w:szCs w:val="20"/>
              </w:rPr>
            </w:pPr>
            <w:r>
              <w:rPr>
                <w:b/>
                <w:bCs/>
                <w:sz w:val="20"/>
                <w:szCs w:val="20"/>
              </w:rPr>
              <w:t xml:space="preserve">Procedural Knowledge </w:t>
            </w:r>
          </w:p>
          <w:p w:rsidR="007F1EC9" w:rsidRDefault="007F1EC9" w:rsidP="007F1EC9">
            <w:pPr>
              <w:pStyle w:val="Default"/>
              <w:rPr>
                <w:sz w:val="20"/>
                <w:szCs w:val="20"/>
              </w:rPr>
            </w:pPr>
            <w:r>
              <w:rPr>
                <w:sz w:val="20"/>
                <w:szCs w:val="20"/>
              </w:rPr>
              <w:t xml:space="preserve">Pupils will know how: complex numbers in the </w:t>
            </w:r>
            <w:proofErr w:type="spellStart"/>
            <w:r>
              <w:rPr>
                <w:sz w:val="20"/>
                <w:szCs w:val="20"/>
              </w:rPr>
              <w:t>a+ib</w:t>
            </w:r>
            <w:proofErr w:type="spellEnd"/>
            <w:r>
              <w:rPr>
                <w:sz w:val="20"/>
                <w:szCs w:val="20"/>
              </w:rPr>
              <w:t xml:space="preserve"> and </w:t>
            </w:r>
            <w:proofErr w:type="spellStart"/>
            <w:r>
              <w:rPr>
                <w:sz w:val="20"/>
                <w:szCs w:val="20"/>
              </w:rPr>
              <w:t>rcis</w:t>
            </w:r>
            <w:proofErr w:type="spellEnd"/>
            <w:r>
              <w:rPr>
                <w:rFonts w:ascii="Cambria Math" w:hAnsi="Cambria Math" w:cs="Cambria Math"/>
                <w:sz w:val="20"/>
                <w:szCs w:val="20"/>
              </w:rPr>
              <w:t xml:space="preserve">𝜃 </w:t>
            </w:r>
            <w:r>
              <w:rPr>
                <w:sz w:val="20"/>
                <w:szCs w:val="20"/>
              </w:rPr>
              <w:t xml:space="preserve">formats. Use Argand Diagram. Solve calculations involving matrices and manipulate them. Pupils will know how: Use methods of difference to sum a complicated series. </w:t>
            </w:r>
          </w:p>
          <w:p w:rsidR="007F1EC9" w:rsidRDefault="007F1EC9" w:rsidP="007F1EC9">
            <w:pPr>
              <w:pStyle w:val="Default"/>
              <w:rPr>
                <w:sz w:val="20"/>
                <w:szCs w:val="20"/>
              </w:rPr>
            </w:pPr>
            <w:r>
              <w:rPr>
                <w:b/>
                <w:bCs/>
                <w:sz w:val="20"/>
                <w:szCs w:val="20"/>
              </w:rPr>
              <w:t xml:space="preserve">Conditional knowledge </w:t>
            </w:r>
          </w:p>
          <w:p w:rsidR="006A16AF" w:rsidRDefault="007F1EC9" w:rsidP="007F1EC9">
            <w:pPr>
              <w:pStyle w:val="Default"/>
              <w:rPr>
                <w:b/>
                <w:bCs/>
                <w:sz w:val="23"/>
                <w:szCs w:val="23"/>
              </w:rPr>
            </w:pPr>
            <w:r>
              <w:rPr>
                <w:sz w:val="20"/>
                <w:szCs w:val="20"/>
              </w:rPr>
              <w:t xml:space="preserve">Pupils will know when: to use matrices to solve simultaneous equations. Chose the format of the complex number to solve questions efficiently. create polynomials with modified roots without having to find the roots themselves. Chose when to apply method of differences or proof by induction. </w:t>
            </w:r>
          </w:p>
        </w:tc>
        <w:tc>
          <w:tcPr>
            <w:tcW w:w="2410" w:type="dxa"/>
          </w:tcPr>
          <w:p w:rsidR="007F1EC9" w:rsidRDefault="007F1EC9" w:rsidP="007F1EC9">
            <w:pPr>
              <w:pStyle w:val="Default"/>
              <w:rPr>
                <w:sz w:val="20"/>
                <w:szCs w:val="20"/>
              </w:rPr>
            </w:pPr>
            <w:r>
              <w:rPr>
                <w:sz w:val="20"/>
                <w:szCs w:val="20"/>
              </w:rPr>
              <w:t xml:space="preserve">Probability Trees (Y9 C1, Y11 C2) </w:t>
            </w:r>
          </w:p>
          <w:p w:rsidR="006A16AF" w:rsidRDefault="007F1EC9" w:rsidP="007F1EC9">
            <w:pPr>
              <w:pStyle w:val="Default"/>
              <w:rPr>
                <w:b/>
                <w:bCs/>
                <w:sz w:val="23"/>
                <w:szCs w:val="23"/>
              </w:rPr>
            </w:pPr>
            <w:r>
              <w:rPr>
                <w:sz w:val="20"/>
                <w:szCs w:val="20"/>
              </w:rPr>
              <w:t xml:space="preserve">Quadratics (Y9 C1) </w:t>
            </w:r>
          </w:p>
        </w:tc>
        <w:tc>
          <w:tcPr>
            <w:tcW w:w="1696" w:type="dxa"/>
          </w:tcPr>
          <w:p w:rsidR="007F1EC9" w:rsidRDefault="007F1EC9" w:rsidP="007F1EC9">
            <w:pPr>
              <w:pStyle w:val="Default"/>
              <w:rPr>
                <w:sz w:val="20"/>
                <w:szCs w:val="20"/>
              </w:rPr>
            </w:pPr>
            <w:r>
              <w:rPr>
                <w:sz w:val="20"/>
                <w:szCs w:val="20"/>
              </w:rPr>
              <w:t xml:space="preserve">Low stakes quizzes, start &amp; end of cycle assessment. 40% new 60% prior topics. </w:t>
            </w:r>
          </w:p>
          <w:p w:rsidR="006A16AF" w:rsidRDefault="006A16AF" w:rsidP="0089148E">
            <w:pPr>
              <w:pStyle w:val="Default"/>
              <w:rPr>
                <w:b/>
                <w:bCs/>
                <w:sz w:val="23"/>
                <w:szCs w:val="23"/>
              </w:rPr>
            </w:pPr>
          </w:p>
        </w:tc>
      </w:tr>
      <w:tr w:rsidR="006A16AF" w:rsidTr="0089148E">
        <w:tblPrEx>
          <w:tblCellMar>
            <w:top w:w="0" w:type="dxa"/>
            <w:bottom w:w="0" w:type="dxa"/>
          </w:tblCellMar>
        </w:tblPrEx>
        <w:trPr>
          <w:trHeight w:val="114"/>
        </w:trPr>
        <w:tc>
          <w:tcPr>
            <w:tcW w:w="1096" w:type="dxa"/>
          </w:tcPr>
          <w:p w:rsidR="006A16AF" w:rsidRDefault="006A16AF" w:rsidP="0089148E">
            <w:pPr>
              <w:pStyle w:val="Default"/>
              <w:rPr>
                <w:b/>
                <w:bCs/>
                <w:sz w:val="23"/>
                <w:szCs w:val="23"/>
              </w:rPr>
            </w:pPr>
            <w:r>
              <w:rPr>
                <w:b/>
                <w:bCs/>
                <w:sz w:val="23"/>
                <w:szCs w:val="23"/>
              </w:rPr>
              <w:t>Cycle 2</w:t>
            </w:r>
          </w:p>
        </w:tc>
        <w:tc>
          <w:tcPr>
            <w:tcW w:w="3548" w:type="dxa"/>
          </w:tcPr>
          <w:p w:rsidR="007F1EC9" w:rsidRDefault="007F1EC9" w:rsidP="007F1EC9">
            <w:pPr>
              <w:pStyle w:val="Default"/>
              <w:rPr>
                <w:rFonts w:cstheme="minorBidi"/>
                <w:color w:val="auto"/>
              </w:rPr>
            </w:pPr>
          </w:p>
          <w:p w:rsidR="007F1EC9" w:rsidRDefault="007F1EC9" w:rsidP="007F1EC9">
            <w:pPr>
              <w:pStyle w:val="Default"/>
              <w:rPr>
                <w:rFonts w:cstheme="minorBidi"/>
                <w:sz w:val="20"/>
                <w:szCs w:val="20"/>
              </w:rPr>
            </w:pPr>
            <w:r>
              <w:rPr>
                <w:rFonts w:cstheme="minorBidi"/>
                <w:sz w:val="20"/>
                <w:szCs w:val="20"/>
              </w:rPr>
              <w:t xml:space="preserve">• Collisions </w:t>
            </w:r>
          </w:p>
          <w:p w:rsidR="007F1EC9" w:rsidRDefault="007F1EC9" w:rsidP="007F1EC9">
            <w:pPr>
              <w:pStyle w:val="Default"/>
              <w:rPr>
                <w:sz w:val="20"/>
                <w:szCs w:val="20"/>
              </w:rPr>
            </w:pPr>
            <w:r>
              <w:rPr>
                <w:rFonts w:cstheme="minorBidi"/>
                <w:sz w:val="20"/>
                <w:szCs w:val="20"/>
              </w:rPr>
              <w:t xml:space="preserve">• </w:t>
            </w:r>
            <w:r>
              <w:rPr>
                <w:sz w:val="20"/>
                <w:szCs w:val="20"/>
              </w:rPr>
              <w:t xml:space="preserve">Graphs of rational functions and inequalities </w:t>
            </w:r>
          </w:p>
          <w:p w:rsidR="007F1EC9" w:rsidRDefault="007F1EC9" w:rsidP="007F1EC9">
            <w:pPr>
              <w:pStyle w:val="Default"/>
              <w:rPr>
                <w:sz w:val="20"/>
                <w:szCs w:val="20"/>
              </w:rPr>
            </w:pPr>
            <w:r>
              <w:rPr>
                <w:sz w:val="20"/>
                <w:szCs w:val="20"/>
              </w:rPr>
              <w:t xml:space="preserve">• Maclaurin Series </w:t>
            </w:r>
          </w:p>
          <w:p w:rsidR="007F1EC9" w:rsidRDefault="007F1EC9" w:rsidP="007F1EC9">
            <w:pPr>
              <w:pStyle w:val="Default"/>
              <w:rPr>
                <w:sz w:val="20"/>
                <w:szCs w:val="20"/>
              </w:rPr>
            </w:pPr>
            <w:r>
              <w:rPr>
                <w:sz w:val="20"/>
                <w:szCs w:val="20"/>
              </w:rPr>
              <w:t xml:space="preserve">• Vectors </w:t>
            </w:r>
          </w:p>
          <w:p w:rsidR="007F1EC9" w:rsidRDefault="007F1EC9" w:rsidP="007F1EC9">
            <w:pPr>
              <w:pStyle w:val="Default"/>
              <w:rPr>
                <w:sz w:val="20"/>
                <w:szCs w:val="20"/>
              </w:rPr>
            </w:pPr>
            <w:r>
              <w:rPr>
                <w:sz w:val="20"/>
                <w:szCs w:val="20"/>
              </w:rPr>
              <w:t xml:space="preserve">• Poisson Distribution </w:t>
            </w:r>
          </w:p>
          <w:p w:rsidR="007F1EC9" w:rsidRDefault="007F1EC9" w:rsidP="007F1EC9">
            <w:pPr>
              <w:pStyle w:val="Default"/>
              <w:rPr>
                <w:sz w:val="20"/>
                <w:szCs w:val="20"/>
              </w:rPr>
            </w:pPr>
            <w:r>
              <w:rPr>
                <w:sz w:val="20"/>
                <w:szCs w:val="20"/>
              </w:rPr>
              <w:t xml:space="preserve">• Hypothesis Testing for Poisson Distribution </w:t>
            </w:r>
          </w:p>
          <w:p w:rsidR="007F1EC9" w:rsidRDefault="007F1EC9" w:rsidP="007F1EC9">
            <w:pPr>
              <w:pStyle w:val="Default"/>
              <w:rPr>
                <w:sz w:val="20"/>
                <w:szCs w:val="20"/>
              </w:rPr>
            </w:pPr>
            <w:r>
              <w:rPr>
                <w:sz w:val="20"/>
                <w:szCs w:val="20"/>
              </w:rPr>
              <w:t xml:space="preserve">• Confidence Intervals in the Normal Distribution </w:t>
            </w:r>
          </w:p>
          <w:p w:rsidR="007F1EC9" w:rsidRDefault="007F1EC9" w:rsidP="007F1EC9">
            <w:pPr>
              <w:pStyle w:val="Default"/>
              <w:rPr>
                <w:sz w:val="20"/>
                <w:szCs w:val="20"/>
              </w:rPr>
            </w:pPr>
            <w:r>
              <w:rPr>
                <w:sz w:val="20"/>
                <w:szCs w:val="20"/>
              </w:rPr>
              <w:t xml:space="preserve">• Chi Squared Test </w:t>
            </w:r>
          </w:p>
          <w:p w:rsidR="006A16AF" w:rsidRDefault="006A16AF" w:rsidP="0089148E">
            <w:pPr>
              <w:pStyle w:val="Default"/>
              <w:rPr>
                <w:b/>
                <w:bCs/>
                <w:sz w:val="23"/>
                <w:szCs w:val="23"/>
              </w:rPr>
            </w:pPr>
          </w:p>
        </w:tc>
        <w:tc>
          <w:tcPr>
            <w:tcW w:w="6237" w:type="dxa"/>
          </w:tcPr>
          <w:p w:rsidR="0053572F" w:rsidRDefault="0053572F" w:rsidP="0053572F">
            <w:pPr>
              <w:pStyle w:val="Default"/>
              <w:rPr>
                <w:sz w:val="20"/>
                <w:szCs w:val="20"/>
              </w:rPr>
            </w:pPr>
            <w:r>
              <w:rPr>
                <w:b/>
                <w:bCs/>
                <w:sz w:val="20"/>
                <w:szCs w:val="20"/>
              </w:rPr>
              <w:lastRenderedPageBreak/>
              <w:t xml:space="preserve">Declarative knowledge </w:t>
            </w:r>
          </w:p>
          <w:p w:rsidR="0053572F" w:rsidRDefault="0053572F" w:rsidP="0053572F">
            <w:pPr>
              <w:pStyle w:val="Default"/>
              <w:rPr>
                <w:sz w:val="20"/>
                <w:szCs w:val="20"/>
              </w:rPr>
            </w:pPr>
            <w:r>
              <w:rPr>
                <w:sz w:val="20"/>
                <w:szCs w:val="20"/>
              </w:rPr>
              <w:t xml:space="preserve">Pupils will know that: Maclaurin series formulae (A Level formulae sheet). Newtons experimental law, vector notation. Definition of </w:t>
            </w:r>
            <w:proofErr w:type="spellStart"/>
            <w:r>
              <w:rPr>
                <w:sz w:val="20"/>
                <w:szCs w:val="20"/>
              </w:rPr>
              <w:t>sinh</w:t>
            </w:r>
            <w:proofErr w:type="spellEnd"/>
            <w:r>
              <w:rPr>
                <w:sz w:val="20"/>
                <w:szCs w:val="20"/>
              </w:rPr>
              <w:t xml:space="preserve">, cosh, tanh and their inverses. </w:t>
            </w:r>
            <w:r>
              <w:rPr>
                <w:rFonts w:ascii="Cambria Math" w:hAnsi="Cambria Math" w:cs="Cambria Math"/>
                <w:sz w:val="20"/>
                <w:szCs w:val="20"/>
              </w:rPr>
              <w:t xml:space="preserve">𝑋~𝑃(𝜆) </w:t>
            </w:r>
            <w:r>
              <w:rPr>
                <w:sz w:val="20"/>
                <w:szCs w:val="20"/>
              </w:rPr>
              <w:t>and Mean=Variance = λ, Null H</w:t>
            </w:r>
            <w:r>
              <w:rPr>
                <w:sz w:val="13"/>
                <w:szCs w:val="13"/>
              </w:rPr>
              <w:t xml:space="preserve">o </w:t>
            </w:r>
            <w:r>
              <w:rPr>
                <w:sz w:val="20"/>
                <w:szCs w:val="20"/>
              </w:rPr>
              <w:t>and Alternative Hypothesis H</w:t>
            </w:r>
            <w:r>
              <w:rPr>
                <w:sz w:val="13"/>
                <w:szCs w:val="13"/>
              </w:rPr>
              <w:t xml:space="preserve">1. </w:t>
            </w:r>
            <w:r>
              <w:rPr>
                <w:sz w:val="20"/>
                <w:szCs w:val="20"/>
              </w:rPr>
              <w:t xml:space="preserve">Use sum series formulae. </w:t>
            </w:r>
            <w:r>
              <w:rPr>
                <w:rFonts w:ascii="Cambria Math" w:hAnsi="Cambria Math" w:cs="Cambria Math"/>
                <w:sz w:val="20"/>
                <w:szCs w:val="20"/>
              </w:rPr>
              <w:t xml:space="preserve">𝛼+𝛽,𝛼𝛽 𝑒𝑡𝑐 </w:t>
            </w:r>
          </w:p>
          <w:p w:rsidR="0053572F" w:rsidRDefault="0053572F" w:rsidP="0053572F">
            <w:pPr>
              <w:pStyle w:val="Default"/>
              <w:rPr>
                <w:sz w:val="20"/>
                <w:szCs w:val="20"/>
              </w:rPr>
            </w:pPr>
            <w:r>
              <w:rPr>
                <w:b/>
                <w:bCs/>
                <w:sz w:val="20"/>
                <w:szCs w:val="20"/>
              </w:rPr>
              <w:t xml:space="preserve">Procedural Knowledge </w:t>
            </w:r>
          </w:p>
          <w:p w:rsidR="0053572F" w:rsidRDefault="0053572F" w:rsidP="0053572F">
            <w:pPr>
              <w:pStyle w:val="Default"/>
              <w:rPr>
                <w:sz w:val="20"/>
                <w:szCs w:val="20"/>
              </w:rPr>
            </w:pPr>
            <w:r>
              <w:rPr>
                <w:sz w:val="20"/>
                <w:szCs w:val="20"/>
              </w:rPr>
              <w:t xml:space="preserve">Apply proof by induction process. Use Maclaurin Series to find approximate value. Use vectors to resolve forces. Solve problems involving </w:t>
            </w:r>
            <w:proofErr w:type="gramStart"/>
            <w:r>
              <w:rPr>
                <w:sz w:val="20"/>
                <w:szCs w:val="20"/>
              </w:rPr>
              <w:t>non elastic</w:t>
            </w:r>
            <w:proofErr w:type="gramEnd"/>
            <w:r>
              <w:rPr>
                <w:sz w:val="20"/>
                <w:szCs w:val="20"/>
              </w:rPr>
              <w:t xml:space="preserve"> collisions. Calculate probability of an event happening using Poisson Distribution. Carry out hypothesis test using the Poisson distribution. Carry out Chi </w:t>
            </w:r>
            <w:r>
              <w:rPr>
                <w:sz w:val="20"/>
                <w:szCs w:val="20"/>
              </w:rPr>
              <w:lastRenderedPageBreak/>
              <w:t xml:space="preserve">Squared Test. Calculate probability of continuous random variable. Sketch curves of rational functions identifying horizontal and vertical asymptotes. </w:t>
            </w:r>
          </w:p>
          <w:p w:rsidR="0053572F" w:rsidRDefault="0053572F" w:rsidP="0053572F">
            <w:pPr>
              <w:pStyle w:val="Default"/>
              <w:rPr>
                <w:sz w:val="20"/>
                <w:szCs w:val="20"/>
              </w:rPr>
            </w:pPr>
            <w:r>
              <w:rPr>
                <w:b/>
                <w:bCs/>
                <w:sz w:val="20"/>
                <w:szCs w:val="20"/>
              </w:rPr>
              <w:t xml:space="preserve">Conditional knowledge </w:t>
            </w:r>
          </w:p>
          <w:p w:rsidR="006A16AF" w:rsidRDefault="0053572F" w:rsidP="0053572F">
            <w:pPr>
              <w:pStyle w:val="Default"/>
              <w:rPr>
                <w:b/>
                <w:bCs/>
                <w:sz w:val="23"/>
                <w:szCs w:val="23"/>
              </w:rPr>
            </w:pPr>
            <w:r>
              <w:rPr>
                <w:sz w:val="20"/>
                <w:szCs w:val="20"/>
              </w:rPr>
              <w:t xml:space="preserve">Recognise the potential errors in hypothesis testing and provide conclusion of outcomes in the context of the data. Pupils will know when: Recognise when to apply Chi Squared Test. </w:t>
            </w:r>
          </w:p>
        </w:tc>
        <w:tc>
          <w:tcPr>
            <w:tcW w:w="2410" w:type="dxa"/>
          </w:tcPr>
          <w:p w:rsidR="0053572F" w:rsidRDefault="0053572F" w:rsidP="0053572F">
            <w:pPr>
              <w:pStyle w:val="Default"/>
              <w:rPr>
                <w:sz w:val="20"/>
                <w:szCs w:val="20"/>
              </w:rPr>
            </w:pPr>
            <w:r>
              <w:rPr>
                <w:sz w:val="20"/>
                <w:szCs w:val="20"/>
              </w:rPr>
              <w:lastRenderedPageBreak/>
              <w:t xml:space="preserve">SUVAT (Maths Yr12C1) </w:t>
            </w:r>
          </w:p>
          <w:p w:rsidR="0053572F" w:rsidRDefault="0053572F" w:rsidP="0053572F">
            <w:pPr>
              <w:pStyle w:val="Default"/>
              <w:rPr>
                <w:sz w:val="20"/>
                <w:szCs w:val="20"/>
              </w:rPr>
            </w:pPr>
            <w:r>
              <w:rPr>
                <w:sz w:val="20"/>
                <w:szCs w:val="20"/>
              </w:rPr>
              <w:t xml:space="preserve">Vectors (Maths Yr12C2) </w:t>
            </w:r>
          </w:p>
          <w:p w:rsidR="006A16AF" w:rsidRDefault="0053572F" w:rsidP="0053572F">
            <w:pPr>
              <w:pStyle w:val="Default"/>
              <w:rPr>
                <w:b/>
                <w:bCs/>
                <w:sz w:val="23"/>
                <w:szCs w:val="23"/>
              </w:rPr>
            </w:pPr>
            <w:r>
              <w:rPr>
                <w:sz w:val="20"/>
                <w:szCs w:val="20"/>
              </w:rPr>
              <w:t xml:space="preserve">Set Notation (Y9 C3) </w:t>
            </w:r>
          </w:p>
        </w:tc>
        <w:tc>
          <w:tcPr>
            <w:tcW w:w="1696" w:type="dxa"/>
          </w:tcPr>
          <w:p w:rsidR="0053572F" w:rsidRDefault="0053572F" w:rsidP="0053572F">
            <w:pPr>
              <w:pStyle w:val="Default"/>
              <w:rPr>
                <w:sz w:val="20"/>
                <w:szCs w:val="20"/>
              </w:rPr>
            </w:pPr>
            <w:r>
              <w:rPr>
                <w:sz w:val="20"/>
                <w:szCs w:val="20"/>
              </w:rPr>
              <w:t xml:space="preserve">Low stakes quizzes, PPE. 40% new 60% prior topics. </w:t>
            </w:r>
          </w:p>
          <w:p w:rsidR="006A16AF" w:rsidRDefault="006A16AF" w:rsidP="0089148E">
            <w:pPr>
              <w:pStyle w:val="Default"/>
              <w:rPr>
                <w:b/>
                <w:bCs/>
                <w:sz w:val="23"/>
                <w:szCs w:val="23"/>
              </w:rPr>
            </w:pPr>
          </w:p>
        </w:tc>
      </w:tr>
      <w:tr w:rsidR="006A16AF" w:rsidTr="0089148E">
        <w:tblPrEx>
          <w:tblCellMar>
            <w:top w:w="0" w:type="dxa"/>
            <w:bottom w:w="0" w:type="dxa"/>
          </w:tblCellMar>
        </w:tblPrEx>
        <w:trPr>
          <w:trHeight w:val="114"/>
        </w:trPr>
        <w:tc>
          <w:tcPr>
            <w:tcW w:w="1096" w:type="dxa"/>
          </w:tcPr>
          <w:p w:rsidR="006A16AF" w:rsidRDefault="006A16AF" w:rsidP="0089148E">
            <w:pPr>
              <w:pStyle w:val="Default"/>
              <w:rPr>
                <w:b/>
                <w:bCs/>
                <w:sz w:val="23"/>
                <w:szCs w:val="23"/>
              </w:rPr>
            </w:pPr>
            <w:r>
              <w:rPr>
                <w:b/>
                <w:bCs/>
                <w:sz w:val="23"/>
                <w:szCs w:val="23"/>
              </w:rPr>
              <w:t>Cycle 3</w:t>
            </w:r>
          </w:p>
        </w:tc>
        <w:tc>
          <w:tcPr>
            <w:tcW w:w="3548" w:type="dxa"/>
          </w:tcPr>
          <w:p w:rsidR="0053572F" w:rsidRDefault="0053572F" w:rsidP="0053572F">
            <w:pPr>
              <w:pStyle w:val="Default"/>
              <w:rPr>
                <w:rFonts w:cstheme="minorBidi"/>
                <w:color w:val="auto"/>
              </w:rPr>
            </w:pPr>
          </w:p>
          <w:p w:rsidR="0053572F" w:rsidRDefault="0053572F" w:rsidP="0053572F">
            <w:pPr>
              <w:pStyle w:val="Default"/>
              <w:rPr>
                <w:rFonts w:cstheme="minorBidi"/>
                <w:sz w:val="19"/>
                <w:szCs w:val="19"/>
              </w:rPr>
            </w:pPr>
            <w:r>
              <w:rPr>
                <w:rFonts w:cstheme="minorBidi"/>
                <w:sz w:val="19"/>
                <w:szCs w:val="19"/>
              </w:rPr>
              <w:t xml:space="preserve">• Energy </w:t>
            </w:r>
          </w:p>
          <w:p w:rsidR="0053572F" w:rsidRDefault="0053572F" w:rsidP="0053572F">
            <w:pPr>
              <w:pStyle w:val="Default"/>
              <w:rPr>
                <w:rFonts w:cstheme="minorBidi"/>
                <w:sz w:val="19"/>
                <w:szCs w:val="19"/>
              </w:rPr>
            </w:pPr>
            <w:r>
              <w:rPr>
                <w:rFonts w:cstheme="minorBidi"/>
                <w:sz w:val="19"/>
                <w:szCs w:val="19"/>
              </w:rPr>
              <w:t xml:space="preserve">• Hooke’s Law </w:t>
            </w:r>
          </w:p>
          <w:p w:rsidR="0053572F" w:rsidRDefault="0053572F" w:rsidP="0053572F">
            <w:pPr>
              <w:pStyle w:val="Default"/>
              <w:rPr>
                <w:rFonts w:cstheme="minorBidi"/>
                <w:sz w:val="19"/>
                <w:szCs w:val="19"/>
              </w:rPr>
            </w:pPr>
            <w:r>
              <w:rPr>
                <w:rFonts w:cstheme="minorBidi"/>
                <w:sz w:val="19"/>
                <w:szCs w:val="19"/>
              </w:rPr>
              <w:t xml:space="preserve">• Work done by a variable force </w:t>
            </w:r>
          </w:p>
          <w:p w:rsidR="0053572F" w:rsidRDefault="0053572F" w:rsidP="0053572F">
            <w:pPr>
              <w:pStyle w:val="Default"/>
              <w:rPr>
                <w:rFonts w:cstheme="minorBidi"/>
                <w:sz w:val="19"/>
                <w:szCs w:val="19"/>
              </w:rPr>
            </w:pPr>
            <w:r>
              <w:rPr>
                <w:rFonts w:cstheme="minorBidi"/>
                <w:sz w:val="19"/>
                <w:szCs w:val="19"/>
              </w:rPr>
              <w:t xml:space="preserve">• Elastic potential energy </w:t>
            </w:r>
          </w:p>
          <w:p w:rsidR="0053572F" w:rsidRDefault="0053572F" w:rsidP="0053572F">
            <w:pPr>
              <w:pStyle w:val="Default"/>
              <w:rPr>
                <w:rFonts w:cstheme="minorBidi"/>
                <w:sz w:val="19"/>
                <w:szCs w:val="19"/>
              </w:rPr>
            </w:pPr>
            <w:r>
              <w:rPr>
                <w:rFonts w:cstheme="minorBidi"/>
                <w:sz w:val="19"/>
                <w:szCs w:val="19"/>
              </w:rPr>
              <w:t xml:space="preserve">• Power </w:t>
            </w:r>
          </w:p>
          <w:p w:rsidR="0053572F" w:rsidRDefault="0053572F" w:rsidP="0053572F">
            <w:pPr>
              <w:pStyle w:val="Default"/>
              <w:rPr>
                <w:rFonts w:cstheme="minorBidi"/>
                <w:sz w:val="19"/>
                <w:szCs w:val="19"/>
              </w:rPr>
            </w:pPr>
            <w:r>
              <w:rPr>
                <w:rFonts w:cstheme="minorBidi"/>
                <w:sz w:val="19"/>
                <w:szCs w:val="19"/>
              </w:rPr>
              <w:t xml:space="preserve">• Circular motion </w:t>
            </w:r>
          </w:p>
          <w:p w:rsidR="0053572F" w:rsidRDefault="0053572F" w:rsidP="0053572F">
            <w:pPr>
              <w:pStyle w:val="Default"/>
              <w:rPr>
                <w:rFonts w:cstheme="minorBidi"/>
                <w:sz w:val="19"/>
                <w:szCs w:val="19"/>
              </w:rPr>
            </w:pPr>
            <w:r>
              <w:rPr>
                <w:rFonts w:cstheme="minorBidi"/>
                <w:sz w:val="19"/>
                <w:szCs w:val="19"/>
              </w:rPr>
              <w:t xml:space="preserve">• Dimensional analysis </w:t>
            </w:r>
          </w:p>
          <w:p w:rsidR="0053572F" w:rsidRDefault="0053572F" w:rsidP="0053572F">
            <w:pPr>
              <w:pStyle w:val="Default"/>
              <w:rPr>
                <w:rFonts w:cstheme="minorBidi"/>
                <w:sz w:val="19"/>
                <w:szCs w:val="19"/>
              </w:rPr>
            </w:pPr>
            <w:r>
              <w:rPr>
                <w:rFonts w:cstheme="minorBidi"/>
                <w:sz w:val="19"/>
                <w:szCs w:val="19"/>
              </w:rPr>
              <w:t xml:space="preserve">• Further Vectors </w:t>
            </w:r>
          </w:p>
          <w:p w:rsidR="0053572F" w:rsidRDefault="0053572F" w:rsidP="0053572F">
            <w:pPr>
              <w:pStyle w:val="Default"/>
              <w:rPr>
                <w:rFonts w:cstheme="minorBidi"/>
                <w:sz w:val="19"/>
                <w:szCs w:val="19"/>
              </w:rPr>
            </w:pPr>
            <w:r>
              <w:rPr>
                <w:rFonts w:cstheme="minorBidi"/>
                <w:sz w:val="19"/>
                <w:szCs w:val="19"/>
              </w:rPr>
              <w:t xml:space="preserve">• Hyperbolic Functions </w:t>
            </w:r>
          </w:p>
          <w:p w:rsidR="0053572F" w:rsidRDefault="0053572F" w:rsidP="0053572F">
            <w:pPr>
              <w:pStyle w:val="Default"/>
              <w:rPr>
                <w:rFonts w:cstheme="minorBidi"/>
                <w:sz w:val="19"/>
                <w:szCs w:val="19"/>
              </w:rPr>
            </w:pPr>
            <w:r>
              <w:rPr>
                <w:rFonts w:cstheme="minorBidi"/>
                <w:sz w:val="19"/>
                <w:szCs w:val="19"/>
              </w:rPr>
              <w:t xml:space="preserve">• Polar Coordinates </w:t>
            </w:r>
          </w:p>
          <w:p w:rsidR="0053572F" w:rsidRDefault="0053572F" w:rsidP="0053572F">
            <w:pPr>
              <w:pStyle w:val="Default"/>
              <w:rPr>
                <w:rFonts w:cstheme="minorBidi"/>
                <w:sz w:val="19"/>
                <w:szCs w:val="19"/>
              </w:rPr>
            </w:pPr>
            <w:r>
              <w:rPr>
                <w:rFonts w:cstheme="minorBidi"/>
                <w:sz w:val="19"/>
                <w:szCs w:val="19"/>
              </w:rPr>
              <w:t xml:space="preserve">• Conics </w:t>
            </w:r>
          </w:p>
          <w:p w:rsidR="0053572F" w:rsidRDefault="0053572F" w:rsidP="0053572F">
            <w:pPr>
              <w:pStyle w:val="Default"/>
              <w:rPr>
                <w:rFonts w:cstheme="minorBidi"/>
                <w:sz w:val="19"/>
                <w:szCs w:val="19"/>
              </w:rPr>
            </w:pPr>
            <w:r>
              <w:rPr>
                <w:rFonts w:cstheme="minorBidi"/>
                <w:sz w:val="19"/>
                <w:szCs w:val="19"/>
              </w:rPr>
              <w:t xml:space="preserve">• Continuous Random Variables </w:t>
            </w:r>
          </w:p>
          <w:p w:rsidR="0053572F" w:rsidRDefault="0053572F" w:rsidP="0053572F">
            <w:pPr>
              <w:pStyle w:val="Default"/>
              <w:rPr>
                <w:rFonts w:cstheme="minorBidi"/>
                <w:sz w:val="19"/>
                <w:szCs w:val="19"/>
              </w:rPr>
            </w:pPr>
            <w:r>
              <w:rPr>
                <w:rFonts w:cstheme="minorBidi"/>
                <w:sz w:val="19"/>
                <w:szCs w:val="19"/>
              </w:rPr>
              <w:t xml:space="preserve">• Mean value of a function </w:t>
            </w:r>
          </w:p>
          <w:p w:rsidR="0053572F" w:rsidRDefault="0053572F" w:rsidP="0053572F">
            <w:pPr>
              <w:pStyle w:val="Default"/>
              <w:rPr>
                <w:sz w:val="19"/>
                <w:szCs w:val="19"/>
              </w:rPr>
            </w:pPr>
            <w:r>
              <w:rPr>
                <w:rFonts w:cstheme="minorBidi"/>
                <w:sz w:val="19"/>
                <w:szCs w:val="19"/>
              </w:rPr>
              <w:t xml:space="preserve">• </w:t>
            </w:r>
            <w:r>
              <w:rPr>
                <w:sz w:val="19"/>
                <w:szCs w:val="19"/>
              </w:rPr>
              <w:t xml:space="preserve">Volumes of Revolution </w:t>
            </w:r>
          </w:p>
          <w:p w:rsidR="0053572F" w:rsidRDefault="0053572F" w:rsidP="0053572F">
            <w:pPr>
              <w:pStyle w:val="Default"/>
              <w:rPr>
                <w:sz w:val="19"/>
                <w:szCs w:val="19"/>
              </w:rPr>
            </w:pPr>
            <w:r>
              <w:rPr>
                <w:sz w:val="19"/>
                <w:szCs w:val="19"/>
              </w:rPr>
              <w:t xml:space="preserve">• Further Matrices </w:t>
            </w:r>
          </w:p>
          <w:p w:rsidR="006A16AF" w:rsidRDefault="006A16AF" w:rsidP="0089148E">
            <w:pPr>
              <w:pStyle w:val="Default"/>
              <w:rPr>
                <w:b/>
                <w:bCs/>
                <w:sz w:val="23"/>
                <w:szCs w:val="23"/>
              </w:rPr>
            </w:pPr>
          </w:p>
        </w:tc>
        <w:tc>
          <w:tcPr>
            <w:tcW w:w="6237" w:type="dxa"/>
          </w:tcPr>
          <w:p w:rsidR="0053572F" w:rsidRDefault="0053572F" w:rsidP="0053572F">
            <w:pPr>
              <w:pStyle w:val="Default"/>
              <w:rPr>
                <w:sz w:val="20"/>
                <w:szCs w:val="20"/>
              </w:rPr>
            </w:pPr>
            <w:r>
              <w:rPr>
                <w:b/>
                <w:bCs/>
                <w:sz w:val="20"/>
                <w:szCs w:val="20"/>
              </w:rPr>
              <w:t xml:space="preserve">Declarative knowledge </w:t>
            </w:r>
          </w:p>
          <w:p w:rsidR="0053572F" w:rsidRDefault="0053572F" w:rsidP="0053572F">
            <w:pPr>
              <w:pStyle w:val="Default"/>
              <w:rPr>
                <w:sz w:val="20"/>
                <w:szCs w:val="20"/>
              </w:rPr>
            </w:pPr>
            <w:r>
              <w:rPr>
                <w:sz w:val="20"/>
                <w:szCs w:val="20"/>
              </w:rPr>
              <w:t>Pupils will know that: Hooke’s Law (A Level Formula Sheet). Tension Formula (A Level Formula Sheet), Elastic Potential Energy (A Level Formula Sheet). (</w:t>
            </w:r>
            <w:proofErr w:type="spellStart"/>
            <w:proofErr w:type="gramStart"/>
            <w:r>
              <w:rPr>
                <w:sz w:val="20"/>
                <w:szCs w:val="20"/>
              </w:rPr>
              <w:t>r,θ</w:t>
            </w:r>
            <w:proofErr w:type="spellEnd"/>
            <w:proofErr w:type="gramEnd"/>
            <w:r>
              <w:rPr>
                <w:sz w:val="20"/>
                <w:szCs w:val="20"/>
              </w:rPr>
              <w:t xml:space="preserve">) – Polar Coordinates, Volume of Revolution Formulae (A Level Formula Sheet), Equations of Parabola/ Hyperbola/ Ellipse. </w:t>
            </w:r>
          </w:p>
          <w:p w:rsidR="0053572F" w:rsidRDefault="0053572F" w:rsidP="0053572F">
            <w:pPr>
              <w:pStyle w:val="Default"/>
              <w:rPr>
                <w:sz w:val="20"/>
                <w:szCs w:val="20"/>
              </w:rPr>
            </w:pPr>
            <w:r>
              <w:rPr>
                <w:b/>
                <w:bCs/>
                <w:sz w:val="20"/>
                <w:szCs w:val="20"/>
              </w:rPr>
              <w:t xml:space="preserve">Procedural Knowledge </w:t>
            </w:r>
          </w:p>
          <w:p w:rsidR="0053572F" w:rsidRDefault="0053572F" w:rsidP="0053572F">
            <w:pPr>
              <w:pStyle w:val="Default"/>
              <w:rPr>
                <w:sz w:val="20"/>
                <w:szCs w:val="20"/>
              </w:rPr>
            </w:pPr>
            <w:r>
              <w:rPr>
                <w:sz w:val="20"/>
                <w:szCs w:val="20"/>
              </w:rPr>
              <w:t xml:space="preserve">Pupils will know how: Use integration to find work done. Apply Hooke’s Law. Apply conversation of energy to elastic strings and strings. Apply </w:t>
            </w:r>
            <w:proofErr w:type="spellStart"/>
            <w:r>
              <w:rPr>
                <w:sz w:val="20"/>
                <w:szCs w:val="20"/>
              </w:rPr>
              <w:t>centipetal</w:t>
            </w:r>
            <w:proofErr w:type="spellEnd"/>
            <w:r>
              <w:rPr>
                <w:sz w:val="20"/>
                <w:szCs w:val="20"/>
              </w:rPr>
              <w:t xml:space="preserve"> acceleration when calculating circular motion. Covert between Polar and Cartesian coordinates. Solve equations with hyperbolic functions. Calculate volumes of revolution. Find equation of hyperbola, parabola and ellipse. Find asymptotes of hyperbola. </w:t>
            </w:r>
          </w:p>
          <w:p w:rsidR="0053572F" w:rsidRDefault="0053572F" w:rsidP="0053572F">
            <w:pPr>
              <w:pStyle w:val="Default"/>
              <w:rPr>
                <w:sz w:val="20"/>
                <w:szCs w:val="20"/>
              </w:rPr>
            </w:pPr>
            <w:r>
              <w:rPr>
                <w:b/>
                <w:bCs/>
                <w:sz w:val="20"/>
                <w:szCs w:val="20"/>
              </w:rPr>
              <w:t xml:space="preserve">Conditional knowledge </w:t>
            </w:r>
          </w:p>
          <w:p w:rsidR="006A16AF" w:rsidRDefault="0053572F" w:rsidP="0053572F">
            <w:pPr>
              <w:pStyle w:val="Default"/>
              <w:rPr>
                <w:b/>
                <w:bCs/>
                <w:sz w:val="23"/>
                <w:szCs w:val="23"/>
              </w:rPr>
            </w:pPr>
            <w:r>
              <w:rPr>
                <w:sz w:val="20"/>
                <w:szCs w:val="20"/>
              </w:rPr>
              <w:t xml:space="preserve">Pupils will know when: it is most appropriate to use polar or Cartesian coordinates. Identify when rotating about x or y axis. Know the differences between continuous distributions and discrete distributions. </w:t>
            </w:r>
          </w:p>
        </w:tc>
        <w:tc>
          <w:tcPr>
            <w:tcW w:w="2410" w:type="dxa"/>
          </w:tcPr>
          <w:p w:rsidR="0053572F" w:rsidRDefault="0053572F" w:rsidP="0053572F">
            <w:pPr>
              <w:pStyle w:val="Default"/>
              <w:rPr>
                <w:sz w:val="20"/>
                <w:szCs w:val="20"/>
              </w:rPr>
            </w:pPr>
            <w:r>
              <w:rPr>
                <w:sz w:val="20"/>
                <w:szCs w:val="20"/>
              </w:rPr>
              <w:t xml:space="preserve">Resolving forces (Yr12 C2, Maths Yr12 C1, Maths Yr12 C2) </w:t>
            </w:r>
          </w:p>
          <w:p w:rsidR="0053572F" w:rsidRDefault="0053572F" w:rsidP="0053572F">
            <w:pPr>
              <w:pStyle w:val="Default"/>
              <w:rPr>
                <w:sz w:val="20"/>
                <w:szCs w:val="20"/>
              </w:rPr>
            </w:pPr>
            <w:r>
              <w:rPr>
                <w:sz w:val="20"/>
                <w:szCs w:val="20"/>
              </w:rPr>
              <w:t xml:space="preserve">SUVAT (Maths Yr12 C1) </w:t>
            </w:r>
          </w:p>
          <w:p w:rsidR="0053572F" w:rsidRDefault="0053572F" w:rsidP="0053572F">
            <w:pPr>
              <w:pStyle w:val="Default"/>
              <w:rPr>
                <w:sz w:val="20"/>
                <w:szCs w:val="20"/>
              </w:rPr>
            </w:pPr>
            <w:r>
              <w:rPr>
                <w:sz w:val="20"/>
                <w:szCs w:val="20"/>
              </w:rPr>
              <w:t xml:space="preserve">Kinetic Energy and Potential energy (Maths Y12 C1 &amp; C2) </w:t>
            </w:r>
          </w:p>
          <w:p w:rsidR="0053572F" w:rsidRDefault="0053572F" w:rsidP="0053572F">
            <w:pPr>
              <w:pStyle w:val="Default"/>
              <w:rPr>
                <w:sz w:val="20"/>
                <w:szCs w:val="20"/>
              </w:rPr>
            </w:pPr>
            <w:r>
              <w:rPr>
                <w:sz w:val="20"/>
                <w:szCs w:val="20"/>
              </w:rPr>
              <w:t xml:space="preserve">Vectors (Yr12 C2) </w:t>
            </w:r>
          </w:p>
          <w:p w:rsidR="0053572F" w:rsidRDefault="0053572F" w:rsidP="0053572F">
            <w:pPr>
              <w:pStyle w:val="Default"/>
              <w:rPr>
                <w:sz w:val="20"/>
                <w:szCs w:val="20"/>
              </w:rPr>
            </w:pPr>
            <w:r>
              <w:rPr>
                <w:sz w:val="20"/>
                <w:szCs w:val="20"/>
              </w:rPr>
              <w:t xml:space="preserve">Integration (Y12 C2, Maths Y12 Cycle 3) </w:t>
            </w:r>
          </w:p>
          <w:p w:rsidR="006A16AF" w:rsidRDefault="0053572F" w:rsidP="0053572F">
            <w:pPr>
              <w:pStyle w:val="Default"/>
              <w:rPr>
                <w:b/>
                <w:bCs/>
                <w:sz w:val="23"/>
                <w:szCs w:val="23"/>
              </w:rPr>
            </w:pPr>
            <w:r>
              <w:rPr>
                <w:sz w:val="20"/>
                <w:szCs w:val="20"/>
              </w:rPr>
              <w:t xml:space="preserve">Matrices (Y12 C2) </w:t>
            </w:r>
          </w:p>
        </w:tc>
        <w:tc>
          <w:tcPr>
            <w:tcW w:w="1696" w:type="dxa"/>
          </w:tcPr>
          <w:p w:rsidR="0053572F" w:rsidRDefault="0053572F" w:rsidP="0053572F">
            <w:pPr>
              <w:pStyle w:val="Default"/>
              <w:rPr>
                <w:sz w:val="20"/>
                <w:szCs w:val="20"/>
              </w:rPr>
            </w:pPr>
            <w:r>
              <w:rPr>
                <w:sz w:val="20"/>
                <w:szCs w:val="20"/>
              </w:rPr>
              <w:t xml:space="preserve">Low stakes quizzes, PPE. 40% new 60% prior topics/years. </w:t>
            </w:r>
          </w:p>
          <w:p w:rsidR="006A16AF" w:rsidRDefault="006A16AF" w:rsidP="0089148E">
            <w:pPr>
              <w:pStyle w:val="Default"/>
              <w:rPr>
                <w:b/>
                <w:bCs/>
                <w:sz w:val="23"/>
                <w:szCs w:val="23"/>
              </w:rPr>
            </w:pPr>
          </w:p>
        </w:tc>
      </w:tr>
    </w:tbl>
    <w:p w:rsidR="0053572F" w:rsidRDefault="0053572F"/>
    <w:p w:rsidR="0053572F" w:rsidRDefault="0053572F">
      <w:r>
        <w:br w:type="page"/>
      </w:r>
    </w:p>
    <w:p w:rsidR="00E84880" w:rsidRPr="00E84880" w:rsidRDefault="00E84880" w:rsidP="00E84880">
      <w:pPr>
        <w:autoSpaceDE w:val="0"/>
        <w:autoSpaceDN w:val="0"/>
        <w:adjustRightInd w:val="0"/>
        <w:spacing w:after="0" w:line="240" w:lineRule="auto"/>
        <w:rPr>
          <w:rFonts w:ascii="Century Gothic" w:hAnsi="Century Gothic" w:cs="Century Gothic"/>
          <w:color w:val="000000"/>
          <w:sz w:val="40"/>
          <w:szCs w:val="40"/>
        </w:rPr>
      </w:pPr>
      <w:r w:rsidRPr="00E84880">
        <w:rPr>
          <w:rFonts w:ascii="Century Gothic" w:hAnsi="Century Gothic" w:cs="Century Gothic"/>
          <w:b/>
          <w:bCs/>
          <w:color w:val="000000"/>
          <w:sz w:val="40"/>
          <w:szCs w:val="40"/>
        </w:rPr>
        <w:lastRenderedPageBreak/>
        <w:t xml:space="preserve">Year 13 A Level Further Mathematics </w:t>
      </w:r>
    </w:p>
    <w:p w:rsidR="00E84880" w:rsidRPr="00E84880" w:rsidRDefault="00E84880" w:rsidP="00E84880">
      <w:pPr>
        <w:autoSpaceDE w:val="0"/>
        <w:autoSpaceDN w:val="0"/>
        <w:adjustRightInd w:val="0"/>
        <w:spacing w:after="0" w:line="240" w:lineRule="auto"/>
        <w:rPr>
          <w:rFonts w:ascii="Century Gothic" w:hAnsi="Century Gothic" w:cs="Century Gothic"/>
          <w:color w:val="000000"/>
          <w:sz w:val="20"/>
          <w:szCs w:val="20"/>
        </w:rPr>
      </w:pPr>
      <w:r w:rsidRPr="00E84880">
        <w:rPr>
          <w:rFonts w:ascii="Century Gothic" w:hAnsi="Century Gothic" w:cs="Century Gothic"/>
          <w:i/>
          <w:iCs/>
          <w:color w:val="000000"/>
          <w:sz w:val="20"/>
          <w:szCs w:val="20"/>
        </w:rPr>
        <w:t xml:space="preserve">Pupils will have learnt to solve problems involving resolving forces on a plane, simple and damped harmonic motion, further statistical distributions and hypothesis testing. Further calculus including inverse trigonometric functions &amp; differential equations. </w:t>
      </w:r>
    </w:p>
    <w:p w:rsidR="001D1358" w:rsidRDefault="001D1358"/>
    <w:tbl>
      <w:tblPr>
        <w:tblW w:w="149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6"/>
        <w:gridCol w:w="3690"/>
        <w:gridCol w:w="6095"/>
        <w:gridCol w:w="2410"/>
        <w:gridCol w:w="1696"/>
      </w:tblGrid>
      <w:tr w:rsidR="0053572F" w:rsidTr="00A71F3F">
        <w:tblPrEx>
          <w:tblCellMar>
            <w:top w:w="0" w:type="dxa"/>
            <w:bottom w:w="0" w:type="dxa"/>
          </w:tblCellMar>
        </w:tblPrEx>
        <w:trPr>
          <w:trHeight w:val="114"/>
        </w:trPr>
        <w:tc>
          <w:tcPr>
            <w:tcW w:w="1096" w:type="dxa"/>
          </w:tcPr>
          <w:p w:rsidR="0053572F" w:rsidRDefault="0053572F" w:rsidP="0089148E">
            <w:pPr>
              <w:pStyle w:val="Default"/>
              <w:rPr>
                <w:sz w:val="23"/>
                <w:szCs w:val="23"/>
              </w:rPr>
            </w:pPr>
            <w:r>
              <w:rPr>
                <w:b/>
                <w:bCs/>
                <w:sz w:val="23"/>
                <w:szCs w:val="23"/>
              </w:rPr>
              <w:t xml:space="preserve">When </w:t>
            </w:r>
          </w:p>
        </w:tc>
        <w:tc>
          <w:tcPr>
            <w:tcW w:w="3690" w:type="dxa"/>
          </w:tcPr>
          <w:p w:rsidR="0053572F" w:rsidRDefault="0053572F" w:rsidP="0089148E">
            <w:pPr>
              <w:pStyle w:val="Default"/>
              <w:rPr>
                <w:sz w:val="23"/>
                <w:szCs w:val="23"/>
              </w:rPr>
            </w:pPr>
            <w:r>
              <w:rPr>
                <w:b/>
                <w:bCs/>
                <w:sz w:val="23"/>
                <w:szCs w:val="23"/>
              </w:rPr>
              <w:t xml:space="preserve">Overview </w:t>
            </w:r>
          </w:p>
        </w:tc>
        <w:tc>
          <w:tcPr>
            <w:tcW w:w="6095" w:type="dxa"/>
          </w:tcPr>
          <w:p w:rsidR="0053572F" w:rsidRDefault="0053572F" w:rsidP="0089148E">
            <w:pPr>
              <w:pStyle w:val="Default"/>
              <w:rPr>
                <w:sz w:val="23"/>
                <w:szCs w:val="23"/>
              </w:rPr>
            </w:pPr>
            <w:r>
              <w:rPr>
                <w:b/>
                <w:bCs/>
                <w:sz w:val="23"/>
                <w:szCs w:val="23"/>
              </w:rPr>
              <w:t xml:space="preserve">Core Knowledge </w:t>
            </w:r>
          </w:p>
        </w:tc>
        <w:tc>
          <w:tcPr>
            <w:tcW w:w="2410" w:type="dxa"/>
          </w:tcPr>
          <w:p w:rsidR="0053572F" w:rsidRDefault="0053572F" w:rsidP="0089148E">
            <w:pPr>
              <w:pStyle w:val="Default"/>
              <w:rPr>
                <w:sz w:val="23"/>
                <w:szCs w:val="23"/>
              </w:rPr>
            </w:pPr>
            <w:r>
              <w:rPr>
                <w:b/>
                <w:bCs/>
                <w:sz w:val="23"/>
                <w:szCs w:val="23"/>
              </w:rPr>
              <w:t xml:space="preserve">Planned Recall </w:t>
            </w:r>
          </w:p>
        </w:tc>
        <w:tc>
          <w:tcPr>
            <w:tcW w:w="1696" w:type="dxa"/>
          </w:tcPr>
          <w:p w:rsidR="0053572F" w:rsidRDefault="0053572F" w:rsidP="0089148E">
            <w:pPr>
              <w:pStyle w:val="Default"/>
              <w:rPr>
                <w:sz w:val="23"/>
                <w:szCs w:val="23"/>
              </w:rPr>
            </w:pPr>
            <w:r>
              <w:rPr>
                <w:b/>
                <w:bCs/>
                <w:sz w:val="23"/>
                <w:szCs w:val="23"/>
              </w:rPr>
              <w:t xml:space="preserve">Assessments </w:t>
            </w:r>
          </w:p>
        </w:tc>
      </w:tr>
      <w:tr w:rsidR="0053572F" w:rsidTr="00A71F3F">
        <w:tblPrEx>
          <w:tblCellMar>
            <w:top w:w="0" w:type="dxa"/>
            <w:bottom w:w="0" w:type="dxa"/>
          </w:tblCellMar>
        </w:tblPrEx>
        <w:trPr>
          <w:trHeight w:val="114"/>
        </w:trPr>
        <w:tc>
          <w:tcPr>
            <w:tcW w:w="1096" w:type="dxa"/>
          </w:tcPr>
          <w:p w:rsidR="0053572F" w:rsidRDefault="0053572F" w:rsidP="0089148E">
            <w:pPr>
              <w:pStyle w:val="Default"/>
              <w:rPr>
                <w:b/>
                <w:bCs/>
                <w:sz w:val="23"/>
                <w:szCs w:val="23"/>
              </w:rPr>
            </w:pPr>
            <w:r>
              <w:rPr>
                <w:b/>
                <w:bCs/>
                <w:sz w:val="23"/>
                <w:szCs w:val="23"/>
              </w:rPr>
              <w:t>Cycle 1</w:t>
            </w:r>
          </w:p>
        </w:tc>
        <w:tc>
          <w:tcPr>
            <w:tcW w:w="3690" w:type="dxa"/>
          </w:tcPr>
          <w:p w:rsidR="00E84880" w:rsidRPr="00882B2E" w:rsidRDefault="00A71F3F" w:rsidP="00A71F3F">
            <w:pPr>
              <w:pStyle w:val="Default"/>
              <w:rPr>
                <w:rFonts w:cstheme="minorBidi"/>
                <w:sz w:val="20"/>
              </w:rPr>
            </w:pPr>
            <w:r>
              <w:rPr>
                <w:rFonts w:cstheme="minorBidi"/>
                <w:sz w:val="20"/>
              </w:rPr>
              <w:t xml:space="preserve">    </w:t>
            </w:r>
            <w:r w:rsidR="00E84880" w:rsidRPr="00882B2E">
              <w:rPr>
                <w:rFonts w:cstheme="minorBidi"/>
                <w:sz w:val="20"/>
              </w:rPr>
              <w:t xml:space="preserve">Equations of a plane </w:t>
            </w:r>
          </w:p>
          <w:p w:rsidR="00E84880" w:rsidRDefault="00E84880" w:rsidP="00882B2E">
            <w:pPr>
              <w:pStyle w:val="Default"/>
              <w:rPr>
                <w:rFonts w:cstheme="minorBidi"/>
                <w:sz w:val="20"/>
                <w:szCs w:val="20"/>
              </w:rPr>
            </w:pPr>
            <w:r>
              <w:rPr>
                <w:rFonts w:cstheme="minorBidi"/>
                <w:sz w:val="20"/>
                <w:szCs w:val="20"/>
              </w:rPr>
              <w:t xml:space="preserve">• Centre of mass </w:t>
            </w:r>
          </w:p>
          <w:p w:rsidR="00E84880" w:rsidRDefault="00E84880" w:rsidP="00882B2E">
            <w:pPr>
              <w:pStyle w:val="Default"/>
              <w:rPr>
                <w:rFonts w:cstheme="minorBidi"/>
                <w:sz w:val="20"/>
                <w:szCs w:val="20"/>
              </w:rPr>
            </w:pPr>
            <w:r>
              <w:rPr>
                <w:rFonts w:cstheme="minorBidi"/>
                <w:sz w:val="20"/>
                <w:szCs w:val="20"/>
              </w:rPr>
              <w:t xml:space="preserve">• Maclaurin Series </w:t>
            </w:r>
          </w:p>
          <w:p w:rsidR="00E84880" w:rsidRPr="00882B2E" w:rsidRDefault="00E84880" w:rsidP="00882B2E">
            <w:pPr>
              <w:pStyle w:val="Default"/>
              <w:rPr>
                <w:rFonts w:cstheme="minorBidi"/>
                <w:sz w:val="20"/>
                <w:szCs w:val="20"/>
              </w:rPr>
            </w:pPr>
            <w:r>
              <w:rPr>
                <w:rFonts w:cstheme="minorBidi"/>
                <w:sz w:val="20"/>
                <w:szCs w:val="20"/>
              </w:rPr>
              <w:t xml:space="preserve">• Work done </w:t>
            </w:r>
          </w:p>
          <w:p w:rsidR="00E84880" w:rsidRDefault="00E84880" w:rsidP="00882B2E">
            <w:pPr>
              <w:pStyle w:val="Default"/>
              <w:rPr>
                <w:rFonts w:cstheme="minorBidi"/>
                <w:sz w:val="20"/>
                <w:szCs w:val="20"/>
              </w:rPr>
            </w:pPr>
            <w:r>
              <w:rPr>
                <w:rFonts w:cstheme="minorBidi"/>
                <w:sz w:val="20"/>
                <w:szCs w:val="20"/>
              </w:rPr>
              <w:t xml:space="preserve">• Further Matrices </w:t>
            </w:r>
          </w:p>
          <w:p w:rsidR="00E84880" w:rsidRDefault="00E84880" w:rsidP="00882B2E">
            <w:pPr>
              <w:pStyle w:val="Default"/>
              <w:rPr>
                <w:rFonts w:cstheme="minorBidi"/>
                <w:sz w:val="20"/>
                <w:szCs w:val="20"/>
              </w:rPr>
            </w:pPr>
            <w:r>
              <w:rPr>
                <w:rFonts w:cstheme="minorBidi"/>
                <w:sz w:val="20"/>
                <w:szCs w:val="20"/>
              </w:rPr>
              <w:t xml:space="preserve">• Sech, Cosh, </w:t>
            </w:r>
            <w:proofErr w:type="spellStart"/>
            <w:r>
              <w:rPr>
                <w:rFonts w:cstheme="minorBidi"/>
                <w:sz w:val="20"/>
                <w:szCs w:val="20"/>
              </w:rPr>
              <w:t>Coth</w:t>
            </w:r>
            <w:proofErr w:type="spellEnd"/>
            <w:r>
              <w:rPr>
                <w:rFonts w:cstheme="minorBidi"/>
                <w:sz w:val="20"/>
                <w:szCs w:val="20"/>
              </w:rPr>
              <w:t xml:space="preserve"> </w:t>
            </w:r>
          </w:p>
          <w:p w:rsidR="00E84880" w:rsidRDefault="00E84880" w:rsidP="00882B2E">
            <w:pPr>
              <w:pStyle w:val="Default"/>
              <w:rPr>
                <w:rFonts w:cstheme="minorBidi"/>
                <w:sz w:val="20"/>
                <w:szCs w:val="20"/>
              </w:rPr>
            </w:pPr>
            <w:r>
              <w:rPr>
                <w:rFonts w:cstheme="minorBidi"/>
                <w:sz w:val="20"/>
                <w:szCs w:val="20"/>
              </w:rPr>
              <w:t xml:space="preserve">• Hyperbolic Identifies </w:t>
            </w:r>
          </w:p>
          <w:p w:rsidR="00E84880" w:rsidRDefault="00E84880" w:rsidP="00882B2E">
            <w:pPr>
              <w:pStyle w:val="Default"/>
              <w:rPr>
                <w:rFonts w:cstheme="minorBidi"/>
                <w:sz w:val="20"/>
                <w:szCs w:val="20"/>
              </w:rPr>
            </w:pPr>
            <w:r>
              <w:rPr>
                <w:rFonts w:cstheme="minorBidi"/>
                <w:sz w:val="20"/>
                <w:szCs w:val="20"/>
              </w:rPr>
              <w:t xml:space="preserve">• Yates correction </w:t>
            </w:r>
          </w:p>
          <w:p w:rsidR="00E84880" w:rsidRDefault="00E84880" w:rsidP="00882B2E">
            <w:pPr>
              <w:pStyle w:val="Default"/>
              <w:rPr>
                <w:rFonts w:cstheme="minorBidi"/>
                <w:sz w:val="20"/>
                <w:szCs w:val="20"/>
              </w:rPr>
            </w:pPr>
            <w:r>
              <w:rPr>
                <w:rFonts w:cstheme="minorBidi"/>
                <w:sz w:val="20"/>
                <w:szCs w:val="20"/>
              </w:rPr>
              <w:t xml:space="preserve">• Modulus of a function </w:t>
            </w:r>
          </w:p>
          <w:p w:rsidR="0053572F" w:rsidRDefault="0053572F" w:rsidP="0089148E">
            <w:pPr>
              <w:pStyle w:val="Default"/>
              <w:rPr>
                <w:b/>
                <w:bCs/>
                <w:sz w:val="23"/>
                <w:szCs w:val="23"/>
              </w:rPr>
            </w:pPr>
          </w:p>
        </w:tc>
        <w:tc>
          <w:tcPr>
            <w:tcW w:w="6095" w:type="dxa"/>
          </w:tcPr>
          <w:p w:rsidR="00060E5D" w:rsidRDefault="00060E5D" w:rsidP="00060E5D">
            <w:pPr>
              <w:pStyle w:val="Default"/>
              <w:rPr>
                <w:sz w:val="20"/>
                <w:szCs w:val="20"/>
              </w:rPr>
            </w:pPr>
            <w:r>
              <w:rPr>
                <w:b/>
                <w:bCs/>
                <w:sz w:val="20"/>
                <w:szCs w:val="20"/>
              </w:rPr>
              <w:t xml:space="preserve">Declarative knowledge </w:t>
            </w:r>
          </w:p>
          <w:p w:rsidR="00060E5D" w:rsidRDefault="00060E5D" w:rsidP="00060E5D">
            <w:pPr>
              <w:pStyle w:val="Default"/>
              <w:rPr>
                <w:sz w:val="20"/>
                <w:szCs w:val="20"/>
              </w:rPr>
            </w:pPr>
            <w:r>
              <w:rPr>
                <w:sz w:val="20"/>
                <w:szCs w:val="20"/>
              </w:rPr>
              <w:t xml:space="preserve">Pupils will know that: Cartesian and vector forms of Equation of a Plane. Maclaurin Series Formula (A Level Formula Sheet). Notation of matrices. Know the identifies of the hyperbolic functions. Osborne’s Rule. Yate’s Correction (A Level Formula Sheet) </w:t>
            </w:r>
          </w:p>
          <w:p w:rsidR="00060E5D" w:rsidRDefault="00060E5D" w:rsidP="00060E5D">
            <w:pPr>
              <w:pStyle w:val="Default"/>
              <w:rPr>
                <w:sz w:val="20"/>
                <w:szCs w:val="20"/>
              </w:rPr>
            </w:pPr>
            <w:r>
              <w:rPr>
                <w:b/>
                <w:bCs/>
                <w:sz w:val="20"/>
                <w:szCs w:val="20"/>
              </w:rPr>
              <w:t xml:space="preserve">Procedural Knowledge </w:t>
            </w:r>
          </w:p>
          <w:p w:rsidR="00060E5D" w:rsidRDefault="00060E5D" w:rsidP="00060E5D">
            <w:pPr>
              <w:pStyle w:val="Default"/>
              <w:rPr>
                <w:sz w:val="20"/>
                <w:szCs w:val="20"/>
              </w:rPr>
            </w:pPr>
            <w:r>
              <w:rPr>
                <w:sz w:val="20"/>
                <w:szCs w:val="20"/>
              </w:rPr>
              <w:t xml:space="preserve">Pupils will know how: Convert between cartesian and vector forms of the equation of a plane. Solve problems involving intersections of lines and planes, intersection of planes. Calculate angles between line and plane, two planes. Distance of a point from a plane. Use integration to calculate the centre mass. Use Maclaurin Series formula in trigonometric functions. Calculate work done by a variable force. Manipulate Matrices. Find the determinative of a 2x2 and 3x3 matrices. Use identities to simplify more complex hyperbolic expressions. Use Yates Correction. </w:t>
            </w:r>
          </w:p>
          <w:p w:rsidR="00060E5D" w:rsidRDefault="00060E5D" w:rsidP="00060E5D">
            <w:pPr>
              <w:pStyle w:val="Default"/>
              <w:rPr>
                <w:sz w:val="20"/>
                <w:szCs w:val="20"/>
              </w:rPr>
            </w:pPr>
            <w:r>
              <w:rPr>
                <w:b/>
                <w:bCs/>
                <w:sz w:val="20"/>
                <w:szCs w:val="20"/>
              </w:rPr>
              <w:t xml:space="preserve">Conditional knowledge </w:t>
            </w:r>
          </w:p>
          <w:p w:rsidR="0053572F" w:rsidRDefault="00060E5D" w:rsidP="00060E5D">
            <w:pPr>
              <w:pStyle w:val="Default"/>
              <w:rPr>
                <w:b/>
                <w:bCs/>
                <w:sz w:val="23"/>
                <w:szCs w:val="23"/>
              </w:rPr>
            </w:pPr>
            <w:r>
              <w:rPr>
                <w:sz w:val="20"/>
                <w:szCs w:val="20"/>
              </w:rPr>
              <w:t xml:space="preserve">Pupils will know when: apply the varies matrices techniques including eigen values and eigen vectors. Know when and why to apply Yate’s correction. </w:t>
            </w:r>
          </w:p>
        </w:tc>
        <w:tc>
          <w:tcPr>
            <w:tcW w:w="2410" w:type="dxa"/>
          </w:tcPr>
          <w:p w:rsidR="00A71F3F" w:rsidRDefault="00A71F3F" w:rsidP="00A71F3F">
            <w:pPr>
              <w:pStyle w:val="Default"/>
              <w:rPr>
                <w:sz w:val="20"/>
                <w:szCs w:val="20"/>
              </w:rPr>
            </w:pPr>
            <w:proofErr w:type="spellStart"/>
            <w:r>
              <w:rPr>
                <w:sz w:val="20"/>
                <w:szCs w:val="20"/>
              </w:rPr>
              <w:t>Martices</w:t>
            </w:r>
            <w:proofErr w:type="spellEnd"/>
            <w:r>
              <w:rPr>
                <w:sz w:val="20"/>
                <w:szCs w:val="20"/>
              </w:rPr>
              <w:t xml:space="preserve"> (Y12 C3) </w:t>
            </w:r>
          </w:p>
          <w:p w:rsidR="00A71F3F" w:rsidRDefault="00A71F3F" w:rsidP="00A71F3F">
            <w:pPr>
              <w:pStyle w:val="Default"/>
              <w:rPr>
                <w:sz w:val="20"/>
                <w:szCs w:val="20"/>
              </w:rPr>
            </w:pPr>
            <w:r>
              <w:rPr>
                <w:sz w:val="20"/>
                <w:szCs w:val="20"/>
              </w:rPr>
              <w:t xml:space="preserve">Hyperbolic Functions (Y12C2) </w:t>
            </w:r>
          </w:p>
          <w:p w:rsidR="0053572F" w:rsidRDefault="00A71F3F" w:rsidP="00A71F3F">
            <w:pPr>
              <w:pStyle w:val="Default"/>
              <w:rPr>
                <w:b/>
                <w:bCs/>
                <w:sz w:val="23"/>
                <w:szCs w:val="23"/>
              </w:rPr>
            </w:pPr>
            <w:r>
              <w:rPr>
                <w:sz w:val="20"/>
                <w:szCs w:val="20"/>
              </w:rPr>
              <w:t xml:space="preserve">Maclaurin Series (Y12C2) </w:t>
            </w:r>
          </w:p>
        </w:tc>
        <w:tc>
          <w:tcPr>
            <w:tcW w:w="1696" w:type="dxa"/>
          </w:tcPr>
          <w:p w:rsidR="00A71F3F" w:rsidRDefault="00A71F3F" w:rsidP="00A71F3F">
            <w:pPr>
              <w:pStyle w:val="Default"/>
              <w:rPr>
                <w:sz w:val="20"/>
                <w:szCs w:val="20"/>
              </w:rPr>
            </w:pPr>
            <w:r>
              <w:rPr>
                <w:sz w:val="20"/>
                <w:szCs w:val="20"/>
              </w:rPr>
              <w:t xml:space="preserve">Low stakes quizzes, start &amp; end of cycle assessment. 40% new 60% prior topics. </w:t>
            </w:r>
          </w:p>
          <w:p w:rsidR="0053572F" w:rsidRDefault="0053572F" w:rsidP="0089148E">
            <w:pPr>
              <w:pStyle w:val="Default"/>
              <w:rPr>
                <w:b/>
                <w:bCs/>
                <w:sz w:val="23"/>
                <w:szCs w:val="23"/>
              </w:rPr>
            </w:pPr>
          </w:p>
        </w:tc>
      </w:tr>
      <w:tr w:rsidR="0053572F" w:rsidTr="00A71F3F">
        <w:tblPrEx>
          <w:tblCellMar>
            <w:top w:w="0" w:type="dxa"/>
            <w:bottom w:w="0" w:type="dxa"/>
          </w:tblCellMar>
        </w:tblPrEx>
        <w:trPr>
          <w:trHeight w:val="114"/>
        </w:trPr>
        <w:tc>
          <w:tcPr>
            <w:tcW w:w="1096" w:type="dxa"/>
          </w:tcPr>
          <w:p w:rsidR="0053572F" w:rsidRDefault="0053572F" w:rsidP="0089148E">
            <w:pPr>
              <w:pStyle w:val="Default"/>
              <w:rPr>
                <w:b/>
                <w:bCs/>
                <w:sz w:val="23"/>
                <w:szCs w:val="23"/>
              </w:rPr>
            </w:pPr>
            <w:r>
              <w:rPr>
                <w:b/>
                <w:bCs/>
                <w:sz w:val="23"/>
                <w:szCs w:val="23"/>
              </w:rPr>
              <w:t>Cycle 2</w:t>
            </w:r>
          </w:p>
        </w:tc>
        <w:tc>
          <w:tcPr>
            <w:tcW w:w="3690" w:type="dxa"/>
          </w:tcPr>
          <w:p w:rsidR="00A71F3F" w:rsidRDefault="00A71F3F" w:rsidP="00A71F3F">
            <w:pPr>
              <w:pStyle w:val="Default"/>
              <w:rPr>
                <w:rFonts w:cstheme="minorBidi"/>
                <w:sz w:val="18"/>
                <w:szCs w:val="18"/>
              </w:rPr>
            </w:pPr>
            <w:r>
              <w:rPr>
                <w:rFonts w:cstheme="minorBidi"/>
                <w:sz w:val="18"/>
                <w:szCs w:val="18"/>
              </w:rPr>
              <w:t xml:space="preserve">• Impulse of a variable force </w:t>
            </w:r>
          </w:p>
          <w:p w:rsidR="00A71F3F" w:rsidRDefault="00A71F3F" w:rsidP="00A71F3F">
            <w:pPr>
              <w:pStyle w:val="Default"/>
              <w:rPr>
                <w:rFonts w:cstheme="minorBidi"/>
                <w:sz w:val="18"/>
                <w:szCs w:val="18"/>
              </w:rPr>
            </w:pPr>
            <w:r>
              <w:rPr>
                <w:rFonts w:cstheme="minorBidi"/>
                <w:sz w:val="18"/>
                <w:szCs w:val="18"/>
              </w:rPr>
              <w:t xml:space="preserve">• Volume of revolution </w:t>
            </w:r>
          </w:p>
          <w:p w:rsidR="00A71F3F" w:rsidRDefault="00A71F3F" w:rsidP="00A71F3F">
            <w:pPr>
              <w:pStyle w:val="Default"/>
              <w:rPr>
                <w:rFonts w:cstheme="minorBidi"/>
                <w:sz w:val="18"/>
                <w:szCs w:val="18"/>
              </w:rPr>
            </w:pPr>
            <w:r>
              <w:rPr>
                <w:rFonts w:cstheme="minorBidi"/>
                <w:sz w:val="18"/>
                <w:szCs w:val="18"/>
              </w:rPr>
              <w:t xml:space="preserve">• Centre of mass </w:t>
            </w:r>
          </w:p>
          <w:p w:rsidR="00A71F3F" w:rsidRDefault="00A71F3F" w:rsidP="00A71F3F">
            <w:pPr>
              <w:pStyle w:val="Default"/>
              <w:rPr>
                <w:rFonts w:cstheme="minorBidi"/>
                <w:sz w:val="18"/>
                <w:szCs w:val="18"/>
              </w:rPr>
            </w:pPr>
            <w:r>
              <w:rPr>
                <w:rFonts w:cstheme="minorBidi"/>
                <w:sz w:val="18"/>
                <w:szCs w:val="18"/>
              </w:rPr>
              <w:t xml:space="preserve">• Moments and couples </w:t>
            </w:r>
          </w:p>
          <w:p w:rsidR="00A71F3F" w:rsidRDefault="00A71F3F" w:rsidP="00A71F3F">
            <w:pPr>
              <w:pStyle w:val="Default"/>
              <w:rPr>
                <w:rFonts w:cstheme="minorBidi"/>
                <w:sz w:val="18"/>
                <w:szCs w:val="18"/>
              </w:rPr>
            </w:pPr>
            <w:r>
              <w:rPr>
                <w:rFonts w:cstheme="minorBidi"/>
                <w:sz w:val="18"/>
                <w:szCs w:val="18"/>
              </w:rPr>
              <w:t xml:space="preserve">• Oblique asymptotes </w:t>
            </w:r>
          </w:p>
          <w:p w:rsidR="00A71F3F" w:rsidRDefault="00A71F3F" w:rsidP="00A71F3F">
            <w:pPr>
              <w:pStyle w:val="Default"/>
              <w:rPr>
                <w:sz w:val="18"/>
                <w:szCs w:val="18"/>
              </w:rPr>
            </w:pPr>
            <w:r>
              <w:rPr>
                <w:rFonts w:cstheme="minorBidi"/>
                <w:sz w:val="18"/>
                <w:szCs w:val="18"/>
              </w:rPr>
              <w:t xml:space="preserve">• </w:t>
            </w:r>
            <w:r>
              <w:rPr>
                <w:sz w:val="18"/>
                <w:szCs w:val="18"/>
              </w:rPr>
              <w:t xml:space="preserve">Confidence intervals t distribution </w:t>
            </w:r>
          </w:p>
          <w:p w:rsidR="00A71F3F" w:rsidRDefault="00A71F3F" w:rsidP="00A71F3F">
            <w:pPr>
              <w:pStyle w:val="Default"/>
              <w:rPr>
                <w:sz w:val="18"/>
                <w:szCs w:val="18"/>
              </w:rPr>
            </w:pPr>
            <w:r>
              <w:rPr>
                <w:sz w:val="18"/>
                <w:szCs w:val="18"/>
              </w:rPr>
              <w:t xml:space="preserve">• Hypothesis Testing t and t vs z distribution </w:t>
            </w:r>
          </w:p>
          <w:p w:rsidR="00A71F3F" w:rsidRDefault="00A71F3F" w:rsidP="00A71F3F">
            <w:pPr>
              <w:pStyle w:val="Default"/>
              <w:rPr>
                <w:sz w:val="18"/>
                <w:szCs w:val="18"/>
              </w:rPr>
            </w:pPr>
            <w:r>
              <w:rPr>
                <w:sz w:val="18"/>
                <w:szCs w:val="18"/>
              </w:rPr>
              <w:t xml:space="preserve">• Errors – conditional probability </w:t>
            </w:r>
          </w:p>
          <w:p w:rsidR="00A71F3F" w:rsidRDefault="00A71F3F" w:rsidP="00A71F3F">
            <w:pPr>
              <w:pStyle w:val="Default"/>
              <w:rPr>
                <w:sz w:val="18"/>
                <w:szCs w:val="18"/>
              </w:rPr>
            </w:pPr>
            <w:r>
              <w:rPr>
                <w:sz w:val="18"/>
                <w:szCs w:val="18"/>
              </w:rPr>
              <w:lastRenderedPageBreak/>
              <w:t xml:space="preserve">• Continuous Random Variables (CDF) </w:t>
            </w:r>
          </w:p>
          <w:p w:rsidR="00A71F3F" w:rsidRDefault="00A71F3F" w:rsidP="00A71F3F">
            <w:pPr>
              <w:pStyle w:val="Default"/>
              <w:rPr>
                <w:sz w:val="18"/>
                <w:szCs w:val="18"/>
              </w:rPr>
            </w:pPr>
            <w:r>
              <w:rPr>
                <w:sz w:val="18"/>
                <w:szCs w:val="18"/>
              </w:rPr>
              <w:t xml:space="preserve">• Rectangular Distribution </w:t>
            </w:r>
          </w:p>
          <w:p w:rsidR="00A71F3F" w:rsidRDefault="00A71F3F" w:rsidP="00A71F3F">
            <w:pPr>
              <w:pStyle w:val="Default"/>
              <w:rPr>
                <w:sz w:val="18"/>
                <w:szCs w:val="18"/>
              </w:rPr>
            </w:pPr>
            <w:r>
              <w:rPr>
                <w:sz w:val="18"/>
                <w:szCs w:val="18"/>
              </w:rPr>
              <w:t xml:space="preserve">• Exponential distribution </w:t>
            </w:r>
          </w:p>
          <w:p w:rsidR="00A71F3F" w:rsidRDefault="00A71F3F" w:rsidP="00A71F3F">
            <w:pPr>
              <w:pStyle w:val="Default"/>
              <w:rPr>
                <w:sz w:val="18"/>
                <w:szCs w:val="18"/>
              </w:rPr>
            </w:pPr>
            <w:r>
              <w:rPr>
                <w:sz w:val="18"/>
                <w:szCs w:val="18"/>
              </w:rPr>
              <w:t xml:space="preserve">• Hyperbolics calculus </w:t>
            </w:r>
          </w:p>
          <w:p w:rsidR="00A71F3F" w:rsidRDefault="00A71F3F" w:rsidP="00A71F3F">
            <w:pPr>
              <w:pStyle w:val="Default"/>
              <w:rPr>
                <w:sz w:val="18"/>
                <w:szCs w:val="18"/>
              </w:rPr>
            </w:pPr>
            <w:r>
              <w:rPr>
                <w:sz w:val="18"/>
                <w:szCs w:val="18"/>
              </w:rPr>
              <w:t xml:space="preserve">• Calculus with inverse trig functions </w:t>
            </w:r>
          </w:p>
          <w:p w:rsidR="00A71F3F" w:rsidRDefault="00A71F3F" w:rsidP="00A71F3F">
            <w:pPr>
              <w:pStyle w:val="Default"/>
              <w:rPr>
                <w:sz w:val="18"/>
                <w:szCs w:val="18"/>
              </w:rPr>
            </w:pPr>
            <w:r>
              <w:rPr>
                <w:sz w:val="18"/>
                <w:szCs w:val="18"/>
              </w:rPr>
              <w:t xml:space="preserve">• Improper Integrals </w:t>
            </w:r>
          </w:p>
          <w:p w:rsidR="0053572F" w:rsidRDefault="0053572F" w:rsidP="00A71F3F">
            <w:pPr>
              <w:pStyle w:val="Default"/>
              <w:rPr>
                <w:b/>
                <w:bCs/>
                <w:sz w:val="23"/>
                <w:szCs w:val="23"/>
              </w:rPr>
            </w:pPr>
          </w:p>
        </w:tc>
        <w:tc>
          <w:tcPr>
            <w:tcW w:w="6095" w:type="dxa"/>
          </w:tcPr>
          <w:p w:rsidR="00A71F3F" w:rsidRDefault="00A71F3F" w:rsidP="00A71F3F">
            <w:pPr>
              <w:pStyle w:val="Default"/>
              <w:rPr>
                <w:sz w:val="20"/>
                <w:szCs w:val="20"/>
              </w:rPr>
            </w:pPr>
            <w:r>
              <w:rPr>
                <w:b/>
                <w:bCs/>
                <w:sz w:val="20"/>
                <w:szCs w:val="20"/>
              </w:rPr>
              <w:lastRenderedPageBreak/>
              <w:t xml:space="preserve">Declarative knowledge </w:t>
            </w:r>
          </w:p>
          <w:p w:rsidR="00A71F3F" w:rsidRDefault="00A71F3F" w:rsidP="00A71F3F">
            <w:pPr>
              <w:pStyle w:val="Default"/>
              <w:rPr>
                <w:sz w:val="20"/>
                <w:szCs w:val="20"/>
              </w:rPr>
            </w:pPr>
            <w:r>
              <w:rPr>
                <w:sz w:val="20"/>
                <w:szCs w:val="20"/>
              </w:rPr>
              <w:t xml:space="preserve">Pupils will know that: Radial and tangential acceleration formulae. Conditional probability definition. Derivatives of Hyperbolic Functions and Inverse trig functions. </w:t>
            </w:r>
          </w:p>
          <w:p w:rsidR="00A71F3F" w:rsidRDefault="00A71F3F" w:rsidP="00A71F3F">
            <w:pPr>
              <w:pStyle w:val="Default"/>
              <w:rPr>
                <w:sz w:val="20"/>
                <w:szCs w:val="20"/>
              </w:rPr>
            </w:pPr>
            <w:r>
              <w:rPr>
                <w:b/>
                <w:bCs/>
                <w:sz w:val="20"/>
                <w:szCs w:val="20"/>
              </w:rPr>
              <w:t xml:space="preserve">Procedural Knowledge </w:t>
            </w:r>
          </w:p>
          <w:p w:rsidR="00A71F3F" w:rsidRDefault="00A71F3F" w:rsidP="00A71F3F">
            <w:pPr>
              <w:pStyle w:val="Default"/>
              <w:rPr>
                <w:sz w:val="20"/>
                <w:szCs w:val="20"/>
              </w:rPr>
            </w:pPr>
            <w:r>
              <w:rPr>
                <w:sz w:val="20"/>
                <w:szCs w:val="20"/>
              </w:rPr>
              <w:t xml:space="preserve">Pupils will know how: Use energy in calculate motion in a vertical circle. Resolving forces and moments of a conical pendulum. Find oblique asymptotes and use them to sketch </w:t>
            </w:r>
            <w:r>
              <w:rPr>
                <w:sz w:val="20"/>
                <w:szCs w:val="20"/>
              </w:rPr>
              <w:lastRenderedPageBreak/>
              <w:t xml:space="preserve">curves. Calculate confidence intervals for the t distribution. Carryout hypothesis testing for T v’s Z distribution. Calculate errors in conditional probabilities. Calculate probabilities from rectangular distributions. Integrate with inverse trigonometric functions. Differentiate with inverse trigonometric functions. </w:t>
            </w:r>
          </w:p>
          <w:p w:rsidR="00A71F3F" w:rsidRDefault="00A71F3F" w:rsidP="00A71F3F">
            <w:pPr>
              <w:pStyle w:val="Default"/>
              <w:rPr>
                <w:sz w:val="20"/>
                <w:szCs w:val="20"/>
              </w:rPr>
            </w:pPr>
            <w:r>
              <w:rPr>
                <w:b/>
                <w:bCs/>
                <w:sz w:val="20"/>
                <w:szCs w:val="20"/>
              </w:rPr>
              <w:t xml:space="preserve">Conditional knowledge </w:t>
            </w:r>
          </w:p>
          <w:p w:rsidR="0053572F" w:rsidRDefault="00A71F3F" w:rsidP="00A71F3F">
            <w:pPr>
              <w:pStyle w:val="Default"/>
              <w:rPr>
                <w:b/>
                <w:bCs/>
                <w:sz w:val="23"/>
                <w:szCs w:val="23"/>
              </w:rPr>
            </w:pPr>
            <w:r>
              <w:rPr>
                <w:sz w:val="20"/>
                <w:szCs w:val="20"/>
              </w:rPr>
              <w:t xml:space="preserve">Pupils will know when: improper integrals are well defined. Know the difference and properties of t distribution, z distribution and rectangular distributions. Know when a body will topple or slide. </w:t>
            </w:r>
          </w:p>
        </w:tc>
        <w:tc>
          <w:tcPr>
            <w:tcW w:w="2410" w:type="dxa"/>
          </w:tcPr>
          <w:p w:rsidR="00A71F3F" w:rsidRDefault="00A71F3F" w:rsidP="00A71F3F">
            <w:pPr>
              <w:pStyle w:val="Default"/>
              <w:rPr>
                <w:sz w:val="20"/>
                <w:szCs w:val="20"/>
              </w:rPr>
            </w:pPr>
            <w:r>
              <w:rPr>
                <w:sz w:val="20"/>
                <w:szCs w:val="20"/>
              </w:rPr>
              <w:lastRenderedPageBreak/>
              <w:t xml:space="preserve">Resolving forces (Y12 C3) </w:t>
            </w:r>
          </w:p>
          <w:p w:rsidR="00A71F3F" w:rsidRDefault="00A71F3F" w:rsidP="00A71F3F">
            <w:pPr>
              <w:pStyle w:val="Default"/>
              <w:rPr>
                <w:sz w:val="20"/>
                <w:szCs w:val="20"/>
              </w:rPr>
            </w:pPr>
            <w:r>
              <w:rPr>
                <w:sz w:val="20"/>
                <w:szCs w:val="20"/>
              </w:rPr>
              <w:t xml:space="preserve">Hypothesis Testing (Y12 C1) </w:t>
            </w:r>
          </w:p>
          <w:p w:rsidR="0053572F" w:rsidRDefault="00A71F3F" w:rsidP="00A71F3F">
            <w:pPr>
              <w:pStyle w:val="Default"/>
              <w:rPr>
                <w:b/>
                <w:bCs/>
                <w:sz w:val="23"/>
                <w:szCs w:val="23"/>
              </w:rPr>
            </w:pPr>
            <w:r>
              <w:rPr>
                <w:sz w:val="20"/>
                <w:szCs w:val="20"/>
              </w:rPr>
              <w:t xml:space="preserve">Inverse Trig (Maths Yr12 C3) </w:t>
            </w:r>
          </w:p>
        </w:tc>
        <w:tc>
          <w:tcPr>
            <w:tcW w:w="1696" w:type="dxa"/>
          </w:tcPr>
          <w:p w:rsidR="00A71F3F" w:rsidRDefault="00A71F3F" w:rsidP="00A71F3F">
            <w:pPr>
              <w:pStyle w:val="Default"/>
              <w:rPr>
                <w:sz w:val="20"/>
                <w:szCs w:val="20"/>
              </w:rPr>
            </w:pPr>
            <w:r>
              <w:rPr>
                <w:sz w:val="20"/>
                <w:szCs w:val="20"/>
              </w:rPr>
              <w:t xml:space="preserve">Low stakes quizzes, PPE. 40% new 60% prior topics. </w:t>
            </w:r>
          </w:p>
          <w:p w:rsidR="0053572F" w:rsidRDefault="0053572F" w:rsidP="0089148E">
            <w:pPr>
              <w:pStyle w:val="Default"/>
              <w:rPr>
                <w:b/>
                <w:bCs/>
                <w:sz w:val="23"/>
                <w:szCs w:val="23"/>
              </w:rPr>
            </w:pPr>
          </w:p>
        </w:tc>
      </w:tr>
      <w:tr w:rsidR="0053572F" w:rsidTr="00A71F3F">
        <w:tblPrEx>
          <w:tblCellMar>
            <w:top w:w="0" w:type="dxa"/>
            <w:bottom w:w="0" w:type="dxa"/>
          </w:tblCellMar>
        </w:tblPrEx>
        <w:trPr>
          <w:trHeight w:val="114"/>
        </w:trPr>
        <w:tc>
          <w:tcPr>
            <w:tcW w:w="1096" w:type="dxa"/>
          </w:tcPr>
          <w:p w:rsidR="0053572F" w:rsidRDefault="0053572F" w:rsidP="0089148E">
            <w:pPr>
              <w:pStyle w:val="Default"/>
              <w:rPr>
                <w:b/>
                <w:bCs/>
                <w:sz w:val="23"/>
                <w:szCs w:val="23"/>
              </w:rPr>
            </w:pPr>
            <w:r>
              <w:rPr>
                <w:b/>
                <w:bCs/>
                <w:sz w:val="23"/>
                <w:szCs w:val="23"/>
              </w:rPr>
              <w:t>Cycle 3</w:t>
            </w:r>
          </w:p>
        </w:tc>
        <w:tc>
          <w:tcPr>
            <w:tcW w:w="3690" w:type="dxa"/>
          </w:tcPr>
          <w:p w:rsidR="00A71F3F" w:rsidRDefault="00A71F3F" w:rsidP="00A71F3F">
            <w:pPr>
              <w:pStyle w:val="Default"/>
              <w:rPr>
                <w:rFonts w:cstheme="minorBidi"/>
                <w:sz w:val="18"/>
                <w:szCs w:val="18"/>
              </w:rPr>
            </w:pPr>
            <w:r>
              <w:rPr>
                <w:rFonts w:cstheme="minorBidi"/>
                <w:sz w:val="18"/>
                <w:szCs w:val="18"/>
              </w:rPr>
              <w:t xml:space="preserve">• De </w:t>
            </w:r>
            <w:proofErr w:type="spellStart"/>
            <w:r>
              <w:rPr>
                <w:rFonts w:cstheme="minorBidi"/>
                <w:sz w:val="18"/>
                <w:szCs w:val="18"/>
              </w:rPr>
              <w:t>Moivre</w:t>
            </w:r>
            <w:proofErr w:type="spellEnd"/>
            <w:r>
              <w:rPr>
                <w:rFonts w:cstheme="minorBidi"/>
                <w:sz w:val="18"/>
                <w:szCs w:val="18"/>
              </w:rPr>
              <w:t xml:space="preserve"> &amp; its applications </w:t>
            </w:r>
          </w:p>
          <w:p w:rsidR="00A71F3F" w:rsidRDefault="00A71F3F" w:rsidP="00A71F3F">
            <w:pPr>
              <w:pStyle w:val="Default"/>
              <w:rPr>
                <w:sz w:val="18"/>
                <w:szCs w:val="18"/>
              </w:rPr>
            </w:pPr>
            <w:r>
              <w:rPr>
                <w:rFonts w:cstheme="minorBidi"/>
                <w:sz w:val="18"/>
                <w:szCs w:val="18"/>
              </w:rPr>
              <w:t xml:space="preserve">• </w:t>
            </w:r>
            <w:r>
              <w:rPr>
                <w:sz w:val="18"/>
                <w:szCs w:val="18"/>
              </w:rPr>
              <w:t xml:space="preserve">Nth root of complex numbers, unity </w:t>
            </w:r>
          </w:p>
          <w:p w:rsidR="00A71F3F" w:rsidRDefault="00A71F3F" w:rsidP="00A71F3F">
            <w:pPr>
              <w:pStyle w:val="Default"/>
              <w:rPr>
                <w:sz w:val="18"/>
                <w:szCs w:val="18"/>
              </w:rPr>
            </w:pPr>
            <w:r>
              <w:rPr>
                <w:sz w:val="18"/>
                <w:szCs w:val="18"/>
              </w:rPr>
              <w:t xml:space="preserve">• Mid-ordinate and </w:t>
            </w:r>
            <w:proofErr w:type="spellStart"/>
            <w:r>
              <w:rPr>
                <w:sz w:val="18"/>
                <w:szCs w:val="18"/>
              </w:rPr>
              <w:t>Simpon’s</w:t>
            </w:r>
            <w:proofErr w:type="spellEnd"/>
            <w:r>
              <w:rPr>
                <w:sz w:val="18"/>
                <w:szCs w:val="18"/>
              </w:rPr>
              <w:t xml:space="preserve"> </w:t>
            </w:r>
          </w:p>
          <w:p w:rsidR="00A71F3F" w:rsidRDefault="00A71F3F" w:rsidP="00A71F3F">
            <w:pPr>
              <w:pStyle w:val="Default"/>
              <w:rPr>
                <w:sz w:val="18"/>
                <w:szCs w:val="18"/>
              </w:rPr>
            </w:pPr>
            <w:r>
              <w:rPr>
                <w:sz w:val="18"/>
                <w:szCs w:val="18"/>
              </w:rPr>
              <w:t xml:space="preserve">• Dimensional analysis </w:t>
            </w:r>
          </w:p>
          <w:p w:rsidR="00A71F3F" w:rsidRDefault="00A71F3F" w:rsidP="00A71F3F">
            <w:pPr>
              <w:pStyle w:val="Default"/>
              <w:rPr>
                <w:sz w:val="18"/>
                <w:szCs w:val="18"/>
              </w:rPr>
            </w:pPr>
            <w:r>
              <w:rPr>
                <w:sz w:val="18"/>
                <w:szCs w:val="18"/>
              </w:rPr>
              <w:t xml:space="preserve">• Reduction formulae </w:t>
            </w:r>
          </w:p>
          <w:p w:rsidR="00A71F3F" w:rsidRDefault="00A71F3F" w:rsidP="00A71F3F">
            <w:pPr>
              <w:pStyle w:val="Default"/>
              <w:rPr>
                <w:sz w:val="18"/>
                <w:szCs w:val="18"/>
              </w:rPr>
            </w:pPr>
            <w:r>
              <w:rPr>
                <w:sz w:val="18"/>
                <w:szCs w:val="18"/>
              </w:rPr>
              <w:t xml:space="preserve">• Further Differentiation; differential equation &amp; </w:t>
            </w:r>
            <w:proofErr w:type="spellStart"/>
            <w:r>
              <w:rPr>
                <w:sz w:val="18"/>
                <w:szCs w:val="18"/>
              </w:rPr>
              <w:t>Eulers</w:t>
            </w:r>
            <w:proofErr w:type="spellEnd"/>
            <w:r>
              <w:rPr>
                <w:sz w:val="18"/>
                <w:szCs w:val="18"/>
              </w:rPr>
              <w:t xml:space="preserve"> 2nd order differential equations, modelling and differential equations, coupled differential equations </w:t>
            </w:r>
          </w:p>
          <w:p w:rsidR="00A71F3F" w:rsidRDefault="00A71F3F" w:rsidP="00A71F3F">
            <w:pPr>
              <w:pStyle w:val="Default"/>
              <w:rPr>
                <w:sz w:val="18"/>
                <w:szCs w:val="18"/>
              </w:rPr>
            </w:pPr>
            <w:r>
              <w:rPr>
                <w:sz w:val="18"/>
                <w:szCs w:val="18"/>
              </w:rPr>
              <w:t xml:space="preserve">• Simple &amp; Damped Harmonic motion </w:t>
            </w:r>
          </w:p>
          <w:p w:rsidR="00A71F3F" w:rsidRDefault="00A71F3F" w:rsidP="00A71F3F">
            <w:pPr>
              <w:pStyle w:val="Default"/>
              <w:rPr>
                <w:sz w:val="18"/>
                <w:szCs w:val="18"/>
              </w:rPr>
            </w:pPr>
            <w:r>
              <w:rPr>
                <w:sz w:val="18"/>
                <w:szCs w:val="18"/>
              </w:rPr>
              <w:t xml:space="preserve">• Integrating partial fractions </w:t>
            </w:r>
          </w:p>
          <w:p w:rsidR="00A71F3F" w:rsidRDefault="00A71F3F" w:rsidP="00A71F3F">
            <w:pPr>
              <w:pStyle w:val="Default"/>
              <w:rPr>
                <w:sz w:val="18"/>
                <w:szCs w:val="18"/>
              </w:rPr>
            </w:pPr>
            <w:r>
              <w:rPr>
                <w:sz w:val="18"/>
                <w:szCs w:val="18"/>
              </w:rPr>
              <w:t xml:space="preserve">• Mean Value Theorem </w:t>
            </w:r>
          </w:p>
          <w:p w:rsidR="00A71F3F" w:rsidRDefault="00A71F3F" w:rsidP="00A71F3F">
            <w:pPr>
              <w:pStyle w:val="Default"/>
              <w:rPr>
                <w:sz w:val="18"/>
                <w:szCs w:val="18"/>
              </w:rPr>
            </w:pPr>
            <w:r>
              <w:rPr>
                <w:sz w:val="18"/>
                <w:szCs w:val="18"/>
              </w:rPr>
              <w:t xml:space="preserve">• Polar coordinates with sec/cosec </w:t>
            </w:r>
          </w:p>
          <w:p w:rsidR="00A71F3F" w:rsidRDefault="00A71F3F" w:rsidP="00A71F3F">
            <w:pPr>
              <w:pStyle w:val="Default"/>
              <w:rPr>
                <w:sz w:val="18"/>
                <w:szCs w:val="18"/>
              </w:rPr>
            </w:pPr>
            <w:r>
              <w:rPr>
                <w:sz w:val="18"/>
                <w:szCs w:val="18"/>
              </w:rPr>
              <w:t xml:space="preserve">• Polar coordinates enclosed area </w:t>
            </w:r>
          </w:p>
          <w:p w:rsidR="00A71F3F" w:rsidRPr="00A71F3F" w:rsidRDefault="00A71F3F" w:rsidP="00A71F3F">
            <w:pPr>
              <w:pStyle w:val="Default"/>
              <w:rPr>
                <w:sz w:val="18"/>
                <w:szCs w:val="18"/>
              </w:rPr>
            </w:pPr>
            <w:r>
              <w:rPr>
                <w:sz w:val="18"/>
                <w:szCs w:val="18"/>
              </w:rPr>
              <w:t xml:space="preserve">• Arc length and </w:t>
            </w:r>
            <w:r w:rsidRPr="00A71F3F">
              <w:rPr>
                <w:sz w:val="18"/>
                <w:szCs w:val="18"/>
              </w:rPr>
              <w:t xml:space="preserve">area of surface of revolution. </w:t>
            </w:r>
          </w:p>
          <w:p w:rsidR="0053572F" w:rsidRPr="00A71F3F" w:rsidRDefault="0053572F" w:rsidP="00A71F3F">
            <w:pPr>
              <w:pStyle w:val="Default"/>
              <w:rPr>
                <w:sz w:val="18"/>
                <w:szCs w:val="18"/>
              </w:rPr>
            </w:pPr>
          </w:p>
        </w:tc>
        <w:tc>
          <w:tcPr>
            <w:tcW w:w="6095" w:type="dxa"/>
          </w:tcPr>
          <w:p w:rsidR="00A71F3F" w:rsidRDefault="00A71F3F" w:rsidP="00A71F3F">
            <w:pPr>
              <w:pStyle w:val="Default"/>
              <w:rPr>
                <w:sz w:val="20"/>
                <w:szCs w:val="20"/>
              </w:rPr>
            </w:pPr>
            <w:r>
              <w:rPr>
                <w:b/>
                <w:bCs/>
                <w:sz w:val="20"/>
                <w:szCs w:val="20"/>
              </w:rPr>
              <w:t xml:space="preserve">Declarative knowledge </w:t>
            </w:r>
          </w:p>
          <w:p w:rsidR="00A71F3F" w:rsidRDefault="00A71F3F" w:rsidP="00A71F3F">
            <w:pPr>
              <w:pStyle w:val="Default"/>
              <w:rPr>
                <w:sz w:val="20"/>
                <w:szCs w:val="20"/>
              </w:rPr>
            </w:pPr>
            <w:r>
              <w:rPr>
                <w:sz w:val="20"/>
                <w:szCs w:val="20"/>
              </w:rPr>
              <w:t xml:space="preserve">Pupils will know that: De </w:t>
            </w:r>
            <w:proofErr w:type="spellStart"/>
            <w:r>
              <w:rPr>
                <w:sz w:val="20"/>
                <w:szCs w:val="20"/>
              </w:rPr>
              <w:t>Moivre</w:t>
            </w:r>
            <w:proofErr w:type="spellEnd"/>
            <w:r>
              <w:rPr>
                <w:sz w:val="20"/>
                <w:szCs w:val="20"/>
              </w:rPr>
              <w:t xml:space="preserve"> Theorem. Formula for SHM. Simpson Rule Formula and Trapezium Rule Formula. Arc length formula and Surface Area of Revolution formula. </w:t>
            </w:r>
          </w:p>
          <w:p w:rsidR="00A71F3F" w:rsidRDefault="00A71F3F" w:rsidP="00A71F3F">
            <w:pPr>
              <w:pStyle w:val="Default"/>
              <w:rPr>
                <w:sz w:val="20"/>
                <w:szCs w:val="20"/>
              </w:rPr>
            </w:pPr>
            <w:r>
              <w:rPr>
                <w:b/>
                <w:bCs/>
                <w:sz w:val="20"/>
                <w:szCs w:val="20"/>
              </w:rPr>
              <w:t xml:space="preserve">Procedural Knowledge </w:t>
            </w:r>
          </w:p>
          <w:p w:rsidR="00A71F3F" w:rsidRDefault="00A71F3F" w:rsidP="00A71F3F">
            <w:pPr>
              <w:pStyle w:val="Default"/>
              <w:rPr>
                <w:sz w:val="20"/>
                <w:szCs w:val="20"/>
              </w:rPr>
            </w:pPr>
            <w:r>
              <w:rPr>
                <w:sz w:val="20"/>
                <w:szCs w:val="20"/>
              </w:rPr>
              <w:t xml:space="preserve">Pupils will know how: Apply De </w:t>
            </w:r>
            <w:proofErr w:type="spellStart"/>
            <w:r>
              <w:rPr>
                <w:sz w:val="20"/>
                <w:szCs w:val="20"/>
              </w:rPr>
              <w:t>Moivre</w:t>
            </w:r>
            <w:proofErr w:type="spellEnd"/>
            <w:r>
              <w:rPr>
                <w:sz w:val="20"/>
                <w:szCs w:val="20"/>
              </w:rPr>
              <w:t xml:space="preserve"> theorem to find roots of unity. Calculate simple harmonic motion with and without damping. Calculate areas using Simpson Rule Formula and Trapezium rule. Check formulae validity using dimensional analysis. Solve 2</w:t>
            </w:r>
            <w:r>
              <w:rPr>
                <w:sz w:val="13"/>
                <w:szCs w:val="13"/>
              </w:rPr>
              <w:t xml:space="preserve">nd </w:t>
            </w:r>
            <w:r>
              <w:rPr>
                <w:sz w:val="20"/>
                <w:szCs w:val="20"/>
              </w:rPr>
              <w:t xml:space="preserve">order differential equations. Integrate partial fractions. Convert between Cartesian and polar coordinates for sec and cosec. Use polar and Cartesian coordinate to calculate the area of a sector. Calculate arc length and area of surface of revolution. </w:t>
            </w:r>
          </w:p>
          <w:p w:rsidR="00A71F3F" w:rsidRDefault="00A71F3F" w:rsidP="00A71F3F">
            <w:pPr>
              <w:pStyle w:val="Default"/>
              <w:rPr>
                <w:sz w:val="20"/>
                <w:szCs w:val="20"/>
              </w:rPr>
            </w:pPr>
            <w:r>
              <w:rPr>
                <w:b/>
                <w:bCs/>
                <w:sz w:val="20"/>
                <w:szCs w:val="20"/>
              </w:rPr>
              <w:t xml:space="preserve">Conditional knowledge </w:t>
            </w:r>
          </w:p>
          <w:p w:rsidR="0053572F" w:rsidRDefault="00A71F3F" w:rsidP="00A71F3F">
            <w:pPr>
              <w:pStyle w:val="Default"/>
              <w:rPr>
                <w:b/>
                <w:bCs/>
                <w:sz w:val="23"/>
                <w:szCs w:val="23"/>
              </w:rPr>
            </w:pPr>
            <w:r>
              <w:rPr>
                <w:sz w:val="20"/>
                <w:szCs w:val="20"/>
              </w:rPr>
              <w:t xml:space="preserve">Pupils will know when: limits of Simpson Rule and Trapezium rule compared with integration and mid-ordinate. Use sophisticated methods involving De </w:t>
            </w:r>
            <w:proofErr w:type="spellStart"/>
            <w:r>
              <w:rPr>
                <w:sz w:val="20"/>
                <w:szCs w:val="20"/>
              </w:rPr>
              <w:t>Moivre’s</w:t>
            </w:r>
            <w:proofErr w:type="spellEnd"/>
            <w:r>
              <w:rPr>
                <w:sz w:val="20"/>
                <w:szCs w:val="20"/>
              </w:rPr>
              <w:t xml:space="preserve"> theorem to simplify complex problems. </w:t>
            </w:r>
          </w:p>
        </w:tc>
        <w:tc>
          <w:tcPr>
            <w:tcW w:w="2410" w:type="dxa"/>
          </w:tcPr>
          <w:p w:rsidR="00A71F3F" w:rsidRDefault="00A71F3F" w:rsidP="00A71F3F">
            <w:pPr>
              <w:pStyle w:val="Default"/>
              <w:rPr>
                <w:sz w:val="20"/>
                <w:szCs w:val="20"/>
              </w:rPr>
            </w:pPr>
            <w:r>
              <w:rPr>
                <w:sz w:val="20"/>
                <w:szCs w:val="20"/>
              </w:rPr>
              <w:t xml:space="preserve">Resolving forces (Y12 C3, Y13 C2) </w:t>
            </w:r>
          </w:p>
          <w:p w:rsidR="00A71F3F" w:rsidRDefault="00A71F3F" w:rsidP="00A71F3F">
            <w:pPr>
              <w:pStyle w:val="Default"/>
              <w:rPr>
                <w:sz w:val="20"/>
                <w:szCs w:val="20"/>
              </w:rPr>
            </w:pPr>
            <w:r>
              <w:rPr>
                <w:sz w:val="20"/>
                <w:szCs w:val="20"/>
              </w:rPr>
              <w:t xml:space="preserve">Differentiation (Maths Y12 C1 onwards) </w:t>
            </w:r>
          </w:p>
          <w:p w:rsidR="00A71F3F" w:rsidRDefault="00A71F3F" w:rsidP="00A71F3F">
            <w:pPr>
              <w:pStyle w:val="Default"/>
              <w:rPr>
                <w:sz w:val="20"/>
                <w:szCs w:val="20"/>
              </w:rPr>
            </w:pPr>
            <w:r>
              <w:rPr>
                <w:sz w:val="20"/>
                <w:szCs w:val="20"/>
              </w:rPr>
              <w:t xml:space="preserve">Integration (Maths Y13 C3 onwards) </w:t>
            </w:r>
          </w:p>
          <w:p w:rsidR="0053572F" w:rsidRDefault="00A71F3F" w:rsidP="00A71F3F">
            <w:pPr>
              <w:pStyle w:val="Default"/>
              <w:rPr>
                <w:b/>
                <w:bCs/>
                <w:sz w:val="23"/>
                <w:szCs w:val="23"/>
              </w:rPr>
            </w:pPr>
            <w:r>
              <w:rPr>
                <w:sz w:val="20"/>
                <w:szCs w:val="20"/>
              </w:rPr>
              <w:t xml:space="preserve">Differential equations (Maths Y13 C3) </w:t>
            </w:r>
          </w:p>
        </w:tc>
        <w:tc>
          <w:tcPr>
            <w:tcW w:w="1696" w:type="dxa"/>
          </w:tcPr>
          <w:p w:rsidR="00A71F3F" w:rsidRDefault="00A71F3F" w:rsidP="00A71F3F">
            <w:pPr>
              <w:pStyle w:val="Default"/>
              <w:rPr>
                <w:sz w:val="20"/>
                <w:szCs w:val="20"/>
              </w:rPr>
            </w:pPr>
            <w:r>
              <w:rPr>
                <w:sz w:val="20"/>
                <w:szCs w:val="20"/>
              </w:rPr>
              <w:t xml:space="preserve">Low stakes quizzes, Timed papers. Final Examination </w:t>
            </w:r>
          </w:p>
          <w:p w:rsidR="0053572F" w:rsidRDefault="0053572F" w:rsidP="0089148E">
            <w:pPr>
              <w:pStyle w:val="Default"/>
              <w:rPr>
                <w:b/>
                <w:bCs/>
                <w:sz w:val="23"/>
                <w:szCs w:val="23"/>
              </w:rPr>
            </w:pPr>
          </w:p>
        </w:tc>
      </w:tr>
    </w:tbl>
    <w:p w:rsidR="007626DA" w:rsidRDefault="007626DA"/>
    <w:p w:rsidR="007626DA" w:rsidRDefault="007626DA">
      <w:r>
        <w:br w:type="page"/>
      </w:r>
    </w:p>
    <w:p w:rsidR="007626DA" w:rsidRPr="00DB0916" w:rsidRDefault="007626DA" w:rsidP="007626DA">
      <w:pPr>
        <w:jc w:val="center"/>
        <w:rPr>
          <w:b/>
          <w:sz w:val="32"/>
          <w:u w:val="single"/>
        </w:rPr>
      </w:pPr>
      <w:r w:rsidRPr="00DB0916">
        <w:rPr>
          <w:b/>
          <w:sz w:val="32"/>
          <w:u w:val="single"/>
        </w:rPr>
        <w:lastRenderedPageBreak/>
        <w:t>Year 12 Core Maths Route Map</w:t>
      </w:r>
    </w:p>
    <w:p w:rsidR="007626DA" w:rsidRPr="0086612D" w:rsidRDefault="007626DA" w:rsidP="007626DA">
      <w:pPr>
        <w:rPr>
          <w:sz w:val="32"/>
        </w:rPr>
      </w:pPr>
      <w:r>
        <w:rPr>
          <w:sz w:val="32"/>
        </w:rPr>
        <w:t xml:space="preserve">Please refer to AQA </w:t>
      </w:r>
      <w:proofErr w:type="gramStart"/>
      <w:r>
        <w:rPr>
          <w:sz w:val="32"/>
        </w:rPr>
        <w:t>1 year</w:t>
      </w:r>
      <w:proofErr w:type="gramEnd"/>
      <w:r>
        <w:rPr>
          <w:sz w:val="32"/>
        </w:rPr>
        <w:t xml:space="preserve"> route map(</w:t>
      </w:r>
      <w:hyperlink r:id="rId5" w:history="1">
        <w:r w:rsidRPr="001556AA">
          <w:rPr>
            <w:rStyle w:val="Hyperlink"/>
            <w:sz w:val="32"/>
          </w:rPr>
          <w:t>https://allaboutmaths.aqa.org.uk/1703</w:t>
        </w:r>
      </w:hyperlink>
      <w:r>
        <w:rPr>
          <w:sz w:val="32"/>
        </w:rPr>
        <w:t>)  for a detailed breakdown of objectives for each topic.</w:t>
      </w:r>
    </w:p>
    <w:p w:rsidR="007626DA" w:rsidRDefault="007626DA" w:rsidP="007626DA"/>
    <w:tbl>
      <w:tblPr>
        <w:tblW w:w="13850" w:type="dxa"/>
        <w:tblInd w:w="-1142" w:type="dxa"/>
        <w:shd w:val="clear" w:color="auto" w:fill="FFFFFF"/>
        <w:tblCellMar>
          <w:left w:w="0" w:type="dxa"/>
          <w:right w:w="0" w:type="dxa"/>
        </w:tblCellMar>
        <w:tblLook w:val="04A0" w:firstRow="1" w:lastRow="0" w:firstColumn="1" w:lastColumn="0" w:noHBand="0" w:noVBand="1"/>
      </w:tblPr>
      <w:tblGrid>
        <w:gridCol w:w="708"/>
        <w:gridCol w:w="717"/>
        <w:gridCol w:w="6207"/>
        <w:gridCol w:w="6218"/>
      </w:tblGrid>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BCBCBC"/>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Week</w:t>
            </w:r>
            <w:r w:rsidRPr="00B9730D">
              <w:rPr>
                <w:rFonts w:ascii="inherit" w:eastAsia="Times New Roman" w:hAnsi="inherit" w:cs="Segoe UI"/>
                <w:b/>
                <w:bCs/>
                <w:color w:val="444444"/>
                <w:sz w:val="20"/>
                <w:szCs w:val="20"/>
                <w:lang w:eastAsia="en-GB"/>
              </w:rPr>
              <w:t> </w:t>
            </w:r>
          </w:p>
        </w:tc>
        <w:tc>
          <w:tcPr>
            <w:tcW w:w="717" w:type="dxa"/>
            <w:tcBorders>
              <w:top w:val="single" w:sz="6" w:space="0" w:color="000000"/>
              <w:left w:val="single" w:sz="6" w:space="0" w:color="000000"/>
              <w:bottom w:val="single" w:sz="6" w:space="0" w:color="000000"/>
              <w:right w:val="single" w:sz="6" w:space="0" w:color="000000"/>
            </w:tcBorders>
            <w:shd w:val="clear" w:color="auto" w:fill="BCBCBC"/>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Date</w:t>
            </w:r>
            <w:r w:rsidRPr="00B9730D">
              <w:rPr>
                <w:rFonts w:ascii="inherit" w:eastAsia="Times New Roman" w:hAnsi="inherit" w:cs="Segoe UI"/>
                <w:b/>
                <w:bCs/>
                <w:color w:val="444444"/>
                <w:sz w:val="20"/>
                <w:szCs w:val="20"/>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BCBCBC"/>
            <w:tcMar>
              <w:top w:w="30" w:type="dxa"/>
              <w:left w:w="60" w:type="dxa"/>
              <w:bottom w:w="30" w:type="dxa"/>
              <w:right w:w="60" w:type="dxa"/>
            </w:tcMar>
            <w:hideMark/>
          </w:tcPr>
          <w:p w:rsidR="007626DA" w:rsidRPr="00B9730D" w:rsidRDefault="007626DA" w:rsidP="0089148E">
            <w:pPr>
              <w:spacing w:after="0" w:line="240" w:lineRule="auto"/>
              <w:jc w:val="center"/>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Teacher 1</w:t>
            </w:r>
            <w:r>
              <w:rPr>
                <w:rFonts w:ascii="inherit" w:eastAsia="Times New Roman" w:hAnsi="inherit" w:cs="Segoe UI"/>
                <w:b/>
                <w:bCs/>
                <w:color w:val="000000"/>
                <w:sz w:val="20"/>
                <w:szCs w:val="20"/>
                <w:bdr w:val="none" w:sz="0" w:space="0" w:color="auto" w:frame="1"/>
                <w:lang w:eastAsia="en-GB"/>
              </w:rPr>
              <w:t xml:space="preserve"> topic List- </w:t>
            </w:r>
            <w:proofErr w:type="spellStart"/>
            <w:r>
              <w:rPr>
                <w:rFonts w:ascii="inherit" w:eastAsia="Times New Roman" w:hAnsi="inherit" w:cs="Segoe UI"/>
                <w:b/>
                <w:bCs/>
                <w:color w:val="000000"/>
                <w:sz w:val="20"/>
                <w:szCs w:val="20"/>
                <w:bdr w:val="none" w:sz="0" w:space="0" w:color="auto" w:frame="1"/>
                <w:lang w:eastAsia="en-GB"/>
              </w:rPr>
              <w:t>Coombeshead</w:t>
            </w:r>
            <w:proofErr w:type="spellEnd"/>
          </w:p>
        </w:tc>
        <w:tc>
          <w:tcPr>
            <w:tcW w:w="6218" w:type="dxa"/>
            <w:tcBorders>
              <w:top w:val="single" w:sz="6" w:space="0" w:color="000000"/>
              <w:left w:val="single" w:sz="6" w:space="0" w:color="000000"/>
              <w:bottom w:val="single" w:sz="6" w:space="0" w:color="000000"/>
              <w:right w:val="single" w:sz="6" w:space="0" w:color="000000"/>
            </w:tcBorders>
            <w:shd w:val="clear" w:color="auto" w:fill="BCBCBC"/>
            <w:tcMar>
              <w:top w:w="30" w:type="dxa"/>
              <w:left w:w="60" w:type="dxa"/>
              <w:bottom w:w="30" w:type="dxa"/>
              <w:right w:w="60" w:type="dxa"/>
            </w:tcMar>
            <w:hideMark/>
          </w:tcPr>
          <w:p w:rsidR="007626DA" w:rsidRPr="00B9730D" w:rsidRDefault="007626DA" w:rsidP="0089148E">
            <w:pPr>
              <w:spacing w:after="0" w:line="240" w:lineRule="auto"/>
              <w:jc w:val="center"/>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Teacher 2</w:t>
            </w:r>
            <w:r>
              <w:rPr>
                <w:rFonts w:ascii="inherit" w:eastAsia="Times New Roman" w:hAnsi="inherit" w:cs="Segoe UI"/>
                <w:b/>
                <w:bCs/>
                <w:color w:val="000000"/>
                <w:sz w:val="20"/>
                <w:szCs w:val="20"/>
                <w:bdr w:val="none" w:sz="0" w:space="0" w:color="auto" w:frame="1"/>
                <w:lang w:eastAsia="en-GB"/>
              </w:rPr>
              <w:t xml:space="preserve"> Topic List</w:t>
            </w:r>
            <w:r w:rsidRPr="00B9730D">
              <w:rPr>
                <w:rFonts w:ascii="inherit" w:eastAsia="Times New Roman" w:hAnsi="inherit" w:cs="Segoe UI"/>
                <w:b/>
                <w:bCs/>
                <w:color w:val="000000"/>
                <w:sz w:val="20"/>
                <w:szCs w:val="20"/>
                <w:bdr w:val="none" w:sz="0" w:space="0" w:color="auto" w:frame="1"/>
                <w:lang w:eastAsia="en-GB"/>
              </w:rPr>
              <w:t> </w:t>
            </w:r>
            <w:r>
              <w:rPr>
                <w:rFonts w:ascii="inherit" w:eastAsia="Times New Roman" w:hAnsi="inherit" w:cs="Segoe UI"/>
                <w:b/>
                <w:bCs/>
                <w:color w:val="000000"/>
                <w:sz w:val="20"/>
                <w:szCs w:val="20"/>
                <w:bdr w:val="none" w:sz="0" w:space="0" w:color="auto" w:frame="1"/>
                <w:lang w:eastAsia="en-GB"/>
              </w:rPr>
              <w:t xml:space="preserve">- </w:t>
            </w:r>
            <w:proofErr w:type="spellStart"/>
            <w:r>
              <w:rPr>
                <w:rFonts w:ascii="inherit" w:eastAsia="Times New Roman" w:hAnsi="inherit" w:cs="Segoe UI"/>
                <w:b/>
                <w:bCs/>
                <w:color w:val="000000"/>
                <w:sz w:val="20"/>
                <w:szCs w:val="20"/>
                <w:bdr w:val="none" w:sz="0" w:space="0" w:color="auto" w:frame="1"/>
                <w:lang w:eastAsia="en-GB"/>
              </w:rPr>
              <w:t>Teign</w:t>
            </w:r>
            <w:proofErr w:type="spellEnd"/>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tabs>
                <w:tab w:val="left" w:pos="-911"/>
              </w:tabs>
              <w:spacing w:after="0" w:line="240" w:lineRule="auto"/>
              <w:ind w:left="-911"/>
              <w:rPr>
                <w:rFonts w:ascii="inherit" w:eastAsia="Times New Roman" w:hAnsi="inherit" w:cs="Segoe UI"/>
                <w:color w:val="444444"/>
                <w:sz w:val="20"/>
                <w:szCs w:val="20"/>
                <w:lang w:eastAsia="en-GB"/>
              </w:rPr>
            </w:pPr>
            <w:r>
              <w:rPr>
                <w:rFonts w:ascii="inherit" w:eastAsia="Times New Roman" w:hAnsi="inherit" w:cs="Segoe UI"/>
                <w:b/>
                <w:bCs/>
                <w:noProof/>
                <w:color w:val="000000"/>
                <w:sz w:val="20"/>
                <w:szCs w:val="20"/>
                <w:lang w:eastAsia="en-GB"/>
              </w:rPr>
              <mc:AlternateContent>
                <mc:Choice Requires="wps">
                  <w:drawing>
                    <wp:anchor distT="0" distB="0" distL="114300" distR="114300" simplePos="0" relativeHeight="251659264" behindDoc="0" locked="0" layoutInCell="1" allowOverlap="1" wp14:anchorId="24DE2422" wp14:editId="791CE6CB">
                      <wp:simplePos x="0" y="0"/>
                      <wp:positionH relativeFrom="column">
                        <wp:posOffset>-53514</wp:posOffset>
                      </wp:positionH>
                      <wp:positionV relativeFrom="paragraph">
                        <wp:posOffset>-41448</wp:posOffset>
                      </wp:positionV>
                      <wp:extent cx="228600" cy="270164"/>
                      <wp:effectExtent l="0" t="0" r="0" b="0"/>
                      <wp:wrapNone/>
                      <wp:docPr id="1" name="Text Box 1"/>
                      <wp:cNvGraphicFramePr/>
                      <a:graphic xmlns:a="http://schemas.openxmlformats.org/drawingml/2006/main">
                        <a:graphicData uri="http://schemas.microsoft.com/office/word/2010/wordprocessingShape">
                          <wps:wsp>
                            <wps:cNvSpPr txBox="1"/>
                            <wps:spPr>
                              <a:xfrm>
                                <a:off x="0" y="0"/>
                                <a:ext cx="228600" cy="270164"/>
                              </a:xfrm>
                              <a:prstGeom prst="rect">
                                <a:avLst/>
                              </a:prstGeom>
                              <a:noFill/>
                              <a:ln w="6350">
                                <a:noFill/>
                              </a:ln>
                            </wps:spPr>
                            <wps:txbx>
                              <w:txbxContent>
                                <w:p w:rsidR="007626DA" w:rsidRPr="00F1712F" w:rsidRDefault="007626DA" w:rsidP="007626DA">
                                  <w:pPr>
                                    <w:rPr>
                                      <w:b/>
                                    </w:rPr>
                                  </w:pPr>
                                  <w:r w:rsidRPr="00F1712F">
                                    <w:rPr>
                                      <w: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DE2422" id="_x0000_t202" coordsize="21600,21600" o:spt="202" path="m,l,21600r21600,l21600,xe">
                      <v:stroke joinstyle="miter"/>
                      <v:path gradientshapeok="t" o:connecttype="rect"/>
                    </v:shapetype>
                    <v:shape id="Text Box 1" o:spid="_x0000_s1026" type="#_x0000_t202" style="position:absolute;left:0;text-align:left;margin-left:-4.2pt;margin-top:-3.25pt;width:18pt;height:2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" filled="f" stroked="f" strokeweight=".5pt">
                      <v:textbox>
                        <w:txbxContent>
                          <w:p w:rsidR="007626DA" w:rsidRPr="00F1712F" w:rsidRDefault="007626DA" w:rsidP="007626DA">
                            <w:pPr>
                              <w:rPr>
                                <w:b/>
                              </w:rPr>
                            </w:pPr>
                            <w:r w:rsidRPr="00F1712F">
                              <w:rPr>
                                <w:b/>
                              </w:rPr>
                              <w:t>1</w:t>
                            </w:r>
                          </w:p>
                        </w:txbxContent>
                      </v:textbox>
                    </v:shape>
                  </w:pict>
                </mc:Fallback>
              </mc:AlternateContent>
            </w:r>
            <w:r w:rsidRPr="00B9730D">
              <w:rPr>
                <w:rFonts w:ascii="inherit" w:eastAsia="Times New Roman" w:hAnsi="inherit" w:cs="Segoe UI"/>
                <w:b/>
                <w:bCs/>
                <w:color w:val="000000"/>
                <w:sz w:val="20"/>
                <w:szCs w:val="20"/>
                <w:bdr w:val="none" w:sz="0" w:space="0" w:color="auto" w:frame="1"/>
                <w:lang w:eastAsia="en-GB"/>
              </w:rPr>
              <w:t>1 </w:t>
            </w:r>
            <w:r>
              <w:rPr>
                <w:rFonts w:ascii="inherit" w:eastAsia="Times New Roman" w:hAnsi="inherit" w:cs="Segoe UI"/>
                <w:b/>
                <w:bCs/>
                <w:color w:val="000000"/>
                <w:sz w:val="20"/>
                <w:szCs w:val="20"/>
                <w:bdr w:val="none" w:sz="0" w:space="0" w:color="auto" w:frame="1"/>
                <w:lang w:eastAsia="en-GB"/>
              </w:rPr>
              <w:t>11</w:t>
            </w:r>
            <w:r w:rsidRPr="00B9730D">
              <w:rPr>
                <w:rFonts w:ascii="inherit" w:eastAsia="Times New Roman" w:hAnsi="inherit" w:cs="Segoe UI"/>
                <w:b/>
                <w:bCs/>
                <w:color w:val="000000"/>
                <w:sz w:val="20"/>
                <w:szCs w:val="20"/>
                <w:bdr w:val="none" w:sz="0" w:space="0" w:color="auto" w:frame="1"/>
                <w:lang w:eastAsia="en-GB"/>
              </w:rPr>
              <w:t>2 </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F1712F" w:rsidRDefault="007626DA" w:rsidP="0089148E">
            <w:pPr>
              <w:spacing w:after="0" w:line="360" w:lineRule="atLeast"/>
              <w:textAlignment w:val="baseline"/>
              <w:rPr>
                <w:rFonts w:ascii="inherit" w:eastAsia="Times New Roman" w:hAnsi="inherit" w:cs="Segoe UI"/>
                <w:color w:val="444444"/>
                <w:sz w:val="28"/>
                <w:szCs w:val="20"/>
                <w:lang w:eastAsia="en-GB"/>
              </w:rPr>
            </w:pPr>
            <w:r w:rsidRPr="00F1712F">
              <w:rPr>
                <w:bCs/>
                <w:color w:val="000000" w:themeColor="text1"/>
                <w:sz w:val="28"/>
                <w:szCs w:val="20"/>
                <w:vertAlign w:val="superscript"/>
                <w:lang w:eastAsia="en-GB"/>
              </w:rPr>
              <w:t>5 Sept</w:t>
            </w:r>
            <w:r w:rsidRPr="00F1712F">
              <w:rPr>
                <w:color w:val="000000" w:themeColor="text1"/>
                <w:sz w:val="28"/>
                <w:szCs w:val="20"/>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EF6BC3" w:rsidRDefault="007626DA" w:rsidP="007626DA">
            <w:pPr>
              <w:pStyle w:val="ListParagraph"/>
              <w:numPr>
                <w:ilvl w:val="0"/>
                <w:numId w:val="30"/>
              </w:numPr>
              <w:spacing w:after="0" w:line="240" w:lineRule="auto"/>
              <w:textAlignment w:val="baseline"/>
              <w:rPr>
                <w:rFonts w:ascii="inherit" w:eastAsia="Times New Roman" w:hAnsi="inherit" w:cs="Segoe UI"/>
                <w:color w:val="444444"/>
                <w:sz w:val="20"/>
                <w:szCs w:val="20"/>
                <w:lang w:eastAsia="en-GB"/>
              </w:rPr>
            </w:pPr>
            <w:r w:rsidRPr="00EF6BC3">
              <w:rPr>
                <w:rFonts w:ascii="Calibri" w:hAnsi="Calibri" w:cs="Calibri"/>
                <w:color w:val="000000"/>
              </w:rPr>
              <w:t>D3 Representing numerically</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301370" w:rsidRDefault="007626DA" w:rsidP="007626DA">
            <w:pPr>
              <w:pStyle w:val="ListParagraph"/>
              <w:numPr>
                <w:ilvl w:val="0"/>
                <w:numId w:val="31"/>
              </w:numPr>
              <w:spacing w:after="0" w:line="240" w:lineRule="auto"/>
              <w:textAlignment w:val="baseline"/>
              <w:rPr>
                <w:rFonts w:ascii="inherit" w:eastAsia="Times New Roman" w:hAnsi="inherit" w:cs="Segoe UI"/>
                <w:color w:val="444444"/>
                <w:sz w:val="20"/>
                <w:szCs w:val="20"/>
                <w:lang w:eastAsia="en-GB"/>
              </w:rPr>
            </w:pPr>
            <w:r w:rsidRPr="00301370">
              <w:rPr>
                <w:rFonts w:ascii="Calibri" w:hAnsi="Calibri" w:cs="Calibri"/>
                <w:color w:val="000000"/>
              </w:rPr>
              <w:t>F2 percentages</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2 </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F1712F" w:rsidRDefault="007626DA" w:rsidP="0089148E">
            <w:pPr>
              <w:spacing w:after="0" w:line="240" w:lineRule="auto"/>
              <w:rPr>
                <w:rFonts w:ascii="inherit" w:eastAsia="Times New Roman" w:hAnsi="inherit" w:cs="Segoe UI"/>
                <w:color w:val="444444"/>
                <w:sz w:val="28"/>
                <w:szCs w:val="20"/>
                <w:lang w:eastAsia="en-GB"/>
              </w:rPr>
            </w:pPr>
            <w:r w:rsidRPr="00F1712F">
              <w:rPr>
                <w:bCs/>
                <w:color w:val="000000" w:themeColor="text1"/>
                <w:sz w:val="28"/>
                <w:szCs w:val="20"/>
                <w:vertAlign w:val="superscript"/>
                <w:lang w:eastAsia="en-GB"/>
              </w:rPr>
              <w:t>12 Sep </w:t>
            </w:r>
            <w:r w:rsidRPr="00F1712F">
              <w:rPr>
                <w:color w:val="000000" w:themeColor="text1"/>
                <w:sz w:val="28"/>
                <w:szCs w:val="20"/>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EF6BC3" w:rsidRDefault="007626DA" w:rsidP="007626DA">
            <w:pPr>
              <w:pStyle w:val="ListParagraph"/>
              <w:numPr>
                <w:ilvl w:val="0"/>
                <w:numId w:val="30"/>
              </w:numPr>
              <w:spacing w:after="0" w:line="240" w:lineRule="auto"/>
              <w:textAlignment w:val="baseline"/>
              <w:rPr>
                <w:rFonts w:ascii="inherit" w:eastAsia="Times New Roman" w:hAnsi="inherit" w:cs="Segoe UI"/>
                <w:color w:val="444444"/>
                <w:sz w:val="20"/>
                <w:szCs w:val="20"/>
                <w:lang w:eastAsia="en-GB"/>
              </w:rPr>
            </w:pPr>
            <w:r w:rsidRPr="00EF6BC3">
              <w:rPr>
                <w:rFonts w:ascii="Calibri" w:hAnsi="Calibri" w:cs="Calibri"/>
                <w:color w:val="000000"/>
              </w:rPr>
              <w:t>D3 Representing numerically</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301370" w:rsidRDefault="007626DA" w:rsidP="007626DA">
            <w:pPr>
              <w:pStyle w:val="ListParagraph"/>
              <w:numPr>
                <w:ilvl w:val="0"/>
                <w:numId w:val="31"/>
              </w:numPr>
              <w:spacing w:after="0" w:line="240" w:lineRule="auto"/>
              <w:textAlignment w:val="baseline"/>
              <w:rPr>
                <w:rFonts w:ascii="inherit" w:eastAsia="Times New Roman" w:hAnsi="inherit" w:cs="Segoe UI"/>
                <w:color w:val="444444"/>
                <w:sz w:val="20"/>
                <w:szCs w:val="20"/>
                <w:lang w:eastAsia="en-GB"/>
              </w:rPr>
            </w:pPr>
            <w:r w:rsidRPr="00301370">
              <w:rPr>
                <w:rFonts w:ascii="Calibri" w:hAnsi="Calibri" w:cs="Calibri"/>
                <w:color w:val="000000"/>
              </w:rPr>
              <w:t>F2 percentages</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3 </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F1712F" w:rsidRDefault="007626DA" w:rsidP="0089148E">
            <w:pPr>
              <w:spacing w:after="0" w:line="240" w:lineRule="auto"/>
              <w:rPr>
                <w:rFonts w:ascii="inherit" w:eastAsia="Times New Roman" w:hAnsi="inherit" w:cs="Segoe UI"/>
                <w:color w:val="444444"/>
                <w:sz w:val="28"/>
                <w:szCs w:val="20"/>
                <w:lang w:eastAsia="en-GB"/>
              </w:rPr>
            </w:pPr>
            <w:r w:rsidRPr="00F1712F">
              <w:rPr>
                <w:bCs/>
                <w:color w:val="000000" w:themeColor="text1"/>
                <w:sz w:val="28"/>
                <w:szCs w:val="20"/>
                <w:vertAlign w:val="superscript"/>
                <w:lang w:eastAsia="en-GB"/>
              </w:rPr>
              <w:t>19 Sep</w:t>
            </w:r>
            <w:r w:rsidRPr="00F1712F">
              <w:rPr>
                <w:color w:val="000000" w:themeColor="text1"/>
                <w:sz w:val="28"/>
                <w:szCs w:val="20"/>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EF6BC3" w:rsidRDefault="007626DA" w:rsidP="007626DA">
            <w:pPr>
              <w:pStyle w:val="ListParagraph"/>
              <w:numPr>
                <w:ilvl w:val="0"/>
                <w:numId w:val="30"/>
              </w:numPr>
              <w:spacing w:after="0" w:line="240" w:lineRule="auto"/>
              <w:textAlignment w:val="baseline"/>
              <w:rPr>
                <w:rFonts w:ascii="inherit" w:eastAsia="Times New Roman" w:hAnsi="inherit" w:cs="Segoe UI"/>
                <w:color w:val="444444"/>
                <w:sz w:val="20"/>
                <w:szCs w:val="20"/>
                <w:lang w:eastAsia="en-GB"/>
              </w:rPr>
            </w:pPr>
            <w:r w:rsidRPr="00EF6BC3">
              <w:rPr>
                <w:rFonts w:ascii="Calibri" w:hAnsi="Calibri" w:cs="Calibri"/>
                <w:color w:val="000000"/>
              </w:rPr>
              <w:t>D3 Representing numerically</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301370" w:rsidRDefault="007626DA" w:rsidP="007626DA">
            <w:pPr>
              <w:pStyle w:val="ListParagraph"/>
              <w:numPr>
                <w:ilvl w:val="0"/>
                <w:numId w:val="31"/>
              </w:numPr>
              <w:spacing w:after="0" w:line="360" w:lineRule="atLeast"/>
              <w:textAlignment w:val="baseline"/>
              <w:rPr>
                <w:rFonts w:ascii="inherit" w:eastAsia="Times New Roman" w:hAnsi="inherit" w:cs="Segoe UI"/>
                <w:color w:val="444444"/>
                <w:sz w:val="20"/>
                <w:szCs w:val="20"/>
                <w:lang w:eastAsia="en-GB"/>
              </w:rPr>
            </w:pPr>
            <w:r w:rsidRPr="00301370">
              <w:rPr>
                <w:rFonts w:ascii="Calibri" w:hAnsi="Calibri" w:cs="Calibri"/>
                <w:color w:val="000000"/>
              </w:rPr>
              <w:t>C3 Analysing critically</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4 </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2D348D" w:rsidRDefault="007626DA" w:rsidP="0089148E">
            <w:pPr>
              <w:spacing w:after="0" w:line="240" w:lineRule="auto"/>
              <w:rPr>
                <w:rFonts w:ascii="inherit" w:eastAsia="Times New Roman" w:hAnsi="inherit" w:cs="Segoe UI"/>
                <w:color w:val="444444"/>
                <w:sz w:val="28"/>
                <w:szCs w:val="28"/>
                <w:lang w:eastAsia="en-GB"/>
              </w:rPr>
            </w:pPr>
            <w:r w:rsidRPr="002D348D">
              <w:rPr>
                <w:bCs/>
                <w:color w:val="000000" w:themeColor="text1"/>
                <w:sz w:val="28"/>
                <w:szCs w:val="28"/>
                <w:vertAlign w:val="superscript"/>
                <w:lang w:eastAsia="en-GB"/>
              </w:rPr>
              <w:t>26 Sep</w:t>
            </w:r>
            <w:r w:rsidRPr="002D348D">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EF6BC3" w:rsidRDefault="007626DA" w:rsidP="007626DA">
            <w:pPr>
              <w:pStyle w:val="ListParagraph"/>
              <w:numPr>
                <w:ilvl w:val="0"/>
                <w:numId w:val="30"/>
              </w:numPr>
              <w:spacing w:after="0" w:line="240" w:lineRule="auto"/>
              <w:textAlignment w:val="baseline"/>
              <w:rPr>
                <w:rFonts w:ascii="inherit" w:eastAsia="Times New Roman" w:hAnsi="inherit" w:cs="Segoe UI"/>
                <w:color w:val="444444"/>
                <w:sz w:val="20"/>
                <w:szCs w:val="20"/>
                <w:lang w:eastAsia="en-GB"/>
              </w:rPr>
            </w:pPr>
            <w:r w:rsidRPr="00EF6BC3">
              <w:rPr>
                <w:rFonts w:ascii="Calibri" w:hAnsi="Calibri" w:cs="Calibri"/>
                <w:color w:val="000000"/>
              </w:rPr>
              <w:t>D3 Representing numerically</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301370" w:rsidRDefault="007626DA" w:rsidP="007626DA">
            <w:pPr>
              <w:pStyle w:val="ListParagraph"/>
              <w:numPr>
                <w:ilvl w:val="0"/>
                <w:numId w:val="31"/>
              </w:numPr>
              <w:spacing w:after="0" w:line="240" w:lineRule="auto"/>
              <w:textAlignment w:val="baseline"/>
              <w:rPr>
                <w:rFonts w:ascii="inherit" w:eastAsia="Times New Roman" w:hAnsi="inherit" w:cs="Segoe UI"/>
                <w:color w:val="444444"/>
                <w:sz w:val="20"/>
                <w:szCs w:val="20"/>
                <w:lang w:eastAsia="en-GB"/>
              </w:rPr>
            </w:pPr>
            <w:r w:rsidRPr="00301370">
              <w:rPr>
                <w:rFonts w:ascii="Calibri" w:hAnsi="Calibri" w:cs="Calibri"/>
                <w:color w:val="000000"/>
              </w:rPr>
              <w:t>C3 Analysing critically</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5 </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2D348D" w:rsidRDefault="007626DA" w:rsidP="0089148E">
            <w:pPr>
              <w:spacing w:after="0" w:line="240" w:lineRule="auto"/>
              <w:rPr>
                <w:rFonts w:ascii="inherit" w:eastAsia="Times New Roman" w:hAnsi="inherit" w:cs="Segoe UI"/>
                <w:color w:val="444444"/>
                <w:sz w:val="28"/>
                <w:szCs w:val="28"/>
                <w:lang w:eastAsia="en-GB"/>
              </w:rPr>
            </w:pPr>
            <w:r w:rsidRPr="002D348D">
              <w:rPr>
                <w:bCs/>
                <w:color w:val="000000" w:themeColor="text1"/>
                <w:sz w:val="28"/>
                <w:szCs w:val="28"/>
                <w:vertAlign w:val="superscript"/>
                <w:lang w:eastAsia="en-GB"/>
              </w:rPr>
              <w:t>3 Oct</w:t>
            </w:r>
            <w:r w:rsidRPr="002D348D">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EF6BC3" w:rsidRDefault="007626DA" w:rsidP="007626DA">
            <w:pPr>
              <w:pStyle w:val="ListParagraph"/>
              <w:numPr>
                <w:ilvl w:val="0"/>
                <w:numId w:val="30"/>
              </w:numPr>
              <w:rPr>
                <w:rFonts w:ascii="Calibri" w:hAnsi="Calibri" w:cs="Calibri"/>
                <w:color w:val="000000"/>
              </w:rPr>
            </w:pPr>
            <w:r w:rsidRPr="00EF6BC3">
              <w:rPr>
                <w:rFonts w:ascii="Calibri" w:hAnsi="Calibri" w:cs="Calibri"/>
                <w:color w:val="000000"/>
              </w:rPr>
              <w:t xml:space="preserve">S1 Properties of the Normal </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301370" w:rsidRDefault="007626DA" w:rsidP="007626DA">
            <w:pPr>
              <w:pStyle w:val="ListParagraph"/>
              <w:numPr>
                <w:ilvl w:val="0"/>
                <w:numId w:val="31"/>
              </w:numPr>
              <w:spacing w:after="0" w:line="240" w:lineRule="auto"/>
              <w:textAlignment w:val="baseline"/>
              <w:rPr>
                <w:rFonts w:ascii="inherit" w:eastAsia="Times New Roman" w:hAnsi="inherit" w:cs="Segoe UI"/>
                <w:color w:val="444444"/>
                <w:sz w:val="20"/>
                <w:szCs w:val="20"/>
                <w:lang w:eastAsia="en-GB"/>
              </w:rPr>
            </w:pPr>
            <w:r w:rsidRPr="00301370">
              <w:rPr>
                <w:rFonts w:ascii="Calibri" w:hAnsi="Calibri" w:cs="Calibri"/>
                <w:color w:val="000000"/>
              </w:rPr>
              <w:t>C3 Analysing critically</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6 </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2D348D" w:rsidRDefault="007626DA" w:rsidP="0089148E">
            <w:pPr>
              <w:spacing w:after="0" w:line="240" w:lineRule="auto"/>
              <w:rPr>
                <w:rFonts w:ascii="inherit" w:eastAsia="Times New Roman" w:hAnsi="inherit" w:cs="Segoe UI"/>
                <w:color w:val="444444"/>
                <w:sz w:val="28"/>
                <w:szCs w:val="28"/>
                <w:lang w:eastAsia="en-GB"/>
              </w:rPr>
            </w:pPr>
            <w:r w:rsidRPr="002D348D">
              <w:rPr>
                <w:bCs/>
                <w:color w:val="000000" w:themeColor="text1"/>
                <w:sz w:val="28"/>
                <w:szCs w:val="28"/>
                <w:vertAlign w:val="superscript"/>
                <w:lang w:eastAsia="en-GB"/>
              </w:rPr>
              <w:t>10 Oct</w:t>
            </w:r>
            <w:r w:rsidRPr="002D348D">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tcPr>
          <w:p w:rsidR="007626DA" w:rsidRPr="00EF6BC3" w:rsidRDefault="007626DA" w:rsidP="007626DA">
            <w:pPr>
              <w:pStyle w:val="ListParagraph"/>
              <w:numPr>
                <w:ilvl w:val="0"/>
                <w:numId w:val="30"/>
              </w:numPr>
              <w:rPr>
                <w:rFonts w:ascii="Calibri" w:hAnsi="Calibri" w:cs="Calibri"/>
                <w:color w:val="000000"/>
              </w:rPr>
            </w:pPr>
            <w:r w:rsidRPr="00EF6BC3">
              <w:rPr>
                <w:rFonts w:ascii="Calibri" w:hAnsi="Calibri" w:cs="Calibri"/>
                <w:color w:val="000000"/>
              </w:rPr>
              <w:t xml:space="preserve">S2 Notation of the Normal </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tcPr>
          <w:p w:rsidR="007626DA" w:rsidRPr="00301370" w:rsidRDefault="007626DA" w:rsidP="007626DA">
            <w:pPr>
              <w:pStyle w:val="ListParagraph"/>
              <w:numPr>
                <w:ilvl w:val="0"/>
                <w:numId w:val="31"/>
              </w:numPr>
              <w:rPr>
                <w:rFonts w:ascii="Calibri" w:hAnsi="Calibri" w:cs="Calibri"/>
                <w:color w:val="000000"/>
              </w:rPr>
            </w:pPr>
            <w:r w:rsidRPr="00301370">
              <w:rPr>
                <w:rFonts w:ascii="Calibri" w:hAnsi="Calibri" w:cs="Calibri"/>
                <w:color w:val="000000"/>
              </w:rPr>
              <w:t>F1 Numerical calculations</w:t>
            </w:r>
          </w:p>
          <w:p w:rsidR="007626DA" w:rsidRPr="00B9730D" w:rsidRDefault="007626DA" w:rsidP="0089148E">
            <w:pPr>
              <w:spacing w:after="0" w:line="240" w:lineRule="auto"/>
              <w:ind w:left="360"/>
              <w:textAlignment w:val="baseline"/>
              <w:rPr>
                <w:rFonts w:ascii="inherit" w:eastAsia="Times New Roman" w:hAnsi="inherit" w:cs="Segoe UI"/>
                <w:color w:val="444444"/>
                <w:sz w:val="20"/>
                <w:szCs w:val="20"/>
                <w:lang w:eastAsia="en-GB"/>
              </w:rPr>
            </w:pP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7 </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2D348D" w:rsidRDefault="007626DA" w:rsidP="0089148E">
            <w:pPr>
              <w:spacing w:after="0" w:line="240" w:lineRule="auto"/>
              <w:rPr>
                <w:rFonts w:ascii="inherit" w:eastAsia="Times New Roman" w:hAnsi="inherit" w:cs="Segoe UI"/>
                <w:color w:val="444444"/>
                <w:sz w:val="28"/>
                <w:szCs w:val="28"/>
                <w:lang w:eastAsia="en-GB"/>
              </w:rPr>
            </w:pPr>
            <w:r w:rsidRPr="002D348D">
              <w:rPr>
                <w:bCs/>
                <w:color w:val="000000" w:themeColor="text1"/>
                <w:sz w:val="28"/>
                <w:szCs w:val="28"/>
                <w:vertAlign w:val="superscript"/>
                <w:lang w:eastAsia="en-GB"/>
              </w:rPr>
              <w:t>17Oct</w:t>
            </w:r>
            <w:r w:rsidRPr="002D348D">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tcPr>
          <w:p w:rsidR="007626DA" w:rsidRPr="00EF6BC3" w:rsidRDefault="007626DA" w:rsidP="007626DA">
            <w:pPr>
              <w:pStyle w:val="ListParagraph"/>
              <w:numPr>
                <w:ilvl w:val="0"/>
                <w:numId w:val="30"/>
              </w:numPr>
              <w:rPr>
                <w:rFonts w:ascii="Calibri" w:hAnsi="Calibri" w:cs="Calibri"/>
                <w:color w:val="000000"/>
              </w:rPr>
            </w:pPr>
            <w:r w:rsidRPr="00EF6BC3">
              <w:rPr>
                <w:rFonts w:ascii="Calibri" w:hAnsi="Calibri" w:cs="Calibri"/>
                <w:color w:val="000000"/>
              </w:rPr>
              <w:t>GCSE</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tcPr>
          <w:p w:rsidR="007626DA" w:rsidRPr="00301370" w:rsidRDefault="007626DA" w:rsidP="007626DA">
            <w:pPr>
              <w:pStyle w:val="ListParagraph"/>
              <w:numPr>
                <w:ilvl w:val="0"/>
                <w:numId w:val="31"/>
              </w:numPr>
              <w:spacing w:after="0" w:line="240" w:lineRule="auto"/>
              <w:textAlignment w:val="baseline"/>
              <w:rPr>
                <w:rFonts w:ascii="inherit" w:eastAsia="Times New Roman" w:hAnsi="inherit" w:cs="Segoe UI"/>
                <w:color w:val="444444"/>
                <w:sz w:val="20"/>
                <w:szCs w:val="20"/>
                <w:lang w:eastAsia="en-GB"/>
              </w:rPr>
            </w:pPr>
            <w:r w:rsidRPr="00301370">
              <w:rPr>
                <w:rFonts w:ascii="inherit" w:eastAsia="Times New Roman" w:hAnsi="inherit" w:cs="Segoe UI"/>
                <w:color w:val="444444"/>
                <w:sz w:val="20"/>
                <w:szCs w:val="20"/>
                <w:lang w:eastAsia="en-GB"/>
              </w:rPr>
              <w:t>GCSE</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8</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7626DA" w:rsidRPr="002D348D" w:rsidRDefault="007626DA" w:rsidP="0089148E">
            <w:pPr>
              <w:spacing w:after="0" w:line="240" w:lineRule="auto"/>
              <w:rPr>
                <w:rFonts w:ascii="inherit" w:eastAsia="Times New Roman" w:hAnsi="inherit" w:cs="Segoe UI"/>
                <w:color w:val="444444"/>
                <w:sz w:val="28"/>
                <w:szCs w:val="28"/>
                <w:lang w:eastAsia="en-GB"/>
              </w:rPr>
            </w:pPr>
            <w:r w:rsidRPr="002D348D">
              <w:rPr>
                <w:bCs/>
                <w:color w:val="000000" w:themeColor="text1"/>
                <w:sz w:val="28"/>
                <w:szCs w:val="28"/>
                <w:vertAlign w:val="superscript"/>
                <w:lang w:eastAsia="en-GB"/>
              </w:rPr>
              <w:t>31 Oct</w:t>
            </w:r>
            <w:r w:rsidRPr="002D348D">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tcPr>
          <w:p w:rsidR="007626DA" w:rsidRPr="00EF6BC3" w:rsidRDefault="007626DA" w:rsidP="007626DA">
            <w:pPr>
              <w:pStyle w:val="ListParagraph"/>
              <w:numPr>
                <w:ilvl w:val="0"/>
                <w:numId w:val="30"/>
              </w:numPr>
              <w:rPr>
                <w:rFonts w:ascii="Calibri" w:hAnsi="Calibri" w:cs="Calibri"/>
                <w:color w:val="000000"/>
              </w:rPr>
            </w:pPr>
            <w:r w:rsidRPr="00EF6BC3">
              <w:rPr>
                <w:rFonts w:ascii="Calibri" w:hAnsi="Calibri" w:cs="Calibri"/>
                <w:color w:val="000000"/>
              </w:rPr>
              <w:t>S3 Calculating with the Normal</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301370" w:rsidRDefault="007626DA" w:rsidP="007626DA">
            <w:pPr>
              <w:pStyle w:val="ListParagraph"/>
              <w:numPr>
                <w:ilvl w:val="0"/>
                <w:numId w:val="31"/>
              </w:numPr>
              <w:spacing w:after="0" w:line="240" w:lineRule="auto"/>
              <w:textAlignment w:val="baseline"/>
              <w:rPr>
                <w:rFonts w:ascii="inherit" w:eastAsia="Times New Roman" w:hAnsi="inherit" w:cs="Segoe UI"/>
                <w:color w:val="444444"/>
                <w:sz w:val="20"/>
                <w:szCs w:val="20"/>
                <w:lang w:eastAsia="en-GB"/>
              </w:rPr>
            </w:pPr>
            <w:r w:rsidRPr="00301370">
              <w:rPr>
                <w:rFonts w:ascii="Calibri" w:hAnsi="Calibri" w:cs="Calibri"/>
                <w:color w:val="000000"/>
              </w:rPr>
              <w:t>F3 Interest rates and AER</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9</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7626DA" w:rsidRPr="002D348D" w:rsidRDefault="007626DA" w:rsidP="0089148E">
            <w:pPr>
              <w:spacing w:after="0" w:line="240" w:lineRule="auto"/>
              <w:rPr>
                <w:rFonts w:ascii="inherit" w:eastAsia="Times New Roman" w:hAnsi="inherit" w:cs="Segoe UI"/>
                <w:color w:val="444444"/>
                <w:sz w:val="28"/>
                <w:szCs w:val="28"/>
                <w:lang w:eastAsia="en-GB"/>
              </w:rPr>
            </w:pPr>
            <w:r w:rsidRPr="002D348D">
              <w:rPr>
                <w:bCs/>
                <w:color w:val="000000" w:themeColor="text1"/>
                <w:sz w:val="28"/>
                <w:szCs w:val="28"/>
                <w:vertAlign w:val="superscript"/>
                <w:lang w:eastAsia="en-GB"/>
              </w:rPr>
              <w:t>7 Nov</w:t>
            </w:r>
            <w:r w:rsidRPr="002D348D">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tcPr>
          <w:p w:rsidR="007626DA" w:rsidRPr="00EF6BC3" w:rsidRDefault="007626DA" w:rsidP="007626DA">
            <w:pPr>
              <w:pStyle w:val="ListParagraph"/>
              <w:numPr>
                <w:ilvl w:val="0"/>
                <w:numId w:val="30"/>
              </w:numPr>
              <w:rPr>
                <w:rFonts w:ascii="Calibri" w:hAnsi="Calibri" w:cs="Calibri"/>
                <w:color w:val="000000"/>
              </w:rPr>
            </w:pPr>
            <w:r w:rsidRPr="00EF6BC3">
              <w:rPr>
                <w:rFonts w:ascii="Calibri" w:hAnsi="Calibri" w:cs="Calibri"/>
                <w:color w:val="000000"/>
              </w:rPr>
              <w:t>D1, D2 data</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301370" w:rsidRDefault="007626DA" w:rsidP="007626DA">
            <w:pPr>
              <w:pStyle w:val="ListParagraph"/>
              <w:numPr>
                <w:ilvl w:val="0"/>
                <w:numId w:val="31"/>
              </w:numPr>
              <w:spacing w:after="0" w:line="240" w:lineRule="auto"/>
              <w:textAlignment w:val="baseline"/>
              <w:rPr>
                <w:rFonts w:ascii="inherit" w:eastAsia="Times New Roman" w:hAnsi="inherit" w:cs="Segoe UI"/>
                <w:color w:val="444444"/>
                <w:sz w:val="20"/>
                <w:szCs w:val="20"/>
                <w:lang w:eastAsia="en-GB"/>
              </w:rPr>
            </w:pPr>
            <w:r w:rsidRPr="00301370">
              <w:rPr>
                <w:rFonts w:ascii="Calibri" w:hAnsi="Calibri" w:cs="Calibri"/>
                <w:color w:val="000000"/>
              </w:rPr>
              <w:t>F3 Interest rates and AER</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10</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A56933" w:rsidRDefault="007626DA" w:rsidP="0089148E">
            <w:pPr>
              <w:spacing w:after="0" w:line="240" w:lineRule="auto"/>
              <w:rPr>
                <w:rFonts w:ascii="inherit" w:eastAsia="Times New Roman" w:hAnsi="inherit" w:cs="Segoe UI"/>
                <w:color w:val="444444"/>
                <w:sz w:val="28"/>
                <w:szCs w:val="28"/>
                <w:lang w:eastAsia="en-GB"/>
              </w:rPr>
            </w:pPr>
            <w:proofErr w:type="gramStart"/>
            <w:r w:rsidRPr="00A56933">
              <w:rPr>
                <w:bCs/>
                <w:color w:val="000000" w:themeColor="text1"/>
                <w:sz w:val="28"/>
                <w:szCs w:val="28"/>
                <w:vertAlign w:val="superscript"/>
                <w:lang w:eastAsia="en-GB"/>
              </w:rPr>
              <w:t>14  Nov</w:t>
            </w:r>
            <w:proofErr w:type="gramEnd"/>
            <w:r w:rsidRPr="00A56933">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tcPr>
          <w:p w:rsidR="007626DA" w:rsidRPr="00EF6BC3" w:rsidRDefault="007626DA" w:rsidP="007626DA">
            <w:pPr>
              <w:pStyle w:val="ListParagraph"/>
              <w:numPr>
                <w:ilvl w:val="0"/>
                <w:numId w:val="30"/>
              </w:numPr>
              <w:rPr>
                <w:rFonts w:ascii="Calibri" w:hAnsi="Calibri" w:cs="Calibri"/>
                <w:color w:val="000000"/>
              </w:rPr>
            </w:pPr>
            <w:r w:rsidRPr="00EF6BC3">
              <w:rPr>
                <w:rFonts w:ascii="Calibri" w:hAnsi="Calibri" w:cs="Calibri"/>
                <w:color w:val="000000"/>
              </w:rPr>
              <w:t>D4 Representing graphically</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301370" w:rsidRDefault="007626DA" w:rsidP="007626DA">
            <w:pPr>
              <w:pStyle w:val="ListParagraph"/>
              <w:numPr>
                <w:ilvl w:val="0"/>
                <w:numId w:val="31"/>
              </w:numPr>
              <w:spacing w:after="0" w:line="240" w:lineRule="auto"/>
              <w:textAlignment w:val="baseline"/>
              <w:rPr>
                <w:rFonts w:ascii="inherit" w:eastAsia="Times New Roman" w:hAnsi="inherit" w:cs="Segoe UI"/>
                <w:color w:val="444444"/>
                <w:sz w:val="20"/>
                <w:szCs w:val="20"/>
                <w:lang w:eastAsia="en-GB"/>
              </w:rPr>
            </w:pPr>
            <w:r w:rsidRPr="00301370">
              <w:rPr>
                <w:rFonts w:ascii="Calibri" w:hAnsi="Calibri" w:cs="Calibri"/>
                <w:color w:val="000000"/>
              </w:rPr>
              <w:t>F3 Interest rates and AER</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11</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A56933" w:rsidRDefault="007626DA" w:rsidP="0089148E">
            <w:pPr>
              <w:spacing w:after="0" w:line="240" w:lineRule="auto"/>
              <w:rPr>
                <w:rFonts w:ascii="inherit" w:eastAsia="Times New Roman" w:hAnsi="inherit" w:cs="Segoe UI"/>
                <w:color w:val="444444"/>
                <w:sz w:val="28"/>
                <w:szCs w:val="28"/>
                <w:lang w:eastAsia="en-GB"/>
              </w:rPr>
            </w:pPr>
            <w:r w:rsidRPr="00A56933">
              <w:rPr>
                <w:bCs/>
                <w:color w:val="000000" w:themeColor="text1"/>
                <w:sz w:val="28"/>
                <w:szCs w:val="28"/>
                <w:vertAlign w:val="superscript"/>
                <w:lang w:eastAsia="en-GB"/>
              </w:rPr>
              <w:t>21 Nov</w:t>
            </w:r>
            <w:r w:rsidRPr="00A56933">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tcPr>
          <w:p w:rsidR="007626DA" w:rsidRPr="00EF6BC3" w:rsidRDefault="007626DA" w:rsidP="007626DA">
            <w:pPr>
              <w:pStyle w:val="ListParagraph"/>
              <w:numPr>
                <w:ilvl w:val="0"/>
                <w:numId w:val="30"/>
              </w:numPr>
              <w:rPr>
                <w:rFonts w:ascii="Calibri" w:hAnsi="Calibri" w:cs="Calibri"/>
                <w:color w:val="000000"/>
              </w:rPr>
            </w:pPr>
            <w:r w:rsidRPr="00EF6BC3">
              <w:rPr>
                <w:rFonts w:ascii="Calibri" w:hAnsi="Calibri" w:cs="Calibri"/>
                <w:color w:val="000000"/>
              </w:rPr>
              <w:t>D4 Representing graphically</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301370" w:rsidRDefault="007626DA" w:rsidP="007626DA">
            <w:pPr>
              <w:pStyle w:val="ListParagraph"/>
              <w:numPr>
                <w:ilvl w:val="0"/>
                <w:numId w:val="31"/>
              </w:numPr>
              <w:spacing w:after="0" w:line="240" w:lineRule="auto"/>
              <w:textAlignment w:val="baseline"/>
              <w:rPr>
                <w:rFonts w:ascii="inherit" w:eastAsia="Times New Roman" w:hAnsi="inherit" w:cs="Segoe UI"/>
                <w:color w:val="444444"/>
                <w:sz w:val="20"/>
                <w:szCs w:val="20"/>
                <w:lang w:eastAsia="en-GB"/>
              </w:rPr>
            </w:pPr>
            <w:r w:rsidRPr="00301370">
              <w:rPr>
                <w:rFonts w:ascii="Calibri" w:hAnsi="Calibri" w:cs="Calibri"/>
                <w:color w:val="000000"/>
              </w:rPr>
              <w:t>E1, E2 Fermi</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12</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A56933" w:rsidRDefault="007626DA" w:rsidP="0089148E">
            <w:pPr>
              <w:spacing w:after="0" w:line="240" w:lineRule="auto"/>
              <w:rPr>
                <w:rFonts w:ascii="inherit" w:eastAsia="Times New Roman" w:hAnsi="inherit" w:cs="Segoe UI"/>
                <w:color w:val="444444"/>
                <w:sz w:val="28"/>
                <w:szCs w:val="28"/>
                <w:lang w:eastAsia="en-GB"/>
              </w:rPr>
            </w:pPr>
            <w:r w:rsidRPr="00A56933">
              <w:rPr>
                <w:bCs/>
                <w:color w:val="000000" w:themeColor="text1"/>
                <w:sz w:val="28"/>
                <w:szCs w:val="28"/>
                <w:vertAlign w:val="superscript"/>
                <w:lang w:eastAsia="en-GB"/>
              </w:rPr>
              <w:t>28 Nov</w:t>
            </w:r>
            <w:r w:rsidRPr="00A56933">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EF6BC3" w:rsidRDefault="007626DA" w:rsidP="007626DA">
            <w:pPr>
              <w:pStyle w:val="ListParagraph"/>
              <w:numPr>
                <w:ilvl w:val="0"/>
                <w:numId w:val="30"/>
              </w:numPr>
              <w:spacing w:after="0" w:line="240" w:lineRule="auto"/>
              <w:textAlignment w:val="baseline"/>
              <w:rPr>
                <w:rFonts w:ascii="inherit" w:eastAsia="Times New Roman" w:hAnsi="inherit" w:cs="Segoe UI"/>
                <w:color w:val="444444"/>
                <w:sz w:val="20"/>
                <w:szCs w:val="20"/>
                <w:lang w:eastAsia="en-GB"/>
              </w:rPr>
            </w:pPr>
            <w:r w:rsidRPr="00EF6BC3">
              <w:rPr>
                <w:rFonts w:ascii="Calibri" w:hAnsi="Calibri" w:cs="Calibri"/>
                <w:color w:val="000000"/>
              </w:rPr>
              <w:t>D4 Representing graphically</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301370" w:rsidRDefault="007626DA" w:rsidP="007626DA">
            <w:pPr>
              <w:pStyle w:val="ListParagraph"/>
              <w:numPr>
                <w:ilvl w:val="0"/>
                <w:numId w:val="31"/>
              </w:numPr>
              <w:spacing w:after="0" w:line="240" w:lineRule="auto"/>
              <w:textAlignment w:val="baseline"/>
              <w:rPr>
                <w:rFonts w:ascii="inherit" w:eastAsia="Times New Roman" w:hAnsi="inherit" w:cs="Segoe UI"/>
                <w:color w:val="444444"/>
                <w:sz w:val="20"/>
                <w:szCs w:val="20"/>
                <w:lang w:eastAsia="en-GB"/>
              </w:rPr>
            </w:pPr>
            <w:r w:rsidRPr="00301370">
              <w:rPr>
                <w:rFonts w:ascii="Calibri" w:hAnsi="Calibri" w:cs="Calibri"/>
                <w:color w:val="000000"/>
              </w:rPr>
              <w:t>E1, E2 Fermi</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13</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A56933" w:rsidRDefault="007626DA" w:rsidP="0089148E">
            <w:pPr>
              <w:spacing w:after="0" w:line="240" w:lineRule="auto"/>
              <w:rPr>
                <w:rFonts w:ascii="inherit" w:eastAsia="Times New Roman" w:hAnsi="inherit" w:cs="Segoe UI"/>
                <w:color w:val="444444"/>
                <w:sz w:val="28"/>
                <w:szCs w:val="28"/>
                <w:lang w:eastAsia="en-GB"/>
              </w:rPr>
            </w:pPr>
            <w:r w:rsidRPr="00A56933">
              <w:rPr>
                <w:bCs/>
                <w:color w:val="000000" w:themeColor="text1"/>
                <w:sz w:val="28"/>
                <w:szCs w:val="28"/>
                <w:vertAlign w:val="superscript"/>
                <w:lang w:eastAsia="en-GB"/>
              </w:rPr>
              <w:t>5 Dec</w:t>
            </w:r>
            <w:r w:rsidRPr="00A56933">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EF6BC3" w:rsidRDefault="007626DA" w:rsidP="007626DA">
            <w:pPr>
              <w:pStyle w:val="ListParagraph"/>
              <w:numPr>
                <w:ilvl w:val="0"/>
                <w:numId w:val="30"/>
              </w:numPr>
              <w:spacing w:after="0" w:line="240" w:lineRule="auto"/>
              <w:textAlignment w:val="baseline"/>
              <w:rPr>
                <w:rFonts w:ascii="inherit" w:eastAsia="Times New Roman" w:hAnsi="inherit" w:cs="Segoe UI"/>
                <w:color w:val="444444"/>
                <w:sz w:val="20"/>
                <w:szCs w:val="20"/>
                <w:lang w:eastAsia="en-GB"/>
              </w:rPr>
            </w:pPr>
            <w:r w:rsidRPr="00EF6BC3">
              <w:rPr>
                <w:rFonts w:ascii="Calibri" w:hAnsi="Calibri" w:cs="Calibri"/>
                <w:color w:val="000000"/>
              </w:rPr>
              <w:t>D4 Representing graphically</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301370" w:rsidRDefault="007626DA" w:rsidP="007626DA">
            <w:pPr>
              <w:pStyle w:val="ListParagraph"/>
              <w:numPr>
                <w:ilvl w:val="0"/>
                <w:numId w:val="31"/>
              </w:numPr>
              <w:spacing w:after="0" w:line="240" w:lineRule="auto"/>
              <w:textAlignment w:val="baseline"/>
              <w:rPr>
                <w:rFonts w:ascii="inherit" w:eastAsia="Times New Roman" w:hAnsi="inherit" w:cs="Segoe UI"/>
                <w:color w:val="444444"/>
                <w:sz w:val="20"/>
                <w:szCs w:val="20"/>
                <w:lang w:eastAsia="en-GB"/>
              </w:rPr>
            </w:pPr>
            <w:r w:rsidRPr="00301370">
              <w:rPr>
                <w:rFonts w:ascii="Calibri" w:hAnsi="Calibri" w:cs="Calibri"/>
                <w:color w:val="000000"/>
              </w:rPr>
              <w:t>E1, E2 Fermi</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14</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A56933" w:rsidRDefault="007626DA" w:rsidP="0089148E">
            <w:pPr>
              <w:spacing w:after="0" w:line="240" w:lineRule="auto"/>
              <w:rPr>
                <w:rFonts w:ascii="inherit" w:eastAsia="Times New Roman" w:hAnsi="inherit" w:cs="Segoe UI"/>
                <w:color w:val="444444"/>
                <w:sz w:val="28"/>
                <w:szCs w:val="28"/>
                <w:lang w:eastAsia="en-GB"/>
              </w:rPr>
            </w:pPr>
            <w:r w:rsidRPr="00A56933">
              <w:rPr>
                <w:bCs/>
                <w:color w:val="000000" w:themeColor="text1"/>
                <w:sz w:val="28"/>
                <w:szCs w:val="28"/>
                <w:vertAlign w:val="superscript"/>
                <w:lang w:eastAsia="en-GB"/>
              </w:rPr>
              <w:t>12 Dec</w:t>
            </w:r>
            <w:r w:rsidRPr="00A56933">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EF6BC3" w:rsidRDefault="007626DA" w:rsidP="007626DA">
            <w:pPr>
              <w:pStyle w:val="ListParagraph"/>
              <w:numPr>
                <w:ilvl w:val="0"/>
                <w:numId w:val="30"/>
              </w:numPr>
              <w:spacing w:after="0" w:line="240" w:lineRule="auto"/>
              <w:textAlignment w:val="baseline"/>
              <w:rPr>
                <w:rFonts w:ascii="inherit" w:eastAsia="Times New Roman" w:hAnsi="inherit" w:cs="Segoe UI"/>
                <w:color w:val="444444"/>
                <w:sz w:val="20"/>
                <w:szCs w:val="20"/>
                <w:lang w:eastAsia="en-GB"/>
              </w:rPr>
            </w:pPr>
            <w:r w:rsidRPr="00EF6BC3">
              <w:rPr>
                <w:rFonts w:ascii="Calibri" w:hAnsi="Calibri" w:cs="Calibri"/>
                <w:color w:val="000000"/>
              </w:rPr>
              <w:t>GCSE</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tcPr>
          <w:p w:rsidR="007626DA" w:rsidRPr="00301370" w:rsidRDefault="007626DA" w:rsidP="007626DA">
            <w:pPr>
              <w:pStyle w:val="ListParagraph"/>
              <w:numPr>
                <w:ilvl w:val="0"/>
                <w:numId w:val="31"/>
              </w:numPr>
              <w:spacing w:after="0" w:line="240" w:lineRule="auto"/>
              <w:textAlignment w:val="baseline"/>
              <w:rPr>
                <w:rFonts w:ascii="inherit" w:eastAsia="Times New Roman" w:hAnsi="inherit" w:cs="Segoe UI"/>
                <w:color w:val="444444"/>
                <w:sz w:val="20"/>
                <w:szCs w:val="20"/>
                <w:lang w:eastAsia="en-GB"/>
              </w:rPr>
            </w:pPr>
            <w:r w:rsidRPr="00301370">
              <w:rPr>
                <w:rFonts w:ascii="inherit" w:eastAsia="Times New Roman" w:hAnsi="inherit" w:cs="Segoe UI"/>
                <w:color w:val="444444"/>
                <w:sz w:val="20"/>
                <w:szCs w:val="20"/>
                <w:lang w:eastAsia="en-GB"/>
              </w:rPr>
              <w:t>GCSE</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tcPr>
          <w:p w:rsidR="007626DA" w:rsidRPr="00B9730D" w:rsidRDefault="007626DA" w:rsidP="0089148E">
            <w:pPr>
              <w:spacing w:after="0" w:line="240" w:lineRule="auto"/>
              <w:rPr>
                <w:rFonts w:ascii="inherit" w:eastAsia="Times New Roman" w:hAnsi="inherit" w:cs="Segoe UI"/>
                <w:b/>
                <w:bCs/>
                <w:color w:val="000000"/>
                <w:sz w:val="20"/>
                <w:szCs w:val="20"/>
                <w:bdr w:val="none" w:sz="0" w:space="0" w:color="auto" w:frame="1"/>
                <w:lang w:eastAsia="en-GB"/>
              </w:rPr>
            </w:pPr>
            <w:bookmarkStart w:id="1" w:name="Christmas"/>
            <w:bookmarkEnd w:id="1"/>
            <w:r w:rsidRPr="00B9730D">
              <w:rPr>
                <w:rFonts w:ascii="inherit" w:eastAsia="Times New Roman" w:hAnsi="inherit" w:cs="Segoe UI"/>
                <w:b/>
                <w:bCs/>
                <w:color w:val="000000"/>
                <w:sz w:val="20"/>
                <w:szCs w:val="20"/>
                <w:bdr w:val="none" w:sz="0" w:space="0" w:color="auto" w:frame="1"/>
                <w:lang w:eastAsia="en-GB"/>
              </w:rPr>
              <w:lastRenderedPageBreak/>
              <w:t>15</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tcPr>
          <w:p w:rsidR="007626DA" w:rsidRPr="00A56933" w:rsidRDefault="007626DA" w:rsidP="0089148E">
            <w:pPr>
              <w:spacing w:after="0" w:line="240" w:lineRule="auto"/>
              <w:rPr>
                <w:bCs/>
                <w:color w:val="000000" w:themeColor="text1"/>
                <w:sz w:val="28"/>
                <w:szCs w:val="28"/>
                <w:vertAlign w:val="superscript"/>
                <w:lang w:eastAsia="en-GB"/>
              </w:rPr>
            </w:pPr>
            <w:r w:rsidRPr="00A56933">
              <w:rPr>
                <w:bCs/>
                <w:color w:val="000000" w:themeColor="text1"/>
                <w:sz w:val="28"/>
                <w:szCs w:val="28"/>
                <w:vertAlign w:val="superscript"/>
                <w:lang w:eastAsia="en-GB"/>
              </w:rPr>
              <w:t>2 Jan</w:t>
            </w:r>
            <w:r w:rsidRPr="00A56933">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EF6BC3" w:rsidRDefault="007626DA" w:rsidP="007626DA">
            <w:pPr>
              <w:pStyle w:val="ListParagraph"/>
              <w:numPr>
                <w:ilvl w:val="0"/>
                <w:numId w:val="30"/>
              </w:numPr>
              <w:spacing w:after="0" w:line="240" w:lineRule="auto"/>
              <w:textAlignment w:val="baseline"/>
              <w:rPr>
                <w:rFonts w:ascii="inherit" w:eastAsia="Times New Roman" w:hAnsi="inherit" w:cs="Segoe UI"/>
                <w:b/>
                <w:bCs/>
                <w:color w:val="000000"/>
                <w:sz w:val="20"/>
                <w:szCs w:val="20"/>
                <w:bdr w:val="none" w:sz="0" w:space="0" w:color="auto" w:frame="1"/>
                <w:lang w:eastAsia="en-GB"/>
              </w:rPr>
            </w:pPr>
            <w:r w:rsidRPr="00EF6BC3">
              <w:rPr>
                <w:rFonts w:ascii="Calibri" w:hAnsi="Calibri" w:cs="Calibri"/>
                <w:color w:val="000000"/>
              </w:rPr>
              <w:t>S4 Probabilities and estimation</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tcPr>
          <w:p w:rsidR="007626DA" w:rsidRPr="00301370" w:rsidRDefault="007626DA" w:rsidP="007626DA">
            <w:pPr>
              <w:pStyle w:val="ListParagraph"/>
              <w:numPr>
                <w:ilvl w:val="0"/>
                <w:numId w:val="31"/>
              </w:numPr>
              <w:rPr>
                <w:rFonts w:ascii="Calibri" w:hAnsi="Calibri" w:cs="Calibri"/>
                <w:color w:val="000000"/>
              </w:rPr>
            </w:pPr>
            <w:r w:rsidRPr="00301370">
              <w:rPr>
                <w:rFonts w:ascii="Calibri" w:hAnsi="Calibri" w:cs="Calibri"/>
                <w:color w:val="000000"/>
              </w:rPr>
              <w:t>F6 Taxation</w:t>
            </w:r>
          </w:p>
          <w:p w:rsidR="007626DA" w:rsidRPr="00B9730D" w:rsidRDefault="007626DA" w:rsidP="0089148E">
            <w:pPr>
              <w:spacing w:after="0" w:line="240" w:lineRule="auto"/>
              <w:ind w:left="360"/>
              <w:textAlignment w:val="baseline"/>
              <w:rPr>
                <w:rFonts w:ascii="inherit" w:eastAsia="Times New Roman" w:hAnsi="inherit" w:cs="Segoe UI"/>
                <w:color w:val="444444"/>
                <w:sz w:val="20"/>
                <w:szCs w:val="20"/>
                <w:lang w:eastAsia="en-GB"/>
              </w:rPr>
            </w:pP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16</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7626DA" w:rsidRPr="00A56933" w:rsidRDefault="007626DA" w:rsidP="0089148E">
            <w:pPr>
              <w:spacing w:after="0" w:line="240" w:lineRule="auto"/>
              <w:rPr>
                <w:rFonts w:ascii="inherit" w:eastAsia="Times New Roman" w:hAnsi="inherit" w:cs="Segoe UI"/>
                <w:color w:val="444444"/>
                <w:sz w:val="28"/>
                <w:szCs w:val="28"/>
                <w:lang w:eastAsia="en-GB"/>
              </w:rPr>
            </w:pPr>
            <w:r w:rsidRPr="00A56933">
              <w:rPr>
                <w:bCs/>
                <w:color w:val="000000" w:themeColor="text1"/>
                <w:sz w:val="28"/>
                <w:szCs w:val="28"/>
                <w:vertAlign w:val="superscript"/>
                <w:lang w:eastAsia="en-GB"/>
              </w:rPr>
              <w:t>9 Jan</w:t>
            </w:r>
            <w:r w:rsidRPr="00A56933">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301370" w:rsidRDefault="007626DA" w:rsidP="0089148E">
            <w:pPr>
              <w:spacing w:after="0" w:line="240" w:lineRule="auto"/>
              <w:ind w:left="360"/>
              <w:jc w:val="center"/>
              <w:rPr>
                <w:rFonts w:ascii="inherit" w:eastAsia="Times New Roman" w:hAnsi="inherit" w:cs="Segoe UI"/>
                <w:color w:val="444444"/>
                <w:sz w:val="20"/>
                <w:szCs w:val="20"/>
                <w:lang w:eastAsia="en-GB"/>
              </w:rPr>
            </w:pPr>
            <w:r w:rsidRPr="00301370">
              <w:rPr>
                <w:rFonts w:ascii="Calibri" w:hAnsi="Calibri" w:cs="Calibri"/>
                <w:color w:val="000000"/>
              </w:rPr>
              <w:t>PPE</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301370" w:rsidRDefault="007626DA" w:rsidP="0089148E">
            <w:pPr>
              <w:spacing w:after="0" w:line="240" w:lineRule="auto"/>
              <w:ind w:left="360"/>
              <w:jc w:val="center"/>
              <w:rPr>
                <w:rFonts w:ascii="inherit" w:eastAsia="Times New Roman" w:hAnsi="inherit" w:cs="Segoe UI"/>
                <w:color w:val="444444"/>
                <w:sz w:val="20"/>
                <w:szCs w:val="20"/>
                <w:lang w:eastAsia="en-GB"/>
              </w:rPr>
            </w:pPr>
            <w:r w:rsidRPr="00301370">
              <w:rPr>
                <w:rFonts w:ascii="Calibri" w:hAnsi="Calibri" w:cs="Calibri"/>
                <w:color w:val="000000"/>
              </w:rPr>
              <w:t>PPE</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17</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7626DA" w:rsidRPr="00A56933" w:rsidRDefault="007626DA" w:rsidP="0089148E">
            <w:pPr>
              <w:spacing w:after="0" w:line="240" w:lineRule="auto"/>
              <w:rPr>
                <w:rFonts w:ascii="inherit" w:eastAsia="Times New Roman" w:hAnsi="inherit" w:cs="Segoe UI"/>
                <w:color w:val="444444"/>
                <w:sz w:val="28"/>
                <w:szCs w:val="28"/>
                <w:lang w:eastAsia="en-GB"/>
              </w:rPr>
            </w:pPr>
            <w:r w:rsidRPr="00A56933">
              <w:rPr>
                <w:bCs/>
                <w:color w:val="000000" w:themeColor="text1"/>
                <w:sz w:val="28"/>
                <w:szCs w:val="28"/>
                <w:vertAlign w:val="superscript"/>
                <w:lang w:eastAsia="en-GB"/>
              </w:rPr>
              <w:t>16 Jan</w:t>
            </w:r>
            <w:r w:rsidRPr="00A56933">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301370" w:rsidRDefault="007626DA" w:rsidP="0089148E">
            <w:pPr>
              <w:spacing w:after="0" w:line="240" w:lineRule="auto"/>
              <w:ind w:left="360"/>
              <w:jc w:val="center"/>
              <w:textAlignment w:val="baseline"/>
              <w:rPr>
                <w:rFonts w:ascii="inherit" w:eastAsia="Times New Roman" w:hAnsi="inherit" w:cs="Segoe UI"/>
                <w:color w:val="444444"/>
                <w:sz w:val="20"/>
                <w:szCs w:val="20"/>
                <w:lang w:eastAsia="en-GB"/>
              </w:rPr>
            </w:pPr>
            <w:r w:rsidRPr="00301370">
              <w:rPr>
                <w:rFonts w:ascii="Calibri" w:hAnsi="Calibri" w:cs="Calibri"/>
                <w:color w:val="000000"/>
              </w:rPr>
              <w:t>PPE Review</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301370" w:rsidRDefault="007626DA" w:rsidP="0089148E">
            <w:pPr>
              <w:spacing w:after="0" w:line="240" w:lineRule="auto"/>
              <w:ind w:left="360"/>
              <w:jc w:val="center"/>
              <w:textAlignment w:val="baseline"/>
              <w:rPr>
                <w:rFonts w:ascii="inherit" w:eastAsia="Times New Roman" w:hAnsi="inherit" w:cs="Segoe UI"/>
                <w:color w:val="444444"/>
                <w:sz w:val="20"/>
                <w:szCs w:val="20"/>
                <w:lang w:eastAsia="en-GB"/>
              </w:rPr>
            </w:pPr>
            <w:r w:rsidRPr="00301370">
              <w:rPr>
                <w:rFonts w:ascii="Calibri" w:hAnsi="Calibri" w:cs="Calibri"/>
                <w:color w:val="000000"/>
              </w:rPr>
              <w:t>PPE Review</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18</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A56933" w:rsidRDefault="007626DA" w:rsidP="0089148E">
            <w:pPr>
              <w:spacing w:after="0" w:line="240" w:lineRule="auto"/>
              <w:rPr>
                <w:rFonts w:ascii="inherit" w:eastAsia="Times New Roman" w:hAnsi="inherit" w:cs="Segoe UI"/>
                <w:color w:val="444444"/>
                <w:sz w:val="28"/>
                <w:szCs w:val="28"/>
                <w:lang w:eastAsia="en-GB"/>
              </w:rPr>
            </w:pPr>
            <w:r w:rsidRPr="00A56933">
              <w:rPr>
                <w:bCs/>
                <w:color w:val="000000" w:themeColor="text1"/>
                <w:sz w:val="28"/>
                <w:szCs w:val="28"/>
                <w:vertAlign w:val="superscript"/>
                <w:lang w:eastAsia="en-GB"/>
              </w:rPr>
              <w:t>23 Jan</w:t>
            </w:r>
            <w:r w:rsidRPr="00A56933">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EF6BC3" w:rsidRDefault="007626DA" w:rsidP="007626DA">
            <w:pPr>
              <w:pStyle w:val="ListParagraph"/>
              <w:numPr>
                <w:ilvl w:val="0"/>
                <w:numId w:val="30"/>
              </w:numPr>
              <w:rPr>
                <w:rFonts w:ascii="Calibri" w:hAnsi="Calibri" w:cs="Calibri"/>
                <w:color w:val="000000"/>
              </w:rPr>
            </w:pPr>
            <w:r w:rsidRPr="00EF6BC3">
              <w:rPr>
                <w:rFonts w:ascii="Calibri" w:hAnsi="Calibri" w:cs="Calibri"/>
                <w:color w:val="000000"/>
              </w:rPr>
              <w:t>S4 Probabilities and estimation</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tcPr>
          <w:p w:rsidR="007626DA" w:rsidRPr="00301370" w:rsidRDefault="007626DA" w:rsidP="007626DA">
            <w:pPr>
              <w:pStyle w:val="ListParagraph"/>
              <w:numPr>
                <w:ilvl w:val="0"/>
                <w:numId w:val="31"/>
              </w:numPr>
              <w:rPr>
                <w:rFonts w:ascii="Calibri" w:hAnsi="Calibri" w:cs="Calibri"/>
                <w:color w:val="000000"/>
              </w:rPr>
            </w:pPr>
            <w:r w:rsidRPr="00301370">
              <w:rPr>
                <w:rFonts w:ascii="Calibri" w:hAnsi="Calibri" w:cs="Calibri"/>
                <w:color w:val="000000"/>
              </w:rPr>
              <w:t>F6 Taxation</w:t>
            </w:r>
          </w:p>
          <w:p w:rsidR="007626DA" w:rsidRPr="00B9730D" w:rsidRDefault="007626DA" w:rsidP="0089148E">
            <w:pPr>
              <w:spacing w:after="0" w:line="240" w:lineRule="auto"/>
              <w:ind w:left="360"/>
              <w:textAlignment w:val="baseline"/>
              <w:rPr>
                <w:rFonts w:ascii="inherit" w:eastAsia="Times New Roman" w:hAnsi="inherit" w:cs="Segoe UI"/>
                <w:color w:val="444444"/>
                <w:sz w:val="20"/>
                <w:szCs w:val="20"/>
                <w:lang w:eastAsia="en-GB"/>
              </w:rPr>
            </w:pP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19</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A56933" w:rsidRDefault="007626DA" w:rsidP="0089148E">
            <w:pPr>
              <w:spacing w:after="0" w:line="240" w:lineRule="auto"/>
              <w:rPr>
                <w:rFonts w:ascii="inherit" w:eastAsia="Times New Roman" w:hAnsi="inherit" w:cs="Segoe UI"/>
                <w:color w:val="444444"/>
                <w:sz w:val="28"/>
                <w:szCs w:val="28"/>
                <w:lang w:eastAsia="en-GB"/>
              </w:rPr>
            </w:pPr>
            <w:r w:rsidRPr="00A56933">
              <w:rPr>
                <w:bCs/>
                <w:color w:val="000000" w:themeColor="text1"/>
                <w:sz w:val="28"/>
                <w:szCs w:val="28"/>
                <w:vertAlign w:val="superscript"/>
                <w:lang w:eastAsia="en-GB"/>
              </w:rPr>
              <w:t xml:space="preserve">30 </w:t>
            </w:r>
            <w:r w:rsidRPr="00A56933">
              <w:rPr>
                <w:color w:val="000000" w:themeColor="text1"/>
                <w:sz w:val="28"/>
                <w:szCs w:val="28"/>
                <w:vertAlign w:val="superscript"/>
                <w:lang w:eastAsia="en-GB"/>
              </w:rPr>
              <w:t>Jan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EF6BC3" w:rsidRDefault="007626DA" w:rsidP="007626DA">
            <w:pPr>
              <w:pStyle w:val="ListParagraph"/>
              <w:numPr>
                <w:ilvl w:val="0"/>
                <w:numId w:val="30"/>
              </w:numPr>
              <w:spacing w:after="0" w:line="240" w:lineRule="auto"/>
              <w:textAlignment w:val="baseline"/>
              <w:rPr>
                <w:rFonts w:ascii="inherit" w:eastAsia="Times New Roman" w:hAnsi="inherit" w:cs="Segoe UI"/>
                <w:color w:val="444444"/>
                <w:sz w:val="20"/>
                <w:szCs w:val="20"/>
                <w:lang w:eastAsia="en-GB"/>
              </w:rPr>
            </w:pPr>
            <w:r w:rsidRPr="00EF6BC3">
              <w:rPr>
                <w:rFonts w:ascii="Calibri" w:hAnsi="Calibri" w:cs="Calibri"/>
                <w:color w:val="000000"/>
              </w:rPr>
              <w:t>S4 Probabilities and estimation</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tcPr>
          <w:p w:rsidR="007626DA" w:rsidRPr="00301370" w:rsidRDefault="007626DA" w:rsidP="007626DA">
            <w:pPr>
              <w:pStyle w:val="ListParagraph"/>
              <w:numPr>
                <w:ilvl w:val="0"/>
                <w:numId w:val="31"/>
              </w:numPr>
              <w:rPr>
                <w:rFonts w:ascii="Calibri" w:hAnsi="Calibri" w:cs="Calibri"/>
                <w:color w:val="000000"/>
              </w:rPr>
            </w:pPr>
            <w:r w:rsidRPr="00301370">
              <w:rPr>
                <w:rFonts w:ascii="Calibri" w:hAnsi="Calibri" w:cs="Calibri"/>
                <w:color w:val="000000"/>
              </w:rPr>
              <w:t>F5 Graphical representation</w:t>
            </w:r>
          </w:p>
          <w:p w:rsidR="007626DA" w:rsidRPr="00B9730D" w:rsidRDefault="007626DA" w:rsidP="0089148E">
            <w:pPr>
              <w:spacing w:after="0" w:line="240" w:lineRule="auto"/>
              <w:ind w:left="360"/>
              <w:textAlignment w:val="baseline"/>
              <w:rPr>
                <w:rFonts w:ascii="inherit" w:eastAsia="Times New Roman" w:hAnsi="inherit" w:cs="Segoe UI"/>
                <w:color w:val="444444"/>
                <w:sz w:val="20"/>
                <w:szCs w:val="20"/>
                <w:lang w:eastAsia="en-GB"/>
              </w:rPr>
            </w:pP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20</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A56933" w:rsidRDefault="007626DA" w:rsidP="0089148E">
            <w:pPr>
              <w:spacing w:after="0" w:line="240" w:lineRule="auto"/>
              <w:rPr>
                <w:rFonts w:ascii="inherit" w:eastAsia="Times New Roman" w:hAnsi="inherit" w:cs="Segoe UI"/>
                <w:color w:val="444444"/>
                <w:sz w:val="28"/>
                <w:szCs w:val="28"/>
                <w:lang w:eastAsia="en-GB"/>
              </w:rPr>
            </w:pPr>
            <w:r w:rsidRPr="00A56933">
              <w:rPr>
                <w:bCs/>
                <w:color w:val="000000" w:themeColor="text1"/>
                <w:sz w:val="28"/>
                <w:szCs w:val="28"/>
                <w:vertAlign w:val="superscript"/>
                <w:lang w:eastAsia="en-GB"/>
              </w:rPr>
              <w:t>6 Feb</w:t>
            </w:r>
            <w:r w:rsidRPr="00A56933">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tcPr>
          <w:p w:rsidR="007626DA" w:rsidRPr="00EF6BC3" w:rsidRDefault="007626DA" w:rsidP="007626DA">
            <w:pPr>
              <w:pStyle w:val="ListParagraph"/>
              <w:numPr>
                <w:ilvl w:val="0"/>
                <w:numId w:val="30"/>
              </w:numPr>
              <w:spacing w:after="0" w:line="240" w:lineRule="auto"/>
              <w:textAlignment w:val="baseline"/>
              <w:rPr>
                <w:rFonts w:ascii="inherit" w:eastAsia="Times New Roman" w:hAnsi="inherit" w:cs="Segoe UI"/>
                <w:color w:val="444444"/>
                <w:sz w:val="20"/>
                <w:szCs w:val="20"/>
                <w:lang w:eastAsia="en-GB"/>
              </w:rPr>
            </w:pPr>
            <w:r w:rsidRPr="00EF6BC3">
              <w:rPr>
                <w:rFonts w:ascii="Calibri" w:hAnsi="Calibri" w:cs="Calibri"/>
                <w:color w:val="000000"/>
              </w:rPr>
              <w:t>GCSE</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tcPr>
          <w:p w:rsidR="007626DA" w:rsidRPr="00301370" w:rsidRDefault="007626DA" w:rsidP="007626DA">
            <w:pPr>
              <w:pStyle w:val="ListParagraph"/>
              <w:numPr>
                <w:ilvl w:val="0"/>
                <w:numId w:val="31"/>
              </w:numPr>
              <w:rPr>
                <w:rFonts w:ascii="Calibri" w:hAnsi="Calibri" w:cs="Calibri"/>
                <w:color w:val="000000"/>
              </w:rPr>
            </w:pPr>
            <w:r w:rsidRPr="00301370">
              <w:rPr>
                <w:rFonts w:ascii="Calibri" w:hAnsi="Calibri" w:cs="Calibri"/>
                <w:color w:val="000000"/>
              </w:rPr>
              <w:t>F7 Solutions to financial problems</w:t>
            </w:r>
          </w:p>
          <w:p w:rsidR="007626DA" w:rsidRPr="00B9730D" w:rsidRDefault="007626DA" w:rsidP="0089148E">
            <w:pPr>
              <w:spacing w:after="0" w:line="240" w:lineRule="auto"/>
              <w:ind w:left="360"/>
              <w:textAlignment w:val="baseline"/>
              <w:rPr>
                <w:rFonts w:ascii="inherit" w:eastAsia="Times New Roman" w:hAnsi="inherit" w:cs="Segoe UI"/>
                <w:color w:val="444444"/>
                <w:sz w:val="20"/>
                <w:szCs w:val="20"/>
                <w:lang w:eastAsia="en-GB"/>
              </w:rPr>
            </w:pP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21</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A56933" w:rsidRDefault="007626DA" w:rsidP="0089148E">
            <w:pPr>
              <w:spacing w:after="0" w:line="240" w:lineRule="auto"/>
              <w:rPr>
                <w:rFonts w:ascii="inherit" w:eastAsia="Times New Roman" w:hAnsi="inherit" w:cs="Segoe UI"/>
                <w:color w:val="444444"/>
                <w:sz w:val="28"/>
                <w:szCs w:val="28"/>
                <w:lang w:eastAsia="en-GB"/>
              </w:rPr>
            </w:pPr>
            <w:r w:rsidRPr="00A56933">
              <w:rPr>
                <w:bCs/>
                <w:color w:val="000000" w:themeColor="text1"/>
                <w:sz w:val="28"/>
                <w:szCs w:val="28"/>
                <w:vertAlign w:val="superscript"/>
                <w:lang w:eastAsia="en-GB"/>
              </w:rPr>
              <w:t>20Feb</w:t>
            </w:r>
            <w:r w:rsidRPr="00A56933">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tcPr>
          <w:p w:rsidR="007626DA" w:rsidRPr="00EF6BC3" w:rsidRDefault="007626DA" w:rsidP="007626DA">
            <w:pPr>
              <w:pStyle w:val="ListParagraph"/>
              <w:numPr>
                <w:ilvl w:val="0"/>
                <w:numId w:val="30"/>
              </w:numPr>
              <w:rPr>
                <w:rFonts w:ascii="Calibri" w:hAnsi="Calibri" w:cs="Calibri"/>
                <w:color w:val="000000"/>
              </w:rPr>
            </w:pPr>
            <w:r w:rsidRPr="00EF6BC3">
              <w:rPr>
                <w:rFonts w:ascii="Calibri" w:hAnsi="Calibri" w:cs="Calibri"/>
                <w:color w:val="000000"/>
              </w:rPr>
              <w:t>S7 Correlation and regression</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301370" w:rsidRDefault="007626DA" w:rsidP="007626DA">
            <w:pPr>
              <w:pStyle w:val="ListParagraph"/>
              <w:numPr>
                <w:ilvl w:val="0"/>
                <w:numId w:val="31"/>
              </w:numPr>
              <w:spacing w:after="0" w:line="240" w:lineRule="auto"/>
              <w:textAlignment w:val="baseline"/>
              <w:rPr>
                <w:rFonts w:ascii="inherit" w:eastAsia="Times New Roman" w:hAnsi="inherit" w:cs="Segoe UI"/>
                <w:color w:val="444444"/>
                <w:sz w:val="20"/>
                <w:szCs w:val="20"/>
                <w:lang w:eastAsia="en-GB"/>
              </w:rPr>
            </w:pPr>
            <w:r w:rsidRPr="00301370">
              <w:rPr>
                <w:rFonts w:ascii="Calibri" w:hAnsi="Calibri" w:cs="Calibri"/>
                <w:color w:val="000000"/>
              </w:rPr>
              <w:t>F4 Repayments and APR</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22</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A56933" w:rsidRDefault="007626DA" w:rsidP="0089148E">
            <w:pPr>
              <w:spacing w:after="0" w:line="240" w:lineRule="auto"/>
              <w:rPr>
                <w:rFonts w:ascii="inherit" w:eastAsia="Times New Roman" w:hAnsi="inherit" w:cs="Segoe UI"/>
                <w:color w:val="444444"/>
                <w:sz w:val="28"/>
                <w:szCs w:val="28"/>
                <w:lang w:eastAsia="en-GB"/>
              </w:rPr>
            </w:pPr>
            <w:r w:rsidRPr="00A56933">
              <w:rPr>
                <w:bCs/>
                <w:color w:val="000000" w:themeColor="text1"/>
                <w:sz w:val="28"/>
                <w:szCs w:val="28"/>
                <w:vertAlign w:val="superscript"/>
                <w:lang w:eastAsia="en-GB"/>
              </w:rPr>
              <w:t>27 Feb</w:t>
            </w:r>
            <w:r w:rsidRPr="00A56933">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EF6BC3" w:rsidRDefault="007626DA" w:rsidP="007626DA">
            <w:pPr>
              <w:pStyle w:val="ListParagraph"/>
              <w:numPr>
                <w:ilvl w:val="0"/>
                <w:numId w:val="30"/>
              </w:numPr>
              <w:spacing w:after="0" w:line="240" w:lineRule="auto"/>
              <w:textAlignment w:val="baseline"/>
              <w:rPr>
                <w:rFonts w:ascii="inherit" w:eastAsia="Times New Roman" w:hAnsi="inherit" w:cs="Segoe UI"/>
                <w:color w:val="444444"/>
                <w:sz w:val="20"/>
                <w:szCs w:val="20"/>
                <w:lang w:eastAsia="en-GB"/>
              </w:rPr>
            </w:pPr>
            <w:r w:rsidRPr="00EF6BC3">
              <w:rPr>
                <w:rFonts w:ascii="Calibri" w:hAnsi="Calibri" w:cs="Calibri"/>
                <w:color w:val="000000"/>
              </w:rPr>
              <w:t>S7 Correlation and regression</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301370" w:rsidRDefault="007626DA" w:rsidP="007626DA">
            <w:pPr>
              <w:pStyle w:val="ListParagraph"/>
              <w:numPr>
                <w:ilvl w:val="0"/>
                <w:numId w:val="31"/>
              </w:numPr>
              <w:spacing w:after="0" w:line="240" w:lineRule="auto"/>
              <w:textAlignment w:val="baseline"/>
              <w:rPr>
                <w:rFonts w:ascii="inherit" w:eastAsia="Times New Roman" w:hAnsi="inherit" w:cs="Segoe UI"/>
                <w:color w:val="444444"/>
                <w:sz w:val="20"/>
                <w:szCs w:val="20"/>
                <w:lang w:eastAsia="en-GB"/>
              </w:rPr>
            </w:pPr>
            <w:r w:rsidRPr="00301370">
              <w:rPr>
                <w:rFonts w:ascii="Calibri" w:hAnsi="Calibri" w:cs="Calibri"/>
                <w:color w:val="000000"/>
              </w:rPr>
              <w:t>F4 Repayments and APR</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23</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A56933" w:rsidRDefault="007626DA" w:rsidP="0089148E">
            <w:pPr>
              <w:spacing w:after="0" w:line="240" w:lineRule="auto"/>
              <w:rPr>
                <w:rFonts w:ascii="inherit" w:eastAsia="Times New Roman" w:hAnsi="inherit" w:cs="Segoe UI"/>
                <w:color w:val="444444"/>
                <w:sz w:val="28"/>
                <w:szCs w:val="28"/>
                <w:lang w:eastAsia="en-GB"/>
              </w:rPr>
            </w:pPr>
            <w:r w:rsidRPr="00A56933">
              <w:rPr>
                <w:bCs/>
                <w:color w:val="000000" w:themeColor="text1"/>
                <w:sz w:val="28"/>
                <w:szCs w:val="28"/>
                <w:vertAlign w:val="superscript"/>
                <w:lang w:eastAsia="en-GB"/>
              </w:rPr>
              <w:t>6 Mar</w:t>
            </w:r>
            <w:r w:rsidRPr="00A56933">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EF6BC3" w:rsidRDefault="007626DA" w:rsidP="007626DA">
            <w:pPr>
              <w:pStyle w:val="ListParagraph"/>
              <w:numPr>
                <w:ilvl w:val="0"/>
                <w:numId w:val="30"/>
              </w:numPr>
              <w:spacing w:after="0" w:line="240" w:lineRule="auto"/>
              <w:textAlignment w:val="baseline"/>
              <w:rPr>
                <w:rFonts w:ascii="inherit" w:eastAsia="Times New Roman" w:hAnsi="inherit" w:cs="Segoe UI"/>
                <w:color w:val="444444"/>
                <w:sz w:val="20"/>
                <w:szCs w:val="20"/>
                <w:lang w:eastAsia="en-GB"/>
              </w:rPr>
            </w:pPr>
            <w:r w:rsidRPr="00EF6BC3">
              <w:rPr>
                <w:rFonts w:ascii="Calibri" w:hAnsi="Calibri" w:cs="Calibri"/>
                <w:color w:val="000000"/>
              </w:rPr>
              <w:t>S7 Correlation and regression</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301370" w:rsidRDefault="007626DA" w:rsidP="007626DA">
            <w:pPr>
              <w:pStyle w:val="ListParagraph"/>
              <w:numPr>
                <w:ilvl w:val="0"/>
                <w:numId w:val="31"/>
              </w:numPr>
              <w:spacing w:after="0" w:line="240" w:lineRule="auto"/>
              <w:textAlignment w:val="baseline"/>
              <w:rPr>
                <w:rFonts w:ascii="inherit" w:eastAsia="Times New Roman" w:hAnsi="inherit" w:cs="Segoe UI"/>
                <w:color w:val="444444"/>
                <w:sz w:val="20"/>
                <w:szCs w:val="20"/>
                <w:lang w:eastAsia="en-GB"/>
              </w:rPr>
            </w:pPr>
            <w:r w:rsidRPr="00301370">
              <w:rPr>
                <w:rFonts w:ascii="Calibri" w:hAnsi="Calibri" w:cs="Calibri"/>
                <w:color w:val="000000"/>
              </w:rPr>
              <w:t>F4 Repayments and APR</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24</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A56933" w:rsidRDefault="007626DA" w:rsidP="0089148E">
            <w:pPr>
              <w:spacing w:after="0" w:line="360" w:lineRule="atLeast"/>
              <w:textAlignment w:val="baseline"/>
              <w:rPr>
                <w:rFonts w:ascii="inherit" w:eastAsia="Times New Roman" w:hAnsi="inherit" w:cs="Segoe UI"/>
                <w:color w:val="444444"/>
                <w:sz w:val="28"/>
                <w:szCs w:val="28"/>
                <w:lang w:eastAsia="en-GB"/>
              </w:rPr>
            </w:pPr>
            <w:r w:rsidRPr="00A56933">
              <w:rPr>
                <w:bCs/>
                <w:color w:val="000000" w:themeColor="text1"/>
                <w:sz w:val="28"/>
                <w:szCs w:val="28"/>
                <w:vertAlign w:val="superscript"/>
                <w:lang w:eastAsia="en-GB"/>
              </w:rPr>
              <w:t>13 Mar</w:t>
            </w:r>
            <w:r w:rsidRPr="00A56933">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EF6BC3" w:rsidRDefault="007626DA" w:rsidP="007626DA">
            <w:pPr>
              <w:pStyle w:val="ListParagraph"/>
              <w:numPr>
                <w:ilvl w:val="0"/>
                <w:numId w:val="30"/>
              </w:numPr>
              <w:spacing w:after="0" w:line="240" w:lineRule="auto"/>
              <w:textAlignment w:val="baseline"/>
              <w:rPr>
                <w:rFonts w:ascii="inherit" w:eastAsia="Times New Roman" w:hAnsi="inherit" w:cs="Segoe UI"/>
                <w:color w:val="444444"/>
                <w:sz w:val="20"/>
                <w:szCs w:val="20"/>
                <w:lang w:eastAsia="en-GB"/>
              </w:rPr>
            </w:pPr>
            <w:r w:rsidRPr="00EF6BC3">
              <w:rPr>
                <w:rFonts w:ascii="Calibri" w:hAnsi="Calibri" w:cs="Calibri"/>
                <w:color w:val="000000"/>
              </w:rPr>
              <w:t>S7 Correlation and regression</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tcPr>
          <w:p w:rsidR="007626DA" w:rsidRPr="00301370" w:rsidRDefault="007626DA" w:rsidP="007626DA">
            <w:pPr>
              <w:pStyle w:val="ListParagraph"/>
              <w:numPr>
                <w:ilvl w:val="0"/>
                <w:numId w:val="31"/>
              </w:numPr>
              <w:rPr>
                <w:rFonts w:ascii="Calibri" w:hAnsi="Calibri" w:cs="Calibri"/>
                <w:color w:val="000000"/>
              </w:rPr>
            </w:pPr>
            <w:r w:rsidRPr="00301370">
              <w:rPr>
                <w:rFonts w:ascii="Calibri" w:hAnsi="Calibri" w:cs="Calibri"/>
                <w:color w:val="000000"/>
              </w:rPr>
              <w:t>F7 Solutions to financial problems</w:t>
            </w:r>
          </w:p>
          <w:p w:rsidR="007626DA" w:rsidRPr="00B9730D" w:rsidRDefault="007626DA" w:rsidP="0089148E">
            <w:pPr>
              <w:spacing w:after="0" w:line="240" w:lineRule="auto"/>
              <w:ind w:left="360"/>
              <w:textAlignment w:val="baseline"/>
              <w:rPr>
                <w:rFonts w:ascii="inherit" w:eastAsia="Times New Roman" w:hAnsi="inherit" w:cs="Segoe UI"/>
                <w:color w:val="444444"/>
                <w:sz w:val="20"/>
                <w:szCs w:val="20"/>
                <w:lang w:eastAsia="en-GB"/>
              </w:rPr>
            </w:pP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25</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A56933" w:rsidRDefault="007626DA" w:rsidP="0089148E">
            <w:pPr>
              <w:spacing w:after="0" w:line="240" w:lineRule="auto"/>
              <w:rPr>
                <w:rFonts w:ascii="inherit" w:eastAsia="Times New Roman" w:hAnsi="inherit" w:cs="Segoe UI"/>
                <w:color w:val="444444"/>
                <w:sz w:val="28"/>
                <w:szCs w:val="28"/>
                <w:lang w:eastAsia="en-GB"/>
              </w:rPr>
            </w:pPr>
            <w:r w:rsidRPr="00A56933">
              <w:rPr>
                <w:bCs/>
                <w:color w:val="000000" w:themeColor="text1"/>
                <w:sz w:val="28"/>
                <w:szCs w:val="28"/>
                <w:vertAlign w:val="superscript"/>
                <w:lang w:eastAsia="en-GB"/>
              </w:rPr>
              <w:t>20 Mar</w:t>
            </w:r>
            <w:r w:rsidRPr="00A56933">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EF6BC3" w:rsidRDefault="007626DA" w:rsidP="007626DA">
            <w:pPr>
              <w:pStyle w:val="ListParagraph"/>
              <w:numPr>
                <w:ilvl w:val="0"/>
                <w:numId w:val="30"/>
              </w:numPr>
              <w:spacing w:after="0" w:line="240" w:lineRule="auto"/>
              <w:textAlignment w:val="baseline"/>
              <w:rPr>
                <w:rFonts w:ascii="inherit" w:eastAsia="Times New Roman" w:hAnsi="inherit" w:cs="Segoe UI"/>
                <w:color w:val="444444"/>
                <w:sz w:val="20"/>
                <w:szCs w:val="20"/>
                <w:lang w:eastAsia="en-GB"/>
              </w:rPr>
            </w:pPr>
            <w:r w:rsidRPr="00EF6BC3">
              <w:rPr>
                <w:rFonts w:ascii="Calibri" w:hAnsi="Calibri" w:cs="Calibri"/>
                <w:color w:val="000000"/>
              </w:rPr>
              <w:t>Revision and Pre-release</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tcPr>
          <w:p w:rsidR="007626DA" w:rsidRPr="00301370" w:rsidRDefault="007626DA" w:rsidP="007626DA">
            <w:pPr>
              <w:pStyle w:val="ListParagraph"/>
              <w:numPr>
                <w:ilvl w:val="0"/>
                <w:numId w:val="31"/>
              </w:numPr>
              <w:spacing w:after="0" w:line="240" w:lineRule="auto"/>
              <w:textAlignment w:val="baseline"/>
              <w:rPr>
                <w:rFonts w:ascii="inherit" w:eastAsia="Times New Roman" w:hAnsi="inherit" w:cs="Segoe UI"/>
                <w:color w:val="444444"/>
                <w:sz w:val="20"/>
                <w:szCs w:val="20"/>
                <w:lang w:eastAsia="en-GB"/>
              </w:rPr>
            </w:pPr>
            <w:r w:rsidRPr="00301370">
              <w:rPr>
                <w:rFonts w:ascii="Calibri" w:hAnsi="Calibri" w:cs="Calibri"/>
                <w:color w:val="000000"/>
              </w:rPr>
              <w:t>Revision and Pre-release</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26</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A56933" w:rsidRDefault="007626DA" w:rsidP="0089148E">
            <w:pPr>
              <w:spacing w:after="0" w:line="240" w:lineRule="auto"/>
              <w:rPr>
                <w:rFonts w:ascii="inherit" w:eastAsia="Times New Roman" w:hAnsi="inherit" w:cs="Segoe UI"/>
                <w:color w:val="444444"/>
                <w:sz w:val="28"/>
                <w:szCs w:val="28"/>
                <w:lang w:eastAsia="en-GB"/>
              </w:rPr>
            </w:pPr>
            <w:r w:rsidRPr="00A56933">
              <w:rPr>
                <w:bCs/>
                <w:color w:val="000000" w:themeColor="text1"/>
                <w:sz w:val="28"/>
                <w:szCs w:val="28"/>
                <w:vertAlign w:val="superscript"/>
                <w:lang w:eastAsia="en-GB"/>
              </w:rPr>
              <w:t>27 Mar</w:t>
            </w:r>
            <w:r w:rsidRPr="00A56933">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DB0916" w:rsidRDefault="007626DA" w:rsidP="0089148E">
            <w:pPr>
              <w:spacing w:after="0" w:line="240" w:lineRule="auto"/>
              <w:ind w:left="360"/>
              <w:textAlignment w:val="baseline"/>
              <w:rPr>
                <w:rFonts w:ascii="inherit" w:eastAsia="Times New Roman" w:hAnsi="inherit" w:cs="Segoe UI"/>
                <w:color w:val="444444"/>
                <w:sz w:val="20"/>
                <w:szCs w:val="20"/>
                <w:lang w:eastAsia="en-GB"/>
              </w:rPr>
            </w:pPr>
            <w:r w:rsidRPr="00DB0916">
              <w:rPr>
                <w:rFonts w:ascii="inherit" w:eastAsia="Times New Roman" w:hAnsi="inherit" w:cs="Segoe UI"/>
                <w:color w:val="444444"/>
                <w:sz w:val="20"/>
                <w:szCs w:val="20"/>
                <w:lang w:eastAsia="en-GB"/>
              </w:rPr>
              <w:t>Exam revision</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DB0916" w:rsidRDefault="007626DA" w:rsidP="0089148E">
            <w:pPr>
              <w:spacing w:after="0" w:line="240" w:lineRule="auto"/>
              <w:ind w:left="360"/>
              <w:textAlignment w:val="baseline"/>
              <w:rPr>
                <w:rFonts w:ascii="inherit" w:eastAsia="Times New Roman" w:hAnsi="inherit" w:cs="Segoe UI"/>
                <w:color w:val="444444"/>
                <w:sz w:val="20"/>
                <w:szCs w:val="20"/>
                <w:lang w:eastAsia="en-GB"/>
              </w:rPr>
            </w:pPr>
            <w:r w:rsidRPr="00DB0916">
              <w:rPr>
                <w:rFonts w:ascii="inherit" w:eastAsia="Times New Roman" w:hAnsi="inherit" w:cs="Segoe UI"/>
                <w:color w:val="444444"/>
                <w:sz w:val="20"/>
                <w:szCs w:val="20"/>
                <w:lang w:eastAsia="en-GB"/>
              </w:rPr>
              <w:t>Exam revision</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27</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A56933" w:rsidRDefault="007626DA" w:rsidP="0089148E">
            <w:pPr>
              <w:spacing w:after="0" w:line="240" w:lineRule="auto"/>
              <w:rPr>
                <w:rFonts w:ascii="inherit" w:eastAsia="Times New Roman" w:hAnsi="inherit" w:cs="Segoe UI"/>
                <w:color w:val="444444"/>
                <w:sz w:val="28"/>
                <w:szCs w:val="28"/>
                <w:lang w:eastAsia="en-GB"/>
              </w:rPr>
            </w:pPr>
            <w:r w:rsidRPr="00A56933">
              <w:rPr>
                <w:bCs/>
                <w:color w:val="000000" w:themeColor="text1"/>
                <w:sz w:val="28"/>
                <w:szCs w:val="28"/>
                <w:vertAlign w:val="superscript"/>
                <w:lang w:eastAsia="en-GB"/>
              </w:rPr>
              <w:t>17 Apr</w:t>
            </w:r>
            <w:r w:rsidRPr="00A56933">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DB0916" w:rsidRDefault="007626DA" w:rsidP="0089148E">
            <w:pPr>
              <w:spacing w:after="0" w:line="360" w:lineRule="atLeast"/>
              <w:ind w:left="360"/>
              <w:textAlignment w:val="baseline"/>
              <w:rPr>
                <w:rFonts w:ascii="inherit" w:eastAsia="Times New Roman" w:hAnsi="inherit" w:cs="Segoe UI"/>
                <w:color w:val="444444"/>
                <w:sz w:val="20"/>
                <w:szCs w:val="20"/>
                <w:lang w:eastAsia="en-GB"/>
              </w:rPr>
            </w:pPr>
            <w:r w:rsidRPr="00DB0916">
              <w:rPr>
                <w:rFonts w:ascii="inherit" w:eastAsia="Times New Roman" w:hAnsi="inherit" w:cs="Segoe UI"/>
                <w:color w:val="444444"/>
                <w:sz w:val="20"/>
                <w:szCs w:val="20"/>
                <w:lang w:eastAsia="en-GB"/>
              </w:rPr>
              <w:t>Past exam questions</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B9730D" w:rsidRDefault="007626DA" w:rsidP="007626DA">
            <w:pPr>
              <w:numPr>
                <w:ilvl w:val="0"/>
                <w:numId w:val="32"/>
              </w:numPr>
              <w:spacing w:after="0" w:line="240" w:lineRule="auto"/>
              <w:textAlignment w:val="baseline"/>
              <w:rPr>
                <w:rFonts w:ascii="inherit" w:eastAsia="Times New Roman" w:hAnsi="inherit" w:cs="Segoe UI"/>
                <w:color w:val="444444"/>
                <w:sz w:val="20"/>
                <w:szCs w:val="20"/>
                <w:lang w:eastAsia="en-GB"/>
              </w:rPr>
            </w:pPr>
            <w:r w:rsidRPr="00DB0916">
              <w:rPr>
                <w:rFonts w:ascii="inherit" w:eastAsia="Times New Roman" w:hAnsi="inherit" w:cs="Segoe UI"/>
                <w:color w:val="444444"/>
                <w:sz w:val="20"/>
                <w:szCs w:val="20"/>
                <w:lang w:eastAsia="en-GB"/>
              </w:rPr>
              <w:t>Past exam questions</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bookmarkStart w:id="2" w:name="Easter"/>
            <w:bookmarkEnd w:id="2"/>
            <w:r w:rsidRPr="00B9730D">
              <w:rPr>
                <w:rFonts w:ascii="inherit" w:eastAsia="Times New Roman" w:hAnsi="inherit" w:cs="Segoe UI"/>
                <w:b/>
                <w:bCs/>
                <w:color w:val="000000"/>
                <w:sz w:val="20"/>
                <w:szCs w:val="20"/>
                <w:bdr w:val="none" w:sz="0" w:space="0" w:color="auto" w:frame="1"/>
                <w:lang w:eastAsia="en-GB"/>
              </w:rPr>
              <w:t>28</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A56933" w:rsidRDefault="007626DA" w:rsidP="0089148E">
            <w:pPr>
              <w:spacing w:after="0" w:line="240" w:lineRule="auto"/>
              <w:rPr>
                <w:rFonts w:ascii="inherit" w:eastAsia="Times New Roman" w:hAnsi="inherit" w:cs="Segoe UI"/>
                <w:color w:val="444444"/>
                <w:sz w:val="28"/>
                <w:szCs w:val="28"/>
                <w:lang w:eastAsia="en-GB"/>
              </w:rPr>
            </w:pPr>
            <w:r w:rsidRPr="00A56933">
              <w:rPr>
                <w:bCs/>
                <w:color w:val="000000" w:themeColor="text1"/>
                <w:sz w:val="28"/>
                <w:szCs w:val="28"/>
                <w:vertAlign w:val="superscript"/>
                <w:lang w:eastAsia="en-GB"/>
              </w:rPr>
              <w:t>24 Apr</w:t>
            </w:r>
            <w:r w:rsidRPr="00A56933">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DB0916" w:rsidRDefault="007626DA" w:rsidP="0089148E">
            <w:pPr>
              <w:spacing w:after="0" w:line="240" w:lineRule="auto"/>
              <w:ind w:left="360"/>
              <w:textAlignment w:val="baseline"/>
              <w:rPr>
                <w:rFonts w:ascii="inherit" w:eastAsia="Times New Roman" w:hAnsi="inherit" w:cs="Segoe UI"/>
                <w:color w:val="444444"/>
                <w:sz w:val="20"/>
                <w:szCs w:val="20"/>
                <w:lang w:eastAsia="en-GB"/>
              </w:rPr>
            </w:pPr>
            <w:r w:rsidRPr="00DB0916">
              <w:rPr>
                <w:rFonts w:ascii="inherit" w:eastAsia="Times New Roman" w:hAnsi="inherit" w:cs="Segoe UI"/>
                <w:color w:val="444444"/>
                <w:sz w:val="20"/>
                <w:szCs w:val="20"/>
                <w:lang w:eastAsia="en-GB"/>
              </w:rPr>
              <w:t>Full past paper and feedback</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B9730D" w:rsidRDefault="007626DA" w:rsidP="007626DA">
            <w:pPr>
              <w:numPr>
                <w:ilvl w:val="0"/>
                <w:numId w:val="32"/>
              </w:numPr>
              <w:spacing w:after="0" w:line="240" w:lineRule="auto"/>
              <w:textAlignment w:val="baseline"/>
              <w:rPr>
                <w:rFonts w:ascii="inherit" w:eastAsia="Times New Roman" w:hAnsi="inherit" w:cs="Segoe UI"/>
                <w:color w:val="444444"/>
                <w:sz w:val="20"/>
                <w:szCs w:val="20"/>
                <w:lang w:eastAsia="en-GB"/>
              </w:rPr>
            </w:pPr>
            <w:r w:rsidRPr="00DB0916">
              <w:rPr>
                <w:rFonts w:ascii="inherit" w:eastAsia="Times New Roman" w:hAnsi="inherit" w:cs="Segoe UI"/>
                <w:color w:val="444444"/>
                <w:sz w:val="20"/>
                <w:szCs w:val="20"/>
                <w:lang w:eastAsia="en-GB"/>
              </w:rPr>
              <w:t>Full past paper and feedback</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29</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A56933" w:rsidRDefault="007626DA" w:rsidP="0089148E">
            <w:pPr>
              <w:spacing w:after="0" w:line="240" w:lineRule="auto"/>
              <w:rPr>
                <w:rFonts w:ascii="inherit" w:eastAsia="Times New Roman" w:hAnsi="inherit" w:cs="Segoe UI"/>
                <w:color w:val="444444"/>
                <w:sz w:val="28"/>
                <w:szCs w:val="28"/>
                <w:lang w:eastAsia="en-GB"/>
              </w:rPr>
            </w:pPr>
            <w:r w:rsidRPr="00A56933">
              <w:rPr>
                <w:bCs/>
                <w:color w:val="000000" w:themeColor="text1"/>
                <w:sz w:val="28"/>
                <w:szCs w:val="28"/>
                <w:vertAlign w:val="superscript"/>
                <w:lang w:eastAsia="en-GB"/>
              </w:rPr>
              <w:t>1 May</w:t>
            </w:r>
            <w:r w:rsidRPr="00A56933">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DB0916" w:rsidRDefault="007626DA" w:rsidP="0089148E">
            <w:pPr>
              <w:spacing w:after="0" w:line="360" w:lineRule="atLeast"/>
              <w:ind w:left="360"/>
              <w:textAlignment w:val="baseline"/>
              <w:rPr>
                <w:rFonts w:ascii="inherit" w:eastAsia="Times New Roman" w:hAnsi="inherit" w:cs="Segoe UI"/>
                <w:color w:val="444444"/>
                <w:sz w:val="20"/>
                <w:szCs w:val="20"/>
                <w:lang w:eastAsia="en-GB"/>
              </w:rPr>
            </w:pPr>
            <w:r>
              <w:rPr>
                <w:rFonts w:ascii="inherit" w:eastAsia="Times New Roman" w:hAnsi="inherit" w:cs="Segoe UI"/>
                <w:color w:val="444444"/>
                <w:sz w:val="20"/>
                <w:szCs w:val="20"/>
                <w:lang w:eastAsia="en-GB"/>
              </w:rPr>
              <w:t xml:space="preserve">Feedback </w:t>
            </w:r>
            <w:r w:rsidRPr="00DB0916">
              <w:rPr>
                <w:rFonts w:ascii="inherit" w:eastAsia="Times New Roman" w:hAnsi="inherit" w:cs="Segoe UI"/>
                <w:color w:val="444444"/>
                <w:sz w:val="20"/>
                <w:szCs w:val="20"/>
                <w:lang w:eastAsia="en-GB"/>
              </w:rPr>
              <w:t>Exam revision</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DB0916" w:rsidRDefault="007626DA" w:rsidP="007626DA">
            <w:pPr>
              <w:pStyle w:val="ListParagraph"/>
              <w:numPr>
                <w:ilvl w:val="0"/>
                <w:numId w:val="32"/>
              </w:numPr>
              <w:spacing w:after="0" w:line="360" w:lineRule="atLeast"/>
              <w:jc w:val="center"/>
              <w:textAlignment w:val="baseline"/>
              <w:rPr>
                <w:rFonts w:ascii="inherit" w:eastAsia="Times New Roman" w:hAnsi="inherit" w:cs="Segoe UI"/>
                <w:color w:val="444444"/>
                <w:sz w:val="20"/>
                <w:szCs w:val="20"/>
                <w:lang w:eastAsia="en-GB"/>
              </w:rPr>
            </w:pPr>
            <w:r w:rsidRPr="00DB0916">
              <w:rPr>
                <w:rFonts w:ascii="inherit" w:eastAsia="Times New Roman" w:hAnsi="inherit" w:cs="Segoe UI"/>
                <w:color w:val="444444"/>
                <w:sz w:val="20"/>
                <w:szCs w:val="20"/>
                <w:lang w:eastAsia="en-GB"/>
              </w:rPr>
              <w:t>Feedback Exam revision</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30</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A56933" w:rsidRDefault="007626DA" w:rsidP="0089148E">
            <w:pPr>
              <w:spacing w:after="0" w:line="240" w:lineRule="auto"/>
              <w:rPr>
                <w:rFonts w:ascii="inherit" w:eastAsia="Times New Roman" w:hAnsi="inherit" w:cs="Segoe UI"/>
                <w:color w:val="444444"/>
                <w:sz w:val="28"/>
                <w:szCs w:val="28"/>
                <w:lang w:eastAsia="en-GB"/>
              </w:rPr>
            </w:pPr>
            <w:r w:rsidRPr="00A56933">
              <w:rPr>
                <w:bCs/>
                <w:color w:val="000000" w:themeColor="text1"/>
                <w:sz w:val="28"/>
                <w:szCs w:val="28"/>
                <w:vertAlign w:val="superscript"/>
                <w:lang w:eastAsia="en-GB"/>
              </w:rPr>
              <w:t>8 May</w:t>
            </w:r>
            <w:r w:rsidRPr="00A56933">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DB0916" w:rsidRDefault="007626DA" w:rsidP="0089148E">
            <w:pPr>
              <w:spacing w:after="0" w:line="240" w:lineRule="auto"/>
              <w:ind w:left="360"/>
              <w:textAlignment w:val="baseline"/>
              <w:rPr>
                <w:rFonts w:ascii="inherit" w:eastAsia="Times New Roman" w:hAnsi="inherit" w:cs="Segoe UI"/>
                <w:color w:val="444444"/>
                <w:sz w:val="20"/>
                <w:szCs w:val="20"/>
                <w:lang w:eastAsia="en-GB"/>
              </w:rPr>
            </w:pPr>
            <w:r w:rsidRPr="00DB0916">
              <w:rPr>
                <w:rFonts w:ascii="inherit" w:eastAsia="Times New Roman" w:hAnsi="inherit" w:cs="Segoe UI"/>
                <w:color w:val="444444"/>
                <w:sz w:val="20"/>
                <w:szCs w:val="20"/>
                <w:lang w:eastAsia="en-GB"/>
              </w:rPr>
              <w:t>Past exam questions</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B9730D" w:rsidRDefault="007626DA" w:rsidP="007626DA">
            <w:pPr>
              <w:numPr>
                <w:ilvl w:val="0"/>
                <w:numId w:val="32"/>
              </w:numPr>
              <w:spacing w:after="0" w:line="240" w:lineRule="auto"/>
              <w:textAlignment w:val="baseline"/>
              <w:rPr>
                <w:rFonts w:ascii="inherit" w:eastAsia="Times New Roman" w:hAnsi="inherit" w:cs="Segoe UI"/>
                <w:color w:val="444444"/>
                <w:sz w:val="20"/>
                <w:szCs w:val="20"/>
                <w:lang w:eastAsia="en-GB"/>
              </w:rPr>
            </w:pPr>
            <w:r w:rsidRPr="00DB0916">
              <w:rPr>
                <w:rFonts w:ascii="inherit" w:eastAsia="Times New Roman" w:hAnsi="inherit" w:cs="Segoe UI"/>
                <w:color w:val="444444"/>
                <w:sz w:val="20"/>
                <w:szCs w:val="20"/>
                <w:lang w:eastAsia="en-GB"/>
              </w:rPr>
              <w:t>Past exam questions</w:t>
            </w:r>
          </w:p>
        </w:tc>
      </w:tr>
      <w:tr w:rsidR="007626DA" w:rsidRPr="00B9730D" w:rsidTr="0089148E">
        <w:tc>
          <w:tcPr>
            <w:tcW w:w="70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B9730D" w:rsidRDefault="007626DA" w:rsidP="0089148E">
            <w:pPr>
              <w:spacing w:after="0" w:line="240" w:lineRule="auto"/>
              <w:rPr>
                <w:rFonts w:ascii="inherit" w:eastAsia="Times New Roman" w:hAnsi="inherit" w:cs="Segoe UI"/>
                <w:color w:val="444444"/>
                <w:sz w:val="20"/>
                <w:szCs w:val="20"/>
                <w:lang w:eastAsia="en-GB"/>
              </w:rPr>
            </w:pPr>
            <w:r w:rsidRPr="00B9730D">
              <w:rPr>
                <w:rFonts w:ascii="inherit" w:eastAsia="Times New Roman" w:hAnsi="inherit" w:cs="Segoe UI"/>
                <w:b/>
                <w:bCs/>
                <w:color w:val="000000"/>
                <w:sz w:val="20"/>
                <w:szCs w:val="20"/>
                <w:bdr w:val="none" w:sz="0" w:space="0" w:color="auto" w:frame="1"/>
                <w:lang w:eastAsia="en-GB"/>
              </w:rPr>
              <w:t>31</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hideMark/>
          </w:tcPr>
          <w:p w:rsidR="007626DA" w:rsidRPr="00A56933" w:rsidRDefault="007626DA" w:rsidP="0089148E">
            <w:pPr>
              <w:spacing w:after="0" w:line="240" w:lineRule="auto"/>
              <w:rPr>
                <w:rFonts w:ascii="inherit" w:eastAsia="Times New Roman" w:hAnsi="inherit" w:cs="Segoe UI"/>
                <w:color w:val="444444"/>
                <w:sz w:val="28"/>
                <w:szCs w:val="28"/>
                <w:lang w:eastAsia="en-GB"/>
              </w:rPr>
            </w:pPr>
            <w:r w:rsidRPr="00A56933">
              <w:rPr>
                <w:bCs/>
                <w:color w:val="000000" w:themeColor="text1"/>
                <w:sz w:val="28"/>
                <w:szCs w:val="28"/>
                <w:vertAlign w:val="superscript"/>
                <w:lang w:eastAsia="en-GB"/>
              </w:rPr>
              <w:t>15 May</w:t>
            </w:r>
            <w:r w:rsidRPr="00A56933">
              <w:rPr>
                <w:color w:val="000000" w:themeColor="text1"/>
                <w:sz w:val="28"/>
                <w:szCs w:val="28"/>
                <w:vertAlign w:val="superscript"/>
                <w:lang w:eastAsia="en-GB"/>
              </w:rPr>
              <w:t> </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B9730D" w:rsidRDefault="007626DA" w:rsidP="0089148E">
            <w:pPr>
              <w:spacing w:after="0" w:line="240" w:lineRule="auto"/>
              <w:ind w:left="360"/>
              <w:textAlignment w:val="baseline"/>
              <w:rPr>
                <w:rFonts w:ascii="inherit" w:eastAsia="Times New Roman" w:hAnsi="inherit" w:cs="Segoe UI"/>
                <w:color w:val="444444"/>
                <w:sz w:val="20"/>
                <w:szCs w:val="20"/>
                <w:lang w:eastAsia="en-GB"/>
              </w:rPr>
            </w:pPr>
            <w:r w:rsidRPr="00DB0916">
              <w:rPr>
                <w:rFonts w:ascii="inherit" w:eastAsia="Times New Roman" w:hAnsi="inherit" w:cs="Segoe UI"/>
                <w:color w:val="444444"/>
                <w:sz w:val="20"/>
                <w:szCs w:val="20"/>
                <w:lang w:eastAsia="en-GB"/>
              </w:rPr>
              <w:t>Full past paper and feedback</w:t>
            </w:r>
          </w:p>
        </w:tc>
        <w:tc>
          <w:tcPr>
            <w:tcW w:w="62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bottom"/>
          </w:tcPr>
          <w:p w:rsidR="007626DA" w:rsidRPr="00B9730D" w:rsidRDefault="007626DA" w:rsidP="007626DA">
            <w:pPr>
              <w:numPr>
                <w:ilvl w:val="0"/>
                <w:numId w:val="32"/>
              </w:numPr>
              <w:spacing w:after="0" w:line="240" w:lineRule="auto"/>
              <w:textAlignment w:val="baseline"/>
              <w:rPr>
                <w:rFonts w:ascii="inherit" w:eastAsia="Times New Roman" w:hAnsi="inherit" w:cs="Segoe UI"/>
                <w:color w:val="444444"/>
                <w:sz w:val="20"/>
                <w:szCs w:val="20"/>
                <w:lang w:eastAsia="en-GB"/>
              </w:rPr>
            </w:pPr>
            <w:r w:rsidRPr="00DB0916">
              <w:rPr>
                <w:rFonts w:ascii="inherit" w:eastAsia="Times New Roman" w:hAnsi="inherit" w:cs="Segoe UI"/>
                <w:color w:val="444444"/>
                <w:sz w:val="20"/>
                <w:szCs w:val="20"/>
                <w:lang w:eastAsia="en-GB"/>
              </w:rPr>
              <w:t>Full past paper and feedback</w:t>
            </w:r>
          </w:p>
        </w:tc>
      </w:tr>
    </w:tbl>
    <w:p w:rsidR="0053572F" w:rsidRDefault="0053572F" w:rsidP="007626DA"/>
    <w:sectPr w:rsidR="0053572F" w:rsidSect="0068784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Math">
    <w:altName w:val="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7310DC"/>
    <w:multiLevelType w:val="hybridMultilevel"/>
    <w:tmpl w:val="30AF56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DDAFFC"/>
    <w:multiLevelType w:val="hybridMultilevel"/>
    <w:tmpl w:val="46A328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923FBD"/>
    <w:multiLevelType w:val="hybridMultilevel"/>
    <w:tmpl w:val="449CE3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99E8A2A"/>
    <w:multiLevelType w:val="hybridMultilevel"/>
    <w:tmpl w:val="34E8CC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70EF809"/>
    <w:multiLevelType w:val="hybridMultilevel"/>
    <w:tmpl w:val="B61C35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0B0991B"/>
    <w:multiLevelType w:val="hybridMultilevel"/>
    <w:tmpl w:val="9786F4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20F44FF"/>
    <w:multiLevelType w:val="hybridMultilevel"/>
    <w:tmpl w:val="030561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30B681A"/>
    <w:multiLevelType w:val="hybridMultilevel"/>
    <w:tmpl w:val="4D9FF2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225943"/>
    <w:multiLevelType w:val="hybridMultilevel"/>
    <w:tmpl w:val="4FFA8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12E5D56"/>
    <w:multiLevelType w:val="hybridMultilevel"/>
    <w:tmpl w:val="FCE008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1A9563D"/>
    <w:multiLevelType w:val="hybridMultilevel"/>
    <w:tmpl w:val="36327FC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4B32F5"/>
    <w:multiLevelType w:val="hybridMultilevel"/>
    <w:tmpl w:val="46BC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484A44"/>
    <w:multiLevelType w:val="hybridMultilevel"/>
    <w:tmpl w:val="BEC29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2BAA11"/>
    <w:multiLevelType w:val="hybridMultilevel"/>
    <w:tmpl w:val="075E90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C8F8E6D"/>
    <w:multiLevelType w:val="hybridMultilevel"/>
    <w:tmpl w:val="8ADB83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832FEC"/>
    <w:multiLevelType w:val="hybridMultilevel"/>
    <w:tmpl w:val="79541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D3713C"/>
    <w:multiLevelType w:val="hybridMultilevel"/>
    <w:tmpl w:val="E5F72F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F4E79E9"/>
    <w:multiLevelType w:val="multilevel"/>
    <w:tmpl w:val="CF14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0296C"/>
    <w:multiLevelType w:val="hybridMultilevel"/>
    <w:tmpl w:val="861C4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92364"/>
    <w:multiLevelType w:val="hybridMultilevel"/>
    <w:tmpl w:val="B78C2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CE8CDC"/>
    <w:multiLevelType w:val="hybridMultilevel"/>
    <w:tmpl w:val="EE6DCE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E7F3DF9"/>
    <w:multiLevelType w:val="hybridMultilevel"/>
    <w:tmpl w:val="47EE78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C616E1B"/>
    <w:multiLevelType w:val="hybridMultilevel"/>
    <w:tmpl w:val="98207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905E7"/>
    <w:multiLevelType w:val="hybridMultilevel"/>
    <w:tmpl w:val="5ED2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A879C5"/>
    <w:multiLevelType w:val="hybridMultilevel"/>
    <w:tmpl w:val="A4EEB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7FB1B8"/>
    <w:multiLevelType w:val="hybridMultilevel"/>
    <w:tmpl w:val="56955E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BEA3906"/>
    <w:multiLevelType w:val="hybridMultilevel"/>
    <w:tmpl w:val="BF825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AA284C"/>
    <w:multiLevelType w:val="hybridMultilevel"/>
    <w:tmpl w:val="6846B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B0023F"/>
    <w:multiLevelType w:val="hybridMultilevel"/>
    <w:tmpl w:val="A85F65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4635668"/>
    <w:multiLevelType w:val="multilevel"/>
    <w:tmpl w:val="CF14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5D652A"/>
    <w:multiLevelType w:val="hybridMultilevel"/>
    <w:tmpl w:val="8CD2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897E17"/>
    <w:multiLevelType w:val="hybridMultilevel"/>
    <w:tmpl w:val="299CC548"/>
    <w:lvl w:ilvl="0" w:tplc="08090001">
      <w:start w:val="1"/>
      <w:numFmt w:val="bullet"/>
      <w:lvlText w:val=""/>
      <w:lvlJc w:val="left"/>
      <w:pPr>
        <w:ind w:left="944" w:hanging="360"/>
      </w:pPr>
      <w:rPr>
        <w:rFonts w:ascii="Symbol" w:hAnsi="Symbol" w:hint="default"/>
      </w:rPr>
    </w:lvl>
    <w:lvl w:ilvl="1" w:tplc="08090003" w:tentative="1">
      <w:start w:val="1"/>
      <w:numFmt w:val="bullet"/>
      <w:lvlText w:val="o"/>
      <w:lvlJc w:val="left"/>
      <w:pPr>
        <w:ind w:left="1664" w:hanging="360"/>
      </w:pPr>
      <w:rPr>
        <w:rFonts w:ascii="Courier New" w:hAnsi="Courier New" w:cs="Courier New" w:hint="default"/>
      </w:rPr>
    </w:lvl>
    <w:lvl w:ilvl="2" w:tplc="08090005" w:tentative="1">
      <w:start w:val="1"/>
      <w:numFmt w:val="bullet"/>
      <w:lvlText w:val=""/>
      <w:lvlJc w:val="left"/>
      <w:pPr>
        <w:ind w:left="2384" w:hanging="360"/>
      </w:pPr>
      <w:rPr>
        <w:rFonts w:ascii="Wingdings" w:hAnsi="Wingdings" w:hint="default"/>
      </w:rPr>
    </w:lvl>
    <w:lvl w:ilvl="3" w:tplc="08090001" w:tentative="1">
      <w:start w:val="1"/>
      <w:numFmt w:val="bullet"/>
      <w:lvlText w:val=""/>
      <w:lvlJc w:val="left"/>
      <w:pPr>
        <w:ind w:left="3104" w:hanging="360"/>
      </w:pPr>
      <w:rPr>
        <w:rFonts w:ascii="Symbol" w:hAnsi="Symbol" w:hint="default"/>
      </w:rPr>
    </w:lvl>
    <w:lvl w:ilvl="4" w:tplc="08090003" w:tentative="1">
      <w:start w:val="1"/>
      <w:numFmt w:val="bullet"/>
      <w:lvlText w:val="o"/>
      <w:lvlJc w:val="left"/>
      <w:pPr>
        <w:ind w:left="3824" w:hanging="360"/>
      </w:pPr>
      <w:rPr>
        <w:rFonts w:ascii="Courier New" w:hAnsi="Courier New" w:cs="Courier New" w:hint="default"/>
      </w:rPr>
    </w:lvl>
    <w:lvl w:ilvl="5" w:tplc="08090005" w:tentative="1">
      <w:start w:val="1"/>
      <w:numFmt w:val="bullet"/>
      <w:lvlText w:val=""/>
      <w:lvlJc w:val="left"/>
      <w:pPr>
        <w:ind w:left="4544" w:hanging="360"/>
      </w:pPr>
      <w:rPr>
        <w:rFonts w:ascii="Wingdings" w:hAnsi="Wingdings" w:hint="default"/>
      </w:rPr>
    </w:lvl>
    <w:lvl w:ilvl="6" w:tplc="08090001" w:tentative="1">
      <w:start w:val="1"/>
      <w:numFmt w:val="bullet"/>
      <w:lvlText w:val=""/>
      <w:lvlJc w:val="left"/>
      <w:pPr>
        <w:ind w:left="5264" w:hanging="360"/>
      </w:pPr>
      <w:rPr>
        <w:rFonts w:ascii="Symbol" w:hAnsi="Symbol" w:hint="default"/>
      </w:rPr>
    </w:lvl>
    <w:lvl w:ilvl="7" w:tplc="08090003" w:tentative="1">
      <w:start w:val="1"/>
      <w:numFmt w:val="bullet"/>
      <w:lvlText w:val="o"/>
      <w:lvlJc w:val="left"/>
      <w:pPr>
        <w:ind w:left="5984" w:hanging="360"/>
      </w:pPr>
      <w:rPr>
        <w:rFonts w:ascii="Courier New" w:hAnsi="Courier New" w:cs="Courier New" w:hint="default"/>
      </w:rPr>
    </w:lvl>
    <w:lvl w:ilvl="8" w:tplc="08090005" w:tentative="1">
      <w:start w:val="1"/>
      <w:numFmt w:val="bullet"/>
      <w:lvlText w:val=""/>
      <w:lvlJc w:val="left"/>
      <w:pPr>
        <w:ind w:left="6704" w:hanging="360"/>
      </w:pPr>
      <w:rPr>
        <w:rFonts w:ascii="Wingdings" w:hAnsi="Wingdings" w:hint="default"/>
      </w:rPr>
    </w:lvl>
  </w:abstractNum>
  <w:num w:numId="1">
    <w:abstractNumId w:val="16"/>
  </w:num>
  <w:num w:numId="2">
    <w:abstractNumId w:val="1"/>
  </w:num>
  <w:num w:numId="3">
    <w:abstractNumId w:val="25"/>
  </w:num>
  <w:num w:numId="4">
    <w:abstractNumId w:val="4"/>
  </w:num>
  <w:num w:numId="5">
    <w:abstractNumId w:val="5"/>
  </w:num>
  <w:num w:numId="6">
    <w:abstractNumId w:val="24"/>
  </w:num>
  <w:num w:numId="7">
    <w:abstractNumId w:val="15"/>
  </w:num>
  <w:num w:numId="8">
    <w:abstractNumId w:val="20"/>
  </w:num>
  <w:num w:numId="9">
    <w:abstractNumId w:val="26"/>
  </w:num>
  <w:num w:numId="10">
    <w:abstractNumId w:val="7"/>
  </w:num>
  <w:num w:numId="11">
    <w:abstractNumId w:val="21"/>
  </w:num>
  <w:num w:numId="12">
    <w:abstractNumId w:val="9"/>
  </w:num>
  <w:num w:numId="13">
    <w:abstractNumId w:val="8"/>
  </w:num>
  <w:num w:numId="14">
    <w:abstractNumId w:val="10"/>
  </w:num>
  <w:num w:numId="15">
    <w:abstractNumId w:val="11"/>
  </w:num>
  <w:num w:numId="16">
    <w:abstractNumId w:val="6"/>
  </w:num>
  <w:num w:numId="17">
    <w:abstractNumId w:val="14"/>
  </w:num>
  <w:num w:numId="18">
    <w:abstractNumId w:val="3"/>
  </w:num>
  <w:num w:numId="19">
    <w:abstractNumId w:val="0"/>
  </w:num>
  <w:num w:numId="20">
    <w:abstractNumId w:val="30"/>
  </w:num>
  <w:num w:numId="21">
    <w:abstractNumId w:val="12"/>
  </w:num>
  <w:num w:numId="22">
    <w:abstractNumId w:val="18"/>
  </w:num>
  <w:num w:numId="23">
    <w:abstractNumId w:val="19"/>
  </w:num>
  <w:num w:numId="24">
    <w:abstractNumId w:val="28"/>
  </w:num>
  <w:num w:numId="25">
    <w:abstractNumId w:val="23"/>
  </w:num>
  <w:num w:numId="26">
    <w:abstractNumId w:val="31"/>
  </w:num>
  <w:num w:numId="27">
    <w:abstractNumId w:val="27"/>
  </w:num>
  <w:num w:numId="28">
    <w:abstractNumId w:val="13"/>
  </w:num>
  <w:num w:numId="29">
    <w:abstractNumId w:val="2"/>
  </w:num>
  <w:num w:numId="30">
    <w:abstractNumId w:val="29"/>
  </w:num>
  <w:num w:numId="31">
    <w:abstractNumId w:val="1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4D"/>
    <w:rsid w:val="00060E5D"/>
    <w:rsid w:val="001527D1"/>
    <w:rsid w:val="001648DC"/>
    <w:rsid w:val="001D1358"/>
    <w:rsid w:val="00326896"/>
    <w:rsid w:val="004F7206"/>
    <w:rsid w:val="0053572F"/>
    <w:rsid w:val="0068784D"/>
    <w:rsid w:val="006A16AF"/>
    <w:rsid w:val="007626DA"/>
    <w:rsid w:val="007F1EC9"/>
    <w:rsid w:val="0087638A"/>
    <w:rsid w:val="00882B2E"/>
    <w:rsid w:val="00A35A62"/>
    <w:rsid w:val="00A71F3F"/>
    <w:rsid w:val="00AD5C49"/>
    <w:rsid w:val="00AE5277"/>
    <w:rsid w:val="00B562BA"/>
    <w:rsid w:val="00B64795"/>
    <w:rsid w:val="00D7668A"/>
    <w:rsid w:val="00E84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A10AF"/>
  <w15:chartTrackingRefBased/>
  <w15:docId w15:val="{FDC16392-6F5E-4DF4-8691-CB1E216A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784D"/>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7626DA"/>
    <w:rPr>
      <w:color w:val="0000FF"/>
      <w:u w:val="single"/>
    </w:rPr>
  </w:style>
  <w:style w:type="paragraph" w:styleId="ListParagraph">
    <w:name w:val="List Paragraph"/>
    <w:basedOn w:val="Normal"/>
    <w:uiPriority w:val="34"/>
    <w:qFormat/>
    <w:rsid w:val="00762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llaboutmaths.aqa.org.uk/1703"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5" ma:contentTypeDescription="Create a new document." ma:contentTypeScope="" ma:versionID="67a613974cc77784a0b3c9e0309d0c1e">
  <xsd:schema xmlns:xsd="http://www.w3.org/2001/XMLSchema" xmlns:xs="http://www.w3.org/2001/XMLSchema" xmlns:p="http://schemas.microsoft.com/office/2006/metadata/properties" xmlns:ns2="f6dbf1d6-2ce5-40df-9cc9-9bb34b01c2e0" targetNamespace="http://schemas.microsoft.com/office/2006/metadata/properties" ma:root="true" ma:fieldsID="0d71481b421ddf9686cbefcbeb1cbfdf" ns2:_="">
    <xsd:import namespace="f6dbf1d6-2ce5-40df-9cc9-9bb34b01c2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CFD272-1A59-43FE-9AD2-89B3FAFEB271}"/>
</file>

<file path=customXml/itemProps2.xml><?xml version="1.0" encoding="utf-8"?>
<ds:datastoreItem xmlns:ds="http://schemas.openxmlformats.org/officeDocument/2006/customXml" ds:itemID="{BDC49A6A-3C98-4B32-B7CB-930CE86E60F1}"/>
</file>

<file path=customXml/itemProps3.xml><?xml version="1.0" encoding="utf-8"?>
<ds:datastoreItem xmlns:ds="http://schemas.openxmlformats.org/officeDocument/2006/customXml" ds:itemID="{2EF895BD-E369-46C9-AD9B-569CDCA72F70}"/>
</file>

<file path=docProps/app.xml><?xml version="1.0" encoding="utf-8"?>
<Properties xmlns="http://schemas.openxmlformats.org/officeDocument/2006/extended-properties" xmlns:vt="http://schemas.openxmlformats.org/officeDocument/2006/docPropsVTypes">
  <Template>Normal</Template>
  <TotalTime>558</TotalTime>
  <Pages>11</Pages>
  <Words>3153</Words>
  <Characters>17976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Education South West</Company>
  <LinksUpToDate>false</LinksUpToDate>
  <CharactersWithSpaces>21087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KUSSEL</dc:creator>
  <cp:keywords/>
  <dc:description/>
  <cp:lastModifiedBy>David KUSSEL</cp:lastModifiedBy>
  <cp:revision>10</cp:revision>
  <dcterms:created xsi:type="dcterms:W3CDTF">2022-10-03T12:16:00Z</dcterms:created>
  <dcterms:modified xsi:type="dcterms:W3CDTF">2022-10-04T20:53:00Z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ies>
</file>