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94BF" w14:textId="77777777" w:rsidR="007E3E40" w:rsidRDefault="00993414" w:rsidP="007E3E4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0467B" wp14:editId="4DFCA01E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F673" w14:textId="77777777" w:rsidR="00772414" w:rsidRPr="00944B18" w:rsidRDefault="00772414" w:rsidP="007E3E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0467B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" fillcolor="white [3201]" strokeweight=".5pt">
                <v:path arrowok="t"/>
                <v:textbox>
                  <w:txbxContent>
                    <w:p w14:paraId="7A77F673" w14:textId="77777777" w:rsidR="00772414" w:rsidRPr="00944B18" w:rsidRDefault="00772414" w:rsidP="007E3E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 11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978B04" wp14:editId="23BD1CC7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905CFBE" wp14:editId="5EFF7082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C05D2" wp14:editId="7EC7ED8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F762" w14:textId="77777777" w:rsidR="00772414" w:rsidRPr="00944B18" w:rsidRDefault="00772414" w:rsidP="007E3E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44B18">
                              <w:rPr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6D1E4C75" w14:textId="77777777" w:rsidR="00772414" w:rsidRPr="00944B18" w:rsidRDefault="00772414" w:rsidP="007E3E40">
                            <w:pPr>
                              <w:jc w:val="center"/>
                              <w:rPr>
                                <w:b/>
                                <w:color w:val="00CCFF"/>
                                <w:sz w:val="24"/>
                              </w:rPr>
                            </w:pPr>
                            <w:r w:rsidRPr="00944B18">
                              <w:rPr>
                                <w:b/>
                                <w:color w:val="00CCFF"/>
                                <w:sz w:val="24"/>
                              </w:rPr>
                              <w:t>Responsibility  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C05D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">
                <v:textbox style="mso-fit-shape-to-text:t">
                  <w:txbxContent>
                    <w:p w14:paraId="330BF762" w14:textId="77777777" w:rsidR="00772414" w:rsidRPr="00944B18" w:rsidRDefault="00772414" w:rsidP="007E3E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44B18">
                        <w:rPr>
                          <w:b/>
                          <w:sz w:val="28"/>
                        </w:rPr>
                        <w:t>Wigston Academy</w:t>
                      </w:r>
                    </w:p>
                    <w:p w14:paraId="6D1E4C75" w14:textId="77777777" w:rsidR="00772414" w:rsidRPr="00944B18" w:rsidRDefault="00772414" w:rsidP="007E3E40">
                      <w:pPr>
                        <w:jc w:val="center"/>
                        <w:rPr>
                          <w:b/>
                          <w:color w:val="00CCFF"/>
                          <w:sz w:val="24"/>
                        </w:rPr>
                      </w:pPr>
                      <w:r w:rsidRPr="00944B18">
                        <w:rPr>
                          <w:b/>
                          <w:color w:val="00CCFF"/>
                          <w:sz w:val="24"/>
                        </w:rPr>
                        <w:t>Responsibility  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1652301" w14:textId="77777777" w:rsidR="007A38A6" w:rsidRDefault="009934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13721" wp14:editId="7EDCBF08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F8F9" w14:textId="77777777" w:rsidR="00772414" w:rsidRDefault="00772414" w:rsidP="007E3E40">
                            <w: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>
                              <w:t>MyMaths</w:t>
                            </w:r>
                            <w:proofErr w:type="spellEnd"/>
                            <w:r>
                              <w:t>,  Seneca</w:t>
                            </w:r>
                            <w:proofErr w:type="gramEnd"/>
                            <w:r>
                              <w:t xml:space="preserve"> learning or </w:t>
                            </w:r>
                            <w:proofErr w:type="spellStart"/>
                            <w:r>
                              <w:t>Everlearner</w:t>
                            </w:r>
                            <w:proofErr w:type="spellEnd"/>
                            <w: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>
                              <w:t>Satchel:One</w:t>
                            </w:r>
                            <w:proofErr w:type="spellEnd"/>
                            <w:proofErr w:type="gramEnd"/>
                            <w:r>
                              <w:t xml:space="preserve"> PSHCE and Global Citizenship work will be set on </w:t>
                            </w:r>
                            <w:proofErr w:type="spellStart"/>
                            <w: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13721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10JQIAAE0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">
                <v:textbox style="mso-fit-shape-to-text:t">
                  <w:txbxContent>
                    <w:p w14:paraId="37DCF8F9" w14:textId="77777777" w:rsidR="00772414" w:rsidRDefault="00772414" w:rsidP="007E3E40">
                      <w: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>
                        <w:t>MyMaths</w:t>
                      </w:r>
                      <w:proofErr w:type="spellEnd"/>
                      <w:r>
                        <w:t>,  Seneca</w:t>
                      </w:r>
                      <w:proofErr w:type="gramEnd"/>
                      <w:r>
                        <w:t xml:space="preserve"> learning or </w:t>
                      </w:r>
                      <w:proofErr w:type="spellStart"/>
                      <w:r>
                        <w:t>Everlearner</w:t>
                      </w:r>
                      <w:proofErr w:type="spellEnd"/>
                      <w: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>
                        <w:t>Satchel:One</w:t>
                      </w:r>
                      <w:proofErr w:type="spellEnd"/>
                      <w:proofErr w:type="gramEnd"/>
                      <w:r>
                        <w:t xml:space="preserve"> PSHCE and Global Citizenship work will be set on </w:t>
                      </w:r>
                      <w:proofErr w:type="spellStart"/>
                      <w: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C9901" w14:textId="77777777" w:rsidR="00EC62CC" w:rsidRDefault="00EC62CC"/>
    <w:p w14:paraId="4886ABAE" w14:textId="77777777" w:rsidR="00944B18" w:rsidRDefault="00944B18"/>
    <w:p w14:paraId="717516D6" w14:textId="77777777" w:rsidR="00060E4D" w:rsidRDefault="00060E4D"/>
    <w:tbl>
      <w:tblPr>
        <w:tblStyle w:val="TableGrid"/>
        <w:tblW w:w="152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1"/>
        <w:gridCol w:w="1503"/>
        <w:gridCol w:w="1503"/>
        <w:gridCol w:w="1503"/>
        <w:gridCol w:w="1503"/>
        <w:gridCol w:w="1503"/>
        <w:gridCol w:w="1503"/>
        <w:gridCol w:w="1503"/>
        <w:gridCol w:w="1503"/>
      </w:tblGrid>
      <w:tr w:rsidR="009C4099" w14:paraId="30696FA6" w14:textId="7B10414E" w:rsidTr="006048E4">
        <w:tc>
          <w:tcPr>
            <w:tcW w:w="3231" w:type="dxa"/>
          </w:tcPr>
          <w:p w14:paraId="33FA0DC6" w14:textId="77777777" w:rsidR="009C4099" w:rsidRPr="00CE024E" w:rsidRDefault="009C4099" w:rsidP="009C40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1AEF2C7D" w14:textId="6B33B5D2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25.08.25</w:t>
            </w:r>
          </w:p>
        </w:tc>
        <w:tc>
          <w:tcPr>
            <w:tcW w:w="1503" w:type="dxa"/>
          </w:tcPr>
          <w:p w14:paraId="648A7CCB" w14:textId="7671329B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01.09.25</w:t>
            </w:r>
          </w:p>
        </w:tc>
        <w:tc>
          <w:tcPr>
            <w:tcW w:w="1503" w:type="dxa"/>
          </w:tcPr>
          <w:p w14:paraId="2FE2593B" w14:textId="3417C523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08.09.25</w:t>
            </w:r>
          </w:p>
        </w:tc>
        <w:tc>
          <w:tcPr>
            <w:tcW w:w="1503" w:type="dxa"/>
          </w:tcPr>
          <w:p w14:paraId="1985EBFA" w14:textId="0D400B32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15.09.25</w:t>
            </w:r>
          </w:p>
        </w:tc>
        <w:tc>
          <w:tcPr>
            <w:tcW w:w="1503" w:type="dxa"/>
          </w:tcPr>
          <w:p w14:paraId="41BA8A7F" w14:textId="539C2719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22.09.25</w:t>
            </w:r>
          </w:p>
        </w:tc>
        <w:tc>
          <w:tcPr>
            <w:tcW w:w="1503" w:type="dxa"/>
          </w:tcPr>
          <w:p w14:paraId="2C5FF837" w14:textId="6D1912D2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29.09.25</w:t>
            </w:r>
          </w:p>
        </w:tc>
        <w:tc>
          <w:tcPr>
            <w:tcW w:w="1503" w:type="dxa"/>
          </w:tcPr>
          <w:p w14:paraId="78C213CB" w14:textId="290B5BD2" w:rsidR="009C4099" w:rsidRPr="004F6260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06.10.25</w:t>
            </w:r>
          </w:p>
        </w:tc>
        <w:tc>
          <w:tcPr>
            <w:tcW w:w="1503" w:type="dxa"/>
          </w:tcPr>
          <w:p w14:paraId="39A651A7" w14:textId="33CE52E5" w:rsidR="009C4099" w:rsidRDefault="009C4099" w:rsidP="009C40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13.10.25</w:t>
            </w:r>
          </w:p>
        </w:tc>
      </w:tr>
      <w:tr w:rsidR="00450FBD" w14:paraId="698BCC5B" w14:textId="3C9735D5" w:rsidTr="00F174CE">
        <w:trPr>
          <w:trHeight w:val="1421"/>
        </w:trPr>
        <w:tc>
          <w:tcPr>
            <w:tcW w:w="3231" w:type="dxa"/>
          </w:tcPr>
          <w:p w14:paraId="57ED0EDE" w14:textId="77777777" w:rsidR="00450FBD" w:rsidRPr="00EB03DD" w:rsidRDefault="00450FBD" w:rsidP="00450FBD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Maths</w:t>
            </w:r>
          </w:p>
          <w:p w14:paraId="476884C1" w14:textId="77777777" w:rsidR="00450FBD" w:rsidRPr="00450FBD" w:rsidRDefault="00450FBD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</w:rPr>
            </w:pPr>
          </w:p>
          <w:p w14:paraId="0FB9AD25" w14:textId="77777777" w:rsidR="00450FBD" w:rsidRPr="00450FBD" w:rsidRDefault="00772414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hyperlink r:id="rId10" w:history="1">
              <w:r w:rsidR="00450FBD" w:rsidRPr="00450FBD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www.corbettmaths.com</w:t>
              </w:r>
            </w:hyperlink>
          </w:p>
          <w:p w14:paraId="61340D6D" w14:textId="77777777" w:rsidR="00450FBD" w:rsidRPr="00450FBD" w:rsidRDefault="00450FBD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</w:rPr>
            </w:pPr>
          </w:p>
          <w:p w14:paraId="24F3F627" w14:textId="77777777" w:rsidR="00450FBD" w:rsidRPr="00450FBD" w:rsidRDefault="00772414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</w:rPr>
            </w:pPr>
            <w:hyperlink r:id="rId11" w:history="1">
              <w:r w:rsidR="00450FBD" w:rsidRPr="00450FBD">
                <w:rPr>
                  <w:rFonts w:ascii="Calibri" w:eastAsia="Calibri" w:hAnsi="Calibri" w:cs="Times New Roman"/>
                  <w:color w:val="0563C1"/>
                  <w:sz w:val="20"/>
                  <w:u w:val="single"/>
                </w:rPr>
                <w:t>Oak National Academy</w:t>
              </w:r>
            </w:hyperlink>
          </w:p>
          <w:p w14:paraId="3E36EAB1" w14:textId="77777777" w:rsidR="00450FBD" w:rsidRPr="00450FBD" w:rsidRDefault="00450FBD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</w:rPr>
            </w:pPr>
          </w:p>
          <w:p w14:paraId="5BD66ECD" w14:textId="77777777" w:rsidR="00450FBD" w:rsidRPr="00450FBD" w:rsidRDefault="00772414" w:rsidP="00450FBD">
            <w:pPr>
              <w:spacing w:after="160" w:line="259" w:lineRule="auto"/>
              <w:rPr>
                <w:rFonts w:ascii="Calibri" w:eastAsia="Calibri" w:hAnsi="Calibri" w:cs="Times New Roman"/>
                <w:sz w:val="20"/>
              </w:rPr>
            </w:pPr>
            <w:hyperlink r:id="rId12" w:history="1">
              <w:proofErr w:type="spellStart"/>
              <w:r w:rsidR="00450FBD" w:rsidRPr="00450FBD">
                <w:rPr>
                  <w:rFonts w:ascii="Calibri" w:eastAsia="Calibri" w:hAnsi="Calibri" w:cs="Times New Roman"/>
                  <w:color w:val="0563C1"/>
                  <w:sz w:val="20"/>
                  <w:u w:val="single"/>
                </w:rPr>
                <w:t>Sparx</w:t>
              </w:r>
              <w:proofErr w:type="spellEnd"/>
              <w:r w:rsidR="00450FBD" w:rsidRPr="00450FBD">
                <w:rPr>
                  <w:rFonts w:ascii="Calibri" w:eastAsia="Calibri" w:hAnsi="Calibri" w:cs="Times New Roman"/>
                  <w:color w:val="0563C1"/>
                  <w:sz w:val="20"/>
                  <w:u w:val="single"/>
                </w:rPr>
                <w:t xml:space="preserve"> Maths</w:t>
              </w:r>
            </w:hyperlink>
          </w:p>
          <w:p w14:paraId="5196B369" w14:textId="634B38E5" w:rsidR="00450FBD" w:rsidRPr="00EB03DD" w:rsidRDefault="00450FBD" w:rsidP="00450FBD">
            <w:pPr>
              <w:rPr>
                <w:rFonts w:cstheme="minorHAnsi"/>
                <w:b/>
              </w:rPr>
            </w:pPr>
          </w:p>
        </w:tc>
        <w:tc>
          <w:tcPr>
            <w:tcW w:w="1503" w:type="dxa"/>
          </w:tcPr>
          <w:p w14:paraId="498C496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25E7CD68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48BFC6FA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00414781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6360DBCE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15DD53AB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3" w:history="1">
              <w:r w:rsidR="00450FBD" w:rsidRPr="00772414">
                <w:rPr>
                  <w:rStyle w:val="Hyperlink"/>
                  <w:sz w:val="20"/>
                  <w:szCs w:val="20"/>
                </w:rPr>
                <w:t>Decimals</w:t>
              </w:r>
            </w:hyperlink>
          </w:p>
          <w:p w14:paraId="66DF8336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27B9A262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797556F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23B52FE9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78FBB40A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Number</w:t>
            </w:r>
          </w:p>
          <w:p w14:paraId="6B36DEE3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Decimals</w:t>
            </w:r>
          </w:p>
          <w:p w14:paraId="3311A307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Dividing decimals by whole numbers</w:t>
            </w:r>
          </w:p>
          <w:p w14:paraId="10B94665" w14:textId="46A8010F" w:rsidR="00450FBD" w:rsidRPr="00772414" w:rsidRDefault="00450FBD" w:rsidP="00450FBD">
            <w:pPr>
              <w:rPr>
                <w:rFonts w:cstheme="minorHAnsi"/>
                <w:bCs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Dividing a decimal by a decimal</w:t>
            </w:r>
          </w:p>
        </w:tc>
        <w:tc>
          <w:tcPr>
            <w:tcW w:w="1503" w:type="dxa"/>
          </w:tcPr>
          <w:p w14:paraId="363D7B29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6FAA9E25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7F81F1DD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728B860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303615EA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25F38016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4" w:history="1">
              <w:r w:rsidR="00450FBD" w:rsidRPr="00772414">
                <w:rPr>
                  <w:rStyle w:val="Hyperlink"/>
                  <w:sz w:val="20"/>
                  <w:szCs w:val="20"/>
                </w:rPr>
                <w:t>Factorising</w:t>
              </w:r>
            </w:hyperlink>
          </w:p>
          <w:p w14:paraId="098589D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Extension:</w:t>
            </w:r>
          </w:p>
          <w:p w14:paraId="63049E6B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5" w:history="1">
              <w:r w:rsidR="00450FBD" w:rsidRPr="00772414">
                <w:rPr>
                  <w:rStyle w:val="Hyperlink"/>
                  <w:sz w:val="20"/>
                  <w:szCs w:val="20"/>
                </w:rPr>
                <w:t>Factorising quadratics</w:t>
              </w:r>
            </w:hyperlink>
          </w:p>
          <w:p w14:paraId="433E4F01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4869B4ED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Algebra</w:t>
            </w:r>
          </w:p>
          <w:p w14:paraId="1A4EC097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Algebraic manipulation</w:t>
            </w:r>
          </w:p>
          <w:p w14:paraId="5A3F283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Factorising linear</w:t>
            </w:r>
          </w:p>
          <w:p w14:paraId="3BBDA469" w14:textId="43F59048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Factorising quadratics</w:t>
            </w:r>
          </w:p>
        </w:tc>
        <w:tc>
          <w:tcPr>
            <w:tcW w:w="1503" w:type="dxa"/>
          </w:tcPr>
          <w:p w14:paraId="3EACE1A3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09590EFF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38A10BE1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55175E8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7124FD7A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331D1401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6" w:history="1">
              <w:r w:rsidR="00450FBD" w:rsidRPr="00772414">
                <w:rPr>
                  <w:rStyle w:val="Hyperlink"/>
                  <w:sz w:val="20"/>
                  <w:szCs w:val="20"/>
                </w:rPr>
                <w:t>Formulae</w:t>
              </w:r>
            </w:hyperlink>
          </w:p>
          <w:p w14:paraId="7D952661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DEE4408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8B4DD39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D977FEA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813144A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Algebra</w:t>
            </w:r>
          </w:p>
          <w:p w14:paraId="3EFE4475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Expressions and formulae</w:t>
            </w:r>
          </w:p>
          <w:p w14:paraId="3B9513B9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Rules and formulae</w:t>
            </w:r>
          </w:p>
          <w:p w14:paraId="7A6CE60A" w14:textId="6122642A" w:rsidR="00450FBD" w:rsidRPr="00772414" w:rsidRDefault="00450FBD" w:rsidP="00450FBD">
            <w:pPr>
              <w:rPr>
                <w:rFonts w:cstheme="minorHAnsi"/>
                <w:bCs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Rearranging</w:t>
            </w:r>
          </w:p>
        </w:tc>
        <w:tc>
          <w:tcPr>
            <w:tcW w:w="1503" w:type="dxa"/>
          </w:tcPr>
          <w:p w14:paraId="7F6995C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10A4743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100B82B4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24A1FE9F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75B1DB52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4337D685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7" w:history="1">
              <w:r w:rsidR="00450FBD" w:rsidRPr="00772414">
                <w:rPr>
                  <w:rStyle w:val="Hyperlink"/>
                  <w:sz w:val="20"/>
                  <w:szCs w:val="20"/>
                </w:rPr>
                <w:t>Simultaneous equations</w:t>
              </w:r>
            </w:hyperlink>
          </w:p>
          <w:p w14:paraId="502D7E5D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7C558BA6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78DB65A6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3D7855F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Algebra</w:t>
            </w:r>
          </w:p>
          <w:p w14:paraId="4E244EEC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Equations – simultaneous</w:t>
            </w:r>
          </w:p>
          <w:p w14:paraId="36F28CF9" w14:textId="61F4A387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Simultaneous equations 1 &amp; 2</w:t>
            </w:r>
          </w:p>
        </w:tc>
        <w:tc>
          <w:tcPr>
            <w:tcW w:w="1503" w:type="dxa"/>
          </w:tcPr>
          <w:p w14:paraId="01324C3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01A16E43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290FA2E2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7E89353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1068B2D5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1BA13EBE" w14:textId="77777777" w:rsidR="00450FBD" w:rsidRPr="00772414" w:rsidRDefault="00772414" w:rsidP="00450FBD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="00450FBD" w:rsidRPr="00772414">
                <w:rPr>
                  <w:rStyle w:val="Hyperlink"/>
                  <w:sz w:val="20"/>
                  <w:szCs w:val="20"/>
                </w:rPr>
                <w:t>Volume 1</w:t>
              </w:r>
            </w:hyperlink>
          </w:p>
          <w:p w14:paraId="13F0BCB1" w14:textId="77777777" w:rsidR="00450FBD" w:rsidRPr="00772414" w:rsidRDefault="00450FBD" w:rsidP="00450FBD">
            <w:pPr>
              <w:rPr>
                <w:rStyle w:val="Hyperlink"/>
                <w:sz w:val="20"/>
                <w:szCs w:val="20"/>
              </w:rPr>
            </w:pPr>
          </w:p>
          <w:p w14:paraId="15839896" w14:textId="77777777" w:rsidR="00450FBD" w:rsidRPr="00772414" w:rsidRDefault="00450FBD" w:rsidP="00450FBD">
            <w:pPr>
              <w:rPr>
                <w:rStyle w:val="Hyperlink"/>
                <w:sz w:val="20"/>
                <w:szCs w:val="20"/>
              </w:rPr>
            </w:pPr>
          </w:p>
          <w:p w14:paraId="74817480" w14:textId="77777777" w:rsidR="00450FBD" w:rsidRPr="00772414" w:rsidRDefault="00450FBD" w:rsidP="00450FBD">
            <w:pPr>
              <w:rPr>
                <w:rStyle w:val="Hyperlink"/>
                <w:sz w:val="20"/>
                <w:szCs w:val="20"/>
              </w:rPr>
            </w:pPr>
          </w:p>
          <w:p w14:paraId="255F53AE" w14:textId="77777777" w:rsidR="00450FBD" w:rsidRPr="00772414" w:rsidRDefault="00450FBD" w:rsidP="00450FBD">
            <w:pPr>
              <w:rPr>
                <w:rStyle w:val="Hyperlink"/>
                <w:sz w:val="20"/>
                <w:szCs w:val="20"/>
              </w:rPr>
            </w:pPr>
          </w:p>
          <w:p w14:paraId="5519F361" w14:textId="77777777" w:rsidR="00450FBD" w:rsidRPr="00772414" w:rsidRDefault="00450FBD" w:rsidP="00450FBD">
            <w:pPr>
              <w:rPr>
                <w:rStyle w:val="Hyperlink"/>
                <w:b/>
                <w:sz w:val="20"/>
                <w:szCs w:val="20"/>
              </w:rPr>
            </w:pPr>
            <w:r w:rsidRPr="00772414">
              <w:rPr>
                <w:rStyle w:val="Hyperlink"/>
                <w:b/>
                <w:sz w:val="20"/>
                <w:szCs w:val="20"/>
              </w:rPr>
              <w:t>Shape</w:t>
            </w:r>
          </w:p>
          <w:p w14:paraId="5F9AC0C7" w14:textId="77777777" w:rsidR="00450FBD" w:rsidRPr="00772414" w:rsidRDefault="00450FBD" w:rsidP="00450FBD">
            <w:pPr>
              <w:rPr>
                <w:rStyle w:val="Hyperlink"/>
                <w:b/>
                <w:sz w:val="20"/>
                <w:szCs w:val="20"/>
              </w:rPr>
            </w:pPr>
            <w:r w:rsidRPr="00772414">
              <w:rPr>
                <w:rStyle w:val="Hyperlink"/>
                <w:b/>
                <w:sz w:val="20"/>
                <w:szCs w:val="20"/>
              </w:rPr>
              <w:t>Volume</w:t>
            </w:r>
          </w:p>
          <w:p w14:paraId="4EE28BC0" w14:textId="77777777" w:rsidR="00450FBD" w:rsidRPr="00772414" w:rsidRDefault="00450FBD" w:rsidP="00450FBD">
            <w:pPr>
              <w:rPr>
                <w:rStyle w:val="Hyperlink"/>
                <w:sz w:val="20"/>
                <w:szCs w:val="20"/>
              </w:rPr>
            </w:pPr>
            <w:r w:rsidRPr="00772414">
              <w:rPr>
                <w:rStyle w:val="Hyperlink"/>
                <w:sz w:val="20"/>
                <w:szCs w:val="20"/>
              </w:rPr>
              <w:t>Volume and capacity</w:t>
            </w:r>
          </w:p>
          <w:p w14:paraId="1434B301" w14:textId="64182F72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rStyle w:val="Hyperlink"/>
                <w:sz w:val="20"/>
                <w:szCs w:val="20"/>
              </w:rPr>
              <w:t>Volume of cuboids</w:t>
            </w:r>
          </w:p>
        </w:tc>
        <w:tc>
          <w:tcPr>
            <w:tcW w:w="1503" w:type="dxa"/>
          </w:tcPr>
          <w:p w14:paraId="0EE11B6F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6CE61DD4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53134A2C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26115313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01ACD89F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5EFF01A2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19" w:history="1">
              <w:r w:rsidR="00450FBD" w:rsidRPr="00772414">
                <w:rPr>
                  <w:rStyle w:val="Hyperlink"/>
                  <w:sz w:val="20"/>
                  <w:szCs w:val="20"/>
                </w:rPr>
                <w:t>Volume 2</w:t>
              </w:r>
            </w:hyperlink>
          </w:p>
          <w:p w14:paraId="77EE94B1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6CB5047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0D35E95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7E022BE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0CA197BC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Shape</w:t>
            </w:r>
          </w:p>
          <w:p w14:paraId="2E46D06E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Volume</w:t>
            </w:r>
          </w:p>
          <w:p w14:paraId="6DB6CA39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Volume of prisms and cylinders</w:t>
            </w:r>
          </w:p>
          <w:p w14:paraId="2D302044" w14:textId="1878EABD" w:rsidR="00450FBD" w:rsidRPr="00772414" w:rsidRDefault="00450FBD" w:rsidP="00450FBD">
            <w:pPr>
              <w:rPr>
                <w:rFonts w:cstheme="minorHAnsi"/>
                <w:bCs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Volume of cylinders</w:t>
            </w:r>
          </w:p>
        </w:tc>
        <w:tc>
          <w:tcPr>
            <w:tcW w:w="1503" w:type="dxa"/>
          </w:tcPr>
          <w:p w14:paraId="71D21C37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249155BB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7692A233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7265725D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Key stage 4</w:t>
            </w:r>
          </w:p>
          <w:p w14:paraId="38E15318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Maths</w:t>
            </w:r>
          </w:p>
          <w:p w14:paraId="373D9C8E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0" w:history="1">
              <w:r w:rsidR="00450FBD" w:rsidRPr="00772414">
                <w:rPr>
                  <w:rStyle w:val="Hyperlink"/>
                  <w:sz w:val="20"/>
                  <w:szCs w:val="20"/>
                </w:rPr>
                <w:t>Probability 1</w:t>
              </w:r>
            </w:hyperlink>
          </w:p>
          <w:p w14:paraId="51ABCF73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47423CC7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3227B81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CE8DC34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C5496A6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Data</w:t>
            </w:r>
          </w:p>
          <w:p w14:paraId="14243D8B" w14:textId="77777777" w:rsidR="00450FBD" w:rsidRPr="00772414" w:rsidRDefault="00450FBD" w:rsidP="00450FBD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Probability</w:t>
            </w:r>
          </w:p>
          <w:p w14:paraId="4D59ABCD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Venn diagrams 1</w:t>
            </w:r>
          </w:p>
          <w:p w14:paraId="0420BB0E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Independent probability</w:t>
            </w:r>
          </w:p>
          <w:p w14:paraId="3D8E28E3" w14:textId="76B4CAEB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Conditional probability 1</w:t>
            </w:r>
          </w:p>
        </w:tc>
        <w:tc>
          <w:tcPr>
            <w:tcW w:w="1503" w:type="dxa"/>
          </w:tcPr>
          <w:p w14:paraId="10D99A7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5 a day</w:t>
            </w:r>
          </w:p>
          <w:p w14:paraId="0707EC9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Additional videos and worksheets also available.</w:t>
            </w:r>
          </w:p>
          <w:p w14:paraId="560C7ED9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86B3FCC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Key Stage 4</w:t>
            </w:r>
          </w:p>
          <w:p w14:paraId="057B3D58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Maths</w:t>
            </w:r>
          </w:p>
          <w:p w14:paraId="63ED1057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1" w:history="1">
              <w:r w:rsidR="00450FBD" w:rsidRPr="00772414">
                <w:rPr>
                  <w:rStyle w:val="Hyperlink"/>
                  <w:sz w:val="20"/>
                  <w:szCs w:val="20"/>
                </w:rPr>
                <w:t>Linear Graphs</w:t>
              </w:r>
            </w:hyperlink>
          </w:p>
          <w:p w14:paraId="1898BC5D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67EFEB2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40FDD45F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4C914F4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1135C9AF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0FF8EEC5" w14:textId="5786E769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Graphs and coordinates</w:t>
            </w:r>
          </w:p>
        </w:tc>
      </w:tr>
      <w:tr w:rsidR="00450FBD" w14:paraId="600C2280" w14:textId="74800921" w:rsidTr="006048E4">
        <w:tc>
          <w:tcPr>
            <w:tcW w:w="3231" w:type="dxa"/>
          </w:tcPr>
          <w:p w14:paraId="5CCD59E0" w14:textId="77777777" w:rsidR="00450FBD" w:rsidRPr="00EB03DD" w:rsidRDefault="00450FBD" w:rsidP="00450FBD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English</w:t>
            </w:r>
          </w:p>
          <w:p w14:paraId="4CFDCFA6" w14:textId="77777777" w:rsidR="00450FBD" w:rsidRPr="00EB03DD" w:rsidRDefault="00450FBD" w:rsidP="00450FBD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19A9500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Read the following on fiction writing (language paper </w:t>
            </w:r>
            <w:proofErr w:type="gramStart"/>
            <w:r w:rsidRPr="00772414">
              <w:rPr>
                <w:sz w:val="20"/>
                <w:szCs w:val="20"/>
              </w:rPr>
              <w:t>1)making</w:t>
            </w:r>
            <w:proofErr w:type="gramEnd"/>
            <w:r w:rsidRPr="00772414">
              <w:rPr>
                <w:sz w:val="20"/>
                <w:szCs w:val="20"/>
              </w:rPr>
              <w:t xml:space="preserve"> notes and </w:t>
            </w:r>
            <w:r w:rsidRPr="00772414">
              <w:rPr>
                <w:sz w:val="20"/>
                <w:szCs w:val="20"/>
              </w:rPr>
              <w:lastRenderedPageBreak/>
              <w:t>completing any activities:</w:t>
            </w:r>
          </w:p>
          <w:p w14:paraId="0F704057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2" w:history="1">
              <w:r w:rsidR="00450FBD" w:rsidRPr="00772414">
                <w:rPr>
                  <w:rStyle w:val="Hyperlink"/>
                  <w:sz w:val="20"/>
                  <w:szCs w:val="20"/>
                </w:rPr>
                <w:t>Expanding your vocabulary - Vocabulary - AQA - GCSE English Language Revision - AQA - BBC Bitesize</w:t>
              </w:r>
            </w:hyperlink>
          </w:p>
          <w:p w14:paraId="6060FFA1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Watch and make notes on this video:</w:t>
            </w:r>
          </w:p>
          <w:p w14:paraId="043B9BE8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3" w:history="1">
              <w:r w:rsidR="00450FBD" w:rsidRPr="00772414">
                <w:rPr>
                  <w:rStyle w:val="Hyperlink"/>
                  <w:sz w:val="20"/>
                  <w:szCs w:val="20"/>
                </w:rPr>
                <w:t>AQA English Language Paper 1 Question 5 (updated &amp; animated) - Bing video</w:t>
              </w:r>
            </w:hyperlink>
          </w:p>
          <w:p w14:paraId="7DD8D3A4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023C3BE9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BD2FA89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6C102E2" w14:textId="77777777" w:rsidR="00450FBD" w:rsidRPr="00772414" w:rsidRDefault="00450FBD" w:rsidP="00450FB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</w:tcPr>
          <w:p w14:paraId="47E25002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BBC Bitesize Romeo and Juliet plot summary:</w:t>
            </w:r>
          </w:p>
          <w:p w14:paraId="50243F55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3A2BCE51" w14:textId="199E7B38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450FBD" w:rsidRPr="00772414">
                <w:rPr>
                  <w:color w:val="0000FF"/>
                  <w:sz w:val="20"/>
                  <w:szCs w:val="20"/>
                  <w:u w:val="single"/>
                </w:rPr>
                <w:t xml:space="preserve">Romeo and Juliet - Plot </w:t>
              </w:r>
              <w:r w:rsidR="00450FBD" w:rsidRPr="00772414">
                <w:rPr>
                  <w:color w:val="0000FF"/>
                  <w:sz w:val="20"/>
                  <w:szCs w:val="20"/>
                  <w:u w:val="single"/>
                </w:rPr>
                <w:lastRenderedPageBreak/>
                <w:t>summary - Plot summary - AQA - GCSE English Literature Revision - AQA - BBC Bitesize</w:t>
              </w:r>
            </w:hyperlink>
          </w:p>
        </w:tc>
        <w:tc>
          <w:tcPr>
            <w:tcW w:w="1503" w:type="dxa"/>
          </w:tcPr>
          <w:p w14:paraId="6FE9D6ED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BBC Bitesize Romeo and Juliet characters overview:</w:t>
            </w:r>
          </w:p>
          <w:p w14:paraId="78E73C27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2F1E83BD" w14:textId="59FBA053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450FBD" w:rsidRPr="00772414">
                <w:rPr>
                  <w:color w:val="0000FF"/>
                  <w:sz w:val="20"/>
                  <w:szCs w:val="20"/>
                  <w:u w:val="single"/>
                </w:rPr>
                <w:t>Romeo and Juliet - Characters overview - Characters - AQA - GCSE English Literature Revision - AQA - BBC Bitesize</w:t>
              </w:r>
            </w:hyperlink>
          </w:p>
        </w:tc>
        <w:tc>
          <w:tcPr>
            <w:tcW w:w="1503" w:type="dxa"/>
          </w:tcPr>
          <w:p w14:paraId="2542693E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BBC Bitesize Romeo and Juliet Themes Overview:</w:t>
            </w:r>
          </w:p>
          <w:p w14:paraId="7FCC483C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AFC2865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F3F8EB8" w14:textId="16A69B9C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450FBD" w:rsidRPr="00772414">
                <w:rPr>
                  <w:color w:val="0000FF"/>
                  <w:sz w:val="20"/>
                  <w:szCs w:val="20"/>
                  <w:u w:val="single"/>
                </w:rPr>
                <w:t>Romeo and Juliet - Themes Overview - Themes - AQA - GCSE English Literature Revision - AQA - BBC Bitesize</w:t>
              </w:r>
            </w:hyperlink>
          </w:p>
        </w:tc>
        <w:tc>
          <w:tcPr>
            <w:tcW w:w="1503" w:type="dxa"/>
          </w:tcPr>
          <w:p w14:paraId="10AC7F4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Read the following on </w:t>
            </w:r>
            <w:proofErr w:type="spellStart"/>
            <w:r w:rsidRPr="00772414">
              <w:rPr>
                <w:sz w:val="20"/>
                <w:szCs w:val="20"/>
              </w:rPr>
              <w:t>non fiction</w:t>
            </w:r>
            <w:proofErr w:type="spellEnd"/>
            <w:r w:rsidRPr="00772414">
              <w:rPr>
                <w:sz w:val="20"/>
                <w:szCs w:val="20"/>
              </w:rPr>
              <w:t xml:space="preserve"> (language paper </w:t>
            </w:r>
            <w:proofErr w:type="gramStart"/>
            <w:r w:rsidRPr="00772414">
              <w:rPr>
                <w:sz w:val="20"/>
                <w:szCs w:val="20"/>
              </w:rPr>
              <w:t>2)making</w:t>
            </w:r>
            <w:proofErr w:type="gramEnd"/>
            <w:r w:rsidRPr="00772414">
              <w:rPr>
                <w:sz w:val="20"/>
                <w:szCs w:val="20"/>
              </w:rPr>
              <w:t xml:space="preserve"> notes and </w:t>
            </w:r>
            <w:r w:rsidRPr="00772414">
              <w:rPr>
                <w:sz w:val="20"/>
                <w:szCs w:val="20"/>
              </w:rPr>
              <w:lastRenderedPageBreak/>
              <w:t>completing any activities:</w:t>
            </w:r>
          </w:p>
          <w:p w14:paraId="449A69FB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7" w:history="1">
              <w:r w:rsidR="00450FBD" w:rsidRPr="00772414">
                <w:rPr>
                  <w:rStyle w:val="Hyperlink"/>
                  <w:sz w:val="20"/>
                  <w:szCs w:val="20"/>
                </w:rPr>
                <w:t>Non-fiction texts - Non-fiction text types - AQA - GCSE English Language Revision - AQA - BBC Bitesize</w:t>
              </w:r>
            </w:hyperlink>
            <w:r w:rsidR="00450FBD" w:rsidRPr="00772414">
              <w:rPr>
                <w:sz w:val="20"/>
                <w:szCs w:val="20"/>
              </w:rPr>
              <w:t xml:space="preserve"> And the same for this one:</w:t>
            </w:r>
          </w:p>
          <w:p w14:paraId="72E090B5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8" w:history="1">
              <w:r w:rsidR="00450FBD" w:rsidRPr="00772414">
                <w:rPr>
                  <w:rStyle w:val="Hyperlink"/>
                  <w:sz w:val="20"/>
                  <w:szCs w:val="20"/>
                </w:rPr>
                <w:t>Purpose - Purpose and audience - AQA - GCSE English Language Revision - AQA - BBC Bitesize</w:t>
              </w:r>
            </w:hyperlink>
          </w:p>
          <w:p w14:paraId="6E23A066" w14:textId="77777777" w:rsidR="00450FBD" w:rsidRPr="00772414" w:rsidRDefault="00450FBD" w:rsidP="00450F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C1C5762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Read the following on </w:t>
            </w:r>
            <w:proofErr w:type="spellStart"/>
            <w:r w:rsidRPr="00772414">
              <w:rPr>
                <w:sz w:val="20"/>
                <w:szCs w:val="20"/>
              </w:rPr>
              <w:t>non fiction</w:t>
            </w:r>
            <w:proofErr w:type="spellEnd"/>
            <w:r w:rsidRPr="00772414">
              <w:rPr>
                <w:sz w:val="20"/>
                <w:szCs w:val="20"/>
              </w:rPr>
              <w:t xml:space="preserve"> (language paper </w:t>
            </w:r>
            <w:proofErr w:type="gramStart"/>
            <w:r w:rsidRPr="00772414">
              <w:rPr>
                <w:sz w:val="20"/>
                <w:szCs w:val="20"/>
              </w:rPr>
              <w:t>2)making</w:t>
            </w:r>
            <w:proofErr w:type="gramEnd"/>
            <w:r w:rsidRPr="00772414">
              <w:rPr>
                <w:sz w:val="20"/>
                <w:szCs w:val="20"/>
              </w:rPr>
              <w:t xml:space="preserve"> notes and </w:t>
            </w:r>
            <w:r w:rsidRPr="00772414">
              <w:rPr>
                <w:sz w:val="20"/>
                <w:szCs w:val="20"/>
              </w:rPr>
              <w:lastRenderedPageBreak/>
              <w:t>completing any activities:</w:t>
            </w:r>
          </w:p>
          <w:p w14:paraId="5651062B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29" w:history="1">
              <w:r w:rsidR="00450FBD" w:rsidRPr="00772414">
                <w:rPr>
                  <w:rStyle w:val="Hyperlink"/>
                  <w:sz w:val="20"/>
                  <w:szCs w:val="20"/>
                </w:rPr>
                <w:t>Language - Language and structure - AQA - GCSE English Language Revision - AQA - BBC Bitesize</w:t>
              </w:r>
            </w:hyperlink>
          </w:p>
          <w:p w14:paraId="7D6688F8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61A17AC4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And the same for this one:</w:t>
            </w:r>
          </w:p>
          <w:p w14:paraId="3BA022B6" w14:textId="0AEFA7F8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450FBD" w:rsidRPr="00772414">
                <w:rPr>
                  <w:rStyle w:val="Hyperlink"/>
                  <w:sz w:val="20"/>
                  <w:szCs w:val="20"/>
                </w:rPr>
                <w:t>How to analyse an extract - Responding to a non-fiction text - AQA - GCSE English Language Revision - AQA - BBC Bitesize</w:t>
              </w:r>
            </w:hyperlink>
          </w:p>
        </w:tc>
        <w:tc>
          <w:tcPr>
            <w:tcW w:w="1503" w:type="dxa"/>
          </w:tcPr>
          <w:p w14:paraId="270B84C0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Read the following which includes a sample English Language paper 2 exam </w:t>
            </w:r>
            <w:r w:rsidRPr="00772414">
              <w:rPr>
                <w:sz w:val="20"/>
                <w:szCs w:val="20"/>
              </w:rPr>
              <w:lastRenderedPageBreak/>
              <w:t>and complete any activities:</w:t>
            </w:r>
          </w:p>
          <w:p w14:paraId="7FF0814E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31" w:history="1">
              <w:r w:rsidR="00450FBD" w:rsidRPr="00772414">
                <w:rPr>
                  <w:rStyle w:val="Hyperlink"/>
                  <w:sz w:val="20"/>
                  <w:szCs w:val="20"/>
                </w:rPr>
                <w:t>Analysing Non-Fiction- Question and extracts - Sample exam question and answer - AQA - GCSE English Language Revision - AQA - BBC Bitesize</w:t>
              </w:r>
            </w:hyperlink>
          </w:p>
          <w:p w14:paraId="489D7915" w14:textId="77777777" w:rsidR="00450FBD" w:rsidRPr="00772414" w:rsidRDefault="00450FBD" w:rsidP="00450FBD">
            <w:pPr>
              <w:rPr>
                <w:sz w:val="20"/>
                <w:szCs w:val="20"/>
              </w:rPr>
            </w:pPr>
          </w:p>
          <w:p w14:paraId="5C3AFC42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Watch this and make notes:</w:t>
            </w:r>
          </w:p>
          <w:p w14:paraId="6BB3FF0B" w14:textId="5DEC63D0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450FBD" w:rsidRPr="00772414">
                <w:rPr>
                  <w:rStyle w:val="Hyperlink"/>
                  <w:sz w:val="20"/>
                  <w:szCs w:val="20"/>
                </w:rPr>
                <w:t>Final Tips for the 2019 GCSE AQA Literature Paper 2 - Bing video</w:t>
              </w:r>
            </w:hyperlink>
          </w:p>
        </w:tc>
        <w:tc>
          <w:tcPr>
            <w:tcW w:w="1503" w:type="dxa"/>
          </w:tcPr>
          <w:p w14:paraId="50BE1BB9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Read the following about the English Language paper 2 writing task and </w:t>
            </w:r>
            <w:r w:rsidRPr="00772414">
              <w:rPr>
                <w:sz w:val="20"/>
                <w:szCs w:val="20"/>
              </w:rPr>
              <w:lastRenderedPageBreak/>
              <w:t>complete any activities:</w:t>
            </w:r>
          </w:p>
          <w:p w14:paraId="283A5709" w14:textId="77777777" w:rsidR="00450FBD" w:rsidRPr="00772414" w:rsidRDefault="00772414" w:rsidP="00450FBD">
            <w:pPr>
              <w:rPr>
                <w:sz w:val="20"/>
                <w:szCs w:val="20"/>
              </w:rPr>
            </w:pPr>
            <w:hyperlink r:id="rId33" w:history="1">
              <w:r w:rsidR="00450FBD" w:rsidRPr="00772414">
                <w:rPr>
                  <w:rStyle w:val="Hyperlink"/>
                  <w:sz w:val="20"/>
                  <w:szCs w:val="20"/>
                </w:rPr>
                <w:t>Introduction to writing non-fiction - Writing non-fiction - AQA - GCSE English Language Revision - AQA - BBC Bitesize</w:t>
              </w:r>
            </w:hyperlink>
          </w:p>
          <w:p w14:paraId="6129AB0A" w14:textId="77777777" w:rsidR="00450FBD" w:rsidRPr="00772414" w:rsidRDefault="00450FBD" w:rsidP="00450FBD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And the same for this:</w:t>
            </w:r>
          </w:p>
          <w:p w14:paraId="6EEB335E" w14:textId="1693965F" w:rsidR="00450FBD" w:rsidRPr="00772414" w:rsidRDefault="00772414" w:rsidP="00450FBD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450FBD" w:rsidRPr="00772414">
                <w:rPr>
                  <w:rStyle w:val="Hyperlink"/>
                  <w:sz w:val="20"/>
                  <w:szCs w:val="20"/>
                </w:rPr>
                <w:t>Planning - Planning - AQA - GCSE English Language Revision - AQA - BBC Bitesize</w:t>
              </w:r>
            </w:hyperlink>
          </w:p>
        </w:tc>
      </w:tr>
      <w:tr w:rsidR="007A6AA8" w14:paraId="7C8B0950" w14:textId="501E8B11" w:rsidTr="00772414">
        <w:tc>
          <w:tcPr>
            <w:tcW w:w="3231" w:type="dxa"/>
          </w:tcPr>
          <w:p w14:paraId="4C9474FF" w14:textId="77777777" w:rsidR="007A6AA8" w:rsidRPr="00EB03DD" w:rsidRDefault="007A6AA8" w:rsidP="007A6AA8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lastRenderedPageBreak/>
              <w:t>Science</w:t>
            </w:r>
          </w:p>
        </w:tc>
        <w:tc>
          <w:tcPr>
            <w:tcW w:w="1503" w:type="dxa"/>
          </w:tcPr>
          <w:p w14:paraId="19BA5125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35" w:history="1">
              <w:r w:rsidR="007A6AA8" w:rsidRPr="00772414">
                <w:rPr>
                  <w:rStyle w:val="Hyperlink"/>
                  <w:sz w:val="20"/>
                  <w:szCs w:val="20"/>
                </w:rPr>
                <w:t>Ecosystems &amp; Communities</w:t>
              </w:r>
            </w:hyperlink>
          </w:p>
          <w:p w14:paraId="1BC7B5E3" w14:textId="77777777" w:rsidR="007A6AA8" w:rsidRPr="00772414" w:rsidRDefault="007A6AA8" w:rsidP="00772414">
            <w:pPr>
              <w:rPr>
                <w:sz w:val="20"/>
                <w:szCs w:val="20"/>
              </w:rPr>
            </w:pPr>
          </w:p>
          <w:p w14:paraId="579976D7" w14:textId="77777777" w:rsidR="007A6AA8" w:rsidRPr="00772414" w:rsidRDefault="007A6AA8" w:rsidP="00772414">
            <w:pPr>
              <w:rPr>
                <w:sz w:val="20"/>
                <w:szCs w:val="20"/>
              </w:rPr>
            </w:pPr>
          </w:p>
          <w:p w14:paraId="35710AD8" w14:textId="77777777" w:rsidR="007A6AA8" w:rsidRPr="00772414" w:rsidRDefault="00772414" w:rsidP="00772414">
            <w:pPr>
              <w:rPr>
                <w:sz w:val="20"/>
                <w:szCs w:val="20"/>
              </w:rPr>
            </w:pPr>
            <w:hyperlink r:id="rId36" w:history="1">
              <w:r w:rsidR="007A6AA8" w:rsidRPr="00772414">
                <w:rPr>
                  <w:rStyle w:val="Hyperlink"/>
                  <w:sz w:val="20"/>
                  <w:szCs w:val="20"/>
                </w:rPr>
                <w:t>Circuits- Current</w:t>
              </w:r>
            </w:hyperlink>
          </w:p>
          <w:p w14:paraId="5F31D99B" w14:textId="77777777" w:rsidR="007A6AA8" w:rsidRPr="00772414" w:rsidRDefault="007A6AA8" w:rsidP="007A6A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B9DA28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7A6AA8" w:rsidRPr="00772414">
                <w:rPr>
                  <w:rStyle w:val="Hyperlink"/>
                  <w:sz w:val="20"/>
                  <w:szCs w:val="20"/>
                </w:rPr>
                <w:t>Sampling Techniques</w:t>
              </w:r>
            </w:hyperlink>
          </w:p>
          <w:p w14:paraId="10F31AA2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5DE663D7" w14:textId="5951741E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7A6AA8" w:rsidRPr="00772414">
                <w:rPr>
                  <w:rStyle w:val="Hyperlink"/>
                  <w:sz w:val="20"/>
                  <w:szCs w:val="20"/>
                </w:rPr>
                <w:t>Circuits P.D.</w:t>
              </w:r>
            </w:hyperlink>
          </w:p>
        </w:tc>
        <w:tc>
          <w:tcPr>
            <w:tcW w:w="1503" w:type="dxa"/>
          </w:tcPr>
          <w:p w14:paraId="24E096BD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7A6AA8" w:rsidRPr="00772414">
                <w:rPr>
                  <w:rStyle w:val="Hyperlink"/>
                  <w:sz w:val="20"/>
                  <w:szCs w:val="20"/>
                </w:rPr>
                <w:t>Sampling Practical</w:t>
              </w:r>
            </w:hyperlink>
          </w:p>
          <w:p w14:paraId="5703A374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6D74FA78" w14:textId="41A28E54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="007A6AA8" w:rsidRPr="00772414">
                <w:rPr>
                  <w:rStyle w:val="Hyperlink"/>
                  <w:sz w:val="20"/>
                  <w:szCs w:val="20"/>
                </w:rPr>
                <w:t>Series Circuits</w:t>
              </w:r>
            </w:hyperlink>
          </w:p>
        </w:tc>
        <w:tc>
          <w:tcPr>
            <w:tcW w:w="1503" w:type="dxa"/>
          </w:tcPr>
          <w:p w14:paraId="143B09A8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7A6AA8" w:rsidRPr="00772414">
                <w:rPr>
                  <w:rStyle w:val="Hyperlink"/>
                  <w:sz w:val="20"/>
                  <w:szCs w:val="20"/>
                </w:rPr>
                <w:t>Communities</w:t>
              </w:r>
            </w:hyperlink>
          </w:p>
          <w:p w14:paraId="37EE1D0A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713FE533" w14:textId="44DCEC83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7A6AA8" w:rsidRPr="00772414">
                <w:rPr>
                  <w:rStyle w:val="Hyperlink"/>
                  <w:sz w:val="20"/>
                  <w:szCs w:val="20"/>
                </w:rPr>
                <w:t>Parallel Circuits</w:t>
              </w:r>
            </w:hyperlink>
          </w:p>
        </w:tc>
        <w:tc>
          <w:tcPr>
            <w:tcW w:w="1503" w:type="dxa"/>
          </w:tcPr>
          <w:p w14:paraId="6A6A3C4C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7A6AA8" w:rsidRPr="00772414">
                <w:rPr>
                  <w:rStyle w:val="Hyperlink"/>
                  <w:sz w:val="20"/>
                  <w:szCs w:val="20"/>
                </w:rPr>
                <w:t>Interdependence</w:t>
              </w:r>
            </w:hyperlink>
          </w:p>
          <w:p w14:paraId="0898203B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3B7A5FCD" w14:textId="4F192B22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7A6AA8" w:rsidRPr="00772414">
                <w:rPr>
                  <w:rStyle w:val="Hyperlink"/>
                  <w:sz w:val="20"/>
                  <w:szCs w:val="20"/>
                </w:rPr>
                <w:t>Resistance</w:t>
              </w:r>
            </w:hyperlink>
          </w:p>
        </w:tc>
        <w:tc>
          <w:tcPr>
            <w:tcW w:w="1503" w:type="dxa"/>
          </w:tcPr>
          <w:p w14:paraId="13989DEE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7A6AA8" w:rsidRPr="00772414">
                <w:rPr>
                  <w:rStyle w:val="Hyperlink"/>
                  <w:sz w:val="20"/>
                  <w:szCs w:val="20"/>
                </w:rPr>
                <w:t>Material Cycles</w:t>
              </w:r>
            </w:hyperlink>
          </w:p>
          <w:p w14:paraId="60EF807C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24A5953E" w14:textId="5F210AC2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7A6AA8" w:rsidRPr="00772414">
                <w:rPr>
                  <w:rStyle w:val="Hyperlink"/>
                  <w:sz w:val="20"/>
                  <w:szCs w:val="20"/>
                </w:rPr>
                <w:t>Variable Resistance</w:t>
              </w:r>
            </w:hyperlink>
          </w:p>
        </w:tc>
        <w:tc>
          <w:tcPr>
            <w:tcW w:w="1503" w:type="dxa"/>
          </w:tcPr>
          <w:p w14:paraId="11A69C08" w14:textId="77777777" w:rsidR="007A6AA8" w:rsidRPr="00772414" w:rsidRDefault="00772414" w:rsidP="007A6AA8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7A6AA8" w:rsidRPr="00772414">
                <w:rPr>
                  <w:rStyle w:val="Hyperlink"/>
                  <w:sz w:val="20"/>
                  <w:szCs w:val="20"/>
                </w:rPr>
                <w:t>Water and N Cycle</w:t>
              </w:r>
            </w:hyperlink>
          </w:p>
          <w:p w14:paraId="3FBC936E" w14:textId="77777777" w:rsidR="007A6AA8" w:rsidRPr="00772414" w:rsidRDefault="007A6AA8" w:rsidP="007A6AA8">
            <w:pPr>
              <w:jc w:val="center"/>
              <w:rPr>
                <w:sz w:val="20"/>
                <w:szCs w:val="20"/>
              </w:rPr>
            </w:pPr>
          </w:p>
          <w:p w14:paraId="328F4DBB" w14:textId="4070C977" w:rsidR="007A6AA8" w:rsidRPr="00772414" w:rsidRDefault="00772414" w:rsidP="007A6AA8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7A6AA8" w:rsidRPr="00772414">
                <w:rPr>
                  <w:rStyle w:val="Hyperlink"/>
                  <w:sz w:val="20"/>
                  <w:szCs w:val="20"/>
                </w:rPr>
                <w:t>Circuit Diagrams and components</w:t>
              </w:r>
            </w:hyperlink>
          </w:p>
        </w:tc>
        <w:tc>
          <w:tcPr>
            <w:tcW w:w="1503" w:type="dxa"/>
          </w:tcPr>
          <w:p w14:paraId="41EDA04A" w14:textId="77777777" w:rsidR="007A6AA8" w:rsidRPr="00772414" w:rsidRDefault="00772414" w:rsidP="007A6AA8">
            <w:pPr>
              <w:rPr>
                <w:sz w:val="20"/>
                <w:szCs w:val="20"/>
              </w:rPr>
            </w:pPr>
            <w:hyperlink r:id="rId49" w:history="1">
              <w:r w:rsidR="007A6AA8" w:rsidRPr="00772414">
                <w:rPr>
                  <w:rStyle w:val="Hyperlink"/>
                  <w:sz w:val="20"/>
                  <w:szCs w:val="20"/>
                </w:rPr>
                <w:t>Group 1 – the alkali metals</w:t>
              </w:r>
            </w:hyperlink>
          </w:p>
          <w:p w14:paraId="542B0A5A" w14:textId="77777777" w:rsidR="007A6AA8" w:rsidRPr="00772414" w:rsidRDefault="007A6AA8" w:rsidP="007A6AA8">
            <w:pPr>
              <w:rPr>
                <w:sz w:val="20"/>
                <w:szCs w:val="20"/>
              </w:rPr>
            </w:pPr>
          </w:p>
          <w:p w14:paraId="123905E0" w14:textId="77777777" w:rsidR="007A6AA8" w:rsidRPr="00772414" w:rsidRDefault="00772414" w:rsidP="007A6AA8">
            <w:pPr>
              <w:rPr>
                <w:sz w:val="20"/>
                <w:szCs w:val="20"/>
              </w:rPr>
            </w:pPr>
            <w:hyperlink r:id="rId50" w:history="1">
              <w:r w:rsidR="007A6AA8" w:rsidRPr="00772414">
                <w:rPr>
                  <w:rStyle w:val="Hyperlink"/>
                  <w:sz w:val="20"/>
                  <w:szCs w:val="20"/>
                </w:rPr>
                <w:t>Group 7 – the halogens</w:t>
              </w:r>
            </w:hyperlink>
          </w:p>
          <w:p w14:paraId="30A31A6C" w14:textId="77777777" w:rsidR="007A6AA8" w:rsidRPr="00772414" w:rsidRDefault="007A6AA8" w:rsidP="007A6AA8">
            <w:pPr>
              <w:rPr>
                <w:sz w:val="20"/>
                <w:szCs w:val="20"/>
              </w:rPr>
            </w:pPr>
          </w:p>
          <w:p w14:paraId="1FDCECED" w14:textId="4A873E2E" w:rsidR="007A6AA8" w:rsidRPr="00772414" w:rsidRDefault="00772414" w:rsidP="007A6AA8">
            <w:pPr>
              <w:rPr>
                <w:sz w:val="20"/>
                <w:szCs w:val="20"/>
              </w:rPr>
            </w:pPr>
            <w:hyperlink r:id="rId51" w:history="1">
              <w:r w:rsidR="007A6AA8" w:rsidRPr="00772414">
                <w:rPr>
                  <w:rStyle w:val="Hyperlink"/>
                  <w:sz w:val="20"/>
                  <w:szCs w:val="20"/>
                </w:rPr>
                <w:t>Magnetism</w:t>
              </w:r>
            </w:hyperlink>
          </w:p>
          <w:p w14:paraId="3EC9F6FF" w14:textId="77777777" w:rsidR="007A6AA8" w:rsidRPr="00772414" w:rsidRDefault="007A6AA8" w:rsidP="007A6A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FEF" w14:paraId="4BF9E430" w14:textId="65157D16" w:rsidTr="008F27E8">
        <w:tc>
          <w:tcPr>
            <w:tcW w:w="3231" w:type="dxa"/>
          </w:tcPr>
          <w:p w14:paraId="7CF139F2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Languages - French</w:t>
            </w:r>
          </w:p>
        </w:tc>
        <w:tc>
          <w:tcPr>
            <w:tcW w:w="1503" w:type="dxa"/>
          </w:tcPr>
          <w:p w14:paraId="4D22B02B" w14:textId="59717C5A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2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My home</w:t>
              </w:r>
            </w:hyperlink>
            <w:r w:rsidR="00D07FEF" w:rsidRPr="00772414">
              <w:rPr>
                <w:rFonts w:cs="Arial"/>
                <w:sz w:val="20"/>
                <w:szCs w:val="20"/>
              </w:rPr>
              <w:t xml:space="preserve"> </w:t>
            </w:r>
          </w:p>
          <w:p w14:paraId="4D93CB54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9EC2BE9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45D4DA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A79E359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F005FA4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13D70D" w14:textId="07374EA1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3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Weather Part 1/2</w:t>
              </w:r>
            </w:hyperlink>
          </w:p>
          <w:p w14:paraId="384A5A4C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1776E4D0" w14:textId="225ED1FC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54" w:history="1">
              <w:r w:rsidR="00D07FEF"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Weather Part 2/2</w:t>
              </w:r>
            </w:hyperlink>
          </w:p>
          <w:p w14:paraId="4BBCB8B1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206440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ACE2A3B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56D9A2F" w14:textId="3D3090E7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5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Future plans Part 1/2 (Local area)</w:t>
              </w:r>
            </w:hyperlink>
          </w:p>
          <w:p w14:paraId="5E3A448B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7C6463C1" w14:textId="67F98A9B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6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Future plans Part 2/2 (Local area)</w:t>
              </w:r>
            </w:hyperlink>
          </w:p>
          <w:p w14:paraId="58A31C6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4852B02" w14:textId="6E5540D2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7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Guided writing: tense formation</w:t>
              </w:r>
            </w:hyperlink>
          </w:p>
          <w:p w14:paraId="0ACD6FEB" w14:textId="77777777" w:rsidR="00D07FEF" w:rsidRPr="00772414" w:rsidRDefault="00D07FEF" w:rsidP="007724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DD96E0C" w14:textId="706B5AA9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8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What you do and did on holiday Part 1/4</w:t>
              </w:r>
            </w:hyperlink>
          </w:p>
          <w:p w14:paraId="5414E0E8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004FAD3" w14:textId="26CFF225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59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 xml:space="preserve">What you do and did on </w:t>
              </w:r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lastRenderedPageBreak/>
                <w:t>holiday Part 2/4</w:t>
              </w:r>
            </w:hyperlink>
          </w:p>
          <w:p w14:paraId="0963C307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533DA148" w14:textId="72CC8510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0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What you do and did on holiday Part 3/4</w:t>
              </w:r>
            </w:hyperlink>
          </w:p>
          <w:p w14:paraId="73187BD1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D5302A1" w14:textId="029C7019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1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What you do and did on holiday Part 4/4</w:t>
              </w:r>
            </w:hyperlink>
          </w:p>
          <w:p w14:paraId="3851AE4C" w14:textId="130517FF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DF7F278" w14:textId="35980306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2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Booking hotels Part 1/2</w:t>
              </w:r>
            </w:hyperlink>
          </w:p>
          <w:p w14:paraId="3B09A539" w14:textId="6944AD42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7C144E0D" w14:textId="4FE897C3" w:rsidR="00D07FEF" w:rsidRPr="00772414" w:rsidRDefault="00772414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  <w:hyperlink r:id="rId63" w:history="1">
              <w:r w:rsidR="00D07FEF"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Booking hotels Part 2/2</w:t>
              </w:r>
            </w:hyperlink>
          </w:p>
          <w:p w14:paraId="40E6B6E1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6E02B2CC" w14:textId="4BCA0805" w:rsidR="00D07FEF" w:rsidRPr="00772414" w:rsidRDefault="00772414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  <w:hyperlink r:id="rId64" w:history="1">
              <w:r w:rsidR="00D07FEF"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At the train station</w:t>
              </w:r>
            </w:hyperlink>
            <w:r w:rsidR="00D07FEF" w:rsidRPr="00772414">
              <w:rPr>
                <w:rFonts w:cs="Arial"/>
                <w:bCs/>
                <w:color w:val="371E2D"/>
                <w:sz w:val="20"/>
                <w:szCs w:val="20"/>
              </w:rPr>
              <w:t xml:space="preserve"> </w:t>
            </w:r>
          </w:p>
          <w:p w14:paraId="04831736" w14:textId="3DFD6CF3" w:rsidR="00D07FEF" w:rsidRPr="00772414" w:rsidRDefault="00D07FEF" w:rsidP="00D07FEF">
            <w:pPr>
              <w:rPr>
                <w:rFonts w:cstheme="minorHAnsi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1503" w:type="dxa"/>
          </w:tcPr>
          <w:p w14:paraId="1AD07574" w14:textId="140C48EC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5" w:history="1">
              <w:r w:rsidRPr="00772414">
                <w:rPr>
                  <w:rStyle w:val="Hyperlink"/>
                  <w:rFonts w:cs="Arial"/>
                  <w:sz w:val="20"/>
                  <w:szCs w:val="20"/>
                </w:rPr>
                <w:t>Talking about an ideal holiday part 1/2</w:t>
              </w:r>
            </w:hyperlink>
          </w:p>
          <w:p w14:paraId="2CF7A928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34212817" w14:textId="24E91DC6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6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Talking about a</w:t>
              </w:r>
              <w:r>
                <w:rPr>
                  <w:rStyle w:val="Hyperlink"/>
                  <w:rFonts w:cs="Arial"/>
                  <w:sz w:val="20"/>
                  <w:szCs w:val="20"/>
                </w:rPr>
                <w:t>n</w:t>
              </w:r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 xml:space="preserve"> ideal holiday part 2/2</w:t>
              </w:r>
            </w:hyperlink>
          </w:p>
          <w:p w14:paraId="63F4CA37" w14:textId="77777777" w:rsidR="00D07FEF" w:rsidRPr="00772414" w:rsidRDefault="00D07FEF" w:rsidP="007724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D006685" w14:textId="08C97240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7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Ordering at the restaurant 1/2</w:t>
              </w:r>
            </w:hyperlink>
          </w:p>
          <w:p w14:paraId="781C9554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B99BA69" w14:textId="760C68A9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68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Ordering at the restaurant 2/2</w:t>
              </w:r>
            </w:hyperlink>
          </w:p>
          <w:p w14:paraId="0A5A685B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49622341" w14:textId="2B6182AB" w:rsidR="00D07FEF" w:rsidRPr="00772414" w:rsidRDefault="00772414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  <w:hyperlink r:id="rId69" w:history="1">
              <w:r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Reviewing a restaurant</w:t>
              </w:r>
            </w:hyperlink>
          </w:p>
          <w:p w14:paraId="7CF4BA8C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1D246569" w14:textId="2188116F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A5990D" w14:textId="5818AA25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70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Talking about a disastrous holiday Part 1/3</w:t>
              </w:r>
            </w:hyperlink>
          </w:p>
          <w:p w14:paraId="50C6073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5810D400" w14:textId="04F39744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71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 xml:space="preserve">Talking about a disastrous </w:t>
              </w:r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lastRenderedPageBreak/>
                <w:t>holiday Part 2/3</w:t>
              </w:r>
            </w:hyperlink>
          </w:p>
          <w:p w14:paraId="18492A6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7DD4810" w14:textId="34B94868" w:rsidR="00D07FEF" w:rsidRPr="00772414" w:rsidRDefault="00772414" w:rsidP="00D07FEF">
            <w:pPr>
              <w:rPr>
                <w:rFonts w:cs="Arial"/>
                <w:sz w:val="20"/>
                <w:szCs w:val="20"/>
              </w:rPr>
            </w:pPr>
            <w:hyperlink r:id="rId72" w:history="1">
              <w:r w:rsidR="00D07FEF" w:rsidRPr="00772414">
                <w:rPr>
                  <w:rStyle w:val="Hyperlink"/>
                  <w:rFonts w:cs="Arial"/>
                  <w:sz w:val="20"/>
                  <w:szCs w:val="20"/>
                </w:rPr>
                <w:t>Talking about a disastrous holiday Part 3/3</w:t>
              </w:r>
            </w:hyperlink>
          </w:p>
          <w:p w14:paraId="25E3C3DC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2DDD926F" w14:textId="2394AB6D" w:rsidR="00D07FEF" w:rsidRPr="00772414" w:rsidRDefault="00772414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  <w:hyperlink r:id="rId73" w:history="1">
              <w:r w:rsidR="00D07FEF"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Guided writing (Foundation)</w:t>
              </w:r>
            </w:hyperlink>
          </w:p>
          <w:p w14:paraId="58FBC18F" w14:textId="77777777" w:rsidR="00D07FEF" w:rsidRPr="00772414" w:rsidRDefault="00D07FEF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</w:p>
          <w:p w14:paraId="4D3D82FC" w14:textId="7DB63A1E" w:rsidR="00D07FEF" w:rsidRPr="00772414" w:rsidRDefault="00772414" w:rsidP="00D07FEF">
            <w:pPr>
              <w:rPr>
                <w:rFonts w:cs="Arial"/>
                <w:bCs/>
                <w:color w:val="371E2D"/>
                <w:sz w:val="20"/>
                <w:szCs w:val="20"/>
              </w:rPr>
            </w:pPr>
            <w:hyperlink r:id="rId74" w:history="1">
              <w:r w:rsidR="00D07FEF" w:rsidRPr="00772414">
                <w:rPr>
                  <w:rStyle w:val="Hyperlink"/>
                  <w:rFonts w:cs="Arial"/>
                  <w:bCs/>
                  <w:sz w:val="20"/>
                  <w:szCs w:val="20"/>
                </w:rPr>
                <w:t>Guided Writing (Higher)</w:t>
              </w:r>
            </w:hyperlink>
          </w:p>
          <w:p w14:paraId="046C96C7" w14:textId="0C190500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FEF" w14:paraId="0277BFF4" w14:textId="54E10557" w:rsidTr="008F27E8">
        <w:tc>
          <w:tcPr>
            <w:tcW w:w="3231" w:type="dxa"/>
          </w:tcPr>
          <w:p w14:paraId="4CB3E708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lastRenderedPageBreak/>
              <w:t>Languages Spanish</w:t>
            </w:r>
          </w:p>
        </w:tc>
        <w:tc>
          <w:tcPr>
            <w:tcW w:w="1503" w:type="dxa"/>
          </w:tcPr>
          <w:p w14:paraId="11FE2A0D" w14:textId="076B456C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75" w:history="1">
              <w:r w:rsidR="00D07FEF" w:rsidRPr="00772414">
                <w:rPr>
                  <w:rStyle w:val="Hyperlink"/>
                  <w:sz w:val="20"/>
                  <w:szCs w:val="20"/>
                </w:rPr>
                <w:t>Lifestyle and wellbeing</w:t>
              </w:r>
            </w:hyperlink>
          </w:p>
          <w:p w14:paraId="09C4463D" w14:textId="77777777" w:rsidR="00D07FEF" w:rsidRPr="00772414" w:rsidRDefault="00D07FEF" w:rsidP="007724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8B85166" w14:textId="5B48DC86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76" w:history="1">
              <w:r w:rsidR="00D07FEF" w:rsidRPr="00772414">
                <w:rPr>
                  <w:rStyle w:val="Hyperlink"/>
                  <w:sz w:val="20"/>
                  <w:szCs w:val="20"/>
                </w:rPr>
                <w:t>A birthday party</w:t>
              </w:r>
            </w:hyperlink>
          </w:p>
          <w:p w14:paraId="6753D69D" w14:textId="77777777" w:rsidR="00D07FEF" w:rsidRPr="00772414" w:rsidRDefault="00D07FEF" w:rsidP="007724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940A0AC" w14:textId="579C8AF5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77" w:history="1">
              <w:r w:rsidRPr="00772414">
                <w:rPr>
                  <w:rStyle w:val="Hyperlink"/>
                  <w:sz w:val="20"/>
                  <w:szCs w:val="20"/>
                </w:rPr>
                <w:t>A birthday party part 2</w:t>
              </w:r>
            </w:hyperlink>
          </w:p>
          <w:p w14:paraId="2B213FF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7EA4459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9F7485" w14:textId="10707C6B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78" w:history="1">
              <w:r w:rsidR="00D07FEF" w:rsidRPr="00F976ED">
                <w:rPr>
                  <w:rStyle w:val="Hyperlink"/>
                  <w:sz w:val="20"/>
                  <w:szCs w:val="20"/>
                </w:rPr>
                <w:t>Lifestyle and Wellbeing</w:t>
              </w:r>
            </w:hyperlink>
          </w:p>
          <w:p w14:paraId="0947CA53" w14:textId="77777777" w:rsidR="00D07FEF" w:rsidRPr="00772414" w:rsidRDefault="00D07FEF" w:rsidP="007724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F2EB27C" w14:textId="18B3B866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79" w:history="1">
              <w:r w:rsidR="00D07FEF" w:rsidRPr="00F976ED">
                <w:rPr>
                  <w:rStyle w:val="Hyperlink"/>
                  <w:sz w:val="20"/>
                  <w:szCs w:val="20"/>
                </w:rPr>
                <w:t>Lifestyle and wellbeing 2</w:t>
              </w:r>
            </w:hyperlink>
          </w:p>
          <w:p w14:paraId="546EFA82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1C55C5C" w14:textId="7601B2E4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0" w:history="1">
              <w:r w:rsidR="00D07FEF" w:rsidRPr="00F976ED">
                <w:rPr>
                  <w:rStyle w:val="Hyperlink"/>
                  <w:sz w:val="20"/>
                  <w:szCs w:val="20"/>
                </w:rPr>
                <w:t>Lifestyle and wellbeing 3</w:t>
              </w:r>
            </w:hyperlink>
          </w:p>
          <w:p w14:paraId="6DCBF95B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97799CF" w14:textId="1B0AD3C0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1" w:history="1">
              <w:r w:rsidR="00D07FEF" w:rsidRPr="00F976ED">
                <w:rPr>
                  <w:rStyle w:val="Hyperlink"/>
                  <w:sz w:val="20"/>
                  <w:szCs w:val="20"/>
                </w:rPr>
                <w:t>Lifestyle and Wellbeing 4</w:t>
              </w:r>
            </w:hyperlink>
          </w:p>
          <w:p w14:paraId="50BC9B0B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8B35D56" w14:textId="097FE4A9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2" w:history="1">
              <w:r w:rsidR="00D07FEF" w:rsidRPr="00F976ED">
                <w:rPr>
                  <w:rStyle w:val="Hyperlink"/>
                  <w:sz w:val="20"/>
                  <w:szCs w:val="20"/>
                </w:rPr>
                <w:t>Clothing</w:t>
              </w:r>
            </w:hyperlink>
          </w:p>
          <w:p w14:paraId="5796CB85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FEF" w14:paraId="3CF2B8C1" w14:textId="1FC93062" w:rsidTr="006048E4">
        <w:tc>
          <w:tcPr>
            <w:tcW w:w="3231" w:type="dxa"/>
          </w:tcPr>
          <w:p w14:paraId="470BADC9" w14:textId="77777777" w:rsidR="00D07FEF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Humanities Geography</w:t>
            </w:r>
          </w:p>
          <w:p w14:paraId="2616D011" w14:textId="77777777" w:rsidR="00D07FEF" w:rsidRDefault="00D07FEF" w:rsidP="00D07FEF">
            <w:pPr>
              <w:rPr>
                <w:rFonts w:cstheme="minorHAnsi"/>
                <w:bCs/>
              </w:rPr>
            </w:pPr>
            <w:r w:rsidRPr="00D10231">
              <w:rPr>
                <w:rFonts w:cstheme="minorHAnsi"/>
                <w:bCs/>
              </w:rPr>
              <w:t>Oak Academy</w:t>
            </w:r>
            <w:r>
              <w:rPr>
                <w:rFonts w:cstheme="minorHAnsi"/>
                <w:bCs/>
              </w:rPr>
              <w:t xml:space="preserve"> and</w:t>
            </w:r>
          </w:p>
          <w:p w14:paraId="5438D0B3" w14:textId="77777777" w:rsidR="00D07FEF" w:rsidRPr="00D10231" w:rsidRDefault="00D07FEF" w:rsidP="00D07FEF">
            <w:pPr>
              <w:rPr>
                <w:rFonts w:cstheme="minorHAnsi"/>
                <w:bCs/>
              </w:rPr>
            </w:pPr>
            <w:r w:rsidRPr="00D10231">
              <w:rPr>
                <w:rFonts w:cstheme="minorHAnsi"/>
                <w:bCs/>
              </w:rPr>
              <w:t xml:space="preserve">BBC Bitesize </w:t>
            </w:r>
          </w:p>
          <w:p w14:paraId="22AB4988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</w:p>
        </w:tc>
        <w:tc>
          <w:tcPr>
            <w:tcW w:w="1503" w:type="dxa"/>
          </w:tcPr>
          <w:p w14:paraId="6553C9BA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Oak Academy </w:t>
            </w:r>
          </w:p>
          <w:p w14:paraId="5A6EDDA7" w14:textId="560C773B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3" w:history="1">
              <w:r w:rsidR="00D07FEF" w:rsidRPr="00F976ED">
                <w:rPr>
                  <w:rStyle w:val="Hyperlink"/>
                  <w:sz w:val="20"/>
                  <w:szCs w:val="20"/>
                </w:rPr>
                <w:t>Coastal Managemen</w:t>
              </w:r>
              <w:r>
                <w:rPr>
                  <w:rStyle w:val="Hyperlink"/>
                  <w:sz w:val="20"/>
                  <w:szCs w:val="20"/>
                </w:rPr>
                <w:t>t Part 1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57650EB8" w14:textId="3746EFDF" w:rsidR="00D07FEF" w:rsidRDefault="00D07FEF" w:rsidP="00D07FEF">
            <w:pPr>
              <w:rPr>
                <w:sz w:val="20"/>
                <w:szCs w:val="20"/>
              </w:rPr>
            </w:pPr>
          </w:p>
          <w:p w14:paraId="376D04E5" w14:textId="1466FAB7" w:rsidR="00F976ED" w:rsidRPr="00772414" w:rsidRDefault="00F976ED" w:rsidP="00D07FEF">
            <w:pPr>
              <w:rPr>
                <w:sz w:val="20"/>
                <w:szCs w:val="20"/>
              </w:rPr>
            </w:pPr>
            <w:hyperlink r:id="rId84" w:history="1">
              <w:r w:rsidRPr="00F976ED">
                <w:rPr>
                  <w:rStyle w:val="Hyperlink"/>
                  <w:sz w:val="20"/>
                  <w:szCs w:val="20"/>
                </w:rPr>
                <w:t>Part 2</w:t>
              </w:r>
            </w:hyperlink>
          </w:p>
          <w:p w14:paraId="28F8D24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1161AADF" w14:textId="20E5A660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5" w:history="1">
              <w:r w:rsidRPr="00F976ED">
                <w:rPr>
                  <w:rStyle w:val="Hyperlink"/>
                  <w:sz w:val="20"/>
                  <w:szCs w:val="20"/>
                </w:rPr>
                <w:t>Y</w:t>
              </w:r>
              <w:r w:rsidR="00D07FEF" w:rsidRPr="00F976ED">
                <w:rPr>
                  <w:rStyle w:val="Hyperlink"/>
                  <w:sz w:val="20"/>
                  <w:szCs w:val="20"/>
                </w:rPr>
                <w:t>ou</w:t>
              </w:r>
              <w:r w:rsidRPr="00F976ED">
                <w:rPr>
                  <w:rStyle w:val="Hyperlink"/>
                  <w:sz w:val="20"/>
                  <w:szCs w:val="20"/>
                </w:rPr>
                <w:t>T</w:t>
              </w:r>
              <w:r w:rsidR="00D07FEF" w:rsidRPr="00F976ED">
                <w:rPr>
                  <w:rStyle w:val="Hyperlink"/>
                  <w:sz w:val="20"/>
                  <w:szCs w:val="20"/>
                </w:rPr>
                <w:t>ube Norfolk Case study</w:t>
              </w:r>
            </w:hyperlink>
          </w:p>
          <w:p w14:paraId="6AE4F790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CFA453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605B94B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83F7E7E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Oak Academy </w:t>
            </w:r>
          </w:p>
          <w:p w14:paraId="16E48450" w14:textId="6DE2197D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6" w:history="1">
              <w:r w:rsidR="00D07FEF" w:rsidRPr="00F976ED">
                <w:rPr>
                  <w:rStyle w:val="Hyperlink"/>
                  <w:sz w:val="20"/>
                  <w:szCs w:val="20"/>
                </w:rPr>
                <w:t>V shape valleys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49F91E3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508B2F7" w14:textId="3EE69335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7" w:history="1">
              <w:r w:rsidR="00D07FEF" w:rsidRPr="00F976ED">
                <w:rPr>
                  <w:rStyle w:val="Hyperlink"/>
                  <w:sz w:val="20"/>
                  <w:szCs w:val="20"/>
                </w:rPr>
                <w:t>Waterfalls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022EA810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52F22602" w14:textId="50FC5C82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8" w:history="1">
              <w:r w:rsidR="00D07FEF" w:rsidRPr="00F976ED">
                <w:rPr>
                  <w:rStyle w:val="Hyperlink"/>
                  <w:sz w:val="20"/>
                  <w:szCs w:val="20"/>
                </w:rPr>
                <w:t>Meanders Oxbow lakes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031A0EBC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40E7818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>Oak Academy</w:t>
            </w:r>
          </w:p>
          <w:p w14:paraId="5A21E71E" w14:textId="2889ED28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89" w:history="1">
              <w:r w:rsidR="00D07FEF" w:rsidRPr="00F976ED">
                <w:rPr>
                  <w:rStyle w:val="Hyperlink"/>
                  <w:sz w:val="20"/>
                  <w:szCs w:val="20"/>
                </w:rPr>
                <w:t>River Tees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27F1C3D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0F3F87D" w14:textId="0BD0C179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0" w:history="1">
              <w:r w:rsidR="00D07FEF" w:rsidRPr="00F976ED">
                <w:rPr>
                  <w:rStyle w:val="Hyperlink"/>
                  <w:sz w:val="20"/>
                  <w:szCs w:val="20"/>
                </w:rPr>
                <w:t>Hard engineering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05E120A6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8AE42A8" w14:textId="3F1A79F5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1" w:history="1">
              <w:r w:rsidR="00D07FEF" w:rsidRPr="00F976ED">
                <w:rPr>
                  <w:rStyle w:val="Hyperlink"/>
                  <w:sz w:val="20"/>
                  <w:szCs w:val="20"/>
                </w:rPr>
                <w:t xml:space="preserve">Soft engineering 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088144FD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EA6F833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You tube </w:t>
            </w:r>
          </w:p>
          <w:p w14:paraId="168CAEB9" w14:textId="4C8878B9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2" w:history="1">
              <w:r w:rsidR="00D07FEF" w:rsidRPr="00F976ED">
                <w:rPr>
                  <w:rStyle w:val="Hyperlink"/>
                  <w:sz w:val="20"/>
                  <w:szCs w:val="20"/>
                </w:rPr>
                <w:t>River Wye case study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5AC0712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3C16D56" w14:textId="76217320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3" w:history="1">
              <w:proofErr w:type="spellStart"/>
              <w:r w:rsidR="00D07FEF" w:rsidRPr="00F976ED">
                <w:rPr>
                  <w:rStyle w:val="Hyperlink"/>
                  <w:sz w:val="20"/>
                  <w:szCs w:val="20"/>
                </w:rPr>
                <w:t>ArcGis</w:t>
              </w:r>
              <w:proofErr w:type="spellEnd"/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621E985B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7A7229E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Oak Academy </w:t>
            </w:r>
          </w:p>
          <w:p w14:paraId="61E8099F" w14:textId="5F5F6CA8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4" w:history="1">
              <w:r w:rsidR="00D07FEF" w:rsidRPr="00F976ED">
                <w:rPr>
                  <w:rStyle w:val="Hyperlink"/>
                  <w:sz w:val="20"/>
                  <w:szCs w:val="20"/>
                </w:rPr>
                <w:t>Urban Change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51F82194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72CFADD" w14:textId="39A8F3BD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5" w:history="1">
              <w:r w:rsidR="00D07FEF" w:rsidRPr="00F976ED">
                <w:rPr>
                  <w:rStyle w:val="Hyperlink"/>
                  <w:sz w:val="20"/>
                  <w:szCs w:val="20"/>
                </w:rPr>
                <w:t>Factors affect urbanisation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5B76D3C9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8A7B044" w14:textId="3169C293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96" w:history="1">
              <w:r w:rsidR="00D07FEF" w:rsidRPr="00F976ED">
                <w:rPr>
                  <w:rStyle w:val="Hyperlink"/>
                  <w:sz w:val="20"/>
                  <w:szCs w:val="20"/>
                </w:rPr>
                <w:t>Megacities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39D712BD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AF6B72D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B0F4069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5DDFD02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Oak Academy </w:t>
            </w:r>
          </w:p>
          <w:p w14:paraId="20401064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Urban Growth Lagos </w:t>
            </w:r>
          </w:p>
          <w:p w14:paraId="54C19DED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86143AA" w14:textId="04195AB5" w:rsidR="00D07FEF" w:rsidRDefault="00F976ED" w:rsidP="00D07FEF">
            <w:pPr>
              <w:rPr>
                <w:sz w:val="20"/>
                <w:szCs w:val="20"/>
              </w:rPr>
            </w:pPr>
            <w:hyperlink r:id="rId97" w:history="1">
              <w:r w:rsidRPr="00F976ED">
                <w:rPr>
                  <w:rStyle w:val="Hyperlink"/>
                  <w:sz w:val="20"/>
                  <w:szCs w:val="20"/>
                </w:rPr>
                <w:t>Part 1</w:t>
              </w:r>
            </w:hyperlink>
          </w:p>
          <w:p w14:paraId="127E52E9" w14:textId="133F643A" w:rsidR="00F976ED" w:rsidRDefault="00F976ED" w:rsidP="00D07FEF">
            <w:pPr>
              <w:rPr>
                <w:sz w:val="20"/>
                <w:szCs w:val="20"/>
              </w:rPr>
            </w:pPr>
          </w:p>
          <w:p w14:paraId="01F4C5AA" w14:textId="3209E85E" w:rsidR="00F976ED" w:rsidRPr="00772414" w:rsidRDefault="00F976ED" w:rsidP="00D07FEF">
            <w:pPr>
              <w:rPr>
                <w:sz w:val="20"/>
                <w:szCs w:val="20"/>
              </w:rPr>
            </w:pPr>
            <w:hyperlink r:id="rId98" w:history="1">
              <w:r w:rsidRPr="00F976ED">
                <w:rPr>
                  <w:rStyle w:val="Hyperlink"/>
                  <w:sz w:val="20"/>
                  <w:szCs w:val="20"/>
                </w:rPr>
                <w:t>Part 2</w:t>
              </w:r>
            </w:hyperlink>
          </w:p>
          <w:p w14:paraId="45135FF6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60BBA37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Oak Academy </w:t>
            </w:r>
          </w:p>
          <w:p w14:paraId="4AF39F1B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Lagos – urban growth challenges </w:t>
            </w:r>
          </w:p>
          <w:p w14:paraId="7F2BA173" w14:textId="41243597" w:rsidR="00D07FEF" w:rsidRDefault="00D07FEF" w:rsidP="00D07FEF">
            <w:pPr>
              <w:rPr>
                <w:sz w:val="20"/>
                <w:szCs w:val="20"/>
              </w:rPr>
            </w:pPr>
          </w:p>
          <w:p w14:paraId="2528BAB9" w14:textId="37DF315A" w:rsidR="00F976ED" w:rsidRDefault="00F976ED" w:rsidP="00D07FEF">
            <w:pPr>
              <w:rPr>
                <w:sz w:val="20"/>
                <w:szCs w:val="20"/>
              </w:rPr>
            </w:pPr>
            <w:hyperlink r:id="rId99" w:history="1">
              <w:r w:rsidRPr="00F976ED">
                <w:rPr>
                  <w:rStyle w:val="Hyperlink"/>
                  <w:sz w:val="20"/>
                  <w:szCs w:val="20"/>
                </w:rPr>
                <w:t>Part 1</w:t>
              </w:r>
            </w:hyperlink>
          </w:p>
          <w:p w14:paraId="4744A3BD" w14:textId="2F4A679F" w:rsidR="00F976ED" w:rsidRDefault="00F976ED" w:rsidP="00D07FEF">
            <w:pPr>
              <w:rPr>
                <w:sz w:val="20"/>
                <w:szCs w:val="20"/>
              </w:rPr>
            </w:pPr>
          </w:p>
          <w:p w14:paraId="5476100F" w14:textId="7D123AAA" w:rsidR="00F976ED" w:rsidRPr="00772414" w:rsidRDefault="00F976ED" w:rsidP="00D07FEF">
            <w:pPr>
              <w:rPr>
                <w:sz w:val="20"/>
                <w:szCs w:val="20"/>
              </w:rPr>
            </w:pPr>
            <w:hyperlink r:id="rId100" w:history="1">
              <w:r w:rsidRPr="00F976ED">
                <w:rPr>
                  <w:rStyle w:val="Hyperlink"/>
                  <w:sz w:val="20"/>
                  <w:szCs w:val="20"/>
                </w:rPr>
                <w:t>Part 2</w:t>
              </w:r>
            </w:hyperlink>
          </w:p>
          <w:p w14:paraId="2210CFDC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FB4882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5BD7E03C" w14:textId="57259711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1" w:history="1">
              <w:r w:rsidR="00D07FEF" w:rsidRPr="00F976ED">
                <w:rPr>
                  <w:rStyle w:val="Hyperlink"/>
                  <w:sz w:val="20"/>
                  <w:szCs w:val="20"/>
                </w:rPr>
                <w:t>You tube case study summary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4C59B67D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2188BE" w14:textId="77777777" w:rsidR="00D07FEF" w:rsidRPr="00772414" w:rsidRDefault="00D07FEF" w:rsidP="00D07FEF">
            <w:pPr>
              <w:rPr>
                <w:b/>
                <w:sz w:val="20"/>
                <w:szCs w:val="20"/>
              </w:rPr>
            </w:pPr>
            <w:r w:rsidRPr="00772414">
              <w:rPr>
                <w:b/>
                <w:sz w:val="20"/>
                <w:szCs w:val="20"/>
              </w:rPr>
              <w:t xml:space="preserve">BBC Bitesize </w:t>
            </w:r>
          </w:p>
          <w:p w14:paraId="0E87C14F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Challenges of urbanisation </w:t>
            </w:r>
          </w:p>
          <w:p w14:paraId="090FB6D7" w14:textId="415A5B3E" w:rsidR="00D07FEF" w:rsidRDefault="00D07FEF" w:rsidP="00D07FEF">
            <w:pPr>
              <w:rPr>
                <w:sz w:val="20"/>
                <w:szCs w:val="20"/>
              </w:rPr>
            </w:pPr>
          </w:p>
          <w:p w14:paraId="426B2B32" w14:textId="5D6AF598" w:rsidR="00F976ED" w:rsidRDefault="00F976ED" w:rsidP="00D07FEF">
            <w:pPr>
              <w:rPr>
                <w:sz w:val="20"/>
                <w:szCs w:val="20"/>
              </w:rPr>
            </w:pPr>
            <w:hyperlink r:id="rId102" w:history="1">
              <w:r w:rsidRPr="00F976ED">
                <w:rPr>
                  <w:rStyle w:val="Hyperlink"/>
                  <w:sz w:val="20"/>
                  <w:szCs w:val="20"/>
                </w:rPr>
                <w:t>Revision</w:t>
              </w:r>
            </w:hyperlink>
          </w:p>
          <w:p w14:paraId="2C5B748E" w14:textId="4B932428" w:rsidR="00F976ED" w:rsidRDefault="00F976ED" w:rsidP="00D07FEF">
            <w:pPr>
              <w:rPr>
                <w:sz w:val="20"/>
                <w:szCs w:val="20"/>
              </w:rPr>
            </w:pPr>
          </w:p>
          <w:p w14:paraId="66DEF1B0" w14:textId="4D990BC9" w:rsidR="00F976ED" w:rsidRPr="00772414" w:rsidRDefault="00F976ED" w:rsidP="00D07FEF">
            <w:pPr>
              <w:rPr>
                <w:sz w:val="20"/>
                <w:szCs w:val="20"/>
              </w:rPr>
            </w:pPr>
            <w:hyperlink r:id="rId103" w:history="1">
              <w:r w:rsidRPr="00F976ED">
                <w:rPr>
                  <w:rStyle w:val="Hyperlink"/>
                  <w:sz w:val="20"/>
                  <w:szCs w:val="20"/>
                </w:rPr>
                <w:t>Test</w:t>
              </w:r>
            </w:hyperlink>
          </w:p>
          <w:p w14:paraId="249A7B5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625CAB4" w14:textId="77777777" w:rsidR="00D07FEF" w:rsidRPr="00772414" w:rsidRDefault="00D07FEF" w:rsidP="00F976E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7FEF" w14:paraId="4B023C05" w14:textId="22524476" w:rsidTr="000D63FC">
        <w:tc>
          <w:tcPr>
            <w:tcW w:w="3231" w:type="dxa"/>
          </w:tcPr>
          <w:p w14:paraId="46A68706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Humanities History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749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OCR History</w:t>
            </w:r>
          </w:p>
          <w:p w14:paraId="52915E52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2DDC4F79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America’s expansionism</w:t>
            </w:r>
          </w:p>
          <w:p w14:paraId="77E1AD12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1789-1838</w:t>
            </w:r>
          </w:p>
          <w:p w14:paraId="27B97CC2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11F3E3A3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YouTube</w:t>
            </w:r>
          </w:p>
          <w:p w14:paraId="5470B0CA" w14:textId="5C3C0712" w:rsidR="00D07FEF" w:rsidRDefault="00F976ED" w:rsidP="00D07FEF">
            <w:pPr>
              <w:rPr>
                <w:sz w:val="20"/>
                <w:szCs w:val="20"/>
              </w:rPr>
            </w:pPr>
            <w:hyperlink r:id="rId104" w:history="1">
              <w:r w:rsidR="00D07FEF" w:rsidRPr="00F976ED">
                <w:rPr>
                  <w:rStyle w:val="Hyperlink"/>
                  <w:sz w:val="20"/>
                  <w:szCs w:val="20"/>
                </w:rPr>
                <w:t>1.1 ‘Life, liberty and the pursuit of happiness’</w:t>
              </w:r>
            </w:hyperlink>
          </w:p>
          <w:p w14:paraId="05E830B5" w14:textId="77777777" w:rsidR="00F976ED" w:rsidRPr="00772414" w:rsidRDefault="00F976ED" w:rsidP="00D07FEF">
            <w:pPr>
              <w:rPr>
                <w:sz w:val="20"/>
                <w:szCs w:val="20"/>
              </w:rPr>
            </w:pPr>
          </w:p>
          <w:p w14:paraId="326CE538" w14:textId="00E4C6B7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5" w:history="1">
              <w:r w:rsidR="00D07FEF" w:rsidRPr="00F976ED">
                <w:rPr>
                  <w:rStyle w:val="Hyperlink"/>
                  <w:sz w:val="20"/>
                  <w:szCs w:val="20"/>
                </w:rPr>
                <w:t>1.2 How and why did the USA expand in the years 1789-1838?</w:t>
              </w:r>
            </w:hyperlink>
          </w:p>
          <w:p w14:paraId="4054AB60" w14:textId="77777777" w:rsidR="00F976ED" w:rsidRDefault="00F976ED" w:rsidP="00D07FEF">
            <w:pPr>
              <w:rPr>
                <w:sz w:val="20"/>
                <w:szCs w:val="20"/>
              </w:rPr>
            </w:pPr>
          </w:p>
          <w:p w14:paraId="706248D1" w14:textId="450F2722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6" w:history="1">
              <w:r w:rsidR="00D07FEF" w:rsidRPr="00F976ED">
                <w:rPr>
                  <w:rStyle w:val="Hyperlink"/>
                  <w:sz w:val="20"/>
                  <w:szCs w:val="20"/>
                </w:rPr>
                <w:t>1.3 Why did slavery grow in the land of the free?</w:t>
              </w:r>
            </w:hyperlink>
          </w:p>
          <w:p w14:paraId="53764144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18B6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6583B56A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08D37F4C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America’s expansionism</w:t>
            </w:r>
          </w:p>
          <w:p w14:paraId="34C74DA4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1789-1838</w:t>
            </w:r>
          </w:p>
          <w:p w14:paraId="5CFA6DE9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E575B9D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YouTube</w:t>
            </w:r>
          </w:p>
          <w:p w14:paraId="486252F4" w14:textId="0CEFA769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7" w:history="1">
              <w:r w:rsidR="00D07FEF" w:rsidRPr="00F976ED">
                <w:rPr>
                  <w:rStyle w:val="Hyperlink"/>
                  <w:sz w:val="20"/>
                  <w:szCs w:val="20"/>
                </w:rPr>
                <w:t xml:space="preserve">1.4 Why was opposition to slavery </w:t>
              </w:r>
              <w:proofErr w:type="spellStart"/>
              <w:r w:rsidR="00D07FEF" w:rsidRPr="00F976ED">
                <w:rPr>
                  <w:rStyle w:val="Hyperlink"/>
                  <w:sz w:val="20"/>
                  <w:szCs w:val="20"/>
                </w:rPr>
                <w:t>unsuccessful?</w:t>
              </w:r>
            </w:hyperlink>
            <w:proofErr w:type="spellEnd"/>
          </w:p>
          <w:p w14:paraId="1F0A11E3" w14:textId="77777777" w:rsidR="00F976ED" w:rsidRDefault="00F976ED" w:rsidP="00D07FEF">
            <w:pPr>
              <w:rPr>
                <w:sz w:val="20"/>
                <w:szCs w:val="20"/>
              </w:rPr>
            </w:pPr>
          </w:p>
          <w:p w14:paraId="69AB19F3" w14:textId="3F3F440D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8" w:history="1">
              <w:proofErr w:type="gramStart"/>
              <w:r w:rsidR="00D07FEF" w:rsidRPr="00F976ED">
                <w:rPr>
                  <w:rStyle w:val="Hyperlink"/>
                  <w:sz w:val="20"/>
                  <w:szCs w:val="20"/>
                </w:rPr>
                <w:t>1.5  How</w:t>
              </w:r>
              <w:proofErr w:type="gramEnd"/>
              <w:r w:rsidR="00D07FEF" w:rsidRPr="00F976ED">
                <w:rPr>
                  <w:rStyle w:val="Hyperlink"/>
                  <w:sz w:val="20"/>
                  <w:szCs w:val="20"/>
                </w:rPr>
                <w:t xml:space="preserve"> did the USA try to systematically remove the Native Americans from the East?</w:t>
              </w:r>
            </w:hyperlink>
          </w:p>
          <w:p w14:paraId="4132E803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661FFB9" w14:textId="48FA3B61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F62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45B889B4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538795D5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The West, 1839-1860</w:t>
            </w:r>
          </w:p>
          <w:p w14:paraId="138BE53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8E665B2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YouTube</w:t>
            </w:r>
          </w:p>
          <w:p w14:paraId="39D84644" w14:textId="751E795E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09" w:history="1">
              <w:r w:rsidR="00D07FEF" w:rsidRPr="00F976ED">
                <w:rPr>
                  <w:rStyle w:val="Hyperlink"/>
                  <w:sz w:val="20"/>
                  <w:szCs w:val="20"/>
                </w:rPr>
                <w:t xml:space="preserve">2.1 How did the USA </w:t>
              </w:r>
              <w:r w:rsidR="00D07FEF" w:rsidRPr="00F976ED">
                <w:rPr>
                  <w:rStyle w:val="Hyperlink"/>
                  <w:sz w:val="20"/>
                  <w:szCs w:val="20"/>
                </w:rPr>
                <w:lastRenderedPageBreak/>
                <w:t>expand 1840 to 1860?</w:t>
              </w:r>
            </w:hyperlink>
          </w:p>
          <w:p w14:paraId="6654C865" w14:textId="77777777" w:rsidR="00F976ED" w:rsidRDefault="00F976ED" w:rsidP="00D07FEF">
            <w:pPr>
              <w:rPr>
                <w:sz w:val="20"/>
                <w:szCs w:val="20"/>
              </w:rPr>
            </w:pPr>
          </w:p>
          <w:p w14:paraId="2C00DA9F" w14:textId="3F86C200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0" w:history="1">
              <w:r w:rsidR="00D07FEF" w:rsidRPr="00F976ED">
                <w:rPr>
                  <w:rStyle w:val="Hyperlink"/>
                  <w:sz w:val="20"/>
                  <w:szCs w:val="20"/>
                </w:rPr>
                <w:t>2.2 Who were the indigenous people of the West?</w:t>
              </w:r>
            </w:hyperlink>
          </w:p>
          <w:p w14:paraId="45907432" w14:textId="77777777" w:rsidR="00F976ED" w:rsidRDefault="00F976ED" w:rsidP="00D07FEF">
            <w:pPr>
              <w:rPr>
                <w:sz w:val="20"/>
                <w:szCs w:val="20"/>
              </w:rPr>
            </w:pPr>
          </w:p>
          <w:p w14:paraId="3A9441B5" w14:textId="2FCD6167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1" w:history="1">
              <w:r w:rsidR="00D07FEF" w:rsidRPr="00F976ED">
                <w:rPr>
                  <w:rStyle w:val="Hyperlink"/>
                  <w:sz w:val="20"/>
                  <w:szCs w:val="20"/>
                </w:rPr>
                <w:t>2.3 What was the impact of the white settlers of the California and Oregon trails?</w:t>
              </w:r>
            </w:hyperlink>
          </w:p>
          <w:p w14:paraId="3F4C6FCF" w14:textId="7C119125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245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7E5D9BD6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68305AB9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The West, 1839-60</w:t>
            </w:r>
          </w:p>
          <w:p w14:paraId="58942F7F" w14:textId="79AFF768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2" w:history="1">
              <w:r w:rsidR="00D07FEF" w:rsidRPr="00F976ED">
                <w:rPr>
                  <w:rStyle w:val="Hyperlink"/>
                  <w:sz w:val="20"/>
                  <w:szCs w:val="20"/>
                </w:rPr>
                <w:t>The Californian Gold Rush</w:t>
              </w:r>
            </w:hyperlink>
          </w:p>
          <w:p w14:paraId="36ABBBC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550D30E" w14:textId="12C1BB0E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3" w:history="1">
              <w:r w:rsidR="00D07FEF" w:rsidRPr="00F976ED">
                <w:rPr>
                  <w:rStyle w:val="Hyperlink"/>
                  <w:sz w:val="20"/>
                  <w:szCs w:val="20"/>
                </w:rPr>
                <w:t>Overview of topic 2 – The West, 1839-60</w:t>
              </w:r>
            </w:hyperlink>
          </w:p>
          <w:p w14:paraId="6DE22684" w14:textId="77777777" w:rsidR="00D07FEF" w:rsidRPr="00772414" w:rsidRDefault="00D07FEF" w:rsidP="00F9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B79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68F2EF40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4AD1527A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Civil War and reconstruction, 1861-77</w:t>
            </w:r>
          </w:p>
          <w:p w14:paraId="5B55DF32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5A6AEFA" w14:textId="647ADBC3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4" w:history="1">
              <w:r w:rsidR="00D07FEF" w:rsidRPr="00F976ED">
                <w:rPr>
                  <w:rStyle w:val="Hyperlink"/>
                  <w:sz w:val="20"/>
                  <w:szCs w:val="20"/>
                </w:rPr>
                <w:t xml:space="preserve">The Complete story of the </w:t>
              </w:r>
              <w:r w:rsidR="00D07FEF" w:rsidRPr="00F976ED">
                <w:rPr>
                  <w:rStyle w:val="Hyperlink"/>
                  <w:sz w:val="20"/>
                  <w:szCs w:val="20"/>
                </w:rPr>
                <w:lastRenderedPageBreak/>
                <w:t>American Civil War</w:t>
              </w:r>
            </w:hyperlink>
          </w:p>
          <w:p w14:paraId="1693AD53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F716E8D" w14:textId="37D4735A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5" w:history="1">
              <w:r w:rsidR="00D07FEF" w:rsidRPr="00F976ED">
                <w:rPr>
                  <w:rStyle w:val="Hyperlink"/>
                  <w:sz w:val="20"/>
                  <w:szCs w:val="20"/>
                </w:rPr>
                <w:t>Seneca 3.1.2 Reconstruction and the South</w:t>
              </w:r>
            </w:hyperlink>
          </w:p>
          <w:p w14:paraId="3DAB115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886A90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1104C1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F792F67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535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57F1343B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5B6D9B31" w14:textId="6536E905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6" w:history="1">
              <w:r w:rsidR="00D07FEF" w:rsidRPr="00F976ED">
                <w:rPr>
                  <w:rStyle w:val="Hyperlink"/>
                  <w:sz w:val="20"/>
                  <w:szCs w:val="20"/>
                </w:rPr>
                <w:t>Overview</w:t>
              </w:r>
            </w:hyperlink>
            <w:r w:rsidR="00D07FEF" w:rsidRPr="00772414">
              <w:rPr>
                <w:sz w:val="20"/>
                <w:szCs w:val="20"/>
              </w:rPr>
              <w:t xml:space="preserve"> of topic 3 - Civil War and reconstruction, 1861-77</w:t>
            </w:r>
          </w:p>
          <w:p w14:paraId="4B081C32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112E95FD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Overview of topic 3 – Civil War and reconstruction</w:t>
            </w:r>
          </w:p>
          <w:p w14:paraId="0E91346C" w14:textId="515DF19E" w:rsidR="00D07FEF" w:rsidRDefault="00D07FEF" w:rsidP="00D07FEF">
            <w:pPr>
              <w:rPr>
                <w:sz w:val="20"/>
                <w:szCs w:val="20"/>
              </w:rPr>
            </w:pPr>
          </w:p>
          <w:p w14:paraId="1C0B2998" w14:textId="37057B14" w:rsidR="00F976ED" w:rsidRDefault="00F976ED" w:rsidP="00D07FEF">
            <w:pPr>
              <w:rPr>
                <w:sz w:val="20"/>
                <w:szCs w:val="20"/>
              </w:rPr>
            </w:pPr>
            <w:hyperlink r:id="rId117" w:history="1">
              <w:r w:rsidRPr="00F976ED">
                <w:rPr>
                  <w:rStyle w:val="Hyperlink"/>
                  <w:sz w:val="20"/>
                  <w:szCs w:val="20"/>
                </w:rPr>
                <w:t>Part 1</w:t>
              </w:r>
            </w:hyperlink>
          </w:p>
          <w:p w14:paraId="50136D5D" w14:textId="145764E0" w:rsidR="00F976ED" w:rsidRDefault="00F976ED" w:rsidP="00D07FEF">
            <w:pPr>
              <w:rPr>
                <w:sz w:val="20"/>
                <w:szCs w:val="20"/>
              </w:rPr>
            </w:pPr>
          </w:p>
          <w:p w14:paraId="77C5A1EA" w14:textId="55106369" w:rsidR="00F976ED" w:rsidRPr="00772414" w:rsidRDefault="00F976ED" w:rsidP="00D07FEF">
            <w:pPr>
              <w:rPr>
                <w:sz w:val="20"/>
                <w:szCs w:val="20"/>
              </w:rPr>
            </w:pPr>
            <w:hyperlink r:id="rId118" w:history="1">
              <w:r w:rsidRPr="00F976ED">
                <w:rPr>
                  <w:rStyle w:val="Hyperlink"/>
                  <w:sz w:val="20"/>
                  <w:szCs w:val="20"/>
                </w:rPr>
                <w:t>Part 2</w:t>
              </w:r>
            </w:hyperlink>
          </w:p>
          <w:p w14:paraId="0879726B" w14:textId="77777777" w:rsidR="00D07FEF" w:rsidRPr="00772414" w:rsidRDefault="00D07FEF" w:rsidP="00F976ED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313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OCR History</w:t>
            </w:r>
          </w:p>
          <w:p w14:paraId="47E99F8D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The Making of America</w:t>
            </w:r>
          </w:p>
          <w:p w14:paraId="689AC148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Settlement and conflict on the Plains, 1861-77</w:t>
            </w:r>
          </w:p>
          <w:p w14:paraId="13F5D7ED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596960BC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Seneca</w:t>
            </w:r>
          </w:p>
          <w:p w14:paraId="3AB0EAA2" w14:textId="379E81C6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19" w:history="1">
              <w:r w:rsidR="00D07FEF" w:rsidRPr="00F976ED">
                <w:rPr>
                  <w:rStyle w:val="Hyperlink"/>
                  <w:sz w:val="20"/>
                  <w:szCs w:val="20"/>
                </w:rPr>
                <w:t>3.2 The continued settlement of the West</w:t>
              </w:r>
            </w:hyperlink>
          </w:p>
          <w:p w14:paraId="403EE6C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828DE73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6039152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069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lastRenderedPageBreak/>
              <w:t>The Making of America OCR</w:t>
            </w:r>
          </w:p>
          <w:p w14:paraId="62E465CB" w14:textId="77777777" w:rsidR="00D07FEF" w:rsidRPr="00772414" w:rsidRDefault="00D07FEF" w:rsidP="00D07FEF">
            <w:pPr>
              <w:rPr>
                <w:b/>
                <w:bCs/>
                <w:sz w:val="20"/>
                <w:szCs w:val="20"/>
              </w:rPr>
            </w:pPr>
          </w:p>
          <w:p w14:paraId="6F21FAEE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Civil War and Reconstruction</w:t>
            </w:r>
          </w:p>
          <w:p w14:paraId="05A462A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E69E44F" w14:textId="72A4B6C2" w:rsidR="00D07FEF" w:rsidRPr="00772414" w:rsidRDefault="00F976ED" w:rsidP="00D07FEF">
            <w:pPr>
              <w:rPr>
                <w:sz w:val="20"/>
                <w:szCs w:val="20"/>
              </w:rPr>
            </w:pPr>
            <w:hyperlink r:id="rId120" w:history="1">
              <w:r w:rsidR="00D07FEF" w:rsidRPr="00F976ED">
                <w:rPr>
                  <w:rStyle w:val="Hyperlink"/>
                  <w:sz w:val="20"/>
                  <w:szCs w:val="20"/>
                </w:rPr>
                <w:t xml:space="preserve">What were Lincoln’s aims for </w:t>
              </w:r>
              <w:proofErr w:type="spellStart"/>
              <w:r w:rsidR="00D07FEF" w:rsidRPr="00F976ED">
                <w:rPr>
                  <w:rStyle w:val="Hyperlink"/>
                  <w:sz w:val="20"/>
                  <w:szCs w:val="20"/>
                </w:rPr>
                <w:lastRenderedPageBreak/>
                <w:t>Reconstruction?</w:t>
              </w:r>
            </w:hyperlink>
            <w:proofErr w:type="spellEnd"/>
          </w:p>
          <w:p w14:paraId="0F68684B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375C490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Teachit</w:t>
            </w:r>
            <w:proofErr w:type="spellEnd"/>
            <w:r w:rsidRPr="00772414">
              <w:rPr>
                <w:sz w:val="20"/>
                <w:szCs w:val="20"/>
              </w:rPr>
              <w:t xml:space="preserve"> History – card sort activity</w:t>
            </w:r>
          </w:p>
          <w:p w14:paraId="48028E72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5BA9B6B" w14:textId="77777777" w:rsidR="00D07FEF" w:rsidRPr="00772414" w:rsidRDefault="00D07FEF" w:rsidP="00F976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7FEF" w14:paraId="43219948" w14:textId="52E939BA" w:rsidTr="00355E76">
        <w:tc>
          <w:tcPr>
            <w:tcW w:w="3231" w:type="dxa"/>
          </w:tcPr>
          <w:p w14:paraId="2FC560DD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lastRenderedPageBreak/>
              <w:t>PE GCSE</w:t>
            </w:r>
          </w:p>
        </w:tc>
        <w:tc>
          <w:tcPr>
            <w:tcW w:w="1503" w:type="dxa"/>
          </w:tcPr>
          <w:p w14:paraId="4221B7FB" w14:textId="4622EA4B" w:rsidR="00D07FEF" w:rsidRPr="00772414" w:rsidRDefault="00D07FEF" w:rsidP="001C3B25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Components of Fitness – Watch Lesson 1/4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229BECC8" w14:textId="44831DE1" w:rsidR="00D07FEF" w:rsidRPr="00772414" w:rsidRDefault="00D07FEF" w:rsidP="001C3B25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Fitness Test 1 – Watch Lesson 2/4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52D76AE7" w14:textId="751E2A62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Fitness Test 2 – Watch Lesson 3/4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2D2D0D3D" w14:textId="214CF62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Fitness Test 3 – Watch Lesson 4/4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3461B786" w14:textId="208BF616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Training – Principles of Training -Watch Lesson 1/5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23CA6BC5" w14:textId="346C5B25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Training – Optimising Training -Watch Lesson 2/5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2795211C" w14:textId="3BF17A46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Training – Methods of Training 1 - Watch Lesson 1/5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585876F3" w14:textId="39ECB57C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Physical Training – Training – Methods of Training 1 - Watch Lesson 2/5 &amp; Take </w:t>
            </w:r>
            <w:proofErr w:type="gramStart"/>
            <w:r w:rsidRPr="00772414">
              <w:rPr>
                <w:sz w:val="20"/>
                <w:szCs w:val="20"/>
              </w:rPr>
              <w:t>Test  on</w:t>
            </w:r>
            <w:proofErr w:type="gram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</w:tr>
      <w:tr w:rsidR="00D07FEF" w14:paraId="6B2BFDF9" w14:textId="54D83513" w:rsidTr="00355E76">
        <w:tc>
          <w:tcPr>
            <w:tcW w:w="3231" w:type="dxa"/>
          </w:tcPr>
          <w:p w14:paraId="7B023459" w14:textId="77777777" w:rsidR="00D07FEF" w:rsidRPr="00EB03DD" w:rsidRDefault="00D07FEF" w:rsidP="00D07F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 Sport</w:t>
            </w:r>
          </w:p>
        </w:tc>
        <w:tc>
          <w:tcPr>
            <w:tcW w:w="1503" w:type="dxa"/>
          </w:tcPr>
          <w:p w14:paraId="1E9F2854" w14:textId="15498C97" w:rsidR="00D07FEF" w:rsidRPr="00772414" w:rsidRDefault="00D07FEF" w:rsidP="00D07F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Barriers to Participation – Sub-Groups - Watch Lesson 1/2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5ADAEADE" w14:textId="41A3434A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Barriers to Participation –Watch Lesson 2/2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1B712403" w14:textId="2F593DD5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Solutions to Participation </w:t>
            </w:r>
            <w:proofErr w:type="gramStart"/>
            <w:r w:rsidRPr="00772414">
              <w:rPr>
                <w:sz w:val="20"/>
                <w:szCs w:val="20"/>
              </w:rPr>
              <w:t>Issue  –</w:t>
            </w:r>
            <w:proofErr w:type="gramEnd"/>
            <w:r w:rsidRPr="00772414">
              <w:rPr>
                <w:sz w:val="20"/>
                <w:szCs w:val="20"/>
              </w:rPr>
              <w:t xml:space="preserve">Watch Lesson 1/1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5E7F4701" w14:textId="0DA5E6F4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Take Checkpoint 1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  <w:r w:rsidRPr="007724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14:paraId="53D3C8E1" w14:textId="3099D890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772414">
              <w:rPr>
                <w:sz w:val="20"/>
                <w:szCs w:val="20"/>
              </w:rPr>
              <w:t>UK  –</w:t>
            </w:r>
            <w:proofErr w:type="gramEnd"/>
            <w:r w:rsidRPr="00772414">
              <w:rPr>
                <w:sz w:val="20"/>
                <w:szCs w:val="20"/>
              </w:rPr>
              <w:t xml:space="preserve">  Factors Influencing Popularity of Sports - Watch Lesson 1/4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7ECE3F91" w14:textId="1915CF73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772414">
              <w:rPr>
                <w:sz w:val="20"/>
                <w:szCs w:val="20"/>
              </w:rPr>
              <w:t>UK  –</w:t>
            </w:r>
            <w:proofErr w:type="gramEnd"/>
            <w:r w:rsidRPr="00772414">
              <w:rPr>
                <w:sz w:val="20"/>
                <w:szCs w:val="20"/>
              </w:rPr>
              <w:t xml:space="preserve">  Current Trends - Watch Lesson 2/4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4969AA17" w14:textId="74C43F06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772414">
              <w:rPr>
                <w:sz w:val="20"/>
                <w:szCs w:val="20"/>
              </w:rPr>
              <w:t>UK  –</w:t>
            </w:r>
            <w:proofErr w:type="gramEnd"/>
            <w:r w:rsidRPr="00772414">
              <w:rPr>
                <w:sz w:val="20"/>
                <w:szCs w:val="20"/>
              </w:rPr>
              <w:t xml:space="preserve">  Growth of Emerging Sports in the UK - Watch Lesson 3/4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  <w:tc>
          <w:tcPr>
            <w:tcW w:w="1503" w:type="dxa"/>
          </w:tcPr>
          <w:p w14:paraId="0578E9DB" w14:textId="27B2B7A0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Issues Affecting Participation – Participation Trends in the </w:t>
            </w:r>
            <w:proofErr w:type="gramStart"/>
            <w:r w:rsidRPr="00772414">
              <w:rPr>
                <w:sz w:val="20"/>
                <w:szCs w:val="20"/>
              </w:rPr>
              <w:t>UK  –</w:t>
            </w:r>
            <w:proofErr w:type="gramEnd"/>
            <w:r w:rsidRPr="00772414">
              <w:rPr>
                <w:sz w:val="20"/>
                <w:szCs w:val="20"/>
              </w:rPr>
              <w:t xml:space="preserve">  Growth of Emerging Sports in the UK - Watch Lesson 4/4 &amp; Take Test on </w:t>
            </w:r>
            <w:proofErr w:type="spellStart"/>
            <w:r w:rsidRPr="00772414">
              <w:rPr>
                <w:sz w:val="20"/>
                <w:szCs w:val="20"/>
              </w:rPr>
              <w:t>EverLearner</w:t>
            </w:r>
            <w:proofErr w:type="spellEnd"/>
          </w:p>
        </w:tc>
      </w:tr>
      <w:tr w:rsidR="00D07FEF" w14:paraId="0A4A9777" w14:textId="0AB022C5" w:rsidTr="006048E4">
        <w:tc>
          <w:tcPr>
            <w:tcW w:w="3231" w:type="dxa"/>
          </w:tcPr>
          <w:p w14:paraId="1BC5AD29" w14:textId="3427F7C5" w:rsidR="00D07FEF" w:rsidRPr="00EB03DD" w:rsidRDefault="00D07FEF" w:rsidP="00D07FEF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>Business</w:t>
            </w:r>
          </w:p>
        </w:tc>
        <w:tc>
          <w:tcPr>
            <w:tcW w:w="1503" w:type="dxa"/>
          </w:tcPr>
          <w:p w14:paraId="18670280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Reboot</w:t>
            </w:r>
          </w:p>
          <w:p w14:paraId="42D7B0C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7A6B38A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014293C5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1052DA0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2BAFD9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2.1 Growing the Business – Chapter 1 Methods of growth</w:t>
            </w:r>
          </w:p>
          <w:p w14:paraId="11061C62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27BA70E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lastRenderedPageBreak/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4CC49A8D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1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1C177389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D6A0497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Chapter 2 – Finance to growth</w:t>
            </w:r>
          </w:p>
          <w:p w14:paraId="573EE7E0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352601B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lastRenderedPageBreak/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2A3DBC95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2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2BB03ADA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D7872A1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Chapter 3 Changes in aims and objectives</w:t>
            </w:r>
          </w:p>
          <w:p w14:paraId="30D23D71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C8BDF50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6D02A992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3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28579E1E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A303802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Chapter 4 Business and globalisation</w:t>
            </w:r>
          </w:p>
          <w:p w14:paraId="46E162D8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F99C233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lastRenderedPageBreak/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58BBEE2D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4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5E04ED7E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AD1169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Chapter 5 Ethics and business</w:t>
            </w:r>
          </w:p>
          <w:p w14:paraId="5681B38C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8D1E9DC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lastRenderedPageBreak/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38057B42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5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766098E1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55660C1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Chapter 6 Environment and Business</w:t>
            </w:r>
          </w:p>
          <w:p w14:paraId="1DCA946C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FACB192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lastRenderedPageBreak/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1F25330A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6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15BBB2C8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123C9FE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2.1 Growing the Business – End of unit assessment</w:t>
            </w:r>
          </w:p>
          <w:p w14:paraId="0508FA6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47C09D4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6591E8DF" w14:textId="77777777" w:rsidR="00D07FEF" w:rsidRPr="00772414" w:rsidRDefault="00772414" w:rsidP="00D07FEF">
            <w:pPr>
              <w:rPr>
                <w:sz w:val="20"/>
                <w:szCs w:val="20"/>
              </w:rPr>
            </w:pPr>
            <w:hyperlink r:id="rId127" w:history="1">
              <w:r w:rsidR="00D07FEF" w:rsidRPr="00772414">
                <w:rPr>
                  <w:rStyle w:val="Hyperlink"/>
                  <w:sz w:val="20"/>
                  <w:szCs w:val="20"/>
                </w:rPr>
                <w:t>https://www.bbc.co.uk/bitesize/examspecs/z98snbk</w:t>
              </w:r>
            </w:hyperlink>
            <w:r w:rsidR="00D07FEF" w:rsidRPr="00772414">
              <w:rPr>
                <w:sz w:val="20"/>
                <w:szCs w:val="20"/>
              </w:rPr>
              <w:t xml:space="preserve"> </w:t>
            </w:r>
          </w:p>
          <w:p w14:paraId="2232997D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7FEF" w14:paraId="47CBDC72" w14:textId="77777777" w:rsidTr="006048E4">
        <w:tc>
          <w:tcPr>
            <w:tcW w:w="3231" w:type="dxa"/>
          </w:tcPr>
          <w:p w14:paraId="1B5E5696" w14:textId="6F4B3B1F" w:rsidR="00D07FEF" w:rsidRDefault="00D07FEF" w:rsidP="00D07F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Media Studies</w:t>
            </w:r>
          </w:p>
        </w:tc>
        <w:tc>
          <w:tcPr>
            <w:tcW w:w="1503" w:type="dxa"/>
          </w:tcPr>
          <w:p w14:paraId="299FB191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Reboot</w:t>
            </w:r>
          </w:p>
          <w:p w14:paraId="6E6BD97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3A83C477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0D2C6933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C14CF49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Video Games: </w:t>
            </w:r>
            <w:proofErr w:type="spellStart"/>
            <w:r w:rsidRPr="00772414">
              <w:rPr>
                <w:sz w:val="20"/>
                <w:szCs w:val="20"/>
              </w:rPr>
              <w:t>Fortnite</w:t>
            </w:r>
            <w:proofErr w:type="spellEnd"/>
            <w:r w:rsidRPr="00772414">
              <w:rPr>
                <w:sz w:val="20"/>
                <w:szCs w:val="20"/>
              </w:rPr>
              <w:t>; NEA coursework</w:t>
            </w:r>
          </w:p>
          <w:p w14:paraId="75611D5A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29AFED06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5D24C53C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https://www.bbc.co.uk/bitesize/examspecs/z98snbk </w:t>
            </w:r>
          </w:p>
          <w:p w14:paraId="66AF88A1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7196FA9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BCC7F8C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5DDAB2B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Video Games: </w:t>
            </w:r>
            <w:proofErr w:type="spellStart"/>
            <w:r w:rsidRPr="00772414">
              <w:rPr>
                <w:sz w:val="20"/>
                <w:szCs w:val="20"/>
              </w:rPr>
              <w:t>Fortnite</w:t>
            </w:r>
            <w:proofErr w:type="spellEnd"/>
            <w:r w:rsidRPr="00772414">
              <w:rPr>
                <w:sz w:val="20"/>
                <w:szCs w:val="20"/>
              </w:rPr>
              <w:t>; NEA coursework</w:t>
            </w:r>
          </w:p>
          <w:p w14:paraId="43FC655D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4C98B55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6F461CA3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2F320F6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Video Games: </w:t>
            </w:r>
            <w:proofErr w:type="spellStart"/>
            <w:r w:rsidRPr="00772414">
              <w:rPr>
                <w:sz w:val="20"/>
                <w:szCs w:val="20"/>
              </w:rPr>
              <w:t>Fortnite</w:t>
            </w:r>
            <w:proofErr w:type="spellEnd"/>
            <w:r w:rsidRPr="00772414">
              <w:rPr>
                <w:sz w:val="20"/>
                <w:szCs w:val="20"/>
              </w:rPr>
              <w:t>; NEA coursework</w:t>
            </w:r>
          </w:p>
          <w:p w14:paraId="4444321E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07437DF3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6FC57FF0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3437D9D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Video Games: </w:t>
            </w:r>
            <w:proofErr w:type="spellStart"/>
            <w:r w:rsidRPr="00772414">
              <w:rPr>
                <w:sz w:val="20"/>
                <w:szCs w:val="20"/>
              </w:rPr>
              <w:t>Fortnite</w:t>
            </w:r>
            <w:proofErr w:type="spellEnd"/>
            <w:r w:rsidRPr="00772414">
              <w:rPr>
                <w:sz w:val="20"/>
                <w:szCs w:val="20"/>
              </w:rPr>
              <w:t>; NEA coursework</w:t>
            </w:r>
          </w:p>
          <w:p w14:paraId="0F36BB91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41C660C0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  <w:p w14:paraId="06CA1B98" w14:textId="77777777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27A6CA1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TV: Trigger Point; NEA coursework</w:t>
            </w:r>
          </w:p>
          <w:p w14:paraId="5DA6563F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12913E02" w14:textId="51478F2B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</w:tc>
        <w:tc>
          <w:tcPr>
            <w:tcW w:w="1503" w:type="dxa"/>
          </w:tcPr>
          <w:p w14:paraId="414C4E1F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TV: Trigger Point; NEA coursework</w:t>
            </w:r>
          </w:p>
          <w:p w14:paraId="275DCB83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69049782" w14:textId="545528AC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</w:tc>
        <w:tc>
          <w:tcPr>
            <w:tcW w:w="1503" w:type="dxa"/>
          </w:tcPr>
          <w:p w14:paraId="62061E48" w14:textId="77777777" w:rsidR="00D07FEF" w:rsidRPr="00772414" w:rsidRDefault="00D07FEF" w:rsidP="00D07FEF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TV: Trigger Point; NEA coursework</w:t>
            </w:r>
          </w:p>
          <w:p w14:paraId="1FC49B28" w14:textId="77777777" w:rsidR="00D07FEF" w:rsidRPr="00772414" w:rsidRDefault="00D07FEF" w:rsidP="00D07FEF">
            <w:pPr>
              <w:rPr>
                <w:sz w:val="20"/>
                <w:szCs w:val="20"/>
              </w:rPr>
            </w:pPr>
          </w:p>
          <w:p w14:paraId="70354CB0" w14:textId="54810FB1" w:rsidR="00D07FEF" w:rsidRPr="00772414" w:rsidRDefault="00D07FEF" w:rsidP="00D07F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72414">
              <w:rPr>
                <w:sz w:val="20"/>
                <w:szCs w:val="20"/>
              </w:rPr>
              <w:t>Watapp</w:t>
            </w:r>
            <w:proofErr w:type="spellEnd"/>
            <w:r w:rsidRPr="00772414">
              <w:rPr>
                <w:sz w:val="20"/>
                <w:szCs w:val="20"/>
              </w:rPr>
              <w:t>/Teams</w:t>
            </w:r>
          </w:p>
        </w:tc>
      </w:tr>
      <w:tr w:rsidR="00657706" w14:paraId="0DC9FC42" w14:textId="390463E2" w:rsidTr="006048E4">
        <w:tc>
          <w:tcPr>
            <w:tcW w:w="3231" w:type="dxa"/>
          </w:tcPr>
          <w:p w14:paraId="7D5ADA48" w14:textId="77777777" w:rsidR="00657706" w:rsidRDefault="00657706" w:rsidP="0065770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Health &amp; Social Care</w:t>
            </w:r>
          </w:p>
          <w:p w14:paraId="4C360A7F" w14:textId="1EF098AD" w:rsidR="00657706" w:rsidRPr="005853B9" w:rsidRDefault="00657706" w:rsidP="00657706">
            <w:pPr>
              <w:rPr>
                <w:rFonts w:cstheme="minorHAnsi"/>
              </w:rPr>
            </w:pPr>
            <w:r w:rsidRPr="005853B9">
              <w:rPr>
                <w:rFonts w:cstheme="minorHAnsi"/>
                <w:sz w:val="18"/>
              </w:rPr>
              <w:t>Please see class teams page for specific lessons</w:t>
            </w:r>
          </w:p>
        </w:tc>
        <w:tc>
          <w:tcPr>
            <w:tcW w:w="1503" w:type="dxa"/>
          </w:tcPr>
          <w:p w14:paraId="701D466D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R033 (M) 1.1 Life stages and development</w:t>
            </w:r>
          </w:p>
          <w:p w14:paraId="2E23A3F5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855B842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7B8A9609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hyperlink r:id="rId128" w:history="1">
              <w:r w:rsidRPr="00772414">
                <w:rPr>
                  <w:rStyle w:val="Hyperlink"/>
                  <w:sz w:val="20"/>
                  <w:szCs w:val="20"/>
                </w:rPr>
                <w:t>Bing Videos</w:t>
              </w:r>
            </w:hyperlink>
          </w:p>
          <w:p w14:paraId="0EAAE437" w14:textId="77777777" w:rsidR="00657706" w:rsidRPr="00772414" w:rsidRDefault="00657706" w:rsidP="00657706">
            <w:pPr>
              <w:rPr>
                <w:rStyle w:val="Hyperlink"/>
                <w:rFonts w:cstheme="minorHAnsi"/>
                <w:bCs/>
                <w:color w:val="0000FF"/>
                <w:sz w:val="20"/>
                <w:szCs w:val="20"/>
              </w:rPr>
            </w:pPr>
            <w:hyperlink r:id="rId129" w:history="1">
              <w:r w:rsidRPr="00772414">
                <w:rPr>
                  <w:rStyle w:val="Hyperlink"/>
                  <w:rFonts w:cstheme="minorHAnsi"/>
                  <w:bCs/>
                  <w:color w:val="0000FF"/>
                  <w:sz w:val="20"/>
                  <w:szCs w:val="20"/>
                </w:rPr>
                <w:t>BBC Bitesize</w:t>
              </w:r>
            </w:hyperlink>
          </w:p>
          <w:p w14:paraId="4D01B8B8" w14:textId="77777777" w:rsidR="00657706" w:rsidRPr="00772414" w:rsidRDefault="00657706" w:rsidP="00657706">
            <w:pPr>
              <w:rPr>
                <w:rFonts w:cstheme="minorHAnsi"/>
                <w:bCs/>
                <w:color w:val="0000FF"/>
                <w:sz w:val="20"/>
                <w:szCs w:val="20"/>
              </w:rPr>
            </w:pPr>
            <w:hyperlink r:id="rId130" w:history="1">
              <w:r w:rsidRPr="00772414">
                <w:rPr>
                  <w:rStyle w:val="Hyperlink"/>
                  <w:rFonts w:cstheme="minorHAnsi"/>
                  <w:bCs/>
                  <w:sz w:val="20"/>
                  <w:szCs w:val="20"/>
                </w:rPr>
                <w:t>Bing Videos</w:t>
              </w:r>
            </w:hyperlink>
            <w:r w:rsidRPr="00772414">
              <w:rPr>
                <w:rFonts w:cstheme="minorHAnsi"/>
                <w:bCs/>
                <w:color w:val="0000FF"/>
                <w:sz w:val="20"/>
                <w:szCs w:val="20"/>
              </w:rPr>
              <w:t xml:space="preserve"> </w:t>
            </w:r>
          </w:p>
          <w:p w14:paraId="56184129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6D678E70" w14:textId="6A7D9F86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B88A552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R033 (M) 2.1(s) Life events and their impacts on individuals</w:t>
            </w:r>
          </w:p>
          <w:p w14:paraId="443B3C6A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</w:p>
          <w:p w14:paraId="2F8991A4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hyperlink r:id="rId131" w:history="1">
              <w:r w:rsidRPr="00772414">
                <w:rPr>
                  <w:rStyle w:val="Hyperlink"/>
                  <w:sz w:val="20"/>
                  <w:szCs w:val="20"/>
                </w:rPr>
                <w:t>Bing Videos</w:t>
              </w:r>
            </w:hyperlink>
            <w:r w:rsidRPr="00772414">
              <w:rPr>
                <w:sz w:val="20"/>
                <w:szCs w:val="20"/>
              </w:rPr>
              <w:t xml:space="preserve"> </w:t>
            </w:r>
          </w:p>
          <w:p w14:paraId="724958FF" w14:textId="4BA4FFF8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32" w:history="1">
              <w:r w:rsidRPr="00772414">
                <w:rPr>
                  <w:rStyle w:val="Hyperlink"/>
                  <w:sz w:val="20"/>
                  <w:szCs w:val="20"/>
                </w:rPr>
                <w:t>Bing Videos</w:t>
              </w:r>
            </w:hyperlink>
          </w:p>
        </w:tc>
        <w:tc>
          <w:tcPr>
            <w:tcW w:w="1503" w:type="dxa"/>
          </w:tcPr>
          <w:p w14:paraId="13FC9A33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Begin working on OCR-set assignment material Task 1</w:t>
            </w:r>
          </w:p>
          <w:p w14:paraId="7D4402EC" w14:textId="5CB4467B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Describe the milestones of growth and development that the individual has experienced during middle adulthood (46 – 65 years) using PIES.</w:t>
            </w:r>
          </w:p>
        </w:tc>
        <w:tc>
          <w:tcPr>
            <w:tcW w:w="1503" w:type="dxa"/>
          </w:tcPr>
          <w:p w14:paraId="0B00C01E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Continue working on OCR-set assignment material Task 1</w:t>
            </w:r>
          </w:p>
          <w:p w14:paraId="6362019A" w14:textId="36D6F3CC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Describe the milestones of growth and development that the individual has experienced during middle adulthood (46 – 65 years) using PIES.</w:t>
            </w:r>
          </w:p>
        </w:tc>
        <w:tc>
          <w:tcPr>
            <w:tcW w:w="1503" w:type="dxa"/>
          </w:tcPr>
          <w:p w14:paraId="6F53BC16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Continue working on OCR-set assignment material Task 1</w:t>
            </w:r>
          </w:p>
          <w:p w14:paraId="601B16DB" w14:textId="7A63962B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 xml:space="preserve">Explain how the growth and development of the individual has been affected by </w:t>
            </w:r>
            <w:r w:rsidRPr="00772414">
              <w:rPr>
                <w:b/>
                <w:bCs/>
                <w:sz w:val="20"/>
                <w:szCs w:val="20"/>
                <w:highlight w:val="yellow"/>
              </w:rPr>
              <w:t>two cultural factors</w:t>
            </w:r>
            <w:r w:rsidRPr="007724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5984EB54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Continue working on OCR-set assignment material Task 1</w:t>
            </w:r>
          </w:p>
          <w:p w14:paraId="667AEDA2" w14:textId="5B44CB28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 xml:space="preserve">Explain how the growth and development of the individual has been affected </w:t>
            </w:r>
            <w:r w:rsidRPr="00772414">
              <w:rPr>
                <w:b/>
                <w:bCs/>
                <w:sz w:val="20"/>
                <w:szCs w:val="20"/>
                <w:highlight w:val="yellow"/>
              </w:rPr>
              <w:t>by two emotional factors</w:t>
            </w:r>
            <w:r w:rsidRPr="007724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7932AEF8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color w:val="000000"/>
                <w:sz w:val="20"/>
                <w:szCs w:val="20"/>
              </w:rPr>
              <w:t>Continue working on OCR-set assignment material Task 1</w:t>
            </w:r>
          </w:p>
          <w:p w14:paraId="0D17AE9F" w14:textId="286F6073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 xml:space="preserve">Explain how the growth and development of the individual has been affected by </w:t>
            </w:r>
            <w:r w:rsidRPr="00772414">
              <w:rPr>
                <w:b/>
                <w:bCs/>
                <w:sz w:val="20"/>
                <w:szCs w:val="20"/>
                <w:highlight w:val="yellow"/>
              </w:rPr>
              <w:t>two</w:t>
            </w:r>
            <w:r w:rsidRPr="00772414">
              <w:rPr>
                <w:b/>
                <w:bCs/>
                <w:sz w:val="20"/>
                <w:szCs w:val="20"/>
              </w:rPr>
              <w:t xml:space="preserve"> </w:t>
            </w:r>
            <w:r w:rsidRPr="00772414">
              <w:rPr>
                <w:b/>
                <w:bCs/>
                <w:sz w:val="20"/>
                <w:szCs w:val="20"/>
                <w:highlight w:val="yellow"/>
              </w:rPr>
              <w:t>social factors</w:t>
            </w:r>
            <w:r w:rsidRPr="00772414">
              <w:rPr>
                <w:sz w:val="20"/>
                <w:szCs w:val="20"/>
              </w:rPr>
              <w:t>.</w:t>
            </w:r>
          </w:p>
        </w:tc>
        <w:tc>
          <w:tcPr>
            <w:tcW w:w="1503" w:type="dxa"/>
          </w:tcPr>
          <w:p w14:paraId="53D3D519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Read through all of your Task 1 assignment and ensure all parts are completed and you ready to move on to Task 2 next.</w:t>
            </w:r>
          </w:p>
          <w:p w14:paraId="00A2F834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07188762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7878B562" w14:textId="09655D03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7706" w14:paraId="1A4E61B5" w14:textId="49D35A1A" w:rsidTr="000D63FC">
        <w:tc>
          <w:tcPr>
            <w:tcW w:w="3231" w:type="dxa"/>
          </w:tcPr>
          <w:p w14:paraId="18DF3A62" w14:textId="77777777" w:rsidR="00657706" w:rsidRPr="00EB03DD" w:rsidRDefault="00657706" w:rsidP="00657706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t xml:space="preserve">Sociology </w:t>
            </w:r>
          </w:p>
          <w:p w14:paraId="46CF833D" w14:textId="77777777" w:rsidR="00657706" w:rsidRPr="00EB03DD" w:rsidRDefault="00657706" w:rsidP="00657706">
            <w:pPr>
              <w:rPr>
                <w:rFonts w:cstheme="minorHAnsi"/>
              </w:rPr>
            </w:pPr>
            <w:r w:rsidRPr="00EB03DD">
              <w:rPr>
                <w:rFonts w:cstheme="minorHAnsi"/>
              </w:rPr>
              <w:t xml:space="preserve">Resources will be available on Class Teams </w:t>
            </w:r>
          </w:p>
        </w:tc>
        <w:tc>
          <w:tcPr>
            <w:tcW w:w="1503" w:type="dxa"/>
          </w:tcPr>
          <w:p w14:paraId="400F6AEA" w14:textId="67D30AD2" w:rsidR="00657706" w:rsidRPr="00772414" w:rsidRDefault="00657706" w:rsidP="006577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72414">
              <w:rPr>
                <w:rFonts w:asciiTheme="minorHAnsi" w:hAnsiTheme="minorHAnsi"/>
                <w:sz w:val="20"/>
                <w:szCs w:val="20"/>
              </w:rPr>
              <w:t xml:space="preserve">GO TO GCSE SOCIOLOGY Y11 TEAMS PAGE AND COMPLETE </w:t>
            </w:r>
            <w:r w:rsidRPr="00772414">
              <w:rPr>
                <w:rFonts w:asciiTheme="minorHAnsi" w:hAnsiTheme="minorHAnsi"/>
                <w:sz w:val="20"/>
                <w:szCs w:val="20"/>
              </w:rPr>
              <w:lastRenderedPageBreak/>
              <w:t>WEEK 1 CATCH UP ACTIVITY</w:t>
            </w:r>
          </w:p>
        </w:tc>
        <w:tc>
          <w:tcPr>
            <w:tcW w:w="1503" w:type="dxa"/>
          </w:tcPr>
          <w:p w14:paraId="590CF0C4" w14:textId="2652F93A" w:rsidR="00657706" w:rsidRPr="00772414" w:rsidRDefault="00657706" w:rsidP="006577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77241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rFonts w:asciiTheme="minorHAnsi" w:hAnsiTheme="minorHAnsi"/>
                <w:sz w:val="20"/>
                <w:szCs w:val="20"/>
              </w:rPr>
              <w:lastRenderedPageBreak/>
              <w:t>WEEK 2 CATCH UP ACTIVITY</w:t>
            </w:r>
          </w:p>
        </w:tc>
        <w:tc>
          <w:tcPr>
            <w:tcW w:w="1503" w:type="dxa"/>
          </w:tcPr>
          <w:p w14:paraId="46EB9464" w14:textId="582FDEDD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3 CATCH UP ACTIVITY</w:t>
            </w:r>
          </w:p>
        </w:tc>
        <w:tc>
          <w:tcPr>
            <w:tcW w:w="1503" w:type="dxa"/>
          </w:tcPr>
          <w:p w14:paraId="1DD5EDCB" w14:textId="3F85B859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4 CATCH UP ACTIVITY</w:t>
            </w:r>
          </w:p>
        </w:tc>
        <w:tc>
          <w:tcPr>
            <w:tcW w:w="1503" w:type="dxa"/>
          </w:tcPr>
          <w:p w14:paraId="14A50234" w14:textId="07FE1609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5 CATCH UP ACTIVITY</w:t>
            </w:r>
          </w:p>
        </w:tc>
        <w:tc>
          <w:tcPr>
            <w:tcW w:w="1503" w:type="dxa"/>
          </w:tcPr>
          <w:p w14:paraId="040F6B64" w14:textId="39A019BB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6 CATCH UP ACTIVITY</w:t>
            </w:r>
          </w:p>
        </w:tc>
        <w:tc>
          <w:tcPr>
            <w:tcW w:w="1503" w:type="dxa"/>
          </w:tcPr>
          <w:p w14:paraId="77654578" w14:textId="4E07F931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7 CATCH UP ACTIVITY</w:t>
            </w:r>
          </w:p>
        </w:tc>
        <w:tc>
          <w:tcPr>
            <w:tcW w:w="1503" w:type="dxa"/>
          </w:tcPr>
          <w:p w14:paraId="4C3467B1" w14:textId="22EFB9F9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 xml:space="preserve">GO TO GCSE SOCIOLOGY Y11 TEAMS PAGE AND COMPLETE </w:t>
            </w:r>
            <w:r w:rsidRPr="00772414">
              <w:rPr>
                <w:sz w:val="20"/>
                <w:szCs w:val="20"/>
              </w:rPr>
              <w:lastRenderedPageBreak/>
              <w:t>WEEK 8 CATCH UP ACTIVITY</w:t>
            </w:r>
          </w:p>
        </w:tc>
      </w:tr>
      <w:tr w:rsidR="00657706" w14:paraId="7F15C035" w14:textId="117ADFC0" w:rsidTr="006048E4">
        <w:tc>
          <w:tcPr>
            <w:tcW w:w="3231" w:type="dxa"/>
          </w:tcPr>
          <w:p w14:paraId="4C0709DA" w14:textId="77777777" w:rsidR="00657706" w:rsidRPr="00EB03DD" w:rsidRDefault="00657706" w:rsidP="00657706">
            <w:pPr>
              <w:rPr>
                <w:rFonts w:cstheme="minorHAnsi"/>
                <w:b/>
              </w:rPr>
            </w:pPr>
            <w:r w:rsidRPr="00EB03DD">
              <w:rPr>
                <w:rFonts w:cstheme="minorHAnsi"/>
                <w:b/>
              </w:rPr>
              <w:lastRenderedPageBreak/>
              <w:t>Computer Science</w:t>
            </w:r>
          </w:p>
          <w:p w14:paraId="4511C820" w14:textId="77777777" w:rsidR="00657706" w:rsidRPr="00EB03DD" w:rsidRDefault="00657706" w:rsidP="00657706">
            <w:pPr>
              <w:rPr>
                <w:rFonts w:cstheme="minorHAnsi"/>
              </w:rPr>
            </w:pPr>
            <w:r w:rsidRPr="00EB03DD">
              <w:rPr>
                <w:rFonts w:cstheme="minorHAnsi"/>
              </w:rPr>
              <w:t>Resources will be available on Class Teams</w:t>
            </w:r>
          </w:p>
        </w:tc>
        <w:tc>
          <w:tcPr>
            <w:tcW w:w="1503" w:type="dxa"/>
          </w:tcPr>
          <w:p w14:paraId="665655A6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Key IT skills:</w:t>
            </w:r>
          </w:p>
          <w:p w14:paraId="1920BC6A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Logging into the computer</w:t>
            </w:r>
          </w:p>
          <w:p w14:paraId="17E8F2B2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Creating folder structure</w:t>
            </w:r>
          </w:p>
          <w:p w14:paraId="5EB35561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Accessing office 365 apps – teams, outlook</w:t>
            </w:r>
          </w:p>
          <w:p w14:paraId="20DF455A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Logging into Weduc.</w:t>
            </w:r>
          </w:p>
          <w:p w14:paraId="307462BD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AUP (Acceptable Use Policy)</w:t>
            </w:r>
          </w:p>
          <w:p w14:paraId="7BFCCCB7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Microsoft Access Skills building</w:t>
            </w:r>
          </w:p>
          <w:p w14:paraId="2C468370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31FC1AB7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620AB1C7" w14:textId="29FC36F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D01FED" w14:textId="77777777" w:rsidR="00657706" w:rsidRPr="00772414" w:rsidRDefault="00657706" w:rsidP="0065770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Paper 2: Logic and Languages – defensive design</w:t>
            </w:r>
          </w:p>
          <w:p w14:paraId="62658762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6C07B4F5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7EB60C97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90E0B25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32CEE42" w14:textId="1ACE61E3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Homework: Python Time booklets 6 - 10</w:t>
            </w:r>
          </w:p>
        </w:tc>
        <w:tc>
          <w:tcPr>
            <w:tcW w:w="1503" w:type="dxa"/>
          </w:tcPr>
          <w:p w14:paraId="7A8DF3F7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rFonts w:cstheme="minorHAnsi"/>
                <w:sz w:val="20"/>
                <w:szCs w:val="20"/>
              </w:rPr>
              <w:t>Impacts of digital technology – Ethical and cultural issues</w:t>
            </w:r>
          </w:p>
          <w:p w14:paraId="32D534E8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33" w:history="1">
              <w:r w:rsidRPr="00772414">
                <w:rPr>
                  <w:rStyle w:val="Hyperlink"/>
                  <w:rFonts w:cstheme="minorHAnsi"/>
                  <w:sz w:val="20"/>
                  <w:szCs w:val="20"/>
                </w:rPr>
                <w:t>https://classroom.thenational.academy/lessons/cultural-impacts-cmtk2c</w:t>
              </w:r>
            </w:hyperlink>
          </w:p>
          <w:p w14:paraId="385B6A98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  <w:p w14:paraId="2615198B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1281B88C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15919E8A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0E7BD925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Paper 2: Logic and Languages – Errors and Testing</w:t>
            </w:r>
          </w:p>
          <w:p w14:paraId="40461F15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5D233CC6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3CEA1914" w14:textId="2BDF5119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Homework: Python Time booklets 6 - 10</w:t>
            </w:r>
          </w:p>
        </w:tc>
        <w:tc>
          <w:tcPr>
            <w:tcW w:w="1503" w:type="dxa"/>
          </w:tcPr>
          <w:p w14:paraId="3136E567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rFonts w:cstheme="minorHAnsi"/>
                <w:sz w:val="20"/>
                <w:szCs w:val="20"/>
              </w:rPr>
              <w:t>Impacts of digital technology – Environmental Issues</w:t>
            </w:r>
          </w:p>
          <w:p w14:paraId="220B7889" w14:textId="77777777" w:rsidR="00657706" w:rsidRPr="00772414" w:rsidRDefault="00657706" w:rsidP="00657706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34" w:history="1">
              <w:r w:rsidRPr="00772414">
                <w:rPr>
                  <w:rStyle w:val="Hyperlink"/>
                  <w:rFonts w:cstheme="minorHAnsi"/>
                  <w:sz w:val="20"/>
                  <w:szCs w:val="20"/>
                </w:rPr>
                <w:t>https://classroom.thenational.academy/lessons/environmental-impact-71h3ac</w:t>
              </w:r>
            </w:hyperlink>
          </w:p>
          <w:p w14:paraId="2D1BEAA0" w14:textId="77777777" w:rsidR="00657706" w:rsidRPr="00772414" w:rsidRDefault="00657706" w:rsidP="00657706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2304C136" w14:textId="77777777" w:rsidR="00657706" w:rsidRPr="00772414" w:rsidRDefault="00657706" w:rsidP="00657706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874FA3B" w14:textId="77777777" w:rsidR="00657706" w:rsidRPr="00772414" w:rsidRDefault="00657706" w:rsidP="00657706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AB05319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Paper 2: Logic and Languages – Translators and facilities of languages</w:t>
            </w:r>
          </w:p>
          <w:p w14:paraId="29709942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5FB45523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56CDB7AF" w14:textId="2433099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Homework: Python Time booklets 6 - 10</w:t>
            </w:r>
          </w:p>
        </w:tc>
        <w:tc>
          <w:tcPr>
            <w:tcW w:w="1503" w:type="dxa"/>
          </w:tcPr>
          <w:p w14:paraId="5503B295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rFonts w:cstheme="minorHAnsi"/>
                <w:sz w:val="20"/>
                <w:szCs w:val="20"/>
              </w:rPr>
              <w:t>Impacts of digital technology – Legislation and Privacy Issues</w:t>
            </w:r>
          </w:p>
          <w:p w14:paraId="09E6D7F9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35" w:history="1">
              <w:r w:rsidRPr="00772414">
                <w:rPr>
                  <w:rStyle w:val="Hyperlink"/>
                  <w:rFonts w:cstheme="minorHAnsi"/>
                  <w:sz w:val="20"/>
                  <w:szCs w:val="20"/>
                </w:rPr>
                <w:t>https://classroom.thenational.academy/lessons/the-law-data-protection-and-copyright-61hked</w:t>
              </w:r>
            </w:hyperlink>
          </w:p>
          <w:p w14:paraId="77F816C3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  <w:p w14:paraId="038E3699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36" w:history="1">
              <w:r w:rsidRPr="00772414">
                <w:rPr>
                  <w:rStyle w:val="Hyperlink"/>
                  <w:rFonts w:cstheme="minorHAnsi"/>
                  <w:sz w:val="20"/>
                  <w:szCs w:val="20"/>
                </w:rPr>
                <w:t>https://classroom.thenational.academy/lessons/privacy-and-surveillance-cguk6c</w:t>
              </w:r>
            </w:hyperlink>
          </w:p>
          <w:p w14:paraId="01D13386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51B24809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3F826F7E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Paper 2: Logic and Languages – IDEs.</w:t>
            </w:r>
          </w:p>
          <w:p w14:paraId="09FC06AC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E4C5514" w14:textId="672E194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Homework: Python Time booklets 6 - 10</w:t>
            </w:r>
          </w:p>
          <w:p w14:paraId="39676514" w14:textId="42499A79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64E96CB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How to answer Extended Question?</w:t>
            </w:r>
          </w:p>
          <w:p w14:paraId="6FFBDC4F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C3FB87D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Past Exam Extended Questions.</w:t>
            </w:r>
          </w:p>
          <w:p w14:paraId="23955B91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33E6A072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End of topic Assessment</w:t>
            </w:r>
          </w:p>
          <w:p w14:paraId="31A5F5EE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46D86DFF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7800B4DD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4E276B56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594D8F31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0F7B398C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Paper 2: Revision </w:t>
            </w:r>
            <w:proofErr w:type="gramStart"/>
            <w:r w:rsidRPr="00772414">
              <w:rPr>
                <w:sz w:val="20"/>
                <w:szCs w:val="20"/>
              </w:rPr>
              <w:t>for  Logic</w:t>
            </w:r>
            <w:proofErr w:type="gramEnd"/>
            <w:r w:rsidRPr="00772414">
              <w:rPr>
                <w:sz w:val="20"/>
                <w:szCs w:val="20"/>
              </w:rPr>
              <w:t xml:space="preserve"> and Languages.</w:t>
            </w:r>
          </w:p>
          <w:p w14:paraId="055B752C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20AACD23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7551F872" w14:textId="538C7B60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Homework: Python Time booklets 6 - 10</w:t>
            </w:r>
          </w:p>
        </w:tc>
        <w:tc>
          <w:tcPr>
            <w:tcW w:w="1503" w:type="dxa"/>
          </w:tcPr>
          <w:p w14:paraId="4F65EC8A" w14:textId="77777777" w:rsidR="00657706" w:rsidRPr="00772414" w:rsidRDefault="00657706" w:rsidP="00657706">
            <w:pPr>
              <w:rPr>
                <w:b/>
                <w:bCs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Revision Booklets: Algorithm</w:t>
            </w:r>
          </w:p>
          <w:p w14:paraId="64B523A6" w14:textId="07D887E8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E67230" w14:textId="14303BBC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b/>
                <w:bCs/>
                <w:sz w:val="20"/>
                <w:szCs w:val="20"/>
              </w:rPr>
              <w:t>Revision Booklets: Data Representation</w:t>
            </w:r>
          </w:p>
        </w:tc>
      </w:tr>
      <w:tr w:rsidR="00657706" w14:paraId="63A55C4E" w14:textId="4296FDA3" w:rsidTr="008F27E8">
        <w:tc>
          <w:tcPr>
            <w:tcW w:w="3231" w:type="dxa"/>
          </w:tcPr>
          <w:p w14:paraId="2A789D03" w14:textId="7A5945B6" w:rsidR="00657706" w:rsidRPr="00762786" w:rsidRDefault="00657706" w:rsidP="0065770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Performing Arts - Dr</w:t>
            </w:r>
            <w:r w:rsidRPr="00762786">
              <w:rPr>
                <w:b/>
                <w:sz w:val="20"/>
              </w:rPr>
              <w:t xml:space="preserve">ama </w:t>
            </w:r>
          </w:p>
          <w:p w14:paraId="702C41C5" w14:textId="77777777" w:rsidR="00657706" w:rsidRPr="00762786" w:rsidRDefault="00657706" w:rsidP="00657706">
            <w:pPr>
              <w:rPr>
                <w:rFonts w:cstheme="minorHAnsi"/>
                <w:b/>
              </w:rPr>
            </w:pPr>
          </w:p>
        </w:tc>
        <w:tc>
          <w:tcPr>
            <w:tcW w:w="1503" w:type="dxa"/>
          </w:tcPr>
          <w:p w14:paraId="06A9763B" w14:textId="0A733A2D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37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Use this link to go to a BBC revision guide about ‘Blood Brothers’. Read all the information and take the </w:t>
              </w:r>
              <w:r w:rsidR="00657706" w:rsidRPr="001C3B25">
                <w:rPr>
                  <w:rStyle w:val="Hyperlink"/>
                  <w:sz w:val="20"/>
                  <w:szCs w:val="20"/>
                </w:rPr>
                <w:lastRenderedPageBreak/>
                <w:t>quiz at the end about the themes.</w:t>
              </w:r>
            </w:hyperlink>
          </w:p>
        </w:tc>
        <w:tc>
          <w:tcPr>
            <w:tcW w:w="1503" w:type="dxa"/>
          </w:tcPr>
          <w:p w14:paraId="07203382" w14:textId="102368A3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38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Use this link to go to a BBC revision guide about ‘Blood Brothers’. Read all the information and take the </w:t>
              </w:r>
              <w:r w:rsidR="00657706" w:rsidRPr="001C3B25">
                <w:rPr>
                  <w:rStyle w:val="Hyperlink"/>
                  <w:sz w:val="20"/>
                  <w:szCs w:val="20"/>
                </w:rPr>
                <w:lastRenderedPageBreak/>
                <w:t>quiz at the end about the characters.</w:t>
              </w:r>
            </w:hyperlink>
          </w:p>
        </w:tc>
        <w:tc>
          <w:tcPr>
            <w:tcW w:w="1503" w:type="dxa"/>
          </w:tcPr>
          <w:p w14:paraId="40A6120A" w14:textId="02347F77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39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Use this link to go to a BBC revision guide about ‘Blood Brothers’. Read all the information and take the </w:t>
              </w:r>
              <w:r w:rsidR="00657706" w:rsidRPr="001C3B25">
                <w:rPr>
                  <w:rStyle w:val="Hyperlink"/>
                  <w:sz w:val="20"/>
                  <w:szCs w:val="20"/>
                </w:rPr>
                <w:lastRenderedPageBreak/>
                <w:t>quiz at the end about the structure.</w:t>
              </w:r>
            </w:hyperlink>
          </w:p>
        </w:tc>
        <w:tc>
          <w:tcPr>
            <w:tcW w:w="1503" w:type="dxa"/>
          </w:tcPr>
          <w:p w14:paraId="54C41FED" w14:textId="5AEC86BD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40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Use this link to go to a BBC revision guide about ‘Blood Brothers’. Read all the information and take the </w:t>
              </w:r>
              <w:r w:rsidR="00657706" w:rsidRPr="001C3B25">
                <w:rPr>
                  <w:rStyle w:val="Hyperlink"/>
                  <w:sz w:val="20"/>
                  <w:szCs w:val="20"/>
                </w:rPr>
                <w:lastRenderedPageBreak/>
                <w:t xml:space="preserve">quiz at the end about the </w:t>
              </w:r>
              <w:proofErr w:type="spellStart"/>
              <w:r w:rsidR="00657706" w:rsidRPr="001C3B25">
                <w:rPr>
                  <w:rStyle w:val="Hyperlink"/>
                  <w:sz w:val="20"/>
                  <w:szCs w:val="20"/>
                </w:rPr>
                <w:t>Dramatisation</w:t>
              </w:r>
              <w:proofErr w:type="spellEnd"/>
              <w:r w:rsidR="00657706" w:rsidRPr="001C3B25">
                <w:rPr>
                  <w:rStyle w:val="Hyperlink"/>
                  <w:sz w:val="20"/>
                  <w:szCs w:val="20"/>
                </w:rPr>
                <w:t>.</w:t>
              </w:r>
            </w:hyperlink>
          </w:p>
        </w:tc>
        <w:tc>
          <w:tcPr>
            <w:tcW w:w="1503" w:type="dxa"/>
          </w:tcPr>
          <w:p w14:paraId="7E4B8690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Set design</w:t>
            </w:r>
          </w:p>
          <w:p w14:paraId="0309B76B" w14:textId="3FDEAA72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41" w:history="1">
              <w:r w:rsidR="00657706" w:rsidRPr="001C3B25">
                <w:rPr>
                  <w:rStyle w:val="Hyperlink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  <w:tc>
          <w:tcPr>
            <w:tcW w:w="1503" w:type="dxa"/>
          </w:tcPr>
          <w:p w14:paraId="29E92EAC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Costume Design</w:t>
            </w:r>
          </w:p>
          <w:p w14:paraId="51C93083" w14:textId="4FDF686E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42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Look at GCSE Bitesize drama and revise this section, watch the video, and </w:t>
              </w:r>
              <w:r w:rsidR="00657706" w:rsidRPr="001C3B25">
                <w:rPr>
                  <w:rStyle w:val="Hyperlink"/>
                  <w:sz w:val="20"/>
                  <w:szCs w:val="20"/>
                </w:rPr>
                <w:lastRenderedPageBreak/>
                <w:t>complete the test.</w:t>
              </w:r>
            </w:hyperlink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80F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lastRenderedPageBreak/>
              <w:t>Lighting Design</w:t>
            </w:r>
          </w:p>
          <w:p w14:paraId="58E01DA1" w14:textId="0A8E5874" w:rsidR="00657706" w:rsidRPr="00772414" w:rsidRDefault="001C3B25" w:rsidP="00657706">
            <w:pPr>
              <w:rPr>
                <w:rFonts w:cstheme="minorHAnsi"/>
                <w:sz w:val="20"/>
                <w:szCs w:val="20"/>
              </w:rPr>
            </w:pPr>
            <w:hyperlink r:id="rId143" w:history="1">
              <w:r w:rsidR="00657706" w:rsidRPr="001C3B25">
                <w:rPr>
                  <w:rStyle w:val="Hyperlink"/>
                  <w:sz w:val="20"/>
                  <w:szCs w:val="20"/>
                </w:rPr>
                <w:t xml:space="preserve">Look at GCSE Bitesize drama and revise this section, watch the video, and complete the </w:t>
              </w:r>
              <w:proofErr w:type="spellStart"/>
              <w:r w:rsidR="00657706" w:rsidRPr="001C3B25">
                <w:rPr>
                  <w:rStyle w:val="Hyperlink"/>
                  <w:sz w:val="20"/>
                  <w:szCs w:val="20"/>
                </w:rPr>
                <w:t>test.</w:t>
              </w:r>
            </w:hyperlink>
            <w:proofErr w:type="spellEnd"/>
          </w:p>
        </w:tc>
        <w:tc>
          <w:tcPr>
            <w:tcW w:w="1503" w:type="dxa"/>
          </w:tcPr>
          <w:p w14:paraId="398E7506" w14:textId="77777777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r w:rsidRPr="00772414">
              <w:rPr>
                <w:rFonts w:cstheme="minorHAnsi"/>
                <w:sz w:val="20"/>
                <w:szCs w:val="20"/>
              </w:rPr>
              <w:t>Set design</w:t>
            </w:r>
          </w:p>
          <w:p w14:paraId="358D347A" w14:textId="292C4C2F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44" w:history="1">
              <w:r w:rsidRPr="00772414">
                <w:rPr>
                  <w:rStyle w:val="Hyperlink"/>
                  <w:rFonts w:cstheme="minorHAnsi"/>
                  <w:sz w:val="20"/>
                  <w:szCs w:val="20"/>
                </w:rPr>
                <w:t>Look at GCSE Bitesize drama and revise this section, watch the video, and complete the test.</w:t>
              </w:r>
            </w:hyperlink>
          </w:p>
        </w:tc>
      </w:tr>
      <w:tr w:rsidR="00657706" w14:paraId="391D4457" w14:textId="77777777" w:rsidTr="000D63FC">
        <w:tc>
          <w:tcPr>
            <w:tcW w:w="3231" w:type="dxa"/>
          </w:tcPr>
          <w:p w14:paraId="397B4054" w14:textId="6337D453" w:rsidR="00657706" w:rsidRPr="00762786" w:rsidRDefault="00657706" w:rsidP="0065770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Performing Arts - Dance</w:t>
            </w:r>
            <w:r w:rsidRPr="00762786">
              <w:rPr>
                <w:b/>
                <w:sz w:val="20"/>
              </w:rPr>
              <w:t xml:space="preserve"> </w:t>
            </w:r>
          </w:p>
          <w:p w14:paraId="51407902" w14:textId="77777777" w:rsidR="00657706" w:rsidRDefault="00657706" w:rsidP="00657706">
            <w:pPr>
              <w:rPr>
                <w:rFonts w:cstheme="minorHAnsi"/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A66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Revise artificial things</w:t>
            </w:r>
          </w:p>
          <w:p w14:paraId="21607827" w14:textId="77777777" w:rsidR="00657706" w:rsidRPr="00772414" w:rsidRDefault="00657706" w:rsidP="00657706">
            <w:pPr>
              <w:rPr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See </w:t>
            </w:r>
            <w:proofErr w:type="gramStart"/>
            <w:r w:rsidRPr="00772414">
              <w:rPr>
                <w:sz w:val="20"/>
                <w:szCs w:val="20"/>
              </w:rPr>
              <w:t>teams</w:t>
            </w:r>
            <w:proofErr w:type="gramEnd"/>
            <w:r w:rsidRPr="00772414">
              <w:rPr>
                <w:sz w:val="20"/>
                <w:szCs w:val="20"/>
              </w:rPr>
              <w:t xml:space="preserve"> resources</w:t>
            </w:r>
          </w:p>
          <w:p w14:paraId="316F2F7F" w14:textId="77777777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8F3" w14:textId="5737067C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Revise within her eyes – see </w:t>
            </w:r>
            <w:proofErr w:type="gramStart"/>
            <w:r w:rsidRPr="00772414">
              <w:rPr>
                <w:sz w:val="20"/>
                <w:szCs w:val="20"/>
              </w:rPr>
              <w:t>teams</w:t>
            </w:r>
            <w:proofErr w:type="gramEnd"/>
            <w:r w:rsidRPr="00772414">
              <w:rPr>
                <w:sz w:val="20"/>
                <w:szCs w:val="20"/>
              </w:rPr>
              <w:t xml:space="preserve"> resources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5A4" w14:textId="7500B3F6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proofErr w:type="gramStart"/>
            <w:r w:rsidRPr="00772414">
              <w:rPr>
                <w:sz w:val="20"/>
                <w:szCs w:val="20"/>
              </w:rPr>
              <w:t>Revise  Infra</w:t>
            </w:r>
            <w:proofErr w:type="gramEnd"/>
            <w:r w:rsidRPr="00772414">
              <w:rPr>
                <w:sz w:val="20"/>
                <w:szCs w:val="20"/>
              </w:rPr>
              <w:t xml:space="preserve"> – see teams resources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35F" w14:textId="3704E8B1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Revise E of E– see </w:t>
            </w:r>
            <w:proofErr w:type="gramStart"/>
            <w:r w:rsidRPr="00772414">
              <w:rPr>
                <w:sz w:val="20"/>
                <w:szCs w:val="20"/>
              </w:rPr>
              <w:t>teams</w:t>
            </w:r>
            <w:proofErr w:type="gramEnd"/>
            <w:r w:rsidRPr="00772414"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F3A" w14:textId="525F9FBF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Revise A </w:t>
            </w:r>
            <w:proofErr w:type="spellStart"/>
            <w:r w:rsidRPr="00772414">
              <w:rPr>
                <w:sz w:val="20"/>
                <w:szCs w:val="20"/>
              </w:rPr>
              <w:t>Linha</w:t>
            </w:r>
            <w:proofErr w:type="spellEnd"/>
            <w:r w:rsidRPr="00772414">
              <w:rPr>
                <w:sz w:val="20"/>
                <w:szCs w:val="20"/>
              </w:rPr>
              <w:t xml:space="preserve"> </w:t>
            </w:r>
            <w:proofErr w:type="spellStart"/>
            <w:r w:rsidRPr="00772414">
              <w:rPr>
                <w:sz w:val="20"/>
                <w:szCs w:val="20"/>
              </w:rPr>
              <w:t>Curva</w:t>
            </w:r>
            <w:proofErr w:type="spellEnd"/>
            <w:r w:rsidRPr="00772414">
              <w:rPr>
                <w:sz w:val="20"/>
                <w:szCs w:val="20"/>
              </w:rPr>
              <w:t xml:space="preserve">– see </w:t>
            </w:r>
            <w:proofErr w:type="gramStart"/>
            <w:r w:rsidRPr="00772414">
              <w:rPr>
                <w:sz w:val="20"/>
                <w:szCs w:val="20"/>
              </w:rPr>
              <w:t>teams</w:t>
            </w:r>
            <w:proofErr w:type="gramEnd"/>
            <w:r w:rsidRPr="00772414"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B5C" w14:textId="39804D3C" w:rsidR="00657706" w:rsidRPr="00772414" w:rsidRDefault="00657706" w:rsidP="00657706">
            <w:pPr>
              <w:rPr>
                <w:color w:val="000000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 xml:space="preserve">Revise Shadows see </w:t>
            </w:r>
            <w:proofErr w:type="gramStart"/>
            <w:r w:rsidRPr="00772414">
              <w:rPr>
                <w:sz w:val="20"/>
                <w:szCs w:val="20"/>
              </w:rPr>
              <w:t>teams</w:t>
            </w:r>
            <w:proofErr w:type="gramEnd"/>
            <w:r w:rsidRPr="00772414"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27F" w14:textId="0A1FD164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Practice section B of choreography paper on teams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CD9" w14:textId="01B08D99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  <w:r w:rsidRPr="00772414">
              <w:rPr>
                <w:sz w:val="20"/>
                <w:szCs w:val="20"/>
              </w:rPr>
              <w:t>Practice section A of exam paper on teams</w:t>
            </w:r>
          </w:p>
        </w:tc>
      </w:tr>
      <w:tr w:rsidR="00657706" w14:paraId="7ACBD5F1" w14:textId="0522F322" w:rsidTr="006048E4">
        <w:tc>
          <w:tcPr>
            <w:tcW w:w="3231" w:type="dxa"/>
          </w:tcPr>
          <w:p w14:paraId="59D302FD" w14:textId="368EF51A" w:rsidR="00657706" w:rsidRPr="00EB03DD" w:rsidRDefault="00657706" w:rsidP="0065770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ADT</w:t>
            </w:r>
            <w:r w:rsidRPr="00EB03D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03" w:type="dxa"/>
          </w:tcPr>
          <w:p w14:paraId="6849D1EB" w14:textId="0A1E9A8D" w:rsidR="00657706" w:rsidRPr="00772414" w:rsidRDefault="001C3B25" w:rsidP="00657706">
            <w:pPr>
              <w:rPr>
                <w:color w:val="000000"/>
                <w:sz w:val="20"/>
                <w:szCs w:val="20"/>
              </w:rPr>
            </w:pPr>
            <w:hyperlink r:id="rId145" w:history="1">
              <w:r w:rsidR="00657706" w:rsidRPr="001C3B25">
                <w:rPr>
                  <w:rStyle w:val="Hyperlink"/>
                  <w:sz w:val="20"/>
                  <w:szCs w:val="20"/>
                </w:rPr>
                <w:t>Photography</w:t>
              </w:r>
            </w:hyperlink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  <w:p w14:paraId="73070207" w14:textId="77777777" w:rsidR="00657706" w:rsidRPr="00772414" w:rsidRDefault="00657706" w:rsidP="00657706">
            <w:pPr>
              <w:rPr>
                <w:sz w:val="20"/>
                <w:szCs w:val="20"/>
              </w:rPr>
            </w:pPr>
          </w:p>
          <w:p w14:paraId="0F2677E8" w14:textId="4DBDF4BC" w:rsidR="00657706" w:rsidRPr="00772414" w:rsidRDefault="00657706" w:rsidP="006577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D2CA82" w14:textId="6EE97B34" w:rsidR="00657706" w:rsidRPr="00772414" w:rsidRDefault="001C3B25" w:rsidP="001C3B25">
            <w:pPr>
              <w:rPr>
                <w:rFonts w:cstheme="minorHAnsi"/>
                <w:sz w:val="20"/>
                <w:szCs w:val="20"/>
              </w:rPr>
            </w:pPr>
            <w:hyperlink r:id="rId146" w:history="1">
              <w:r w:rsidR="00657706" w:rsidRPr="001C3B25">
                <w:rPr>
                  <w:rStyle w:val="Hyperlink"/>
                  <w:sz w:val="20"/>
                  <w:szCs w:val="20"/>
                </w:rPr>
                <w:t>Working drawings</w:t>
              </w:r>
            </w:hyperlink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1EAFC528" w14:textId="0A7F0F47" w:rsidR="00657706" w:rsidRPr="00772414" w:rsidRDefault="001C3B25" w:rsidP="001C3B25">
            <w:pPr>
              <w:rPr>
                <w:rFonts w:cstheme="minorHAnsi"/>
                <w:sz w:val="20"/>
                <w:szCs w:val="20"/>
              </w:rPr>
            </w:pPr>
            <w:hyperlink r:id="rId147" w:history="1">
              <w:r w:rsidR="00657706" w:rsidRPr="001C3B25">
                <w:rPr>
                  <w:rStyle w:val="Hyperlink"/>
                  <w:sz w:val="20"/>
                  <w:szCs w:val="20"/>
                </w:rPr>
                <w:t>Love Food Love Science: Carbohydrates</w:t>
              </w:r>
            </w:hyperlink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42A33CF1" w14:textId="409CC7B9" w:rsidR="00657706" w:rsidRPr="00772414" w:rsidRDefault="001C3B25" w:rsidP="00657706">
            <w:pPr>
              <w:rPr>
                <w:color w:val="000000"/>
                <w:sz w:val="20"/>
                <w:szCs w:val="20"/>
              </w:rPr>
            </w:pPr>
            <w:hyperlink r:id="rId148" w:history="1">
              <w:proofErr w:type="spellStart"/>
              <w:r w:rsidR="00657706" w:rsidRPr="001C3B25">
                <w:rPr>
                  <w:rStyle w:val="Hyperlink"/>
                  <w:sz w:val="20"/>
                  <w:szCs w:val="20"/>
                </w:rPr>
                <w:t>Printing</w:t>
              </w:r>
            </w:hyperlink>
            <w:r>
              <w:rPr>
                <w:color w:val="000000"/>
                <w:sz w:val="20"/>
                <w:szCs w:val="20"/>
              </w:rPr>
              <w:t>v</w:t>
            </w:r>
            <w:proofErr w:type="spellEnd"/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  <w:p w14:paraId="582B4089" w14:textId="4724E16C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B65C45E" w14:textId="3E62D542" w:rsidR="00657706" w:rsidRPr="00772414" w:rsidRDefault="001C3B25" w:rsidP="00657706">
            <w:pPr>
              <w:rPr>
                <w:color w:val="000000"/>
                <w:sz w:val="20"/>
                <w:szCs w:val="20"/>
              </w:rPr>
            </w:pPr>
            <w:hyperlink r:id="rId149" w:history="1">
              <w:r w:rsidR="00657706" w:rsidRPr="001C3B25">
                <w:rPr>
                  <w:rStyle w:val="Hyperlink"/>
                  <w:sz w:val="20"/>
                  <w:szCs w:val="20"/>
                </w:rPr>
                <w:t>Mathematical modelling and computer-based tools</w:t>
              </w:r>
            </w:hyperlink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  <w:p w14:paraId="0E5799AB" w14:textId="37836776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1AEFD0D" w14:textId="66C9E129" w:rsidR="00657706" w:rsidRPr="00772414" w:rsidRDefault="001C3B25" w:rsidP="001C3B25">
            <w:pPr>
              <w:rPr>
                <w:rFonts w:cstheme="minorHAnsi"/>
                <w:sz w:val="20"/>
                <w:szCs w:val="20"/>
              </w:rPr>
            </w:pPr>
            <w:hyperlink r:id="rId150" w:history="1">
              <w:r w:rsidR="00657706" w:rsidRPr="001C3B25">
                <w:rPr>
                  <w:rStyle w:val="Hyperlink"/>
                  <w:sz w:val="20"/>
                  <w:szCs w:val="20"/>
                </w:rPr>
                <w:t>Love Food Love Science: Caramelisation</w:t>
              </w:r>
            </w:hyperlink>
            <w:r w:rsidR="00657706" w:rsidRPr="007724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14:paraId="41531223" w14:textId="77777777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  <w:r w:rsidRPr="00772414">
              <w:rPr>
                <w:color w:val="000000" w:themeColor="text1"/>
                <w:sz w:val="20"/>
                <w:szCs w:val="20"/>
              </w:rPr>
              <w:t xml:space="preserve">Creating a portfolio </w:t>
            </w:r>
          </w:p>
          <w:p w14:paraId="2AEBAA33" w14:textId="77777777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</w:p>
          <w:p w14:paraId="412EC3F3" w14:textId="6A3BAF3F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51">
              <w:r w:rsidRPr="00772414">
                <w:rPr>
                  <w:rStyle w:val="Hyperlink"/>
                  <w:rFonts w:eastAsia="Calibri" w:cs="Calibri"/>
                  <w:sz w:val="20"/>
                  <w:szCs w:val="20"/>
                </w:rPr>
                <w:t xml:space="preserve">How </w:t>
              </w:r>
              <w:proofErr w:type="gramStart"/>
              <w:r w:rsidRPr="00772414">
                <w:rPr>
                  <w:rStyle w:val="Hyperlink"/>
                  <w:rFonts w:eastAsia="Calibri" w:cs="Calibri"/>
                  <w:sz w:val="20"/>
                  <w:szCs w:val="20"/>
                </w:rPr>
                <w:t>To</w:t>
              </w:r>
              <w:proofErr w:type="gramEnd"/>
              <w:r w:rsidRPr="00772414">
                <w:rPr>
                  <w:rStyle w:val="Hyperlink"/>
                  <w:rFonts w:eastAsia="Calibri" w:cs="Calibri"/>
                  <w:sz w:val="20"/>
                  <w:szCs w:val="20"/>
                </w:rPr>
                <w:t xml:space="preserve"> Make An Art Portfolio That Stands Out In 5 Easy Steps</w:t>
              </w:r>
            </w:hyperlink>
          </w:p>
        </w:tc>
        <w:tc>
          <w:tcPr>
            <w:tcW w:w="1503" w:type="dxa"/>
          </w:tcPr>
          <w:p w14:paraId="7DDA3536" w14:textId="77777777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  <w:r w:rsidRPr="00772414">
              <w:rPr>
                <w:color w:val="000000" w:themeColor="text1"/>
                <w:sz w:val="20"/>
                <w:szCs w:val="20"/>
              </w:rPr>
              <w:t xml:space="preserve">Refining ideas </w:t>
            </w:r>
          </w:p>
          <w:p w14:paraId="37384D0E" w14:textId="77777777" w:rsidR="00657706" w:rsidRPr="00772414" w:rsidRDefault="00657706" w:rsidP="00657706">
            <w:pPr>
              <w:rPr>
                <w:color w:val="000000" w:themeColor="text1"/>
                <w:sz w:val="20"/>
                <w:szCs w:val="20"/>
              </w:rPr>
            </w:pPr>
          </w:p>
          <w:p w14:paraId="28D6056B" w14:textId="05F0F66B" w:rsidR="00657706" w:rsidRPr="00772414" w:rsidRDefault="00657706" w:rsidP="00657706">
            <w:pPr>
              <w:rPr>
                <w:rFonts w:cstheme="minorHAnsi"/>
                <w:sz w:val="20"/>
                <w:szCs w:val="20"/>
              </w:rPr>
            </w:pPr>
            <w:hyperlink r:id="rId152">
              <w:r w:rsidRPr="00772414">
                <w:rPr>
                  <w:rStyle w:val="Hyperlink"/>
                  <w:rFonts w:eastAsia="Calibri" w:cs="Calibri"/>
                  <w:sz w:val="20"/>
                  <w:szCs w:val="20"/>
                </w:rPr>
                <w:t>Refining ideas - Developing ideas - AQA - GCSE Art and Design Revision - AQA - BBC Bitesize</w:t>
              </w:r>
            </w:hyperlink>
          </w:p>
        </w:tc>
      </w:tr>
    </w:tbl>
    <w:p w14:paraId="6623BB96" w14:textId="77777777" w:rsidR="008E394F" w:rsidRDefault="008E394F"/>
    <w:p w14:paraId="6E9C230B" w14:textId="77777777" w:rsidR="0020366B" w:rsidRDefault="0020366B"/>
    <w:sectPr w:rsidR="0020366B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1D49" w14:textId="77777777" w:rsidR="00772414" w:rsidRDefault="00772414" w:rsidP="00DB2155">
      <w:pPr>
        <w:spacing w:after="0" w:line="240" w:lineRule="auto"/>
      </w:pPr>
      <w:r>
        <w:separator/>
      </w:r>
    </w:p>
  </w:endnote>
  <w:endnote w:type="continuationSeparator" w:id="0">
    <w:p w14:paraId="2B47BBD5" w14:textId="77777777" w:rsidR="00772414" w:rsidRDefault="00772414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079F" w14:textId="77777777" w:rsidR="00772414" w:rsidRDefault="00772414" w:rsidP="00DB2155">
      <w:pPr>
        <w:spacing w:after="0" w:line="240" w:lineRule="auto"/>
      </w:pPr>
      <w:r>
        <w:separator/>
      </w:r>
    </w:p>
  </w:footnote>
  <w:footnote w:type="continuationSeparator" w:id="0">
    <w:p w14:paraId="313EBD4F" w14:textId="77777777" w:rsidR="00772414" w:rsidRDefault="00772414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F1F44"/>
    <w:multiLevelType w:val="hybridMultilevel"/>
    <w:tmpl w:val="432E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B68"/>
    <w:multiLevelType w:val="hybridMultilevel"/>
    <w:tmpl w:val="72D0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46F2C"/>
    <w:multiLevelType w:val="hybridMultilevel"/>
    <w:tmpl w:val="804C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17BE"/>
    <w:rsid w:val="00010A80"/>
    <w:rsid w:val="00016C7F"/>
    <w:rsid w:val="00047CB6"/>
    <w:rsid w:val="00047F7B"/>
    <w:rsid w:val="00060430"/>
    <w:rsid w:val="00060E4D"/>
    <w:rsid w:val="0006139D"/>
    <w:rsid w:val="0009292B"/>
    <w:rsid w:val="000935A9"/>
    <w:rsid w:val="000B1634"/>
    <w:rsid w:val="000B4476"/>
    <w:rsid w:val="000D63FC"/>
    <w:rsid w:val="000F2127"/>
    <w:rsid w:val="000F2F82"/>
    <w:rsid w:val="00120D0B"/>
    <w:rsid w:val="00126354"/>
    <w:rsid w:val="00140047"/>
    <w:rsid w:val="00155659"/>
    <w:rsid w:val="0016220D"/>
    <w:rsid w:val="00172345"/>
    <w:rsid w:val="001802DA"/>
    <w:rsid w:val="001837A5"/>
    <w:rsid w:val="00194B03"/>
    <w:rsid w:val="00195331"/>
    <w:rsid w:val="001A335C"/>
    <w:rsid w:val="001B6AA3"/>
    <w:rsid w:val="001C02EE"/>
    <w:rsid w:val="001C0950"/>
    <w:rsid w:val="001C3B25"/>
    <w:rsid w:val="001E4014"/>
    <w:rsid w:val="001E4373"/>
    <w:rsid w:val="001F79C2"/>
    <w:rsid w:val="0020366B"/>
    <w:rsid w:val="00214072"/>
    <w:rsid w:val="00220E0A"/>
    <w:rsid w:val="00253327"/>
    <w:rsid w:val="0025530A"/>
    <w:rsid w:val="002659A5"/>
    <w:rsid w:val="00270E7D"/>
    <w:rsid w:val="002800F2"/>
    <w:rsid w:val="0028050E"/>
    <w:rsid w:val="002947EF"/>
    <w:rsid w:val="00294F10"/>
    <w:rsid w:val="002A07FF"/>
    <w:rsid w:val="002A7D98"/>
    <w:rsid w:val="002B775D"/>
    <w:rsid w:val="002E1892"/>
    <w:rsid w:val="002E1964"/>
    <w:rsid w:val="00304E52"/>
    <w:rsid w:val="00314822"/>
    <w:rsid w:val="003235F9"/>
    <w:rsid w:val="003241C5"/>
    <w:rsid w:val="00333096"/>
    <w:rsid w:val="00341D22"/>
    <w:rsid w:val="00353890"/>
    <w:rsid w:val="00355E76"/>
    <w:rsid w:val="00363EB9"/>
    <w:rsid w:val="0036544F"/>
    <w:rsid w:val="0037093E"/>
    <w:rsid w:val="003925AF"/>
    <w:rsid w:val="00396746"/>
    <w:rsid w:val="003A36FA"/>
    <w:rsid w:val="003D1FB4"/>
    <w:rsid w:val="0040056E"/>
    <w:rsid w:val="004161B6"/>
    <w:rsid w:val="00424590"/>
    <w:rsid w:val="00450005"/>
    <w:rsid w:val="00450FBD"/>
    <w:rsid w:val="00453B95"/>
    <w:rsid w:val="00454477"/>
    <w:rsid w:val="00470A67"/>
    <w:rsid w:val="004812ED"/>
    <w:rsid w:val="00483D93"/>
    <w:rsid w:val="00491032"/>
    <w:rsid w:val="0049178A"/>
    <w:rsid w:val="004926CF"/>
    <w:rsid w:val="004B68B1"/>
    <w:rsid w:val="004C5E46"/>
    <w:rsid w:val="004D6BB8"/>
    <w:rsid w:val="004F3D13"/>
    <w:rsid w:val="004F6260"/>
    <w:rsid w:val="005041F0"/>
    <w:rsid w:val="00510270"/>
    <w:rsid w:val="00525CE6"/>
    <w:rsid w:val="005853B9"/>
    <w:rsid w:val="005A0EFE"/>
    <w:rsid w:val="005A243A"/>
    <w:rsid w:val="005A330B"/>
    <w:rsid w:val="005A4D06"/>
    <w:rsid w:val="005C075C"/>
    <w:rsid w:val="005C229D"/>
    <w:rsid w:val="005D1FC6"/>
    <w:rsid w:val="005E62F6"/>
    <w:rsid w:val="006048E4"/>
    <w:rsid w:val="00606A57"/>
    <w:rsid w:val="00612AC9"/>
    <w:rsid w:val="00612C4B"/>
    <w:rsid w:val="00614CD0"/>
    <w:rsid w:val="00614F68"/>
    <w:rsid w:val="0062566B"/>
    <w:rsid w:val="006265DA"/>
    <w:rsid w:val="00631304"/>
    <w:rsid w:val="00637222"/>
    <w:rsid w:val="00646C0A"/>
    <w:rsid w:val="00657706"/>
    <w:rsid w:val="006763C9"/>
    <w:rsid w:val="006776FC"/>
    <w:rsid w:val="00686613"/>
    <w:rsid w:val="006B1B2B"/>
    <w:rsid w:val="006C08FF"/>
    <w:rsid w:val="006C7348"/>
    <w:rsid w:val="006E7574"/>
    <w:rsid w:val="00702628"/>
    <w:rsid w:val="00703563"/>
    <w:rsid w:val="00714DE6"/>
    <w:rsid w:val="007155C8"/>
    <w:rsid w:val="0073397D"/>
    <w:rsid w:val="00736850"/>
    <w:rsid w:val="00746519"/>
    <w:rsid w:val="007476CB"/>
    <w:rsid w:val="00747853"/>
    <w:rsid w:val="0075589B"/>
    <w:rsid w:val="00762786"/>
    <w:rsid w:val="007714C2"/>
    <w:rsid w:val="00772414"/>
    <w:rsid w:val="00774C8D"/>
    <w:rsid w:val="007771FF"/>
    <w:rsid w:val="0078469B"/>
    <w:rsid w:val="007975F6"/>
    <w:rsid w:val="007A25A2"/>
    <w:rsid w:val="007A38A6"/>
    <w:rsid w:val="007A6AA8"/>
    <w:rsid w:val="007A765D"/>
    <w:rsid w:val="007B3AE8"/>
    <w:rsid w:val="007B3CBB"/>
    <w:rsid w:val="007B47F0"/>
    <w:rsid w:val="007B53D0"/>
    <w:rsid w:val="007C0CB4"/>
    <w:rsid w:val="007C202C"/>
    <w:rsid w:val="007D55C6"/>
    <w:rsid w:val="007E3E40"/>
    <w:rsid w:val="007F27E0"/>
    <w:rsid w:val="007F5B63"/>
    <w:rsid w:val="0081445C"/>
    <w:rsid w:val="008168B0"/>
    <w:rsid w:val="00822A49"/>
    <w:rsid w:val="00844C83"/>
    <w:rsid w:val="0085183E"/>
    <w:rsid w:val="00874BEE"/>
    <w:rsid w:val="00877BED"/>
    <w:rsid w:val="008815FE"/>
    <w:rsid w:val="00884EBC"/>
    <w:rsid w:val="008904DE"/>
    <w:rsid w:val="0089375E"/>
    <w:rsid w:val="008952B9"/>
    <w:rsid w:val="008A312C"/>
    <w:rsid w:val="008B1730"/>
    <w:rsid w:val="008B7092"/>
    <w:rsid w:val="008C2842"/>
    <w:rsid w:val="008C6B4C"/>
    <w:rsid w:val="008D5E1C"/>
    <w:rsid w:val="008D729E"/>
    <w:rsid w:val="008E394F"/>
    <w:rsid w:val="008E7CA0"/>
    <w:rsid w:val="008F27E8"/>
    <w:rsid w:val="00911089"/>
    <w:rsid w:val="00927D43"/>
    <w:rsid w:val="0093610E"/>
    <w:rsid w:val="00944B18"/>
    <w:rsid w:val="00945A3C"/>
    <w:rsid w:val="00962225"/>
    <w:rsid w:val="0097492E"/>
    <w:rsid w:val="00977398"/>
    <w:rsid w:val="00993414"/>
    <w:rsid w:val="009A7457"/>
    <w:rsid w:val="009B06B9"/>
    <w:rsid w:val="009B7CFD"/>
    <w:rsid w:val="009C4099"/>
    <w:rsid w:val="009C75D5"/>
    <w:rsid w:val="009D115F"/>
    <w:rsid w:val="009E1167"/>
    <w:rsid w:val="00A151C8"/>
    <w:rsid w:val="00A20622"/>
    <w:rsid w:val="00A2194D"/>
    <w:rsid w:val="00A27017"/>
    <w:rsid w:val="00A31DE9"/>
    <w:rsid w:val="00A35C67"/>
    <w:rsid w:val="00A738F6"/>
    <w:rsid w:val="00A94BD2"/>
    <w:rsid w:val="00AA63CD"/>
    <w:rsid w:val="00AD7ECB"/>
    <w:rsid w:val="00AE569E"/>
    <w:rsid w:val="00B11AD7"/>
    <w:rsid w:val="00B15C0B"/>
    <w:rsid w:val="00B1765D"/>
    <w:rsid w:val="00B24FCE"/>
    <w:rsid w:val="00B25CAB"/>
    <w:rsid w:val="00B34249"/>
    <w:rsid w:val="00B35C52"/>
    <w:rsid w:val="00B678A5"/>
    <w:rsid w:val="00B831D4"/>
    <w:rsid w:val="00B9660C"/>
    <w:rsid w:val="00BA4A00"/>
    <w:rsid w:val="00BB0B1F"/>
    <w:rsid w:val="00BB2E5B"/>
    <w:rsid w:val="00BD2E88"/>
    <w:rsid w:val="00BD7A88"/>
    <w:rsid w:val="00BE7739"/>
    <w:rsid w:val="00C00B51"/>
    <w:rsid w:val="00C01D5F"/>
    <w:rsid w:val="00C078A7"/>
    <w:rsid w:val="00C108C1"/>
    <w:rsid w:val="00C22BA8"/>
    <w:rsid w:val="00C25FBD"/>
    <w:rsid w:val="00C2772F"/>
    <w:rsid w:val="00C3025B"/>
    <w:rsid w:val="00C63005"/>
    <w:rsid w:val="00C77B82"/>
    <w:rsid w:val="00C81AED"/>
    <w:rsid w:val="00CB6CDB"/>
    <w:rsid w:val="00CB72A6"/>
    <w:rsid w:val="00CC32CD"/>
    <w:rsid w:val="00CD4486"/>
    <w:rsid w:val="00CE024E"/>
    <w:rsid w:val="00CF43EC"/>
    <w:rsid w:val="00D07FEF"/>
    <w:rsid w:val="00D10231"/>
    <w:rsid w:val="00D3415B"/>
    <w:rsid w:val="00D36238"/>
    <w:rsid w:val="00D365CE"/>
    <w:rsid w:val="00D50C6C"/>
    <w:rsid w:val="00D5584D"/>
    <w:rsid w:val="00D56B1E"/>
    <w:rsid w:val="00D80846"/>
    <w:rsid w:val="00D91C53"/>
    <w:rsid w:val="00DA3375"/>
    <w:rsid w:val="00DA71E5"/>
    <w:rsid w:val="00DB2155"/>
    <w:rsid w:val="00DB4BFA"/>
    <w:rsid w:val="00DD1FBA"/>
    <w:rsid w:val="00DD635A"/>
    <w:rsid w:val="00E06091"/>
    <w:rsid w:val="00E25A2F"/>
    <w:rsid w:val="00E42001"/>
    <w:rsid w:val="00E479D2"/>
    <w:rsid w:val="00E63860"/>
    <w:rsid w:val="00E81227"/>
    <w:rsid w:val="00E94E16"/>
    <w:rsid w:val="00E96833"/>
    <w:rsid w:val="00EA21C5"/>
    <w:rsid w:val="00EA25F4"/>
    <w:rsid w:val="00EA4D5D"/>
    <w:rsid w:val="00EB03DD"/>
    <w:rsid w:val="00EB08AD"/>
    <w:rsid w:val="00EB4F4F"/>
    <w:rsid w:val="00EB65F7"/>
    <w:rsid w:val="00EC62CC"/>
    <w:rsid w:val="00ED0838"/>
    <w:rsid w:val="00ED0945"/>
    <w:rsid w:val="00ED3893"/>
    <w:rsid w:val="00ED547D"/>
    <w:rsid w:val="00EE646A"/>
    <w:rsid w:val="00EF2594"/>
    <w:rsid w:val="00F174CE"/>
    <w:rsid w:val="00F30FBA"/>
    <w:rsid w:val="00F3239A"/>
    <w:rsid w:val="00F4001E"/>
    <w:rsid w:val="00F5209A"/>
    <w:rsid w:val="00F642E6"/>
    <w:rsid w:val="00F647BD"/>
    <w:rsid w:val="00F64C42"/>
    <w:rsid w:val="00F95CE0"/>
    <w:rsid w:val="00F96B82"/>
    <w:rsid w:val="00F976ED"/>
    <w:rsid w:val="00FA5B74"/>
    <w:rsid w:val="00FB41C5"/>
    <w:rsid w:val="00FC4F17"/>
    <w:rsid w:val="00FD0499"/>
    <w:rsid w:val="00FE797E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7E65AF53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0935A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168B0"/>
    <w:pPr>
      <w:widowControl w:val="0"/>
      <w:autoSpaceDE w:val="0"/>
      <w:autoSpaceDN w:val="0"/>
      <w:spacing w:before="1" w:after="0" w:line="240" w:lineRule="auto"/>
      <w:ind w:left="11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2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J7Tub1AacbI&amp;list=PL2Fy7FX80-JkqQeXRpq57b2KW7OPkydQk&amp;index=5" TargetMode="External"/><Relationship Id="rId21" Type="http://schemas.openxmlformats.org/officeDocument/2006/relationships/hyperlink" Target="https://www.thenational.academy/teachers/programmes/maths-secondary-ks4-higher/units/linear-graphs/lessons" TargetMode="External"/><Relationship Id="rId42" Type="http://schemas.openxmlformats.org/officeDocument/2006/relationships/hyperlink" Target="https://app.senecalearning.com/classroom/course/501a009a-2f22-465d-a4ea-1ba453222f58/section/3ad59ca7-6b64-453c-8dda-457ede3988f3/session" TargetMode="External"/><Relationship Id="rId63" Type="http://schemas.openxmlformats.org/officeDocument/2006/relationships/hyperlink" Target="https://classroom.thenational.academy/lessons/booking-hotels-part-22-6gr62c" TargetMode="External"/><Relationship Id="rId84" Type="http://schemas.openxmlformats.org/officeDocument/2006/relationships/hyperlink" Target="https://classroom.thenational.academy/lessons/a-uk-coastal-management-scheme-lyme-regis-part-2-6ctk4t" TargetMode="External"/><Relationship Id="rId138" Type="http://schemas.openxmlformats.org/officeDocument/2006/relationships/hyperlink" Target="https://www.bbc.co.uk/bitesize/guides/z22gp39/revision/1" TargetMode="External"/><Relationship Id="rId107" Type="http://schemas.openxmlformats.org/officeDocument/2006/relationships/hyperlink" Target="https://www.youtube.com/watch?v=FcY3rDC01Y4&amp;list=PLj42bsxrdE2lOLT7_oXXho_F9Z7byQ2wC&amp;index=4" TargetMode="External"/><Relationship Id="rId11" Type="http://schemas.openxmlformats.org/officeDocument/2006/relationships/hyperlink" Target="https://classroom.thenational.academy/subjects-by-key-stage" TargetMode="External"/><Relationship Id="rId32" Type="http://schemas.openxmlformats.org/officeDocument/2006/relationships/hyperlink" Target="https://www.bing.com/videos/search?q=mr+bruff+language+paper+2+aqa&amp;qpvt=mr+bruff+language+paper+2+aqa&amp;view=detail&amp;mid=D6B3D244BAAA0F85ECA3D6B3D244BAAA0F85ECA3&amp;&amp;FORM=VRDGAR&amp;ru=%2Fvideos%2Fsearch%3Fq%3Dmr%2Bbruff%2Blanguage%2Bpaper%2B2%2Baqa%26qpvt%3Dmr%2Bbruff%2Blanguage%2Bpaper%2B2%2Baqa%26FORM%3DVDRE" TargetMode="External"/><Relationship Id="rId53" Type="http://schemas.openxmlformats.org/officeDocument/2006/relationships/hyperlink" Target="https://classroom.thenational.academy/lessons/weather-part-12-c9j3gt" TargetMode="External"/><Relationship Id="rId74" Type="http://schemas.openxmlformats.org/officeDocument/2006/relationships/hyperlink" Target="https://classroom.thenational.academy/lessons/guided-writing-higher-holidays-65h34e" TargetMode="External"/><Relationship Id="rId128" Type="http://schemas.openxmlformats.org/officeDocument/2006/relationships/hyperlink" Target="https://www.bing.com/videos/riverview/relatedvideo?&amp;q=YouTube+Health+and+Social+Human+Lifespan+case+studies&amp;&amp;mid=62326953DA0676141C5862326953DA0676141C58&amp;&amp;FORM=VRDGAR" TargetMode="External"/><Relationship Id="rId149" Type="http://schemas.openxmlformats.org/officeDocument/2006/relationships/hyperlink" Target="https://www.bbc.co.uk/bitesize/guides/z6jkw6f/revision/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lassroom.thenational.academy/lessons/factors-affecting-the-rate-of-urbanisation-cdj38d" TargetMode="External"/><Relationship Id="rId22" Type="http://schemas.openxmlformats.org/officeDocument/2006/relationships/hyperlink" Target="https://www.bbc.co.uk/bitesize/guides/zqnr9qt/revision/1" TargetMode="External"/><Relationship Id="rId27" Type="http://schemas.openxmlformats.org/officeDocument/2006/relationships/hyperlink" Target="https://www.bbc.co.uk/bitesize/guides/z2t3rdm/revision/1" TargetMode="External"/><Relationship Id="rId43" Type="http://schemas.openxmlformats.org/officeDocument/2006/relationships/hyperlink" Target="https://app.senecalearning.com/classroom/course/681e2220-1d4e-11e8-b373-d7e35435fc8a/section/5362bfa2-54c2-4d0e-b15f-142aff7a8794/session" TargetMode="External"/><Relationship Id="rId48" Type="http://schemas.openxmlformats.org/officeDocument/2006/relationships/hyperlink" Target="https://app.senecalearning.com/classroom/course/501a009a-2f22-465d-a4ea-1ba453222f58/section/dcbcfee5-d470-44ba-a346-4bb6e208b481/session" TargetMode="External"/><Relationship Id="rId64" Type="http://schemas.openxmlformats.org/officeDocument/2006/relationships/hyperlink" Target="https://classroom.thenational.academy/lessons/at-the-train-station-chh6ae" TargetMode="External"/><Relationship Id="rId69" Type="http://schemas.openxmlformats.org/officeDocument/2006/relationships/hyperlink" Target="https://classroom.thenational.academy/lessons/reviewing-a-restaurant-75jk6r" TargetMode="External"/><Relationship Id="rId113" Type="http://schemas.openxmlformats.org/officeDocument/2006/relationships/hyperlink" Target="https://www.youtube.com/watch?v=Qi_NSWfsK0Q&amp;list=PL7QB5Oar4EUA-FR_SjYoaGOZ57CpC_MA5&amp;index=2" TargetMode="External"/><Relationship Id="rId118" Type="http://schemas.openxmlformats.org/officeDocument/2006/relationships/hyperlink" Target="https://www.youtube.com/watch?v=onh8ZkYQwzI&amp;list=PL2Fy7FX80-JkqQeXRpq57b2KW7OPkydQk&amp;index=6" TargetMode="External"/><Relationship Id="rId134" Type="http://schemas.openxmlformats.org/officeDocument/2006/relationships/hyperlink" Target="https://classroom.thenational.academy/lessons/environmental-impact-71h3ac" TargetMode="External"/><Relationship Id="rId139" Type="http://schemas.openxmlformats.org/officeDocument/2006/relationships/hyperlink" Target="https://www.bbc.co.uk/bitesize/guides/zpndbk7/revision/1" TargetMode="External"/><Relationship Id="rId80" Type="http://schemas.openxmlformats.org/officeDocument/2006/relationships/hyperlink" Target="https://www.thenational.academy/teachers/programmes/spanish-secondary-ks4-edexcel/units/lifestyle-and-wellbeing-la-vida-de-todos-los-dias/lessons/quedar-con-los-amigos-hacer-singular-present-indirect-object-pronouns" TargetMode="External"/><Relationship Id="rId85" Type="http://schemas.openxmlformats.org/officeDocument/2006/relationships/hyperlink" Target="https://www.youtube.com/watch?v=15c-u2_XDi4" TargetMode="External"/><Relationship Id="rId150" Type="http://schemas.openxmlformats.org/officeDocument/2006/relationships/hyperlink" Target="https://www.ifst.org/lovefoodlovescience/resources/carbohydrates-caramelisation" TargetMode="External"/><Relationship Id="rId12" Type="http://schemas.openxmlformats.org/officeDocument/2006/relationships/hyperlink" Target="https://sparxmaths.com/" TargetMode="External"/><Relationship Id="rId17" Type="http://schemas.openxmlformats.org/officeDocument/2006/relationships/hyperlink" Target="https://classroom.thenational.academy/units/simultaneous-equations-linear-64b3" TargetMode="External"/><Relationship Id="rId33" Type="http://schemas.openxmlformats.org/officeDocument/2006/relationships/hyperlink" Target="https://www.bbc.co.uk/bitesize/guides/zwt3rdm/revision/1" TargetMode="External"/><Relationship Id="rId38" Type="http://schemas.openxmlformats.org/officeDocument/2006/relationships/hyperlink" Target="https://app.senecalearning.com/classroom/course/501a009a-2f22-465d-a4ea-1ba453222f58/section/4da212e2-26d9-4302-af76-f0946f856ef2/session" TargetMode="External"/><Relationship Id="rId59" Type="http://schemas.openxmlformats.org/officeDocument/2006/relationships/hyperlink" Target="https://classroom.thenational.academy/lessons/saying-what-you-do-and-did-on-holiday-part-24-69h3gc" TargetMode="External"/><Relationship Id="rId103" Type="http://schemas.openxmlformats.org/officeDocument/2006/relationships/hyperlink" Target="https://www.bbc.co.uk/bitesize/guides/zw6pwxs/test" TargetMode="External"/><Relationship Id="rId108" Type="http://schemas.openxmlformats.org/officeDocument/2006/relationships/hyperlink" Target="https://www.youtube.com/watch?v=RYt8FxB1uoI&amp;list=PLj42bsxrdE2lOLT7_oXXho_F9Z7byQ2wC&amp;index=5" TargetMode="External"/><Relationship Id="rId124" Type="http://schemas.openxmlformats.org/officeDocument/2006/relationships/hyperlink" Target="https://www.bbc.co.uk/bitesize/examspecs/z98snbk" TargetMode="External"/><Relationship Id="rId129" Type="http://schemas.openxmlformats.org/officeDocument/2006/relationships/hyperlink" Target="https://www.bbc.co.uk/bitesize/topics/zxfrwmn/articles/zk4bgwx" TargetMode="External"/><Relationship Id="rId54" Type="http://schemas.openxmlformats.org/officeDocument/2006/relationships/hyperlink" Target="https://classroom.thenational.academy/lessons/weather-part-22-70rp2t" TargetMode="External"/><Relationship Id="rId70" Type="http://schemas.openxmlformats.org/officeDocument/2006/relationships/hyperlink" Target="https://classroom.thenational.academy/lessons/talking-about-a-disastrous-holiday-part-13-cnhk0e" TargetMode="External"/><Relationship Id="rId75" Type="http://schemas.openxmlformats.org/officeDocument/2006/relationships/hyperlink" Target="https://www.thenational.academy/teachers/programmes/spanish-secondary-ks4-edexcel/units/lifestyle-and-wellbeing-la-vida-de-todos-los-dias/lessons/planes-para-una-fiesta-singular-present-er-ir-direct-object-pronouns" TargetMode="External"/><Relationship Id="rId91" Type="http://schemas.openxmlformats.org/officeDocument/2006/relationships/hyperlink" Target="https://classroom.thenational.academy/lessons/soft-engineering-river-management-part-1-cdh62e" TargetMode="External"/><Relationship Id="rId96" Type="http://schemas.openxmlformats.org/officeDocument/2006/relationships/hyperlink" Target="https://classroom.thenational.academy/lessons/megacities-c8r62e" TargetMode="External"/><Relationship Id="rId140" Type="http://schemas.openxmlformats.org/officeDocument/2006/relationships/hyperlink" Target="https://www.bbc.co.uk/bitesize/guides/ztpdbk7/revision/1" TargetMode="External"/><Relationship Id="rId145" Type="http://schemas.openxmlformats.org/officeDocument/2006/relationships/hyperlink" Target="https://www.bbc.co.uk/bitesize/guides/zgwpnbk/revision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bing.com/videos/search?q=mr+bruff+language+paper+1+question+5&amp;view=detail&amp;mid=EAB34F2CD18F666724B8EAB34F2CD18F666724B8&amp;FORM=VIRE" TargetMode="External"/><Relationship Id="rId28" Type="http://schemas.openxmlformats.org/officeDocument/2006/relationships/hyperlink" Target="https://www.bbc.co.uk/bitesize/guides/z9jhsg8/revision/1" TargetMode="External"/><Relationship Id="rId49" Type="http://schemas.openxmlformats.org/officeDocument/2006/relationships/hyperlink" Target="https://app.senecalearning.com/classroom/course/fb972db0-1d78-11e8-9b0a-5126ebbfbb74/section/20fd9500-1d7c-11e8-b9fe-2124e56e5aff?mode=default" TargetMode="External"/><Relationship Id="rId114" Type="http://schemas.openxmlformats.org/officeDocument/2006/relationships/hyperlink" Target="https://www.youtube.com/watch?v=Pu-Fcc5vFlE" TargetMode="External"/><Relationship Id="rId119" Type="http://schemas.openxmlformats.org/officeDocument/2006/relationships/hyperlink" Target="https://app.senecalearning.com/classroom/course/c215a3c8-e09c-4021-8e3d-95fe90c5df1a/section/030c0e9c-fdb3-4ad4-8ad0-d9a90fecb1e3/session" TargetMode="External"/><Relationship Id="rId44" Type="http://schemas.openxmlformats.org/officeDocument/2006/relationships/hyperlink" Target="https://app.senecalearning.com/classroom/course/501a009a-2f22-465d-a4ea-1ba453222f58/section/d2cab009-af6b-4a25-a0fc-ca5bf0f07eef/session" TargetMode="External"/><Relationship Id="rId60" Type="http://schemas.openxmlformats.org/officeDocument/2006/relationships/hyperlink" Target="https://classroom.thenational.academy/lessons/saying-what-you-do-and-did-on-holiday-part-24-69h3gc" TargetMode="External"/><Relationship Id="rId65" Type="http://schemas.openxmlformats.org/officeDocument/2006/relationships/hyperlink" Target="https://classroom.thenational.academy/lessons/talking-about-an-ideal-holiday-part-12-crr3cr" TargetMode="External"/><Relationship Id="rId81" Type="http://schemas.openxmlformats.org/officeDocument/2006/relationships/hyperlink" Target="https://www.thenational.academy/teachers/programmes/spanish-secondary-ks4-edexcel/units/lifestyle-and-wellbeing-la-vida-de-todos-los-dias/lessons/que-te-pasa-indirect-object-pronouns-and-doler" TargetMode="External"/><Relationship Id="rId86" Type="http://schemas.openxmlformats.org/officeDocument/2006/relationships/hyperlink" Target="https://classroom.thenational.academy/lessons/landforms-of-erosion-v-shaped-valleys-and-interlocking-spurs-cnj30t" TargetMode="External"/><Relationship Id="rId130" Type="http://schemas.openxmlformats.org/officeDocument/2006/relationships/hyperlink" Target="https://www.bing.com/videos/riverview/relatedvideo?q=R033+(M)+1.1+Life+stages+and+development&amp;&amp;view=riverview&amp;mmscn=mtsc&amp;mid=046EB4E36E13406862D5046EB4E36E13406862D5&amp;&amp;aps=6&amp;FORM=VMSOVR" TargetMode="External"/><Relationship Id="rId135" Type="http://schemas.openxmlformats.org/officeDocument/2006/relationships/hyperlink" Target="https://classroom.thenational.academy/lessons/the-law-data-protection-and-copyright-61hked" TargetMode="External"/><Relationship Id="rId151" Type="http://schemas.openxmlformats.org/officeDocument/2006/relationships/hyperlink" Target="https://artignition.com/how-to-make-an-art-portfolio/" TargetMode="External"/><Relationship Id="rId13" Type="http://schemas.openxmlformats.org/officeDocument/2006/relationships/hyperlink" Target="https://classroom.thenational.academy/units/decimals-9913" TargetMode="External"/><Relationship Id="rId18" Type="http://schemas.openxmlformats.org/officeDocument/2006/relationships/hyperlink" Target="https://classroom.thenational.academy/units/volume-and-surface-area-1-prisms-f8ea" TargetMode="External"/><Relationship Id="rId39" Type="http://schemas.openxmlformats.org/officeDocument/2006/relationships/hyperlink" Target="https://app.senecalearning.com/classroom/course/681e2220-1d4e-11e8-b373-d7e35435fc8a/section/453f4bb8-2879-450c-b8d5-e2b6b0447f52/session" TargetMode="External"/><Relationship Id="rId109" Type="http://schemas.openxmlformats.org/officeDocument/2006/relationships/hyperlink" Target="https://www.youtube.com/watch?v=jGf1u5ItBFo&amp;list=PLj42bsxrdE2lOLT7_oXXho_F9Z7byQ2wC&amp;index=6" TargetMode="External"/><Relationship Id="rId34" Type="http://schemas.openxmlformats.org/officeDocument/2006/relationships/hyperlink" Target="https://www.bbc.co.uk/bitesize/guides/zt38j6f/revision/1" TargetMode="External"/><Relationship Id="rId50" Type="http://schemas.openxmlformats.org/officeDocument/2006/relationships/hyperlink" Target="https://app.senecalearning.com/classroom/course/fb972db0-1d78-11e8-9b0a-5126ebbfbb74/section/2446a580-1d7c-11e8-b9fe-2124e56e5aff?mode=default" TargetMode="External"/><Relationship Id="rId55" Type="http://schemas.openxmlformats.org/officeDocument/2006/relationships/hyperlink" Target="https://classroom.thenational.academy/lessons/future-plans-part-12-cgwked" TargetMode="External"/><Relationship Id="rId76" Type="http://schemas.openxmlformats.org/officeDocument/2006/relationships/hyperlink" Target="https://www.thenational.academy/teachers/programmes/spanish-secondary-ks4-edexcel/units/lifestyle-and-wellbeing-la-vida-de-todos-los-dias/lessons/en-una-fiesta-de-cumpleanos-modals-direct-object-pronouns-in-2-verb-structures" TargetMode="External"/><Relationship Id="rId97" Type="http://schemas.openxmlformats.org/officeDocument/2006/relationships/hyperlink" Target="https://classroom.thenational.academy/lessons/causes-of-urban-growth-in-lagos-chk34r" TargetMode="External"/><Relationship Id="rId104" Type="http://schemas.openxmlformats.org/officeDocument/2006/relationships/hyperlink" Target="https://www.youtube.com/watch?v=vzizpMTsuBU&amp;list=PLj42bsxrdE2lOLT7_oXXho_F9Z7byQ2wC&amp;index=1" TargetMode="External"/><Relationship Id="rId120" Type="http://schemas.openxmlformats.org/officeDocument/2006/relationships/hyperlink" Target="https://www.teachit.co.uk/resources/history/card-sort-what-were-lincolns-aims-reconstruction" TargetMode="External"/><Relationship Id="rId125" Type="http://schemas.openxmlformats.org/officeDocument/2006/relationships/hyperlink" Target="https://www.bbc.co.uk/bitesize/examspecs/z98snbk" TargetMode="External"/><Relationship Id="rId141" Type="http://schemas.openxmlformats.org/officeDocument/2006/relationships/hyperlink" Target="https://www.bbc.co.uk/bitesize/guides/z44md6f/revision/1" TargetMode="External"/><Relationship Id="rId146" Type="http://schemas.openxmlformats.org/officeDocument/2006/relationships/hyperlink" Target="https://www.bbc.co.uk/bitesize/guides/z6jkw6f/revision/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lassroom.thenational.academy/lessons/talking-about-a-disastrous-holiday-part-23-c4wk0c" TargetMode="External"/><Relationship Id="rId92" Type="http://schemas.openxmlformats.org/officeDocument/2006/relationships/hyperlink" Target="https://www.youtube.com/watch?v=RbxyIzTe-4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bc.co.uk/bitesize/guides/zq6vg82/revision/1" TargetMode="External"/><Relationship Id="rId24" Type="http://schemas.openxmlformats.org/officeDocument/2006/relationships/hyperlink" Target="https://www.bbc.co.uk/bitesize/guides/zxrjfrd/revision/1" TargetMode="External"/><Relationship Id="rId40" Type="http://schemas.openxmlformats.org/officeDocument/2006/relationships/hyperlink" Target="https://app.senecalearning.com/classroom/course/501a009a-2f22-465d-a4ea-1ba453222f58/section/92871d41-1c6e-48e3-ae54-544ad7a51350/session" TargetMode="External"/><Relationship Id="rId45" Type="http://schemas.openxmlformats.org/officeDocument/2006/relationships/hyperlink" Target="https://app.senecalearning.com/classroom/course/681e2220-1d4e-11e8-b373-d7e35435fc8a/section/bd6199f0-1d8b-11e8-ae2a-bb1ed60fc8ef/session" TargetMode="External"/><Relationship Id="rId66" Type="http://schemas.openxmlformats.org/officeDocument/2006/relationships/hyperlink" Target="https://classroom.thenational.academy/lessons/talking-about-an-ideal-holiday-part-22-60u3ec" TargetMode="External"/><Relationship Id="rId87" Type="http://schemas.openxmlformats.org/officeDocument/2006/relationships/hyperlink" Target="https://classroom.thenational.academy/lessons/landforms-of-erosion-waterfalls-and-gorges-cgr6ar" TargetMode="External"/><Relationship Id="rId110" Type="http://schemas.openxmlformats.org/officeDocument/2006/relationships/hyperlink" Target="https://www.youtube.com/watch?v=KBsiypW43aE&amp;list=PLj42bsxrdE2lOLT7_oXXho_F9Z7byQ2wC&amp;index=7" TargetMode="External"/><Relationship Id="rId115" Type="http://schemas.openxmlformats.org/officeDocument/2006/relationships/hyperlink" Target="https://app.senecalearning.com/classroom/course/c215a3c8-e09c-4021-8e3d-95fe90c5df1a/section/030c0e9c-fdb3-4ad4-8ad0-d9a90fecb1e3/session" TargetMode="External"/><Relationship Id="rId131" Type="http://schemas.openxmlformats.org/officeDocument/2006/relationships/hyperlink" Target="https://www.bing.com/videos/riverview/relatedvideo?q=OCR+R033+(M)+2.1(s)+Life+events+and+their+impacts+on+individuals&amp;&amp;view=riverview&amp;mmscn=mtsc&amp;mid=5E7A1115CED966E90FB15E7A1115CED966E90FB1&amp;&amp;aps=0&amp;FORM=VMSOVR" TargetMode="External"/><Relationship Id="rId136" Type="http://schemas.openxmlformats.org/officeDocument/2006/relationships/hyperlink" Target="https://classroom.thenational.academy/lessons/privacy-and-surveillance-cguk6c" TargetMode="External"/><Relationship Id="rId61" Type="http://schemas.openxmlformats.org/officeDocument/2006/relationships/hyperlink" Target="https://classroom.thenational.academy/lessons/saying-what-you-do-and-did-on-holiday-part-44-6dgpcc" TargetMode="External"/><Relationship Id="rId82" Type="http://schemas.openxmlformats.org/officeDocument/2006/relationships/hyperlink" Target="https://www.thenational.academy/teachers/programmes/spanish-secondary-ks4-edexcel/units/lifestyle-and-wellbeing-de-compras/lessons/la-ropa-demonstrative-adjective-aquel" TargetMode="External"/><Relationship Id="rId152" Type="http://schemas.openxmlformats.org/officeDocument/2006/relationships/hyperlink" Target="https://www.bbc.co.uk/bitesize/guides/zc7mng8/revision/5" TargetMode="External"/><Relationship Id="rId19" Type="http://schemas.openxmlformats.org/officeDocument/2006/relationships/hyperlink" Target="https://classroom.thenational.academy/units/volume-and-surface-area-2-46cd" TargetMode="External"/><Relationship Id="rId14" Type="http://schemas.openxmlformats.org/officeDocument/2006/relationships/hyperlink" Target="https://classroom.thenational.academy/units/factorising-single-bracket-9220" TargetMode="External"/><Relationship Id="rId30" Type="http://schemas.openxmlformats.org/officeDocument/2006/relationships/hyperlink" Target="https://www.bbc.co.uk/bitesize/guides/zxsck7h/revision/1" TargetMode="External"/><Relationship Id="rId35" Type="http://schemas.openxmlformats.org/officeDocument/2006/relationships/hyperlink" Target="https://app.senecalearning.com/classroom/course/681e2220-1d4e-11e8-b373-d7e35435fc8a/section/bdece6d0-1d87-11e8-a704-451b852eb631/session" TargetMode="External"/><Relationship Id="rId56" Type="http://schemas.openxmlformats.org/officeDocument/2006/relationships/hyperlink" Target="https://classroom.thenational.academy/lessons/future-plans-part-22-71jk8c" TargetMode="External"/><Relationship Id="rId77" Type="http://schemas.openxmlformats.org/officeDocument/2006/relationships/hyperlink" Target="https://www.thenational.academy/teachers/programmes/spanish-secondary-ks4-edexcel/units/lifestyle-and-wellbeing-la-vida-de-todos-los-dias/lessons/en-una-fiesta-de-cumpleanos-adjective-position-and-agreement" TargetMode="External"/><Relationship Id="rId100" Type="http://schemas.openxmlformats.org/officeDocument/2006/relationships/hyperlink" Target="https://classroom.thenational.academy/lessons/challenges-of-urban-growth-in-lagos-part-2-70rk4d" TargetMode="External"/><Relationship Id="rId105" Type="http://schemas.openxmlformats.org/officeDocument/2006/relationships/hyperlink" Target="https://www.youtube.com/watch?v=kNgV088_gYc&amp;list=PLj42bsxrdE2lOLT7_oXXho_F9Z7byQ2wC&amp;index=2" TargetMode="External"/><Relationship Id="rId126" Type="http://schemas.openxmlformats.org/officeDocument/2006/relationships/hyperlink" Target="https://www.bbc.co.uk/bitesize/examspecs/z98snbk" TargetMode="External"/><Relationship Id="rId147" Type="http://schemas.openxmlformats.org/officeDocument/2006/relationships/hyperlink" Target="https://www.ifst.org/lovefoodlovescience/resources/carbohydrate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pp.senecalearning.com/classroom/course/501a009a-2f22-465d-a4ea-1ba453222f58/section/44d92b15-742e-4edb-8a1f-0d3b6f430c4a?mode=default" TargetMode="External"/><Relationship Id="rId72" Type="http://schemas.openxmlformats.org/officeDocument/2006/relationships/hyperlink" Target="https://classroom.thenational.academy/lessons/talking-about-a-disastrous-holiday-part-33-75k6ct" TargetMode="External"/><Relationship Id="rId93" Type="http://schemas.openxmlformats.org/officeDocument/2006/relationships/hyperlink" Target="https://www.arcgis.com/apps/MapSeries/index.html?appid=aa3a780856ba4020911572fa5895963a" TargetMode="External"/><Relationship Id="rId98" Type="http://schemas.openxmlformats.org/officeDocument/2006/relationships/hyperlink" Target="https://classroom.thenational.academy/lessons/economic-opportunities-of-urban-growth-in-lagos-cgv3ec" TargetMode="External"/><Relationship Id="rId121" Type="http://schemas.openxmlformats.org/officeDocument/2006/relationships/hyperlink" Target="https://www.bbc.co.uk/bitesize/examspecs/z98snbk" TargetMode="External"/><Relationship Id="rId142" Type="http://schemas.openxmlformats.org/officeDocument/2006/relationships/hyperlink" Target="https://www.bbc.co.uk/bitesize/guides/zdwp2sg/revision/1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bbc.co.uk/bitesize/guides/zw7nk7h/revision/1" TargetMode="External"/><Relationship Id="rId46" Type="http://schemas.openxmlformats.org/officeDocument/2006/relationships/hyperlink" Target="https://app.senecalearning.com/classroom/course/501a009a-2f22-465d-a4ea-1ba453222f58/section/e303ce68-191f-47ae-b791-e99308381117/session" TargetMode="External"/><Relationship Id="rId67" Type="http://schemas.openxmlformats.org/officeDocument/2006/relationships/hyperlink" Target="https://classroom.thenational.academy/lessons/ordering-in-a-restaurant-part-12-cmv34t" TargetMode="External"/><Relationship Id="rId116" Type="http://schemas.openxmlformats.org/officeDocument/2006/relationships/hyperlink" Target="https://www.youtube.com/watch?v=CZ76gi2cDpk&amp;list=PL7QB5Oar4EUA-FR_SjYoaGOZ57CpC_MA5&amp;index=3" TargetMode="External"/><Relationship Id="rId137" Type="http://schemas.openxmlformats.org/officeDocument/2006/relationships/hyperlink" Target="https://www.bbc.co.uk/bitesize/guides/zyfjrdm/revision/1" TargetMode="External"/><Relationship Id="rId20" Type="http://schemas.openxmlformats.org/officeDocument/2006/relationships/hyperlink" Target="https://classroom.thenational.academy/units/probability-2-sample-space-venn-diagrams-and-experimental-e6cc" TargetMode="External"/><Relationship Id="rId41" Type="http://schemas.openxmlformats.org/officeDocument/2006/relationships/hyperlink" Target="https://app.senecalearning.com/classroom/course/681e2220-1d4e-11e8-b373-d7e35435fc8a/section/bdece6d0-1d87-11e8-a704-451b852eb631/session" TargetMode="External"/><Relationship Id="rId62" Type="http://schemas.openxmlformats.org/officeDocument/2006/relationships/hyperlink" Target="https://classroom.thenational.academy/lessons/booking-hotels-part-12-6rwpcr" TargetMode="External"/><Relationship Id="rId83" Type="http://schemas.openxmlformats.org/officeDocument/2006/relationships/hyperlink" Target="https://classroom.thenational.academy/lessons/a-uk-coastal-management-scheme-lyme-regis-part-1-68ukgr" TargetMode="External"/><Relationship Id="rId88" Type="http://schemas.openxmlformats.org/officeDocument/2006/relationships/hyperlink" Target="https://classroom.thenational.academy/lessons/landforms-of-erosion-and-deposition-meanders-and-oxbow-lakes-6wtp8e" TargetMode="External"/><Relationship Id="rId111" Type="http://schemas.openxmlformats.org/officeDocument/2006/relationships/hyperlink" Target="https://www.youtube.com/watch?v=-TTDq9TrZxI&amp;list=PLj42bsxrdE2lOLT7_oXXho_F9Z7byQ2wC&amp;index=8" TargetMode="External"/><Relationship Id="rId132" Type="http://schemas.openxmlformats.org/officeDocument/2006/relationships/hyperlink" Target="https://www.bing.com/videos/riverview/relatedvideo?q=YouTube+Health+and+Social+Human+Lifespan&amp;&amp;mid=1DA291A37394503260831DA291A3739450326083&amp;FORM=VCGVRP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classroom.thenational.academy/units/factorise-and-solve-a-quadratic-a-1-876e" TargetMode="External"/><Relationship Id="rId36" Type="http://schemas.openxmlformats.org/officeDocument/2006/relationships/hyperlink" Target="https://app.senecalearning.com/classroom/course/501a009a-2f22-465d-a4ea-1ba453222f58/section/07af8d38-c2fb-4f0e-82bb-0cdac21e3caf/session" TargetMode="External"/><Relationship Id="rId57" Type="http://schemas.openxmlformats.org/officeDocument/2006/relationships/hyperlink" Target="https://classroom.thenational.academy/lessons/guided-writing-tense-formation-6xhp2e" TargetMode="External"/><Relationship Id="rId106" Type="http://schemas.openxmlformats.org/officeDocument/2006/relationships/hyperlink" Target="https://www.youtube.com/watch?v=Al0n1i_9jr8&amp;list=PLj42bsxrdE2lOLT7_oXXho_F9Z7byQ2wC&amp;index=3" TargetMode="External"/><Relationship Id="rId127" Type="http://schemas.openxmlformats.org/officeDocument/2006/relationships/hyperlink" Target="https://www.bbc.co.uk/bitesize/examspecs/z98snbk" TargetMode="External"/><Relationship Id="rId10" Type="http://schemas.openxmlformats.org/officeDocument/2006/relationships/hyperlink" Target="http://www.corbettmaths.com" TargetMode="External"/><Relationship Id="rId31" Type="http://schemas.openxmlformats.org/officeDocument/2006/relationships/hyperlink" Target="https://www.bbc.co.uk/bitesize/guides/zsgw7hv/revision/1" TargetMode="External"/><Relationship Id="rId52" Type="http://schemas.openxmlformats.org/officeDocument/2006/relationships/hyperlink" Target="https://www.bbc.co.uk/bitesize/guides/zrw6bdm/revision/1" TargetMode="External"/><Relationship Id="rId73" Type="http://schemas.openxmlformats.org/officeDocument/2006/relationships/hyperlink" Target="https://classroom.thenational.academy/lessons/talking-about-a-disastrous-holiday-part-33-75k6ct" TargetMode="External"/><Relationship Id="rId78" Type="http://schemas.openxmlformats.org/officeDocument/2006/relationships/hyperlink" Target="https://www.thenational.academy/teachers/programmes/spanish-secondary-ks4-edexcel/units/lifestyle-and-wellbeing-la-vida-de-todos-los-dias/lessons/los-dias-de-colegio-present-er-verbs-indirect-object-pronouns" TargetMode="External"/><Relationship Id="rId94" Type="http://schemas.openxmlformats.org/officeDocument/2006/relationships/hyperlink" Target="https://classroom.thenational.academy/lessons/global-urban-change-c9h68t" TargetMode="External"/><Relationship Id="rId99" Type="http://schemas.openxmlformats.org/officeDocument/2006/relationships/hyperlink" Target="https://classroom.thenational.academy/lessons/challenges-of-urban-growth-in-lagos-part-1-70wk2d" TargetMode="External"/><Relationship Id="rId101" Type="http://schemas.openxmlformats.org/officeDocument/2006/relationships/hyperlink" Target="https://www.youtube.com/watch?v=ky_Bg91XbJM" TargetMode="External"/><Relationship Id="rId122" Type="http://schemas.openxmlformats.org/officeDocument/2006/relationships/hyperlink" Target="https://www.bbc.co.uk/bitesize/examspecs/z98snbk" TargetMode="External"/><Relationship Id="rId143" Type="http://schemas.openxmlformats.org/officeDocument/2006/relationships/hyperlink" Target="https://www.bbc.co.uk/bitesize/guides/zjqsxyc/revision/1" TargetMode="External"/><Relationship Id="rId148" Type="http://schemas.openxmlformats.org/officeDocument/2006/relationships/hyperlink" Target="https://www.bbc.co.uk/bitesize/guides/z38s6yc/revision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hyperlink" Target="https://www.bbc.co.uk/bitesize/guides/z8dxg82/revision/1" TargetMode="External"/><Relationship Id="rId47" Type="http://schemas.openxmlformats.org/officeDocument/2006/relationships/hyperlink" Target="https://app.senecalearning.com/classroom/course/681e2220-1d4e-11e8-b373-d7e35435fc8a/section/3a2302a8-49f5-4702-ba12-66591dad61be/session" TargetMode="External"/><Relationship Id="rId68" Type="http://schemas.openxmlformats.org/officeDocument/2006/relationships/hyperlink" Target="https://classroom.thenational.academy/lessons/ordering-in-a-restaurant-part-22-70w66r" TargetMode="External"/><Relationship Id="rId89" Type="http://schemas.openxmlformats.org/officeDocument/2006/relationships/hyperlink" Target="https://classroom.thenational.academy/lessons/landforms-in-a-uk-river-valley-the-river-tees-6gukjt" TargetMode="External"/><Relationship Id="rId112" Type="http://schemas.openxmlformats.org/officeDocument/2006/relationships/hyperlink" Target="https://www.youtube.com/watch?v=iydRkC0gMZI&amp;list=PLVkQ2S3NMGcKD9GV6wAK3WDrpcDLUIxP6" TargetMode="External"/><Relationship Id="rId133" Type="http://schemas.openxmlformats.org/officeDocument/2006/relationships/hyperlink" Target="https://classroom.thenational.academy/lessons/cultural-impacts-cmtk2c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classroom.thenational.academy/units/substitution-and-rearranging-formulae-a512" TargetMode="External"/><Relationship Id="rId37" Type="http://schemas.openxmlformats.org/officeDocument/2006/relationships/hyperlink" Target="https://app.senecalearning.com/classroom/course/681e2220-1d4e-11e8-b373-d7e35435fc8a/section/30898a60-1d8b-11e8-ae2a-bb1ed60fc8ef/session" TargetMode="External"/><Relationship Id="rId58" Type="http://schemas.openxmlformats.org/officeDocument/2006/relationships/hyperlink" Target="https://classroom.thenational.academy/lessons/saying-what-you-do-and-did-on-holiday-part-14-6wuk6t" TargetMode="External"/><Relationship Id="rId79" Type="http://schemas.openxmlformats.org/officeDocument/2006/relationships/hyperlink" Target="https://www.thenational.academy/teachers/programmes/spanish-secondary-ks4-edexcel/units/lifestyle-and-wellbeing-la-vida-de-todos-los-dias/lessons/en-el-colegio-indirect-object-pronouns-in-2-verb-structures" TargetMode="External"/><Relationship Id="rId102" Type="http://schemas.openxmlformats.org/officeDocument/2006/relationships/hyperlink" Target="https://www.bbc.co.uk/bitesize/guides/zw6pwxs/revision/1" TargetMode="External"/><Relationship Id="rId123" Type="http://schemas.openxmlformats.org/officeDocument/2006/relationships/hyperlink" Target="https://www.bbc.co.uk/bitesize/examspecs/z98snbk" TargetMode="External"/><Relationship Id="rId144" Type="http://schemas.openxmlformats.org/officeDocument/2006/relationships/hyperlink" Target="https://www.bbc.co.uk/bitesize/guides/z44md6f/revision/1" TargetMode="External"/><Relationship Id="rId90" Type="http://schemas.openxmlformats.org/officeDocument/2006/relationships/hyperlink" Target="https://classroom.thenational.academy/lessons/how-can-rivers-be-managed-using-hard-engineering-strategies-75jp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5DD5-ECAA-4357-BE28-717265C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30847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Pollon</dc:creator>
  <cp:lastModifiedBy>Julie Holland</cp:lastModifiedBy>
  <cp:revision>26</cp:revision>
  <cp:lastPrinted>2022-10-13T09:06:00Z</cp:lastPrinted>
  <dcterms:created xsi:type="dcterms:W3CDTF">2024-07-03T13:14:00Z</dcterms:created>
  <dcterms:modified xsi:type="dcterms:W3CDTF">2025-08-06T13:49:00Z</dcterms:modified>
</cp:coreProperties>
</file>