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B41CF" w14:textId="2ABD942A" w:rsidR="002E0465" w:rsidRDefault="002E0465" w:rsidP="002E0465">
      <w:pPr>
        <w:jc w:val="center"/>
        <w:rPr>
          <w:rFonts w:asciiTheme="minorHAnsi" w:hAnsiTheme="minorHAnsi" w:cstheme="minorHAnsi"/>
          <w:b/>
          <w:sz w:val="40"/>
          <w:szCs w:val="40"/>
        </w:rPr>
      </w:pPr>
      <w:r>
        <w:rPr>
          <w:rFonts w:ascii="Comic Sans MS" w:hAnsi="Comic Sans MS" w:cs="Arial"/>
          <w:b/>
          <w:noProof/>
          <w:sz w:val="32"/>
          <w:szCs w:val="32"/>
          <w:u w:val="single"/>
          <w:lang w:eastAsia="en-GB"/>
        </w:rPr>
        <mc:AlternateContent>
          <mc:Choice Requires="wps">
            <w:drawing>
              <wp:anchor distT="0" distB="0" distL="114300" distR="114300" simplePos="0" relativeHeight="251659264" behindDoc="0" locked="0" layoutInCell="1" allowOverlap="1" wp14:anchorId="2595D9D8" wp14:editId="097EBF6C">
                <wp:simplePos x="0" y="0"/>
                <wp:positionH relativeFrom="margin">
                  <wp:posOffset>-428701</wp:posOffset>
                </wp:positionH>
                <wp:positionV relativeFrom="paragraph">
                  <wp:posOffset>-557530</wp:posOffset>
                </wp:positionV>
                <wp:extent cx="6882938" cy="10008523"/>
                <wp:effectExtent l="19050" t="19050" r="13335" b="12065"/>
                <wp:wrapNone/>
                <wp:docPr id="3" name="Rectangle 3"/>
                <wp:cNvGraphicFramePr/>
                <a:graphic xmlns:a="http://schemas.openxmlformats.org/drawingml/2006/main">
                  <a:graphicData uri="http://schemas.microsoft.com/office/word/2010/wordprocessingShape">
                    <wps:wsp>
                      <wps:cNvSpPr/>
                      <wps:spPr>
                        <a:xfrm>
                          <a:off x="0" y="0"/>
                          <a:ext cx="6882938" cy="10008523"/>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A86DE8" id="Rectangle 3" o:spid="_x0000_s1026" style="position:absolute;margin-left:-33.75pt;margin-top:-43.9pt;width:541.95pt;height:788.0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" filled="f" strokecolor="red" strokeweight="3pt">
                <w10:wrap anchorx="margin"/>
              </v:rect>
            </w:pict>
          </mc:Fallback>
        </mc:AlternateContent>
      </w:r>
      <w:r w:rsidR="00B71E22">
        <w:rPr>
          <w:rFonts w:asciiTheme="minorHAnsi" w:hAnsiTheme="minorHAnsi" w:cstheme="minorHAnsi"/>
          <w:b/>
          <w:sz w:val="40"/>
          <w:szCs w:val="40"/>
        </w:rPr>
        <w:t xml:space="preserve"> </w:t>
      </w:r>
      <w:bookmarkStart w:id="0" w:name="_GoBack"/>
      <w:bookmarkEnd w:id="0"/>
    </w:p>
    <w:p w14:paraId="0B2868C9" w14:textId="77777777" w:rsidR="002E0465" w:rsidRDefault="002E0465" w:rsidP="002E0465">
      <w:pPr>
        <w:jc w:val="center"/>
        <w:rPr>
          <w:rFonts w:asciiTheme="minorHAnsi" w:hAnsiTheme="minorHAnsi" w:cstheme="minorHAnsi"/>
          <w:b/>
          <w:sz w:val="40"/>
          <w:szCs w:val="40"/>
        </w:rPr>
      </w:pPr>
    </w:p>
    <w:p w14:paraId="28489E8B" w14:textId="77777777" w:rsidR="002E0465" w:rsidRDefault="002E0465" w:rsidP="002E0465">
      <w:pPr>
        <w:jc w:val="center"/>
        <w:rPr>
          <w:rFonts w:asciiTheme="minorHAnsi" w:hAnsiTheme="minorHAnsi" w:cstheme="minorHAnsi"/>
          <w:b/>
          <w:sz w:val="40"/>
          <w:szCs w:val="40"/>
        </w:rPr>
      </w:pPr>
    </w:p>
    <w:p w14:paraId="04F704D4" w14:textId="77777777" w:rsidR="002E0465" w:rsidRDefault="002E0465" w:rsidP="002E0465">
      <w:pPr>
        <w:jc w:val="center"/>
        <w:rPr>
          <w:rFonts w:asciiTheme="minorHAnsi" w:hAnsiTheme="minorHAnsi" w:cstheme="minorHAnsi"/>
          <w:b/>
          <w:sz w:val="40"/>
          <w:szCs w:val="40"/>
        </w:rPr>
      </w:pPr>
      <w:r>
        <w:rPr>
          <w:rFonts w:ascii="Comic Sans MS" w:hAnsi="Comic Sans MS" w:cs="Arial"/>
          <w:b/>
          <w:noProof/>
          <w:sz w:val="32"/>
          <w:szCs w:val="32"/>
          <w:u w:val="single"/>
          <w:lang w:eastAsia="en-GB"/>
        </w:rPr>
        <w:drawing>
          <wp:anchor distT="0" distB="0" distL="114300" distR="114300" simplePos="0" relativeHeight="251657216" behindDoc="0" locked="0" layoutInCell="1" allowOverlap="1" wp14:anchorId="06C10C59" wp14:editId="37035DB7">
            <wp:simplePos x="0" y="0"/>
            <wp:positionH relativeFrom="margin">
              <wp:align>center</wp:align>
            </wp:positionH>
            <wp:positionV relativeFrom="paragraph">
              <wp:posOffset>654832</wp:posOffset>
            </wp:positionV>
            <wp:extent cx="2447925" cy="2148205"/>
            <wp:effectExtent l="0" t="0" r="0" b="444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A-badge v2.gif"/>
                    <pic:cNvPicPr/>
                  </pic:nvPicPr>
                  <pic:blipFill>
                    <a:blip r:embed="rId11">
                      <a:extLst>
                        <a:ext uri="{28A0092B-C50C-407E-A947-70E740481C1C}">
                          <a14:useLocalDpi xmlns:a14="http://schemas.microsoft.com/office/drawing/2010/main" val="0"/>
                        </a:ext>
                      </a:extLst>
                    </a:blip>
                    <a:stretch>
                      <a:fillRect/>
                    </a:stretch>
                  </pic:blipFill>
                  <pic:spPr>
                    <a:xfrm>
                      <a:off x="0" y="0"/>
                      <a:ext cx="2447925" cy="214820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40"/>
          <w:szCs w:val="40"/>
        </w:rPr>
        <w:t xml:space="preserve">PERTON FIRST SCHOOL </w:t>
      </w:r>
    </w:p>
    <w:p w14:paraId="1380F3B0" w14:textId="77777777" w:rsidR="002E0465" w:rsidRDefault="002E0465" w:rsidP="002E0465">
      <w:pPr>
        <w:jc w:val="center"/>
        <w:rPr>
          <w:rFonts w:asciiTheme="minorHAnsi" w:hAnsiTheme="minorHAnsi" w:cstheme="minorHAnsi"/>
          <w:b/>
          <w:sz w:val="40"/>
          <w:szCs w:val="40"/>
        </w:rPr>
      </w:pPr>
    </w:p>
    <w:p w14:paraId="55116307" w14:textId="77777777" w:rsidR="002E0465" w:rsidRDefault="002E0465" w:rsidP="002E0465">
      <w:pPr>
        <w:jc w:val="center"/>
        <w:rPr>
          <w:rFonts w:asciiTheme="minorHAnsi" w:hAnsiTheme="minorHAnsi" w:cstheme="minorHAnsi"/>
          <w:b/>
          <w:sz w:val="40"/>
          <w:szCs w:val="40"/>
        </w:rPr>
      </w:pPr>
    </w:p>
    <w:p w14:paraId="1710F74F" w14:textId="77777777" w:rsidR="002E0465" w:rsidRPr="002C283A" w:rsidRDefault="002E0465" w:rsidP="002E0465">
      <w:pPr>
        <w:jc w:val="center"/>
        <w:rPr>
          <w:rFonts w:asciiTheme="minorHAnsi" w:hAnsiTheme="minorHAnsi" w:cstheme="minorHAnsi"/>
          <w:b/>
          <w:sz w:val="40"/>
          <w:szCs w:val="40"/>
        </w:rPr>
      </w:pPr>
    </w:p>
    <w:p w14:paraId="00EC5D88" w14:textId="77777777" w:rsidR="002E0465" w:rsidRDefault="002E0465" w:rsidP="002E0465">
      <w:pPr>
        <w:rPr>
          <w:rFonts w:ascii="Comic Sans MS" w:hAnsi="Comic Sans MS" w:cs="Arial"/>
          <w:b/>
          <w:sz w:val="32"/>
          <w:szCs w:val="32"/>
          <w:u w:val="single"/>
        </w:rPr>
      </w:pPr>
    </w:p>
    <w:p w14:paraId="06CCD6FE" w14:textId="77777777" w:rsidR="002E0465" w:rsidRDefault="002E0465" w:rsidP="002E0465">
      <w:pPr>
        <w:jc w:val="center"/>
        <w:rPr>
          <w:rFonts w:ascii="Comic Sans MS" w:hAnsi="Comic Sans MS" w:cs="Arial"/>
          <w:b/>
          <w:u w:val="single"/>
        </w:rPr>
      </w:pPr>
    </w:p>
    <w:p w14:paraId="7B6084AB" w14:textId="1C2018C0" w:rsidR="002E0465" w:rsidRPr="002C283A" w:rsidRDefault="00B64754" w:rsidP="002E0465">
      <w:pPr>
        <w:jc w:val="center"/>
        <w:rPr>
          <w:rFonts w:asciiTheme="minorHAnsi" w:hAnsiTheme="minorHAnsi" w:cstheme="minorHAnsi"/>
          <w:b/>
          <w:sz w:val="40"/>
          <w:szCs w:val="40"/>
        </w:rPr>
      </w:pPr>
      <w:r>
        <w:rPr>
          <w:rFonts w:asciiTheme="minorHAnsi" w:hAnsiTheme="minorHAnsi" w:cstheme="minorHAnsi"/>
          <w:b/>
          <w:sz w:val="40"/>
          <w:szCs w:val="40"/>
        </w:rPr>
        <w:t>PLAY</w:t>
      </w:r>
      <w:r w:rsidR="00680A72">
        <w:rPr>
          <w:rFonts w:asciiTheme="minorHAnsi" w:hAnsiTheme="minorHAnsi" w:cstheme="minorHAnsi"/>
          <w:b/>
          <w:sz w:val="40"/>
          <w:szCs w:val="40"/>
        </w:rPr>
        <w:t xml:space="preserve"> </w:t>
      </w:r>
      <w:r w:rsidR="002E0465" w:rsidRPr="002C283A">
        <w:rPr>
          <w:rFonts w:asciiTheme="minorHAnsi" w:hAnsiTheme="minorHAnsi" w:cstheme="minorHAnsi"/>
          <w:b/>
          <w:sz w:val="40"/>
          <w:szCs w:val="40"/>
        </w:rPr>
        <w:t>POLICY</w:t>
      </w:r>
    </w:p>
    <w:p w14:paraId="40CE9AE1" w14:textId="77777777" w:rsidR="002E0465" w:rsidRDefault="002E0465" w:rsidP="002E0465">
      <w:pPr>
        <w:jc w:val="center"/>
        <w:rPr>
          <w:rFonts w:ascii="Comic Sans MS" w:hAnsi="Comic Sans MS" w:cs="Arial"/>
          <w:b/>
          <w:u w:val="single"/>
        </w:rPr>
      </w:pPr>
    </w:p>
    <w:p w14:paraId="51188A9F" w14:textId="77777777" w:rsidR="002E0465" w:rsidRDefault="002E0465" w:rsidP="002E0465">
      <w:pPr>
        <w:jc w:val="center"/>
        <w:rPr>
          <w:rFonts w:ascii="Gotham Medium" w:hAnsi="Gotham Medium"/>
          <w:b/>
          <w:sz w:val="28"/>
          <w:szCs w:val="44"/>
        </w:rPr>
      </w:pPr>
    </w:p>
    <w:p w14:paraId="358ACA48" w14:textId="155191D2" w:rsidR="002E0465" w:rsidRPr="00CC572D" w:rsidRDefault="00B64754" w:rsidP="002E0465">
      <w:pPr>
        <w:jc w:val="center"/>
        <w:rPr>
          <w:rFonts w:ascii="Gotham Medium" w:hAnsi="Gotham Medium"/>
          <w:b/>
          <w:sz w:val="28"/>
          <w:szCs w:val="44"/>
        </w:rPr>
      </w:pPr>
      <w:r>
        <w:rPr>
          <w:rFonts w:ascii="Gotham Medium" w:hAnsi="Gotham Medium"/>
          <w:b/>
          <w:sz w:val="28"/>
          <w:szCs w:val="44"/>
        </w:rPr>
        <w:t>Version</w:t>
      </w:r>
      <w:r w:rsidR="002E0465" w:rsidRPr="00CC572D">
        <w:rPr>
          <w:rFonts w:ascii="Gotham Medium" w:hAnsi="Gotham Medium"/>
          <w:b/>
          <w:sz w:val="28"/>
          <w:szCs w:val="44"/>
        </w:rPr>
        <w:t xml:space="preserve">: </w:t>
      </w:r>
      <w:r>
        <w:rPr>
          <w:rFonts w:ascii="Gotham Medium" w:hAnsi="Gotham Medium"/>
          <w:b/>
          <w:sz w:val="28"/>
          <w:szCs w:val="44"/>
        </w:rPr>
        <w:t>March 2025</w:t>
      </w:r>
    </w:p>
    <w:p w14:paraId="287F01CD" w14:textId="6D754152" w:rsidR="002E0465" w:rsidRPr="00CC572D" w:rsidRDefault="002E0465" w:rsidP="002E0465">
      <w:pPr>
        <w:jc w:val="center"/>
        <w:rPr>
          <w:rFonts w:ascii="Gotham Medium" w:hAnsi="Gotham Medium"/>
          <w:b/>
          <w:sz w:val="28"/>
          <w:szCs w:val="44"/>
        </w:rPr>
      </w:pPr>
      <w:r w:rsidRPr="00CC572D">
        <w:rPr>
          <w:rFonts w:ascii="Gotham Medium" w:hAnsi="Gotham Medium"/>
          <w:b/>
          <w:sz w:val="28"/>
          <w:szCs w:val="44"/>
        </w:rPr>
        <w:t xml:space="preserve">Next Review: </w:t>
      </w:r>
      <w:r w:rsidR="00B64754">
        <w:rPr>
          <w:rFonts w:ascii="Gotham Medium" w:hAnsi="Gotham Medium"/>
          <w:b/>
          <w:sz w:val="28"/>
          <w:szCs w:val="44"/>
        </w:rPr>
        <w:t>March</w:t>
      </w:r>
      <w:r w:rsidR="00CC415B">
        <w:rPr>
          <w:rFonts w:ascii="Gotham Medium" w:hAnsi="Gotham Medium"/>
          <w:b/>
          <w:sz w:val="28"/>
          <w:szCs w:val="44"/>
        </w:rPr>
        <w:t xml:space="preserve"> 202</w:t>
      </w:r>
      <w:r w:rsidR="00B64754">
        <w:rPr>
          <w:rFonts w:ascii="Gotham Medium" w:hAnsi="Gotham Medium"/>
          <w:b/>
          <w:sz w:val="28"/>
          <w:szCs w:val="44"/>
        </w:rPr>
        <w:t>7</w:t>
      </w:r>
    </w:p>
    <w:p w14:paraId="36A2F8F3" w14:textId="77777777" w:rsidR="00B64754" w:rsidRDefault="002E0465" w:rsidP="00B64754">
      <w:pPr>
        <w:pBdr>
          <w:top w:val="nil"/>
          <w:left w:val="nil"/>
          <w:bottom w:val="nil"/>
          <w:right w:val="nil"/>
          <w:between w:val="nil"/>
        </w:pBdr>
        <w:spacing w:after="0" w:line="240" w:lineRule="auto"/>
        <w:jc w:val="left"/>
      </w:pPr>
      <w:r>
        <w:br w:type="page"/>
      </w:r>
    </w:p>
    <w:p w14:paraId="64CB7777" w14:textId="5E299E83" w:rsidR="00B64754" w:rsidRPr="004902DF" w:rsidRDefault="00B64754" w:rsidP="004902DF">
      <w:pPr>
        <w:autoSpaceDE w:val="0"/>
        <w:autoSpaceDN w:val="0"/>
        <w:adjustRightInd w:val="0"/>
        <w:spacing w:after="0" w:line="240" w:lineRule="auto"/>
        <w:rPr>
          <w:rFonts w:asciiTheme="minorHAnsi" w:hAnsiTheme="minorHAnsi" w:cstheme="minorHAnsi"/>
          <w:b/>
          <w:bCs/>
          <w:sz w:val="22"/>
        </w:rPr>
      </w:pPr>
      <w:r w:rsidRPr="004902DF">
        <w:rPr>
          <w:rFonts w:asciiTheme="minorHAnsi" w:hAnsiTheme="minorHAnsi" w:cstheme="minorHAnsi"/>
          <w:b/>
          <w:bCs/>
          <w:sz w:val="22"/>
        </w:rPr>
        <w:lastRenderedPageBreak/>
        <w:t>Aims:</w:t>
      </w:r>
    </w:p>
    <w:p w14:paraId="78574502" w14:textId="25D32D9C" w:rsidR="00B64754" w:rsidRPr="004902DF" w:rsidRDefault="00B64754" w:rsidP="004902DF">
      <w:pPr>
        <w:autoSpaceDE w:val="0"/>
        <w:autoSpaceDN w:val="0"/>
        <w:adjustRightInd w:val="0"/>
        <w:spacing w:after="0" w:line="240" w:lineRule="auto"/>
        <w:rPr>
          <w:rFonts w:asciiTheme="minorHAnsi" w:hAnsiTheme="minorHAnsi" w:cstheme="minorHAnsi"/>
          <w:sz w:val="22"/>
        </w:rPr>
      </w:pPr>
      <w:r w:rsidRPr="004902DF">
        <w:rPr>
          <w:rFonts w:asciiTheme="minorHAnsi" w:hAnsiTheme="minorHAnsi" w:cstheme="minorHAnsi"/>
          <w:sz w:val="22"/>
        </w:rPr>
        <w:t xml:space="preserve">At </w:t>
      </w:r>
      <w:r w:rsidR="004902DF" w:rsidRPr="004902DF">
        <w:rPr>
          <w:rFonts w:asciiTheme="minorHAnsi" w:hAnsiTheme="minorHAnsi" w:cstheme="minorHAnsi"/>
          <w:sz w:val="22"/>
        </w:rPr>
        <w:t xml:space="preserve">Perton First School </w:t>
      </w:r>
      <w:r w:rsidRPr="004902DF">
        <w:rPr>
          <w:rFonts w:asciiTheme="minorHAnsi" w:hAnsiTheme="minorHAnsi" w:cstheme="minorHAnsi"/>
          <w:sz w:val="22"/>
        </w:rPr>
        <w:t>we aim to create a welcoming, caring environment where relationships are</w:t>
      </w:r>
      <w:r w:rsidR="004902DF" w:rsidRPr="004902DF">
        <w:rPr>
          <w:rFonts w:asciiTheme="minorHAnsi" w:hAnsiTheme="minorHAnsi" w:cstheme="minorHAnsi"/>
          <w:sz w:val="22"/>
        </w:rPr>
        <w:t xml:space="preserve"> </w:t>
      </w:r>
      <w:r w:rsidRPr="004902DF">
        <w:rPr>
          <w:rFonts w:asciiTheme="minorHAnsi" w:hAnsiTheme="minorHAnsi" w:cstheme="minorHAnsi"/>
          <w:sz w:val="22"/>
        </w:rPr>
        <w:t>based on the value of respect and aim to develop positive self-esteem in each child. The</w:t>
      </w:r>
      <w:r w:rsidR="004902DF" w:rsidRPr="004902DF">
        <w:rPr>
          <w:rFonts w:asciiTheme="minorHAnsi" w:hAnsiTheme="minorHAnsi" w:cstheme="minorHAnsi"/>
          <w:sz w:val="22"/>
        </w:rPr>
        <w:t xml:space="preserve"> </w:t>
      </w:r>
      <w:r w:rsidRPr="004902DF">
        <w:rPr>
          <w:rFonts w:asciiTheme="minorHAnsi" w:hAnsiTheme="minorHAnsi" w:cstheme="minorHAnsi"/>
          <w:sz w:val="22"/>
        </w:rPr>
        <w:t>opportunity to build good relationship through play at break times and lunchtimes is</w:t>
      </w:r>
      <w:r w:rsidR="004902DF" w:rsidRPr="004902DF">
        <w:rPr>
          <w:rFonts w:asciiTheme="minorHAnsi" w:hAnsiTheme="minorHAnsi" w:cstheme="minorHAnsi"/>
          <w:sz w:val="22"/>
        </w:rPr>
        <w:t xml:space="preserve"> </w:t>
      </w:r>
      <w:r w:rsidRPr="004902DF">
        <w:rPr>
          <w:rFonts w:asciiTheme="minorHAnsi" w:hAnsiTheme="minorHAnsi" w:cstheme="minorHAnsi"/>
          <w:sz w:val="22"/>
        </w:rPr>
        <w:t xml:space="preserve">fundamental to each child’s happiness, well-being and successful learning. </w:t>
      </w:r>
      <w:r w:rsidR="004902DF" w:rsidRPr="004902DF">
        <w:rPr>
          <w:rFonts w:asciiTheme="minorHAnsi" w:hAnsiTheme="minorHAnsi" w:cstheme="minorHAnsi"/>
          <w:sz w:val="22"/>
        </w:rPr>
        <w:t>A</w:t>
      </w:r>
      <w:r w:rsidRPr="004902DF">
        <w:rPr>
          <w:rFonts w:asciiTheme="minorHAnsi" w:hAnsiTheme="minorHAnsi" w:cstheme="minorHAnsi"/>
          <w:sz w:val="22"/>
        </w:rPr>
        <w:t>ll staff</w:t>
      </w:r>
      <w:r w:rsidR="004902DF" w:rsidRPr="004902DF">
        <w:rPr>
          <w:rFonts w:asciiTheme="minorHAnsi" w:hAnsiTheme="minorHAnsi" w:cstheme="minorHAnsi"/>
          <w:sz w:val="22"/>
        </w:rPr>
        <w:t xml:space="preserve"> </w:t>
      </w:r>
      <w:r w:rsidRPr="004902DF">
        <w:rPr>
          <w:rFonts w:asciiTheme="minorHAnsi" w:hAnsiTheme="minorHAnsi" w:cstheme="minorHAnsi"/>
          <w:sz w:val="22"/>
        </w:rPr>
        <w:t xml:space="preserve">are committed to maintaining high </w:t>
      </w:r>
      <w:r w:rsidR="004902DF" w:rsidRPr="004902DF">
        <w:rPr>
          <w:rFonts w:asciiTheme="minorHAnsi" w:hAnsiTheme="minorHAnsi" w:cstheme="minorHAnsi"/>
          <w:sz w:val="22"/>
        </w:rPr>
        <w:t>e</w:t>
      </w:r>
      <w:r w:rsidRPr="004902DF">
        <w:rPr>
          <w:rFonts w:asciiTheme="minorHAnsi" w:hAnsiTheme="minorHAnsi" w:cstheme="minorHAnsi"/>
          <w:sz w:val="22"/>
        </w:rPr>
        <w:t>xpectations of play as an essential contribution to the</w:t>
      </w:r>
      <w:r w:rsidR="004902DF" w:rsidRPr="004902DF">
        <w:rPr>
          <w:rFonts w:asciiTheme="minorHAnsi" w:hAnsiTheme="minorHAnsi" w:cstheme="minorHAnsi"/>
          <w:sz w:val="22"/>
        </w:rPr>
        <w:t xml:space="preserve"> </w:t>
      </w:r>
      <w:r w:rsidRPr="004902DF">
        <w:rPr>
          <w:rFonts w:asciiTheme="minorHAnsi" w:hAnsiTheme="minorHAnsi" w:cstheme="minorHAnsi"/>
          <w:sz w:val="22"/>
        </w:rPr>
        <w:t xml:space="preserve">educational experience at </w:t>
      </w:r>
      <w:r w:rsidR="004902DF" w:rsidRPr="004902DF">
        <w:rPr>
          <w:rFonts w:asciiTheme="minorHAnsi" w:hAnsiTheme="minorHAnsi" w:cstheme="minorHAnsi"/>
          <w:sz w:val="22"/>
        </w:rPr>
        <w:t>Perton First School.</w:t>
      </w:r>
    </w:p>
    <w:p w14:paraId="5A0F8891" w14:textId="77777777" w:rsidR="004902DF" w:rsidRPr="004902DF" w:rsidRDefault="004902DF" w:rsidP="004902DF">
      <w:pPr>
        <w:autoSpaceDE w:val="0"/>
        <w:autoSpaceDN w:val="0"/>
        <w:adjustRightInd w:val="0"/>
        <w:spacing w:after="0" w:line="240" w:lineRule="auto"/>
        <w:rPr>
          <w:rFonts w:asciiTheme="minorHAnsi" w:hAnsiTheme="minorHAnsi" w:cstheme="minorHAnsi"/>
          <w:sz w:val="22"/>
        </w:rPr>
      </w:pPr>
    </w:p>
    <w:p w14:paraId="0B49BA81" w14:textId="5EC9ACCF" w:rsidR="00B64754" w:rsidRPr="004902DF" w:rsidRDefault="004902DF" w:rsidP="004902DF">
      <w:pPr>
        <w:autoSpaceDE w:val="0"/>
        <w:autoSpaceDN w:val="0"/>
        <w:adjustRightInd w:val="0"/>
        <w:spacing w:after="0" w:line="240" w:lineRule="auto"/>
        <w:rPr>
          <w:rFonts w:asciiTheme="minorHAnsi" w:eastAsia="Calibri" w:hAnsiTheme="minorHAnsi" w:cstheme="minorHAnsi"/>
          <w:b/>
          <w:color w:val="000000"/>
          <w:sz w:val="22"/>
        </w:rPr>
      </w:pPr>
      <w:r w:rsidRPr="004902DF">
        <w:rPr>
          <w:rFonts w:asciiTheme="minorHAnsi" w:hAnsiTheme="minorHAnsi" w:cstheme="minorHAnsi"/>
          <w:sz w:val="22"/>
        </w:rPr>
        <w:t xml:space="preserve">We </w:t>
      </w:r>
      <w:r w:rsidR="00B64754" w:rsidRPr="004902DF">
        <w:rPr>
          <w:rFonts w:asciiTheme="minorHAnsi" w:hAnsiTheme="minorHAnsi" w:cstheme="minorHAnsi"/>
          <w:sz w:val="22"/>
        </w:rPr>
        <w:t>recognise that play is an essential part of a happy and healthy childhood. As a</w:t>
      </w:r>
      <w:r w:rsidRPr="004902DF">
        <w:rPr>
          <w:rFonts w:asciiTheme="minorHAnsi" w:hAnsiTheme="minorHAnsi" w:cstheme="minorHAnsi"/>
          <w:sz w:val="22"/>
        </w:rPr>
        <w:t xml:space="preserve"> </w:t>
      </w:r>
      <w:r w:rsidR="00B64754" w:rsidRPr="004902DF">
        <w:rPr>
          <w:rFonts w:asciiTheme="minorHAnsi" w:hAnsiTheme="minorHAnsi" w:cstheme="minorHAnsi"/>
          <w:sz w:val="22"/>
        </w:rPr>
        <w:t>school, we endeavour to provide consistently high quality, sustainable play opportunities for</w:t>
      </w:r>
      <w:r w:rsidRPr="004902DF">
        <w:rPr>
          <w:rFonts w:asciiTheme="minorHAnsi" w:hAnsiTheme="minorHAnsi" w:cstheme="minorHAnsi"/>
          <w:sz w:val="22"/>
        </w:rPr>
        <w:t xml:space="preserve"> </w:t>
      </w:r>
      <w:r w:rsidR="00B64754" w:rsidRPr="004902DF">
        <w:rPr>
          <w:rFonts w:asciiTheme="minorHAnsi" w:hAnsiTheme="minorHAnsi" w:cstheme="minorHAnsi"/>
          <w:sz w:val="22"/>
        </w:rPr>
        <w:t>all children. These inclusive opportunities in play are achieved by offering carefully</w:t>
      </w:r>
      <w:r w:rsidRPr="004902DF">
        <w:rPr>
          <w:rFonts w:asciiTheme="minorHAnsi" w:hAnsiTheme="minorHAnsi" w:cstheme="minorHAnsi"/>
          <w:sz w:val="22"/>
        </w:rPr>
        <w:t xml:space="preserve"> </w:t>
      </w:r>
      <w:r w:rsidR="00B64754" w:rsidRPr="004902DF">
        <w:rPr>
          <w:rFonts w:asciiTheme="minorHAnsi" w:hAnsiTheme="minorHAnsi" w:cstheme="minorHAnsi"/>
          <w:sz w:val="22"/>
        </w:rPr>
        <w:t>considered outdoor spaces, equipment and toys that offer a rich choice of accessible play</w:t>
      </w:r>
      <w:r w:rsidRPr="004902DF">
        <w:rPr>
          <w:rFonts w:asciiTheme="minorHAnsi" w:hAnsiTheme="minorHAnsi" w:cstheme="minorHAnsi"/>
          <w:sz w:val="22"/>
        </w:rPr>
        <w:t xml:space="preserve"> </w:t>
      </w:r>
      <w:r w:rsidR="00B64754" w:rsidRPr="004902DF">
        <w:rPr>
          <w:rFonts w:asciiTheme="minorHAnsi" w:hAnsiTheme="minorHAnsi" w:cstheme="minorHAnsi"/>
          <w:sz w:val="22"/>
        </w:rPr>
        <w:t xml:space="preserve">experiences for every child. At </w:t>
      </w:r>
      <w:r w:rsidRPr="004902DF">
        <w:rPr>
          <w:rFonts w:asciiTheme="minorHAnsi" w:hAnsiTheme="minorHAnsi" w:cstheme="minorHAnsi"/>
          <w:sz w:val="22"/>
        </w:rPr>
        <w:t xml:space="preserve">Perton First School </w:t>
      </w:r>
      <w:r w:rsidR="00B64754" w:rsidRPr="004902DF">
        <w:rPr>
          <w:rFonts w:asciiTheme="minorHAnsi" w:hAnsiTheme="minorHAnsi" w:cstheme="minorHAnsi"/>
          <w:sz w:val="22"/>
        </w:rPr>
        <w:t>we are committed to using our school vision and</w:t>
      </w:r>
      <w:r w:rsidRPr="004902DF">
        <w:rPr>
          <w:rFonts w:asciiTheme="minorHAnsi" w:hAnsiTheme="minorHAnsi" w:cstheme="minorHAnsi"/>
          <w:sz w:val="22"/>
        </w:rPr>
        <w:t xml:space="preserve"> </w:t>
      </w:r>
      <w:r w:rsidR="00B64754" w:rsidRPr="004902DF">
        <w:rPr>
          <w:rFonts w:asciiTheme="minorHAnsi" w:hAnsiTheme="minorHAnsi" w:cstheme="minorHAnsi"/>
          <w:sz w:val="22"/>
        </w:rPr>
        <w:t>this play policy to guide our planning and actions in providing play opportunities for children.</w:t>
      </w:r>
      <w:r w:rsidRPr="004902DF">
        <w:rPr>
          <w:rFonts w:asciiTheme="minorHAnsi" w:hAnsiTheme="minorHAnsi" w:cstheme="minorHAnsi"/>
          <w:sz w:val="22"/>
        </w:rPr>
        <w:t xml:space="preserve"> </w:t>
      </w:r>
      <w:r w:rsidR="00B64754" w:rsidRPr="004902DF">
        <w:rPr>
          <w:rFonts w:asciiTheme="minorHAnsi" w:hAnsiTheme="minorHAnsi" w:cstheme="minorHAnsi"/>
          <w:sz w:val="22"/>
        </w:rPr>
        <w:t>We believe play has a vital role in children’s health, happiness and wellbeing. It creates</w:t>
      </w:r>
      <w:r w:rsidRPr="004902DF">
        <w:rPr>
          <w:rFonts w:asciiTheme="minorHAnsi" w:hAnsiTheme="minorHAnsi" w:cstheme="minorHAnsi"/>
          <w:sz w:val="22"/>
        </w:rPr>
        <w:t xml:space="preserve"> </w:t>
      </w:r>
      <w:r w:rsidR="00B64754" w:rsidRPr="004902DF">
        <w:rPr>
          <w:rFonts w:asciiTheme="minorHAnsi" w:hAnsiTheme="minorHAnsi" w:cstheme="minorHAnsi"/>
          <w:sz w:val="22"/>
        </w:rPr>
        <w:t>children who are independent, confident, imaginative, adaptable, social and able to assess</w:t>
      </w:r>
      <w:r w:rsidRPr="004902DF">
        <w:rPr>
          <w:rFonts w:asciiTheme="minorHAnsi" w:hAnsiTheme="minorHAnsi" w:cstheme="minorHAnsi"/>
          <w:sz w:val="22"/>
        </w:rPr>
        <w:t xml:space="preserve"> </w:t>
      </w:r>
      <w:r w:rsidR="00B64754" w:rsidRPr="004902DF">
        <w:rPr>
          <w:rFonts w:asciiTheme="minorHAnsi" w:hAnsiTheme="minorHAnsi" w:cstheme="minorHAnsi"/>
          <w:sz w:val="22"/>
        </w:rPr>
        <w:t>risks.</w:t>
      </w:r>
    </w:p>
    <w:p w14:paraId="49AE7B6E" w14:textId="77777777" w:rsidR="00B64754" w:rsidRPr="004902DF" w:rsidRDefault="00B64754" w:rsidP="004902DF">
      <w:pPr>
        <w:pBdr>
          <w:top w:val="nil"/>
          <w:left w:val="nil"/>
          <w:bottom w:val="nil"/>
          <w:right w:val="nil"/>
          <w:between w:val="nil"/>
        </w:pBdr>
        <w:spacing w:after="0" w:line="240" w:lineRule="auto"/>
        <w:rPr>
          <w:rFonts w:asciiTheme="minorHAnsi" w:eastAsia="Calibri" w:hAnsiTheme="minorHAnsi" w:cstheme="minorHAnsi"/>
          <w:b/>
          <w:color w:val="000000"/>
          <w:sz w:val="22"/>
        </w:rPr>
      </w:pPr>
    </w:p>
    <w:p w14:paraId="7B957355" w14:textId="24F299BE" w:rsidR="00B64754" w:rsidRPr="004902DF" w:rsidRDefault="00B64754" w:rsidP="004902DF">
      <w:pPr>
        <w:pBdr>
          <w:top w:val="nil"/>
          <w:left w:val="nil"/>
          <w:bottom w:val="nil"/>
          <w:right w:val="nil"/>
          <w:between w:val="nil"/>
        </w:pBdr>
        <w:spacing w:after="0" w:line="240" w:lineRule="auto"/>
        <w:rPr>
          <w:b/>
          <w:color w:val="000000"/>
          <w:sz w:val="22"/>
        </w:rPr>
      </w:pPr>
      <w:r w:rsidRPr="004902DF">
        <w:rPr>
          <w:rFonts w:ascii="Calibri" w:eastAsia="Calibri" w:hAnsi="Calibri" w:cs="Calibri"/>
          <w:b/>
          <w:color w:val="000000"/>
          <w:sz w:val="22"/>
        </w:rPr>
        <w:t>Commitment</w:t>
      </w:r>
    </w:p>
    <w:p w14:paraId="2F768116" w14:textId="77777777" w:rsidR="00B64754" w:rsidRPr="00B64754" w:rsidRDefault="00B64754" w:rsidP="00B64754">
      <w:pPr>
        <w:rPr>
          <w:sz w:val="22"/>
        </w:rPr>
      </w:pPr>
      <w:r w:rsidRPr="00B64754">
        <w:rPr>
          <w:rFonts w:ascii="Calibri" w:eastAsia="Calibri" w:hAnsi="Calibri" w:cs="Calibri"/>
          <w:sz w:val="22"/>
        </w:rPr>
        <w:t>Our school undertakes to refer to this play policy in all decisions that affect children’s play. Our school is committed to providing the strategic and operational leadership needed to provide and maintain quality play provision for all of our children.</w:t>
      </w:r>
    </w:p>
    <w:p w14:paraId="7042F08C" w14:textId="77777777" w:rsidR="00B64754" w:rsidRPr="00B64754" w:rsidRDefault="00B64754" w:rsidP="00646441">
      <w:pPr>
        <w:rPr>
          <w:sz w:val="22"/>
        </w:rPr>
      </w:pPr>
    </w:p>
    <w:p w14:paraId="5313169B" w14:textId="767E06C3" w:rsidR="00B64754" w:rsidRPr="004902DF" w:rsidRDefault="00B64754" w:rsidP="00646441">
      <w:pPr>
        <w:pBdr>
          <w:top w:val="nil"/>
          <w:left w:val="nil"/>
          <w:bottom w:val="nil"/>
          <w:right w:val="nil"/>
          <w:between w:val="nil"/>
        </w:pBdr>
        <w:spacing w:after="0" w:line="240" w:lineRule="auto"/>
        <w:rPr>
          <w:b/>
          <w:color w:val="000000"/>
          <w:sz w:val="22"/>
        </w:rPr>
      </w:pPr>
      <w:r w:rsidRPr="004902DF">
        <w:rPr>
          <w:rFonts w:ascii="Calibri" w:eastAsia="Calibri" w:hAnsi="Calibri" w:cs="Calibri"/>
          <w:b/>
          <w:color w:val="000000"/>
          <w:sz w:val="22"/>
        </w:rPr>
        <w:t>Rationale</w:t>
      </w:r>
    </w:p>
    <w:p w14:paraId="1E5719F1" w14:textId="77777777" w:rsidR="00B64754" w:rsidRPr="00B64754" w:rsidRDefault="00B64754" w:rsidP="00646441">
      <w:pPr>
        <w:rPr>
          <w:sz w:val="22"/>
        </w:rPr>
      </w:pPr>
      <w:r w:rsidRPr="00B64754">
        <w:rPr>
          <w:rFonts w:ascii="Calibri" w:eastAsia="Calibri" w:hAnsi="Calibri" w:cs="Calibri"/>
          <w:sz w:val="22"/>
        </w:rPr>
        <w:t xml:space="preserve">Our school believes that all children need opportunities to play that allow them to explore, manipulate, experience and affect their environment. We believe play provision should be welcoming and accessible to every child, irrespective of gender, sexual orientation, economic or social circumstances, ethnic or cultural background or origin, or individual abilities. </w:t>
      </w:r>
    </w:p>
    <w:p w14:paraId="0E8B0008" w14:textId="77777777" w:rsidR="00B64754" w:rsidRPr="00B64754" w:rsidRDefault="00B64754" w:rsidP="00646441">
      <w:pPr>
        <w:rPr>
          <w:sz w:val="22"/>
        </w:rPr>
      </w:pPr>
    </w:p>
    <w:p w14:paraId="05406206" w14:textId="77777777" w:rsidR="004902DF" w:rsidRDefault="00B64754" w:rsidP="00646441">
      <w:pPr>
        <w:rPr>
          <w:rFonts w:ascii="Calibri" w:eastAsia="Calibri" w:hAnsi="Calibri" w:cs="Calibri"/>
          <w:sz w:val="22"/>
        </w:rPr>
      </w:pPr>
      <w:r w:rsidRPr="00B64754">
        <w:rPr>
          <w:rFonts w:ascii="Calibri" w:eastAsia="Calibri" w:hAnsi="Calibri" w:cs="Calibri"/>
          <w:sz w:val="22"/>
        </w:rPr>
        <w:t xml:space="preserve">The OPAL Primary Programme rationale is that </w:t>
      </w:r>
    </w:p>
    <w:p w14:paraId="058CDF58" w14:textId="31898F04" w:rsidR="00B64754" w:rsidRPr="00646441" w:rsidRDefault="00B64754" w:rsidP="00646441">
      <w:pPr>
        <w:rPr>
          <w:b/>
          <w:sz w:val="22"/>
        </w:rPr>
      </w:pPr>
      <w:r w:rsidRPr="00646441">
        <w:rPr>
          <w:rFonts w:ascii="Calibri" w:eastAsia="Calibri" w:hAnsi="Calibri" w:cs="Calibri"/>
          <w:b/>
          <w:sz w:val="22"/>
        </w:rPr>
        <w:t xml:space="preserve">“… </w:t>
      </w:r>
      <w:r w:rsidRPr="00646441">
        <w:rPr>
          <w:rFonts w:ascii="Calibri" w:eastAsia="Calibri" w:hAnsi="Calibri" w:cs="Calibri"/>
          <w:b/>
          <w:i/>
          <w:sz w:val="22"/>
        </w:rPr>
        <w:t>better, more active and creative playtimes can mean happier and healthier children, and having happier, healthier, more active children usually results in a more positive attitude to learning in school, with more effective classroom lessons, less staff time spent resolving unnecessary behavioural problems, fewer playtime accidents, happier staff and a healthier attitude to life.”</w:t>
      </w:r>
    </w:p>
    <w:p w14:paraId="0860DB6F" w14:textId="77777777" w:rsidR="00B64754" w:rsidRDefault="00B64754" w:rsidP="00646441"/>
    <w:p w14:paraId="173EBE06" w14:textId="77777777" w:rsidR="00B64754" w:rsidRPr="00646441" w:rsidRDefault="00B64754" w:rsidP="00646441">
      <w:pPr>
        <w:pBdr>
          <w:top w:val="nil"/>
          <w:left w:val="nil"/>
          <w:bottom w:val="nil"/>
          <w:right w:val="nil"/>
          <w:between w:val="nil"/>
        </w:pBdr>
        <w:spacing w:after="0" w:line="240" w:lineRule="auto"/>
        <w:rPr>
          <w:rFonts w:asciiTheme="minorHAnsi" w:hAnsiTheme="minorHAnsi" w:cstheme="minorHAnsi"/>
          <w:b/>
          <w:color w:val="000000"/>
          <w:sz w:val="22"/>
        </w:rPr>
      </w:pPr>
      <w:r w:rsidRPr="00646441">
        <w:rPr>
          <w:rFonts w:asciiTheme="minorHAnsi" w:eastAsia="Calibri" w:hAnsiTheme="minorHAnsi" w:cstheme="minorHAnsi"/>
          <w:b/>
          <w:color w:val="000000"/>
          <w:sz w:val="22"/>
        </w:rPr>
        <w:t>Definition and value of play</w:t>
      </w:r>
    </w:p>
    <w:p w14:paraId="1CD5D2AD" w14:textId="49237245" w:rsidR="00B64754" w:rsidRPr="00646441" w:rsidRDefault="00B64754" w:rsidP="00646441">
      <w:pPr>
        <w:rPr>
          <w:rFonts w:asciiTheme="minorHAnsi" w:hAnsiTheme="minorHAnsi" w:cstheme="minorHAnsi"/>
          <w:sz w:val="22"/>
        </w:rPr>
      </w:pPr>
      <w:r w:rsidRPr="00646441">
        <w:rPr>
          <w:rFonts w:asciiTheme="minorHAnsi" w:eastAsia="Calibri" w:hAnsiTheme="minorHAnsi" w:cstheme="minorHAnsi"/>
          <w:sz w:val="22"/>
        </w:rPr>
        <w:t>Play is defined as a process that is intrinsically motivated, directed by the child and freely chosen by the child. Play has its own value and provides its own purpose. It may or may not involve equipment or other people. We believe play has many benefits, including:</w:t>
      </w:r>
    </w:p>
    <w:p w14:paraId="63B5EDD6" w14:textId="77777777" w:rsidR="00B64754" w:rsidRPr="00646441" w:rsidRDefault="00B64754" w:rsidP="00646441">
      <w:pPr>
        <w:numPr>
          <w:ilvl w:val="0"/>
          <w:numId w:val="10"/>
        </w:numPr>
        <w:pBdr>
          <w:top w:val="nil"/>
          <w:left w:val="nil"/>
          <w:bottom w:val="nil"/>
          <w:right w:val="nil"/>
          <w:between w:val="nil"/>
        </w:pBdr>
        <w:spacing w:after="0" w:line="240" w:lineRule="auto"/>
        <w:ind w:left="567"/>
        <w:rPr>
          <w:rFonts w:asciiTheme="minorHAnsi" w:hAnsiTheme="minorHAnsi" w:cstheme="minorHAnsi"/>
          <w:sz w:val="22"/>
        </w:rPr>
      </w:pPr>
      <w:r w:rsidRPr="00646441">
        <w:rPr>
          <w:rFonts w:asciiTheme="minorHAnsi" w:eastAsia="Calibri" w:hAnsiTheme="minorHAnsi" w:cstheme="minorHAnsi"/>
          <w:color w:val="000000"/>
          <w:sz w:val="22"/>
        </w:rPr>
        <w:t xml:space="preserve">Play is critical to children’s health and wellbeing, and essential for their physical, emotional, social, spiritual and intellectual development. </w:t>
      </w:r>
    </w:p>
    <w:p w14:paraId="55722074" w14:textId="77777777" w:rsidR="00B64754" w:rsidRPr="00646441" w:rsidRDefault="00B64754" w:rsidP="00646441">
      <w:pPr>
        <w:numPr>
          <w:ilvl w:val="0"/>
          <w:numId w:val="10"/>
        </w:numPr>
        <w:pBdr>
          <w:top w:val="nil"/>
          <w:left w:val="nil"/>
          <w:bottom w:val="nil"/>
          <w:right w:val="nil"/>
          <w:between w:val="nil"/>
        </w:pBdr>
        <w:spacing w:after="0" w:line="240" w:lineRule="auto"/>
        <w:ind w:left="567"/>
        <w:rPr>
          <w:rFonts w:asciiTheme="minorHAnsi" w:hAnsiTheme="minorHAnsi" w:cstheme="minorHAnsi"/>
          <w:sz w:val="22"/>
        </w:rPr>
      </w:pPr>
      <w:r w:rsidRPr="00646441">
        <w:rPr>
          <w:rFonts w:asciiTheme="minorHAnsi" w:eastAsia="Calibri" w:hAnsiTheme="minorHAnsi" w:cstheme="minorHAnsi"/>
          <w:color w:val="000000"/>
          <w:sz w:val="22"/>
        </w:rPr>
        <w:t>Play enables children to explore the physical and social environment, as well as different concepts and ideas.</w:t>
      </w:r>
    </w:p>
    <w:p w14:paraId="1653E9B2" w14:textId="77777777" w:rsidR="00B64754" w:rsidRPr="00646441" w:rsidRDefault="00B64754" w:rsidP="00646441">
      <w:pPr>
        <w:numPr>
          <w:ilvl w:val="0"/>
          <w:numId w:val="10"/>
        </w:numPr>
        <w:pBdr>
          <w:top w:val="nil"/>
          <w:left w:val="nil"/>
          <w:bottom w:val="nil"/>
          <w:right w:val="nil"/>
          <w:between w:val="nil"/>
        </w:pBdr>
        <w:spacing w:after="0" w:line="240" w:lineRule="auto"/>
        <w:ind w:left="567"/>
        <w:rPr>
          <w:rFonts w:asciiTheme="minorHAnsi" w:hAnsiTheme="minorHAnsi" w:cstheme="minorHAnsi"/>
          <w:sz w:val="22"/>
        </w:rPr>
      </w:pPr>
      <w:r w:rsidRPr="00646441">
        <w:rPr>
          <w:rFonts w:asciiTheme="minorHAnsi" w:eastAsia="Calibri" w:hAnsiTheme="minorHAnsi" w:cstheme="minorHAnsi"/>
          <w:color w:val="000000"/>
          <w:sz w:val="22"/>
        </w:rPr>
        <w:t>Play enhances children’s self-esteem and their understanding of others through freely chosen social interactions, within peer groups, with individuals, and within groups of different ages, abilities, interests, genders, ethnicities and cultures.</w:t>
      </w:r>
    </w:p>
    <w:p w14:paraId="2C390631" w14:textId="77777777" w:rsidR="00B64754" w:rsidRPr="00646441" w:rsidRDefault="00B64754" w:rsidP="00646441">
      <w:pPr>
        <w:numPr>
          <w:ilvl w:val="0"/>
          <w:numId w:val="10"/>
        </w:numPr>
        <w:pBdr>
          <w:top w:val="nil"/>
          <w:left w:val="nil"/>
          <w:bottom w:val="nil"/>
          <w:right w:val="nil"/>
          <w:between w:val="nil"/>
        </w:pBdr>
        <w:spacing w:after="0" w:line="240" w:lineRule="auto"/>
        <w:ind w:left="567"/>
        <w:rPr>
          <w:rFonts w:asciiTheme="minorHAnsi" w:hAnsiTheme="minorHAnsi" w:cstheme="minorHAnsi"/>
          <w:sz w:val="22"/>
        </w:rPr>
      </w:pPr>
      <w:r w:rsidRPr="00646441">
        <w:rPr>
          <w:rFonts w:asciiTheme="minorHAnsi" w:eastAsia="Calibri" w:hAnsiTheme="minorHAnsi" w:cstheme="minorHAnsi"/>
          <w:color w:val="000000"/>
          <w:sz w:val="22"/>
        </w:rPr>
        <w:t>Play requires ongoing communication and negotiation skills, enabling children to develop a balance between their right to act freely and their responsibilities to others.</w:t>
      </w:r>
    </w:p>
    <w:p w14:paraId="22AF45F1" w14:textId="77777777" w:rsidR="00B64754" w:rsidRPr="00646441" w:rsidRDefault="00B64754" w:rsidP="00646441">
      <w:pPr>
        <w:numPr>
          <w:ilvl w:val="0"/>
          <w:numId w:val="10"/>
        </w:numPr>
        <w:pBdr>
          <w:top w:val="nil"/>
          <w:left w:val="nil"/>
          <w:bottom w:val="nil"/>
          <w:right w:val="nil"/>
          <w:between w:val="nil"/>
        </w:pBdr>
        <w:spacing w:after="0" w:line="240" w:lineRule="auto"/>
        <w:ind w:left="567"/>
        <w:rPr>
          <w:rFonts w:asciiTheme="minorHAnsi" w:hAnsiTheme="minorHAnsi" w:cstheme="minorHAnsi"/>
          <w:sz w:val="22"/>
        </w:rPr>
      </w:pPr>
      <w:r w:rsidRPr="00646441">
        <w:rPr>
          <w:rFonts w:asciiTheme="minorHAnsi" w:eastAsia="Calibri" w:hAnsiTheme="minorHAnsi" w:cstheme="minorHAnsi"/>
          <w:color w:val="000000"/>
          <w:sz w:val="22"/>
        </w:rPr>
        <w:lastRenderedPageBreak/>
        <w:t>Play enables children to experience a wide range of emotions and develop their ability to cope with these, including sadness and happiness, rejection and acceptance, frustration and achievement, boredom and fascination, fear and confidence.</w:t>
      </w:r>
    </w:p>
    <w:p w14:paraId="391AF49C" w14:textId="77777777" w:rsidR="00B64754" w:rsidRPr="00646441" w:rsidRDefault="00B64754" w:rsidP="00646441">
      <w:pPr>
        <w:numPr>
          <w:ilvl w:val="0"/>
          <w:numId w:val="10"/>
        </w:numPr>
        <w:pBdr>
          <w:top w:val="nil"/>
          <w:left w:val="nil"/>
          <w:bottom w:val="nil"/>
          <w:right w:val="nil"/>
          <w:between w:val="nil"/>
        </w:pBdr>
        <w:spacing w:after="0" w:line="240" w:lineRule="auto"/>
        <w:ind w:left="567"/>
        <w:rPr>
          <w:rFonts w:asciiTheme="minorHAnsi" w:hAnsiTheme="minorHAnsi" w:cstheme="minorHAnsi"/>
          <w:sz w:val="22"/>
        </w:rPr>
      </w:pPr>
      <w:r w:rsidRPr="00646441">
        <w:rPr>
          <w:rFonts w:asciiTheme="minorHAnsi" w:eastAsia="Calibri" w:hAnsiTheme="minorHAnsi" w:cstheme="minorHAnsi"/>
          <w:color w:val="000000"/>
          <w:sz w:val="22"/>
        </w:rPr>
        <w:t>Play encourages self-confidence and the ability to make choices, problem solve and to be creative.</w:t>
      </w:r>
    </w:p>
    <w:p w14:paraId="5A26D824" w14:textId="77777777" w:rsidR="00B64754" w:rsidRPr="00646441" w:rsidRDefault="00B64754" w:rsidP="00646441">
      <w:pPr>
        <w:numPr>
          <w:ilvl w:val="0"/>
          <w:numId w:val="10"/>
        </w:numPr>
        <w:pBdr>
          <w:top w:val="nil"/>
          <w:left w:val="nil"/>
          <w:bottom w:val="nil"/>
          <w:right w:val="nil"/>
          <w:between w:val="nil"/>
        </w:pBdr>
        <w:spacing w:after="0" w:line="240" w:lineRule="auto"/>
        <w:ind w:left="567"/>
        <w:rPr>
          <w:rFonts w:asciiTheme="minorHAnsi" w:hAnsiTheme="minorHAnsi" w:cstheme="minorHAnsi"/>
          <w:sz w:val="22"/>
        </w:rPr>
      </w:pPr>
      <w:r w:rsidRPr="00646441">
        <w:rPr>
          <w:rFonts w:asciiTheme="minorHAnsi" w:eastAsia="Calibri" w:hAnsiTheme="minorHAnsi" w:cstheme="minorHAnsi"/>
          <w:color w:val="000000"/>
          <w:sz w:val="22"/>
        </w:rPr>
        <w:t>Play maintains children’s openness to learning, develops their capabilities and allows them to push the boundaries of what they can achieve.</w:t>
      </w:r>
    </w:p>
    <w:p w14:paraId="1F3EC442" w14:textId="77777777" w:rsidR="00B64754" w:rsidRPr="004902DF" w:rsidRDefault="00B64754" w:rsidP="00646441">
      <w:pPr>
        <w:rPr>
          <w:rFonts w:asciiTheme="minorHAnsi" w:hAnsiTheme="minorHAnsi" w:cstheme="minorHAnsi"/>
          <w:sz w:val="22"/>
        </w:rPr>
      </w:pPr>
    </w:p>
    <w:p w14:paraId="25DAD05A" w14:textId="7BE5B432" w:rsidR="004F789A" w:rsidRPr="004902DF" w:rsidRDefault="004F789A" w:rsidP="00646441">
      <w:pPr>
        <w:pBdr>
          <w:top w:val="nil"/>
          <w:left w:val="nil"/>
          <w:bottom w:val="nil"/>
          <w:right w:val="nil"/>
          <w:between w:val="nil"/>
        </w:pBdr>
        <w:spacing w:after="0" w:line="240" w:lineRule="auto"/>
        <w:rPr>
          <w:rFonts w:asciiTheme="minorHAnsi" w:hAnsiTheme="minorHAnsi" w:cstheme="minorHAnsi"/>
          <w:b/>
          <w:sz w:val="22"/>
        </w:rPr>
      </w:pPr>
      <w:r w:rsidRPr="004902DF">
        <w:rPr>
          <w:rFonts w:asciiTheme="minorHAnsi" w:hAnsiTheme="minorHAnsi" w:cstheme="minorHAnsi"/>
          <w:b/>
          <w:sz w:val="22"/>
        </w:rPr>
        <w:t>How play supports our school values:</w:t>
      </w:r>
    </w:p>
    <w:p w14:paraId="5AAA4BC8" w14:textId="77777777" w:rsidR="004902DF" w:rsidRPr="004902DF" w:rsidRDefault="004F789A" w:rsidP="00646441">
      <w:pPr>
        <w:numPr>
          <w:ilvl w:val="0"/>
          <w:numId w:val="7"/>
        </w:numPr>
        <w:pBdr>
          <w:top w:val="nil"/>
          <w:left w:val="nil"/>
          <w:bottom w:val="nil"/>
          <w:right w:val="nil"/>
          <w:between w:val="nil"/>
        </w:pBdr>
        <w:spacing w:after="0" w:line="240" w:lineRule="auto"/>
        <w:rPr>
          <w:rFonts w:asciiTheme="minorHAnsi" w:hAnsiTheme="minorHAnsi" w:cstheme="minorHAnsi"/>
          <w:b/>
          <w:color w:val="000000"/>
          <w:sz w:val="22"/>
        </w:rPr>
      </w:pPr>
      <w:r w:rsidRPr="004902DF">
        <w:rPr>
          <w:rFonts w:asciiTheme="minorHAnsi" w:hAnsiTheme="minorHAnsi" w:cstheme="minorHAnsi"/>
          <w:sz w:val="22"/>
        </w:rPr>
        <w:t xml:space="preserve"> </w:t>
      </w:r>
      <w:r w:rsidRPr="00646441">
        <w:rPr>
          <w:rFonts w:asciiTheme="minorHAnsi" w:hAnsiTheme="minorHAnsi" w:cstheme="minorHAnsi"/>
          <w:b/>
          <w:sz w:val="22"/>
        </w:rPr>
        <w:t>We respect each other</w:t>
      </w:r>
      <w:r w:rsidRPr="004902DF">
        <w:rPr>
          <w:rFonts w:asciiTheme="minorHAnsi" w:hAnsiTheme="minorHAnsi" w:cstheme="minorHAnsi"/>
          <w:sz w:val="22"/>
        </w:rPr>
        <w:t xml:space="preserve"> - Play at </w:t>
      </w:r>
      <w:r w:rsidR="004902DF" w:rsidRPr="004902DF">
        <w:rPr>
          <w:rFonts w:asciiTheme="minorHAnsi" w:hAnsiTheme="minorHAnsi" w:cstheme="minorHAnsi"/>
          <w:sz w:val="22"/>
        </w:rPr>
        <w:t>Perton First</w:t>
      </w:r>
      <w:r w:rsidRPr="004902DF">
        <w:rPr>
          <w:rFonts w:asciiTheme="minorHAnsi" w:hAnsiTheme="minorHAnsi" w:cstheme="minorHAnsi"/>
          <w:sz w:val="22"/>
        </w:rPr>
        <w:t xml:space="preserve"> will give children the opportunity to respect each other's wishes with regards to play choices, respect each other's opinions and reconcile differences with role models within play.</w:t>
      </w:r>
    </w:p>
    <w:p w14:paraId="31057830" w14:textId="77777777" w:rsidR="004902DF" w:rsidRPr="004902DF" w:rsidRDefault="004F789A" w:rsidP="00646441">
      <w:pPr>
        <w:numPr>
          <w:ilvl w:val="0"/>
          <w:numId w:val="7"/>
        </w:numPr>
        <w:pBdr>
          <w:top w:val="nil"/>
          <w:left w:val="nil"/>
          <w:bottom w:val="nil"/>
          <w:right w:val="nil"/>
          <w:between w:val="nil"/>
        </w:pBdr>
        <w:spacing w:after="0" w:line="240" w:lineRule="auto"/>
        <w:rPr>
          <w:rFonts w:asciiTheme="minorHAnsi" w:hAnsiTheme="minorHAnsi" w:cstheme="minorHAnsi"/>
          <w:b/>
          <w:color w:val="000000"/>
          <w:sz w:val="22"/>
        </w:rPr>
      </w:pPr>
      <w:r w:rsidRPr="00646441">
        <w:rPr>
          <w:rFonts w:asciiTheme="minorHAnsi" w:hAnsiTheme="minorHAnsi" w:cstheme="minorHAnsi"/>
          <w:b/>
          <w:sz w:val="22"/>
        </w:rPr>
        <w:t>We take pride in our learning</w:t>
      </w:r>
      <w:r w:rsidRPr="004902DF">
        <w:rPr>
          <w:rFonts w:asciiTheme="minorHAnsi" w:hAnsiTheme="minorHAnsi" w:cstheme="minorHAnsi"/>
          <w:sz w:val="22"/>
        </w:rPr>
        <w:t xml:space="preserve">. - Play at </w:t>
      </w:r>
      <w:r w:rsidR="004902DF" w:rsidRPr="004902DF">
        <w:rPr>
          <w:rFonts w:asciiTheme="minorHAnsi" w:hAnsiTheme="minorHAnsi" w:cstheme="minorHAnsi"/>
          <w:sz w:val="22"/>
        </w:rPr>
        <w:t xml:space="preserve">Perton First </w:t>
      </w:r>
      <w:r w:rsidRPr="004902DF">
        <w:rPr>
          <w:rFonts w:asciiTheme="minorHAnsi" w:hAnsiTheme="minorHAnsi" w:cstheme="minorHAnsi"/>
          <w:sz w:val="22"/>
        </w:rPr>
        <w:t>allows children to learn through their own interests, real experiences and learn from more knowledgeable others. Play gives children the opportunity to develop their ideas and take their learning in any direction, adapting ideas with peers or alone in the moment.</w:t>
      </w:r>
    </w:p>
    <w:p w14:paraId="0E1670B1" w14:textId="3FE3C9B9" w:rsidR="00B64754" w:rsidRPr="004902DF" w:rsidRDefault="004F789A" w:rsidP="00646441">
      <w:pPr>
        <w:numPr>
          <w:ilvl w:val="0"/>
          <w:numId w:val="7"/>
        </w:numPr>
        <w:pBdr>
          <w:top w:val="nil"/>
          <w:left w:val="nil"/>
          <w:bottom w:val="nil"/>
          <w:right w:val="nil"/>
          <w:between w:val="nil"/>
        </w:pBdr>
        <w:spacing w:after="0" w:line="240" w:lineRule="auto"/>
        <w:rPr>
          <w:rFonts w:asciiTheme="minorHAnsi" w:hAnsiTheme="minorHAnsi" w:cstheme="minorHAnsi"/>
          <w:b/>
          <w:color w:val="000000"/>
          <w:sz w:val="22"/>
        </w:rPr>
      </w:pPr>
      <w:r w:rsidRPr="00646441">
        <w:rPr>
          <w:rFonts w:asciiTheme="minorHAnsi" w:hAnsiTheme="minorHAnsi" w:cstheme="minorHAnsi"/>
          <w:b/>
          <w:sz w:val="22"/>
        </w:rPr>
        <w:t>We care for our community</w:t>
      </w:r>
      <w:r w:rsidRPr="004902DF">
        <w:rPr>
          <w:rFonts w:asciiTheme="minorHAnsi" w:hAnsiTheme="minorHAnsi" w:cstheme="minorHAnsi"/>
          <w:sz w:val="22"/>
        </w:rPr>
        <w:t xml:space="preserve"> - Play at </w:t>
      </w:r>
      <w:r w:rsidR="004902DF" w:rsidRPr="004902DF">
        <w:rPr>
          <w:rFonts w:asciiTheme="minorHAnsi" w:hAnsiTheme="minorHAnsi" w:cstheme="minorHAnsi"/>
          <w:sz w:val="22"/>
        </w:rPr>
        <w:t>Perton First</w:t>
      </w:r>
      <w:r w:rsidRPr="004902DF">
        <w:rPr>
          <w:rFonts w:asciiTheme="minorHAnsi" w:hAnsiTheme="minorHAnsi" w:cstheme="minorHAnsi"/>
          <w:sz w:val="22"/>
        </w:rPr>
        <w:t xml:space="preserve"> gives children from all </w:t>
      </w:r>
      <w:proofErr w:type="gramStart"/>
      <w:r w:rsidRPr="004902DF">
        <w:rPr>
          <w:rFonts w:asciiTheme="minorHAnsi" w:hAnsiTheme="minorHAnsi" w:cstheme="minorHAnsi"/>
          <w:sz w:val="22"/>
        </w:rPr>
        <w:t>backgrounds</w:t>
      </w:r>
      <w:proofErr w:type="gramEnd"/>
      <w:r w:rsidRPr="004902DF">
        <w:rPr>
          <w:rFonts w:asciiTheme="minorHAnsi" w:hAnsiTheme="minorHAnsi" w:cstheme="minorHAnsi"/>
          <w:sz w:val="22"/>
        </w:rPr>
        <w:t xml:space="preserve"> equal opportunities to a range of experiences. The play space is designed and discussed alongside children who recognise the importance of their ideas.</w:t>
      </w:r>
    </w:p>
    <w:p w14:paraId="4D971B19" w14:textId="77777777" w:rsidR="004F789A" w:rsidRPr="004902DF" w:rsidRDefault="004F789A" w:rsidP="00646441">
      <w:pPr>
        <w:rPr>
          <w:rFonts w:asciiTheme="minorHAnsi" w:eastAsia="Calibri" w:hAnsiTheme="minorHAnsi" w:cstheme="minorHAnsi"/>
          <w:sz w:val="22"/>
        </w:rPr>
      </w:pPr>
    </w:p>
    <w:p w14:paraId="1F55A781" w14:textId="77777777" w:rsidR="004F789A" w:rsidRPr="004902DF" w:rsidRDefault="004F789A" w:rsidP="00646441">
      <w:pPr>
        <w:pStyle w:val="Default"/>
        <w:jc w:val="both"/>
        <w:rPr>
          <w:rFonts w:asciiTheme="minorHAnsi" w:hAnsiTheme="minorHAnsi" w:cstheme="minorHAnsi"/>
          <w:sz w:val="22"/>
          <w:szCs w:val="22"/>
        </w:rPr>
      </w:pPr>
      <w:r w:rsidRPr="004902DF">
        <w:rPr>
          <w:rFonts w:asciiTheme="minorHAnsi" w:hAnsiTheme="minorHAnsi" w:cstheme="minorHAnsi"/>
          <w:b/>
          <w:bCs/>
          <w:iCs/>
          <w:sz w:val="22"/>
          <w:szCs w:val="22"/>
        </w:rPr>
        <w:t xml:space="preserve">How play supports our school priorities: </w:t>
      </w:r>
    </w:p>
    <w:p w14:paraId="3407C194" w14:textId="74396481" w:rsidR="004F789A" w:rsidRPr="004902DF" w:rsidRDefault="004F789A" w:rsidP="00646441">
      <w:pPr>
        <w:pStyle w:val="Default"/>
        <w:numPr>
          <w:ilvl w:val="0"/>
          <w:numId w:val="15"/>
        </w:numPr>
        <w:spacing w:after="10"/>
        <w:jc w:val="both"/>
        <w:rPr>
          <w:rFonts w:asciiTheme="minorHAnsi" w:hAnsiTheme="minorHAnsi" w:cstheme="minorHAnsi"/>
          <w:sz w:val="22"/>
          <w:szCs w:val="22"/>
        </w:rPr>
      </w:pPr>
      <w:r w:rsidRPr="00646441">
        <w:rPr>
          <w:rFonts w:asciiTheme="minorHAnsi" w:hAnsiTheme="minorHAnsi" w:cstheme="minorHAnsi"/>
          <w:b/>
          <w:sz w:val="22"/>
          <w:szCs w:val="22"/>
        </w:rPr>
        <w:t xml:space="preserve">Mental </w:t>
      </w:r>
      <w:proofErr w:type="spellStart"/>
      <w:r w:rsidRPr="00646441">
        <w:rPr>
          <w:rFonts w:asciiTheme="minorHAnsi" w:hAnsiTheme="minorHAnsi" w:cstheme="minorHAnsi"/>
          <w:b/>
          <w:sz w:val="22"/>
          <w:szCs w:val="22"/>
        </w:rPr>
        <w:t>wealth</w:t>
      </w:r>
      <w:proofErr w:type="spellEnd"/>
      <w:r w:rsidRPr="00646441">
        <w:rPr>
          <w:rFonts w:asciiTheme="minorHAnsi" w:hAnsiTheme="minorHAnsi" w:cstheme="minorHAnsi"/>
          <w:b/>
          <w:sz w:val="22"/>
          <w:szCs w:val="22"/>
        </w:rPr>
        <w:t xml:space="preserve"> and physical health</w:t>
      </w:r>
      <w:r w:rsidRPr="004902DF">
        <w:rPr>
          <w:rFonts w:asciiTheme="minorHAnsi" w:hAnsiTheme="minorHAnsi" w:cstheme="minorHAnsi"/>
          <w:sz w:val="22"/>
          <w:szCs w:val="22"/>
        </w:rPr>
        <w:t xml:space="preserve"> - Play at </w:t>
      </w:r>
      <w:r w:rsidR="004902DF">
        <w:rPr>
          <w:rFonts w:asciiTheme="minorHAnsi" w:hAnsiTheme="minorHAnsi" w:cstheme="minorHAnsi"/>
          <w:sz w:val="22"/>
          <w:szCs w:val="22"/>
        </w:rPr>
        <w:t>Perton First</w:t>
      </w:r>
      <w:r w:rsidRPr="004902DF">
        <w:rPr>
          <w:rFonts w:asciiTheme="minorHAnsi" w:hAnsiTheme="minorHAnsi" w:cstheme="minorHAnsi"/>
          <w:sz w:val="22"/>
          <w:szCs w:val="22"/>
        </w:rPr>
        <w:t xml:space="preserve"> allows children to build their resilience, confidence and it gives them access to as much outdoor space as possible. We can provide all children the opportunity to manage their physical health and mental wealth through a range of outdoor activities. </w:t>
      </w:r>
    </w:p>
    <w:p w14:paraId="289A09B5" w14:textId="6468DA06" w:rsidR="004F789A" w:rsidRPr="004902DF" w:rsidRDefault="004F789A" w:rsidP="00646441">
      <w:pPr>
        <w:pStyle w:val="Default"/>
        <w:numPr>
          <w:ilvl w:val="0"/>
          <w:numId w:val="15"/>
        </w:numPr>
        <w:spacing w:after="10"/>
        <w:jc w:val="both"/>
        <w:rPr>
          <w:rFonts w:asciiTheme="minorHAnsi" w:hAnsiTheme="minorHAnsi" w:cstheme="minorHAnsi"/>
          <w:sz w:val="22"/>
          <w:szCs w:val="22"/>
        </w:rPr>
      </w:pPr>
      <w:r w:rsidRPr="00646441">
        <w:rPr>
          <w:rFonts w:asciiTheme="minorHAnsi" w:hAnsiTheme="minorHAnsi" w:cstheme="minorHAnsi"/>
          <w:b/>
          <w:sz w:val="22"/>
          <w:szCs w:val="22"/>
        </w:rPr>
        <w:t>Pupil self-leadership and management of risk</w:t>
      </w:r>
      <w:r w:rsidRPr="004902DF">
        <w:rPr>
          <w:rFonts w:asciiTheme="minorHAnsi" w:hAnsiTheme="minorHAnsi" w:cstheme="minorHAnsi"/>
          <w:sz w:val="22"/>
          <w:szCs w:val="22"/>
        </w:rPr>
        <w:t xml:space="preserve"> - Through our playtimes, children are encouraged to risk assess their own play, they are supported to decide upon the ‘rules’ of play themselves in our play assemblies and they are supported to make their own decisions around their play. </w:t>
      </w:r>
    </w:p>
    <w:p w14:paraId="38732E69" w14:textId="2421772B" w:rsidR="004F789A" w:rsidRPr="004902DF" w:rsidRDefault="004F789A" w:rsidP="00646441">
      <w:pPr>
        <w:pStyle w:val="Default"/>
        <w:numPr>
          <w:ilvl w:val="0"/>
          <w:numId w:val="15"/>
        </w:numPr>
        <w:spacing w:after="10"/>
        <w:jc w:val="both"/>
        <w:rPr>
          <w:rFonts w:asciiTheme="minorHAnsi" w:hAnsiTheme="minorHAnsi" w:cstheme="minorHAnsi"/>
          <w:sz w:val="22"/>
          <w:szCs w:val="22"/>
        </w:rPr>
      </w:pPr>
      <w:r w:rsidRPr="00646441">
        <w:rPr>
          <w:rFonts w:asciiTheme="minorHAnsi" w:hAnsiTheme="minorHAnsi" w:cstheme="minorHAnsi"/>
          <w:b/>
          <w:sz w:val="22"/>
          <w:szCs w:val="22"/>
        </w:rPr>
        <w:t>Pupil Voice</w:t>
      </w:r>
      <w:r w:rsidRPr="004902DF">
        <w:rPr>
          <w:rFonts w:asciiTheme="minorHAnsi" w:hAnsiTheme="minorHAnsi" w:cstheme="minorHAnsi"/>
          <w:sz w:val="22"/>
          <w:szCs w:val="22"/>
        </w:rPr>
        <w:t xml:space="preserve"> - The child’s voice is paramount at </w:t>
      </w:r>
      <w:r w:rsidR="004902DF">
        <w:rPr>
          <w:rFonts w:asciiTheme="minorHAnsi" w:hAnsiTheme="minorHAnsi" w:cstheme="minorHAnsi"/>
          <w:sz w:val="22"/>
          <w:szCs w:val="22"/>
        </w:rPr>
        <w:t>Perton First</w:t>
      </w:r>
      <w:r w:rsidRPr="004902DF">
        <w:rPr>
          <w:rFonts w:asciiTheme="minorHAnsi" w:hAnsiTheme="minorHAnsi" w:cstheme="minorHAnsi"/>
          <w:sz w:val="22"/>
          <w:szCs w:val="22"/>
        </w:rPr>
        <w:t xml:space="preserve">. We have listened to the children’s views to improve play for all. We look to plan opportunities for play based on the children's ideas and interests. </w:t>
      </w:r>
    </w:p>
    <w:p w14:paraId="35C83AD3" w14:textId="5F5B7547" w:rsidR="004F789A" w:rsidRPr="004902DF" w:rsidRDefault="004F789A" w:rsidP="00646441">
      <w:pPr>
        <w:pStyle w:val="Default"/>
        <w:numPr>
          <w:ilvl w:val="0"/>
          <w:numId w:val="15"/>
        </w:numPr>
        <w:jc w:val="both"/>
        <w:rPr>
          <w:rFonts w:asciiTheme="minorHAnsi" w:hAnsiTheme="minorHAnsi" w:cstheme="minorHAnsi"/>
          <w:sz w:val="22"/>
          <w:szCs w:val="22"/>
        </w:rPr>
      </w:pPr>
      <w:r w:rsidRPr="00646441">
        <w:rPr>
          <w:rFonts w:asciiTheme="minorHAnsi" w:hAnsiTheme="minorHAnsi" w:cstheme="minorHAnsi"/>
          <w:b/>
          <w:sz w:val="22"/>
          <w:szCs w:val="22"/>
        </w:rPr>
        <w:t>Quality of Education</w:t>
      </w:r>
      <w:r w:rsidRPr="004902DF">
        <w:rPr>
          <w:rFonts w:asciiTheme="minorHAnsi" w:hAnsiTheme="minorHAnsi" w:cstheme="minorHAnsi"/>
          <w:sz w:val="22"/>
          <w:szCs w:val="22"/>
        </w:rPr>
        <w:t xml:space="preserve"> - We recognise the impact outdoor play has on a child’s education. We seek to give every child the opportunity to experience the play and the outdoors freely, leading their own learning. </w:t>
      </w:r>
    </w:p>
    <w:p w14:paraId="06381BF6" w14:textId="77777777" w:rsidR="004F789A" w:rsidRDefault="004F789A" w:rsidP="00646441">
      <w:pPr>
        <w:rPr>
          <w:rFonts w:ascii="Calibri" w:eastAsia="Calibri" w:hAnsi="Calibri" w:cs="Calibri"/>
        </w:rPr>
      </w:pPr>
    </w:p>
    <w:p w14:paraId="0DEDF000" w14:textId="31956A7C" w:rsidR="00B64754" w:rsidRPr="004902DF" w:rsidRDefault="00B64754" w:rsidP="00646441">
      <w:pPr>
        <w:rPr>
          <w:b/>
          <w:sz w:val="22"/>
        </w:rPr>
      </w:pPr>
      <w:r w:rsidRPr="004902DF">
        <w:rPr>
          <w:rFonts w:ascii="Calibri" w:eastAsia="Calibri" w:hAnsi="Calibri" w:cs="Calibri"/>
          <w:b/>
          <w:sz w:val="22"/>
        </w:rPr>
        <w:t>In relation to play our school aims to:</w:t>
      </w:r>
    </w:p>
    <w:p w14:paraId="7A865A0B" w14:textId="77777777" w:rsidR="00B64754" w:rsidRPr="004902DF" w:rsidRDefault="00B64754" w:rsidP="00646441">
      <w:pPr>
        <w:numPr>
          <w:ilvl w:val="0"/>
          <w:numId w:val="9"/>
        </w:numPr>
        <w:pBdr>
          <w:top w:val="nil"/>
          <w:left w:val="nil"/>
          <w:bottom w:val="nil"/>
          <w:right w:val="nil"/>
          <w:between w:val="nil"/>
        </w:pBdr>
        <w:spacing w:after="0" w:line="240" w:lineRule="auto"/>
        <w:ind w:left="567"/>
        <w:rPr>
          <w:rFonts w:asciiTheme="minorHAnsi" w:hAnsiTheme="minorHAnsi" w:cstheme="minorHAnsi"/>
          <w:sz w:val="22"/>
        </w:rPr>
      </w:pPr>
      <w:r w:rsidRPr="004902DF">
        <w:rPr>
          <w:rFonts w:asciiTheme="minorHAnsi" w:eastAsia="Calibri" w:hAnsiTheme="minorHAnsi" w:cstheme="minorHAnsi"/>
          <w:sz w:val="22"/>
        </w:rPr>
        <w:t>E</w:t>
      </w:r>
      <w:r w:rsidRPr="004902DF">
        <w:rPr>
          <w:rFonts w:asciiTheme="minorHAnsi" w:eastAsia="Calibri" w:hAnsiTheme="minorHAnsi" w:cstheme="minorHAnsi"/>
          <w:color w:val="000000"/>
          <w:sz w:val="22"/>
        </w:rPr>
        <w:t>nsure play settings provide a varied, challenging and stimulating environment.</w:t>
      </w:r>
    </w:p>
    <w:p w14:paraId="0F394552" w14:textId="77777777" w:rsidR="00B64754" w:rsidRPr="004902DF" w:rsidRDefault="00B64754" w:rsidP="00646441">
      <w:pPr>
        <w:numPr>
          <w:ilvl w:val="0"/>
          <w:numId w:val="9"/>
        </w:numPr>
        <w:pBdr>
          <w:top w:val="nil"/>
          <w:left w:val="nil"/>
          <w:bottom w:val="nil"/>
          <w:right w:val="nil"/>
          <w:between w:val="nil"/>
        </w:pBdr>
        <w:spacing w:after="0" w:line="240" w:lineRule="auto"/>
        <w:ind w:left="567"/>
        <w:rPr>
          <w:rFonts w:asciiTheme="minorHAnsi" w:hAnsiTheme="minorHAnsi" w:cstheme="minorHAnsi"/>
          <w:sz w:val="22"/>
        </w:rPr>
      </w:pPr>
      <w:r w:rsidRPr="004902DF">
        <w:rPr>
          <w:rFonts w:asciiTheme="minorHAnsi" w:eastAsia="Calibri" w:hAnsiTheme="minorHAnsi" w:cstheme="minorHAnsi"/>
          <w:sz w:val="22"/>
        </w:rPr>
        <w:t>A</w:t>
      </w:r>
      <w:r w:rsidRPr="004902DF">
        <w:rPr>
          <w:rFonts w:asciiTheme="minorHAnsi" w:eastAsia="Calibri" w:hAnsiTheme="minorHAnsi" w:cstheme="minorHAnsi"/>
          <w:color w:val="000000"/>
          <w:sz w:val="22"/>
        </w:rPr>
        <w:t xml:space="preserve">llow children to take risks and use a common-sense approach to the management of these risks and their benefits. </w:t>
      </w:r>
    </w:p>
    <w:p w14:paraId="23250EDE" w14:textId="77777777" w:rsidR="00B64754" w:rsidRPr="004902DF" w:rsidRDefault="00B64754" w:rsidP="00646441">
      <w:pPr>
        <w:numPr>
          <w:ilvl w:val="0"/>
          <w:numId w:val="9"/>
        </w:numPr>
        <w:pBdr>
          <w:top w:val="nil"/>
          <w:left w:val="nil"/>
          <w:bottom w:val="nil"/>
          <w:right w:val="nil"/>
          <w:between w:val="nil"/>
        </w:pBdr>
        <w:spacing w:after="0" w:line="240" w:lineRule="auto"/>
        <w:ind w:left="567"/>
        <w:rPr>
          <w:rFonts w:asciiTheme="minorHAnsi" w:hAnsiTheme="minorHAnsi" w:cstheme="minorHAnsi"/>
          <w:sz w:val="22"/>
        </w:rPr>
      </w:pPr>
      <w:r w:rsidRPr="004902DF">
        <w:rPr>
          <w:rFonts w:asciiTheme="minorHAnsi" w:eastAsia="Calibri" w:hAnsiTheme="minorHAnsi" w:cstheme="minorHAnsi"/>
          <w:sz w:val="22"/>
        </w:rPr>
        <w:t>P</w:t>
      </w:r>
      <w:r w:rsidRPr="004902DF">
        <w:rPr>
          <w:rFonts w:asciiTheme="minorHAnsi" w:eastAsia="Calibri" w:hAnsiTheme="minorHAnsi" w:cstheme="minorHAnsi"/>
          <w:color w:val="000000"/>
          <w:sz w:val="22"/>
        </w:rPr>
        <w:t xml:space="preserve">rovide opportunities for children to develop their relationships with each other. </w:t>
      </w:r>
    </w:p>
    <w:p w14:paraId="5FB81757" w14:textId="77777777" w:rsidR="00B64754" w:rsidRPr="004902DF" w:rsidRDefault="00B64754" w:rsidP="00646441">
      <w:pPr>
        <w:numPr>
          <w:ilvl w:val="0"/>
          <w:numId w:val="9"/>
        </w:numPr>
        <w:pBdr>
          <w:top w:val="nil"/>
          <w:left w:val="nil"/>
          <w:bottom w:val="nil"/>
          <w:right w:val="nil"/>
          <w:between w:val="nil"/>
        </w:pBdr>
        <w:spacing w:after="0" w:line="240" w:lineRule="auto"/>
        <w:ind w:left="567"/>
        <w:rPr>
          <w:rFonts w:asciiTheme="minorHAnsi" w:hAnsiTheme="minorHAnsi" w:cstheme="minorHAnsi"/>
          <w:sz w:val="22"/>
        </w:rPr>
      </w:pPr>
      <w:r w:rsidRPr="004902DF">
        <w:rPr>
          <w:rFonts w:asciiTheme="minorHAnsi" w:eastAsia="Calibri" w:hAnsiTheme="minorHAnsi" w:cstheme="minorHAnsi"/>
          <w:sz w:val="22"/>
        </w:rPr>
        <w:t>E</w:t>
      </w:r>
      <w:r w:rsidRPr="004902DF">
        <w:rPr>
          <w:rFonts w:asciiTheme="minorHAnsi" w:eastAsia="Calibri" w:hAnsiTheme="minorHAnsi" w:cstheme="minorHAnsi"/>
          <w:color w:val="000000"/>
          <w:sz w:val="22"/>
        </w:rPr>
        <w:t xml:space="preserve">nable children to develop respect for their surroundings and each other. </w:t>
      </w:r>
    </w:p>
    <w:p w14:paraId="34644364" w14:textId="77777777" w:rsidR="00B64754" w:rsidRPr="004902DF" w:rsidRDefault="00B64754" w:rsidP="00646441">
      <w:pPr>
        <w:numPr>
          <w:ilvl w:val="0"/>
          <w:numId w:val="9"/>
        </w:numPr>
        <w:pBdr>
          <w:top w:val="nil"/>
          <w:left w:val="nil"/>
          <w:bottom w:val="nil"/>
          <w:right w:val="nil"/>
          <w:between w:val="nil"/>
        </w:pBdr>
        <w:spacing w:after="0" w:line="240" w:lineRule="auto"/>
        <w:ind w:left="567"/>
        <w:rPr>
          <w:rFonts w:asciiTheme="minorHAnsi" w:hAnsiTheme="minorHAnsi" w:cstheme="minorHAnsi"/>
          <w:sz w:val="22"/>
        </w:rPr>
      </w:pPr>
      <w:r w:rsidRPr="004902DF">
        <w:rPr>
          <w:rFonts w:asciiTheme="minorHAnsi" w:eastAsia="Calibri" w:hAnsiTheme="minorHAnsi" w:cstheme="minorHAnsi"/>
          <w:sz w:val="22"/>
        </w:rPr>
        <w:t>A</w:t>
      </w:r>
      <w:r w:rsidRPr="004902DF">
        <w:rPr>
          <w:rFonts w:asciiTheme="minorHAnsi" w:eastAsia="Calibri" w:hAnsiTheme="minorHAnsi" w:cstheme="minorHAnsi"/>
          <w:color w:val="000000"/>
          <w:sz w:val="22"/>
        </w:rPr>
        <w:t xml:space="preserve">id children’s physical, emotional, social, spiritual and intellectual development. </w:t>
      </w:r>
    </w:p>
    <w:p w14:paraId="057A248E" w14:textId="72954583" w:rsidR="00B64754" w:rsidRPr="004902DF" w:rsidRDefault="00B64754" w:rsidP="00646441">
      <w:pPr>
        <w:numPr>
          <w:ilvl w:val="0"/>
          <w:numId w:val="9"/>
        </w:numPr>
        <w:pBdr>
          <w:top w:val="nil"/>
          <w:left w:val="nil"/>
          <w:bottom w:val="nil"/>
          <w:right w:val="nil"/>
          <w:between w:val="nil"/>
        </w:pBdr>
        <w:spacing w:after="0" w:line="240" w:lineRule="auto"/>
        <w:ind w:left="567"/>
        <w:rPr>
          <w:rFonts w:asciiTheme="minorHAnsi" w:hAnsiTheme="minorHAnsi" w:cstheme="minorHAnsi"/>
          <w:sz w:val="22"/>
        </w:rPr>
      </w:pPr>
      <w:r w:rsidRPr="004902DF">
        <w:rPr>
          <w:rFonts w:asciiTheme="minorHAnsi" w:eastAsia="Calibri" w:hAnsiTheme="minorHAnsi" w:cstheme="minorHAnsi"/>
          <w:sz w:val="22"/>
        </w:rPr>
        <w:t>P</w:t>
      </w:r>
      <w:r w:rsidRPr="004902DF">
        <w:rPr>
          <w:rFonts w:asciiTheme="minorHAnsi" w:eastAsia="Calibri" w:hAnsiTheme="minorHAnsi" w:cstheme="minorHAnsi"/>
          <w:color w:val="000000"/>
          <w:sz w:val="22"/>
        </w:rPr>
        <w:t xml:space="preserve">rovide a range of environments that will encourage children to explore and play </w:t>
      </w:r>
      <w:r w:rsidR="008D1B3D">
        <w:rPr>
          <w:rFonts w:asciiTheme="minorHAnsi" w:eastAsia="Calibri" w:hAnsiTheme="minorHAnsi" w:cstheme="minorHAnsi"/>
          <w:color w:val="000000"/>
          <w:sz w:val="22"/>
        </w:rPr>
        <w:t>i</w:t>
      </w:r>
      <w:r w:rsidRPr="004902DF">
        <w:rPr>
          <w:rFonts w:asciiTheme="minorHAnsi" w:eastAsia="Calibri" w:hAnsiTheme="minorHAnsi" w:cstheme="minorHAnsi"/>
          <w:color w:val="000000"/>
          <w:sz w:val="22"/>
        </w:rPr>
        <w:t>maginatively.</w:t>
      </w:r>
    </w:p>
    <w:p w14:paraId="39D90B2B" w14:textId="77777777" w:rsidR="00B64754" w:rsidRPr="004902DF" w:rsidRDefault="00B64754" w:rsidP="00646441">
      <w:pPr>
        <w:numPr>
          <w:ilvl w:val="0"/>
          <w:numId w:val="9"/>
        </w:numPr>
        <w:pBdr>
          <w:top w:val="nil"/>
          <w:left w:val="nil"/>
          <w:bottom w:val="nil"/>
          <w:right w:val="nil"/>
          <w:between w:val="nil"/>
        </w:pBdr>
        <w:spacing w:after="0" w:line="240" w:lineRule="auto"/>
        <w:ind w:left="567"/>
        <w:rPr>
          <w:rFonts w:asciiTheme="minorHAnsi" w:hAnsiTheme="minorHAnsi" w:cstheme="minorHAnsi"/>
          <w:sz w:val="22"/>
        </w:rPr>
      </w:pPr>
      <w:r w:rsidRPr="004902DF">
        <w:rPr>
          <w:rFonts w:asciiTheme="minorHAnsi" w:eastAsia="Calibri" w:hAnsiTheme="minorHAnsi" w:cstheme="minorHAnsi"/>
          <w:sz w:val="22"/>
        </w:rPr>
        <w:t>P</w:t>
      </w:r>
      <w:r w:rsidRPr="004902DF">
        <w:rPr>
          <w:rFonts w:asciiTheme="minorHAnsi" w:eastAsia="Calibri" w:hAnsiTheme="minorHAnsi" w:cstheme="minorHAnsi"/>
          <w:color w:val="000000"/>
          <w:sz w:val="22"/>
        </w:rPr>
        <w:t xml:space="preserve">rovide a range of environments </w:t>
      </w:r>
      <w:r w:rsidRPr="004902DF">
        <w:rPr>
          <w:rFonts w:asciiTheme="minorHAnsi" w:eastAsia="Calibri" w:hAnsiTheme="minorHAnsi" w:cstheme="minorHAnsi"/>
          <w:sz w:val="22"/>
        </w:rPr>
        <w:t xml:space="preserve">that </w:t>
      </w:r>
      <w:r w:rsidRPr="004902DF">
        <w:rPr>
          <w:rFonts w:asciiTheme="minorHAnsi" w:eastAsia="Calibri" w:hAnsiTheme="minorHAnsi" w:cstheme="minorHAnsi"/>
          <w:color w:val="000000"/>
          <w:sz w:val="22"/>
        </w:rPr>
        <w:t xml:space="preserve">will support children’s learning across the curriculum and learning about the world around them. </w:t>
      </w:r>
    </w:p>
    <w:p w14:paraId="568E3135" w14:textId="77777777" w:rsidR="00B64754" w:rsidRPr="008D1B3D" w:rsidRDefault="00B64754" w:rsidP="00646441">
      <w:pPr>
        <w:numPr>
          <w:ilvl w:val="0"/>
          <w:numId w:val="9"/>
        </w:numPr>
        <w:pBdr>
          <w:top w:val="nil"/>
          <w:left w:val="nil"/>
          <w:bottom w:val="nil"/>
          <w:right w:val="nil"/>
          <w:between w:val="nil"/>
        </w:pBdr>
        <w:spacing w:after="0" w:line="240" w:lineRule="auto"/>
        <w:ind w:left="567"/>
        <w:rPr>
          <w:rFonts w:asciiTheme="minorHAnsi" w:hAnsiTheme="minorHAnsi" w:cstheme="minorHAnsi"/>
          <w:sz w:val="22"/>
        </w:rPr>
      </w:pPr>
      <w:r w:rsidRPr="008D1B3D">
        <w:rPr>
          <w:rFonts w:asciiTheme="minorHAnsi" w:eastAsia="Calibri" w:hAnsiTheme="minorHAnsi" w:cstheme="minorHAnsi"/>
          <w:sz w:val="22"/>
        </w:rPr>
        <w:t>P</w:t>
      </w:r>
      <w:r w:rsidRPr="008D1B3D">
        <w:rPr>
          <w:rFonts w:asciiTheme="minorHAnsi" w:eastAsia="Calibri" w:hAnsiTheme="minorHAnsi" w:cstheme="minorHAnsi"/>
          <w:color w:val="000000"/>
          <w:sz w:val="22"/>
        </w:rPr>
        <w:t xml:space="preserve">romote independence and teamwork within children. </w:t>
      </w:r>
    </w:p>
    <w:p w14:paraId="2802AE20" w14:textId="77777777" w:rsidR="00B64754" w:rsidRPr="008D1B3D" w:rsidRDefault="00B64754" w:rsidP="00646441">
      <w:pPr>
        <w:numPr>
          <w:ilvl w:val="0"/>
          <w:numId w:val="9"/>
        </w:numPr>
        <w:pBdr>
          <w:top w:val="nil"/>
          <w:left w:val="nil"/>
          <w:bottom w:val="nil"/>
          <w:right w:val="nil"/>
          <w:between w:val="nil"/>
        </w:pBdr>
        <w:spacing w:after="0" w:line="240" w:lineRule="auto"/>
        <w:ind w:left="567"/>
        <w:rPr>
          <w:sz w:val="22"/>
        </w:rPr>
      </w:pPr>
      <w:r w:rsidRPr="008D1B3D">
        <w:rPr>
          <w:rFonts w:ascii="Calibri" w:eastAsia="Calibri" w:hAnsi="Calibri" w:cs="Calibri"/>
          <w:sz w:val="22"/>
        </w:rPr>
        <w:t>B</w:t>
      </w:r>
      <w:r w:rsidRPr="008D1B3D">
        <w:rPr>
          <w:rFonts w:ascii="Calibri" w:eastAsia="Calibri" w:hAnsi="Calibri" w:cs="Calibri"/>
          <w:color w:val="000000"/>
          <w:sz w:val="22"/>
        </w:rPr>
        <w:t xml:space="preserve">uild emotional and physical resilience. </w:t>
      </w:r>
    </w:p>
    <w:p w14:paraId="09DEBC5F" w14:textId="77777777" w:rsidR="00B64754" w:rsidRPr="008D1B3D" w:rsidRDefault="00B64754" w:rsidP="00646441">
      <w:pPr>
        <w:rPr>
          <w:rFonts w:asciiTheme="minorHAnsi" w:hAnsiTheme="minorHAnsi" w:cstheme="minorHAnsi"/>
          <w:sz w:val="22"/>
        </w:rPr>
      </w:pPr>
    </w:p>
    <w:p w14:paraId="2F1B9664" w14:textId="4F45D4D2" w:rsidR="00B64754" w:rsidRPr="008D1B3D" w:rsidRDefault="00B64754" w:rsidP="00646441">
      <w:pPr>
        <w:autoSpaceDE w:val="0"/>
        <w:autoSpaceDN w:val="0"/>
        <w:adjustRightInd w:val="0"/>
        <w:spacing w:after="0" w:line="240" w:lineRule="auto"/>
        <w:rPr>
          <w:rFonts w:asciiTheme="minorHAnsi" w:hAnsiTheme="minorHAnsi" w:cstheme="minorHAnsi"/>
          <w:b/>
          <w:bCs/>
          <w:sz w:val="22"/>
        </w:rPr>
      </w:pPr>
      <w:bookmarkStart w:id="1" w:name="_gjdgxs" w:colFirst="0" w:colLast="0"/>
      <w:bookmarkEnd w:id="1"/>
      <w:r w:rsidRPr="008D1B3D">
        <w:rPr>
          <w:rFonts w:asciiTheme="minorHAnsi" w:hAnsiTheme="minorHAnsi" w:cstheme="minorHAnsi"/>
          <w:b/>
          <w:bCs/>
          <w:sz w:val="22"/>
        </w:rPr>
        <w:t xml:space="preserve"> 3. Definition and Value of Play</w:t>
      </w:r>
    </w:p>
    <w:p w14:paraId="294A8250" w14:textId="59C8B636" w:rsidR="00B64754" w:rsidRDefault="00B64754" w:rsidP="00646441">
      <w:pPr>
        <w:autoSpaceDE w:val="0"/>
        <w:autoSpaceDN w:val="0"/>
        <w:adjustRightInd w:val="0"/>
        <w:spacing w:after="0" w:line="240" w:lineRule="auto"/>
        <w:rPr>
          <w:rFonts w:asciiTheme="minorHAnsi" w:hAnsiTheme="minorHAnsi" w:cstheme="minorHAnsi"/>
          <w:sz w:val="22"/>
        </w:rPr>
      </w:pPr>
      <w:r w:rsidRPr="008D1B3D">
        <w:rPr>
          <w:rFonts w:asciiTheme="minorHAnsi" w:hAnsiTheme="minorHAnsi" w:cstheme="minorHAnsi"/>
          <w:sz w:val="22"/>
        </w:rPr>
        <w:t>Play is defined as any freely chosen activity which a child finds satisfying and creative. It</w:t>
      </w:r>
      <w:r w:rsidR="008D1B3D" w:rsidRPr="008D1B3D">
        <w:rPr>
          <w:rFonts w:asciiTheme="minorHAnsi" w:hAnsiTheme="minorHAnsi" w:cstheme="minorHAnsi"/>
          <w:sz w:val="22"/>
        </w:rPr>
        <w:t xml:space="preserve"> </w:t>
      </w:r>
      <w:r w:rsidRPr="008D1B3D">
        <w:rPr>
          <w:rFonts w:asciiTheme="minorHAnsi" w:hAnsiTheme="minorHAnsi" w:cstheme="minorHAnsi"/>
          <w:sz w:val="22"/>
        </w:rPr>
        <w:t>may or may not involve equipment or other people. We believe play has many benefits,</w:t>
      </w:r>
      <w:r w:rsidR="008D1B3D" w:rsidRPr="008D1B3D">
        <w:rPr>
          <w:rFonts w:asciiTheme="minorHAnsi" w:hAnsiTheme="minorHAnsi" w:cstheme="minorHAnsi"/>
          <w:sz w:val="22"/>
        </w:rPr>
        <w:t xml:space="preserve"> </w:t>
      </w:r>
      <w:r w:rsidRPr="008D1B3D">
        <w:rPr>
          <w:rFonts w:asciiTheme="minorHAnsi" w:hAnsiTheme="minorHAnsi" w:cstheme="minorHAnsi"/>
          <w:sz w:val="22"/>
        </w:rPr>
        <w:t>including:</w:t>
      </w:r>
    </w:p>
    <w:p w14:paraId="09125D8A" w14:textId="5F00C743" w:rsidR="00B64754" w:rsidRPr="008D1B3D" w:rsidRDefault="00B64754" w:rsidP="00646441">
      <w:pPr>
        <w:pStyle w:val="ListParagraph"/>
        <w:numPr>
          <w:ilvl w:val="0"/>
          <w:numId w:val="16"/>
        </w:numPr>
        <w:autoSpaceDE w:val="0"/>
        <w:autoSpaceDN w:val="0"/>
        <w:adjustRightInd w:val="0"/>
        <w:spacing w:after="0" w:line="240" w:lineRule="auto"/>
        <w:jc w:val="both"/>
        <w:rPr>
          <w:rFonts w:cstheme="minorHAnsi"/>
        </w:rPr>
      </w:pPr>
      <w:r w:rsidRPr="008D1B3D">
        <w:rPr>
          <w:rFonts w:cstheme="minorHAnsi"/>
        </w:rPr>
        <w:lastRenderedPageBreak/>
        <w:t>Play is critical to children’s health and wellbeing, and essential for their physical,</w:t>
      </w:r>
      <w:r w:rsidR="008D1B3D" w:rsidRPr="008D1B3D">
        <w:rPr>
          <w:rFonts w:cstheme="minorHAnsi"/>
        </w:rPr>
        <w:t xml:space="preserve"> </w:t>
      </w:r>
      <w:r w:rsidRPr="008D1B3D">
        <w:rPr>
          <w:rFonts w:cstheme="minorHAnsi"/>
        </w:rPr>
        <w:t>emotional, social, spiritual and intellectual development.</w:t>
      </w:r>
    </w:p>
    <w:p w14:paraId="2A2FF4A4" w14:textId="259AF1A8" w:rsidR="00B64754" w:rsidRPr="008D1B3D" w:rsidRDefault="00B64754" w:rsidP="00646441">
      <w:pPr>
        <w:pStyle w:val="ListParagraph"/>
        <w:numPr>
          <w:ilvl w:val="0"/>
          <w:numId w:val="16"/>
        </w:numPr>
        <w:autoSpaceDE w:val="0"/>
        <w:autoSpaceDN w:val="0"/>
        <w:adjustRightInd w:val="0"/>
        <w:spacing w:after="0" w:line="240" w:lineRule="auto"/>
        <w:jc w:val="both"/>
        <w:rPr>
          <w:rFonts w:cstheme="minorHAnsi"/>
        </w:rPr>
      </w:pPr>
      <w:r w:rsidRPr="008D1B3D">
        <w:rPr>
          <w:rFonts w:cstheme="minorHAnsi"/>
        </w:rPr>
        <w:t>Play enables children to explore the physical and social environment, different</w:t>
      </w:r>
      <w:r w:rsidR="008D1B3D" w:rsidRPr="008D1B3D">
        <w:rPr>
          <w:rFonts w:cstheme="minorHAnsi"/>
        </w:rPr>
        <w:t xml:space="preserve"> </w:t>
      </w:r>
      <w:r w:rsidRPr="008D1B3D">
        <w:rPr>
          <w:rFonts w:cstheme="minorHAnsi"/>
        </w:rPr>
        <w:t>concepts and different ideas.</w:t>
      </w:r>
    </w:p>
    <w:p w14:paraId="57E1D507" w14:textId="25D83F56" w:rsidR="00B64754" w:rsidRPr="008D1B3D" w:rsidRDefault="00B64754" w:rsidP="00646441">
      <w:pPr>
        <w:pStyle w:val="ListParagraph"/>
        <w:numPr>
          <w:ilvl w:val="0"/>
          <w:numId w:val="16"/>
        </w:numPr>
        <w:autoSpaceDE w:val="0"/>
        <w:autoSpaceDN w:val="0"/>
        <w:adjustRightInd w:val="0"/>
        <w:spacing w:after="0" w:line="240" w:lineRule="auto"/>
        <w:jc w:val="both"/>
        <w:rPr>
          <w:rFonts w:cstheme="minorHAnsi"/>
        </w:rPr>
      </w:pPr>
      <w:r w:rsidRPr="008D1B3D">
        <w:rPr>
          <w:rFonts w:cstheme="minorHAnsi"/>
        </w:rPr>
        <w:t>Play enhances children’s self-esteem and their understanding of others through freely</w:t>
      </w:r>
      <w:r w:rsidR="008D1B3D" w:rsidRPr="008D1B3D">
        <w:rPr>
          <w:rFonts w:cstheme="minorHAnsi"/>
        </w:rPr>
        <w:t xml:space="preserve"> </w:t>
      </w:r>
      <w:r w:rsidRPr="008D1B3D">
        <w:rPr>
          <w:rFonts w:cstheme="minorHAnsi"/>
        </w:rPr>
        <w:t>chosen social interactions, within peer groups, with individuals, and within groups of</w:t>
      </w:r>
      <w:r w:rsidR="008D1B3D" w:rsidRPr="008D1B3D">
        <w:rPr>
          <w:rFonts w:cstheme="minorHAnsi"/>
        </w:rPr>
        <w:t xml:space="preserve"> </w:t>
      </w:r>
      <w:r w:rsidRPr="008D1B3D">
        <w:rPr>
          <w:rFonts w:cstheme="minorHAnsi"/>
        </w:rPr>
        <w:t>different ages, abilities, interests, genders, ethnicities and cultures.</w:t>
      </w:r>
    </w:p>
    <w:p w14:paraId="25954400" w14:textId="082CAE29" w:rsidR="00B64754" w:rsidRPr="008D1B3D" w:rsidRDefault="00B64754" w:rsidP="00646441">
      <w:pPr>
        <w:pStyle w:val="ListParagraph"/>
        <w:numPr>
          <w:ilvl w:val="0"/>
          <w:numId w:val="16"/>
        </w:numPr>
        <w:autoSpaceDE w:val="0"/>
        <w:autoSpaceDN w:val="0"/>
        <w:adjustRightInd w:val="0"/>
        <w:spacing w:after="0" w:line="240" w:lineRule="auto"/>
        <w:jc w:val="both"/>
        <w:rPr>
          <w:rFonts w:cstheme="minorHAnsi"/>
        </w:rPr>
      </w:pPr>
      <w:r w:rsidRPr="008D1B3D">
        <w:rPr>
          <w:rFonts w:cstheme="minorHAnsi"/>
        </w:rPr>
        <w:t>Play requires ongoing communication and negotiation skills, enabling children to</w:t>
      </w:r>
      <w:r w:rsidR="008D1B3D" w:rsidRPr="008D1B3D">
        <w:rPr>
          <w:rFonts w:cstheme="minorHAnsi"/>
        </w:rPr>
        <w:t xml:space="preserve"> </w:t>
      </w:r>
      <w:r w:rsidRPr="008D1B3D">
        <w:rPr>
          <w:rFonts w:cstheme="minorHAnsi"/>
        </w:rPr>
        <w:t>develop a balance between their right to act freely and their responsibilities to others.</w:t>
      </w:r>
    </w:p>
    <w:p w14:paraId="1E52DB53" w14:textId="6BB03BBD" w:rsidR="00B64754" w:rsidRPr="008D1B3D" w:rsidRDefault="00B64754" w:rsidP="00646441">
      <w:pPr>
        <w:pStyle w:val="ListParagraph"/>
        <w:numPr>
          <w:ilvl w:val="0"/>
          <w:numId w:val="16"/>
        </w:numPr>
        <w:autoSpaceDE w:val="0"/>
        <w:autoSpaceDN w:val="0"/>
        <w:adjustRightInd w:val="0"/>
        <w:spacing w:after="0" w:line="240" w:lineRule="auto"/>
        <w:jc w:val="both"/>
        <w:rPr>
          <w:rFonts w:cstheme="minorHAnsi"/>
        </w:rPr>
      </w:pPr>
      <w:r w:rsidRPr="008D1B3D">
        <w:rPr>
          <w:rFonts w:cstheme="minorHAnsi"/>
        </w:rPr>
        <w:t>Play enables children to experience a wide range of emotions and develop their ability</w:t>
      </w:r>
      <w:r w:rsidR="008D1B3D" w:rsidRPr="008D1B3D">
        <w:rPr>
          <w:rFonts w:cstheme="minorHAnsi"/>
        </w:rPr>
        <w:t xml:space="preserve"> </w:t>
      </w:r>
      <w:r w:rsidRPr="008D1B3D">
        <w:rPr>
          <w:rFonts w:cstheme="minorHAnsi"/>
        </w:rPr>
        <w:t>to cope with these, including sadness and happiness, rejection and acceptance,</w:t>
      </w:r>
      <w:r w:rsidR="008D1B3D" w:rsidRPr="008D1B3D">
        <w:rPr>
          <w:rFonts w:cstheme="minorHAnsi"/>
        </w:rPr>
        <w:t xml:space="preserve"> </w:t>
      </w:r>
      <w:r w:rsidRPr="008D1B3D">
        <w:rPr>
          <w:rFonts w:cstheme="minorHAnsi"/>
        </w:rPr>
        <w:t>frustration and achievement, boredom and fascination, fear and confidence.</w:t>
      </w:r>
    </w:p>
    <w:p w14:paraId="0FB9AAB4" w14:textId="389F333F" w:rsidR="00B64754" w:rsidRPr="008D1B3D" w:rsidRDefault="00B64754" w:rsidP="00646441">
      <w:pPr>
        <w:pStyle w:val="ListParagraph"/>
        <w:numPr>
          <w:ilvl w:val="0"/>
          <w:numId w:val="16"/>
        </w:numPr>
        <w:autoSpaceDE w:val="0"/>
        <w:autoSpaceDN w:val="0"/>
        <w:adjustRightInd w:val="0"/>
        <w:spacing w:after="0" w:line="240" w:lineRule="auto"/>
        <w:jc w:val="both"/>
        <w:rPr>
          <w:rFonts w:cstheme="minorHAnsi"/>
        </w:rPr>
      </w:pPr>
      <w:r w:rsidRPr="008D1B3D">
        <w:rPr>
          <w:rFonts w:cstheme="minorHAnsi"/>
        </w:rPr>
        <w:t>Play encourages self-confidence and the ability to make choices, problem solve and</w:t>
      </w:r>
      <w:r w:rsidR="008D1B3D" w:rsidRPr="008D1B3D">
        <w:rPr>
          <w:rFonts w:cstheme="minorHAnsi"/>
        </w:rPr>
        <w:t xml:space="preserve"> </w:t>
      </w:r>
      <w:r w:rsidRPr="008D1B3D">
        <w:rPr>
          <w:rFonts w:cstheme="minorHAnsi"/>
        </w:rPr>
        <w:t>to be creative.</w:t>
      </w:r>
    </w:p>
    <w:p w14:paraId="18E1C538" w14:textId="69DCFE54" w:rsidR="00B64754" w:rsidRPr="008D1B3D" w:rsidRDefault="00B64754" w:rsidP="00646441">
      <w:pPr>
        <w:pStyle w:val="ListParagraph"/>
        <w:numPr>
          <w:ilvl w:val="0"/>
          <w:numId w:val="16"/>
        </w:numPr>
        <w:autoSpaceDE w:val="0"/>
        <w:autoSpaceDN w:val="0"/>
        <w:adjustRightInd w:val="0"/>
        <w:spacing w:after="0" w:line="240" w:lineRule="auto"/>
        <w:jc w:val="both"/>
        <w:rPr>
          <w:rFonts w:cstheme="minorHAnsi"/>
        </w:rPr>
      </w:pPr>
      <w:r w:rsidRPr="008D1B3D">
        <w:rPr>
          <w:rFonts w:cstheme="minorHAnsi"/>
        </w:rPr>
        <w:t>Play maintains children’s openness to learning, develops their capabilities and allows</w:t>
      </w:r>
      <w:r w:rsidR="008D1B3D" w:rsidRPr="008D1B3D">
        <w:rPr>
          <w:rFonts w:cstheme="minorHAnsi"/>
        </w:rPr>
        <w:t xml:space="preserve"> </w:t>
      </w:r>
      <w:r w:rsidRPr="008D1B3D">
        <w:rPr>
          <w:rFonts w:cstheme="minorHAnsi"/>
        </w:rPr>
        <w:t>them to push the boundaries of what they can achieve.</w:t>
      </w:r>
    </w:p>
    <w:p w14:paraId="055D0C11" w14:textId="77777777" w:rsidR="008D1B3D" w:rsidRPr="00646441" w:rsidRDefault="00B64754" w:rsidP="00646441">
      <w:pPr>
        <w:rPr>
          <w:rFonts w:asciiTheme="minorHAnsi" w:eastAsia="Calibri" w:hAnsiTheme="minorHAnsi" w:cstheme="minorHAnsi"/>
          <w:b/>
          <w:color w:val="000000"/>
          <w:sz w:val="22"/>
        </w:rPr>
      </w:pPr>
      <w:r w:rsidRPr="00646441">
        <w:rPr>
          <w:rFonts w:asciiTheme="minorHAnsi" w:eastAsia="Calibri" w:hAnsiTheme="minorHAnsi" w:cstheme="minorHAnsi"/>
          <w:b/>
          <w:color w:val="000000"/>
          <w:sz w:val="22"/>
        </w:rPr>
        <w:t xml:space="preserve"> </w:t>
      </w:r>
    </w:p>
    <w:p w14:paraId="415B78C7" w14:textId="5E15CCC2" w:rsidR="00B64754" w:rsidRPr="00646441" w:rsidRDefault="00B64754" w:rsidP="00646441">
      <w:pPr>
        <w:rPr>
          <w:rFonts w:asciiTheme="minorHAnsi" w:hAnsiTheme="minorHAnsi" w:cstheme="minorHAnsi"/>
          <w:b/>
          <w:color w:val="000000"/>
          <w:sz w:val="22"/>
        </w:rPr>
      </w:pPr>
      <w:r w:rsidRPr="00646441">
        <w:rPr>
          <w:rFonts w:asciiTheme="minorHAnsi" w:eastAsia="Calibri" w:hAnsiTheme="minorHAnsi" w:cstheme="minorHAnsi"/>
          <w:b/>
          <w:color w:val="000000"/>
          <w:sz w:val="22"/>
        </w:rPr>
        <w:t>Rights</w:t>
      </w:r>
    </w:p>
    <w:p w14:paraId="6D3539B7" w14:textId="77777777" w:rsidR="00B64754" w:rsidRPr="00646441" w:rsidRDefault="00B64754" w:rsidP="00646441">
      <w:pPr>
        <w:rPr>
          <w:sz w:val="22"/>
        </w:rPr>
      </w:pPr>
      <w:r w:rsidRPr="00646441">
        <w:rPr>
          <w:rFonts w:ascii="Calibri" w:eastAsia="Calibri" w:hAnsi="Calibri" w:cs="Calibri"/>
          <w:sz w:val="22"/>
        </w:rPr>
        <w:t xml:space="preserve">Our school recognises the UN Convention on the Rights of the Child, which includes </w:t>
      </w:r>
      <w:r w:rsidRPr="00646441">
        <w:rPr>
          <w:rFonts w:ascii="Calibri" w:eastAsia="Calibri" w:hAnsi="Calibri" w:cs="Calibri"/>
          <w:i/>
          <w:sz w:val="22"/>
        </w:rPr>
        <w:t>the right to play, recreation and leisure</w:t>
      </w:r>
      <w:r w:rsidRPr="00646441">
        <w:rPr>
          <w:rFonts w:ascii="Calibri" w:eastAsia="Calibri" w:hAnsi="Calibri" w:cs="Calibri"/>
          <w:sz w:val="22"/>
        </w:rPr>
        <w:t xml:space="preserve"> (Article 31) and the </w:t>
      </w:r>
      <w:r w:rsidRPr="00646441">
        <w:rPr>
          <w:rFonts w:ascii="Calibri" w:eastAsia="Calibri" w:hAnsi="Calibri" w:cs="Calibri"/>
          <w:i/>
          <w:sz w:val="22"/>
        </w:rPr>
        <w:t>right of children to be listened to on matters important to them</w:t>
      </w:r>
      <w:r w:rsidRPr="00646441">
        <w:rPr>
          <w:rFonts w:ascii="Calibri" w:eastAsia="Calibri" w:hAnsi="Calibri" w:cs="Calibri"/>
          <w:sz w:val="22"/>
        </w:rPr>
        <w:t xml:space="preserve"> (Article 12). We acknowledge that we have a duty to take these rights seriously and listen to children’s views on their play.</w:t>
      </w:r>
    </w:p>
    <w:p w14:paraId="2DF41000" w14:textId="77777777" w:rsidR="00B64754" w:rsidRPr="00646441" w:rsidRDefault="00B64754" w:rsidP="00646441">
      <w:pPr>
        <w:rPr>
          <w:rFonts w:asciiTheme="minorHAnsi" w:hAnsiTheme="minorHAnsi" w:cstheme="minorHAnsi"/>
          <w:sz w:val="22"/>
        </w:rPr>
      </w:pPr>
    </w:p>
    <w:p w14:paraId="0B259BA7" w14:textId="3AC34B99" w:rsidR="002705AA" w:rsidRPr="00646441" w:rsidRDefault="00D26A11" w:rsidP="00646441">
      <w:pPr>
        <w:autoSpaceDE w:val="0"/>
        <w:autoSpaceDN w:val="0"/>
        <w:adjustRightInd w:val="0"/>
        <w:spacing w:after="0" w:line="240" w:lineRule="auto"/>
        <w:rPr>
          <w:rFonts w:asciiTheme="minorHAnsi" w:hAnsiTheme="minorHAnsi" w:cstheme="minorHAnsi"/>
          <w:sz w:val="22"/>
        </w:rPr>
      </w:pPr>
      <w:r w:rsidRPr="00646441">
        <w:rPr>
          <w:rFonts w:asciiTheme="minorHAnsi" w:hAnsiTheme="minorHAnsi" w:cstheme="minorHAnsi"/>
          <w:sz w:val="22"/>
        </w:rPr>
        <w:t>Alongside the rights of the children, we want all children to follow the school values and</w:t>
      </w:r>
      <w:r w:rsidR="002705AA" w:rsidRPr="00646441">
        <w:rPr>
          <w:rFonts w:asciiTheme="minorHAnsi" w:hAnsiTheme="minorHAnsi" w:cstheme="minorHAnsi"/>
          <w:sz w:val="22"/>
        </w:rPr>
        <w:t xml:space="preserve"> </w:t>
      </w:r>
      <w:r w:rsidRPr="00646441">
        <w:rPr>
          <w:rFonts w:asciiTheme="minorHAnsi" w:hAnsiTheme="minorHAnsi" w:cstheme="minorHAnsi"/>
          <w:sz w:val="22"/>
        </w:rPr>
        <w:t>also to aspire at break and lunch times to aspire to the school’s vision of</w:t>
      </w:r>
      <w:r w:rsidR="002705AA" w:rsidRPr="00646441">
        <w:rPr>
          <w:rFonts w:asciiTheme="minorHAnsi" w:hAnsiTheme="minorHAnsi" w:cstheme="minorHAnsi"/>
          <w:sz w:val="22"/>
        </w:rPr>
        <w:t xml:space="preserve"> </w:t>
      </w:r>
      <w:r w:rsidRPr="00646441">
        <w:rPr>
          <w:rFonts w:asciiTheme="minorHAnsi" w:hAnsiTheme="minorHAnsi" w:cstheme="minorHAnsi"/>
          <w:sz w:val="22"/>
        </w:rPr>
        <w:t>‘</w:t>
      </w:r>
      <w:r w:rsidR="002705AA" w:rsidRPr="00646441">
        <w:rPr>
          <w:rFonts w:asciiTheme="minorHAnsi" w:hAnsiTheme="minorHAnsi" w:cstheme="minorHAnsi"/>
          <w:sz w:val="22"/>
        </w:rPr>
        <w:t>Dream</w:t>
      </w:r>
      <w:r w:rsidRPr="00646441">
        <w:rPr>
          <w:rFonts w:asciiTheme="minorHAnsi" w:hAnsiTheme="minorHAnsi" w:cstheme="minorHAnsi"/>
          <w:sz w:val="22"/>
        </w:rPr>
        <w:t>,</w:t>
      </w:r>
      <w:r w:rsidR="002705AA" w:rsidRPr="00646441">
        <w:rPr>
          <w:rFonts w:asciiTheme="minorHAnsi" w:hAnsiTheme="minorHAnsi" w:cstheme="minorHAnsi"/>
          <w:sz w:val="22"/>
        </w:rPr>
        <w:t xml:space="preserve"> Believe and Achieve ‘. </w:t>
      </w:r>
      <w:r w:rsidRPr="00646441">
        <w:rPr>
          <w:rFonts w:asciiTheme="minorHAnsi" w:hAnsiTheme="minorHAnsi" w:cstheme="minorHAnsi"/>
          <w:sz w:val="22"/>
        </w:rPr>
        <w:t>It is our belief that all children can aspire to this at</w:t>
      </w:r>
      <w:r w:rsidR="002705AA" w:rsidRPr="00646441">
        <w:rPr>
          <w:rFonts w:asciiTheme="minorHAnsi" w:hAnsiTheme="minorHAnsi" w:cstheme="minorHAnsi"/>
          <w:sz w:val="22"/>
        </w:rPr>
        <w:t xml:space="preserve"> Perton First </w:t>
      </w:r>
      <w:r w:rsidRPr="00646441">
        <w:rPr>
          <w:rFonts w:asciiTheme="minorHAnsi" w:hAnsiTheme="minorHAnsi" w:cstheme="minorHAnsi"/>
          <w:sz w:val="22"/>
        </w:rPr>
        <w:t>and have the right to being safe and enjoying play times, and demonstrating</w:t>
      </w:r>
      <w:r w:rsidR="002705AA" w:rsidRPr="00646441">
        <w:rPr>
          <w:rFonts w:asciiTheme="minorHAnsi" w:hAnsiTheme="minorHAnsi" w:cstheme="minorHAnsi"/>
          <w:sz w:val="22"/>
        </w:rPr>
        <w:t xml:space="preserve"> </w:t>
      </w:r>
      <w:r w:rsidRPr="00646441">
        <w:rPr>
          <w:rFonts w:asciiTheme="minorHAnsi" w:hAnsiTheme="minorHAnsi" w:cstheme="minorHAnsi"/>
          <w:sz w:val="22"/>
        </w:rPr>
        <w:t xml:space="preserve">excellence in their play. </w:t>
      </w:r>
    </w:p>
    <w:p w14:paraId="3B8F1426" w14:textId="577BD1C4" w:rsidR="002705AA" w:rsidRPr="00646441" w:rsidRDefault="002705AA" w:rsidP="00646441">
      <w:pPr>
        <w:autoSpaceDE w:val="0"/>
        <w:autoSpaceDN w:val="0"/>
        <w:adjustRightInd w:val="0"/>
        <w:spacing w:after="0" w:line="240" w:lineRule="auto"/>
        <w:rPr>
          <w:rFonts w:ascii="Calibri" w:eastAsia="Calibri" w:hAnsi="Calibri" w:cs="Calibri"/>
          <w:b/>
          <w:color w:val="000000"/>
          <w:sz w:val="22"/>
        </w:rPr>
      </w:pPr>
    </w:p>
    <w:p w14:paraId="516C160E" w14:textId="499560AE" w:rsidR="00B64754" w:rsidRPr="00646441" w:rsidRDefault="00B64754" w:rsidP="00646441">
      <w:pPr>
        <w:autoSpaceDE w:val="0"/>
        <w:autoSpaceDN w:val="0"/>
        <w:adjustRightInd w:val="0"/>
        <w:spacing w:after="0" w:line="240" w:lineRule="auto"/>
        <w:rPr>
          <w:rFonts w:ascii="Calibri" w:eastAsia="Calibri" w:hAnsi="Calibri" w:cs="Calibri"/>
          <w:b/>
          <w:color w:val="000000"/>
          <w:sz w:val="22"/>
        </w:rPr>
      </w:pPr>
      <w:r w:rsidRPr="00646441">
        <w:rPr>
          <w:rFonts w:ascii="Calibri" w:eastAsia="Calibri" w:hAnsi="Calibri" w:cs="Calibri"/>
          <w:b/>
          <w:color w:val="000000"/>
          <w:sz w:val="22"/>
        </w:rPr>
        <w:t xml:space="preserve">Benefit and </w:t>
      </w:r>
      <w:r w:rsidRPr="00646441">
        <w:rPr>
          <w:rFonts w:ascii="Calibri" w:eastAsia="Calibri" w:hAnsi="Calibri" w:cs="Calibri"/>
          <w:b/>
          <w:sz w:val="22"/>
        </w:rPr>
        <w:t>r</w:t>
      </w:r>
      <w:r w:rsidRPr="00646441">
        <w:rPr>
          <w:rFonts w:ascii="Calibri" w:eastAsia="Calibri" w:hAnsi="Calibri" w:cs="Calibri"/>
          <w:b/>
          <w:color w:val="000000"/>
          <w:sz w:val="22"/>
        </w:rPr>
        <w:t xml:space="preserve">isk  </w:t>
      </w:r>
    </w:p>
    <w:p w14:paraId="02AAD73F" w14:textId="77777777" w:rsidR="002705AA" w:rsidRPr="00646441" w:rsidRDefault="002705AA" w:rsidP="00646441">
      <w:pPr>
        <w:autoSpaceDE w:val="0"/>
        <w:autoSpaceDN w:val="0"/>
        <w:adjustRightInd w:val="0"/>
        <w:spacing w:after="0" w:line="240" w:lineRule="auto"/>
        <w:rPr>
          <w:b/>
          <w:color w:val="000000"/>
          <w:sz w:val="22"/>
        </w:rPr>
      </w:pPr>
    </w:p>
    <w:p w14:paraId="3A96FCB0" w14:textId="77777777" w:rsidR="00B64754" w:rsidRPr="00646441" w:rsidRDefault="00B64754" w:rsidP="00646441">
      <w:pPr>
        <w:ind w:right="385"/>
        <w:rPr>
          <w:b/>
          <w:i/>
          <w:sz w:val="22"/>
        </w:rPr>
      </w:pPr>
      <w:r w:rsidRPr="00646441">
        <w:rPr>
          <w:rFonts w:ascii="Calibri" w:eastAsia="Calibri" w:hAnsi="Calibri" w:cs="Calibri"/>
          <w:b/>
          <w:i/>
          <w:sz w:val="22"/>
        </w:rPr>
        <w:t>‘Play is great for children’s wellbeing and development. When planning and providing play opportunities, the goal is not to eliminate risk, but to weigh up the risks and benefits. No child will learn about risk if they are wrapped in cotton wool.’</w:t>
      </w:r>
    </w:p>
    <w:p w14:paraId="4D68D177" w14:textId="77777777" w:rsidR="00B64754" w:rsidRPr="00646441" w:rsidRDefault="00B64754" w:rsidP="00646441">
      <w:pPr>
        <w:ind w:right="102"/>
        <w:rPr>
          <w:sz w:val="22"/>
        </w:rPr>
      </w:pPr>
      <w:r w:rsidRPr="00646441">
        <w:rPr>
          <w:rFonts w:ascii="Calibri" w:eastAsia="Calibri" w:hAnsi="Calibri" w:cs="Calibri"/>
          <w:sz w:val="22"/>
        </w:rPr>
        <w:t>Managing Risk in Play Provision: An Implementation Guide (Play Safety Forum, 2012)</w:t>
      </w:r>
    </w:p>
    <w:p w14:paraId="4938A0CA" w14:textId="77777777" w:rsidR="00B64754" w:rsidRPr="00646441" w:rsidRDefault="00B64754" w:rsidP="00646441">
      <w:pPr>
        <w:rPr>
          <w:sz w:val="22"/>
        </w:rPr>
      </w:pPr>
    </w:p>
    <w:p w14:paraId="1C7D4811" w14:textId="77777777" w:rsidR="00B64754" w:rsidRPr="00646441" w:rsidRDefault="00B64754" w:rsidP="00646441">
      <w:pPr>
        <w:rPr>
          <w:i/>
          <w:sz w:val="22"/>
        </w:rPr>
      </w:pPr>
      <w:r w:rsidRPr="00646441">
        <w:rPr>
          <w:rFonts w:ascii="Calibri" w:eastAsia="Calibri" w:hAnsi="Calibri" w:cs="Calibri"/>
          <w:sz w:val="22"/>
        </w:rPr>
        <w:t xml:space="preserve">The school will use the Health and Safety Executive guidance document </w:t>
      </w:r>
      <w:r w:rsidRPr="00646441">
        <w:rPr>
          <w:rFonts w:ascii="Calibri" w:eastAsia="Calibri" w:hAnsi="Calibri" w:cs="Calibri"/>
          <w:i/>
          <w:sz w:val="22"/>
        </w:rPr>
        <w:t xml:space="preserve">Children’s Play and Leisure – Promoting a Balanced Approach </w:t>
      </w:r>
      <w:r w:rsidRPr="00646441">
        <w:rPr>
          <w:rFonts w:ascii="Calibri" w:eastAsia="Calibri" w:hAnsi="Calibri" w:cs="Calibri"/>
          <w:sz w:val="22"/>
        </w:rPr>
        <w:t xml:space="preserve">(September 2012) as the principal value statement informing its approach to managing risk in play. In doing so, the school will adopt a risk-benefit approach as detailed in </w:t>
      </w:r>
      <w:r w:rsidRPr="00646441">
        <w:rPr>
          <w:rFonts w:ascii="Calibri" w:eastAsia="Calibri" w:hAnsi="Calibri" w:cs="Calibri"/>
          <w:i/>
          <w:sz w:val="22"/>
        </w:rPr>
        <w:t>Managing Risk in Play Provision: An Implementation Guide (Play Safety Forum, 2012).</w:t>
      </w:r>
    </w:p>
    <w:p w14:paraId="0D42701F" w14:textId="77777777" w:rsidR="00B64754" w:rsidRPr="00646441" w:rsidRDefault="00B64754" w:rsidP="00646441">
      <w:pPr>
        <w:rPr>
          <w:sz w:val="22"/>
        </w:rPr>
      </w:pPr>
    </w:p>
    <w:p w14:paraId="48D414BA" w14:textId="77777777" w:rsidR="00B64754" w:rsidRPr="00646441" w:rsidRDefault="00B64754" w:rsidP="00646441">
      <w:pPr>
        <w:rPr>
          <w:sz w:val="22"/>
        </w:rPr>
      </w:pPr>
      <w:r w:rsidRPr="00646441">
        <w:rPr>
          <w:rFonts w:ascii="Calibri" w:eastAsia="Calibri" w:hAnsi="Calibri" w:cs="Calibri"/>
          <w:sz w:val="22"/>
        </w:rPr>
        <w:t xml:space="preserve">Risk-taking is an essential feature of play provision and of all environments in which children legitimately spend time at play. Play provision aims to offer children the chance to encounter acceptable risks as part of a stimulating, challenging and managed play environment. As outlined in the play sector publication ‘Best Play’, play provision should aim to </w:t>
      </w:r>
      <w:r w:rsidRPr="00646441">
        <w:rPr>
          <w:rFonts w:ascii="Calibri" w:eastAsia="Calibri" w:hAnsi="Calibri" w:cs="Calibri"/>
          <w:i/>
          <w:sz w:val="22"/>
        </w:rPr>
        <w:t>‘manage the balance between the need to offer risk and the need to keep children and young people safe from harm’</w:t>
      </w:r>
      <w:r w:rsidRPr="00646441">
        <w:rPr>
          <w:rFonts w:ascii="Calibri" w:eastAsia="Calibri" w:hAnsi="Calibri" w:cs="Calibri"/>
          <w:sz w:val="22"/>
        </w:rPr>
        <w:t>.</w:t>
      </w:r>
    </w:p>
    <w:p w14:paraId="30C820C7" w14:textId="77777777" w:rsidR="00B64754" w:rsidRPr="00646441" w:rsidRDefault="00B64754" w:rsidP="00646441">
      <w:pPr>
        <w:rPr>
          <w:rFonts w:asciiTheme="minorHAnsi" w:hAnsiTheme="minorHAnsi" w:cstheme="minorHAnsi"/>
          <w:sz w:val="22"/>
        </w:rPr>
      </w:pPr>
      <w:r w:rsidRPr="00646441">
        <w:rPr>
          <w:rFonts w:asciiTheme="minorHAnsi" w:eastAsia="Calibri" w:hAnsiTheme="minorHAnsi" w:cstheme="minorHAnsi"/>
          <w:sz w:val="22"/>
        </w:rPr>
        <w:lastRenderedPageBreak/>
        <w:t xml:space="preserve">In addition to standard risk-benefit assessments the school will practice dynamic risk management with children, encouraging them to identify and manage risks in an environment where adults are present to support them. </w:t>
      </w:r>
    </w:p>
    <w:p w14:paraId="365425CC" w14:textId="29B4BFB2" w:rsidR="002705AA" w:rsidRPr="00646441" w:rsidRDefault="00D26A11" w:rsidP="00646441">
      <w:pPr>
        <w:pStyle w:val="ListParagraph"/>
        <w:numPr>
          <w:ilvl w:val="0"/>
          <w:numId w:val="17"/>
        </w:numPr>
        <w:autoSpaceDE w:val="0"/>
        <w:autoSpaceDN w:val="0"/>
        <w:adjustRightInd w:val="0"/>
        <w:spacing w:after="0" w:line="240" w:lineRule="auto"/>
        <w:jc w:val="both"/>
        <w:rPr>
          <w:rFonts w:cstheme="minorHAnsi"/>
        </w:rPr>
      </w:pPr>
      <w:r w:rsidRPr="00646441">
        <w:rPr>
          <w:rFonts w:cstheme="minorHAnsi"/>
        </w:rPr>
        <w:t>Our role as play providers is to facilitate the maximum amount of enriching opportunities</w:t>
      </w:r>
      <w:r w:rsidR="00646441" w:rsidRPr="00646441">
        <w:rPr>
          <w:rFonts w:cstheme="minorHAnsi"/>
        </w:rPr>
        <w:t xml:space="preserve"> </w:t>
      </w:r>
      <w:r w:rsidRPr="00646441">
        <w:rPr>
          <w:rFonts w:cstheme="minorHAnsi"/>
        </w:rPr>
        <w:t xml:space="preserve">for children to encounter. </w:t>
      </w:r>
    </w:p>
    <w:p w14:paraId="62E66A8A" w14:textId="77777777" w:rsidR="002705AA" w:rsidRPr="00646441" w:rsidRDefault="00D26A11" w:rsidP="00646441">
      <w:pPr>
        <w:pStyle w:val="ListParagraph"/>
        <w:numPr>
          <w:ilvl w:val="0"/>
          <w:numId w:val="17"/>
        </w:numPr>
        <w:autoSpaceDE w:val="0"/>
        <w:autoSpaceDN w:val="0"/>
        <w:adjustRightInd w:val="0"/>
        <w:spacing w:after="0" w:line="240" w:lineRule="auto"/>
        <w:jc w:val="both"/>
        <w:rPr>
          <w:rFonts w:cstheme="minorHAnsi"/>
        </w:rPr>
      </w:pPr>
      <w:r w:rsidRPr="00646441">
        <w:rPr>
          <w:rFonts w:cstheme="minorHAnsi"/>
        </w:rPr>
        <w:t>They need to learn to manage risk for themselves in an</w:t>
      </w:r>
      <w:r w:rsidR="002705AA" w:rsidRPr="00646441">
        <w:rPr>
          <w:rFonts w:cstheme="minorHAnsi"/>
        </w:rPr>
        <w:t xml:space="preserve"> </w:t>
      </w:r>
      <w:r w:rsidRPr="00646441">
        <w:rPr>
          <w:rFonts w:cstheme="minorHAnsi"/>
        </w:rPr>
        <w:t>environment that is as safe as it needs to be, rather than completely devoid of risk.</w:t>
      </w:r>
      <w:r w:rsidR="002705AA" w:rsidRPr="00646441">
        <w:rPr>
          <w:rFonts w:cstheme="minorHAnsi"/>
        </w:rPr>
        <w:t xml:space="preserve"> </w:t>
      </w:r>
    </w:p>
    <w:p w14:paraId="6F4BFB70" w14:textId="7989FC4F" w:rsidR="00D26A11" w:rsidRPr="00646441" w:rsidRDefault="00D26A11" w:rsidP="00646441">
      <w:pPr>
        <w:pStyle w:val="ListParagraph"/>
        <w:numPr>
          <w:ilvl w:val="0"/>
          <w:numId w:val="17"/>
        </w:numPr>
        <w:autoSpaceDE w:val="0"/>
        <w:autoSpaceDN w:val="0"/>
        <w:adjustRightInd w:val="0"/>
        <w:spacing w:after="0" w:line="240" w:lineRule="auto"/>
        <w:jc w:val="both"/>
        <w:rPr>
          <w:rFonts w:cstheme="minorHAnsi"/>
        </w:rPr>
      </w:pPr>
      <w:r w:rsidRPr="00646441">
        <w:rPr>
          <w:rFonts w:cstheme="minorHAnsi"/>
        </w:rPr>
        <w:t xml:space="preserve"> The</w:t>
      </w:r>
      <w:r w:rsidR="002705AA" w:rsidRPr="00646441">
        <w:rPr>
          <w:rFonts w:cstheme="minorHAnsi"/>
        </w:rPr>
        <w:t xml:space="preserve"> </w:t>
      </w:r>
      <w:r w:rsidRPr="00646441">
        <w:rPr>
          <w:rFonts w:cstheme="minorHAnsi"/>
        </w:rPr>
        <w:t>benefit to children of challenging play opportunities should be balanced with any potential</w:t>
      </w:r>
      <w:r w:rsidR="00646441" w:rsidRPr="00646441">
        <w:rPr>
          <w:rFonts w:cstheme="minorHAnsi"/>
        </w:rPr>
        <w:t xml:space="preserve"> </w:t>
      </w:r>
      <w:r w:rsidRPr="00646441">
        <w:rPr>
          <w:rFonts w:cstheme="minorHAnsi"/>
        </w:rPr>
        <w:t>risk when carrying out risk assessments. We will adopt a risk-benefit</w:t>
      </w:r>
      <w:r w:rsidR="002705AA" w:rsidRPr="00646441">
        <w:rPr>
          <w:rFonts w:cstheme="minorHAnsi"/>
        </w:rPr>
        <w:t xml:space="preserve"> </w:t>
      </w:r>
      <w:r w:rsidRPr="00646441">
        <w:rPr>
          <w:rFonts w:cstheme="minorHAnsi"/>
        </w:rPr>
        <w:t>approach and use dynamic risk assessments (Appendix 2) to manage our duty of care to</w:t>
      </w:r>
      <w:r w:rsidR="002705AA" w:rsidRPr="00646441">
        <w:rPr>
          <w:rFonts w:cstheme="minorHAnsi"/>
        </w:rPr>
        <w:t xml:space="preserve"> </w:t>
      </w:r>
      <w:r w:rsidRPr="00646441">
        <w:rPr>
          <w:rFonts w:cstheme="minorHAnsi"/>
        </w:rPr>
        <w:t>protect and provide for children's needs.</w:t>
      </w:r>
    </w:p>
    <w:p w14:paraId="2D72A902" w14:textId="36F3AA70" w:rsidR="00B64754" w:rsidRPr="00646441" w:rsidRDefault="00D26A11" w:rsidP="00646441">
      <w:pPr>
        <w:pStyle w:val="ListParagraph"/>
        <w:numPr>
          <w:ilvl w:val="0"/>
          <w:numId w:val="17"/>
        </w:numPr>
        <w:autoSpaceDE w:val="0"/>
        <w:autoSpaceDN w:val="0"/>
        <w:adjustRightInd w:val="0"/>
        <w:spacing w:after="0" w:line="240" w:lineRule="auto"/>
        <w:jc w:val="both"/>
        <w:rPr>
          <w:rFonts w:cstheme="minorHAnsi"/>
          <w:b/>
          <w:i/>
          <w:shd w:val="clear" w:color="auto" w:fill="F3F3F3"/>
        </w:rPr>
      </w:pPr>
      <w:r w:rsidRPr="00646441">
        <w:rPr>
          <w:rFonts w:cstheme="minorHAnsi"/>
        </w:rPr>
        <w:t>Risk-taking is an essential feature of play provision, and of all environments in which</w:t>
      </w:r>
      <w:r w:rsidR="002705AA" w:rsidRPr="00646441">
        <w:rPr>
          <w:rFonts w:cstheme="minorHAnsi"/>
        </w:rPr>
        <w:t xml:space="preserve"> </w:t>
      </w:r>
      <w:r w:rsidRPr="00646441">
        <w:rPr>
          <w:rFonts w:cstheme="minorHAnsi"/>
        </w:rPr>
        <w:t>children legitimately spend time at play. Play provision aims to offer children the chance to</w:t>
      </w:r>
      <w:r w:rsidR="002705AA" w:rsidRPr="00646441">
        <w:rPr>
          <w:rFonts w:cstheme="minorHAnsi"/>
        </w:rPr>
        <w:t xml:space="preserve"> </w:t>
      </w:r>
      <w:r w:rsidRPr="00646441">
        <w:rPr>
          <w:rFonts w:cstheme="minorHAnsi"/>
        </w:rPr>
        <w:t>encounter acceptable risks as part of a stimulating, challenging and managed play</w:t>
      </w:r>
      <w:r w:rsidR="002705AA" w:rsidRPr="00646441">
        <w:rPr>
          <w:rFonts w:cstheme="minorHAnsi"/>
        </w:rPr>
        <w:t xml:space="preserve"> </w:t>
      </w:r>
      <w:r w:rsidRPr="00646441">
        <w:rPr>
          <w:rFonts w:cstheme="minorHAnsi"/>
        </w:rPr>
        <w:t>environment. In the words of the play sector publication ‘Best Play’, play provision should</w:t>
      </w:r>
      <w:r w:rsidR="00687B42" w:rsidRPr="00646441">
        <w:rPr>
          <w:rFonts w:cstheme="minorHAnsi"/>
        </w:rPr>
        <w:t xml:space="preserve"> </w:t>
      </w:r>
      <w:r w:rsidRPr="00646441">
        <w:rPr>
          <w:rFonts w:cstheme="minorHAnsi"/>
        </w:rPr>
        <w:t xml:space="preserve">aim to </w:t>
      </w:r>
      <w:r w:rsidRPr="00646441">
        <w:rPr>
          <w:rFonts w:cstheme="minorHAnsi"/>
          <w:i/>
          <w:iCs/>
        </w:rPr>
        <w:t>‘manage the balance between the need to offer risk and the need to keep children</w:t>
      </w:r>
      <w:r w:rsidR="00687B42" w:rsidRPr="00646441">
        <w:rPr>
          <w:rFonts w:cstheme="minorHAnsi"/>
          <w:i/>
          <w:iCs/>
        </w:rPr>
        <w:t xml:space="preserve"> </w:t>
      </w:r>
      <w:r w:rsidRPr="00646441">
        <w:rPr>
          <w:rFonts w:cstheme="minorHAnsi"/>
          <w:i/>
          <w:iCs/>
        </w:rPr>
        <w:t>and young people safe from harm’</w:t>
      </w:r>
      <w:r w:rsidRPr="00646441">
        <w:rPr>
          <w:rFonts w:cstheme="minorHAnsi"/>
        </w:rPr>
        <w:t>.</w:t>
      </w:r>
    </w:p>
    <w:p w14:paraId="4F534B9B" w14:textId="77777777" w:rsidR="00B64754" w:rsidRPr="00646441" w:rsidRDefault="00B64754" w:rsidP="00646441">
      <w:pPr>
        <w:rPr>
          <w:rFonts w:asciiTheme="minorHAnsi" w:hAnsiTheme="minorHAnsi" w:cstheme="minorHAnsi"/>
          <w:sz w:val="22"/>
        </w:rPr>
      </w:pPr>
    </w:p>
    <w:p w14:paraId="49885AF1" w14:textId="77777777" w:rsidR="00B64754" w:rsidRPr="00646441" w:rsidRDefault="00B64754" w:rsidP="00646441">
      <w:pPr>
        <w:pBdr>
          <w:top w:val="nil"/>
          <w:left w:val="nil"/>
          <w:bottom w:val="nil"/>
          <w:right w:val="nil"/>
          <w:between w:val="nil"/>
        </w:pBdr>
        <w:spacing w:after="0" w:line="240" w:lineRule="auto"/>
        <w:rPr>
          <w:rFonts w:asciiTheme="minorHAnsi" w:hAnsiTheme="minorHAnsi" w:cstheme="minorHAnsi"/>
          <w:b/>
          <w:color w:val="000000"/>
          <w:sz w:val="22"/>
        </w:rPr>
      </w:pPr>
      <w:r w:rsidRPr="00646441">
        <w:rPr>
          <w:rFonts w:asciiTheme="minorHAnsi" w:eastAsia="Calibri" w:hAnsiTheme="minorHAnsi" w:cstheme="minorHAnsi"/>
          <w:b/>
          <w:color w:val="000000"/>
          <w:sz w:val="22"/>
        </w:rPr>
        <w:t xml:space="preserve">Supervision </w:t>
      </w:r>
    </w:p>
    <w:p w14:paraId="0F159D08" w14:textId="627301AE" w:rsidR="00B64754" w:rsidRPr="00646441" w:rsidRDefault="00B64754" w:rsidP="00646441">
      <w:pPr>
        <w:rPr>
          <w:rFonts w:asciiTheme="minorHAnsi" w:eastAsia="Calibri" w:hAnsiTheme="minorHAnsi" w:cstheme="minorHAnsi"/>
          <w:sz w:val="22"/>
        </w:rPr>
      </w:pPr>
      <w:r w:rsidRPr="00646441">
        <w:rPr>
          <w:rFonts w:asciiTheme="minorHAnsi" w:eastAsia="Calibri" w:hAnsiTheme="minorHAnsi" w:cstheme="minorHAnsi"/>
          <w:sz w:val="22"/>
        </w:rPr>
        <w:t xml:space="preserve">The law requires that children in school have supervision but for primary school playtimes there are no stated ratios. During the school day there should be one or more adults present outdoors. The school recognises </w:t>
      </w:r>
      <w:proofErr w:type="spellStart"/>
      <w:r w:rsidRPr="00646441">
        <w:rPr>
          <w:rFonts w:asciiTheme="minorHAnsi" w:eastAsia="Calibri" w:hAnsiTheme="minorHAnsi" w:cstheme="minorHAnsi"/>
          <w:sz w:val="22"/>
        </w:rPr>
        <w:t>OPAL’s</w:t>
      </w:r>
      <w:proofErr w:type="spellEnd"/>
      <w:r w:rsidRPr="00646441">
        <w:rPr>
          <w:rFonts w:asciiTheme="minorHAnsi" w:eastAsia="Calibri" w:hAnsiTheme="minorHAnsi" w:cstheme="minorHAnsi"/>
          <w:sz w:val="22"/>
        </w:rPr>
        <w:t xml:space="preserve"> three models of supervision: Direct, Remote and Ranging. Except for new children in reception, whose skills and orientation in the school environment need to be assessed, the school does not believe direct supervision is possible or beneficial. Supervisors will use ranging and remote supervision models, so that children can quickly find an adult and adults can patrol large sites to gain an awareness of the kinds of play and levels of risk likely to be emerging.</w:t>
      </w:r>
    </w:p>
    <w:p w14:paraId="3C9C0ACA" w14:textId="77777777" w:rsidR="004F789A" w:rsidRPr="00646441" w:rsidRDefault="004F789A" w:rsidP="00646441">
      <w:pPr>
        <w:pStyle w:val="Default"/>
        <w:jc w:val="both"/>
        <w:rPr>
          <w:rFonts w:asciiTheme="minorHAnsi" w:hAnsiTheme="minorHAnsi" w:cstheme="minorHAnsi"/>
          <w:sz w:val="22"/>
          <w:szCs w:val="22"/>
        </w:rPr>
      </w:pPr>
      <w:r w:rsidRPr="00646441">
        <w:rPr>
          <w:rFonts w:asciiTheme="minorHAnsi" w:hAnsiTheme="minorHAnsi" w:cstheme="minorHAnsi"/>
          <w:b/>
          <w:bCs/>
          <w:sz w:val="22"/>
          <w:szCs w:val="22"/>
        </w:rPr>
        <w:t xml:space="preserve">Supervision Guidelines </w:t>
      </w:r>
    </w:p>
    <w:p w14:paraId="4956C51E" w14:textId="77777777" w:rsidR="004F789A" w:rsidRPr="00646441" w:rsidRDefault="004F789A" w:rsidP="00646441">
      <w:pPr>
        <w:pStyle w:val="Default"/>
        <w:jc w:val="both"/>
        <w:rPr>
          <w:rFonts w:asciiTheme="minorHAnsi" w:hAnsiTheme="minorHAnsi" w:cstheme="minorHAnsi"/>
          <w:sz w:val="22"/>
          <w:szCs w:val="22"/>
        </w:rPr>
      </w:pPr>
      <w:r w:rsidRPr="00646441">
        <w:rPr>
          <w:rFonts w:asciiTheme="minorHAnsi" w:hAnsiTheme="minorHAnsi" w:cstheme="minorHAnsi"/>
          <w:b/>
          <w:bCs/>
          <w:sz w:val="22"/>
          <w:szCs w:val="22"/>
        </w:rPr>
        <w:t xml:space="preserve">Remote- </w:t>
      </w:r>
      <w:r w:rsidRPr="00646441">
        <w:rPr>
          <w:rFonts w:asciiTheme="minorHAnsi" w:hAnsiTheme="minorHAnsi" w:cstheme="minorHAnsi"/>
          <w:sz w:val="22"/>
          <w:szCs w:val="22"/>
        </w:rPr>
        <w:t xml:space="preserve">This applies when adults are visible and reachable by children within the play environment so that they can quickly respond to an accident or incident. The assumption is that every action by every child will not be seen, but that clear processes are in place to deal with incidents should they happen, and that they can quickly be identified and acted on. It is expected that risk will be controlled by managing the environment and building competence in the children. </w:t>
      </w:r>
    </w:p>
    <w:p w14:paraId="20D4F2A8" w14:textId="77777777" w:rsidR="004F789A" w:rsidRPr="00646441" w:rsidRDefault="004F789A" w:rsidP="00646441">
      <w:pPr>
        <w:pStyle w:val="Default"/>
        <w:jc w:val="both"/>
        <w:rPr>
          <w:rFonts w:asciiTheme="minorHAnsi" w:hAnsiTheme="minorHAnsi" w:cstheme="minorHAnsi"/>
          <w:sz w:val="22"/>
          <w:szCs w:val="22"/>
        </w:rPr>
      </w:pPr>
      <w:r w:rsidRPr="00646441">
        <w:rPr>
          <w:rFonts w:asciiTheme="minorHAnsi" w:hAnsiTheme="minorHAnsi" w:cstheme="minorHAnsi"/>
          <w:b/>
          <w:bCs/>
          <w:sz w:val="22"/>
          <w:szCs w:val="22"/>
        </w:rPr>
        <w:t>Ranging -</w:t>
      </w:r>
      <w:r w:rsidRPr="00646441">
        <w:rPr>
          <w:rFonts w:asciiTheme="minorHAnsi" w:hAnsiTheme="minorHAnsi" w:cstheme="minorHAnsi"/>
          <w:sz w:val="22"/>
          <w:szCs w:val="22"/>
        </w:rPr>
        <w:t xml:space="preserve">This applies on large school sites which might have areas away from open view, such as around corners, over mounds, in woodland or long grass. Supervisors would range over the site so they have an idea of the kind of play going on and where children are. This kind of supervision relies on children being supported in identifying and managing risk, and building </w:t>
      </w:r>
      <w:proofErr w:type="spellStart"/>
      <w:r w:rsidRPr="00646441">
        <w:rPr>
          <w:rFonts w:asciiTheme="minorHAnsi" w:hAnsiTheme="minorHAnsi" w:cstheme="minorHAnsi"/>
          <w:sz w:val="22"/>
          <w:szCs w:val="22"/>
        </w:rPr>
        <w:t>self regulation</w:t>
      </w:r>
      <w:proofErr w:type="spellEnd"/>
      <w:r w:rsidRPr="00646441">
        <w:rPr>
          <w:rFonts w:asciiTheme="minorHAnsi" w:hAnsiTheme="minorHAnsi" w:cstheme="minorHAnsi"/>
          <w:sz w:val="22"/>
          <w:szCs w:val="22"/>
        </w:rPr>
        <w:t xml:space="preserve"> skills and social skills. This kind of play will take place in an environment where risk–benefit assessments have been made. </w:t>
      </w:r>
    </w:p>
    <w:p w14:paraId="71144B19" w14:textId="246DD9F2" w:rsidR="00D26A11" w:rsidRPr="00646441" w:rsidRDefault="004F789A" w:rsidP="00646441">
      <w:pPr>
        <w:rPr>
          <w:rFonts w:asciiTheme="minorHAnsi" w:hAnsiTheme="minorHAnsi" w:cstheme="minorHAnsi"/>
          <w:sz w:val="22"/>
        </w:rPr>
      </w:pPr>
      <w:r w:rsidRPr="00646441">
        <w:rPr>
          <w:rFonts w:asciiTheme="minorHAnsi" w:hAnsiTheme="minorHAnsi" w:cstheme="minorHAnsi"/>
          <w:b/>
          <w:bCs/>
          <w:sz w:val="22"/>
        </w:rPr>
        <w:t>Direct -</w:t>
      </w:r>
      <w:r w:rsidRPr="00646441">
        <w:rPr>
          <w:rFonts w:asciiTheme="minorHAnsi" w:hAnsiTheme="minorHAnsi" w:cstheme="minorHAnsi"/>
          <w:sz w:val="22"/>
        </w:rPr>
        <w:t>This is when adults need to see what every child is doing at every moment and all children are in relatively close sightline of adults. This would be applicable in situations where there is considerable danger of death or serious injury, it is judged that children have very low levels of competence and where they are unlikely to be able to manage risk or self-regulate behaviour.</w:t>
      </w:r>
    </w:p>
    <w:p w14:paraId="4B35E857" w14:textId="77777777" w:rsidR="00B64754" w:rsidRPr="00646441" w:rsidRDefault="00B64754" w:rsidP="00646441">
      <w:pPr>
        <w:rPr>
          <w:rFonts w:asciiTheme="minorHAnsi" w:hAnsiTheme="minorHAnsi" w:cstheme="minorHAnsi"/>
          <w:sz w:val="22"/>
        </w:rPr>
      </w:pPr>
    </w:p>
    <w:p w14:paraId="21000588" w14:textId="77777777" w:rsidR="00B64754" w:rsidRPr="00646441" w:rsidRDefault="00B64754" w:rsidP="00646441">
      <w:pPr>
        <w:pBdr>
          <w:top w:val="nil"/>
          <w:left w:val="nil"/>
          <w:bottom w:val="nil"/>
          <w:right w:val="nil"/>
          <w:between w:val="nil"/>
        </w:pBdr>
        <w:spacing w:after="0" w:line="240" w:lineRule="auto"/>
        <w:rPr>
          <w:rFonts w:asciiTheme="minorHAnsi" w:hAnsiTheme="minorHAnsi" w:cstheme="minorHAnsi"/>
          <w:b/>
          <w:color w:val="000000"/>
          <w:sz w:val="22"/>
        </w:rPr>
      </w:pPr>
      <w:r w:rsidRPr="00646441">
        <w:rPr>
          <w:rFonts w:asciiTheme="minorHAnsi" w:eastAsia="Calibri" w:hAnsiTheme="minorHAnsi" w:cstheme="minorHAnsi"/>
          <w:b/>
          <w:color w:val="000000"/>
          <w:sz w:val="22"/>
        </w:rPr>
        <w:t xml:space="preserve">The adult’s role in play </w:t>
      </w:r>
    </w:p>
    <w:p w14:paraId="18E0F6E5" w14:textId="77777777" w:rsidR="00B64754" w:rsidRPr="00646441" w:rsidRDefault="00B64754" w:rsidP="00646441">
      <w:pPr>
        <w:rPr>
          <w:rFonts w:asciiTheme="minorHAnsi" w:hAnsiTheme="minorHAnsi" w:cstheme="minorHAnsi"/>
          <w:sz w:val="22"/>
        </w:rPr>
      </w:pPr>
      <w:r w:rsidRPr="00646441">
        <w:rPr>
          <w:rFonts w:asciiTheme="minorHAnsi" w:eastAsia="Calibri" w:hAnsiTheme="minorHAnsi" w:cstheme="minorHAnsi"/>
          <w:sz w:val="22"/>
        </w:rPr>
        <w:t xml:space="preserve">The school will help children maximise the benefits they can gain from play by the provision of trained staff who are informed by and work in accordance with the </w:t>
      </w:r>
      <w:proofErr w:type="spellStart"/>
      <w:r w:rsidRPr="00646441">
        <w:rPr>
          <w:rFonts w:asciiTheme="minorHAnsi" w:eastAsia="Calibri" w:hAnsiTheme="minorHAnsi" w:cstheme="minorHAnsi"/>
          <w:sz w:val="22"/>
        </w:rPr>
        <w:t>Playwork</w:t>
      </w:r>
      <w:proofErr w:type="spellEnd"/>
      <w:r w:rsidRPr="00646441">
        <w:rPr>
          <w:rFonts w:asciiTheme="minorHAnsi" w:eastAsia="Calibri" w:hAnsiTheme="minorHAnsi" w:cstheme="minorHAnsi"/>
          <w:sz w:val="22"/>
        </w:rPr>
        <w:t xml:space="preserve"> Principles. Staff will use and refer to these principles when appropriate interventions are needed, and ultimately will strive for facilitating an environment that nurtures children’s self-directed play.</w:t>
      </w:r>
    </w:p>
    <w:p w14:paraId="1E2ECA81" w14:textId="62EA6EF1" w:rsidR="00B64754" w:rsidRPr="00687B42" w:rsidRDefault="00B64754" w:rsidP="00646441">
      <w:pPr>
        <w:rPr>
          <w:sz w:val="22"/>
        </w:rPr>
      </w:pPr>
      <w:r w:rsidRPr="00687B42">
        <w:rPr>
          <w:rFonts w:ascii="Calibri" w:eastAsia="Calibri" w:hAnsi="Calibri" w:cs="Calibri"/>
          <w:sz w:val="22"/>
        </w:rPr>
        <w:t xml:space="preserve">The playworker’s core function is to create an environment that will stimulate children’s play and maximise their opportunities for a wide range of play experiences. A skilled and experienced playworker is capable of </w:t>
      </w:r>
      <w:r w:rsidRPr="00687B42">
        <w:rPr>
          <w:rFonts w:ascii="Calibri" w:eastAsia="Calibri" w:hAnsi="Calibri" w:cs="Calibri"/>
          <w:sz w:val="22"/>
        </w:rPr>
        <w:lastRenderedPageBreak/>
        <w:t>enriching the child’s play experience both in terms of the design and resources of the physical environment and in terms of the attitudes and culture fostered within the play setting. Playworkers are a channel of access to new materials and tools and they can act as a stimulus to children to explore and learn. They are also available to participate in the play if invited.</w:t>
      </w:r>
    </w:p>
    <w:p w14:paraId="7246147C" w14:textId="77777777" w:rsidR="004F789A" w:rsidRPr="00687B42" w:rsidRDefault="004F789A" w:rsidP="00646441">
      <w:pPr>
        <w:pStyle w:val="Default"/>
        <w:jc w:val="both"/>
        <w:rPr>
          <w:rFonts w:asciiTheme="minorHAnsi" w:hAnsiTheme="minorHAnsi" w:cstheme="minorHAnsi"/>
          <w:sz w:val="22"/>
          <w:szCs w:val="22"/>
        </w:rPr>
      </w:pPr>
      <w:r w:rsidRPr="00687B42">
        <w:rPr>
          <w:rFonts w:asciiTheme="minorHAnsi" w:hAnsiTheme="minorHAnsi" w:cstheme="minorHAnsi"/>
          <w:b/>
          <w:bCs/>
          <w:sz w:val="22"/>
          <w:szCs w:val="22"/>
        </w:rPr>
        <w:t xml:space="preserve">Managing play situations </w:t>
      </w:r>
    </w:p>
    <w:p w14:paraId="058CCEC3" w14:textId="09E6F135" w:rsidR="004F789A" w:rsidRPr="00687B42" w:rsidRDefault="004F789A" w:rsidP="00646441">
      <w:pPr>
        <w:pStyle w:val="Default"/>
        <w:rPr>
          <w:rFonts w:asciiTheme="minorHAnsi" w:hAnsiTheme="minorHAnsi" w:cstheme="minorHAnsi"/>
          <w:sz w:val="22"/>
          <w:szCs w:val="22"/>
        </w:rPr>
      </w:pPr>
      <w:r w:rsidRPr="00687B42">
        <w:rPr>
          <w:rFonts w:asciiTheme="minorHAnsi" w:hAnsiTheme="minorHAnsi" w:cstheme="minorHAnsi"/>
          <w:sz w:val="22"/>
          <w:szCs w:val="22"/>
        </w:rPr>
        <w:t>When managing play situations, we follow the steps below</w:t>
      </w:r>
      <w:r w:rsidR="00646441">
        <w:rPr>
          <w:rFonts w:asciiTheme="minorHAnsi" w:hAnsiTheme="minorHAnsi" w:cstheme="minorHAnsi"/>
          <w:sz w:val="22"/>
          <w:szCs w:val="22"/>
        </w:rPr>
        <w:t>:</w:t>
      </w:r>
      <w:r w:rsidRPr="00687B42">
        <w:rPr>
          <w:rFonts w:asciiTheme="minorHAnsi" w:hAnsiTheme="minorHAnsi" w:cstheme="minorHAnsi"/>
          <w:sz w:val="22"/>
          <w:szCs w:val="22"/>
        </w:rPr>
        <w:t xml:space="preserve"> </w:t>
      </w:r>
    </w:p>
    <w:p w14:paraId="05E4D01B" w14:textId="77777777" w:rsidR="004F789A" w:rsidRPr="00687B42" w:rsidRDefault="004F789A" w:rsidP="00646441">
      <w:pPr>
        <w:pStyle w:val="Default"/>
        <w:spacing w:after="53"/>
        <w:jc w:val="both"/>
        <w:rPr>
          <w:rFonts w:asciiTheme="minorHAnsi" w:hAnsiTheme="minorHAnsi" w:cstheme="minorHAnsi"/>
          <w:sz w:val="22"/>
          <w:szCs w:val="22"/>
        </w:rPr>
      </w:pPr>
      <w:r w:rsidRPr="00687B42">
        <w:rPr>
          <w:rFonts w:asciiTheme="minorHAnsi" w:hAnsiTheme="minorHAnsi" w:cstheme="minorHAnsi"/>
          <w:sz w:val="22"/>
          <w:szCs w:val="22"/>
        </w:rPr>
        <w:t xml:space="preserve">1. </w:t>
      </w:r>
      <w:r w:rsidRPr="00687B42">
        <w:rPr>
          <w:rFonts w:asciiTheme="minorHAnsi" w:hAnsiTheme="minorHAnsi" w:cstheme="minorHAnsi"/>
          <w:b/>
          <w:sz w:val="22"/>
          <w:szCs w:val="22"/>
        </w:rPr>
        <w:t>Wait</w:t>
      </w:r>
      <w:r w:rsidRPr="00687B42">
        <w:rPr>
          <w:rFonts w:asciiTheme="minorHAnsi" w:hAnsiTheme="minorHAnsi" w:cstheme="minorHAnsi"/>
          <w:sz w:val="22"/>
          <w:szCs w:val="22"/>
        </w:rPr>
        <w:t xml:space="preserve"> - Do you actually need to intervene at all or can you just stay observant and stand-by? </w:t>
      </w:r>
    </w:p>
    <w:p w14:paraId="3610574D" w14:textId="77777777" w:rsidR="004F789A" w:rsidRPr="00687B42" w:rsidRDefault="004F789A" w:rsidP="00646441">
      <w:pPr>
        <w:pStyle w:val="Default"/>
        <w:spacing w:after="53"/>
        <w:jc w:val="both"/>
        <w:rPr>
          <w:rFonts w:asciiTheme="minorHAnsi" w:hAnsiTheme="minorHAnsi" w:cstheme="minorHAnsi"/>
          <w:sz w:val="22"/>
          <w:szCs w:val="22"/>
        </w:rPr>
      </w:pPr>
      <w:r w:rsidRPr="00687B42">
        <w:rPr>
          <w:rFonts w:asciiTheme="minorHAnsi" w:hAnsiTheme="minorHAnsi" w:cstheme="minorHAnsi"/>
          <w:sz w:val="22"/>
          <w:szCs w:val="22"/>
        </w:rPr>
        <w:t xml:space="preserve">2. </w:t>
      </w:r>
      <w:r w:rsidRPr="00687B42">
        <w:rPr>
          <w:rFonts w:asciiTheme="minorHAnsi" w:hAnsiTheme="minorHAnsi" w:cstheme="minorHAnsi"/>
          <w:b/>
          <w:sz w:val="22"/>
          <w:szCs w:val="22"/>
        </w:rPr>
        <w:t>Observe</w:t>
      </w:r>
      <w:r w:rsidRPr="00687B42">
        <w:rPr>
          <w:rFonts w:asciiTheme="minorHAnsi" w:hAnsiTheme="minorHAnsi" w:cstheme="minorHAnsi"/>
          <w:sz w:val="22"/>
          <w:szCs w:val="22"/>
        </w:rPr>
        <w:t xml:space="preserve"> - Are the children inviting you to join in their play? Do they clearly need or want your help? If you are unsure, move in a bit closer. </w:t>
      </w:r>
    </w:p>
    <w:p w14:paraId="2BF2075B" w14:textId="77777777" w:rsidR="004F789A" w:rsidRPr="00687B42" w:rsidRDefault="004F789A" w:rsidP="00646441">
      <w:pPr>
        <w:pStyle w:val="Default"/>
        <w:spacing w:after="53"/>
        <w:jc w:val="both"/>
        <w:rPr>
          <w:rFonts w:asciiTheme="minorHAnsi" w:hAnsiTheme="minorHAnsi" w:cstheme="minorHAnsi"/>
          <w:sz w:val="22"/>
          <w:szCs w:val="22"/>
        </w:rPr>
      </w:pPr>
      <w:r w:rsidRPr="00687B42">
        <w:rPr>
          <w:rFonts w:asciiTheme="minorHAnsi" w:hAnsiTheme="minorHAnsi" w:cstheme="minorHAnsi"/>
          <w:sz w:val="22"/>
          <w:szCs w:val="22"/>
        </w:rPr>
        <w:t xml:space="preserve">3. </w:t>
      </w:r>
      <w:r w:rsidRPr="00687B42">
        <w:rPr>
          <w:rFonts w:asciiTheme="minorHAnsi" w:hAnsiTheme="minorHAnsi" w:cstheme="minorHAnsi"/>
          <w:b/>
          <w:sz w:val="22"/>
          <w:szCs w:val="22"/>
        </w:rPr>
        <w:t>Support</w:t>
      </w:r>
      <w:r w:rsidRPr="00687B42">
        <w:rPr>
          <w:rFonts w:asciiTheme="minorHAnsi" w:hAnsiTheme="minorHAnsi" w:cstheme="minorHAnsi"/>
          <w:sz w:val="22"/>
          <w:szCs w:val="22"/>
        </w:rPr>
        <w:t xml:space="preserve"> - Support children to experiment and explore different ways of doing things and acting, even if it is not the best way. They need to be able to conduct experiments and make mistakes. This is how they learn. </w:t>
      </w:r>
    </w:p>
    <w:p w14:paraId="7F10F47D" w14:textId="77777777" w:rsidR="004F789A" w:rsidRPr="00687B42" w:rsidRDefault="004F789A" w:rsidP="00646441">
      <w:pPr>
        <w:pStyle w:val="Default"/>
        <w:spacing w:after="53"/>
        <w:jc w:val="both"/>
        <w:rPr>
          <w:rFonts w:asciiTheme="minorHAnsi" w:hAnsiTheme="minorHAnsi" w:cstheme="minorHAnsi"/>
          <w:sz w:val="22"/>
          <w:szCs w:val="22"/>
        </w:rPr>
      </w:pPr>
      <w:r w:rsidRPr="00687B42">
        <w:rPr>
          <w:rFonts w:asciiTheme="minorHAnsi" w:hAnsiTheme="minorHAnsi" w:cstheme="minorHAnsi"/>
          <w:sz w:val="22"/>
          <w:szCs w:val="22"/>
        </w:rPr>
        <w:t xml:space="preserve">4. </w:t>
      </w:r>
      <w:r w:rsidRPr="00687B42">
        <w:rPr>
          <w:rFonts w:asciiTheme="minorHAnsi" w:hAnsiTheme="minorHAnsi" w:cstheme="minorHAnsi"/>
          <w:b/>
          <w:sz w:val="22"/>
          <w:szCs w:val="22"/>
        </w:rPr>
        <w:t>Act</w:t>
      </w:r>
      <w:r w:rsidRPr="00687B42">
        <w:rPr>
          <w:rFonts w:asciiTheme="minorHAnsi" w:hAnsiTheme="minorHAnsi" w:cstheme="minorHAnsi"/>
          <w:sz w:val="22"/>
          <w:szCs w:val="22"/>
        </w:rPr>
        <w:t xml:space="preserve"> - Act decisively and swiftly if you think you really need to for safety or protection. </w:t>
      </w:r>
    </w:p>
    <w:p w14:paraId="488055B9" w14:textId="77777777" w:rsidR="004F789A" w:rsidRPr="00687B42" w:rsidRDefault="004F789A" w:rsidP="00646441">
      <w:pPr>
        <w:pStyle w:val="Default"/>
        <w:jc w:val="both"/>
        <w:rPr>
          <w:rFonts w:asciiTheme="minorHAnsi" w:hAnsiTheme="minorHAnsi" w:cstheme="minorHAnsi"/>
          <w:sz w:val="22"/>
          <w:szCs w:val="22"/>
        </w:rPr>
      </w:pPr>
      <w:r w:rsidRPr="00687B42">
        <w:rPr>
          <w:rFonts w:asciiTheme="minorHAnsi" w:hAnsiTheme="minorHAnsi" w:cstheme="minorHAnsi"/>
          <w:sz w:val="22"/>
          <w:szCs w:val="22"/>
        </w:rPr>
        <w:t xml:space="preserve">5. </w:t>
      </w:r>
      <w:r w:rsidRPr="00687B42">
        <w:rPr>
          <w:rFonts w:asciiTheme="minorHAnsi" w:hAnsiTheme="minorHAnsi" w:cstheme="minorHAnsi"/>
          <w:b/>
          <w:sz w:val="22"/>
          <w:szCs w:val="22"/>
        </w:rPr>
        <w:t>Withdraw</w:t>
      </w:r>
      <w:r w:rsidRPr="00687B42">
        <w:rPr>
          <w:rFonts w:asciiTheme="minorHAnsi" w:hAnsiTheme="minorHAnsi" w:cstheme="minorHAnsi"/>
          <w:sz w:val="22"/>
          <w:szCs w:val="22"/>
        </w:rPr>
        <w:t xml:space="preserve"> - Remember your goal is to hand back ownership and control of the play to the children. You may be able to sneakily resources their play without them even noticing. </w:t>
      </w:r>
    </w:p>
    <w:p w14:paraId="041B670C" w14:textId="77777777" w:rsidR="00B64754" w:rsidRDefault="00B64754" w:rsidP="00646441"/>
    <w:p w14:paraId="7E617E60" w14:textId="77777777" w:rsidR="00B64754" w:rsidRPr="00687B42" w:rsidRDefault="00B64754" w:rsidP="00646441">
      <w:pPr>
        <w:pBdr>
          <w:top w:val="nil"/>
          <w:left w:val="nil"/>
          <w:bottom w:val="nil"/>
          <w:right w:val="nil"/>
          <w:between w:val="nil"/>
        </w:pBdr>
        <w:spacing w:after="0" w:line="240" w:lineRule="auto"/>
        <w:rPr>
          <w:b/>
          <w:color w:val="000000"/>
          <w:sz w:val="22"/>
        </w:rPr>
      </w:pPr>
      <w:r w:rsidRPr="00687B42">
        <w:rPr>
          <w:rFonts w:ascii="Calibri" w:eastAsia="Calibri" w:hAnsi="Calibri" w:cs="Calibri"/>
          <w:b/>
          <w:color w:val="000000"/>
          <w:sz w:val="22"/>
        </w:rPr>
        <w:t>Equality and diversity</w:t>
      </w:r>
    </w:p>
    <w:p w14:paraId="7D3A1C7C" w14:textId="77777777" w:rsidR="00B64754" w:rsidRPr="00687B42" w:rsidRDefault="00B64754" w:rsidP="00646441">
      <w:pPr>
        <w:rPr>
          <w:sz w:val="22"/>
        </w:rPr>
      </w:pPr>
      <w:r w:rsidRPr="00687B42">
        <w:rPr>
          <w:rFonts w:ascii="Calibri" w:eastAsia="Calibri" w:hAnsi="Calibri" w:cs="Calibri"/>
          <w:sz w:val="22"/>
        </w:rPr>
        <w:t>Through providing a rich play offer meeting every child’s needs we will ensure all children, regardless of age, gender, race, disability or other special needs, can develop and thrive, build strong relationships and enjoy school.</w:t>
      </w:r>
    </w:p>
    <w:p w14:paraId="3963CBBD" w14:textId="77777777" w:rsidR="00B64754" w:rsidRDefault="00B64754" w:rsidP="00646441">
      <w:pPr>
        <w:rPr>
          <w:b/>
          <w:i/>
          <w:color w:val="F15863"/>
        </w:rPr>
      </w:pPr>
    </w:p>
    <w:p w14:paraId="67DC4820" w14:textId="77777777" w:rsidR="00B64754" w:rsidRPr="00687B42" w:rsidRDefault="00B64754" w:rsidP="00646441">
      <w:pPr>
        <w:pBdr>
          <w:top w:val="nil"/>
          <w:left w:val="nil"/>
          <w:bottom w:val="nil"/>
          <w:right w:val="nil"/>
          <w:between w:val="nil"/>
        </w:pBdr>
        <w:spacing w:after="0" w:line="240" w:lineRule="auto"/>
        <w:rPr>
          <w:rFonts w:asciiTheme="minorHAnsi" w:hAnsiTheme="minorHAnsi" w:cstheme="minorHAnsi"/>
          <w:b/>
          <w:color w:val="000000"/>
          <w:sz w:val="22"/>
        </w:rPr>
      </w:pPr>
      <w:r w:rsidRPr="00687B42">
        <w:rPr>
          <w:rFonts w:asciiTheme="minorHAnsi" w:eastAsia="Calibri" w:hAnsiTheme="minorHAnsi" w:cstheme="minorHAnsi"/>
          <w:b/>
          <w:color w:val="000000"/>
          <w:sz w:val="22"/>
        </w:rPr>
        <w:t>Environment</w:t>
      </w:r>
    </w:p>
    <w:p w14:paraId="08C7EBD0" w14:textId="77777777" w:rsidR="00B64754" w:rsidRPr="00687B42" w:rsidRDefault="00B64754" w:rsidP="00646441">
      <w:pPr>
        <w:rPr>
          <w:rFonts w:asciiTheme="minorHAnsi" w:hAnsiTheme="minorHAnsi" w:cstheme="minorHAnsi"/>
          <w:sz w:val="22"/>
        </w:rPr>
      </w:pPr>
      <w:r w:rsidRPr="00687B42">
        <w:rPr>
          <w:rFonts w:asciiTheme="minorHAnsi" w:eastAsia="Calibri" w:hAnsiTheme="minorHAnsi" w:cstheme="minorHAnsi"/>
          <w:sz w:val="22"/>
        </w:rPr>
        <w:t>We believe that a rich play setting should ensure that all children have access to stimulating environments that are free from unacceptable or unnecessary risks and thereby offer children the opportunity to explore for themselves through their freely chosen play.</w:t>
      </w:r>
    </w:p>
    <w:p w14:paraId="51944006" w14:textId="77777777" w:rsidR="00B64754" w:rsidRPr="00687B42" w:rsidRDefault="00B64754" w:rsidP="00646441">
      <w:pPr>
        <w:rPr>
          <w:rFonts w:asciiTheme="minorHAnsi" w:hAnsiTheme="minorHAnsi" w:cstheme="minorHAnsi"/>
          <w:sz w:val="22"/>
        </w:rPr>
      </w:pPr>
      <w:r w:rsidRPr="00687B42">
        <w:rPr>
          <w:rFonts w:asciiTheme="minorHAnsi" w:eastAsia="Calibri" w:hAnsiTheme="minorHAnsi" w:cstheme="minorHAnsi"/>
          <w:sz w:val="22"/>
        </w:rPr>
        <w:t xml:space="preserve">We will strive to continually improve the quality and diversity of our school’s grounds to enhance play. We will use the document ‘Best Play’ to guide us on what a quality play environment should contain. </w:t>
      </w:r>
      <w:hyperlink r:id="rId12">
        <w:r w:rsidRPr="00687B42">
          <w:rPr>
            <w:rFonts w:asciiTheme="minorHAnsi" w:eastAsia="Calibri" w:hAnsiTheme="minorHAnsi" w:cstheme="minorHAnsi"/>
            <w:color w:val="1155CC"/>
            <w:sz w:val="22"/>
            <w:u w:val="single"/>
          </w:rPr>
          <w:t>www.freeplaynetwork.org.uk/pubs/bestplay.pdf</w:t>
        </w:r>
      </w:hyperlink>
      <w:r w:rsidRPr="00687B42">
        <w:rPr>
          <w:rFonts w:asciiTheme="minorHAnsi" w:eastAsia="Calibri" w:hAnsiTheme="minorHAnsi" w:cstheme="minorHAnsi"/>
          <w:sz w:val="22"/>
        </w:rPr>
        <w:t xml:space="preserve"> </w:t>
      </w:r>
    </w:p>
    <w:p w14:paraId="2AF1C500" w14:textId="7C660B35" w:rsidR="004F789A" w:rsidRPr="00687B42" w:rsidRDefault="004F789A" w:rsidP="00646441">
      <w:pPr>
        <w:pStyle w:val="Default"/>
        <w:jc w:val="both"/>
        <w:rPr>
          <w:rFonts w:asciiTheme="minorHAnsi" w:hAnsiTheme="minorHAnsi" w:cstheme="minorHAnsi"/>
          <w:sz w:val="22"/>
          <w:szCs w:val="22"/>
        </w:rPr>
      </w:pPr>
      <w:r w:rsidRPr="00687B42">
        <w:rPr>
          <w:rFonts w:asciiTheme="minorHAnsi" w:hAnsiTheme="minorHAnsi" w:cstheme="minorHAnsi"/>
          <w:sz w:val="22"/>
          <w:szCs w:val="22"/>
        </w:rPr>
        <w:t xml:space="preserve">It is a varied inspirational and interesting physical environment that maximises the potential for socialising, creativity, resourcefulness and challenge. It is a place where children feel free to play in their own way, on their own terms. Quality play provision offers all children and young people the opportunity to freely interact with, or experience, the following: </w:t>
      </w:r>
    </w:p>
    <w:p w14:paraId="181F5F61" w14:textId="77777777" w:rsidR="004F789A" w:rsidRPr="00687B42" w:rsidRDefault="004F789A" w:rsidP="00646441">
      <w:pPr>
        <w:pStyle w:val="Default"/>
        <w:spacing w:after="10"/>
        <w:jc w:val="both"/>
        <w:rPr>
          <w:rFonts w:asciiTheme="minorHAnsi" w:hAnsiTheme="minorHAnsi" w:cstheme="minorHAnsi"/>
          <w:sz w:val="22"/>
          <w:szCs w:val="22"/>
        </w:rPr>
      </w:pPr>
      <w:r w:rsidRPr="00687B42">
        <w:rPr>
          <w:rFonts w:asciiTheme="minorHAnsi" w:hAnsiTheme="minorHAnsi" w:cstheme="minorHAnsi"/>
          <w:sz w:val="22"/>
          <w:szCs w:val="22"/>
        </w:rPr>
        <w:t xml:space="preserve">● </w:t>
      </w:r>
      <w:r w:rsidRPr="00687B42">
        <w:rPr>
          <w:rFonts w:asciiTheme="minorHAnsi" w:hAnsiTheme="minorHAnsi" w:cstheme="minorHAnsi"/>
          <w:b/>
          <w:bCs/>
          <w:sz w:val="22"/>
          <w:szCs w:val="22"/>
        </w:rPr>
        <w:t xml:space="preserve">other children and young people </w:t>
      </w:r>
      <w:r w:rsidRPr="00687B42">
        <w:rPr>
          <w:rFonts w:asciiTheme="minorHAnsi" w:hAnsiTheme="minorHAnsi" w:cstheme="minorHAnsi"/>
          <w:sz w:val="22"/>
          <w:szCs w:val="22"/>
        </w:rPr>
        <w:t xml:space="preserve">- with a choice to play alone or with others, to negotiate, co-operate, fall out, and resolve conflict </w:t>
      </w:r>
    </w:p>
    <w:p w14:paraId="069ABF91" w14:textId="77777777" w:rsidR="004F789A" w:rsidRPr="00687B42" w:rsidRDefault="004F789A" w:rsidP="00646441">
      <w:pPr>
        <w:pStyle w:val="Default"/>
        <w:spacing w:after="10"/>
        <w:jc w:val="both"/>
        <w:rPr>
          <w:rFonts w:asciiTheme="minorHAnsi" w:hAnsiTheme="minorHAnsi" w:cstheme="minorHAnsi"/>
          <w:sz w:val="22"/>
          <w:szCs w:val="22"/>
        </w:rPr>
      </w:pPr>
      <w:r w:rsidRPr="00687B42">
        <w:rPr>
          <w:rFonts w:asciiTheme="minorHAnsi" w:hAnsiTheme="minorHAnsi" w:cstheme="minorHAnsi"/>
          <w:sz w:val="22"/>
          <w:szCs w:val="22"/>
        </w:rPr>
        <w:t xml:space="preserve">● </w:t>
      </w:r>
      <w:r w:rsidRPr="00687B42">
        <w:rPr>
          <w:rFonts w:asciiTheme="minorHAnsi" w:hAnsiTheme="minorHAnsi" w:cstheme="minorHAnsi"/>
          <w:b/>
          <w:bCs/>
          <w:sz w:val="22"/>
          <w:szCs w:val="22"/>
        </w:rPr>
        <w:t xml:space="preserve">the natural world </w:t>
      </w:r>
      <w:r w:rsidRPr="00687B42">
        <w:rPr>
          <w:rFonts w:asciiTheme="minorHAnsi" w:hAnsiTheme="minorHAnsi" w:cstheme="minorHAnsi"/>
          <w:sz w:val="22"/>
          <w:szCs w:val="22"/>
        </w:rPr>
        <w:t xml:space="preserve">- weather, the seasons, bushes, trees, plants, insects, animals, mud </w:t>
      </w:r>
    </w:p>
    <w:p w14:paraId="79B3E168" w14:textId="77777777" w:rsidR="004F789A" w:rsidRPr="00687B42" w:rsidRDefault="004F789A" w:rsidP="00646441">
      <w:pPr>
        <w:pStyle w:val="Default"/>
        <w:spacing w:after="10"/>
        <w:jc w:val="both"/>
        <w:rPr>
          <w:rFonts w:asciiTheme="minorHAnsi" w:hAnsiTheme="minorHAnsi" w:cstheme="minorHAnsi"/>
          <w:sz w:val="22"/>
          <w:szCs w:val="22"/>
        </w:rPr>
      </w:pPr>
      <w:r w:rsidRPr="00687B42">
        <w:rPr>
          <w:rFonts w:asciiTheme="minorHAnsi" w:hAnsiTheme="minorHAnsi" w:cstheme="minorHAnsi"/>
          <w:sz w:val="22"/>
          <w:szCs w:val="22"/>
        </w:rPr>
        <w:t xml:space="preserve">● </w:t>
      </w:r>
      <w:r w:rsidRPr="00687B42">
        <w:rPr>
          <w:rFonts w:asciiTheme="minorHAnsi" w:hAnsiTheme="minorHAnsi" w:cstheme="minorHAnsi"/>
          <w:b/>
          <w:bCs/>
          <w:sz w:val="22"/>
          <w:szCs w:val="22"/>
        </w:rPr>
        <w:t xml:space="preserve">loose parts </w:t>
      </w:r>
      <w:r w:rsidRPr="00687B42">
        <w:rPr>
          <w:rFonts w:asciiTheme="minorHAnsi" w:hAnsiTheme="minorHAnsi" w:cstheme="minorHAnsi"/>
          <w:sz w:val="22"/>
          <w:szCs w:val="22"/>
        </w:rPr>
        <w:t xml:space="preserve">- natural and </w:t>
      </w:r>
      <w:proofErr w:type="spellStart"/>
      <w:proofErr w:type="gramStart"/>
      <w:r w:rsidRPr="00687B42">
        <w:rPr>
          <w:rFonts w:asciiTheme="minorHAnsi" w:hAnsiTheme="minorHAnsi" w:cstheme="minorHAnsi"/>
          <w:sz w:val="22"/>
          <w:szCs w:val="22"/>
        </w:rPr>
        <w:t>man made</w:t>
      </w:r>
      <w:proofErr w:type="spellEnd"/>
      <w:proofErr w:type="gramEnd"/>
      <w:r w:rsidRPr="00687B42">
        <w:rPr>
          <w:rFonts w:asciiTheme="minorHAnsi" w:hAnsiTheme="minorHAnsi" w:cstheme="minorHAnsi"/>
          <w:sz w:val="22"/>
          <w:szCs w:val="22"/>
        </w:rPr>
        <w:t xml:space="preserve"> materials that can be manipulated, moved and adapted, built and demolished </w:t>
      </w:r>
    </w:p>
    <w:p w14:paraId="04DB5AC8" w14:textId="71C8E5BD" w:rsidR="004F789A" w:rsidRPr="00687B42" w:rsidRDefault="004F789A" w:rsidP="00646441">
      <w:pPr>
        <w:pStyle w:val="Default"/>
        <w:spacing w:after="10"/>
        <w:jc w:val="both"/>
        <w:rPr>
          <w:rFonts w:asciiTheme="minorHAnsi" w:hAnsiTheme="minorHAnsi" w:cstheme="minorHAnsi"/>
          <w:sz w:val="22"/>
          <w:szCs w:val="22"/>
        </w:rPr>
      </w:pPr>
      <w:r w:rsidRPr="00687B42">
        <w:rPr>
          <w:rFonts w:asciiTheme="minorHAnsi" w:hAnsiTheme="minorHAnsi" w:cstheme="minorHAnsi"/>
          <w:sz w:val="22"/>
          <w:szCs w:val="22"/>
        </w:rPr>
        <w:t xml:space="preserve">● </w:t>
      </w:r>
      <w:r w:rsidRPr="00687B42">
        <w:rPr>
          <w:rFonts w:asciiTheme="minorHAnsi" w:hAnsiTheme="minorHAnsi" w:cstheme="minorHAnsi"/>
          <w:b/>
          <w:bCs/>
          <w:sz w:val="22"/>
          <w:szCs w:val="22"/>
        </w:rPr>
        <w:t xml:space="preserve">the natural elements </w:t>
      </w:r>
      <w:r w:rsidRPr="00687B42">
        <w:rPr>
          <w:rFonts w:asciiTheme="minorHAnsi" w:hAnsiTheme="minorHAnsi" w:cstheme="minorHAnsi"/>
          <w:sz w:val="22"/>
          <w:szCs w:val="22"/>
        </w:rPr>
        <w:t xml:space="preserve">- earth, air, and water </w:t>
      </w:r>
    </w:p>
    <w:p w14:paraId="6E3651D7" w14:textId="77777777" w:rsidR="004F789A" w:rsidRPr="00687B42" w:rsidRDefault="004F789A" w:rsidP="00646441">
      <w:pPr>
        <w:pStyle w:val="Default"/>
        <w:spacing w:after="10"/>
        <w:jc w:val="both"/>
        <w:rPr>
          <w:rFonts w:asciiTheme="minorHAnsi" w:hAnsiTheme="minorHAnsi" w:cstheme="minorHAnsi"/>
          <w:sz w:val="22"/>
          <w:szCs w:val="22"/>
        </w:rPr>
      </w:pPr>
      <w:r w:rsidRPr="00687B42">
        <w:rPr>
          <w:rFonts w:asciiTheme="minorHAnsi" w:hAnsiTheme="minorHAnsi" w:cstheme="minorHAnsi"/>
          <w:sz w:val="22"/>
          <w:szCs w:val="22"/>
        </w:rPr>
        <w:t xml:space="preserve">● </w:t>
      </w:r>
      <w:r w:rsidRPr="00687B42">
        <w:rPr>
          <w:rFonts w:asciiTheme="minorHAnsi" w:hAnsiTheme="minorHAnsi" w:cstheme="minorHAnsi"/>
          <w:b/>
          <w:bCs/>
          <w:sz w:val="22"/>
          <w:szCs w:val="22"/>
        </w:rPr>
        <w:t xml:space="preserve">challenge and risk taking </w:t>
      </w:r>
      <w:r w:rsidRPr="00687B42">
        <w:rPr>
          <w:rFonts w:asciiTheme="minorHAnsi" w:hAnsiTheme="minorHAnsi" w:cstheme="minorHAnsi"/>
          <w:sz w:val="22"/>
          <w:szCs w:val="22"/>
        </w:rPr>
        <w:t xml:space="preserve">- both on a physical and emotional level </w:t>
      </w:r>
    </w:p>
    <w:p w14:paraId="34EEA53C" w14:textId="77777777" w:rsidR="004F789A" w:rsidRPr="00687B42" w:rsidRDefault="004F789A" w:rsidP="00646441">
      <w:pPr>
        <w:pStyle w:val="Default"/>
        <w:spacing w:after="10"/>
        <w:jc w:val="both"/>
        <w:rPr>
          <w:rFonts w:asciiTheme="minorHAnsi" w:hAnsiTheme="minorHAnsi" w:cstheme="minorHAnsi"/>
          <w:sz w:val="22"/>
          <w:szCs w:val="22"/>
        </w:rPr>
      </w:pPr>
      <w:r w:rsidRPr="00687B42">
        <w:rPr>
          <w:rFonts w:asciiTheme="minorHAnsi" w:hAnsiTheme="minorHAnsi" w:cstheme="minorHAnsi"/>
          <w:sz w:val="22"/>
          <w:szCs w:val="22"/>
        </w:rPr>
        <w:t xml:space="preserve">● </w:t>
      </w:r>
      <w:r w:rsidRPr="00687B42">
        <w:rPr>
          <w:rFonts w:asciiTheme="minorHAnsi" w:hAnsiTheme="minorHAnsi" w:cstheme="minorHAnsi"/>
          <w:b/>
          <w:bCs/>
          <w:sz w:val="22"/>
          <w:szCs w:val="22"/>
        </w:rPr>
        <w:t xml:space="preserve">playing with identity </w:t>
      </w:r>
      <w:r w:rsidRPr="00687B42">
        <w:rPr>
          <w:rFonts w:asciiTheme="minorHAnsi" w:hAnsiTheme="minorHAnsi" w:cstheme="minorHAnsi"/>
          <w:sz w:val="22"/>
          <w:szCs w:val="22"/>
        </w:rPr>
        <w:t xml:space="preserve">- role play and dressing up </w:t>
      </w:r>
    </w:p>
    <w:p w14:paraId="4245B9A7" w14:textId="77777777" w:rsidR="004F789A" w:rsidRPr="00687B42" w:rsidRDefault="004F789A" w:rsidP="00646441">
      <w:pPr>
        <w:pStyle w:val="Default"/>
        <w:spacing w:after="10"/>
        <w:jc w:val="both"/>
        <w:rPr>
          <w:rFonts w:asciiTheme="minorHAnsi" w:hAnsiTheme="minorHAnsi" w:cstheme="minorHAnsi"/>
          <w:sz w:val="22"/>
          <w:szCs w:val="22"/>
        </w:rPr>
      </w:pPr>
      <w:r w:rsidRPr="00687B42">
        <w:rPr>
          <w:rFonts w:asciiTheme="minorHAnsi" w:hAnsiTheme="minorHAnsi" w:cstheme="minorHAnsi"/>
          <w:sz w:val="22"/>
          <w:szCs w:val="22"/>
        </w:rPr>
        <w:t xml:space="preserve">● </w:t>
      </w:r>
      <w:r w:rsidRPr="00687B42">
        <w:rPr>
          <w:rFonts w:asciiTheme="minorHAnsi" w:hAnsiTheme="minorHAnsi" w:cstheme="minorHAnsi"/>
          <w:b/>
          <w:bCs/>
          <w:sz w:val="22"/>
          <w:szCs w:val="22"/>
        </w:rPr>
        <w:t xml:space="preserve">movement </w:t>
      </w:r>
      <w:r w:rsidRPr="00687B42">
        <w:rPr>
          <w:rFonts w:asciiTheme="minorHAnsi" w:hAnsiTheme="minorHAnsi" w:cstheme="minorHAnsi"/>
          <w:sz w:val="22"/>
          <w:szCs w:val="22"/>
        </w:rPr>
        <w:t xml:space="preserve">- running, jumping, climbing, balancing, rolling </w:t>
      </w:r>
    </w:p>
    <w:p w14:paraId="1D59B1B9" w14:textId="6F87D5D6" w:rsidR="004F789A" w:rsidRPr="00687B42" w:rsidRDefault="004F789A" w:rsidP="00646441">
      <w:pPr>
        <w:pStyle w:val="Default"/>
        <w:spacing w:after="10"/>
        <w:jc w:val="both"/>
        <w:rPr>
          <w:rFonts w:asciiTheme="minorHAnsi" w:hAnsiTheme="minorHAnsi" w:cstheme="minorHAnsi"/>
          <w:sz w:val="22"/>
          <w:szCs w:val="22"/>
        </w:rPr>
      </w:pPr>
      <w:r w:rsidRPr="00687B42">
        <w:rPr>
          <w:rFonts w:asciiTheme="minorHAnsi" w:hAnsiTheme="minorHAnsi" w:cstheme="minorHAnsi"/>
          <w:sz w:val="22"/>
          <w:szCs w:val="22"/>
        </w:rPr>
        <w:t xml:space="preserve">● </w:t>
      </w:r>
      <w:r w:rsidRPr="00687B42">
        <w:rPr>
          <w:rFonts w:asciiTheme="minorHAnsi" w:hAnsiTheme="minorHAnsi" w:cstheme="minorHAnsi"/>
          <w:b/>
          <w:bCs/>
          <w:sz w:val="22"/>
          <w:szCs w:val="22"/>
        </w:rPr>
        <w:t xml:space="preserve">the senses </w:t>
      </w:r>
      <w:r w:rsidRPr="00687B42">
        <w:rPr>
          <w:rFonts w:asciiTheme="minorHAnsi" w:hAnsiTheme="minorHAnsi" w:cstheme="minorHAnsi"/>
          <w:sz w:val="22"/>
          <w:szCs w:val="22"/>
        </w:rPr>
        <w:t xml:space="preserve">- sounds, tastes, textures, smells and sights </w:t>
      </w:r>
    </w:p>
    <w:p w14:paraId="5020F145" w14:textId="77777777" w:rsidR="004F789A" w:rsidRPr="00687B42" w:rsidRDefault="004F789A" w:rsidP="00646441">
      <w:pPr>
        <w:pStyle w:val="Default"/>
        <w:jc w:val="both"/>
        <w:rPr>
          <w:rFonts w:asciiTheme="minorHAnsi" w:hAnsiTheme="minorHAnsi" w:cstheme="minorHAnsi"/>
          <w:color w:val="auto"/>
          <w:sz w:val="22"/>
          <w:szCs w:val="22"/>
        </w:rPr>
      </w:pPr>
      <w:r w:rsidRPr="00687B42">
        <w:rPr>
          <w:rFonts w:asciiTheme="minorHAnsi" w:hAnsiTheme="minorHAnsi" w:cstheme="minorHAnsi"/>
          <w:color w:val="auto"/>
          <w:sz w:val="22"/>
          <w:szCs w:val="22"/>
        </w:rPr>
        <w:t xml:space="preserve">● </w:t>
      </w:r>
      <w:r w:rsidRPr="00687B42">
        <w:rPr>
          <w:rFonts w:asciiTheme="minorHAnsi" w:hAnsiTheme="minorHAnsi" w:cstheme="minorHAnsi"/>
          <w:b/>
          <w:bCs/>
          <w:color w:val="auto"/>
          <w:sz w:val="22"/>
          <w:szCs w:val="22"/>
        </w:rPr>
        <w:t xml:space="preserve">feelings </w:t>
      </w:r>
      <w:r w:rsidRPr="00687B42">
        <w:rPr>
          <w:rFonts w:asciiTheme="minorHAnsi" w:hAnsiTheme="minorHAnsi" w:cstheme="minorHAnsi"/>
          <w:color w:val="auto"/>
          <w:sz w:val="22"/>
          <w:szCs w:val="22"/>
        </w:rPr>
        <w:t xml:space="preserve">- pain, joy, confidence, fear, anger, contentment, boredom, fascination, happiness, grief, rejection, acceptance, sadness, pride, frustration. </w:t>
      </w:r>
    </w:p>
    <w:p w14:paraId="7D6F3D0F" w14:textId="77777777" w:rsidR="00B64754" w:rsidRDefault="00B64754" w:rsidP="00646441"/>
    <w:p w14:paraId="2CE2AB43" w14:textId="77777777" w:rsidR="004F789A" w:rsidRPr="00687B42" w:rsidRDefault="004F789A" w:rsidP="004F789A">
      <w:pPr>
        <w:pStyle w:val="Default"/>
        <w:rPr>
          <w:rFonts w:asciiTheme="minorHAnsi" w:hAnsiTheme="minorHAnsi" w:cstheme="minorHAnsi"/>
          <w:sz w:val="22"/>
          <w:szCs w:val="22"/>
        </w:rPr>
      </w:pPr>
      <w:r w:rsidRPr="00687B42">
        <w:rPr>
          <w:rFonts w:asciiTheme="minorHAnsi" w:hAnsiTheme="minorHAnsi" w:cstheme="minorHAnsi"/>
          <w:b/>
          <w:bCs/>
          <w:sz w:val="22"/>
          <w:szCs w:val="22"/>
        </w:rPr>
        <w:t xml:space="preserve">APPENDICES: </w:t>
      </w:r>
    </w:p>
    <w:p w14:paraId="0ED0FB04" w14:textId="77777777" w:rsidR="004F789A" w:rsidRPr="00687B42" w:rsidRDefault="004F789A" w:rsidP="004F789A">
      <w:pPr>
        <w:pStyle w:val="Default"/>
        <w:rPr>
          <w:rFonts w:asciiTheme="minorHAnsi" w:hAnsiTheme="minorHAnsi" w:cstheme="minorHAnsi"/>
          <w:sz w:val="22"/>
          <w:szCs w:val="22"/>
        </w:rPr>
      </w:pPr>
      <w:r w:rsidRPr="00687B42">
        <w:rPr>
          <w:rFonts w:asciiTheme="minorHAnsi" w:hAnsiTheme="minorHAnsi" w:cstheme="minorHAnsi"/>
          <w:sz w:val="22"/>
          <w:szCs w:val="22"/>
        </w:rPr>
        <w:t xml:space="preserve">Appendices: </w:t>
      </w:r>
    </w:p>
    <w:p w14:paraId="4A2A1566" w14:textId="3BF7A5E8" w:rsidR="004F789A" w:rsidRDefault="004F789A" w:rsidP="004F789A">
      <w:pPr>
        <w:pStyle w:val="Default"/>
        <w:spacing w:after="144"/>
        <w:rPr>
          <w:rFonts w:asciiTheme="minorHAnsi" w:hAnsiTheme="minorHAnsi" w:cstheme="minorHAnsi"/>
          <w:sz w:val="22"/>
          <w:szCs w:val="22"/>
        </w:rPr>
      </w:pPr>
      <w:r w:rsidRPr="00687B42">
        <w:rPr>
          <w:rFonts w:asciiTheme="minorHAnsi" w:hAnsiTheme="minorHAnsi" w:cstheme="minorHAnsi"/>
          <w:sz w:val="22"/>
          <w:szCs w:val="22"/>
        </w:rPr>
        <w:lastRenderedPageBreak/>
        <w:t xml:space="preserve">Appendix </w:t>
      </w:r>
      <w:r w:rsidR="00C71B94">
        <w:rPr>
          <w:rFonts w:asciiTheme="minorHAnsi" w:hAnsiTheme="minorHAnsi" w:cstheme="minorHAnsi"/>
          <w:sz w:val="22"/>
          <w:szCs w:val="22"/>
        </w:rPr>
        <w:t>1</w:t>
      </w:r>
      <w:r w:rsidRPr="00687B42">
        <w:rPr>
          <w:rFonts w:asciiTheme="minorHAnsi" w:hAnsiTheme="minorHAnsi" w:cstheme="minorHAnsi"/>
          <w:sz w:val="22"/>
          <w:szCs w:val="22"/>
        </w:rPr>
        <w:t xml:space="preserve"> – </w:t>
      </w:r>
      <w:proofErr w:type="spellStart"/>
      <w:r w:rsidRPr="00687B42">
        <w:rPr>
          <w:rFonts w:asciiTheme="minorHAnsi" w:hAnsiTheme="minorHAnsi" w:cstheme="minorHAnsi"/>
          <w:sz w:val="22"/>
          <w:szCs w:val="22"/>
        </w:rPr>
        <w:t>HSE</w:t>
      </w:r>
      <w:proofErr w:type="spellEnd"/>
      <w:r w:rsidRPr="00687B42">
        <w:rPr>
          <w:rFonts w:asciiTheme="minorHAnsi" w:hAnsiTheme="minorHAnsi" w:cstheme="minorHAnsi"/>
          <w:sz w:val="22"/>
          <w:szCs w:val="22"/>
        </w:rPr>
        <w:t xml:space="preserve"> Management Statement </w:t>
      </w:r>
    </w:p>
    <w:p w14:paraId="7A04CF56" w14:textId="3D55B1E9" w:rsidR="002A1DA5" w:rsidRDefault="00C71B94" w:rsidP="004F789A">
      <w:pPr>
        <w:pStyle w:val="Default"/>
        <w:spacing w:after="144"/>
        <w:rPr>
          <w:rFonts w:asciiTheme="minorHAnsi" w:hAnsiTheme="minorHAnsi" w:cstheme="minorHAnsi"/>
          <w:sz w:val="22"/>
          <w:szCs w:val="22"/>
        </w:rPr>
      </w:pPr>
      <w:r w:rsidRPr="00C71B94">
        <w:rPr>
          <w:rFonts w:asciiTheme="minorHAnsi" w:hAnsiTheme="minorHAnsi" w:cstheme="minorHAnsi"/>
          <w:noProof/>
          <w:sz w:val="22"/>
          <w:szCs w:val="22"/>
        </w:rPr>
        <w:drawing>
          <wp:inline distT="0" distB="0" distL="0" distR="0" wp14:anchorId="35201267" wp14:editId="7769B096">
            <wp:extent cx="6188710" cy="844142"/>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88710" cy="844142"/>
                    </a:xfrm>
                    <a:prstGeom prst="rect">
                      <a:avLst/>
                    </a:prstGeom>
                    <a:noFill/>
                    <a:ln>
                      <a:noFill/>
                    </a:ln>
                  </pic:spPr>
                </pic:pic>
              </a:graphicData>
            </a:graphic>
          </wp:inline>
        </w:drawing>
      </w:r>
    </w:p>
    <w:p w14:paraId="54FFD6ED" w14:textId="77777777" w:rsidR="00C71B94" w:rsidRDefault="00C71B94" w:rsidP="00C71B9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CHILDREN’S PLAY AND LEISURE – PROMOTING A BALANCED APPROACH</w:t>
      </w:r>
    </w:p>
    <w:p w14:paraId="2D919B55" w14:textId="77777777" w:rsidR="00BB4620" w:rsidRDefault="00BB4620" w:rsidP="00C71B94">
      <w:pPr>
        <w:autoSpaceDE w:val="0"/>
        <w:autoSpaceDN w:val="0"/>
        <w:adjustRightInd w:val="0"/>
        <w:spacing w:after="0" w:line="240" w:lineRule="auto"/>
        <w:rPr>
          <w:rFonts w:ascii="Arial" w:hAnsi="Arial" w:cs="Arial"/>
          <w:sz w:val="24"/>
          <w:szCs w:val="24"/>
        </w:rPr>
      </w:pPr>
    </w:p>
    <w:p w14:paraId="1717ECEE" w14:textId="355589BB" w:rsidR="00C71B94" w:rsidRDefault="00C71B94" w:rsidP="00C71B94">
      <w:pPr>
        <w:autoSpaceDE w:val="0"/>
        <w:autoSpaceDN w:val="0"/>
        <w:adjustRightInd w:val="0"/>
        <w:spacing w:after="0" w:line="240" w:lineRule="auto"/>
        <w:rPr>
          <w:rFonts w:ascii="Arial" w:hAnsi="Arial" w:cs="Arial"/>
          <w:sz w:val="24"/>
          <w:szCs w:val="24"/>
        </w:rPr>
      </w:pPr>
      <w:r>
        <w:rPr>
          <w:rFonts w:ascii="Arial" w:hAnsi="Arial" w:cs="Arial"/>
          <w:sz w:val="24"/>
          <w:szCs w:val="24"/>
        </w:rPr>
        <w:t>1. Health and safety laws and regulations are sometimes presented as a reason why certain play and leisure activities undertaken by children and young people should be discouraged. The</w:t>
      </w:r>
      <w:r w:rsidR="00516F0F">
        <w:rPr>
          <w:rFonts w:ascii="Arial" w:hAnsi="Arial" w:cs="Arial"/>
          <w:sz w:val="24"/>
          <w:szCs w:val="24"/>
        </w:rPr>
        <w:t xml:space="preserve"> </w:t>
      </w:r>
      <w:r>
        <w:rPr>
          <w:rFonts w:ascii="Arial" w:hAnsi="Arial" w:cs="Arial"/>
          <w:sz w:val="24"/>
          <w:szCs w:val="24"/>
        </w:rPr>
        <w:t>reasons for this misunderstanding are many and varied. They include fears of litigation or</w:t>
      </w:r>
      <w:r w:rsidR="00516F0F">
        <w:rPr>
          <w:rFonts w:ascii="Arial" w:hAnsi="Arial" w:cs="Arial"/>
          <w:sz w:val="24"/>
          <w:szCs w:val="24"/>
        </w:rPr>
        <w:t xml:space="preserve"> </w:t>
      </w:r>
      <w:r>
        <w:rPr>
          <w:rFonts w:ascii="Arial" w:hAnsi="Arial" w:cs="Arial"/>
          <w:sz w:val="24"/>
          <w:szCs w:val="24"/>
        </w:rPr>
        <w:t>criminal prosecution because even the most trivial risk has not been removed. There can be</w:t>
      </w:r>
      <w:r w:rsidR="00516F0F">
        <w:rPr>
          <w:rFonts w:ascii="Arial" w:hAnsi="Arial" w:cs="Arial"/>
          <w:sz w:val="24"/>
          <w:szCs w:val="24"/>
        </w:rPr>
        <w:t xml:space="preserve"> </w:t>
      </w:r>
      <w:r>
        <w:rPr>
          <w:rFonts w:ascii="Arial" w:hAnsi="Arial" w:cs="Arial"/>
          <w:sz w:val="24"/>
          <w:szCs w:val="24"/>
        </w:rPr>
        <w:t>frustration with the amounts of paperwork involved, and misunderstanding about what needs to</w:t>
      </w:r>
      <w:r w:rsidR="00516F0F">
        <w:rPr>
          <w:rFonts w:ascii="Arial" w:hAnsi="Arial" w:cs="Arial"/>
          <w:sz w:val="24"/>
          <w:szCs w:val="24"/>
        </w:rPr>
        <w:t xml:space="preserve"> </w:t>
      </w:r>
      <w:r>
        <w:rPr>
          <w:rFonts w:ascii="Arial" w:hAnsi="Arial" w:cs="Arial"/>
          <w:sz w:val="24"/>
          <w:szCs w:val="24"/>
        </w:rPr>
        <w:t>be done to control significant risks.</w:t>
      </w:r>
    </w:p>
    <w:p w14:paraId="15032956" w14:textId="77777777" w:rsidR="00BB4620" w:rsidRDefault="00BB4620" w:rsidP="00C71B94">
      <w:pPr>
        <w:autoSpaceDE w:val="0"/>
        <w:autoSpaceDN w:val="0"/>
        <w:adjustRightInd w:val="0"/>
        <w:spacing w:after="0" w:line="240" w:lineRule="auto"/>
        <w:rPr>
          <w:rFonts w:ascii="Arial" w:hAnsi="Arial" w:cs="Arial"/>
          <w:sz w:val="24"/>
          <w:szCs w:val="24"/>
        </w:rPr>
      </w:pPr>
    </w:p>
    <w:p w14:paraId="0BE918E4" w14:textId="104A7F52" w:rsidR="00C71B94" w:rsidRDefault="00C71B94" w:rsidP="00C71B94">
      <w:pPr>
        <w:autoSpaceDE w:val="0"/>
        <w:autoSpaceDN w:val="0"/>
        <w:adjustRightInd w:val="0"/>
        <w:spacing w:after="0" w:line="240" w:lineRule="auto"/>
        <w:rPr>
          <w:rFonts w:ascii="Arial" w:hAnsi="Arial" w:cs="Arial"/>
          <w:sz w:val="24"/>
          <w:szCs w:val="24"/>
        </w:rPr>
      </w:pPr>
      <w:r>
        <w:rPr>
          <w:rFonts w:ascii="Arial" w:hAnsi="Arial" w:cs="Arial"/>
          <w:sz w:val="24"/>
          <w:szCs w:val="24"/>
        </w:rPr>
        <w:t>2. The purpose of this statement is to give clear messages which tackle these</w:t>
      </w:r>
    </w:p>
    <w:p w14:paraId="086C9FAC" w14:textId="77777777" w:rsidR="00C71B94" w:rsidRDefault="00C71B94" w:rsidP="00C71B9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misunderstandings. In this statement, </w:t>
      </w:r>
      <w:proofErr w:type="spellStart"/>
      <w:r>
        <w:rPr>
          <w:rFonts w:ascii="Arial" w:hAnsi="Arial" w:cs="Arial"/>
          <w:sz w:val="24"/>
          <w:szCs w:val="24"/>
        </w:rPr>
        <w:t>HSE</w:t>
      </w:r>
      <w:proofErr w:type="spellEnd"/>
      <w:r>
        <w:rPr>
          <w:rFonts w:ascii="Arial" w:hAnsi="Arial" w:cs="Arial"/>
          <w:sz w:val="24"/>
          <w:szCs w:val="24"/>
        </w:rPr>
        <w:t xml:space="preserve"> makes clear that, as a regulator, it recognises the</w:t>
      </w:r>
    </w:p>
    <w:p w14:paraId="20A1DA73" w14:textId="61048B0E" w:rsidR="00C71B94" w:rsidRDefault="00C71B94" w:rsidP="00C71B94">
      <w:pPr>
        <w:autoSpaceDE w:val="0"/>
        <w:autoSpaceDN w:val="0"/>
        <w:adjustRightInd w:val="0"/>
        <w:spacing w:after="0" w:line="240" w:lineRule="auto"/>
        <w:rPr>
          <w:rFonts w:ascii="Arial" w:hAnsi="Arial" w:cs="Arial"/>
          <w:sz w:val="24"/>
          <w:szCs w:val="24"/>
        </w:rPr>
      </w:pPr>
      <w:r>
        <w:rPr>
          <w:rFonts w:ascii="Arial" w:hAnsi="Arial" w:cs="Arial"/>
          <w:sz w:val="24"/>
          <w:szCs w:val="24"/>
        </w:rPr>
        <w:t>benefits of allowing children and young people of all ages and abilities to have challenging play</w:t>
      </w:r>
      <w:r w:rsidR="00516F0F">
        <w:rPr>
          <w:rFonts w:ascii="Arial" w:hAnsi="Arial" w:cs="Arial"/>
          <w:sz w:val="24"/>
          <w:szCs w:val="24"/>
        </w:rPr>
        <w:t xml:space="preserve"> </w:t>
      </w:r>
      <w:r>
        <w:rPr>
          <w:rFonts w:ascii="Arial" w:hAnsi="Arial" w:cs="Arial"/>
          <w:sz w:val="24"/>
          <w:szCs w:val="24"/>
        </w:rPr>
        <w:t>opportunities.</w:t>
      </w:r>
    </w:p>
    <w:p w14:paraId="01C22678" w14:textId="77777777" w:rsidR="00BB4620" w:rsidRDefault="00BB4620" w:rsidP="00C71B94">
      <w:pPr>
        <w:autoSpaceDE w:val="0"/>
        <w:autoSpaceDN w:val="0"/>
        <w:adjustRightInd w:val="0"/>
        <w:spacing w:after="0" w:line="240" w:lineRule="auto"/>
        <w:rPr>
          <w:rFonts w:ascii="Arial" w:hAnsi="Arial" w:cs="Arial"/>
          <w:sz w:val="24"/>
          <w:szCs w:val="24"/>
        </w:rPr>
      </w:pPr>
    </w:p>
    <w:p w14:paraId="7C464477" w14:textId="1F0E46E3" w:rsidR="00C71B94" w:rsidRDefault="00C71B94" w:rsidP="00C71B9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3. </w:t>
      </w:r>
      <w:proofErr w:type="spellStart"/>
      <w:r>
        <w:rPr>
          <w:rFonts w:ascii="Arial" w:hAnsi="Arial" w:cs="Arial"/>
          <w:sz w:val="24"/>
          <w:szCs w:val="24"/>
        </w:rPr>
        <w:t>HSE</w:t>
      </w:r>
      <w:proofErr w:type="spellEnd"/>
      <w:r>
        <w:rPr>
          <w:rFonts w:ascii="Arial" w:hAnsi="Arial" w:cs="Arial"/>
          <w:sz w:val="24"/>
          <w:szCs w:val="24"/>
        </w:rPr>
        <w:t xml:space="preserve"> fully supports the provision of play for all children in a variety of environments. </w:t>
      </w:r>
      <w:proofErr w:type="spellStart"/>
      <w:r>
        <w:rPr>
          <w:rFonts w:ascii="Arial" w:hAnsi="Arial" w:cs="Arial"/>
          <w:sz w:val="24"/>
          <w:szCs w:val="24"/>
        </w:rPr>
        <w:t>HSE</w:t>
      </w:r>
      <w:proofErr w:type="spellEnd"/>
    </w:p>
    <w:p w14:paraId="2EBD8F81" w14:textId="77777777" w:rsidR="00C71B94" w:rsidRDefault="00C71B94" w:rsidP="00C71B94">
      <w:pPr>
        <w:autoSpaceDE w:val="0"/>
        <w:autoSpaceDN w:val="0"/>
        <w:adjustRightInd w:val="0"/>
        <w:spacing w:after="0" w:line="240" w:lineRule="auto"/>
        <w:rPr>
          <w:rFonts w:ascii="Arial" w:hAnsi="Arial" w:cs="Arial"/>
          <w:sz w:val="24"/>
          <w:szCs w:val="24"/>
        </w:rPr>
      </w:pPr>
      <w:r>
        <w:rPr>
          <w:rFonts w:ascii="Arial" w:hAnsi="Arial" w:cs="Arial"/>
          <w:sz w:val="24"/>
          <w:szCs w:val="24"/>
        </w:rPr>
        <w:t>understands and accepts that this means children will often be exposed to play environments</w:t>
      </w:r>
    </w:p>
    <w:p w14:paraId="39370E85" w14:textId="77777777" w:rsidR="00C71B94" w:rsidRDefault="00C71B94" w:rsidP="00C71B94">
      <w:pPr>
        <w:autoSpaceDE w:val="0"/>
        <w:autoSpaceDN w:val="0"/>
        <w:adjustRightInd w:val="0"/>
        <w:spacing w:after="0" w:line="240" w:lineRule="auto"/>
        <w:rPr>
          <w:rFonts w:ascii="Arial" w:hAnsi="Arial" w:cs="Arial"/>
          <w:sz w:val="24"/>
          <w:szCs w:val="24"/>
        </w:rPr>
      </w:pPr>
      <w:r>
        <w:rPr>
          <w:rFonts w:ascii="Arial" w:hAnsi="Arial" w:cs="Arial"/>
          <w:sz w:val="24"/>
          <w:szCs w:val="24"/>
        </w:rPr>
        <w:t>which, whilst well-managed, carry a degree of risk and sometimes potential danger.</w:t>
      </w:r>
    </w:p>
    <w:p w14:paraId="672C06D0" w14:textId="77777777" w:rsidR="00BB4620" w:rsidRDefault="00BB4620" w:rsidP="00C71B94">
      <w:pPr>
        <w:autoSpaceDE w:val="0"/>
        <w:autoSpaceDN w:val="0"/>
        <w:adjustRightInd w:val="0"/>
        <w:spacing w:after="0" w:line="240" w:lineRule="auto"/>
        <w:rPr>
          <w:rFonts w:ascii="Arial" w:hAnsi="Arial" w:cs="Arial"/>
          <w:sz w:val="24"/>
          <w:szCs w:val="24"/>
        </w:rPr>
      </w:pPr>
    </w:p>
    <w:p w14:paraId="71A15034" w14:textId="34F647C4" w:rsidR="00C71B94" w:rsidRDefault="00C71B94" w:rsidP="00C71B9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4. </w:t>
      </w:r>
      <w:proofErr w:type="spellStart"/>
      <w:r>
        <w:rPr>
          <w:rFonts w:ascii="Arial" w:hAnsi="Arial" w:cs="Arial"/>
          <w:sz w:val="24"/>
          <w:szCs w:val="24"/>
        </w:rPr>
        <w:t>HSE</w:t>
      </w:r>
      <w:proofErr w:type="spellEnd"/>
      <w:r>
        <w:rPr>
          <w:rFonts w:ascii="Arial" w:hAnsi="Arial" w:cs="Arial"/>
          <w:sz w:val="24"/>
          <w:szCs w:val="24"/>
        </w:rPr>
        <w:t xml:space="preserve"> wants to make sure that mistaken health and safety concerns do not create sterile play</w:t>
      </w:r>
      <w:r w:rsidR="00516F0F">
        <w:rPr>
          <w:rFonts w:ascii="Arial" w:hAnsi="Arial" w:cs="Arial"/>
          <w:sz w:val="24"/>
          <w:szCs w:val="24"/>
        </w:rPr>
        <w:t xml:space="preserve"> </w:t>
      </w:r>
      <w:r>
        <w:rPr>
          <w:rFonts w:ascii="Arial" w:hAnsi="Arial" w:cs="Arial"/>
          <w:sz w:val="24"/>
          <w:szCs w:val="24"/>
        </w:rPr>
        <w:t>environments that lack challenge and so prevent children from expanding their learning and</w:t>
      </w:r>
      <w:r w:rsidR="00516F0F">
        <w:rPr>
          <w:rFonts w:ascii="Arial" w:hAnsi="Arial" w:cs="Arial"/>
          <w:sz w:val="24"/>
          <w:szCs w:val="24"/>
        </w:rPr>
        <w:t xml:space="preserve"> </w:t>
      </w:r>
      <w:r>
        <w:rPr>
          <w:rFonts w:ascii="Arial" w:hAnsi="Arial" w:cs="Arial"/>
          <w:sz w:val="24"/>
          <w:szCs w:val="24"/>
        </w:rPr>
        <w:t>stretching their abilities.</w:t>
      </w:r>
    </w:p>
    <w:p w14:paraId="5284351C" w14:textId="77777777" w:rsidR="00BB4620" w:rsidRDefault="00BB4620" w:rsidP="00C71B94">
      <w:pPr>
        <w:autoSpaceDE w:val="0"/>
        <w:autoSpaceDN w:val="0"/>
        <w:adjustRightInd w:val="0"/>
        <w:spacing w:after="0" w:line="240" w:lineRule="auto"/>
        <w:rPr>
          <w:rFonts w:ascii="Arial" w:hAnsi="Arial" w:cs="Arial"/>
          <w:sz w:val="24"/>
          <w:szCs w:val="24"/>
        </w:rPr>
      </w:pPr>
    </w:p>
    <w:p w14:paraId="548EE030" w14:textId="6DE3AD82" w:rsidR="00C71B94" w:rsidRDefault="00C71B94" w:rsidP="00C71B94">
      <w:pPr>
        <w:autoSpaceDE w:val="0"/>
        <w:autoSpaceDN w:val="0"/>
        <w:adjustRightInd w:val="0"/>
        <w:spacing w:after="0" w:line="240" w:lineRule="auto"/>
        <w:rPr>
          <w:rFonts w:ascii="Arial" w:hAnsi="Arial" w:cs="Arial"/>
          <w:sz w:val="24"/>
          <w:szCs w:val="24"/>
        </w:rPr>
      </w:pPr>
      <w:r>
        <w:rPr>
          <w:rFonts w:ascii="Arial" w:hAnsi="Arial" w:cs="Arial"/>
          <w:sz w:val="24"/>
          <w:szCs w:val="24"/>
        </w:rPr>
        <w:t>5. This statement provides all those with a stake in encouraging children to play with a clear</w:t>
      </w:r>
    </w:p>
    <w:p w14:paraId="083B70AD" w14:textId="77777777" w:rsidR="00C71B94" w:rsidRDefault="00C71B94" w:rsidP="00C71B9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picture of </w:t>
      </w:r>
      <w:proofErr w:type="spellStart"/>
      <w:r>
        <w:rPr>
          <w:rFonts w:ascii="Arial" w:hAnsi="Arial" w:cs="Arial"/>
          <w:sz w:val="24"/>
          <w:szCs w:val="24"/>
        </w:rPr>
        <w:t>HSE’s</w:t>
      </w:r>
      <w:proofErr w:type="spellEnd"/>
      <w:r>
        <w:rPr>
          <w:rFonts w:ascii="Arial" w:hAnsi="Arial" w:cs="Arial"/>
          <w:sz w:val="24"/>
          <w:szCs w:val="24"/>
        </w:rPr>
        <w:t xml:space="preserve"> perspective on these issues. </w:t>
      </w:r>
      <w:proofErr w:type="spellStart"/>
      <w:r>
        <w:rPr>
          <w:rFonts w:ascii="Arial" w:hAnsi="Arial" w:cs="Arial"/>
          <w:sz w:val="24"/>
          <w:szCs w:val="24"/>
        </w:rPr>
        <w:t>HSE</w:t>
      </w:r>
      <w:proofErr w:type="spellEnd"/>
      <w:r>
        <w:rPr>
          <w:rFonts w:ascii="Arial" w:hAnsi="Arial" w:cs="Arial"/>
          <w:sz w:val="24"/>
          <w:szCs w:val="24"/>
        </w:rPr>
        <w:t xml:space="preserve"> wants to encourage a focus on the</w:t>
      </w:r>
    </w:p>
    <w:p w14:paraId="6B5E4B27" w14:textId="77777777" w:rsidR="00C71B94" w:rsidRDefault="00C71B94" w:rsidP="00C71B9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sensible and proportionate control of real </w:t>
      </w:r>
      <w:proofErr w:type="spellStart"/>
      <w:r>
        <w:rPr>
          <w:rFonts w:ascii="Arial" w:hAnsi="Arial" w:cs="Arial"/>
          <w:sz w:val="24"/>
          <w:szCs w:val="24"/>
        </w:rPr>
        <w:t>risks</w:t>
      </w:r>
      <w:r>
        <w:rPr>
          <w:rFonts w:ascii="Arial" w:hAnsi="Arial" w:cs="Arial"/>
          <w:sz w:val="16"/>
          <w:szCs w:val="16"/>
        </w:rPr>
        <w:t>1</w:t>
      </w:r>
      <w:proofErr w:type="spellEnd"/>
      <w:r>
        <w:rPr>
          <w:rFonts w:ascii="Arial" w:hAnsi="Arial" w:cs="Arial"/>
          <w:sz w:val="16"/>
          <w:szCs w:val="16"/>
        </w:rPr>
        <w:t xml:space="preserve"> </w:t>
      </w:r>
      <w:r>
        <w:rPr>
          <w:rFonts w:ascii="Arial" w:hAnsi="Arial" w:cs="Arial"/>
          <w:sz w:val="24"/>
          <w:szCs w:val="24"/>
        </w:rPr>
        <w:t xml:space="preserve">and not on unnecessary paperwork. </w:t>
      </w:r>
      <w:proofErr w:type="spellStart"/>
      <w:r>
        <w:rPr>
          <w:rFonts w:ascii="Arial" w:hAnsi="Arial" w:cs="Arial"/>
          <w:sz w:val="24"/>
          <w:szCs w:val="24"/>
        </w:rPr>
        <w:t>HSE’s</w:t>
      </w:r>
      <w:proofErr w:type="spellEnd"/>
    </w:p>
    <w:p w14:paraId="1B75FAC0" w14:textId="77777777" w:rsidR="00C71B94" w:rsidRDefault="00C71B94" w:rsidP="00C71B94">
      <w:pPr>
        <w:autoSpaceDE w:val="0"/>
        <w:autoSpaceDN w:val="0"/>
        <w:adjustRightInd w:val="0"/>
        <w:spacing w:after="0" w:line="240" w:lineRule="auto"/>
        <w:rPr>
          <w:rFonts w:ascii="Arial" w:hAnsi="Arial" w:cs="Arial"/>
          <w:sz w:val="24"/>
          <w:szCs w:val="24"/>
        </w:rPr>
      </w:pPr>
      <w:r>
        <w:rPr>
          <w:rFonts w:ascii="Arial" w:hAnsi="Arial" w:cs="Arial"/>
          <w:sz w:val="24"/>
          <w:szCs w:val="24"/>
        </w:rPr>
        <w:t>primary interest is in real risks arising from serious breaches of the law and our investigations</w:t>
      </w:r>
    </w:p>
    <w:p w14:paraId="18215AAA" w14:textId="71114FA8" w:rsidR="00C71B94" w:rsidRDefault="00C71B94" w:rsidP="00C71B94">
      <w:pPr>
        <w:autoSpaceDE w:val="0"/>
        <w:autoSpaceDN w:val="0"/>
        <w:adjustRightInd w:val="0"/>
        <w:spacing w:after="0" w:line="240" w:lineRule="auto"/>
        <w:rPr>
          <w:rFonts w:ascii="Arial" w:hAnsi="Arial" w:cs="Arial"/>
          <w:sz w:val="24"/>
          <w:szCs w:val="24"/>
        </w:rPr>
      </w:pPr>
      <w:r>
        <w:rPr>
          <w:rFonts w:ascii="Arial" w:hAnsi="Arial" w:cs="Arial"/>
          <w:sz w:val="24"/>
          <w:szCs w:val="24"/>
        </w:rPr>
        <w:t>are targeted at these issues.</w:t>
      </w:r>
    </w:p>
    <w:p w14:paraId="4029D0F3" w14:textId="77777777" w:rsidR="00516F0F" w:rsidRDefault="00516F0F" w:rsidP="00C71B94">
      <w:pPr>
        <w:autoSpaceDE w:val="0"/>
        <w:autoSpaceDN w:val="0"/>
        <w:adjustRightInd w:val="0"/>
        <w:spacing w:after="0" w:line="240" w:lineRule="auto"/>
        <w:rPr>
          <w:rFonts w:ascii="Arial" w:hAnsi="Arial" w:cs="Arial"/>
          <w:sz w:val="24"/>
          <w:szCs w:val="24"/>
        </w:rPr>
      </w:pPr>
    </w:p>
    <w:p w14:paraId="529FE71A" w14:textId="4600E1E6" w:rsidR="00C71B94" w:rsidRDefault="00C71B94" w:rsidP="00C71B9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Recognising the benefits of play</w:t>
      </w:r>
    </w:p>
    <w:p w14:paraId="2AE6FC1D" w14:textId="77777777" w:rsidR="00BB4620" w:rsidRDefault="00BB4620" w:rsidP="00C71B94">
      <w:pPr>
        <w:autoSpaceDE w:val="0"/>
        <w:autoSpaceDN w:val="0"/>
        <w:adjustRightInd w:val="0"/>
        <w:spacing w:after="0" w:line="240" w:lineRule="auto"/>
        <w:rPr>
          <w:rFonts w:ascii="Arial" w:hAnsi="Arial" w:cs="Arial"/>
          <w:b/>
          <w:bCs/>
          <w:sz w:val="24"/>
          <w:szCs w:val="24"/>
        </w:rPr>
      </w:pPr>
    </w:p>
    <w:p w14:paraId="5B71A4E3" w14:textId="77777777" w:rsidR="00C71B94" w:rsidRDefault="00C71B94" w:rsidP="00C71B94">
      <w:pPr>
        <w:autoSpaceDE w:val="0"/>
        <w:autoSpaceDN w:val="0"/>
        <w:adjustRightInd w:val="0"/>
        <w:spacing w:after="0" w:line="240" w:lineRule="auto"/>
        <w:rPr>
          <w:rFonts w:ascii="Arial" w:hAnsi="Arial" w:cs="Arial"/>
          <w:i/>
          <w:iCs/>
          <w:sz w:val="24"/>
          <w:szCs w:val="24"/>
        </w:rPr>
      </w:pPr>
      <w:r>
        <w:rPr>
          <w:rFonts w:ascii="Arial" w:hAnsi="Arial" w:cs="Arial"/>
          <w:i/>
          <w:iCs/>
          <w:sz w:val="24"/>
          <w:szCs w:val="24"/>
        </w:rPr>
        <w:t>Key message: ‘Play is great for children’s well-being and development. When planning and</w:t>
      </w:r>
    </w:p>
    <w:p w14:paraId="31CF8D81" w14:textId="77777777" w:rsidR="00C71B94" w:rsidRDefault="00C71B94" w:rsidP="00C71B94">
      <w:pPr>
        <w:autoSpaceDE w:val="0"/>
        <w:autoSpaceDN w:val="0"/>
        <w:adjustRightInd w:val="0"/>
        <w:spacing w:after="0" w:line="240" w:lineRule="auto"/>
        <w:rPr>
          <w:rFonts w:ascii="Arial" w:hAnsi="Arial" w:cs="Arial"/>
          <w:i/>
          <w:iCs/>
          <w:sz w:val="24"/>
          <w:szCs w:val="24"/>
        </w:rPr>
      </w:pPr>
      <w:r>
        <w:rPr>
          <w:rFonts w:ascii="Arial" w:hAnsi="Arial" w:cs="Arial"/>
          <w:i/>
          <w:iCs/>
          <w:sz w:val="24"/>
          <w:szCs w:val="24"/>
        </w:rPr>
        <w:t>providing play opportunities, the goal is not to eliminate risk, but to weigh up the risks and</w:t>
      </w:r>
    </w:p>
    <w:p w14:paraId="02745D11" w14:textId="77777777" w:rsidR="00C71B94" w:rsidRDefault="00C71B94" w:rsidP="00C71B94">
      <w:pPr>
        <w:autoSpaceDE w:val="0"/>
        <w:autoSpaceDN w:val="0"/>
        <w:adjustRightInd w:val="0"/>
        <w:spacing w:after="0" w:line="240" w:lineRule="auto"/>
        <w:rPr>
          <w:rFonts w:ascii="Arial" w:hAnsi="Arial" w:cs="Arial"/>
          <w:i/>
          <w:iCs/>
          <w:sz w:val="24"/>
          <w:szCs w:val="24"/>
        </w:rPr>
      </w:pPr>
      <w:r>
        <w:rPr>
          <w:rFonts w:ascii="Arial" w:hAnsi="Arial" w:cs="Arial"/>
          <w:i/>
          <w:iCs/>
          <w:sz w:val="24"/>
          <w:szCs w:val="24"/>
        </w:rPr>
        <w:t>benefits. No child will learn about risk if they are wrapped in cotton wool’.</w:t>
      </w:r>
    </w:p>
    <w:p w14:paraId="18E03F28" w14:textId="77777777" w:rsidR="00BB4620" w:rsidRDefault="00BB4620" w:rsidP="00C71B94">
      <w:pPr>
        <w:autoSpaceDE w:val="0"/>
        <w:autoSpaceDN w:val="0"/>
        <w:adjustRightInd w:val="0"/>
        <w:spacing w:after="0" w:line="240" w:lineRule="auto"/>
        <w:rPr>
          <w:rFonts w:ascii="Arial" w:hAnsi="Arial" w:cs="Arial"/>
          <w:sz w:val="24"/>
          <w:szCs w:val="24"/>
        </w:rPr>
      </w:pPr>
    </w:p>
    <w:p w14:paraId="655AE63C" w14:textId="48845C93" w:rsidR="00C71B94" w:rsidRDefault="00C71B94" w:rsidP="00C71B9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6. </w:t>
      </w:r>
      <w:proofErr w:type="spellStart"/>
      <w:r>
        <w:rPr>
          <w:rFonts w:ascii="Arial" w:hAnsi="Arial" w:cs="Arial"/>
          <w:sz w:val="24"/>
          <w:szCs w:val="24"/>
        </w:rPr>
        <w:t>HSE</w:t>
      </w:r>
      <w:proofErr w:type="spellEnd"/>
      <w:r>
        <w:rPr>
          <w:rFonts w:ascii="Arial" w:hAnsi="Arial" w:cs="Arial"/>
          <w:sz w:val="24"/>
          <w:szCs w:val="24"/>
        </w:rPr>
        <w:t xml:space="preserve"> fully recognises that play brings the world to life for children. It provides for an exploration</w:t>
      </w:r>
      <w:r w:rsidR="00516F0F">
        <w:rPr>
          <w:rFonts w:ascii="Arial" w:hAnsi="Arial" w:cs="Arial"/>
          <w:sz w:val="24"/>
          <w:szCs w:val="24"/>
        </w:rPr>
        <w:t xml:space="preserve"> </w:t>
      </w:r>
      <w:r>
        <w:rPr>
          <w:rFonts w:ascii="Arial" w:hAnsi="Arial" w:cs="Arial"/>
          <w:sz w:val="24"/>
          <w:szCs w:val="24"/>
        </w:rPr>
        <w:t>and understanding of their abilities; helps them to learn and develop; and exposes them to the</w:t>
      </w:r>
      <w:r w:rsidR="00516F0F">
        <w:rPr>
          <w:rFonts w:ascii="Arial" w:hAnsi="Arial" w:cs="Arial"/>
          <w:sz w:val="24"/>
          <w:szCs w:val="24"/>
        </w:rPr>
        <w:t xml:space="preserve"> </w:t>
      </w:r>
      <w:r>
        <w:rPr>
          <w:rFonts w:ascii="Arial" w:hAnsi="Arial" w:cs="Arial"/>
          <w:sz w:val="24"/>
          <w:szCs w:val="24"/>
        </w:rPr>
        <w:t>realities of the world in which they will live, which is a world not free from risk but rather one</w:t>
      </w:r>
      <w:r w:rsidR="00516F0F">
        <w:rPr>
          <w:rFonts w:ascii="Arial" w:hAnsi="Arial" w:cs="Arial"/>
          <w:sz w:val="24"/>
          <w:szCs w:val="24"/>
        </w:rPr>
        <w:t xml:space="preserve"> </w:t>
      </w:r>
      <w:r>
        <w:rPr>
          <w:rFonts w:ascii="Arial" w:hAnsi="Arial" w:cs="Arial"/>
          <w:sz w:val="24"/>
          <w:szCs w:val="24"/>
        </w:rPr>
        <w:t>where risk is ever present. The opportunity for play develops a child’s risk awareness and</w:t>
      </w:r>
      <w:r w:rsidR="00516F0F">
        <w:rPr>
          <w:rFonts w:ascii="Arial" w:hAnsi="Arial" w:cs="Arial"/>
          <w:sz w:val="24"/>
          <w:szCs w:val="24"/>
        </w:rPr>
        <w:t xml:space="preserve"> </w:t>
      </w:r>
      <w:r>
        <w:rPr>
          <w:rFonts w:ascii="Arial" w:hAnsi="Arial" w:cs="Arial"/>
          <w:sz w:val="24"/>
          <w:szCs w:val="24"/>
        </w:rPr>
        <w:t>prepares them for their future lives.</w:t>
      </w:r>
    </w:p>
    <w:p w14:paraId="361D7DDB" w14:textId="77777777" w:rsidR="00BB4620" w:rsidRDefault="00BB4620" w:rsidP="00C71B94">
      <w:pPr>
        <w:autoSpaceDE w:val="0"/>
        <w:autoSpaceDN w:val="0"/>
        <w:adjustRightInd w:val="0"/>
        <w:spacing w:after="0" w:line="240" w:lineRule="auto"/>
        <w:rPr>
          <w:rFonts w:ascii="Arial" w:hAnsi="Arial" w:cs="Arial"/>
          <w:sz w:val="24"/>
          <w:szCs w:val="24"/>
        </w:rPr>
      </w:pPr>
    </w:p>
    <w:p w14:paraId="43974BFE" w14:textId="6CB33A68" w:rsidR="00BB4620" w:rsidRDefault="00BB4620" w:rsidP="00C71B94">
      <w:pPr>
        <w:autoSpaceDE w:val="0"/>
        <w:autoSpaceDN w:val="0"/>
        <w:adjustRightInd w:val="0"/>
        <w:spacing w:after="0" w:line="240" w:lineRule="auto"/>
        <w:rPr>
          <w:rFonts w:ascii="Arial" w:hAnsi="Arial" w:cs="Arial"/>
          <w:sz w:val="24"/>
          <w:szCs w:val="24"/>
        </w:rPr>
      </w:pPr>
      <w:r>
        <w:rPr>
          <w:rFonts w:ascii="Arial" w:hAnsi="Arial" w:cs="Arial"/>
          <w:noProof/>
          <w:sz w:val="24"/>
          <w:szCs w:val="24"/>
        </w:rPr>
        <w:drawing>
          <wp:inline distT="0" distB="0" distL="0" distR="0" wp14:anchorId="1D504ABE" wp14:editId="2FCD2939">
            <wp:extent cx="5736590" cy="560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6590" cy="560705"/>
                    </a:xfrm>
                    <a:prstGeom prst="rect">
                      <a:avLst/>
                    </a:prstGeom>
                    <a:noFill/>
                  </pic:spPr>
                </pic:pic>
              </a:graphicData>
            </a:graphic>
          </wp:inline>
        </w:drawing>
      </w:r>
    </w:p>
    <w:p w14:paraId="07AB6F3B" w14:textId="2471FA2D" w:rsidR="00C71B94" w:rsidRDefault="00C71B94" w:rsidP="00C71B94">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7. Striking the right balance between protecting children from the most serious risks and allowing</w:t>
      </w:r>
      <w:r w:rsidR="00516F0F">
        <w:rPr>
          <w:rFonts w:ascii="Arial" w:hAnsi="Arial" w:cs="Arial"/>
          <w:sz w:val="24"/>
          <w:szCs w:val="24"/>
        </w:rPr>
        <w:t xml:space="preserve"> </w:t>
      </w:r>
      <w:r>
        <w:rPr>
          <w:rFonts w:ascii="Arial" w:hAnsi="Arial" w:cs="Arial"/>
          <w:sz w:val="24"/>
          <w:szCs w:val="24"/>
        </w:rPr>
        <w:t>them to reap the benefits of play is not always easy. It is not about eliminating risk. Nor is it</w:t>
      </w:r>
      <w:r w:rsidR="00516F0F">
        <w:rPr>
          <w:rFonts w:ascii="Arial" w:hAnsi="Arial" w:cs="Arial"/>
          <w:sz w:val="24"/>
          <w:szCs w:val="24"/>
        </w:rPr>
        <w:t xml:space="preserve"> </w:t>
      </w:r>
      <w:r>
        <w:rPr>
          <w:rFonts w:ascii="Arial" w:hAnsi="Arial" w:cs="Arial"/>
          <w:sz w:val="24"/>
          <w:szCs w:val="24"/>
        </w:rPr>
        <w:t>about complicated methods of calculating risks or benefits. In essence, play is a safe and</w:t>
      </w:r>
      <w:r w:rsidR="00516F0F">
        <w:rPr>
          <w:rFonts w:ascii="Arial" w:hAnsi="Arial" w:cs="Arial"/>
          <w:sz w:val="24"/>
          <w:szCs w:val="24"/>
        </w:rPr>
        <w:t xml:space="preserve"> </w:t>
      </w:r>
      <w:r>
        <w:rPr>
          <w:rFonts w:ascii="Arial" w:hAnsi="Arial" w:cs="Arial"/>
          <w:sz w:val="24"/>
          <w:szCs w:val="24"/>
        </w:rPr>
        <w:t>beneficial activity. Sensible adult judgements are all that is generally required to derive the</w:t>
      </w:r>
      <w:r w:rsidR="00516F0F">
        <w:rPr>
          <w:rFonts w:ascii="Arial" w:hAnsi="Arial" w:cs="Arial"/>
          <w:sz w:val="24"/>
          <w:szCs w:val="24"/>
        </w:rPr>
        <w:t xml:space="preserve"> </w:t>
      </w:r>
      <w:r>
        <w:rPr>
          <w:rFonts w:ascii="Arial" w:hAnsi="Arial" w:cs="Arial"/>
          <w:sz w:val="24"/>
          <w:szCs w:val="24"/>
        </w:rPr>
        <w:t>best benefits to children whilst ensuring that they are not exposed to unnecessary risk. In</w:t>
      </w:r>
    </w:p>
    <w:p w14:paraId="56D6D06C" w14:textId="77777777" w:rsidR="00C71B94" w:rsidRDefault="00C71B94" w:rsidP="00C71B9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making these judgements, industry standards such as </w:t>
      </w:r>
      <w:proofErr w:type="spellStart"/>
      <w:r>
        <w:rPr>
          <w:rFonts w:ascii="Arial" w:hAnsi="Arial" w:cs="Arial"/>
          <w:sz w:val="24"/>
          <w:szCs w:val="24"/>
        </w:rPr>
        <w:t>EN</w:t>
      </w:r>
      <w:proofErr w:type="spellEnd"/>
      <w:r>
        <w:rPr>
          <w:rFonts w:ascii="Arial" w:hAnsi="Arial" w:cs="Arial"/>
          <w:sz w:val="24"/>
          <w:szCs w:val="24"/>
        </w:rPr>
        <w:t xml:space="preserve"> 1176 offer bench marks that can</w:t>
      </w:r>
    </w:p>
    <w:p w14:paraId="0A069C99" w14:textId="785A93FA" w:rsidR="00C71B94" w:rsidRDefault="00C71B94" w:rsidP="00C71B94">
      <w:pPr>
        <w:autoSpaceDE w:val="0"/>
        <w:autoSpaceDN w:val="0"/>
        <w:adjustRightInd w:val="0"/>
        <w:spacing w:after="0" w:line="240" w:lineRule="auto"/>
        <w:rPr>
          <w:rFonts w:ascii="Arial" w:hAnsi="Arial" w:cs="Arial"/>
          <w:sz w:val="24"/>
          <w:szCs w:val="24"/>
        </w:rPr>
      </w:pPr>
      <w:r>
        <w:rPr>
          <w:rFonts w:ascii="Arial" w:hAnsi="Arial" w:cs="Arial"/>
          <w:sz w:val="24"/>
          <w:szCs w:val="24"/>
        </w:rPr>
        <w:t>help.</w:t>
      </w:r>
    </w:p>
    <w:p w14:paraId="7CC13C87" w14:textId="2978462F" w:rsidR="00516F0F" w:rsidRDefault="00516F0F" w:rsidP="00C71B94">
      <w:pPr>
        <w:autoSpaceDE w:val="0"/>
        <w:autoSpaceDN w:val="0"/>
        <w:adjustRightInd w:val="0"/>
        <w:spacing w:after="0" w:line="240" w:lineRule="auto"/>
        <w:rPr>
          <w:rFonts w:ascii="Arial" w:hAnsi="Arial" w:cs="Arial"/>
          <w:sz w:val="24"/>
          <w:szCs w:val="24"/>
        </w:rPr>
      </w:pPr>
    </w:p>
    <w:p w14:paraId="3AB2597F" w14:textId="77777777" w:rsidR="00C71B94" w:rsidRDefault="00C71B94" w:rsidP="00C71B9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8. Striking the right balance </w:t>
      </w:r>
      <w:r>
        <w:rPr>
          <w:rFonts w:ascii="Arial" w:hAnsi="Arial" w:cs="Arial"/>
          <w:i/>
          <w:iCs/>
          <w:sz w:val="24"/>
          <w:szCs w:val="24"/>
        </w:rPr>
        <w:t xml:space="preserve">does </w:t>
      </w:r>
      <w:r>
        <w:rPr>
          <w:rFonts w:ascii="Arial" w:hAnsi="Arial" w:cs="Arial"/>
          <w:sz w:val="24"/>
          <w:szCs w:val="24"/>
        </w:rPr>
        <w:t>mean:</w:t>
      </w:r>
    </w:p>
    <w:p w14:paraId="672034A7" w14:textId="6D0E1A83" w:rsidR="00C71B94" w:rsidRPr="00516F0F" w:rsidRDefault="00C71B94" w:rsidP="00516F0F">
      <w:pPr>
        <w:pStyle w:val="ListParagraph"/>
        <w:numPr>
          <w:ilvl w:val="0"/>
          <w:numId w:val="18"/>
        </w:numPr>
        <w:autoSpaceDE w:val="0"/>
        <w:autoSpaceDN w:val="0"/>
        <w:adjustRightInd w:val="0"/>
        <w:spacing w:after="0" w:line="240" w:lineRule="auto"/>
        <w:rPr>
          <w:rFonts w:ascii="Arial" w:hAnsi="Arial" w:cs="Arial"/>
          <w:sz w:val="24"/>
          <w:szCs w:val="24"/>
        </w:rPr>
      </w:pPr>
      <w:r w:rsidRPr="00516F0F">
        <w:rPr>
          <w:rFonts w:ascii="Arial" w:hAnsi="Arial" w:cs="Arial"/>
          <w:sz w:val="24"/>
          <w:szCs w:val="24"/>
        </w:rPr>
        <w:t>Weighing up risks and benefits when designing and providing play opportunities and</w:t>
      </w:r>
    </w:p>
    <w:p w14:paraId="5990CA80" w14:textId="77777777" w:rsidR="00C71B94" w:rsidRDefault="00C71B94" w:rsidP="00C71B94">
      <w:pPr>
        <w:autoSpaceDE w:val="0"/>
        <w:autoSpaceDN w:val="0"/>
        <w:adjustRightInd w:val="0"/>
        <w:spacing w:after="0" w:line="240" w:lineRule="auto"/>
        <w:rPr>
          <w:rFonts w:ascii="Arial" w:hAnsi="Arial" w:cs="Arial"/>
          <w:sz w:val="24"/>
          <w:szCs w:val="24"/>
        </w:rPr>
      </w:pPr>
      <w:r>
        <w:rPr>
          <w:rFonts w:ascii="Arial" w:hAnsi="Arial" w:cs="Arial"/>
          <w:sz w:val="24"/>
          <w:szCs w:val="24"/>
        </w:rPr>
        <w:t>activities</w:t>
      </w:r>
    </w:p>
    <w:p w14:paraId="22B5768E" w14:textId="2A867CA7" w:rsidR="00C71B94" w:rsidRPr="00516F0F" w:rsidRDefault="00C71B94" w:rsidP="00516F0F">
      <w:pPr>
        <w:pStyle w:val="ListParagraph"/>
        <w:numPr>
          <w:ilvl w:val="0"/>
          <w:numId w:val="18"/>
        </w:numPr>
        <w:autoSpaceDE w:val="0"/>
        <w:autoSpaceDN w:val="0"/>
        <w:adjustRightInd w:val="0"/>
        <w:spacing w:after="0" w:line="240" w:lineRule="auto"/>
        <w:rPr>
          <w:rFonts w:ascii="Arial" w:hAnsi="Arial" w:cs="Arial"/>
          <w:sz w:val="24"/>
          <w:szCs w:val="24"/>
        </w:rPr>
      </w:pPr>
      <w:r w:rsidRPr="00516F0F">
        <w:rPr>
          <w:rFonts w:ascii="Arial" w:hAnsi="Arial" w:cs="Arial"/>
          <w:sz w:val="24"/>
          <w:szCs w:val="24"/>
        </w:rPr>
        <w:t>Focussing on and controlling the most serious risks, and those that are not beneficial to</w:t>
      </w:r>
    </w:p>
    <w:p w14:paraId="2691E833" w14:textId="77777777" w:rsidR="00C71B94" w:rsidRDefault="00C71B94" w:rsidP="00C71B94">
      <w:pPr>
        <w:autoSpaceDE w:val="0"/>
        <w:autoSpaceDN w:val="0"/>
        <w:adjustRightInd w:val="0"/>
        <w:spacing w:after="0" w:line="240" w:lineRule="auto"/>
        <w:rPr>
          <w:rFonts w:ascii="Arial" w:hAnsi="Arial" w:cs="Arial"/>
          <w:sz w:val="24"/>
          <w:szCs w:val="24"/>
        </w:rPr>
      </w:pPr>
      <w:r>
        <w:rPr>
          <w:rFonts w:ascii="Arial" w:hAnsi="Arial" w:cs="Arial"/>
          <w:sz w:val="24"/>
          <w:szCs w:val="24"/>
        </w:rPr>
        <w:t>the play activity or foreseeable by the user</w:t>
      </w:r>
    </w:p>
    <w:p w14:paraId="4685B25C" w14:textId="601CC7F7" w:rsidR="00C71B94" w:rsidRPr="00516F0F" w:rsidRDefault="00C71B94" w:rsidP="00516F0F">
      <w:pPr>
        <w:pStyle w:val="ListParagraph"/>
        <w:numPr>
          <w:ilvl w:val="0"/>
          <w:numId w:val="18"/>
        </w:numPr>
        <w:autoSpaceDE w:val="0"/>
        <w:autoSpaceDN w:val="0"/>
        <w:adjustRightInd w:val="0"/>
        <w:spacing w:after="0" w:line="240" w:lineRule="auto"/>
        <w:rPr>
          <w:rFonts w:ascii="Arial" w:hAnsi="Arial" w:cs="Arial"/>
          <w:sz w:val="24"/>
          <w:szCs w:val="24"/>
        </w:rPr>
      </w:pPr>
      <w:r w:rsidRPr="00516F0F">
        <w:rPr>
          <w:rFonts w:ascii="Arial" w:hAnsi="Arial" w:cs="Arial"/>
          <w:sz w:val="24"/>
          <w:szCs w:val="24"/>
        </w:rPr>
        <w:t>Recognising that the introduction of risk might form part of play opportunities and activity</w:t>
      </w:r>
    </w:p>
    <w:p w14:paraId="1218585A" w14:textId="4846AD08" w:rsidR="00C71B94" w:rsidRPr="00516F0F" w:rsidRDefault="00C71B94" w:rsidP="00516F0F">
      <w:pPr>
        <w:pStyle w:val="ListParagraph"/>
        <w:numPr>
          <w:ilvl w:val="0"/>
          <w:numId w:val="18"/>
        </w:numPr>
        <w:autoSpaceDE w:val="0"/>
        <w:autoSpaceDN w:val="0"/>
        <w:adjustRightInd w:val="0"/>
        <w:spacing w:after="0" w:line="240" w:lineRule="auto"/>
        <w:rPr>
          <w:rFonts w:ascii="Arial" w:hAnsi="Arial" w:cs="Arial"/>
          <w:sz w:val="24"/>
          <w:szCs w:val="24"/>
        </w:rPr>
      </w:pPr>
      <w:r w:rsidRPr="00516F0F">
        <w:rPr>
          <w:rFonts w:ascii="Arial" w:hAnsi="Arial" w:cs="Arial"/>
          <w:sz w:val="24"/>
          <w:szCs w:val="24"/>
        </w:rPr>
        <w:t>Understanding that the purpose of risk control is not the elimination of all risk, and so</w:t>
      </w:r>
    </w:p>
    <w:p w14:paraId="30A5E54C" w14:textId="28C80F9F" w:rsidR="00C71B94" w:rsidRDefault="00C71B94" w:rsidP="00C71B94">
      <w:pPr>
        <w:autoSpaceDE w:val="0"/>
        <w:autoSpaceDN w:val="0"/>
        <w:adjustRightInd w:val="0"/>
        <w:spacing w:after="0" w:line="240" w:lineRule="auto"/>
        <w:rPr>
          <w:rFonts w:ascii="Arial" w:hAnsi="Arial" w:cs="Arial"/>
          <w:sz w:val="24"/>
          <w:szCs w:val="24"/>
        </w:rPr>
      </w:pPr>
      <w:r>
        <w:rPr>
          <w:rFonts w:ascii="Arial" w:hAnsi="Arial" w:cs="Arial"/>
          <w:sz w:val="24"/>
          <w:szCs w:val="24"/>
        </w:rPr>
        <w:t>accepting that the possibility of even serious or life-threatening injuries cannot be</w:t>
      </w:r>
      <w:r w:rsidR="00516F0F">
        <w:rPr>
          <w:rFonts w:ascii="Arial" w:hAnsi="Arial" w:cs="Arial"/>
          <w:sz w:val="24"/>
          <w:szCs w:val="24"/>
        </w:rPr>
        <w:t xml:space="preserve"> </w:t>
      </w:r>
      <w:r>
        <w:rPr>
          <w:rFonts w:ascii="Arial" w:hAnsi="Arial" w:cs="Arial"/>
          <w:sz w:val="24"/>
          <w:szCs w:val="24"/>
        </w:rPr>
        <w:t>eliminated, though it should be managed</w:t>
      </w:r>
    </w:p>
    <w:p w14:paraId="675A73EB" w14:textId="0CA371A0" w:rsidR="00C71B94" w:rsidRDefault="00C71B94" w:rsidP="00516F0F">
      <w:pPr>
        <w:pStyle w:val="ListParagraph"/>
        <w:numPr>
          <w:ilvl w:val="0"/>
          <w:numId w:val="19"/>
        </w:numPr>
        <w:autoSpaceDE w:val="0"/>
        <w:autoSpaceDN w:val="0"/>
        <w:adjustRightInd w:val="0"/>
        <w:spacing w:after="0" w:line="240" w:lineRule="auto"/>
        <w:rPr>
          <w:rFonts w:ascii="Arial" w:hAnsi="Arial" w:cs="Arial"/>
          <w:sz w:val="24"/>
          <w:szCs w:val="24"/>
        </w:rPr>
      </w:pPr>
      <w:r w:rsidRPr="00516F0F">
        <w:rPr>
          <w:rFonts w:ascii="Arial" w:hAnsi="Arial" w:cs="Arial"/>
          <w:sz w:val="24"/>
          <w:szCs w:val="24"/>
        </w:rPr>
        <w:t>Ensuring that the benefits of play are experienced to the full</w:t>
      </w:r>
    </w:p>
    <w:p w14:paraId="754ACD2E" w14:textId="77777777" w:rsidR="00516F0F" w:rsidRPr="00516F0F" w:rsidRDefault="00516F0F" w:rsidP="00516F0F">
      <w:pPr>
        <w:pStyle w:val="ListParagraph"/>
        <w:autoSpaceDE w:val="0"/>
        <w:autoSpaceDN w:val="0"/>
        <w:adjustRightInd w:val="0"/>
        <w:spacing w:after="0" w:line="240" w:lineRule="auto"/>
        <w:ind w:left="360"/>
        <w:rPr>
          <w:rFonts w:ascii="Arial" w:hAnsi="Arial" w:cs="Arial"/>
          <w:sz w:val="24"/>
          <w:szCs w:val="24"/>
        </w:rPr>
      </w:pPr>
    </w:p>
    <w:p w14:paraId="141DDA03" w14:textId="77777777" w:rsidR="00C71B94" w:rsidRDefault="00C71B94" w:rsidP="00C71B9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9. Striking the right balance </w:t>
      </w:r>
      <w:r>
        <w:rPr>
          <w:rFonts w:ascii="Arial" w:hAnsi="Arial" w:cs="Arial"/>
          <w:i/>
          <w:iCs/>
          <w:sz w:val="24"/>
          <w:szCs w:val="24"/>
        </w:rPr>
        <w:t xml:space="preserve">does not </w:t>
      </w:r>
      <w:r>
        <w:rPr>
          <w:rFonts w:ascii="Arial" w:hAnsi="Arial" w:cs="Arial"/>
          <w:sz w:val="24"/>
          <w:szCs w:val="24"/>
        </w:rPr>
        <w:t>mean:</w:t>
      </w:r>
    </w:p>
    <w:p w14:paraId="58415E2F" w14:textId="286156D3" w:rsidR="00C71B94" w:rsidRPr="00516F0F" w:rsidRDefault="00C71B94" w:rsidP="00516F0F">
      <w:pPr>
        <w:pStyle w:val="ListParagraph"/>
        <w:numPr>
          <w:ilvl w:val="0"/>
          <w:numId w:val="19"/>
        </w:numPr>
        <w:autoSpaceDE w:val="0"/>
        <w:autoSpaceDN w:val="0"/>
        <w:adjustRightInd w:val="0"/>
        <w:spacing w:after="0" w:line="240" w:lineRule="auto"/>
        <w:rPr>
          <w:rFonts w:ascii="Arial" w:hAnsi="Arial" w:cs="Arial"/>
          <w:sz w:val="24"/>
          <w:szCs w:val="24"/>
        </w:rPr>
      </w:pPr>
      <w:r w:rsidRPr="00516F0F">
        <w:rPr>
          <w:rFonts w:ascii="Arial" w:hAnsi="Arial" w:cs="Arial"/>
          <w:sz w:val="24"/>
          <w:szCs w:val="24"/>
        </w:rPr>
        <w:t>All risks must be eliminated or continually reduced</w:t>
      </w:r>
    </w:p>
    <w:p w14:paraId="5EC71AA6" w14:textId="3388D09D" w:rsidR="00C71B94" w:rsidRPr="00516F0F" w:rsidRDefault="00C71B94" w:rsidP="00516F0F">
      <w:pPr>
        <w:pStyle w:val="ListParagraph"/>
        <w:numPr>
          <w:ilvl w:val="0"/>
          <w:numId w:val="19"/>
        </w:numPr>
        <w:autoSpaceDE w:val="0"/>
        <w:autoSpaceDN w:val="0"/>
        <w:adjustRightInd w:val="0"/>
        <w:spacing w:after="0" w:line="240" w:lineRule="auto"/>
        <w:rPr>
          <w:rFonts w:ascii="Arial" w:hAnsi="Arial" w:cs="Arial"/>
          <w:sz w:val="24"/>
          <w:szCs w:val="24"/>
        </w:rPr>
      </w:pPr>
      <w:r w:rsidRPr="00516F0F">
        <w:rPr>
          <w:rFonts w:ascii="Arial" w:hAnsi="Arial" w:cs="Arial"/>
          <w:sz w:val="24"/>
          <w:szCs w:val="24"/>
        </w:rPr>
        <w:t>Every aspect of play provision must be set out in copious paperwork as part of a</w:t>
      </w:r>
    </w:p>
    <w:p w14:paraId="17562986" w14:textId="77777777" w:rsidR="00C71B94" w:rsidRDefault="00C71B94" w:rsidP="00C71B94">
      <w:pPr>
        <w:autoSpaceDE w:val="0"/>
        <w:autoSpaceDN w:val="0"/>
        <w:adjustRightInd w:val="0"/>
        <w:spacing w:after="0" w:line="240" w:lineRule="auto"/>
        <w:rPr>
          <w:rFonts w:ascii="Arial" w:hAnsi="Arial" w:cs="Arial"/>
          <w:sz w:val="24"/>
          <w:szCs w:val="24"/>
        </w:rPr>
      </w:pPr>
      <w:r>
        <w:rPr>
          <w:rFonts w:ascii="Arial" w:hAnsi="Arial" w:cs="Arial"/>
          <w:sz w:val="24"/>
          <w:szCs w:val="24"/>
        </w:rPr>
        <w:t>misguided security blanket</w:t>
      </w:r>
    </w:p>
    <w:p w14:paraId="5F83BDA3" w14:textId="350CDF8B" w:rsidR="00C71B94" w:rsidRPr="00516F0F" w:rsidRDefault="00C71B94" w:rsidP="00516F0F">
      <w:pPr>
        <w:pStyle w:val="ListParagraph"/>
        <w:numPr>
          <w:ilvl w:val="0"/>
          <w:numId w:val="20"/>
        </w:numPr>
        <w:autoSpaceDE w:val="0"/>
        <w:autoSpaceDN w:val="0"/>
        <w:adjustRightInd w:val="0"/>
        <w:spacing w:after="0" w:line="240" w:lineRule="auto"/>
        <w:rPr>
          <w:rFonts w:ascii="Arial" w:hAnsi="Arial" w:cs="Arial"/>
          <w:sz w:val="24"/>
          <w:szCs w:val="24"/>
        </w:rPr>
      </w:pPr>
      <w:r w:rsidRPr="00516F0F">
        <w:rPr>
          <w:rFonts w:ascii="Arial" w:hAnsi="Arial" w:cs="Arial"/>
          <w:sz w:val="24"/>
          <w:szCs w:val="24"/>
        </w:rPr>
        <w:t>Detailed assessments aimed at high-risk play activities are used for low-risk activities</w:t>
      </w:r>
    </w:p>
    <w:p w14:paraId="5C0F0CC0" w14:textId="2E664A59" w:rsidR="00C71B94" w:rsidRPr="00516F0F" w:rsidRDefault="00C71B94" w:rsidP="00516F0F">
      <w:pPr>
        <w:pStyle w:val="ListParagraph"/>
        <w:numPr>
          <w:ilvl w:val="0"/>
          <w:numId w:val="20"/>
        </w:numPr>
        <w:autoSpaceDE w:val="0"/>
        <w:autoSpaceDN w:val="0"/>
        <w:adjustRightInd w:val="0"/>
        <w:spacing w:after="0" w:line="240" w:lineRule="auto"/>
        <w:rPr>
          <w:rFonts w:ascii="Arial" w:hAnsi="Arial" w:cs="Arial"/>
          <w:sz w:val="24"/>
          <w:szCs w:val="24"/>
        </w:rPr>
      </w:pPr>
      <w:r w:rsidRPr="00516F0F">
        <w:rPr>
          <w:rFonts w:ascii="Arial" w:hAnsi="Arial" w:cs="Arial"/>
          <w:sz w:val="24"/>
          <w:szCs w:val="24"/>
        </w:rPr>
        <w:t>Ignoring risks that are not beneficial or integral to the play activity, such as those</w:t>
      </w:r>
    </w:p>
    <w:p w14:paraId="4869093A" w14:textId="77777777" w:rsidR="00C71B94" w:rsidRDefault="00C71B94" w:rsidP="00C71B94">
      <w:pPr>
        <w:autoSpaceDE w:val="0"/>
        <w:autoSpaceDN w:val="0"/>
        <w:adjustRightInd w:val="0"/>
        <w:spacing w:after="0" w:line="240" w:lineRule="auto"/>
        <w:rPr>
          <w:rFonts w:ascii="Arial" w:hAnsi="Arial" w:cs="Arial"/>
          <w:sz w:val="24"/>
          <w:szCs w:val="24"/>
        </w:rPr>
      </w:pPr>
      <w:r>
        <w:rPr>
          <w:rFonts w:ascii="Arial" w:hAnsi="Arial" w:cs="Arial"/>
          <w:sz w:val="24"/>
          <w:szCs w:val="24"/>
        </w:rPr>
        <w:t>introduced through poor maintenance of equipment</w:t>
      </w:r>
    </w:p>
    <w:p w14:paraId="0093C9FF" w14:textId="627E3E51" w:rsidR="00C71B94" w:rsidRDefault="00C71B94" w:rsidP="00516F0F">
      <w:pPr>
        <w:pStyle w:val="ListParagraph"/>
        <w:numPr>
          <w:ilvl w:val="0"/>
          <w:numId w:val="21"/>
        </w:numPr>
        <w:autoSpaceDE w:val="0"/>
        <w:autoSpaceDN w:val="0"/>
        <w:adjustRightInd w:val="0"/>
        <w:spacing w:after="0" w:line="240" w:lineRule="auto"/>
        <w:rPr>
          <w:rFonts w:ascii="Arial" w:hAnsi="Arial" w:cs="Arial"/>
          <w:sz w:val="24"/>
          <w:szCs w:val="24"/>
        </w:rPr>
      </w:pPr>
      <w:r w:rsidRPr="00516F0F">
        <w:rPr>
          <w:rFonts w:ascii="Arial" w:hAnsi="Arial" w:cs="Arial"/>
          <w:sz w:val="24"/>
          <w:szCs w:val="24"/>
        </w:rPr>
        <w:t>Mistakes and accidents will not happen</w:t>
      </w:r>
    </w:p>
    <w:p w14:paraId="2029873D" w14:textId="77777777" w:rsidR="00516F0F" w:rsidRPr="00516F0F" w:rsidRDefault="00516F0F" w:rsidP="00516F0F">
      <w:pPr>
        <w:pStyle w:val="ListParagraph"/>
        <w:autoSpaceDE w:val="0"/>
        <w:autoSpaceDN w:val="0"/>
        <w:adjustRightInd w:val="0"/>
        <w:spacing w:after="0" w:line="240" w:lineRule="auto"/>
        <w:ind w:left="360"/>
        <w:rPr>
          <w:rFonts w:ascii="Arial" w:hAnsi="Arial" w:cs="Arial"/>
          <w:sz w:val="24"/>
          <w:szCs w:val="24"/>
        </w:rPr>
      </w:pPr>
    </w:p>
    <w:p w14:paraId="40B8D989" w14:textId="77777777" w:rsidR="00C71B94" w:rsidRDefault="00C71B94" w:rsidP="00C71B9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What parents and society should expect from play providers</w:t>
      </w:r>
    </w:p>
    <w:p w14:paraId="54A5BD78" w14:textId="77777777" w:rsidR="00516F0F" w:rsidRDefault="00516F0F" w:rsidP="00C71B94">
      <w:pPr>
        <w:autoSpaceDE w:val="0"/>
        <w:autoSpaceDN w:val="0"/>
        <w:adjustRightInd w:val="0"/>
        <w:spacing w:after="0" w:line="240" w:lineRule="auto"/>
        <w:rPr>
          <w:rFonts w:ascii="Arial" w:hAnsi="Arial" w:cs="Arial"/>
          <w:i/>
          <w:iCs/>
          <w:sz w:val="24"/>
          <w:szCs w:val="24"/>
        </w:rPr>
      </w:pPr>
    </w:p>
    <w:p w14:paraId="0E7E2275" w14:textId="7435F285" w:rsidR="00C71B94" w:rsidRDefault="00C71B94" w:rsidP="00C71B94">
      <w:pPr>
        <w:autoSpaceDE w:val="0"/>
        <w:autoSpaceDN w:val="0"/>
        <w:adjustRightInd w:val="0"/>
        <w:spacing w:after="0" w:line="240" w:lineRule="auto"/>
        <w:rPr>
          <w:rFonts w:ascii="Arial" w:hAnsi="Arial" w:cs="Arial"/>
          <w:i/>
          <w:iCs/>
          <w:sz w:val="24"/>
          <w:szCs w:val="24"/>
        </w:rPr>
      </w:pPr>
      <w:r>
        <w:rPr>
          <w:rFonts w:ascii="Arial" w:hAnsi="Arial" w:cs="Arial"/>
          <w:i/>
          <w:iCs/>
          <w:sz w:val="24"/>
          <w:szCs w:val="24"/>
        </w:rPr>
        <w:t>Key message: ‘Those providing play opportunities should focus on controlling the real risks,</w:t>
      </w:r>
    </w:p>
    <w:p w14:paraId="17FC9E99" w14:textId="756286D2" w:rsidR="00C71B94" w:rsidRDefault="00C71B94" w:rsidP="00C71B94">
      <w:pPr>
        <w:autoSpaceDE w:val="0"/>
        <w:autoSpaceDN w:val="0"/>
        <w:adjustRightInd w:val="0"/>
        <w:spacing w:after="0" w:line="240" w:lineRule="auto"/>
        <w:rPr>
          <w:rFonts w:ascii="Arial" w:hAnsi="Arial" w:cs="Arial"/>
          <w:i/>
          <w:iCs/>
          <w:sz w:val="24"/>
          <w:szCs w:val="24"/>
        </w:rPr>
      </w:pPr>
      <w:r>
        <w:rPr>
          <w:rFonts w:ascii="Arial" w:hAnsi="Arial" w:cs="Arial"/>
          <w:i/>
          <w:iCs/>
          <w:sz w:val="24"/>
          <w:szCs w:val="24"/>
        </w:rPr>
        <w:t>while securing or increasing the benefits – not on the paperwork’.</w:t>
      </w:r>
    </w:p>
    <w:p w14:paraId="5FDB2B83" w14:textId="77777777" w:rsidR="00516F0F" w:rsidRDefault="00516F0F" w:rsidP="00C71B94">
      <w:pPr>
        <w:autoSpaceDE w:val="0"/>
        <w:autoSpaceDN w:val="0"/>
        <w:adjustRightInd w:val="0"/>
        <w:spacing w:after="0" w:line="240" w:lineRule="auto"/>
        <w:rPr>
          <w:rFonts w:ascii="Arial" w:hAnsi="Arial" w:cs="Arial"/>
          <w:i/>
          <w:iCs/>
          <w:sz w:val="24"/>
          <w:szCs w:val="24"/>
        </w:rPr>
      </w:pPr>
    </w:p>
    <w:p w14:paraId="007148D3" w14:textId="30322B83" w:rsidR="00C71B94" w:rsidRDefault="00C71B94" w:rsidP="00C71B9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10. Play </w:t>
      </w:r>
      <w:proofErr w:type="spellStart"/>
      <w:r>
        <w:rPr>
          <w:rFonts w:ascii="Arial" w:hAnsi="Arial" w:cs="Arial"/>
          <w:sz w:val="24"/>
          <w:szCs w:val="24"/>
        </w:rPr>
        <w:t>providers</w:t>
      </w:r>
      <w:r>
        <w:rPr>
          <w:rFonts w:ascii="Arial" w:hAnsi="Arial" w:cs="Arial"/>
          <w:sz w:val="16"/>
          <w:szCs w:val="16"/>
        </w:rPr>
        <w:t>2</w:t>
      </w:r>
      <w:proofErr w:type="spellEnd"/>
      <w:r>
        <w:rPr>
          <w:rFonts w:ascii="Arial" w:hAnsi="Arial" w:cs="Arial"/>
          <w:sz w:val="16"/>
          <w:szCs w:val="16"/>
        </w:rPr>
        <w:t xml:space="preserve"> </w:t>
      </w:r>
      <w:r>
        <w:rPr>
          <w:rFonts w:ascii="Arial" w:hAnsi="Arial" w:cs="Arial"/>
          <w:sz w:val="24"/>
          <w:szCs w:val="24"/>
        </w:rPr>
        <w:t>should use their own judgement and expertise as well as, where appropriate,</w:t>
      </w:r>
      <w:r w:rsidR="00516F0F">
        <w:rPr>
          <w:rFonts w:ascii="Arial" w:hAnsi="Arial" w:cs="Arial"/>
          <w:sz w:val="24"/>
          <w:szCs w:val="24"/>
        </w:rPr>
        <w:t xml:space="preserve"> </w:t>
      </w:r>
      <w:r>
        <w:rPr>
          <w:rFonts w:ascii="Arial" w:hAnsi="Arial" w:cs="Arial"/>
          <w:sz w:val="24"/>
          <w:szCs w:val="24"/>
        </w:rPr>
        <w:t>the judgement of others, to ensure that the assessments and controls proposed are</w:t>
      </w:r>
      <w:r w:rsidR="00516F0F">
        <w:rPr>
          <w:rFonts w:ascii="Arial" w:hAnsi="Arial" w:cs="Arial"/>
          <w:sz w:val="24"/>
          <w:szCs w:val="24"/>
        </w:rPr>
        <w:t xml:space="preserve"> </w:t>
      </w:r>
      <w:r>
        <w:rPr>
          <w:rFonts w:ascii="Arial" w:hAnsi="Arial" w:cs="Arial"/>
          <w:sz w:val="24"/>
          <w:szCs w:val="24"/>
        </w:rPr>
        <w:t>proportionate to the risks involved.</w:t>
      </w:r>
    </w:p>
    <w:p w14:paraId="203D0B65" w14:textId="77777777" w:rsidR="00BB4620" w:rsidRDefault="00BB4620" w:rsidP="00C71B94">
      <w:pPr>
        <w:autoSpaceDE w:val="0"/>
        <w:autoSpaceDN w:val="0"/>
        <w:adjustRightInd w:val="0"/>
        <w:spacing w:after="0" w:line="240" w:lineRule="auto"/>
        <w:rPr>
          <w:rFonts w:ascii="Arial" w:hAnsi="Arial" w:cs="Arial"/>
          <w:sz w:val="24"/>
          <w:szCs w:val="24"/>
        </w:rPr>
      </w:pPr>
    </w:p>
    <w:p w14:paraId="41E4107D" w14:textId="29B502E6" w:rsidR="00C71B94" w:rsidRDefault="00C71B94" w:rsidP="00C71B94">
      <w:pPr>
        <w:autoSpaceDE w:val="0"/>
        <w:autoSpaceDN w:val="0"/>
        <w:adjustRightInd w:val="0"/>
        <w:spacing w:after="0" w:line="240" w:lineRule="auto"/>
        <w:rPr>
          <w:rFonts w:ascii="Arial" w:hAnsi="Arial" w:cs="Arial"/>
          <w:sz w:val="24"/>
          <w:szCs w:val="24"/>
        </w:rPr>
      </w:pPr>
      <w:r>
        <w:rPr>
          <w:rFonts w:ascii="Arial" w:hAnsi="Arial" w:cs="Arial"/>
          <w:sz w:val="24"/>
          <w:szCs w:val="24"/>
        </w:rPr>
        <w:t>11. They should communicate what these controls are, why they are necessary and so ensure</w:t>
      </w:r>
      <w:r w:rsidR="00516F0F">
        <w:rPr>
          <w:rFonts w:ascii="Arial" w:hAnsi="Arial" w:cs="Arial"/>
          <w:sz w:val="24"/>
          <w:szCs w:val="24"/>
        </w:rPr>
        <w:t xml:space="preserve"> </w:t>
      </w:r>
      <w:r>
        <w:rPr>
          <w:rFonts w:ascii="Arial" w:hAnsi="Arial" w:cs="Arial"/>
          <w:sz w:val="24"/>
          <w:szCs w:val="24"/>
        </w:rPr>
        <w:t>everyone focuses on the important risks.</w:t>
      </w:r>
    </w:p>
    <w:p w14:paraId="7B41E32C" w14:textId="77777777" w:rsidR="00BB4620" w:rsidRDefault="00BB4620" w:rsidP="00C71B94">
      <w:pPr>
        <w:autoSpaceDE w:val="0"/>
        <w:autoSpaceDN w:val="0"/>
        <w:adjustRightInd w:val="0"/>
        <w:spacing w:after="0" w:line="240" w:lineRule="auto"/>
        <w:rPr>
          <w:rFonts w:ascii="Arial" w:hAnsi="Arial" w:cs="Arial"/>
          <w:sz w:val="24"/>
          <w:szCs w:val="24"/>
        </w:rPr>
      </w:pPr>
    </w:p>
    <w:p w14:paraId="69AA7A3D" w14:textId="646469F6" w:rsidR="00516F0F" w:rsidRDefault="00C71B94" w:rsidP="00C71B94">
      <w:pPr>
        <w:autoSpaceDE w:val="0"/>
        <w:autoSpaceDN w:val="0"/>
        <w:adjustRightInd w:val="0"/>
        <w:spacing w:after="0" w:line="240" w:lineRule="auto"/>
        <w:rPr>
          <w:rFonts w:ascii="Arial" w:hAnsi="Arial" w:cs="Arial"/>
          <w:sz w:val="24"/>
          <w:szCs w:val="24"/>
        </w:rPr>
      </w:pPr>
      <w:r>
        <w:rPr>
          <w:rFonts w:ascii="Arial" w:hAnsi="Arial" w:cs="Arial"/>
          <w:sz w:val="24"/>
          <w:szCs w:val="24"/>
        </w:rPr>
        <w:t>12. It is important that providers’ arrangements ensure that:</w:t>
      </w:r>
    </w:p>
    <w:p w14:paraId="31812A8B" w14:textId="3B3E8CC0" w:rsidR="00C71B94" w:rsidRPr="00516F0F" w:rsidRDefault="00C71B94" w:rsidP="00516F0F">
      <w:pPr>
        <w:pStyle w:val="ListParagraph"/>
        <w:numPr>
          <w:ilvl w:val="0"/>
          <w:numId w:val="21"/>
        </w:numPr>
        <w:autoSpaceDE w:val="0"/>
        <w:autoSpaceDN w:val="0"/>
        <w:adjustRightInd w:val="0"/>
        <w:spacing w:after="0" w:line="240" w:lineRule="auto"/>
        <w:rPr>
          <w:rFonts w:ascii="Arial" w:hAnsi="Arial" w:cs="Arial"/>
          <w:sz w:val="24"/>
          <w:szCs w:val="24"/>
        </w:rPr>
      </w:pPr>
      <w:r w:rsidRPr="00516F0F">
        <w:rPr>
          <w:rFonts w:ascii="Arial" w:hAnsi="Arial" w:cs="Arial"/>
          <w:sz w:val="24"/>
          <w:szCs w:val="24"/>
        </w:rPr>
        <w:t>The beneficial aspects of play - and the exposure of children to a level of risk and</w:t>
      </w:r>
    </w:p>
    <w:p w14:paraId="4349DF8D" w14:textId="77777777" w:rsidR="00C71B94" w:rsidRDefault="00C71B94" w:rsidP="00C71B94">
      <w:pPr>
        <w:autoSpaceDE w:val="0"/>
        <w:autoSpaceDN w:val="0"/>
        <w:adjustRightInd w:val="0"/>
        <w:spacing w:after="0" w:line="240" w:lineRule="auto"/>
        <w:rPr>
          <w:rFonts w:ascii="Arial" w:hAnsi="Arial" w:cs="Arial"/>
          <w:sz w:val="24"/>
          <w:szCs w:val="24"/>
        </w:rPr>
      </w:pPr>
      <w:r>
        <w:rPr>
          <w:rFonts w:ascii="Arial" w:hAnsi="Arial" w:cs="Arial"/>
          <w:sz w:val="24"/>
          <w:szCs w:val="24"/>
        </w:rPr>
        <w:t>challenge - are not unnecessarily reduced</w:t>
      </w:r>
    </w:p>
    <w:p w14:paraId="041201E3" w14:textId="298C4BEB" w:rsidR="00C71B94" w:rsidRPr="00516F0F" w:rsidRDefault="00C71B94" w:rsidP="00516F0F">
      <w:pPr>
        <w:pStyle w:val="ListParagraph"/>
        <w:numPr>
          <w:ilvl w:val="0"/>
          <w:numId w:val="21"/>
        </w:numPr>
        <w:autoSpaceDE w:val="0"/>
        <w:autoSpaceDN w:val="0"/>
        <w:adjustRightInd w:val="0"/>
        <w:spacing w:after="0" w:line="240" w:lineRule="auto"/>
        <w:rPr>
          <w:rFonts w:ascii="Arial" w:hAnsi="Arial" w:cs="Arial"/>
          <w:sz w:val="24"/>
          <w:szCs w:val="24"/>
        </w:rPr>
      </w:pPr>
      <w:r w:rsidRPr="00516F0F">
        <w:rPr>
          <w:rFonts w:ascii="Arial" w:hAnsi="Arial" w:cs="Arial"/>
          <w:sz w:val="24"/>
          <w:szCs w:val="24"/>
        </w:rPr>
        <w:t xml:space="preserve">Assessment and judgement </w:t>
      </w:r>
      <w:proofErr w:type="gramStart"/>
      <w:r w:rsidRPr="00516F0F">
        <w:rPr>
          <w:rFonts w:ascii="Arial" w:hAnsi="Arial" w:cs="Arial"/>
          <w:sz w:val="24"/>
          <w:szCs w:val="24"/>
        </w:rPr>
        <w:t>focuses</w:t>
      </w:r>
      <w:proofErr w:type="gramEnd"/>
      <w:r w:rsidRPr="00516F0F">
        <w:rPr>
          <w:rFonts w:ascii="Arial" w:hAnsi="Arial" w:cs="Arial"/>
          <w:sz w:val="24"/>
          <w:szCs w:val="24"/>
        </w:rPr>
        <w:t xml:space="preserve"> on the real risks, not the trivial and fanciful</w:t>
      </w:r>
    </w:p>
    <w:p w14:paraId="41DF16E4" w14:textId="60E4BE0E" w:rsidR="00C71B94" w:rsidRPr="00516F0F" w:rsidRDefault="00C71B94" w:rsidP="00516F0F">
      <w:pPr>
        <w:pStyle w:val="ListParagraph"/>
        <w:numPr>
          <w:ilvl w:val="0"/>
          <w:numId w:val="21"/>
        </w:numPr>
        <w:autoSpaceDE w:val="0"/>
        <w:autoSpaceDN w:val="0"/>
        <w:adjustRightInd w:val="0"/>
        <w:spacing w:after="0" w:line="240" w:lineRule="auto"/>
        <w:rPr>
          <w:rFonts w:ascii="Arial" w:hAnsi="Arial" w:cs="Arial"/>
          <w:sz w:val="24"/>
          <w:szCs w:val="24"/>
        </w:rPr>
      </w:pPr>
      <w:r w:rsidRPr="00516F0F">
        <w:rPr>
          <w:rFonts w:ascii="Arial" w:hAnsi="Arial" w:cs="Arial"/>
          <w:sz w:val="24"/>
          <w:szCs w:val="24"/>
        </w:rPr>
        <w:t>Controls are proportionate and so reflect the level of risk</w:t>
      </w:r>
    </w:p>
    <w:p w14:paraId="3F8ECD3D" w14:textId="77777777" w:rsidR="00BB4620" w:rsidRDefault="00BB4620" w:rsidP="00C71B94">
      <w:pPr>
        <w:autoSpaceDE w:val="0"/>
        <w:autoSpaceDN w:val="0"/>
        <w:adjustRightInd w:val="0"/>
        <w:spacing w:after="0" w:line="240" w:lineRule="auto"/>
        <w:rPr>
          <w:rFonts w:ascii="Arial" w:hAnsi="Arial" w:cs="Arial"/>
          <w:sz w:val="24"/>
          <w:szCs w:val="24"/>
        </w:rPr>
      </w:pPr>
    </w:p>
    <w:p w14:paraId="1B4FC261" w14:textId="77777777" w:rsidR="00BB4620" w:rsidRDefault="00BB4620" w:rsidP="00C71B94">
      <w:pPr>
        <w:autoSpaceDE w:val="0"/>
        <w:autoSpaceDN w:val="0"/>
        <w:adjustRightInd w:val="0"/>
        <w:spacing w:after="0" w:line="240" w:lineRule="auto"/>
        <w:rPr>
          <w:rFonts w:ascii="Arial" w:hAnsi="Arial" w:cs="Arial"/>
          <w:sz w:val="24"/>
          <w:szCs w:val="24"/>
        </w:rPr>
      </w:pPr>
    </w:p>
    <w:p w14:paraId="1149A8E8" w14:textId="77777777" w:rsidR="00BB4620" w:rsidRPr="00516F0F" w:rsidRDefault="00BB4620" w:rsidP="00BB4620">
      <w:pPr>
        <w:pStyle w:val="Default"/>
        <w:spacing w:after="144"/>
        <w:rPr>
          <w:rFonts w:asciiTheme="minorHAnsi" w:hAnsiTheme="minorHAnsi" w:cstheme="minorHAnsi"/>
          <w:sz w:val="18"/>
          <w:szCs w:val="18"/>
        </w:rPr>
      </w:pPr>
      <w:r w:rsidRPr="00516F0F">
        <w:rPr>
          <w:rFonts w:asciiTheme="minorHAnsi" w:hAnsiTheme="minorHAnsi" w:cstheme="minorHAnsi"/>
          <w:sz w:val="18"/>
          <w:szCs w:val="18"/>
        </w:rPr>
        <w:t>2 Play providers include those managing or providing play facilities or activities in parks, green spaces, adventure playgrounds, holiday playschemes, schools, youth clubs, family entertainment centres and childcare provision.</w:t>
      </w:r>
    </w:p>
    <w:p w14:paraId="11D11084" w14:textId="77777777" w:rsidR="00BB4620" w:rsidRDefault="00BB4620" w:rsidP="00C71B94">
      <w:pPr>
        <w:autoSpaceDE w:val="0"/>
        <w:autoSpaceDN w:val="0"/>
        <w:adjustRightInd w:val="0"/>
        <w:spacing w:after="0" w:line="240" w:lineRule="auto"/>
        <w:rPr>
          <w:rFonts w:ascii="Arial" w:hAnsi="Arial" w:cs="Arial"/>
          <w:sz w:val="24"/>
          <w:szCs w:val="24"/>
        </w:rPr>
      </w:pPr>
    </w:p>
    <w:p w14:paraId="232ED49B" w14:textId="5DE0BD75" w:rsidR="00C71B94" w:rsidRDefault="00C71B94" w:rsidP="00C71B94">
      <w:pPr>
        <w:autoSpaceDE w:val="0"/>
        <w:autoSpaceDN w:val="0"/>
        <w:adjustRightInd w:val="0"/>
        <w:spacing w:after="0" w:line="240" w:lineRule="auto"/>
        <w:rPr>
          <w:rFonts w:ascii="Arial" w:hAnsi="Arial" w:cs="Arial"/>
          <w:sz w:val="24"/>
          <w:szCs w:val="24"/>
        </w:rPr>
      </w:pPr>
      <w:r>
        <w:rPr>
          <w:rFonts w:ascii="Arial" w:hAnsi="Arial" w:cs="Arial"/>
          <w:sz w:val="24"/>
          <w:szCs w:val="24"/>
        </w:rPr>
        <w:t>13. To help with controlling risks sensibly and proportionately, the play sector has produced the</w:t>
      </w:r>
      <w:r w:rsidR="00BB4620">
        <w:rPr>
          <w:rFonts w:ascii="Arial" w:hAnsi="Arial" w:cs="Arial"/>
          <w:sz w:val="24"/>
          <w:szCs w:val="24"/>
        </w:rPr>
        <w:t xml:space="preserve"> </w:t>
      </w:r>
      <w:r>
        <w:rPr>
          <w:rFonts w:ascii="Arial" w:hAnsi="Arial" w:cs="Arial"/>
          <w:sz w:val="24"/>
          <w:szCs w:val="24"/>
        </w:rPr>
        <w:t xml:space="preserve">publication </w:t>
      </w:r>
      <w:r>
        <w:rPr>
          <w:rFonts w:ascii="Arial" w:hAnsi="Arial" w:cs="Arial"/>
          <w:i/>
          <w:iCs/>
          <w:sz w:val="24"/>
          <w:szCs w:val="24"/>
        </w:rPr>
        <w:t xml:space="preserve">Managing Risk in Play Provision: Implementation Guide </w:t>
      </w:r>
      <w:r>
        <w:rPr>
          <w:rFonts w:ascii="Arial" w:hAnsi="Arial" w:cs="Arial"/>
          <w:sz w:val="24"/>
          <w:szCs w:val="24"/>
        </w:rPr>
        <w:t>which provides guidance</w:t>
      </w:r>
      <w:r w:rsidR="00BB4620">
        <w:rPr>
          <w:rFonts w:ascii="Arial" w:hAnsi="Arial" w:cs="Arial"/>
          <w:sz w:val="24"/>
          <w:szCs w:val="24"/>
        </w:rPr>
        <w:t xml:space="preserve"> </w:t>
      </w:r>
      <w:r>
        <w:rPr>
          <w:rFonts w:ascii="Arial" w:hAnsi="Arial" w:cs="Arial"/>
          <w:sz w:val="24"/>
          <w:szCs w:val="24"/>
        </w:rPr>
        <w:t>on managing the risks in play. The approach in this guidance is that risks and benefits are</w:t>
      </w:r>
      <w:r w:rsidR="00BB4620">
        <w:rPr>
          <w:rFonts w:ascii="Arial" w:hAnsi="Arial" w:cs="Arial"/>
          <w:sz w:val="24"/>
          <w:szCs w:val="24"/>
        </w:rPr>
        <w:t xml:space="preserve"> </w:t>
      </w:r>
      <w:r>
        <w:rPr>
          <w:rFonts w:ascii="Arial" w:hAnsi="Arial" w:cs="Arial"/>
          <w:sz w:val="24"/>
          <w:szCs w:val="24"/>
        </w:rPr>
        <w:t>considered alongside each other in a risk-benefit assessment. This includes an assessment of</w:t>
      </w:r>
      <w:r w:rsidR="00516F0F">
        <w:rPr>
          <w:rFonts w:ascii="Arial" w:hAnsi="Arial" w:cs="Arial"/>
          <w:sz w:val="24"/>
          <w:szCs w:val="24"/>
        </w:rPr>
        <w:t xml:space="preserve"> </w:t>
      </w:r>
      <w:r>
        <w:rPr>
          <w:rFonts w:ascii="Arial" w:hAnsi="Arial" w:cs="Arial"/>
          <w:sz w:val="24"/>
          <w:szCs w:val="24"/>
        </w:rPr>
        <w:t xml:space="preserve">the risks which, while </w:t>
      </w:r>
      <w:proofErr w:type="gramStart"/>
      <w:r>
        <w:rPr>
          <w:rFonts w:ascii="Arial" w:hAnsi="Arial" w:cs="Arial"/>
          <w:sz w:val="24"/>
          <w:szCs w:val="24"/>
        </w:rPr>
        <w:t>taking into account</w:t>
      </w:r>
      <w:proofErr w:type="gramEnd"/>
      <w:r>
        <w:rPr>
          <w:rFonts w:ascii="Arial" w:hAnsi="Arial" w:cs="Arial"/>
          <w:sz w:val="24"/>
          <w:szCs w:val="24"/>
        </w:rPr>
        <w:t xml:space="preserve"> the benefits of the activity, ensures that any</w:t>
      </w:r>
      <w:r w:rsidR="00BB4620">
        <w:rPr>
          <w:rFonts w:ascii="Arial" w:hAnsi="Arial" w:cs="Arial"/>
          <w:sz w:val="24"/>
          <w:szCs w:val="24"/>
        </w:rPr>
        <w:t xml:space="preserve"> </w:t>
      </w:r>
      <w:r>
        <w:rPr>
          <w:rFonts w:ascii="Arial" w:hAnsi="Arial" w:cs="Arial"/>
          <w:sz w:val="24"/>
          <w:szCs w:val="24"/>
        </w:rPr>
        <w:t xml:space="preserve">precautions are practicable and proportionate and reflect the level of risk. </w:t>
      </w:r>
      <w:proofErr w:type="spellStart"/>
      <w:r>
        <w:rPr>
          <w:rFonts w:ascii="Arial" w:hAnsi="Arial" w:cs="Arial"/>
          <w:sz w:val="24"/>
          <w:szCs w:val="24"/>
        </w:rPr>
        <w:t>HSE</w:t>
      </w:r>
      <w:proofErr w:type="spellEnd"/>
      <w:r>
        <w:rPr>
          <w:rFonts w:ascii="Arial" w:hAnsi="Arial" w:cs="Arial"/>
          <w:sz w:val="24"/>
          <w:szCs w:val="24"/>
        </w:rPr>
        <w:t xml:space="preserve"> supports this</w:t>
      </w:r>
      <w:r w:rsidR="00BB4620">
        <w:rPr>
          <w:rFonts w:ascii="Arial" w:hAnsi="Arial" w:cs="Arial"/>
          <w:sz w:val="24"/>
          <w:szCs w:val="24"/>
        </w:rPr>
        <w:t xml:space="preserve"> </w:t>
      </w:r>
      <w:r>
        <w:rPr>
          <w:rFonts w:ascii="Arial" w:hAnsi="Arial" w:cs="Arial"/>
          <w:sz w:val="24"/>
          <w:szCs w:val="24"/>
        </w:rPr>
        <w:t>guidance, as a sensible approach to risk management.</w:t>
      </w:r>
    </w:p>
    <w:p w14:paraId="33C0907B" w14:textId="77777777" w:rsidR="00516F0F" w:rsidRDefault="00516F0F" w:rsidP="00C71B94">
      <w:pPr>
        <w:autoSpaceDE w:val="0"/>
        <w:autoSpaceDN w:val="0"/>
        <w:adjustRightInd w:val="0"/>
        <w:spacing w:after="0" w:line="240" w:lineRule="auto"/>
        <w:rPr>
          <w:rFonts w:ascii="Arial" w:hAnsi="Arial" w:cs="Arial"/>
          <w:b/>
          <w:bCs/>
          <w:sz w:val="24"/>
          <w:szCs w:val="24"/>
        </w:rPr>
      </w:pPr>
    </w:p>
    <w:p w14:paraId="569EFF0C" w14:textId="35D47CB2" w:rsidR="00C71B94" w:rsidRDefault="00C71B94" w:rsidP="00C71B9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If things go wrong</w:t>
      </w:r>
    </w:p>
    <w:p w14:paraId="2CAB46CD" w14:textId="77777777" w:rsidR="00C71B94" w:rsidRDefault="00C71B94" w:rsidP="00C71B94">
      <w:pPr>
        <w:autoSpaceDE w:val="0"/>
        <w:autoSpaceDN w:val="0"/>
        <w:adjustRightInd w:val="0"/>
        <w:spacing w:after="0" w:line="240" w:lineRule="auto"/>
        <w:rPr>
          <w:rFonts w:ascii="Arial" w:hAnsi="Arial" w:cs="Arial"/>
          <w:i/>
          <w:iCs/>
          <w:sz w:val="24"/>
          <w:szCs w:val="24"/>
        </w:rPr>
      </w:pPr>
      <w:r>
        <w:rPr>
          <w:rFonts w:ascii="Arial" w:hAnsi="Arial" w:cs="Arial"/>
          <w:i/>
          <w:iCs/>
          <w:sz w:val="24"/>
          <w:szCs w:val="24"/>
        </w:rPr>
        <w:t>Key message: ‘Accidents and mistakes happen during play – but fear of litigation and</w:t>
      </w:r>
    </w:p>
    <w:p w14:paraId="41C7FF56" w14:textId="797ACC39" w:rsidR="00C71B94" w:rsidRDefault="00C71B94" w:rsidP="00C71B94">
      <w:pPr>
        <w:autoSpaceDE w:val="0"/>
        <w:autoSpaceDN w:val="0"/>
        <w:adjustRightInd w:val="0"/>
        <w:spacing w:after="0" w:line="240" w:lineRule="auto"/>
        <w:rPr>
          <w:rFonts w:ascii="Arial" w:hAnsi="Arial" w:cs="Arial"/>
          <w:i/>
          <w:iCs/>
          <w:sz w:val="24"/>
          <w:szCs w:val="24"/>
        </w:rPr>
      </w:pPr>
      <w:r>
        <w:rPr>
          <w:rFonts w:ascii="Arial" w:hAnsi="Arial" w:cs="Arial"/>
          <w:i/>
          <w:iCs/>
          <w:sz w:val="24"/>
          <w:szCs w:val="24"/>
        </w:rPr>
        <w:t>prosecution has been blown out of proportion.’</w:t>
      </w:r>
    </w:p>
    <w:p w14:paraId="76F99CA4" w14:textId="77777777" w:rsidR="00BB4620" w:rsidRDefault="00BB4620" w:rsidP="00C71B94">
      <w:pPr>
        <w:autoSpaceDE w:val="0"/>
        <w:autoSpaceDN w:val="0"/>
        <w:adjustRightInd w:val="0"/>
        <w:spacing w:after="0" w:line="240" w:lineRule="auto"/>
        <w:rPr>
          <w:rFonts w:ascii="Arial" w:hAnsi="Arial" w:cs="Arial"/>
          <w:i/>
          <w:iCs/>
          <w:sz w:val="24"/>
          <w:szCs w:val="24"/>
        </w:rPr>
      </w:pPr>
    </w:p>
    <w:p w14:paraId="309B706B" w14:textId="77777777" w:rsidR="00C71B94" w:rsidRDefault="00C71B94" w:rsidP="00C71B94">
      <w:pPr>
        <w:autoSpaceDE w:val="0"/>
        <w:autoSpaceDN w:val="0"/>
        <w:adjustRightInd w:val="0"/>
        <w:spacing w:after="0" w:line="240" w:lineRule="auto"/>
        <w:rPr>
          <w:rFonts w:ascii="Arial" w:hAnsi="Arial" w:cs="Arial"/>
          <w:sz w:val="24"/>
          <w:szCs w:val="24"/>
        </w:rPr>
      </w:pPr>
      <w:r>
        <w:rPr>
          <w:rFonts w:ascii="Arial" w:hAnsi="Arial" w:cs="Arial"/>
          <w:sz w:val="24"/>
          <w:szCs w:val="24"/>
        </w:rPr>
        <w:t>14. Play providers are expected to deal with risk responsibly, sensibly and proportionately. In</w:t>
      </w:r>
    </w:p>
    <w:p w14:paraId="3663AA87" w14:textId="5602A61C" w:rsidR="00C71B94" w:rsidRDefault="00C71B94" w:rsidP="00C71B94">
      <w:pPr>
        <w:autoSpaceDE w:val="0"/>
        <w:autoSpaceDN w:val="0"/>
        <w:adjustRightInd w:val="0"/>
        <w:spacing w:after="0" w:line="240" w:lineRule="auto"/>
        <w:rPr>
          <w:rFonts w:ascii="Arial" w:hAnsi="Arial" w:cs="Arial"/>
          <w:sz w:val="24"/>
          <w:szCs w:val="24"/>
        </w:rPr>
      </w:pPr>
      <w:r>
        <w:rPr>
          <w:rFonts w:ascii="Arial" w:hAnsi="Arial" w:cs="Arial"/>
          <w:sz w:val="24"/>
          <w:szCs w:val="24"/>
        </w:rPr>
        <w:t>practice, serious accidents of any kind are very unlikely. On the rare occasions when things go</w:t>
      </w:r>
      <w:r w:rsidR="00516F0F">
        <w:rPr>
          <w:rFonts w:ascii="Arial" w:hAnsi="Arial" w:cs="Arial"/>
          <w:sz w:val="24"/>
          <w:szCs w:val="24"/>
        </w:rPr>
        <w:t xml:space="preserve"> </w:t>
      </w:r>
      <w:r>
        <w:rPr>
          <w:rFonts w:ascii="Arial" w:hAnsi="Arial" w:cs="Arial"/>
          <w:sz w:val="24"/>
          <w:szCs w:val="24"/>
        </w:rPr>
        <w:t>wrong, it is important to know how to respond to the incident properly and to conduct a</w:t>
      </w:r>
    </w:p>
    <w:p w14:paraId="2891D037" w14:textId="71CAF9FB" w:rsidR="00C71B94" w:rsidRDefault="00C71B94" w:rsidP="00C71B94">
      <w:pPr>
        <w:autoSpaceDE w:val="0"/>
        <w:autoSpaceDN w:val="0"/>
        <w:adjustRightInd w:val="0"/>
        <w:spacing w:after="0" w:line="240" w:lineRule="auto"/>
        <w:rPr>
          <w:rFonts w:ascii="Arial" w:hAnsi="Arial" w:cs="Arial"/>
          <w:sz w:val="24"/>
          <w:szCs w:val="24"/>
        </w:rPr>
      </w:pPr>
      <w:r>
        <w:rPr>
          <w:rFonts w:ascii="Arial" w:hAnsi="Arial" w:cs="Arial"/>
          <w:sz w:val="24"/>
          <w:szCs w:val="24"/>
        </w:rPr>
        <w:t>balanced, transparent review.</w:t>
      </w:r>
    </w:p>
    <w:p w14:paraId="12E5159C" w14:textId="77777777" w:rsidR="00BB4620" w:rsidRDefault="00BB4620" w:rsidP="00C71B94">
      <w:pPr>
        <w:autoSpaceDE w:val="0"/>
        <w:autoSpaceDN w:val="0"/>
        <w:adjustRightInd w:val="0"/>
        <w:spacing w:after="0" w:line="240" w:lineRule="auto"/>
        <w:rPr>
          <w:rFonts w:ascii="Arial" w:hAnsi="Arial" w:cs="Arial"/>
          <w:sz w:val="24"/>
          <w:szCs w:val="24"/>
        </w:rPr>
      </w:pPr>
    </w:p>
    <w:p w14:paraId="421E4E0D" w14:textId="512CD9CB" w:rsidR="00C71B94" w:rsidRDefault="00C71B94" w:rsidP="00C71B94">
      <w:pPr>
        <w:autoSpaceDE w:val="0"/>
        <w:autoSpaceDN w:val="0"/>
        <w:adjustRightInd w:val="0"/>
        <w:spacing w:after="0" w:line="240" w:lineRule="auto"/>
        <w:rPr>
          <w:rFonts w:ascii="Arial" w:hAnsi="Arial" w:cs="Arial"/>
          <w:sz w:val="24"/>
          <w:szCs w:val="24"/>
        </w:rPr>
      </w:pPr>
      <w:r>
        <w:rPr>
          <w:rFonts w:ascii="Arial" w:hAnsi="Arial" w:cs="Arial"/>
          <w:sz w:val="24"/>
          <w:szCs w:val="24"/>
        </w:rPr>
        <w:t>15. In the case of the most serious failures of duty, prosecution rightly remains a possibility, and</w:t>
      </w:r>
      <w:r w:rsidR="00516F0F">
        <w:rPr>
          <w:rFonts w:ascii="Arial" w:hAnsi="Arial" w:cs="Arial"/>
          <w:sz w:val="24"/>
          <w:szCs w:val="24"/>
        </w:rPr>
        <w:t xml:space="preserve"> </w:t>
      </w:r>
      <w:r>
        <w:rPr>
          <w:rFonts w:ascii="Arial" w:hAnsi="Arial" w:cs="Arial"/>
          <w:sz w:val="24"/>
          <w:szCs w:val="24"/>
        </w:rPr>
        <w:t>cannot be entirely ruled out. However, this possibility does not mean that play providers</w:t>
      </w:r>
    </w:p>
    <w:p w14:paraId="4A3C998F" w14:textId="029D08D4" w:rsidR="00C71B94" w:rsidRDefault="00C71B94" w:rsidP="00C71B94">
      <w:pPr>
        <w:autoSpaceDE w:val="0"/>
        <w:autoSpaceDN w:val="0"/>
        <w:adjustRightInd w:val="0"/>
        <w:spacing w:after="0" w:line="240" w:lineRule="auto"/>
        <w:rPr>
          <w:rFonts w:ascii="Arial" w:hAnsi="Arial" w:cs="Arial"/>
          <w:sz w:val="24"/>
          <w:szCs w:val="24"/>
        </w:rPr>
      </w:pPr>
      <w:r>
        <w:rPr>
          <w:rFonts w:ascii="Arial" w:hAnsi="Arial" w:cs="Arial"/>
          <w:sz w:val="24"/>
          <w:szCs w:val="24"/>
        </w:rPr>
        <w:t>should eliminate even the most trivial of risks. Provided sensible and proportionate steps have</w:t>
      </w:r>
      <w:r w:rsidR="00516F0F">
        <w:rPr>
          <w:rFonts w:ascii="Arial" w:hAnsi="Arial" w:cs="Arial"/>
          <w:sz w:val="24"/>
          <w:szCs w:val="24"/>
        </w:rPr>
        <w:t xml:space="preserve"> </w:t>
      </w:r>
      <w:r>
        <w:rPr>
          <w:rFonts w:ascii="Arial" w:hAnsi="Arial" w:cs="Arial"/>
          <w:sz w:val="24"/>
          <w:szCs w:val="24"/>
        </w:rPr>
        <w:t>been taken, it is highly unlikely there would be any breach of health and safety law involved, or</w:t>
      </w:r>
      <w:r w:rsidR="00516F0F">
        <w:rPr>
          <w:rFonts w:ascii="Arial" w:hAnsi="Arial" w:cs="Arial"/>
          <w:sz w:val="24"/>
          <w:szCs w:val="24"/>
        </w:rPr>
        <w:t xml:space="preserve"> </w:t>
      </w:r>
      <w:r>
        <w:rPr>
          <w:rFonts w:ascii="Arial" w:hAnsi="Arial" w:cs="Arial"/>
          <w:sz w:val="24"/>
          <w:szCs w:val="24"/>
        </w:rPr>
        <w:t>that it would be in the public interest to bring a prosecution.</w:t>
      </w:r>
    </w:p>
    <w:p w14:paraId="11DBD693" w14:textId="77777777" w:rsidR="00C71B94" w:rsidRDefault="00C71B94" w:rsidP="00C71B94">
      <w:r>
        <w:rPr>
          <w:rFonts w:ascii="Arial" w:hAnsi="Arial" w:cs="Arial"/>
          <w:b/>
          <w:bCs/>
          <w:sz w:val="24"/>
          <w:szCs w:val="24"/>
        </w:rPr>
        <w:t>September 2012</w:t>
      </w:r>
    </w:p>
    <w:p w14:paraId="360C8D63" w14:textId="1A98DBB2" w:rsidR="002A1DA5" w:rsidRDefault="002A1DA5" w:rsidP="004F789A">
      <w:pPr>
        <w:pStyle w:val="Default"/>
        <w:spacing w:after="144"/>
        <w:rPr>
          <w:rFonts w:asciiTheme="minorHAnsi" w:hAnsiTheme="minorHAnsi" w:cstheme="minorHAnsi"/>
          <w:sz w:val="22"/>
          <w:szCs w:val="22"/>
        </w:rPr>
      </w:pPr>
    </w:p>
    <w:p w14:paraId="7530EF23" w14:textId="715309BF" w:rsidR="002A1DA5" w:rsidRDefault="002A1DA5" w:rsidP="004F789A">
      <w:pPr>
        <w:pStyle w:val="Default"/>
        <w:spacing w:after="144"/>
        <w:rPr>
          <w:rFonts w:asciiTheme="minorHAnsi" w:hAnsiTheme="minorHAnsi" w:cstheme="minorHAnsi"/>
          <w:sz w:val="22"/>
          <w:szCs w:val="22"/>
        </w:rPr>
      </w:pPr>
    </w:p>
    <w:p w14:paraId="19A9E44B" w14:textId="25A7C71F" w:rsidR="002A1DA5" w:rsidRDefault="002A1DA5" w:rsidP="004F789A">
      <w:pPr>
        <w:pStyle w:val="Default"/>
        <w:spacing w:after="144"/>
        <w:rPr>
          <w:rFonts w:asciiTheme="minorHAnsi" w:hAnsiTheme="minorHAnsi" w:cstheme="minorHAnsi"/>
          <w:sz w:val="22"/>
          <w:szCs w:val="22"/>
        </w:rPr>
      </w:pPr>
    </w:p>
    <w:p w14:paraId="308EBABE" w14:textId="6E9ED3A0" w:rsidR="002A1DA5" w:rsidRDefault="002A1DA5" w:rsidP="004F789A">
      <w:pPr>
        <w:pStyle w:val="Default"/>
        <w:spacing w:after="144"/>
        <w:rPr>
          <w:rFonts w:asciiTheme="minorHAnsi" w:hAnsiTheme="minorHAnsi" w:cstheme="minorHAnsi"/>
          <w:sz w:val="22"/>
          <w:szCs w:val="22"/>
        </w:rPr>
      </w:pPr>
    </w:p>
    <w:p w14:paraId="5E29A1B3" w14:textId="7E2D448A" w:rsidR="002A1DA5" w:rsidRDefault="002A1DA5" w:rsidP="004F789A">
      <w:pPr>
        <w:pStyle w:val="Default"/>
        <w:spacing w:after="144"/>
        <w:rPr>
          <w:rFonts w:asciiTheme="minorHAnsi" w:hAnsiTheme="minorHAnsi" w:cstheme="minorHAnsi"/>
          <w:sz w:val="22"/>
          <w:szCs w:val="22"/>
        </w:rPr>
      </w:pPr>
    </w:p>
    <w:p w14:paraId="29AB4D48" w14:textId="2BC09368" w:rsidR="002A1DA5" w:rsidRDefault="002A1DA5" w:rsidP="004F789A">
      <w:pPr>
        <w:pStyle w:val="Default"/>
        <w:spacing w:after="144"/>
        <w:rPr>
          <w:rFonts w:asciiTheme="minorHAnsi" w:hAnsiTheme="minorHAnsi" w:cstheme="minorHAnsi"/>
          <w:sz w:val="22"/>
          <w:szCs w:val="22"/>
        </w:rPr>
      </w:pPr>
    </w:p>
    <w:p w14:paraId="15E3C4DD" w14:textId="5E042215" w:rsidR="002A1DA5" w:rsidRDefault="002A1DA5" w:rsidP="004F789A">
      <w:pPr>
        <w:pStyle w:val="Default"/>
        <w:spacing w:after="144"/>
        <w:rPr>
          <w:rFonts w:asciiTheme="minorHAnsi" w:hAnsiTheme="minorHAnsi" w:cstheme="minorHAnsi"/>
          <w:sz w:val="22"/>
          <w:szCs w:val="22"/>
        </w:rPr>
      </w:pPr>
    </w:p>
    <w:p w14:paraId="5F9C6AA0" w14:textId="0EB364A7" w:rsidR="002A1DA5" w:rsidRDefault="002A1DA5" w:rsidP="004F789A">
      <w:pPr>
        <w:pStyle w:val="Default"/>
        <w:spacing w:after="144"/>
        <w:rPr>
          <w:rFonts w:asciiTheme="minorHAnsi" w:hAnsiTheme="minorHAnsi" w:cstheme="minorHAnsi"/>
          <w:sz w:val="22"/>
          <w:szCs w:val="22"/>
        </w:rPr>
      </w:pPr>
    </w:p>
    <w:sectPr w:rsidR="002A1DA5" w:rsidSect="00687B42">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C2571" w14:textId="77777777" w:rsidR="00687B42" w:rsidRDefault="00687B42" w:rsidP="00687B42">
      <w:pPr>
        <w:spacing w:after="0" w:line="240" w:lineRule="auto"/>
      </w:pPr>
      <w:r>
        <w:separator/>
      </w:r>
    </w:p>
  </w:endnote>
  <w:endnote w:type="continuationSeparator" w:id="0">
    <w:p w14:paraId="5575A6B6" w14:textId="77777777" w:rsidR="00687B42" w:rsidRDefault="00687B42" w:rsidP="0068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Light">
    <w:altName w:val="Segoe UI Semilight"/>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otham Medium">
    <w:altName w:val="Arial"/>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szCs w:val="28"/>
      </w:rPr>
      <w:id w:val="-1708324886"/>
      <w:docPartObj>
        <w:docPartGallery w:val="Page Numbers (Bottom of Page)"/>
        <w:docPartUnique/>
      </w:docPartObj>
    </w:sdtPr>
    <w:sdtEndPr/>
    <w:sdtContent>
      <w:p w14:paraId="385D39D3" w14:textId="22387853" w:rsidR="00687B42" w:rsidRDefault="00687B42">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asciiTheme="minorHAnsi" w:eastAsiaTheme="minorEastAsia" w:hAnsiTheme="minorHAnsi" w:cs="Times New Roman"/>
            <w:sz w:val="22"/>
          </w:rPr>
          <w:fldChar w:fldCharType="begin"/>
        </w:r>
        <w:r>
          <w:instrText xml:space="preserve"> PAGE    \* MERGEFORMAT </w:instrText>
        </w:r>
        <w:r>
          <w:rPr>
            <w:rFonts w:asciiTheme="minorHAnsi" w:eastAsiaTheme="minorEastAsia" w:hAnsiTheme="minorHAnsi" w:cs="Times New Roman"/>
            <w:sz w:val="22"/>
          </w:rPr>
          <w:fldChar w:fldCharType="separate"/>
        </w:r>
        <w:r>
          <w:rPr>
            <w:rFonts w:asciiTheme="majorHAnsi" w:eastAsiaTheme="majorEastAsia" w:hAnsiTheme="majorHAnsi" w:cstheme="majorBidi"/>
            <w:noProof/>
            <w:sz w:val="28"/>
            <w:szCs w:val="28"/>
          </w:rPr>
          <w:t>2</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sz w:val="28"/>
            <w:szCs w:val="28"/>
          </w:rPr>
          <w:t xml:space="preserve"> ~</w:t>
        </w:r>
      </w:p>
    </w:sdtContent>
  </w:sdt>
  <w:p w14:paraId="76A1119A" w14:textId="77777777" w:rsidR="00687B42" w:rsidRDefault="00687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8D311" w14:textId="77777777" w:rsidR="00687B42" w:rsidRDefault="00687B42" w:rsidP="00687B42">
      <w:pPr>
        <w:spacing w:after="0" w:line="240" w:lineRule="auto"/>
      </w:pPr>
      <w:r>
        <w:separator/>
      </w:r>
    </w:p>
  </w:footnote>
  <w:footnote w:type="continuationSeparator" w:id="0">
    <w:p w14:paraId="7C3052F6" w14:textId="77777777" w:rsidR="00687B42" w:rsidRDefault="00687B42" w:rsidP="00687B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6883"/>
    <w:multiLevelType w:val="multilevel"/>
    <w:tmpl w:val="7146E8DE"/>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FC703B"/>
    <w:multiLevelType w:val="hybridMultilevel"/>
    <w:tmpl w:val="B2CE27C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B0571F"/>
    <w:multiLevelType w:val="multilevel"/>
    <w:tmpl w:val="041845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7A0081"/>
    <w:multiLevelType w:val="hybridMultilevel"/>
    <w:tmpl w:val="122E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E07EE"/>
    <w:multiLevelType w:val="hybridMultilevel"/>
    <w:tmpl w:val="84B6C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DF6BC2"/>
    <w:multiLevelType w:val="hybridMultilevel"/>
    <w:tmpl w:val="8116BE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2F392C"/>
    <w:multiLevelType w:val="hybridMultilevel"/>
    <w:tmpl w:val="9CCE2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2D2FDF"/>
    <w:multiLevelType w:val="hybridMultilevel"/>
    <w:tmpl w:val="456E0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2DE1A9E"/>
    <w:multiLevelType w:val="hybridMultilevel"/>
    <w:tmpl w:val="3DD6B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6029F9"/>
    <w:multiLevelType w:val="multilevel"/>
    <w:tmpl w:val="C278F066"/>
    <w:lvl w:ilvl="0">
      <w:start w:val="1"/>
      <w:numFmt w:val="bullet"/>
      <w:lvlText w:val="●"/>
      <w:lvlJc w:val="left"/>
      <w:pPr>
        <w:ind w:left="-423" w:hanging="360"/>
      </w:pPr>
      <w:rPr>
        <w:rFonts w:ascii="Noto Sans Symbols" w:eastAsia="Noto Sans Symbols" w:hAnsi="Noto Sans Symbols" w:cs="Noto Sans Symbols"/>
      </w:rPr>
    </w:lvl>
    <w:lvl w:ilvl="1">
      <w:start w:val="1"/>
      <w:numFmt w:val="bullet"/>
      <w:lvlText w:val="o"/>
      <w:lvlJc w:val="left"/>
      <w:pPr>
        <w:ind w:left="297" w:hanging="360"/>
      </w:pPr>
      <w:rPr>
        <w:rFonts w:ascii="Courier New" w:eastAsia="Courier New" w:hAnsi="Courier New" w:cs="Courier New"/>
      </w:rPr>
    </w:lvl>
    <w:lvl w:ilvl="2">
      <w:start w:val="1"/>
      <w:numFmt w:val="bullet"/>
      <w:lvlText w:val="▪"/>
      <w:lvlJc w:val="left"/>
      <w:pPr>
        <w:ind w:left="1017" w:hanging="360"/>
      </w:pPr>
      <w:rPr>
        <w:rFonts w:ascii="Noto Sans Symbols" w:eastAsia="Noto Sans Symbols" w:hAnsi="Noto Sans Symbols" w:cs="Noto Sans Symbols"/>
      </w:rPr>
    </w:lvl>
    <w:lvl w:ilvl="3">
      <w:start w:val="1"/>
      <w:numFmt w:val="bullet"/>
      <w:lvlText w:val="●"/>
      <w:lvlJc w:val="left"/>
      <w:pPr>
        <w:ind w:left="1737" w:hanging="360"/>
      </w:pPr>
      <w:rPr>
        <w:rFonts w:ascii="Noto Sans Symbols" w:eastAsia="Noto Sans Symbols" w:hAnsi="Noto Sans Symbols" w:cs="Noto Sans Symbols"/>
      </w:rPr>
    </w:lvl>
    <w:lvl w:ilvl="4">
      <w:start w:val="1"/>
      <w:numFmt w:val="bullet"/>
      <w:lvlText w:val="o"/>
      <w:lvlJc w:val="left"/>
      <w:pPr>
        <w:ind w:left="2457" w:hanging="360"/>
      </w:pPr>
      <w:rPr>
        <w:rFonts w:ascii="Courier New" w:eastAsia="Courier New" w:hAnsi="Courier New" w:cs="Courier New"/>
      </w:rPr>
    </w:lvl>
    <w:lvl w:ilvl="5">
      <w:start w:val="1"/>
      <w:numFmt w:val="bullet"/>
      <w:lvlText w:val="▪"/>
      <w:lvlJc w:val="left"/>
      <w:pPr>
        <w:ind w:left="3177" w:hanging="360"/>
      </w:pPr>
      <w:rPr>
        <w:rFonts w:ascii="Noto Sans Symbols" w:eastAsia="Noto Sans Symbols" w:hAnsi="Noto Sans Symbols" w:cs="Noto Sans Symbols"/>
      </w:rPr>
    </w:lvl>
    <w:lvl w:ilvl="6">
      <w:start w:val="1"/>
      <w:numFmt w:val="bullet"/>
      <w:lvlText w:val="●"/>
      <w:lvlJc w:val="left"/>
      <w:pPr>
        <w:ind w:left="3897" w:hanging="360"/>
      </w:pPr>
      <w:rPr>
        <w:rFonts w:ascii="Noto Sans Symbols" w:eastAsia="Noto Sans Symbols" w:hAnsi="Noto Sans Symbols" w:cs="Noto Sans Symbols"/>
      </w:rPr>
    </w:lvl>
    <w:lvl w:ilvl="7">
      <w:start w:val="1"/>
      <w:numFmt w:val="bullet"/>
      <w:lvlText w:val="o"/>
      <w:lvlJc w:val="left"/>
      <w:pPr>
        <w:ind w:left="4617" w:hanging="360"/>
      </w:pPr>
      <w:rPr>
        <w:rFonts w:ascii="Courier New" w:eastAsia="Courier New" w:hAnsi="Courier New" w:cs="Courier New"/>
      </w:rPr>
    </w:lvl>
    <w:lvl w:ilvl="8">
      <w:start w:val="1"/>
      <w:numFmt w:val="bullet"/>
      <w:lvlText w:val="▪"/>
      <w:lvlJc w:val="left"/>
      <w:pPr>
        <w:ind w:left="5337" w:hanging="360"/>
      </w:pPr>
      <w:rPr>
        <w:rFonts w:ascii="Noto Sans Symbols" w:eastAsia="Noto Sans Symbols" w:hAnsi="Noto Sans Symbols" w:cs="Noto Sans Symbols"/>
      </w:rPr>
    </w:lvl>
  </w:abstractNum>
  <w:abstractNum w:abstractNumId="10" w15:restartNumberingAfterBreak="0">
    <w:nsid w:val="4262782A"/>
    <w:multiLevelType w:val="multilevel"/>
    <w:tmpl w:val="451A70C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9E87D7F"/>
    <w:multiLevelType w:val="hybridMultilevel"/>
    <w:tmpl w:val="4A7CF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11B3A58"/>
    <w:multiLevelType w:val="hybridMultilevel"/>
    <w:tmpl w:val="B4D01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A7879EF"/>
    <w:multiLevelType w:val="hybridMultilevel"/>
    <w:tmpl w:val="A4083078"/>
    <w:lvl w:ilvl="0" w:tplc="7BE457F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AD97A65"/>
    <w:multiLevelType w:val="hybridMultilevel"/>
    <w:tmpl w:val="96F24A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BD54969"/>
    <w:multiLevelType w:val="hybridMultilevel"/>
    <w:tmpl w:val="12FA5910"/>
    <w:lvl w:ilvl="0" w:tplc="3C6EC1D2">
      <w:start w:val="3"/>
      <w:numFmt w:val="decimal"/>
      <w:lvlText w:val="%1"/>
      <w:lvlJc w:val="left"/>
      <w:pPr>
        <w:ind w:left="720" w:hanging="360"/>
      </w:pPr>
      <w:rPr>
        <w:rFonts w:ascii="Calibri" w:eastAsia="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BB736E"/>
    <w:multiLevelType w:val="multilevel"/>
    <w:tmpl w:val="451A70C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68A1AA3"/>
    <w:multiLevelType w:val="hybridMultilevel"/>
    <w:tmpl w:val="40FE9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2986F67"/>
    <w:multiLevelType w:val="hybridMultilevel"/>
    <w:tmpl w:val="3924A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6F60916"/>
    <w:multiLevelType w:val="hybridMultilevel"/>
    <w:tmpl w:val="5FAE27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DB15242"/>
    <w:multiLevelType w:val="hybridMultilevel"/>
    <w:tmpl w:val="9FCAA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19"/>
  </w:num>
  <w:num w:numId="4">
    <w:abstractNumId w:val="14"/>
  </w:num>
  <w:num w:numId="5">
    <w:abstractNumId w:val="8"/>
  </w:num>
  <w:num w:numId="6">
    <w:abstractNumId w:val="1"/>
  </w:num>
  <w:num w:numId="7">
    <w:abstractNumId w:val="16"/>
  </w:num>
  <w:num w:numId="8">
    <w:abstractNumId w:val="0"/>
  </w:num>
  <w:num w:numId="9">
    <w:abstractNumId w:val="2"/>
  </w:num>
  <w:num w:numId="10">
    <w:abstractNumId w:val="9"/>
  </w:num>
  <w:num w:numId="11">
    <w:abstractNumId w:val="20"/>
  </w:num>
  <w:num w:numId="12">
    <w:abstractNumId w:val="15"/>
  </w:num>
  <w:num w:numId="13">
    <w:abstractNumId w:val="10"/>
  </w:num>
  <w:num w:numId="14">
    <w:abstractNumId w:val="13"/>
  </w:num>
  <w:num w:numId="15">
    <w:abstractNumId w:val="17"/>
  </w:num>
  <w:num w:numId="16">
    <w:abstractNumId w:val="18"/>
  </w:num>
  <w:num w:numId="17">
    <w:abstractNumId w:val="5"/>
  </w:num>
  <w:num w:numId="18">
    <w:abstractNumId w:val="12"/>
  </w:num>
  <w:num w:numId="19">
    <w:abstractNumId w:val="7"/>
  </w:num>
  <w:num w:numId="20">
    <w:abstractNumId w:val="1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465"/>
    <w:rsid w:val="002705AA"/>
    <w:rsid w:val="002A1DA5"/>
    <w:rsid w:val="002E0465"/>
    <w:rsid w:val="004902DF"/>
    <w:rsid w:val="004F789A"/>
    <w:rsid w:val="00516F0F"/>
    <w:rsid w:val="00622668"/>
    <w:rsid w:val="00646441"/>
    <w:rsid w:val="00680A72"/>
    <w:rsid w:val="00687B42"/>
    <w:rsid w:val="00816E9D"/>
    <w:rsid w:val="008D1B3D"/>
    <w:rsid w:val="00992684"/>
    <w:rsid w:val="00B64754"/>
    <w:rsid w:val="00B71E22"/>
    <w:rsid w:val="00BB4620"/>
    <w:rsid w:val="00C71B94"/>
    <w:rsid w:val="00CC415B"/>
    <w:rsid w:val="00D26A11"/>
    <w:rsid w:val="00D27FA1"/>
    <w:rsid w:val="00EA7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16F9"/>
  <w15:chartTrackingRefBased/>
  <w15:docId w15:val="{34277E18-A664-4D62-9E79-B4B22C3F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0465"/>
    <w:pPr>
      <w:spacing w:after="120" w:line="264" w:lineRule="auto"/>
      <w:jc w:val="both"/>
    </w:pPr>
    <w:rPr>
      <w:rFonts w:ascii="Open Sans Light" w:hAnsi="Open Sans Light"/>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15B"/>
    <w:pPr>
      <w:spacing w:after="160" w:line="259" w:lineRule="auto"/>
      <w:ind w:left="720"/>
      <w:contextualSpacing/>
      <w:jc w:val="left"/>
    </w:pPr>
    <w:rPr>
      <w:rFonts w:asciiTheme="minorHAnsi" w:hAnsiTheme="minorHAnsi"/>
      <w:sz w:val="22"/>
    </w:rPr>
  </w:style>
  <w:style w:type="paragraph" w:styleId="NormalWeb">
    <w:name w:val="Normal (Web)"/>
    <w:basedOn w:val="Normal"/>
    <w:uiPriority w:val="99"/>
    <w:semiHidden/>
    <w:unhideWhenUsed/>
    <w:rsid w:val="00CC415B"/>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Default">
    <w:name w:val="Default"/>
    <w:rsid w:val="004F789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87B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B42"/>
    <w:rPr>
      <w:rFonts w:ascii="Open Sans Light" w:hAnsi="Open Sans Light"/>
      <w:sz w:val="19"/>
    </w:rPr>
  </w:style>
  <w:style w:type="paragraph" w:styleId="Footer">
    <w:name w:val="footer"/>
    <w:basedOn w:val="Normal"/>
    <w:link w:val="FooterChar"/>
    <w:uiPriority w:val="99"/>
    <w:unhideWhenUsed/>
    <w:rsid w:val="00687B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B42"/>
    <w:rPr>
      <w:rFonts w:ascii="Open Sans Light" w:hAnsi="Open Sans Light"/>
      <w:sz w:val="19"/>
    </w:rPr>
  </w:style>
  <w:style w:type="paragraph" w:styleId="BalloonText">
    <w:name w:val="Balloon Text"/>
    <w:basedOn w:val="Normal"/>
    <w:link w:val="BalloonTextChar"/>
    <w:uiPriority w:val="99"/>
    <w:semiHidden/>
    <w:unhideWhenUsed/>
    <w:rsid w:val="00B71E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E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eplaynetwork.org.uk/pubs/bestplay.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82943f-9876-467c-b328-426f243a7c8d">
      <Terms xmlns="http://schemas.microsoft.com/office/infopath/2007/PartnerControls"/>
    </lcf76f155ced4ddcb4097134ff3c332f>
    <TaxCatchAll xmlns="861c8396-dbaa-42f0-9f0b-20c189ddb3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6C1E49AE197D4398C4733589ADFEF0" ma:contentTypeVersion="16" ma:contentTypeDescription="Create a new document." ma:contentTypeScope="" ma:versionID="226232f7e6d89f9268a510d074d16a36">
  <xsd:schema xmlns:xsd="http://www.w3.org/2001/XMLSchema" xmlns:xs="http://www.w3.org/2001/XMLSchema" xmlns:p="http://schemas.microsoft.com/office/2006/metadata/properties" xmlns:ns2="5b82943f-9876-467c-b328-426f243a7c8d" xmlns:ns3="861c8396-dbaa-42f0-9f0b-20c189ddb310" targetNamespace="http://schemas.microsoft.com/office/2006/metadata/properties" ma:root="true" ma:fieldsID="76bba7c5244437dc0350c32da0f09ea9" ns2:_="" ns3:_="">
    <xsd:import namespace="5b82943f-9876-467c-b328-426f243a7c8d"/>
    <xsd:import namespace="861c8396-dbaa-42f0-9f0b-20c189ddb3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2943f-9876-467c-b328-426f243a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7cf83-6d07-4374-924f-86d012828e5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1c8396-dbaa-42f0-9f0b-20c189ddb3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6a0544f-9861-40d9-8581-9a114dfe3a42}" ma:internalName="TaxCatchAll" ma:showField="CatchAllData" ma:web="861c8396-dbaa-42f0-9f0b-20c189ddb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B9621-0C4A-452B-8C2E-F024AF259351}">
  <ds:schemaRefs>
    <ds:schemaRef ds:uri="http://schemas.microsoft.com/office/2006/metadata/properties"/>
    <ds:schemaRef ds:uri="http://schemas.microsoft.com/office/2006/documentManagement/types"/>
    <ds:schemaRef ds:uri="http://purl.org/dc/dcmitype/"/>
    <ds:schemaRef ds:uri="http://www.w3.org/XML/1998/namespace"/>
    <ds:schemaRef ds:uri="http://purl.org/dc/terms/"/>
    <ds:schemaRef ds:uri="http://purl.org/dc/elements/1.1/"/>
    <ds:schemaRef ds:uri="http://schemas.openxmlformats.org/package/2006/metadata/core-properties"/>
    <ds:schemaRef ds:uri="http://schemas.microsoft.com/office/infopath/2007/PartnerControls"/>
    <ds:schemaRef ds:uri="861c8396-dbaa-42f0-9f0b-20c189ddb310"/>
    <ds:schemaRef ds:uri="5b82943f-9876-467c-b328-426f243a7c8d"/>
  </ds:schemaRefs>
</ds:datastoreItem>
</file>

<file path=customXml/itemProps2.xml><?xml version="1.0" encoding="utf-8"?>
<ds:datastoreItem xmlns:ds="http://schemas.openxmlformats.org/officeDocument/2006/customXml" ds:itemID="{41829B93-2E5B-47B3-9070-00CA5E736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2943f-9876-467c-b328-426f243a7c8d"/>
    <ds:schemaRef ds:uri="861c8396-dbaa-42f0-9f0b-20c189ddb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D32004-CB31-4B6A-A865-F02F87A05BC2}">
  <ds:schemaRefs>
    <ds:schemaRef ds:uri="http://schemas.microsoft.com/sharepoint/v3/contenttype/forms"/>
  </ds:schemaRefs>
</ds:datastoreItem>
</file>

<file path=customXml/itemProps4.xml><?xml version="1.0" encoding="utf-8"?>
<ds:datastoreItem xmlns:ds="http://schemas.openxmlformats.org/officeDocument/2006/customXml" ds:itemID="{EADD3BAB-79DB-4253-BBC5-37CF634DA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9</Pages>
  <Words>3571</Words>
  <Characters>20361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Perton First School</Company>
  <LinksUpToDate>false</LinksUpToDate>
  <CharactersWithSpaces>23885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Wylde</dc:creator>
  <cp:keywords/>
  <dc:description/>
  <cp:lastModifiedBy>Anne Bennett</cp:lastModifiedBy>
  <cp:revision>4</cp:revision>
  <cp:lastPrinted>2025-04-07T14:36:00Z</cp:lastPrinted>
  <dcterms:created xsi:type="dcterms:W3CDTF">2025-03-06T12:05:00Z</dcterms:created>
  <dcterms:modified xsi:type="dcterms:W3CDTF">2025-04-07T16:34:00Z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0x0101000E6C1E49AE197D4398C4733589ADFEF0</vt:lpwstr>
  </property>
</Properties>
</file>