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58FB" w:rsidRDefault="00D131A0" w:rsidP="00D131A0">
      <w:pPr>
        <w:rPr>
          <w:sz w:val="36"/>
        </w:rPr>
        <w:sectPr w:rsidR="00C658FB">
          <w:type w:val="continuous"/>
          <w:pgSz w:w="16840" w:h="11910" w:orient="landscape"/>
          <w:pgMar w:top="0" w:right="220" w:bottom="0" w:left="0" w:header="720" w:footer="720" w:gutter="0"/>
          <w:cols w:space="720"/>
        </w:sectPr>
      </w:pPr>
      <w:bookmarkStart w:id="0" w:name="_GoBack"/>
      <w:bookmarkEnd w:id="0"/>
      <w:r>
        <w:rPr>
          <w:noProof/>
          <w:lang w:eastAsia="en-GB"/>
        </w:rPr>
        <w:drawing>
          <wp:anchor distT="0" distB="0" distL="114300" distR="114300" simplePos="0" relativeHeight="487592448" behindDoc="1" locked="0" layoutInCell="1" allowOverlap="1">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658FB" w:rsidRDefault="00C658FB">
      <w:pPr>
        <w:pStyle w:val="BodyText"/>
        <w:rPr>
          <w:b/>
          <w:sz w:val="20"/>
        </w:rPr>
      </w:pPr>
    </w:p>
    <w:p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hyperlink r:id="rId9" w:history="1">
        <w:r w:rsidRPr="003256E3">
          <w:rPr>
            <w:rStyle w:val="Hyperlink"/>
            <w:sz w:val="24"/>
            <w:u w:color="205E9E"/>
          </w:rPr>
          <w:t>Education</w:t>
        </w:r>
        <w:r w:rsidRPr="003256E3">
          <w:rPr>
            <w:rStyle w:val="Hyperlink"/>
            <w:spacing w:val="-11"/>
            <w:sz w:val="24"/>
            <w:u w:color="205E9E"/>
          </w:rPr>
          <w:t xml:space="preserve"> </w:t>
        </w:r>
        <w:r w:rsidRPr="003256E3">
          <w:rPr>
            <w:rStyle w:val="Hyperlink"/>
            <w:sz w:val="24"/>
            <w:u w:color="205E9E"/>
          </w:rPr>
          <w:t>Inspection</w:t>
        </w:r>
        <w:r w:rsidRPr="003256E3">
          <w:rPr>
            <w:rStyle w:val="Hyperlink"/>
            <w:spacing w:val="-10"/>
            <w:sz w:val="24"/>
            <w:u w:color="205E9E"/>
          </w:rPr>
          <w:t xml:space="preserve"> </w:t>
        </w:r>
        <w:r w:rsidRPr="003256E3">
          <w:rPr>
            <w:rStyle w:val="Hyperlink"/>
            <w:sz w:val="24"/>
            <w:u w:color="205E9E"/>
          </w:rPr>
          <w:t>Framework</w:t>
        </w:r>
      </w:hyperlink>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rsidR="00C658FB" w:rsidRDefault="00C658FB">
      <w:pPr>
        <w:pStyle w:val="BodyText"/>
        <w:spacing w:before="5"/>
        <w:rPr>
          <w:sz w:val="23"/>
        </w:rPr>
      </w:pPr>
    </w:p>
    <w:p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hyperlink r:id="rId10" w:history="1">
        <w:r w:rsidRPr="003256E3">
          <w:rPr>
            <w:rStyle w:val="Hyperlink"/>
            <w:u w:color="205E9E"/>
          </w:rPr>
          <w:t>Quality</w:t>
        </w:r>
        <w:r w:rsidRPr="003256E3">
          <w:rPr>
            <w:rStyle w:val="Hyperlink"/>
            <w:spacing w:val="-6"/>
            <w:u w:color="205E9E"/>
          </w:rPr>
          <w:t xml:space="preserve"> </w:t>
        </w:r>
        <w:r w:rsidRPr="003256E3">
          <w:rPr>
            <w:rStyle w:val="Hyperlink"/>
            <w:u w:color="205E9E"/>
          </w:rPr>
          <w:t>of</w:t>
        </w:r>
        <w:r w:rsidRPr="003256E3">
          <w:rPr>
            <w:rStyle w:val="Hyperlink"/>
            <w:spacing w:val="-7"/>
            <w:u w:color="205E9E"/>
          </w:rPr>
          <w:t xml:space="preserve"> </w:t>
        </w:r>
        <w:r w:rsidRPr="003256E3">
          <w:rPr>
            <w:rStyle w:val="Hyperlink"/>
            <w:u w:color="205E9E"/>
          </w:rPr>
          <w:t>Education</w:t>
        </w:r>
      </w:hyperlink>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r>
        <w:rPr>
          <w:color w:val="231F20"/>
          <w:sz w:val="24"/>
        </w:rPr>
        <w:t>Teaching</w:t>
      </w:r>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rsidR="00C658FB" w:rsidRDefault="00C658FB">
      <w:pPr>
        <w:pStyle w:val="BodyText"/>
        <w:spacing w:before="7"/>
        <w:rPr>
          <w:sz w:val="23"/>
        </w:rPr>
      </w:pPr>
    </w:p>
    <w:p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rsidR="00C658FB" w:rsidRDefault="00C658FB">
      <w:pPr>
        <w:pStyle w:val="BodyText"/>
        <w:spacing w:before="9"/>
        <w:rPr>
          <w:sz w:val="23"/>
        </w:rPr>
      </w:pPr>
    </w:p>
    <w:p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proofErr w:type="gramStart"/>
      <w:r>
        <w:rPr>
          <w:color w:val="231F20"/>
        </w:rPr>
        <w:t xml:space="preserve">Education,   </w:t>
      </w:r>
      <w:proofErr w:type="gramEnd"/>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rsidR="00C658FB" w:rsidRDefault="00C658FB">
      <w:pPr>
        <w:pStyle w:val="BodyText"/>
        <w:spacing w:before="5"/>
        <w:rPr>
          <w:sz w:val="23"/>
        </w:rPr>
      </w:pPr>
    </w:p>
    <w:p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rsidR="00C658FB" w:rsidRDefault="00C658FB">
      <w:pPr>
        <w:pStyle w:val="BodyText"/>
        <w:spacing w:before="9"/>
        <w:rPr>
          <w:sz w:val="23"/>
        </w:rPr>
      </w:pPr>
    </w:p>
    <w:p w:rsidR="00C658FB" w:rsidRDefault="00D131A0">
      <w:pPr>
        <w:pStyle w:val="BodyText"/>
        <w:spacing w:line="235" w:lineRule="auto"/>
        <w:ind w:left="720" w:right="4981"/>
      </w:pPr>
      <w:r>
        <w:rPr>
          <w:color w:val="231F20"/>
        </w:rPr>
        <w:t>Pleasevisit</w:t>
      </w:r>
      <w:hyperlink r:id="rId11" w:history="1">
        <w:r w:rsidRPr="003256E3">
          <w:rPr>
            <w:rStyle w:val="Hyperlink"/>
            <w:u w:color="205E9E"/>
          </w:rPr>
          <w:t>gov.uk</w:t>
        </w:r>
      </w:hyperlink>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rsidR="00C658FB" w:rsidRDefault="00C658FB">
      <w:pPr>
        <w:pStyle w:val="BodyText"/>
        <w:spacing w:before="6"/>
        <w:rPr>
          <w:sz w:val="23"/>
        </w:rPr>
      </w:pPr>
    </w:p>
    <w:p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rsidR="00C658FB" w:rsidRDefault="00C658FB">
      <w:pPr>
        <w:pStyle w:val="BodyText"/>
        <w:spacing w:before="6"/>
        <w:rPr>
          <w:sz w:val="23"/>
        </w:rPr>
      </w:pPr>
    </w:p>
    <w:p w:rsidR="00C658FB" w:rsidRDefault="00D131A0">
      <w:pPr>
        <w:pStyle w:val="BodyText"/>
        <w:spacing w:before="1" w:line="235" w:lineRule="auto"/>
        <w:ind w:left="719" w:right="5117"/>
        <w:jc w:val="both"/>
        <w:rPr>
          <w:b/>
        </w:rPr>
      </w:pPr>
      <w:r>
        <w:rPr>
          <w:color w:val="231F20"/>
        </w:rPr>
        <w:t xml:space="preserve">Schools are required to </w:t>
      </w:r>
      <w:hyperlink r:id="rId12" w:anchor="pe-and-sport-premium-for-primary-schools" w:history="1">
        <w:r w:rsidRPr="003256E3">
          <w:rPr>
            <w:rStyle w:val="Hyperlink"/>
            <w:u w:color="205E9E"/>
          </w:rPr>
          <w:t>publish details</w:t>
        </w:r>
      </w:hyperlink>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w:t>
      </w:r>
      <w:r w:rsidR="0035264E">
        <w:rPr>
          <w:b/>
          <w:color w:val="231F20"/>
        </w:rPr>
        <w:t>3</w:t>
      </w:r>
      <w:r>
        <w:rPr>
          <w:b/>
          <w:color w:val="231F20"/>
        </w:rPr>
        <w:t>.</w:t>
      </w:r>
    </w:p>
    <w:p w:rsidR="00C658FB" w:rsidRDefault="00C658FB">
      <w:pPr>
        <w:pStyle w:val="BodyText"/>
        <w:spacing w:before="9"/>
        <w:rPr>
          <w:b/>
          <w:sz w:val="23"/>
        </w:rPr>
      </w:pPr>
    </w:p>
    <w:p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w:t>
      </w:r>
      <w:r w:rsidR="00B5084E">
        <w:rPr>
          <w:color w:val="231F20"/>
        </w:rPr>
        <w:t>3</w:t>
      </w:r>
      <w:r>
        <w:rPr>
          <w:color w:val="231F20"/>
        </w:rPr>
        <w:t>.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hyperlink r:id="rId13" w:history="1">
        <w:r w:rsidRPr="003256E3">
          <w:rPr>
            <w:rStyle w:val="Hyperlink"/>
            <w:u w:color="205E9E"/>
          </w:rPr>
          <w:t>HERE</w:t>
        </w:r>
      </w:hyperlink>
      <w:r>
        <w:rPr>
          <w:color w:val="231F20"/>
        </w:rPr>
        <w:t>.</w:t>
      </w:r>
    </w:p>
    <w:p w:rsidR="00C658FB" w:rsidRDefault="00D131A0">
      <w:pPr>
        <w:pStyle w:val="BodyText"/>
        <w:tabs>
          <w:tab w:val="left" w:pos="6088"/>
        </w:tabs>
        <w:spacing w:before="96"/>
        <w:ind w:left="720"/>
        <w:jc w:val="both"/>
      </w:pPr>
      <w:r>
        <w:rPr>
          <w:noProof/>
          <w:lang w:eastAsia="en-GB"/>
        </w:rPr>
        <w:drawing>
          <wp:anchor distT="0" distB="0" distL="0" distR="0" simplePos="0" relativeHeight="487171072" behindDoc="1" locked="0" layoutInCell="1" allowOverlap="1">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4" cstate="print"/>
                    <a:stretch>
                      <a:fillRect/>
                    </a:stretch>
                  </pic:blipFill>
                  <pic:spPr>
                    <a:xfrm>
                      <a:off x="0" y="0"/>
                      <a:ext cx="2212035" cy="269495"/>
                    </a:xfrm>
                    <a:prstGeom prst="rect">
                      <a:avLst/>
                    </a:prstGeom>
                  </pic:spPr>
                </pic:pic>
              </a:graphicData>
            </a:graphic>
          </wp:anchor>
        </w:drawing>
      </w:r>
      <w:r>
        <w:rPr>
          <w:color w:val="231F20"/>
          <w:position w:val="2"/>
        </w:rPr>
        <w:tab/>
      </w:r>
    </w:p>
    <w:p w:rsidR="00C658FB" w:rsidRDefault="00C658FB">
      <w:pPr>
        <w:jc w:val="both"/>
        <w:sectPr w:rsidR="00C658FB">
          <w:pgSz w:w="16840" w:h="11910" w:orient="landscape"/>
          <w:pgMar w:top="0" w:right="220" w:bottom="0" w:left="0" w:header="720" w:footer="720" w:gutter="0"/>
          <w:cols w:space="720"/>
        </w:sectPr>
      </w:pPr>
    </w:p>
    <w:p w:rsidR="00C658FB" w:rsidRDefault="00AF4D8F">
      <w:pPr>
        <w:pStyle w:val="BodyText"/>
        <w:rPr>
          <w:sz w:val="20"/>
        </w:rPr>
      </w:pPr>
      <w:r>
        <w:rPr>
          <w:noProof/>
          <w:sz w:val="20"/>
        </w:rPr>
        <w:lastRenderedPageBreak/>
        <mc:AlternateContent>
          <mc:Choice Requires="wpg">
            <w:drawing>
              <wp:inline distT="0" distB="0" distL="0" distR="0">
                <wp:extent cx="7074535" cy="777240"/>
                <wp:effectExtent l="0" t="0" r="2540" b="3810"/>
                <wp:docPr id="2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1"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CCB" w:rsidRDefault="00DB6CCB">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DB6CCB" w:rsidRDefault="00DB6CCB">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DB6CCB" w:rsidRDefault="00DB6CCB">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rsidR="00DB6CCB" w:rsidRDefault="00DB6CCB">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trPr>
          <w:trHeight w:val="324"/>
        </w:trPr>
        <w:tc>
          <w:tcPr>
            <w:tcW w:w="11544" w:type="dxa"/>
          </w:tcPr>
          <w:p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w:t>
            </w:r>
            <w:r w:rsidR="00C2404F">
              <w:rPr>
                <w:color w:val="231F20"/>
                <w:sz w:val="24"/>
              </w:rPr>
              <w:t>2</w:t>
            </w:r>
            <w:r w:rsidR="00911585">
              <w:rPr>
                <w:color w:val="231F20"/>
                <w:sz w:val="24"/>
              </w:rPr>
              <w:t>2/</w:t>
            </w:r>
            <w:r w:rsidR="00C2404F">
              <w:rPr>
                <w:color w:val="231F20"/>
                <w:sz w:val="24"/>
              </w:rPr>
              <w:t>2</w:t>
            </w:r>
            <w:r w:rsidR="00911585">
              <w:rPr>
                <w:color w:val="231F20"/>
                <w:sz w:val="24"/>
              </w:rPr>
              <w:t>3</w:t>
            </w:r>
          </w:p>
        </w:tc>
        <w:tc>
          <w:tcPr>
            <w:tcW w:w="3834" w:type="dxa"/>
          </w:tcPr>
          <w:p w:rsidR="00C658FB" w:rsidRDefault="00D131A0">
            <w:pPr>
              <w:pStyle w:val="TableParagraph"/>
              <w:spacing w:before="21" w:line="283" w:lineRule="exact"/>
              <w:rPr>
                <w:sz w:val="24"/>
              </w:rPr>
            </w:pPr>
            <w:r>
              <w:rPr>
                <w:color w:val="231F20"/>
                <w:sz w:val="24"/>
              </w:rPr>
              <w:t>£</w:t>
            </w:r>
            <w:r w:rsidR="00C2404F">
              <w:rPr>
                <w:color w:val="231F20"/>
                <w:sz w:val="24"/>
              </w:rPr>
              <w:t xml:space="preserve">19, </w:t>
            </w:r>
            <w:r w:rsidR="00197451">
              <w:rPr>
                <w:color w:val="231F20"/>
                <w:sz w:val="24"/>
              </w:rPr>
              <w:t>640</w:t>
            </w:r>
          </w:p>
        </w:tc>
      </w:tr>
      <w:tr w:rsidR="00C658FB">
        <w:trPr>
          <w:trHeight w:val="320"/>
        </w:trPr>
        <w:tc>
          <w:tcPr>
            <w:tcW w:w="11544" w:type="dxa"/>
          </w:tcPr>
          <w:p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w:t>
            </w:r>
            <w:r w:rsidR="00911585">
              <w:rPr>
                <w:color w:val="231F20"/>
                <w:sz w:val="24"/>
              </w:rPr>
              <w:t>2</w:t>
            </w:r>
            <w:r w:rsidR="00C2404F">
              <w:rPr>
                <w:color w:val="231F20"/>
                <w:sz w:val="24"/>
              </w:rPr>
              <w:t>/</w:t>
            </w:r>
            <w:r>
              <w:rPr>
                <w:color w:val="231F20"/>
                <w:sz w:val="24"/>
              </w:rPr>
              <w:t>2</w:t>
            </w:r>
            <w:r w:rsidR="00911585">
              <w:rPr>
                <w:color w:val="231F20"/>
                <w:sz w:val="24"/>
              </w:rPr>
              <w:t>3</w:t>
            </w:r>
            <w:r>
              <w:rPr>
                <w:color w:val="231F20"/>
                <w:sz w:val="24"/>
              </w:rPr>
              <w:t>.</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w:t>
            </w:r>
            <w:r w:rsidR="00C2404F">
              <w:rPr>
                <w:color w:val="231F20"/>
                <w:sz w:val="24"/>
              </w:rPr>
              <w:t>3</w:t>
            </w:r>
            <w:r>
              <w:rPr>
                <w:color w:val="231F20"/>
                <w:sz w:val="24"/>
              </w:rPr>
              <w:t>.</w:t>
            </w:r>
          </w:p>
        </w:tc>
        <w:tc>
          <w:tcPr>
            <w:tcW w:w="3834" w:type="dxa"/>
          </w:tcPr>
          <w:p w:rsidR="00C658FB" w:rsidRDefault="00D131A0" w:rsidP="00EA6182">
            <w:pPr>
              <w:pStyle w:val="TableParagraph"/>
              <w:spacing w:before="21" w:line="278" w:lineRule="exact"/>
              <w:rPr>
                <w:sz w:val="20"/>
              </w:rPr>
            </w:pPr>
            <w:r>
              <w:rPr>
                <w:color w:val="231F20"/>
                <w:sz w:val="24"/>
              </w:rPr>
              <w:t>£</w:t>
            </w:r>
            <w:r w:rsidR="00C2404F">
              <w:rPr>
                <w:color w:val="231F20"/>
                <w:sz w:val="24"/>
              </w:rPr>
              <w:t xml:space="preserve">19, </w:t>
            </w:r>
            <w:r w:rsidR="00266CD8">
              <w:rPr>
                <w:color w:val="231F20"/>
                <w:sz w:val="24"/>
              </w:rPr>
              <w:t>640</w:t>
            </w:r>
          </w:p>
        </w:tc>
      </w:tr>
    </w:tbl>
    <w:p w:rsidR="00C658FB" w:rsidRDefault="00AF4D8F">
      <w:pPr>
        <w:pStyle w:val="BodyText"/>
        <w:spacing w:before="1"/>
        <w:rPr>
          <w:sz w:val="22"/>
        </w:rPr>
      </w:pPr>
      <w:r>
        <w:rPr>
          <w:noProof/>
        </w:rPr>
        <mc:AlternateContent>
          <mc:Choice Requires="wpg">
            <w:drawing>
              <wp:anchor distT="0" distB="0" distL="0" distR="0" simplePos="0" relativeHeight="487591424" behindDoc="1" locked="0" layoutInCell="1" allowOverlap="1">
                <wp:simplePos x="0" y="0"/>
                <wp:positionH relativeFrom="page">
                  <wp:posOffset>0</wp:posOffset>
                </wp:positionH>
                <wp:positionV relativeFrom="paragraph">
                  <wp:posOffset>186690</wp:posOffset>
                </wp:positionV>
                <wp:extent cx="7074535" cy="777240"/>
                <wp:effectExtent l="0" t="0" r="0" b="0"/>
                <wp:wrapTopAndBottom/>
                <wp:docPr id="17"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8"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CCB" w:rsidRDefault="00DB6CCB">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DB6CCB" w:rsidRDefault="00DB6CCB">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DB6CCB" w:rsidRDefault="00DB6CCB">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rsidR="00DB6CCB" w:rsidRDefault="00DB6CCB">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trPr>
          <w:trHeight w:val="1924"/>
        </w:trPr>
        <w:tc>
          <w:tcPr>
            <w:tcW w:w="11582" w:type="dxa"/>
          </w:tcPr>
          <w:p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rsidR="00C658FB" w:rsidRDefault="00C658FB">
            <w:pPr>
              <w:pStyle w:val="TableParagraph"/>
              <w:spacing w:before="7"/>
              <w:ind w:left="0"/>
              <w:rPr>
                <w:sz w:val="23"/>
              </w:rPr>
            </w:pPr>
          </w:p>
          <w:p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proofErr w:type="gramStart"/>
            <w:r>
              <w:rPr>
                <w:color w:val="231F20"/>
                <w:sz w:val="24"/>
              </w:rPr>
              <w:t>example</w:t>
            </w:r>
            <w:proofErr w:type="gramEnd"/>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r>
              <w:rPr>
                <w:b/>
                <w:color w:val="231F20"/>
                <w:sz w:val="24"/>
              </w:rPr>
              <w:t>self</w:t>
            </w:r>
            <w:r>
              <w:rPr>
                <w:b/>
                <w:color w:val="231F20"/>
                <w:spacing w:val="-4"/>
                <w:sz w:val="24"/>
              </w:rPr>
              <w:t xml:space="preserve"> </w:t>
            </w:r>
            <w:r>
              <w:rPr>
                <w:b/>
                <w:color w:val="231F20"/>
                <w:sz w:val="24"/>
              </w:rPr>
              <w:t>rescue</w:t>
            </w:r>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r w:rsidR="000948D4">
              <w:rPr>
                <w:b/>
                <w:color w:val="231F20"/>
                <w:sz w:val="24"/>
              </w:rPr>
              <w:t xml:space="preserve">. </w:t>
            </w:r>
          </w:p>
        </w:tc>
        <w:tc>
          <w:tcPr>
            <w:tcW w:w="3798" w:type="dxa"/>
          </w:tcPr>
          <w:p w:rsidR="00C658FB" w:rsidRDefault="00C658FB">
            <w:pPr>
              <w:pStyle w:val="TableParagraph"/>
              <w:ind w:left="0"/>
              <w:rPr>
                <w:rFonts w:ascii="Times New Roman"/>
                <w:sz w:val="24"/>
              </w:rPr>
            </w:pPr>
          </w:p>
        </w:tc>
      </w:tr>
      <w:tr w:rsidR="00C658FB">
        <w:trPr>
          <w:trHeight w:val="1472"/>
        </w:trPr>
        <w:tc>
          <w:tcPr>
            <w:tcW w:w="11582" w:type="dxa"/>
          </w:tcPr>
          <w:p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2020.</w:t>
            </w:r>
          </w:p>
          <w:p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DB6CCB">
            <w:pPr>
              <w:pStyle w:val="TableParagraph"/>
              <w:spacing w:before="130"/>
              <w:ind w:left="46"/>
              <w:rPr>
                <w:sz w:val="24"/>
              </w:rPr>
            </w:pPr>
            <w:r>
              <w:rPr>
                <w:sz w:val="24"/>
              </w:rPr>
              <w:t>8</w:t>
            </w:r>
            <w:r w:rsidR="00750666">
              <w:rPr>
                <w:sz w:val="24"/>
              </w:rPr>
              <w:t>7</w:t>
            </w:r>
            <w:r>
              <w:rPr>
                <w:sz w:val="24"/>
              </w:rPr>
              <w:t>%</w:t>
            </w:r>
          </w:p>
        </w:tc>
      </w:tr>
      <w:tr w:rsidR="00C658FB">
        <w:trPr>
          <w:trHeight w:val="944"/>
        </w:trPr>
        <w:tc>
          <w:tcPr>
            <w:tcW w:w="11582" w:type="dxa"/>
          </w:tcPr>
          <w:p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rsidR="00C658FB" w:rsidRDefault="00750666">
            <w:pPr>
              <w:pStyle w:val="TableParagraph"/>
              <w:spacing w:before="131"/>
              <w:ind w:left="42"/>
              <w:rPr>
                <w:sz w:val="24"/>
              </w:rPr>
            </w:pPr>
            <w:r>
              <w:rPr>
                <w:sz w:val="24"/>
              </w:rPr>
              <w:t>87%</w:t>
            </w:r>
          </w:p>
        </w:tc>
      </w:tr>
      <w:tr w:rsidR="00C658FB">
        <w:trPr>
          <w:trHeight w:val="368"/>
        </w:trPr>
        <w:tc>
          <w:tcPr>
            <w:tcW w:w="11582" w:type="dxa"/>
          </w:tcPr>
          <w:p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rsidR="00C658FB" w:rsidRDefault="00460BE9">
            <w:pPr>
              <w:pStyle w:val="TableParagraph"/>
              <w:spacing w:before="41"/>
              <w:ind w:left="36"/>
              <w:rPr>
                <w:sz w:val="23"/>
              </w:rPr>
            </w:pPr>
            <w:r>
              <w:rPr>
                <w:sz w:val="23"/>
              </w:rPr>
              <w:t>89</w:t>
            </w:r>
            <w:r w:rsidR="00750666">
              <w:rPr>
                <w:sz w:val="23"/>
              </w:rPr>
              <w:t>%</w:t>
            </w:r>
          </w:p>
        </w:tc>
      </w:tr>
      <w:tr w:rsidR="00C658FB">
        <w:trPr>
          <w:trHeight w:val="689"/>
        </w:trPr>
        <w:tc>
          <w:tcPr>
            <w:tcW w:w="11582" w:type="dxa"/>
          </w:tcPr>
          <w:p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rsidR="00C658FB" w:rsidRDefault="00D131A0">
            <w:pPr>
              <w:pStyle w:val="TableParagraph"/>
              <w:spacing w:before="127"/>
              <w:ind w:left="43"/>
              <w:rPr>
                <w:sz w:val="24"/>
              </w:rPr>
            </w:pPr>
            <w:r>
              <w:rPr>
                <w:sz w:val="24"/>
              </w:rPr>
              <w:t>Ye</w:t>
            </w:r>
            <w:r w:rsidR="000948D4">
              <w:rPr>
                <w:sz w:val="24"/>
              </w:rPr>
              <w:t>s</w:t>
            </w:r>
          </w:p>
        </w:tc>
      </w:tr>
    </w:tbl>
    <w:p w:rsidR="00C658FB" w:rsidRDefault="00C658FB">
      <w:pPr>
        <w:rPr>
          <w:sz w:val="24"/>
        </w:rPr>
        <w:sectPr w:rsidR="00C658FB">
          <w:footerReference w:type="default" r:id="rId15"/>
          <w:pgSz w:w="16840" w:h="11910" w:orient="landscape"/>
          <w:pgMar w:top="720" w:right="220" w:bottom="620" w:left="0" w:header="0" w:footer="438" w:gutter="0"/>
          <w:cols w:space="720"/>
        </w:sectPr>
      </w:pPr>
    </w:p>
    <w:p w:rsidR="00C658FB" w:rsidRDefault="00AF4D8F">
      <w:pPr>
        <w:pStyle w:val="BodyText"/>
        <w:rPr>
          <w:sz w:val="20"/>
        </w:rPr>
      </w:pPr>
      <w:r>
        <w:rPr>
          <w:noProof/>
          <w:sz w:val="20"/>
        </w:rPr>
        <w:lastRenderedPageBreak/>
        <mc:AlternateContent>
          <mc:Choice Requires="wpg">
            <w:drawing>
              <wp:inline distT="0" distB="0" distL="0" distR="0">
                <wp:extent cx="7074535" cy="777240"/>
                <wp:effectExtent l="0" t="0" r="2540" b="3810"/>
                <wp:docPr id="14"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5"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CCB" w:rsidRDefault="00DB6CCB">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DB6CCB" w:rsidRDefault="00DB6CCB">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DB6CCB" w:rsidRDefault="00DB6CCB">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rsidR="00DB6CCB" w:rsidRDefault="00DB6CCB">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83"/>
        </w:trPr>
        <w:tc>
          <w:tcPr>
            <w:tcW w:w="3720" w:type="dxa"/>
          </w:tcPr>
          <w:p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t>202</w:t>
            </w:r>
            <w:r w:rsidR="00911585">
              <w:t>2/2</w:t>
            </w:r>
            <w:r w:rsidR="0037293A">
              <w:t>3</w:t>
            </w:r>
          </w:p>
        </w:tc>
        <w:tc>
          <w:tcPr>
            <w:tcW w:w="3600" w:type="dxa"/>
          </w:tcPr>
          <w:p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r w:rsidR="000948D4">
              <w:rPr>
                <w:b/>
                <w:color w:val="231F20"/>
                <w:sz w:val="24"/>
              </w:rPr>
              <w:t xml:space="preserve"> £19,210</w:t>
            </w:r>
          </w:p>
        </w:tc>
        <w:tc>
          <w:tcPr>
            <w:tcW w:w="4923" w:type="dxa"/>
            <w:gridSpan w:val="2"/>
          </w:tcPr>
          <w:p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r w:rsidR="000948D4">
              <w:rPr>
                <w:b/>
                <w:color w:val="231F20"/>
                <w:sz w:val="24"/>
              </w:rPr>
              <w:t xml:space="preserve"> 08/07/2022</w:t>
            </w:r>
          </w:p>
        </w:tc>
        <w:tc>
          <w:tcPr>
            <w:tcW w:w="3134" w:type="dxa"/>
            <w:tcBorders>
              <w:top w:val="nil"/>
              <w:right w:val="nil"/>
            </w:tcBorders>
          </w:tcPr>
          <w:p w:rsidR="00C658FB" w:rsidRDefault="00C658FB">
            <w:pPr>
              <w:pStyle w:val="TableParagraph"/>
              <w:ind w:left="0"/>
              <w:rPr>
                <w:rFonts w:ascii="Times New Roman"/>
                <w:sz w:val="24"/>
              </w:rPr>
            </w:pPr>
          </w:p>
        </w:tc>
      </w:tr>
      <w:tr w:rsidR="00C658FB">
        <w:trPr>
          <w:trHeight w:val="332"/>
        </w:trPr>
        <w:tc>
          <w:tcPr>
            <w:tcW w:w="12243" w:type="dxa"/>
            <w:gridSpan w:val="4"/>
            <w:vMerge w:val="restart"/>
          </w:tcPr>
          <w:p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32"/>
        </w:trPr>
        <w:tc>
          <w:tcPr>
            <w:tcW w:w="12243" w:type="dxa"/>
            <w:gridSpan w:val="4"/>
            <w:vMerge/>
            <w:tcBorders>
              <w:top w:val="nil"/>
            </w:tcBorders>
          </w:tcPr>
          <w:p w:rsidR="00C658FB" w:rsidRDefault="00C658FB">
            <w:pPr>
              <w:rPr>
                <w:sz w:val="2"/>
                <w:szCs w:val="2"/>
              </w:rPr>
            </w:pPr>
          </w:p>
        </w:tc>
        <w:tc>
          <w:tcPr>
            <w:tcW w:w="3134" w:type="dxa"/>
          </w:tcPr>
          <w:p w:rsidR="00C658FB" w:rsidRPr="00D84254" w:rsidRDefault="0042344B">
            <w:pPr>
              <w:pStyle w:val="TableParagraph"/>
              <w:spacing w:before="54"/>
              <w:ind w:left="32"/>
              <w:rPr>
                <w:rFonts w:asciiTheme="minorHAnsi" w:hAnsiTheme="minorHAnsi" w:cstheme="minorHAnsi"/>
                <w:sz w:val="20"/>
                <w:szCs w:val="20"/>
              </w:rPr>
            </w:pPr>
            <w:r w:rsidRPr="00D84254">
              <w:rPr>
                <w:rFonts w:asciiTheme="minorHAnsi" w:hAnsiTheme="minorHAnsi" w:cstheme="minorHAnsi"/>
                <w:sz w:val="20"/>
                <w:szCs w:val="20"/>
              </w:rPr>
              <w:t>14.</w:t>
            </w:r>
            <w:r w:rsidR="00266CD8">
              <w:rPr>
                <w:rFonts w:asciiTheme="minorHAnsi" w:hAnsiTheme="minorHAnsi" w:cstheme="minorHAnsi"/>
                <w:sz w:val="20"/>
                <w:szCs w:val="20"/>
              </w:rPr>
              <w:t>3</w:t>
            </w:r>
            <w:r w:rsidRPr="00D84254">
              <w:rPr>
                <w:rFonts w:asciiTheme="minorHAnsi" w:hAnsiTheme="minorHAnsi" w:cstheme="minorHAnsi"/>
                <w:sz w:val="20"/>
                <w:szCs w:val="20"/>
              </w:rPr>
              <w:t>%</w:t>
            </w:r>
            <w:r w:rsidR="00D84254" w:rsidRPr="00D84254">
              <w:rPr>
                <w:rFonts w:asciiTheme="minorHAnsi" w:hAnsiTheme="minorHAnsi" w:cstheme="minorHAnsi"/>
                <w:sz w:val="20"/>
                <w:szCs w:val="20"/>
              </w:rPr>
              <w:t>= £2820</w:t>
            </w:r>
          </w:p>
        </w:tc>
      </w:tr>
      <w:tr w:rsidR="00C658FB">
        <w:trPr>
          <w:trHeight w:val="390"/>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r>
              <w:rPr>
                <w:color w:val="231F20"/>
                <w:sz w:val="24"/>
              </w:rPr>
              <w:t>changed?:</w:t>
            </w:r>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rsidTr="003E04AF">
        <w:trPr>
          <w:trHeight w:val="1705"/>
        </w:trPr>
        <w:tc>
          <w:tcPr>
            <w:tcW w:w="3720" w:type="dxa"/>
            <w:tcBorders>
              <w:bottom w:val="single" w:sz="12" w:space="0" w:color="231F20"/>
            </w:tcBorders>
          </w:tcPr>
          <w:p w:rsidR="0037293A" w:rsidRPr="00A3054F" w:rsidRDefault="0037293A">
            <w:pPr>
              <w:pStyle w:val="TableParagraph"/>
              <w:ind w:left="0"/>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 xml:space="preserve">-Reintroduce the </w:t>
            </w:r>
            <w:r w:rsidR="00720D1C" w:rsidRPr="00A3054F">
              <w:rPr>
                <w:rFonts w:asciiTheme="minorHAnsi" w:hAnsiTheme="minorHAnsi" w:cstheme="minorHAnsi"/>
                <w:color w:val="000000" w:themeColor="text1"/>
                <w:sz w:val="24"/>
              </w:rPr>
              <w:t>Golden KM</w:t>
            </w:r>
            <w:r w:rsidRPr="00A3054F">
              <w:rPr>
                <w:rFonts w:asciiTheme="minorHAnsi" w:hAnsiTheme="minorHAnsi" w:cstheme="minorHAnsi"/>
                <w:color w:val="000000" w:themeColor="text1"/>
                <w:sz w:val="24"/>
              </w:rPr>
              <w:t xml:space="preserve"> to get all pupils undertaking at least 15 minutes of additional activity per day.</w:t>
            </w:r>
          </w:p>
          <w:p w:rsidR="0037293A" w:rsidRPr="00A3054F" w:rsidRDefault="0037293A">
            <w:pPr>
              <w:pStyle w:val="TableParagraph"/>
              <w:ind w:left="0"/>
              <w:rPr>
                <w:rFonts w:asciiTheme="minorHAnsi" w:hAnsiTheme="minorHAnsi" w:cstheme="minorHAnsi"/>
                <w:color w:val="000000" w:themeColor="text1"/>
                <w:sz w:val="24"/>
              </w:rPr>
            </w:pPr>
          </w:p>
          <w:p w:rsidR="0037293A" w:rsidRPr="00A3054F" w:rsidRDefault="0037293A">
            <w:pPr>
              <w:pStyle w:val="TableParagraph"/>
              <w:ind w:left="0"/>
              <w:rPr>
                <w:rFonts w:asciiTheme="minorHAnsi" w:hAnsiTheme="minorHAnsi" w:cstheme="minorHAnsi"/>
                <w:color w:val="000000" w:themeColor="text1"/>
                <w:sz w:val="24"/>
              </w:rPr>
            </w:pPr>
          </w:p>
          <w:p w:rsidR="0037293A" w:rsidRDefault="0037293A">
            <w:pPr>
              <w:pStyle w:val="TableParagraph"/>
              <w:ind w:left="0"/>
              <w:rPr>
                <w:rFonts w:asciiTheme="minorHAnsi" w:hAnsiTheme="minorHAnsi" w:cstheme="minorHAnsi"/>
                <w:color w:val="000000" w:themeColor="text1"/>
                <w:sz w:val="24"/>
              </w:rPr>
            </w:pPr>
          </w:p>
          <w:p w:rsidR="00A3054F" w:rsidRPr="00A3054F" w:rsidRDefault="00A3054F">
            <w:pPr>
              <w:pStyle w:val="TableParagraph"/>
              <w:ind w:left="0"/>
              <w:rPr>
                <w:rFonts w:asciiTheme="minorHAnsi" w:hAnsiTheme="minorHAnsi" w:cstheme="minorHAnsi"/>
                <w:color w:val="000000" w:themeColor="text1"/>
                <w:sz w:val="24"/>
              </w:rPr>
            </w:pPr>
          </w:p>
          <w:p w:rsidR="00C658FB" w:rsidRPr="00A3054F" w:rsidRDefault="006B49B7">
            <w:pPr>
              <w:pStyle w:val="TableParagraph"/>
              <w:ind w:left="0"/>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w:t>
            </w:r>
            <w:r w:rsidR="0037293A" w:rsidRPr="00A3054F">
              <w:rPr>
                <w:rFonts w:asciiTheme="minorHAnsi" w:hAnsiTheme="minorHAnsi" w:cstheme="minorHAnsi"/>
                <w:color w:val="000000" w:themeColor="text1"/>
                <w:sz w:val="24"/>
              </w:rPr>
              <w:t xml:space="preserve">Launch Real PE </w:t>
            </w:r>
            <w:r w:rsidR="006C1BE7" w:rsidRPr="00A3054F">
              <w:rPr>
                <w:rFonts w:asciiTheme="minorHAnsi" w:hAnsiTheme="minorHAnsi" w:cstheme="minorHAnsi"/>
                <w:color w:val="000000" w:themeColor="text1"/>
                <w:sz w:val="24"/>
              </w:rPr>
              <w:t>H</w:t>
            </w:r>
            <w:r w:rsidR="0037293A" w:rsidRPr="00A3054F">
              <w:rPr>
                <w:rFonts w:asciiTheme="minorHAnsi" w:hAnsiTheme="minorHAnsi" w:cstheme="minorHAnsi"/>
                <w:color w:val="000000" w:themeColor="text1"/>
                <w:sz w:val="24"/>
              </w:rPr>
              <w:t xml:space="preserve">ome platform to support children and families to access physical activity at home. </w:t>
            </w:r>
          </w:p>
          <w:p w:rsidR="006C1BE7" w:rsidRPr="00A3054F" w:rsidRDefault="006C1BE7">
            <w:pPr>
              <w:pStyle w:val="TableParagraph"/>
              <w:ind w:left="0"/>
              <w:rPr>
                <w:rFonts w:asciiTheme="minorHAnsi" w:hAnsiTheme="minorHAnsi" w:cstheme="minorHAnsi"/>
                <w:color w:val="000000" w:themeColor="text1"/>
                <w:sz w:val="24"/>
              </w:rPr>
            </w:pPr>
          </w:p>
          <w:p w:rsidR="006C1BE7" w:rsidRPr="00A3054F" w:rsidRDefault="006C1BE7">
            <w:pPr>
              <w:pStyle w:val="TableParagraph"/>
              <w:ind w:left="0"/>
              <w:rPr>
                <w:rFonts w:asciiTheme="minorHAnsi" w:hAnsiTheme="minorHAnsi" w:cstheme="minorHAnsi"/>
                <w:color w:val="000000" w:themeColor="text1"/>
                <w:sz w:val="24"/>
              </w:rPr>
            </w:pPr>
          </w:p>
          <w:p w:rsidR="006C1BE7" w:rsidRPr="00A3054F" w:rsidRDefault="006C1BE7">
            <w:pPr>
              <w:pStyle w:val="TableParagraph"/>
              <w:ind w:left="0"/>
              <w:rPr>
                <w:rFonts w:asciiTheme="minorHAnsi" w:hAnsiTheme="minorHAnsi" w:cstheme="minorHAnsi"/>
                <w:color w:val="000000" w:themeColor="text1"/>
                <w:sz w:val="24"/>
              </w:rPr>
            </w:pPr>
          </w:p>
          <w:p w:rsidR="006C1BE7" w:rsidRPr="00A3054F" w:rsidRDefault="006C1BE7">
            <w:pPr>
              <w:pStyle w:val="TableParagraph"/>
              <w:ind w:left="0"/>
              <w:rPr>
                <w:rFonts w:asciiTheme="minorHAnsi" w:hAnsiTheme="minorHAnsi" w:cstheme="minorHAnsi"/>
                <w:color w:val="000000" w:themeColor="text1"/>
                <w:sz w:val="24"/>
              </w:rPr>
            </w:pPr>
          </w:p>
          <w:p w:rsidR="006C1BE7" w:rsidRPr="00A3054F" w:rsidRDefault="006B49B7">
            <w:pPr>
              <w:pStyle w:val="TableParagraph"/>
              <w:ind w:left="0"/>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w:t>
            </w:r>
            <w:r w:rsidR="006C1BE7" w:rsidRPr="00A3054F">
              <w:rPr>
                <w:rFonts w:asciiTheme="minorHAnsi" w:hAnsiTheme="minorHAnsi" w:cstheme="minorHAnsi"/>
                <w:color w:val="000000" w:themeColor="text1"/>
                <w:sz w:val="24"/>
              </w:rPr>
              <w:t>Support families to ensure all children have access to appropriate pe kit for part</w:t>
            </w:r>
            <w:r w:rsidR="00A3054F">
              <w:rPr>
                <w:rFonts w:asciiTheme="minorHAnsi" w:hAnsiTheme="minorHAnsi" w:cstheme="minorHAnsi"/>
                <w:color w:val="000000" w:themeColor="text1"/>
                <w:sz w:val="24"/>
              </w:rPr>
              <w:t xml:space="preserve"> t</w:t>
            </w:r>
            <w:r w:rsidR="006C1BE7" w:rsidRPr="00A3054F">
              <w:rPr>
                <w:rFonts w:asciiTheme="minorHAnsi" w:hAnsiTheme="minorHAnsi" w:cstheme="minorHAnsi"/>
                <w:color w:val="000000" w:themeColor="text1"/>
                <w:sz w:val="24"/>
              </w:rPr>
              <w:t>aking in physical activity and sport within school.</w:t>
            </w:r>
          </w:p>
          <w:p w:rsidR="0037293A" w:rsidRPr="00A3054F" w:rsidRDefault="0037293A">
            <w:pPr>
              <w:pStyle w:val="TableParagraph"/>
              <w:ind w:left="0"/>
              <w:rPr>
                <w:rFonts w:asciiTheme="minorHAnsi" w:hAnsiTheme="minorHAnsi" w:cstheme="minorHAnsi"/>
                <w:color w:val="000000" w:themeColor="text1"/>
                <w:sz w:val="24"/>
              </w:rPr>
            </w:pPr>
          </w:p>
          <w:p w:rsidR="006C1BE7" w:rsidRPr="00A3054F" w:rsidRDefault="006C1BE7">
            <w:pPr>
              <w:pStyle w:val="TableParagraph"/>
              <w:ind w:left="0"/>
              <w:rPr>
                <w:rFonts w:asciiTheme="minorHAnsi" w:hAnsiTheme="minorHAnsi" w:cstheme="minorHAnsi"/>
                <w:color w:val="000000" w:themeColor="text1"/>
                <w:sz w:val="24"/>
              </w:rPr>
            </w:pPr>
          </w:p>
          <w:p w:rsidR="006C1BE7" w:rsidRPr="00A3054F" w:rsidRDefault="006B49B7">
            <w:pPr>
              <w:pStyle w:val="TableParagraph"/>
              <w:ind w:left="0"/>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lastRenderedPageBreak/>
              <w:t>-</w:t>
            </w:r>
            <w:r w:rsidR="006734DF" w:rsidRPr="00A3054F">
              <w:rPr>
                <w:rFonts w:asciiTheme="minorHAnsi" w:hAnsiTheme="minorHAnsi" w:cstheme="minorHAnsi"/>
                <w:color w:val="000000" w:themeColor="text1"/>
                <w:sz w:val="24"/>
              </w:rPr>
              <w:t xml:space="preserve">Support pupils who have not yet achieved the requirement to swim 25m and perform a self-rescue at the end of their year 4 core swimming lesson programme. </w:t>
            </w:r>
          </w:p>
          <w:p w:rsidR="0037293A" w:rsidRPr="00A3054F" w:rsidRDefault="0037293A">
            <w:pPr>
              <w:pStyle w:val="TableParagraph"/>
              <w:ind w:left="0"/>
              <w:rPr>
                <w:rFonts w:asciiTheme="minorHAnsi" w:hAnsiTheme="minorHAnsi" w:cstheme="minorHAnsi"/>
                <w:color w:val="000000" w:themeColor="text1"/>
                <w:sz w:val="24"/>
              </w:rPr>
            </w:pPr>
          </w:p>
        </w:tc>
        <w:tc>
          <w:tcPr>
            <w:tcW w:w="3600" w:type="dxa"/>
            <w:tcBorders>
              <w:bottom w:val="single" w:sz="12" w:space="0" w:color="231F20"/>
            </w:tcBorders>
          </w:tcPr>
          <w:p w:rsidR="006C1BE7" w:rsidRPr="00A3054F" w:rsidRDefault="0037293A" w:rsidP="006C1BE7">
            <w:pPr>
              <w:pStyle w:val="TableParagraph"/>
              <w:numPr>
                <w:ilvl w:val="0"/>
                <w:numId w:val="4"/>
              </w:numPr>
              <w:ind w:left="360"/>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lastRenderedPageBreak/>
              <w:t>Identify course route and number of laps</w:t>
            </w:r>
          </w:p>
          <w:p w:rsidR="0037293A" w:rsidRPr="00A3054F" w:rsidRDefault="0037293A" w:rsidP="006C1BE7">
            <w:pPr>
              <w:pStyle w:val="TableParagraph"/>
              <w:ind w:left="0"/>
              <w:rPr>
                <w:rFonts w:asciiTheme="minorHAnsi" w:hAnsiTheme="minorHAnsi" w:cstheme="minorHAnsi"/>
                <w:color w:val="000000" w:themeColor="text1"/>
                <w:sz w:val="24"/>
              </w:rPr>
            </w:pPr>
          </w:p>
          <w:p w:rsidR="003C4E71" w:rsidRPr="00A3054F" w:rsidRDefault="003C4E71" w:rsidP="006C1BE7">
            <w:pPr>
              <w:pStyle w:val="TableParagraph"/>
              <w:ind w:left="0"/>
              <w:rPr>
                <w:rFonts w:asciiTheme="minorHAnsi" w:hAnsiTheme="minorHAnsi" w:cstheme="minorHAnsi"/>
                <w:color w:val="000000" w:themeColor="text1"/>
                <w:sz w:val="24"/>
              </w:rPr>
            </w:pPr>
          </w:p>
          <w:p w:rsidR="003C4E71" w:rsidRPr="00A3054F" w:rsidRDefault="003C4E71" w:rsidP="006C1BE7">
            <w:pPr>
              <w:pStyle w:val="TableParagraph"/>
              <w:ind w:left="0"/>
              <w:rPr>
                <w:rFonts w:asciiTheme="minorHAnsi" w:hAnsiTheme="minorHAnsi" w:cstheme="minorHAnsi"/>
                <w:color w:val="000000" w:themeColor="text1"/>
                <w:sz w:val="24"/>
              </w:rPr>
            </w:pPr>
          </w:p>
          <w:p w:rsidR="003C4E71" w:rsidRPr="00A3054F" w:rsidRDefault="003C4E71" w:rsidP="006C1BE7">
            <w:pPr>
              <w:pStyle w:val="TableParagraph"/>
              <w:ind w:left="0"/>
              <w:rPr>
                <w:rFonts w:asciiTheme="minorHAnsi" w:hAnsiTheme="minorHAnsi" w:cstheme="minorHAnsi"/>
                <w:color w:val="000000" w:themeColor="text1"/>
                <w:sz w:val="24"/>
              </w:rPr>
            </w:pPr>
          </w:p>
          <w:p w:rsidR="003C4E71" w:rsidRPr="00A3054F" w:rsidRDefault="003C4E71" w:rsidP="006C1BE7">
            <w:pPr>
              <w:pStyle w:val="TableParagraph"/>
              <w:ind w:left="0"/>
              <w:rPr>
                <w:rFonts w:asciiTheme="minorHAnsi" w:hAnsiTheme="minorHAnsi" w:cstheme="minorHAnsi"/>
                <w:color w:val="000000" w:themeColor="text1"/>
                <w:sz w:val="24"/>
              </w:rPr>
            </w:pPr>
          </w:p>
          <w:p w:rsidR="006C1BE7" w:rsidRPr="00A3054F" w:rsidRDefault="006C1BE7" w:rsidP="006C1BE7">
            <w:pPr>
              <w:pStyle w:val="TableParagraph"/>
              <w:numPr>
                <w:ilvl w:val="0"/>
                <w:numId w:val="4"/>
              </w:numPr>
              <w:ind w:left="360" w:hanging="357"/>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 xml:space="preserve">Ensure all children have a login for real PE at home </w:t>
            </w:r>
          </w:p>
          <w:p w:rsidR="006C1BE7" w:rsidRPr="00A3054F" w:rsidRDefault="006C1BE7" w:rsidP="006C1BE7">
            <w:pPr>
              <w:pStyle w:val="TableParagraph"/>
              <w:numPr>
                <w:ilvl w:val="0"/>
                <w:numId w:val="4"/>
              </w:numPr>
              <w:ind w:left="360" w:hanging="357"/>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Introduce to parents through newsletter</w:t>
            </w:r>
          </w:p>
          <w:p w:rsidR="006C1BE7" w:rsidRPr="00A3054F" w:rsidRDefault="006C1BE7" w:rsidP="006C1BE7">
            <w:pPr>
              <w:pStyle w:val="TableParagraph"/>
              <w:numPr>
                <w:ilvl w:val="0"/>
                <w:numId w:val="4"/>
              </w:numPr>
              <w:ind w:left="360"/>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 xml:space="preserve">Support families and teachers to access. </w:t>
            </w:r>
          </w:p>
          <w:p w:rsidR="006C1BE7" w:rsidRPr="00A3054F" w:rsidRDefault="006C1BE7" w:rsidP="006C1BE7">
            <w:pPr>
              <w:pStyle w:val="TableParagraph"/>
              <w:rPr>
                <w:rFonts w:asciiTheme="minorHAnsi" w:hAnsiTheme="minorHAnsi" w:cstheme="minorHAnsi"/>
                <w:color w:val="000000" w:themeColor="text1"/>
                <w:sz w:val="24"/>
              </w:rPr>
            </w:pPr>
          </w:p>
          <w:p w:rsidR="006C1BE7" w:rsidRPr="00A3054F" w:rsidRDefault="006C1BE7" w:rsidP="006C1BE7">
            <w:pPr>
              <w:pStyle w:val="TableParagraph"/>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  to have clean PE kit available for children who frequently attend school without suitable clothing for physical activity and sport</w:t>
            </w:r>
            <w:r w:rsidR="006734DF" w:rsidRPr="00A3054F">
              <w:rPr>
                <w:rFonts w:asciiTheme="minorHAnsi" w:hAnsiTheme="minorHAnsi" w:cstheme="minorHAnsi"/>
                <w:color w:val="000000" w:themeColor="text1"/>
                <w:sz w:val="24"/>
              </w:rPr>
              <w:t xml:space="preserve">. </w:t>
            </w:r>
          </w:p>
          <w:p w:rsidR="006734DF" w:rsidRPr="00A3054F" w:rsidRDefault="006734DF" w:rsidP="006C1BE7">
            <w:pPr>
              <w:pStyle w:val="TableParagraph"/>
              <w:rPr>
                <w:rFonts w:asciiTheme="minorHAnsi" w:hAnsiTheme="minorHAnsi" w:cstheme="minorHAnsi"/>
                <w:color w:val="000000" w:themeColor="text1"/>
                <w:sz w:val="24"/>
              </w:rPr>
            </w:pPr>
          </w:p>
          <w:p w:rsidR="006734DF" w:rsidRPr="00A3054F" w:rsidRDefault="006734DF" w:rsidP="006C1BE7">
            <w:pPr>
              <w:pStyle w:val="TableParagraph"/>
              <w:rPr>
                <w:rFonts w:asciiTheme="minorHAnsi" w:hAnsiTheme="minorHAnsi" w:cstheme="minorHAnsi"/>
                <w:color w:val="000000" w:themeColor="text1"/>
                <w:sz w:val="24"/>
              </w:rPr>
            </w:pPr>
          </w:p>
          <w:p w:rsidR="006734DF" w:rsidRPr="00A3054F" w:rsidRDefault="006734DF" w:rsidP="006734DF">
            <w:pPr>
              <w:pStyle w:val="TableParagraph"/>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lastRenderedPageBreak/>
              <w:t xml:space="preserve">- Provide pupils with additional opportunities to learn a self-rescue both on land and within water. </w:t>
            </w:r>
          </w:p>
          <w:p w:rsidR="006734DF" w:rsidRPr="00A3054F" w:rsidRDefault="006734DF" w:rsidP="006734DF">
            <w:pPr>
              <w:pStyle w:val="TableParagraph"/>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 xml:space="preserve">- </w:t>
            </w:r>
            <w:r w:rsidR="001D4C29" w:rsidRPr="00A3054F">
              <w:rPr>
                <w:rFonts w:asciiTheme="minorHAnsi" w:hAnsiTheme="minorHAnsi" w:cstheme="minorHAnsi"/>
                <w:color w:val="000000" w:themeColor="text1"/>
                <w:sz w:val="24"/>
              </w:rPr>
              <w:t xml:space="preserve">renegotiate additional pool time with leisure centre to </w:t>
            </w:r>
            <w:r w:rsidRPr="00A3054F">
              <w:rPr>
                <w:rFonts w:asciiTheme="minorHAnsi" w:hAnsiTheme="minorHAnsi" w:cstheme="minorHAnsi"/>
                <w:color w:val="000000" w:themeColor="text1"/>
                <w:sz w:val="24"/>
              </w:rPr>
              <w:t xml:space="preserve">provide additional swimming lessons with highly trained coaches </w:t>
            </w:r>
            <w:r w:rsidR="001D4C29" w:rsidRPr="00A3054F">
              <w:rPr>
                <w:rFonts w:asciiTheme="minorHAnsi" w:hAnsiTheme="minorHAnsi" w:cstheme="minorHAnsi"/>
                <w:color w:val="000000" w:themeColor="text1"/>
                <w:sz w:val="24"/>
              </w:rPr>
              <w:t>for target children in</w:t>
            </w:r>
            <w:r w:rsidRPr="00A3054F">
              <w:rPr>
                <w:rFonts w:asciiTheme="minorHAnsi" w:hAnsiTheme="minorHAnsi" w:cstheme="minorHAnsi"/>
                <w:color w:val="000000" w:themeColor="text1"/>
                <w:sz w:val="24"/>
              </w:rPr>
              <w:t xml:space="preserve"> years 5 and 6</w:t>
            </w:r>
            <w:r w:rsidR="001D4C29" w:rsidRPr="00A3054F">
              <w:rPr>
                <w:rFonts w:asciiTheme="minorHAnsi" w:hAnsiTheme="minorHAnsi" w:cstheme="minorHAnsi"/>
                <w:color w:val="000000" w:themeColor="text1"/>
                <w:sz w:val="24"/>
              </w:rPr>
              <w:t xml:space="preserve">. </w:t>
            </w:r>
          </w:p>
        </w:tc>
        <w:tc>
          <w:tcPr>
            <w:tcW w:w="1616" w:type="dxa"/>
            <w:tcBorders>
              <w:bottom w:val="single" w:sz="12" w:space="0" w:color="231F20"/>
            </w:tcBorders>
          </w:tcPr>
          <w:p w:rsidR="00C658FB" w:rsidRDefault="00D131A0">
            <w:pPr>
              <w:pStyle w:val="TableParagraph"/>
              <w:spacing w:before="160"/>
              <w:ind w:left="34"/>
              <w:rPr>
                <w:rFonts w:asciiTheme="minorHAnsi" w:hAnsiTheme="minorHAnsi" w:cstheme="minorHAnsi"/>
                <w:sz w:val="24"/>
              </w:rPr>
            </w:pPr>
            <w:r w:rsidRPr="0037293A">
              <w:rPr>
                <w:rFonts w:asciiTheme="minorHAnsi" w:hAnsiTheme="minorHAnsi" w:cstheme="minorHAnsi"/>
                <w:sz w:val="24"/>
              </w:rPr>
              <w:lastRenderedPageBreak/>
              <w:t>£</w:t>
            </w:r>
            <w:r w:rsidR="0042344B">
              <w:rPr>
                <w:rFonts w:asciiTheme="minorHAnsi" w:hAnsiTheme="minorHAnsi" w:cstheme="minorHAnsi"/>
                <w:sz w:val="24"/>
              </w:rPr>
              <w:t>50</w:t>
            </w:r>
          </w:p>
          <w:p w:rsidR="006C1BE7" w:rsidRDefault="006C1BE7">
            <w:pPr>
              <w:pStyle w:val="TableParagraph"/>
              <w:spacing w:before="160"/>
              <w:ind w:left="34"/>
              <w:rPr>
                <w:rFonts w:asciiTheme="minorHAnsi" w:hAnsiTheme="minorHAnsi" w:cstheme="minorHAnsi"/>
                <w:sz w:val="24"/>
              </w:rPr>
            </w:pPr>
          </w:p>
          <w:p w:rsidR="006C1BE7" w:rsidRDefault="006C1BE7">
            <w:pPr>
              <w:pStyle w:val="TableParagraph"/>
              <w:spacing w:before="160"/>
              <w:ind w:left="34"/>
              <w:rPr>
                <w:rFonts w:asciiTheme="minorHAnsi" w:hAnsiTheme="minorHAnsi" w:cstheme="minorHAnsi"/>
                <w:sz w:val="24"/>
              </w:rPr>
            </w:pPr>
          </w:p>
          <w:p w:rsidR="006C1BE7" w:rsidRDefault="006C1BE7">
            <w:pPr>
              <w:pStyle w:val="TableParagraph"/>
              <w:spacing w:before="160"/>
              <w:ind w:left="34"/>
              <w:rPr>
                <w:rFonts w:asciiTheme="minorHAnsi" w:hAnsiTheme="minorHAnsi" w:cstheme="minorHAnsi"/>
                <w:sz w:val="24"/>
              </w:rPr>
            </w:pPr>
          </w:p>
          <w:p w:rsidR="006C1BE7" w:rsidRDefault="006C1BE7">
            <w:pPr>
              <w:pStyle w:val="TableParagraph"/>
              <w:spacing w:before="160"/>
              <w:ind w:left="34"/>
              <w:rPr>
                <w:rFonts w:asciiTheme="minorHAnsi" w:hAnsiTheme="minorHAnsi" w:cstheme="minorHAnsi"/>
                <w:sz w:val="24"/>
              </w:rPr>
            </w:pPr>
            <w:r>
              <w:rPr>
                <w:rFonts w:asciiTheme="minorHAnsi" w:hAnsiTheme="minorHAnsi" w:cstheme="minorHAnsi"/>
                <w:sz w:val="24"/>
              </w:rPr>
              <w:t>£</w:t>
            </w:r>
            <w:r w:rsidR="00A3054F">
              <w:rPr>
                <w:rFonts w:asciiTheme="minorHAnsi" w:hAnsiTheme="minorHAnsi" w:cstheme="minorHAnsi"/>
                <w:sz w:val="24"/>
              </w:rPr>
              <w:t>2</w:t>
            </w:r>
            <w:r>
              <w:rPr>
                <w:rFonts w:asciiTheme="minorHAnsi" w:hAnsiTheme="minorHAnsi" w:cstheme="minorHAnsi"/>
                <w:sz w:val="24"/>
              </w:rPr>
              <w:t>30</w:t>
            </w:r>
          </w:p>
          <w:p w:rsidR="006C1BE7" w:rsidRDefault="006C1BE7">
            <w:pPr>
              <w:pStyle w:val="TableParagraph"/>
              <w:spacing w:before="160"/>
              <w:ind w:left="34"/>
              <w:rPr>
                <w:rFonts w:asciiTheme="minorHAnsi" w:hAnsiTheme="minorHAnsi" w:cstheme="minorHAnsi"/>
                <w:sz w:val="24"/>
              </w:rPr>
            </w:pPr>
          </w:p>
          <w:p w:rsidR="006C1BE7" w:rsidRDefault="006C1BE7">
            <w:pPr>
              <w:pStyle w:val="TableParagraph"/>
              <w:spacing w:before="160"/>
              <w:ind w:left="34"/>
              <w:rPr>
                <w:rFonts w:asciiTheme="minorHAnsi" w:hAnsiTheme="minorHAnsi" w:cstheme="minorHAnsi"/>
                <w:sz w:val="24"/>
              </w:rPr>
            </w:pPr>
          </w:p>
          <w:p w:rsidR="006C1BE7" w:rsidRDefault="006C1BE7">
            <w:pPr>
              <w:pStyle w:val="TableParagraph"/>
              <w:spacing w:before="160"/>
              <w:ind w:left="34"/>
              <w:rPr>
                <w:rFonts w:asciiTheme="minorHAnsi" w:hAnsiTheme="minorHAnsi" w:cstheme="minorHAnsi"/>
                <w:sz w:val="24"/>
              </w:rPr>
            </w:pPr>
          </w:p>
          <w:p w:rsidR="003C4E71" w:rsidRDefault="003C4E71">
            <w:pPr>
              <w:pStyle w:val="TableParagraph"/>
              <w:spacing w:before="160"/>
              <w:ind w:left="34"/>
              <w:rPr>
                <w:rFonts w:asciiTheme="minorHAnsi" w:hAnsiTheme="minorHAnsi" w:cstheme="minorHAnsi"/>
                <w:sz w:val="24"/>
              </w:rPr>
            </w:pPr>
          </w:p>
          <w:p w:rsidR="006C1BE7" w:rsidRDefault="006C1BE7">
            <w:pPr>
              <w:pStyle w:val="TableParagraph"/>
              <w:spacing w:before="160"/>
              <w:ind w:left="34"/>
              <w:rPr>
                <w:rFonts w:asciiTheme="minorHAnsi" w:hAnsiTheme="minorHAnsi" w:cstheme="minorHAnsi"/>
                <w:sz w:val="24"/>
              </w:rPr>
            </w:pPr>
            <w:r>
              <w:rPr>
                <w:rFonts w:asciiTheme="minorHAnsi" w:hAnsiTheme="minorHAnsi" w:cstheme="minorHAnsi"/>
                <w:sz w:val="24"/>
              </w:rPr>
              <w:t>£</w:t>
            </w:r>
            <w:r w:rsidR="00A3054F">
              <w:rPr>
                <w:rFonts w:asciiTheme="minorHAnsi" w:hAnsiTheme="minorHAnsi" w:cstheme="minorHAnsi"/>
                <w:sz w:val="24"/>
              </w:rPr>
              <w:t>2</w:t>
            </w:r>
            <w:r>
              <w:rPr>
                <w:rFonts w:asciiTheme="minorHAnsi" w:hAnsiTheme="minorHAnsi" w:cstheme="minorHAnsi"/>
                <w:sz w:val="24"/>
              </w:rPr>
              <w:t xml:space="preserve">00 </w:t>
            </w:r>
          </w:p>
          <w:p w:rsidR="006734DF" w:rsidRDefault="006734DF">
            <w:pPr>
              <w:pStyle w:val="TableParagraph"/>
              <w:spacing w:before="160"/>
              <w:ind w:left="34"/>
              <w:rPr>
                <w:rFonts w:asciiTheme="minorHAnsi" w:hAnsiTheme="minorHAnsi" w:cstheme="minorHAnsi"/>
                <w:sz w:val="24"/>
              </w:rPr>
            </w:pPr>
          </w:p>
          <w:p w:rsidR="006734DF" w:rsidRDefault="006734DF">
            <w:pPr>
              <w:pStyle w:val="TableParagraph"/>
              <w:spacing w:before="160"/>
              <w:ind w:left="34"/>
              <w:rPr>
                <w:rFonts w:asciiTheme="minorHAnsi" w:hAnsiTheme="minorHAnsi" w:cstheme="minorHAnsi"/>
                <w:sz w:val="24"/>
              </w:rPr>
            </w:pPr>
          </w:p>
          <w:p w:rsidR="006734DF" w:rsidRDefault="006734DF">
            <w:pPr>
              <w:pStyle w:val="TableParagraph"/>
              <w:spacing w:before="160"/>
              <w:ind w:left="34"/>
              <w:rPr>
                <w:rFonts w:asciiTheme="minorHAnsi" w:hAnsiTheme="minorHAnsi" w:cstheme="minorHAnsi"/>
                <w:sz w:val="24"/>
              </w:rPr>
            </w:pPr>
          </w:p>
          <w:p w:rsidR="006734DF" w:rsidRPr="0037293A" w:rsidRDefault="006734DF">
            <w:pPr>
              <w:pStyle w:val="TableParagraph"/>
              <w:spacing w:before="160"/>
              <w:ind w:left="34"/>
              <w:rPr>
                <w:rFonts w:asciiTheme="minorHAnsi" w:hAnsiTheme="minorHAnsi" w:cstheme="minorHAnsi"/>
                <w:sz w:val="24"/>
              </w:rPr>
            </w:pPr>
            <w:r>
              <w:rPr>
                <w:rFonts w:asciiTheme="minorHAnsi" w:hAnsiTheme="minorHAnsi" w:cstheme="minorHAnsi"/>
                <w:sz w:val="24"/>
              </w:rPr>
              <w:lastRenderedPageBreak/>
              <w:t>£2,340</w:t>
            </w:r>
          </w:p>
        </w:tc>
        <w:tc>
          <w:tcPr>
            <w:tcW w:w="3307" w:type="dxa"/>
            <w:tcBorders>
              <w:bottom w:val="single" w:sz="12" w:space="0" w:color="231F20"/>
            </w:tcBorders>
            <w:shd w:val="clear" w:color="auto" w:fill="auto"/>
          </w:tcPr>
          <w:p w:rsidR="006C1BE7" w:rsidRPr="003E04AF" w:rsidRDefault="0037293A">
            <w:pPr>
              <w:pStyle w:val="TableParagraph"/>
              <w:ind w:left="0"/>
              <w:rPr>
                <w:rFonts w:asciiTheme="minorHAnsi" w:hAnsiTheme="minorHAnsi" w:cstheme="minorHAnsi"/>
                <w:sz w:val="24"/>
              </w:rPr>
            </w:pPr>
            <w:r w:rsidRPr="003E04AF">
              <w:rPr>
                <w:rFonts w:asciiTheme="minorHAnsi" w:hAnsiTheme="minorHAnsi" w:cstheme="minorHAnsi"/>
                <w:sz w:val="24"/>
              </w:rPr>
              <w:lastRenderedPageBreak/>
              <w:t>-All pupils involved in 15 minutes additional activity per day.</w:t>
            </w:r>
          </w:p>
          <w:p w:rsidR="006C1BE7" w:rsidRPr="003E04AF" w:rsidRDefault="006C1BE7">
            <w:pPr>
              <w:pStyle w:val="TableParagraph"/>
              <w:ind w:left="0"/>
              <w:rPr>
                <w:rFonts w:asciiTheme="minorHAnsi" w:hAnsiTheme="minorHAnsi" w:cstheme="minorHAnsi"/>
                <w:sz w:val="24"/>
              </w:rPr>
            </w:pPr>
          </w:p>
          <w:p w:rsidR="006C1BE7" w:rsidRPr="003E04AF" w:rsidRDefault="006C1BE7">
            <w:pPr>
              <w:pStyle w:val="TableParagraph"/>
              <w:ind w:left="0"/>
              <w:rPr>
                <w:rFonts w:asciiTheme="minorHAnsi" w:hAnsiTheme="minorHAnsi" w:cstheme="minorHAnsi"/>
                <w:sz w:val="24"/>
              </w:rPr>
            </w:pPr>
          </w:p>
          <w:p w:rsidR="006C1BE7" w:rsidRPr="003E04AF" w:rsidRDefault="006C1BE7">
            <w:pPr>
              <w:pStyle w:val="TableParagraph"/>
              <w:ind w:left="0"/>
              <w:rPr>
                <w:rFonts w:asciiTheme="minorHAnsi" w:hAnsiTheme="minorHAnsi" w:cstheme="minorHAnsi"/>
                <w:sz w:val="24"/>
              </w:rPr>
            </w:pPr>
          </w:p>
          <w:p w:rsidR="006C1BE7" w:rsidRPr="003E04AF" w:rsidRDefault="006C1BE7">
            <w:pPr>
              <w:pStyle w:val="TableParagraph"/>
              <w:ind w:left="0"/>
              <w:rPr>
                <w:rFonts w:asciiTheme="minorHAnsi" w:hAnsiTheme="minorHAnsi" w:cstheme="minorHAnsi"/>
                <w:sz w:val="24"/>
              </w:rPr>
            </w:pPr>
          </w:p>
          <w:p w:rsidR="00C658FB" w:rsidRPr="003E04AF" w:rsidRDefault="006C1BE7">
            <w:pPr>
              <w:pStyle w:val="TableParagraph"/>
              <w:ind w:left="0"/>
              <w:rPr>
                <w:rFonts w:asciiTheme="minorHAnsi" w:hAnsiTheme="minorHAnsi" w:cstheme="minorHAnsi"/>
                <w:sz w:val="24"/>
              </w:rPr>
            </w:pPr>
            <w:r w:rsidRPr="003E04AF">
              <w:rPr>
                <w:rFonts w:asciiTheme="minorHAnsi" w:hAnsiTheme="minorHAnsi" w:cstheme="minorHAnsi"/>
                <w:sz w:val="24"/>
              </w:rPr>
              <w:t xml:space="preserve">- All families have opportunity to access free physical activity games and ideas to enhance physical activity beyond the school day. </w:t>
            </w:r>
            <w:r w:rsidR="0037293A" w:rsidRPr="003E04AF">
              <w:rPr>
                <w:rFonts w:asciiTheme="minorHAnsi" w:hAnsiTheme="minorHAnsi" w:cstheme="minorHAnsi"/>
                <w:sz w:val="24"/>
              </w:rPr>
              <w:t xml:space="preserve"> </w:t>
            </w:r>
          </w:p>
          <w:p w:rsidR="006C1BE7" w:rsidRPr="003E04AF" w:rsidRDefault="006C1BE7">
            <w:pPr>
              <w:pStyle w:val="TableParagraph"/>
              <w:ind w:left="0"/>
              <w:rPr>
                <w:rFonts w:asciiTheme="minorHAnsi" w:hAnsiTheme="minorHAnsi" w:cstheme="minorHAnsi"/>
                <w:sz w:val="24"/>
              </w:rPr>
            </w:pPr>
          </w:p>
          <w:p w:rsidR="006C1BE7" w:rsidRPr="003E04AF" w:rsidRDefault="006C1BE7">
            <w:pPr>
              <w:pStyle w:val="TableParagraph"/>
              <w:ind w:left="0"/>
              <w:rPr>
                <w:rFonts w:asciiTheme="minorHAnsi" w:hAnsiTheme="minorHAnsi" w:cstheme="minorHAnsi"/>
                <w:sz w:val="24"/>
              </w:rPr>
            </w:pPr>
          </w:p>
          <w:p w:rsidR="003C4E71" w:rsidRPr="003E04AF" w:rsidRDefault="003C4E71">
            <w:pPr>
              <w:pStyle w:val="TableParagraph"/>
              <w:ind w:left="0"/>
              <w:rPr>
                <w:rFonts w:asciiTheme="minorHAnsi" w:hAnsiTheme="minorHAnsi" w:cstheme="minorHAnsi"/>
                <w:sz w:val="24"/>
              </w:rPr>
            </w:pPr>
          </w:p>
          <w:p w:rsidR="006C1BE7" w:rsidRPr="003E04AF" w:rsidRDefault="006C1BE7">
            <w:pPr>
              <w:pStyle w:val="TableParagraph"/>
              <w:ind w:left="0"/>
              <w:rPr>
                <w:rFonts w:asciiTheme="minorHAnsi" w:hAnsiTheme="minorHAnsi" w:cstheme="minorHAnsi"/>
                <w:sz w:val="24"/>
              </w:rPr>
            </w:pPr>
            <w:r w:rsidRPr="003E04AF">
              <w:rPr>
                <w:rFonts w:asciiTheme="minorHAnsi" w:hAnsiTheme="minorHAnsi" w:cstheme="minorHAnsi"/>
                <w:sz w:val="24"/>
              </w:rPr>
              <w:t>- All pupil able to</w:t>
            </w:r>
            <w:r w:rsidR="006734DF" w:rsidRPr="003E04AF">
              <w:rPr>
                <w:rFonts w:asciiTheme="minorHAnsi" w:hAnsiTheme="minorHAnsi" w:cstheme="minorHAnsi"/>
                <w:sz w:val="24"/>
              </w:rPr>
              <w:t xml:space="preserve"> actively and</w:t>
            </w:r>
            <w:r w:rsidRPr="003E04AF">
              <w:rPr>
                <w:rFonts w:asciiTheme="minorHAnsi" w:hAnsiTheme="minorHAnsi" w:cstheme="minorHAnsi"/>
                <w:sz w:val="24"/>
              </w:rPr>
              <w:t xml:space="preserve"> safely participate in PE, school sport and physical activity in appropriate clothing. </w:t>
            </w:r>
          </w:p>
          <w:p w:rsidR="006734DF" w:rsidRPr="003E04AF" w:rsidRDefault="006734DF">
            <w:pPr>
              <w:pStyle w:val="TableParagraph"/>
              <w:ind w:left="0"/>
              <w:rPr>
                <w:rFonts w:asciiTheme="minorHAnsi" w:hAnsiTheme="minorHAnsi" w:cstheme="minorHAnsi"/>
                <w:sz w:val="24"/>
              </w:rPr>
            </w:pPr>
            <w:r w:rsidRPr="003E04AF">
              <w:rPr>
                <w:rFonts w:asciiTheme="minorHAnsi" w:hAnsiTheme="minorHAnsi" w:cstheme="minorHAnsi"/>
                <w:sz w:val="24"/>
              </w:rPr>
              <w:t xml:space="preserve"> </w:t>
            </w:r>
          </w:p>
          <w:p w:rsidR="006734DF" w:rsidRPr="003E04AF" w:rsidRDefault="006734DF">
            <w:pPr>
              <w:pStyle w:val="TableParagraph"/>
              <w:ind w:left="0"/>
              <w:rPr>
                <w:rFonts w:asciiTheme="minorHAnsi" w:hAnsiTheme="minorHAnsi" w:cstheme="minorHAnsi"/>
                <w:sz w:val="24"/>
              </w:rPr>
            </w:pPr>
          </w:p>
          <w:p w:rsidR="006734DF" w:rsidRPr="003E04AF" w:rsidRDefault="006734DF">
            <w:pPr>
              <w:pStyle w:val="TableParagraph"/>
              <w:ind w:left="0"/>
              <w:rPr>
                <w:rFonts w:asciiTheme="minorHAnsi" w:hAnsiTheme="minorHAnsi" w:cstheme="minorHAnsi"/>
                <w:sz w:val="24"/>
              </w:rPr>
            </w:pPr>
            <w:r w:rsidRPr="003E04AF">
              <w:rPr>
                <w:rFonts w:asciiTheme="minorHAnsi" w:hAnsiTheme="minorHAnsi" w:cstheme="minorHAnsi"/>
                <w:sz w:val="24"/>
              </w:rPr>
              <w:lastRenderedPageBreak/>
              <w:t xml:space="preserve">- increase the number of pupils achieving the national swimming requirements by the end of year 6. </w:t>
            </w:r>
          </w:p>
          <w:p w:rsidR="006734DF" w:rsidRPr="003E04AF" w:rsidRDefault="006734DF" w:rsidP="006734DF">
            <w:pPr>
              <w:pStyle w:val="TableParagraph"/>
              <w:ind w:left="0"/>
              <w:rPr>
                <w:rFonts w:asciiTheme="minorHAnsi" w:hAnsiTheme="minorHAnsi" w:cstheme="minorHAnsi"/>
                <w:sz w:val="24"/>
              </w:rPr>
            </w:pPr>
            <w:r w:rsidRPr="003E04AF">
              <w:rPr>
                <w:rFonts w:asciiTheme="minorHAnsi" w:hAnsiTheme="minorHAnsi" w:cstheme="minorHAnsi"/>
                <w:sz w:val="24"/>
              </w:rPr>
              <w:t xml:space="preserve">-Reduce the gap in swimming attainment for disadvantaged pupils. </w:t>
            </w:r>
          </w:p>
          <w:p w:rsidR="006734DF" w:rsidRPr="003E04AF" w:rsidRDefault="006734DF">
            <w:pPr>
              <w:pStyle w:val="TableParagraph"/>
              <w:ind w:left="0"/>
              <w:rPr>
                <w:rFonts w:asciiTheme="minorHAnsi" w:hAnsiTheme="minorHAnsi" w:cstheme="minorHAnsi"/>
                <w:sz w:val="24"/>
              </w:rPr>
            </w:pPr>
          </w:p>
        </w:tc>
        <w:tc>
          <w:tcPr>
            <w:tcW w:w="3134" w:type="dxa"/>
            <w:tcBorders>
              <w:bottom w:val="single" w:sz="12" w:space="0" w:color="231F20"/>
            </w:tcBorders>
            <w:shd w:val="clear" w:color="auto" w:fill="auto"/>
          </w:tcPr>
          <w:p w:rsidR="006C1BE7" w:rsidRPr="003E04AF" w:rsidRDefault="003C4E71" w:rsidP="003C4E71">
            <w:pPr>
              <w:pStyle w:val="TableParagraph"/>
              <w:ind w:left="0"/>
              <w:rPr>
                <w:rFonts w:asciiTheme="minorHAnsi" w:hAnsiTheme="minorHAnsi" w:cstheme="minorHAnsi"/>
                <w:sz w:val="24"/>
              </w:rPr>
            </w:pPr>
            <w:r w:rsidRPr="003E04AF">
              <w:rPr>
                <w:rFonts w:asciiTheme="minorHAnsi" w:hAnsiTheme="minorHAnsi" w:cstheme="minorHAnsi"/>
                <w:sz w:val="24"/>
              </w:rPr>
              <w:lastRenderedPageBreak/>
              <w:t>-Ensure golden KM</w:t>
            </w:r>
            <w:r w:rsidR="006C1BE7" w:rsidRPr="003E04AF">
              <w:rPr>
                <w:rFonts w:asciiTheme="minorHAnsi" w:hAnsiTheme="minorHAnsi" w:cstheme="minorHAnsi"/>
                <w:sz w:val="24"/>
              </w:rPr>
              <w:t xml:space="preserve"> </w:t>
            </w:r>
            <w:r w:rsidRPr="003E04AF">
              <w:rPr>
                <w:rFonts w:asciiTheme="minorHAnsi" w:hAnsiTheme="minorHAnsi" w:cstheme="minorHAnsi"/>
                <w:sz w:val="24"/>
              </w:rPr>
              <w:t>is</w:t>
            </w:r>
            <w:r w:rsidR="006C1BE7" w:rsidRPr="003E04AF">
              <w:rPr>
                <w:rFonts w:asciiTheme="minorHAnsi" w:hAnsiTheme="minorHAnsi" w:cstheme="minorHAnsi"/>
                <w:sz w:val="24"/>
              </w:rPr>
              <w:t xml:space="preserve"> firmly embedded in school day</w:t>
            </w:r>
            <w:r w:rsidR="00A3054F" w:rsidRPr="003E04AF">
              <w:rPr>
                <w:rFonts w:asciiTheme="minorHAnsi" w:hAnsiTheme="minorHAnsi" w:cstheme="minorHAnsi"/>
                <w:sz w:val="24"/>
              </w:rPr>
              <w:t xml:space="preserve">. </w:t>
            </w:r>
          </w:p>
          <w:p w:rsidR="006C1BE7" w:rsidRPr="003E04AF" w:rsidRDefault="006C1BE7" w:rsidP="006C1BE7">
            <w:pPr>
              <w:pStyle w:val="TableParagraph"/>
              <w:ind w:left="0"/>
              <w:rPr>
                <w:rFonts w:asciiTheme="minorHAnsi" w:hAnsiTheme="minorHAnsi" w:cstheme="minorHAnsi"/>
                <w:sz w:val="24"/>
              </w:rPr>
            </w:pPr>
          </w:p>
          <w:p w:rsidR="006C1BE7" w:rsidRPr="003E04AF" w:rsidRDefault="006C1BE7" w:rsidP="006C1BE7">
            <w:pPr>
              <w:pStyle w:val="TableParagraph"/>
              <w:ind w:left="0"/>
              <w:rPr>
                <w:rFonts w:asciiTheme="minorHAnsi" w:hAnsiTheme="minorHAnsi" w:cstheme="minorHAnsi"/>
                <w:sz w:val="24"/>
              </w:rPr>
            </w:pPr>
            <w:r w:rsidRPr="003E04AF">
              <w:rPr>
                <w:rFonts w:asciiTheme="minorHAnsi" w:hAnsiTheme="minorHAnsi" w:cstheme="minorHAnsi"/>
                <w:sz w:val="24"/>
              </w:rPr>
              <w:t xml:space="preserve"> </w:t>
            </w:r>
          </w:p>
          <w:p w:rsidR="006C1BE7" w:rsidRPr="003E04AF" w:rsidRDefault="006C1BE7" w:rsidP="006C1BE7">
            <w:pPr>
              <w:pStyle w:val="TableParagraph"/>
              <w:ind w:left="0"/>
              <w:rPr>
                <w:rFonts w:asciiTheme="minorHAnsi" w:hAnsiTheme="minorHAnsi" w:cstheme="minorHAnsi"/>
                <w:sz w:val="24"/>
              </w:rPr>
            </w:pPr>
          </w:p>
          <w:p w:rsidR="00A3054F" w:rsidRPr="003E04AF" w:rsidRDefault="00A3054F" w:rsidP="006C1BE7">
            <w:pPr>
              <w:pStyle w:val="TableParagraph"/>
              <w:ind w:left="0"/>
              <w:rPr>
                <w:rFonts w:asciiTheme="minorHAnsi" w:hAnsiTheme="minorHAnsi" w:cstheme="minorHAnsi"/>
                <w:sz w:val="24"/>
              </w:rPr>
            </w:pPr>
          </w:p>
          <w:p w:rsidR="006C1BE7" w:rsidRPr="003E04AF" w:rsidRDefault="006C1BE7" w:rsidP="006C1BE7">
            <w:pPr>
              <w:pStyle w:val="TableParagraph"/>
              <w:ind w:left="0"/>
              <w:rPr>
                <w:rFonts w:asciiTheme="minorHAnsi" w:hAnsiTheme="minorHAnsi" w:cstheme="minorHAnsi"/>
                <w:sz w:val="24"/>
              </w:rPr>
            </w:pPr>
            <w:r w:rsidRPr="003E04AF">
              <w:rPr>
                <w:rFonts w:asciiTheme="minorHAnsi" w:hAnsiTheme="minorHAnsi" w:cstheme="minorHAnsi"/>
                <w:sz w:val="24"/>
              </w:rPr>
              <w:t>- continue to work closely with families to embed Real PE Home in the school community and increase number of families utilising the platform.</w:t>
            </w:r>
          </w:p>
          <w:p w:rsidR="006C1BE7" w:rsidRPr="003E04AF" w:rsidRDefault="006C1BE7" w:rsidP="006C1BE7">
            <w:pPr>
              <w:pStyle w:val="TableParagraph"/>
              <w:ind w:left="0"/>
              <w:rPr>
                <w:rFonts w:asciiTheme="minorHAnsi" w:hAnsiTheme="minorHAnsi" w:cstheme="minorHAnsi"/>
                <w:sz w:val="24"/>
              </w:rPr>
            </w:pPr>
          </w:p>
          <w:p w:rsidR="006C1BE7" w:rsidRPr="003E04AF" w:rsidRDefault="006C1BE7" w:rsidP="006C1BE7">
            <w:pPr>
              <w:pStyle w:val="TableParagraph"/>
              <w:ind w:left="0"/>
              <w:rPr>
                <w:rFonts w:asciiTheme="minorHAnsi" w:hAnsiTheme="minorHAnsi" w:cstheme="minorHAnsi"/>
                <w:sz w:val="24"/>
              </w:rPr>
            </w:pPr>
          </w:p>
          <w:p w:rsidR="006C1BE7" w:rsidRPr="003E04AF" w:rsidRDefault="006C1BE7" w:rsidP="006C1BE7">
            <w:pPr>
              <w:pStyle w:val="TableParagraph"/>
              <w:rPr>
                <w:rFonts w:asciiTheme="minorHAnsi" w:hAnsiTheme="minorHAnsi" w:cstheme="minorHAnsi"/>
                <w:sz w:val="24"/>
              </w:rPr>
            </w:pPr>
          </w:p>
          <w:p w:rsidR="006734DF" w:rsidRPr="003E04AF" w:rsidRDefault="00A3054F" w:rsidP="00A3054F">
            <w:pPr>
              <w:pStyle w:val="TableParagraph"/>
              <w:ind w:left="0"/>
              <w:rPr>
                <w:rFonts w:asciiTheme="minorHAnsi" w:hAnsiTheme="minorHAnsi" w:cstheme="minorHAnsi"/>
                <w:sz w:val="24"/>
              </w:rPr>
            </w:pPr>
            <w:r w:rsidRPr="003E04AF">
              <w:rPr>
                <w:rFonts w:asciiTheme="minorHAnsi" w:hAnsiTheme="minorHAnsi" w:cstheme="minorHAnsi"/>
                <w:sz w:val="24"/>
              </w:rPr>
              <w:t xml:space="preserve">-Continue to ensure all children, particularly PP children have access to the correct PE kit. </w:t>
            </w:r>
          </w:p>
          <w:p w:rsidR="006734DF" w:rsidRPr="003E04AF" w:rsidRDefault="006734DF" w:rsidP="006C1BE7">
            <w:pPr>
              <w:pStyle w:val="TableParagraph"/>
              <w:rPr>
                <w:rFonts w:asciiTheme="minorHAnsi" w:hAnsiTheme="minorHAnsi" w:cstheme="minorHAnsi"/>
                <w:sz w:val="24"/>
              </w:rPr>
            </w:pPr>
          </w:p>
          <w:p w:rsidR="00A3054F" w:rsidRPr="003E04AF" w:rsidRDefault="00A3054F" w:rsidP="006C1BE7">
            <w:pPr>
              <w:pStyle w:val="TableParagraph"/>
              <w:ind w:left="0"/>
              <w:rPr>
                <w:rFonts w:asciiTheme="minorHAnsi" w:hAnsiTheme="minorHAnsi" w:cstheme="minorHAnsi"/>
                <w:sz w:val="24"/>
              </w:rPr>
            </w:pPr>
          </w:p>
          <w:p w:rsidR="006C1BE7" w:rsidRPr="003E04AF" w:rsidRDefault="00A3054F" w:rsidP="006C1BE7">
            <w:pPr>
              <w:pStyle w:val="TableParagraph"/>
              <w:ind w:left="0"/>
              <w:rPr>
                <w:rFonts w:asciiTheme="minorHAnsi" w:hAnsiTheme="minorHAnsi" w:cstheme="minorHAnsi"/>
                <w:sz w:val="24"/>
              </w:rPr>
            </w:pPr>
            <w:r w:rsidRPr="003E04AF">
              <w:rPr>
                <w:rFonts w:asciiTheme="minorHAnsi" w:hAnsiTheme="minorHAnsi" w:cstheme="minorHAnsi"/>
                <w:sz w:val="24"/>
              </w:rPr>
              <w:lastRenderedPageBreak/>
              <w:t>-</w:t>
            </w:r>
            <w:r w:rsidR="006734DF" w:rsidRPr="003E04AF">
              <w:rPr>
                <w:rFonts w:asciiTheme="minorHAnsi" w:hAnsiTheme="minorHAnsi" w:cstheme="minorHAnsi"/>
                <w:sz w:val="24"/>
              </w:rPr>
              <w:t xml:space="preserve"> continue to work closely to provide swimming teachers with knowledge of pupil’s current experience prior to swimming lessons to support assessment and grouping at the beginning of year 4 and identifying pupils who would benefit from additional lessons through assessment at the end of year 4. </w:t>
            </w:r>
          </w:p>
        </w:tc>
      </w:tr>
    </w:tbl>
    <w:p w:rsidR="009E5F74" w:rsidRDefault="009E5F74"/>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trPr>
          <w:trHeight w:val="315"/>
        </w:trPr>
        <w:tc>
          <w:tcPr>
            <w:tcW w:w="12243" w:type="dxa"/>
            <w:gridSpan w:val="4"/>
            <w:vMerge w:val="restart"/>
            <w:tcBorders>
              <w:top w:val="single" w:sz="12" w:space="0" w:color="231F20"/>
            </w:tcBorders>
          </w:tcPr>
          <w:p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trPr>
          <w:trHeight w:val="320"/>
        </w:trPr>
        <w:tc>
          <w:tcPr>
            <w:tcW w:w="12243" w:type="dxa"/>
            <w:gridSpan w:val="4"/>
            <w:vMerge/>
            <w:tcBorders>
              <w:top w:val="nil"/>
            </w:tcBorders>
          </w:tcPr>
          <w:p w:rsidR="00C658FB" w:rsidRDefault="00C658FB">
            <w:pPr>
              <w:rPr>
                <w:sz w:val="2"/>
                <w:szCs w:val="2"/>
              </w:rPr>
            </w:pPr>
          </w:p>
        </w:tc>
        <w:tc>
          <w:tcPr>
            <w:tcW w:w="3134" w:type="dxa"/>
          </w:tcPr>
          <w:p w:rsidR="00C658FB" w:rsidRPr="00D84254" w:rsidRDefault="00266CD8">
            <w:pPr>
              <w:pStyle w:val="TableParagraph"/>
              <w:spacing w:before="45" w:line="255" w:lineRule="exact"/>
              <w:ind w:left="39"/>
              <w:rPr>
                <w:rFonts w:asciiTheme="minorHAnsi" w:hAnsiTheme="minorHAnsi" w:cstheme="minorHAnsi"/>
                <w:sz w:val="20"/>
                <w:szCs w:val="20"/>
              </w:rPr>
            </w:pPr>
            <w:r>
              <w:rPr>
                <w:rFonts w:asciiTheme="minorHAnsi" w:hAnsiTheme="minorHAnsi" w:cstheme="minorHAnsi"/>
                <w:sz w:val="20"/>
                <w:szCs w:val="20"/>
              </w:rPr>
              <w:t>5.1</w:t>
            </w:r>
            <w:r w:rsidR="00D131A0" w:rsidRPr="00D84254">
              <w:rPr>
                <w:rFonts w:asciiTheme="minorHAnsi" w:hAnsiTheme="minorHAnsi" w:cstheme="minorHAnsi"/>
                <w:sz w:val="20"/>
                <w:szCs w:val="20"/>
              </w:rPr>
              <w:t>%</w:t>
            </w:r>
            <w:r w:rsidR="00D84254" w:rsidRPr="00D84254">
              <w:rPr>
                <w:rFonts w:asciiTheme="minorHAnsi" w:hAnsiTheme="minorHAnsi" w:cstheme="minorHAnsi"/>
                <w:sz w:val="20"/>
                <w:szCs w:val="20"/>
              </w:rPr>
              <w:t>= £</w:t>
            </w:r>
            <w:r>
              <w:rPr>
                <w:rFonts w:asciiTheme="minorHAnsi" w:hAnsiTheme="minorHAnsi" w:cstheme="minorHAnsi"/>
                <w:sz w:val="20"/>
                <w:szCs w:val="20"/>
              </w:rPr>
              <w:t>1010</w:t>
            </w:r>
          </w:p>
        </w:tc>
      </w:tr>
      <w:tr w:rsidR="00C658FB">
        <w:trPr>
          <w:trHeight w:val="405"/>
        </w:trPr>
        <w:tc>
          <w:tcPr>
            <w:tcW w:w="3720" w:type="dxa"/>
          </w:tcPr>
          <w:p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rsidR="00C658FB" w:rsidRDefault="00D131A0">
            <w:pPr>
              <w:pStyle w:val="TableParagraph"/>
              <w:spacing w:before="41"/>
              <w:ind w:left="1780" w:right="1760"/>
              <w:jc w:val="center"/>
              <w:rPr>
                <w:b/>
                <w:sz w:val="24"/>
              </w:rPr>
            </w:pPr>
            <w:r>
              <w:rPr>
                <w:b/>
                <w:color w:val="231F20"/>
                <w:sz w:val="24"/>
              </w:rPr>
              <w:t>Implementation</w:t>
            </w:r>
          </w:p>
        </w:tc>
        <w:tc>
          <w:tcPr>
            <w:tcW w:w="3307" w:type="dxa"/>
          </w:tcPr>
          <w:p w:rsidR="00C658FB" w:rsidRDefault="00D131A0">
            <w:pPr>
              <w:pStyle w:val="TableParagraph"/>
              <w:spacing w:before="41"/>
              <w:ind w:left="1288" w:right="1268"/>
              <w:jc w:val="center"/>
              <w:rPr>
                <w:b/>
                <w:sz w:val="24"/>
              </w:rPr>
            </w:pPr>
            <w:r>
              <w:rPr>
                <w:b/>
                <w:color w:val="231F20"/>
                <w:sz w:val="24"/>
              </w:rPr>
              <w:t>Impact</w:t>
            </w:r>
          </w:p>
        </w:tc>
        <w:tc>
          <w:tcPr>
            <w:tcW w:w="3134" w:type="dxa"/>
          </w:tcPr>
          <w:p w:rsidR="00C658FB" w:rsidRDefault="00C658FB">
            <w:pPr>
              <w:pStyle w:val="TableParagraph"/>
              <w:ind w:left="0"/>
              <w:rPr>
                <w:rFonts w:ascii="Times New Roman"/>
                <w:sz w:val="24"/>
              </w:rPr>
            </w:pPr>
          </w:p>
        </w:tc>
      </w:tr>
      <w:tr w:rsidR="00C658FB">
        <w:trPr>
          <w:trHeight w:val="1472"/>
        </w:trPr>
        <w:tc>
          <w:tcPr>
            <w:tcW w:w="3720" w:type="dxa"/>
          </w:tcPr>
          <w:p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can they now do? What has</w:t>
            </w:r>
            <w:r>
              <w:rPr>
                <w:color w:val="231F20"/>
                <w:spacing w:val="1"/>
                <w:sz w:val="24"/>
              </w:rPr>
              <w:t xml:space="preserve"> </w:t>
            </w:r>
            <w:proofErr w:type="gramStart"/>
            <w:r>
              <w:rPr>
                <w:color w:val="231F20"/>
                <w:sz w:val="24"/>
              </w:rPr>
              <w:t>changed?:</w:t>
            </w:r>
            <w:proofErr w:type="gramEnd"/>
          </w:p>
        </w:tc>
        <w:tc>
          <w:tcPr>
            <w:tcW w:w="3134" w:type="dxa"/>
          </w:tcPr>
          <w:p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rsidRPr="00070C00" w:rsidTr="003E04AF">
        <w:trPr>
          <w:trHeight w:val="1690"/>
        </w:trPr>
        <w:tc>
          <w:tcPr>
            <w:tcW w:w="3720" w:type="dxa"/>
          </w:tcPr>
          <w:p w:rsidR="006B49B7" w:rsidRPr="00A3054F" w:rsidRDefault="003C0903" w:rsidP="006B49B7">
            <w:pPr>
              <w:pStyle w:val="TableParagraph"/>
              <w:ind w:left="0"/>
              <w:rPr>
                <w:rFonts w:asciiTheme="minorHAnsi" w:hAnsiTheme="minorHAnsi" w:cstheme="minorHAnsi"/>
                <w:color w:val="000000" w:themeColor="text1"/>
                <w:sz w:val="24"/>
              </w:rPr>
            </w:pPr>
            <w:r>
              <w:rPr>
                <w:rFonts w:asciiTheme="minorHAnsi" w:hAnsiTheme="minorHAnsi" w:cstheme="minorHAnsi"/>
                <w:sz w:val="24"/>
              </w:rPr>
              <w:t>-</w:t>
            </w:r>
            <w:r w:rsidRPr="00A3054F">
              <w:rPr>
                <w:rFonts w:asciiTheme="minorHAnsi" w:hAnsiTheme="minorHAnsi" w:cstheme="minorHAnsi"/>
                <w:color w:val="000000" w:themeColor="text1"/>
                <w:sz w:val="24"/>
              </w:rPr>
              <w:t>Train and equip upper KS2 pupils to become play leaders to raise activity levels and opportunities for sport and physical activity during lunch times.</w:t>
            </w:r>
            <w:r w:rsidR="006B49B7" w:rsidRPr="00A3054F">
              <w:rPr>
                <w:rFonts w:asciiTheme="minorHAnsi" w:hAnsiTheme="minorHAnsi" w:cstheme="minorHAnsi"/>
                <w:color w:val="000000" w:themeColor="text1"/>
                <w:sz w:val="24"/>
              </w:rPr>
              <w:t xml:space="preserve"> </w:t>
            </w:r>
          </w:p>
          <w:p w:rsidR="003C0903" w:rsidRPr="00A3054F" w:rsidRDefault="003C0903" w:rsidP="006B49B7">
            <w:pPr>
              <w:pStyle w:val="TableParagraph"/>
              <w:ind w:left="0"/>
              <w:rPr>
                <w:rFonts w:asciiTheme="minorHAnsi" w:hAnsiTheme="minorHAnsi" w:cstheme="minorHAnsi"/>
                <w:color w:val="000000" w:themeColor="text1"/>
                <w:sz w:val="24"/>
              </w:rPr>
            </w:pPr>
          </w:p>
          <w:p w:rsidR="003C0903" w:rsidRDefault="003C0903" w:rsidP="006B49B7">
            <w:pPr>
              <w:pStyle w:val="TableParagraph"/>
              <w:ind w:left="0"/>
              <w:rPr>
                <w:rFonts w:asciiTheme="minorHAnsi" w:hAnsiTheme="minorHAnsi" w:cstheme="minorHAnsi"/>
                <w:sz w:val="24"/>
              </w:rPr>
            </w:pPr>
          </w:p>
          <w:p w:rsidR="003C0903" w:rsidRDefault="003C0903" w:rsidP="006B49B7">
            <w:pPr>
              <w:pStyle w:val="TableParagraph"/>
              <w:ind w:left="0"/>
              <w:rPr>
                <w:rFonts w:asciiTheme="minorHAnsi" w:hAnsiTheme="minorHAnsi" w:cstheme="minorHAnsi"/>
                <w:sz w:val="24"/>
              </w:rPr>
            </w:pPr>
          </w:p>
          <w:p w:rsidR="003C0903" w:rsidRDefault="003C0903" w:rsidP="006B49B7">
            <w:pPr>
              <w:pStyle w:val="TableParagraph"/>
              <w:ind w:left="0"/>
              <w:rPr>
                <w:rFonts w:asciiTheme="minorHAnsi" w:hAnsiTheme="minorHAnsi" w:cstheme="minorHAnsi"/>
                <w:sz w:val="24"/>
              </w:rPr>
            </w:pPr>
          </w:p>
          <w:p w:rsidR="003C0903" w:rsidRDefault="003C0903" w:rsidP="006B49B7">
            <w:pPr>
              <w:pStyle w:val="TableParagraph"/>
              <w:ind w:left="0"/>
              <w:rPr>
                <w:rFonts w:asciiTheme="minorHAnsi" w:hAnsiTheme="minorHAnsi" w:cstheme="minorHAnsi"/>
                <w:sz w:val="24"/>
              </w:rPr>
            </w:pPr>
          </w:p>
          <w:p w:rsidR="003C0903" w:rsidRDefault="003C0903" w:rsidP="003C0903">
            <w:pPr>
              <w:pStyle w:val="TableParagraph"/>
              <w:rPr>
                <w:rFonts w:asciiTheme="minorHAnsi" w:hAnsiTheme="minorHAnsi" w:cstheme="minorHAnsi"/>
                <w:sz w:val="24"/>
              </w:rPr>
            </w:pPr>
          </w:p>
          <w:p w:rsidR="003C0903" w:rsidRDefault="003C0903" w:rsidP="003C0903">
            <w:pPr>
              <w:pStyle w:val="TableParagraph"/>
              <w:rPr>
                <w:rFonts w:asciiTheme="minorHAnsi" w:hAnsiTheme="minorHAnsi" w:cstheme="minorHAnsi"/>
                <w:sz w:val="24"/>
              </w:rPr>
            </w:pPr>
          </w:p>
          <w:p w:rsidR="003C0903" w:rsidRDefault="003C0903" w:rsidP="003C0903">
            <w:pPr>
              <w:pStyle w:val="TableParagraph"/>
              <w:rPr>
                <w:rFonts w:asciiTheme="minorHAnsi" w:hAnsiTheme="minorHAnsi" w:cstheme="minorHAnsi"/>
                <w:sz w:val="24"/>
              </w:rPr>
            </w:pPr>
          </w:p>
          <w:p w:rsidR="003C0903" w:rsidRDefault="003C0903" w:rsidP="003C0903">
            <w:pPr>
              <w:pStyle w:val="TableParagraph"/>
              <w:rPr>
                <w:rFonts w:asciiTheme="minorHAnsi" w:hAnsiTheme="minorHAnsi" w:cstheme="minorHAnsi"/>
                <w:sz w:val="24"/>
              </w:rPr>
            </w:pPr>
          </w:p>
          <w:p w:rsidR="003C0903" w:rsidRPr="006F792C" w:rsidRDefault="003C0903" w:rsidP="003C0903">
            <w:pPr>
              <w:pStyle w:val="TableParagraph"/>
              <w:rPr>
                <w:rFonts w:asciiTheme="minorHAnsi" w:hAnsiTheme="minorHAnsi" w:cstheme="minorHAnsi"/>
                <w:color w:val="F79646" w:themeColor="accent6"/>
                <w:sz w:val="24"/>
              </w:rPr>
            </w:pPr>
            <w:r w:rsidRPr="003C0903">
              <w:rPr>
                <w:rFonts w:asciiTheme="minorHAnsi" w:hAnsiTheme="minorHAnsi" w:cstheme="minorHAnsi"/>
                <w:sz w:val="24"/>
              </w:rPr>
              <w:t>-</w:t>
            </w:r>
            <w:r>
              <w:rPr>
                <w:rFonts w:asciiTheme="minorHAnsi" w:hAnsiTheme="minorHAnsi" w:cstheme="minorHAnsi"/>
                <w:sz w:val="24"/>
              </w:rPr>
              <w:t xml:space="preserve"> </w:t>
            </w:r>
            <w:r w:rsidRPr="00A3054F">
              <w:rPr>
                <w:rFonts w:asciiTheme="minorHAnsi" w:hAnsiTheme="minorHAnsi" w:cstheme="minorHAnsi"/>
                <w:color w:val="000000" w:themeColor="text1"/>
                <w:sz w:val="24"/>
              </w:rPr>
              <w:t xml:space="preserve">provide access to Real PE games and play activities to support </w:t>
            </w:r>
            <w:r w:rsidRPr="00A3054F">
              <w:rPr>
                <w:rFonts w:asciiTheme="minorHAnsi" w:hAnsiTheme="minorHAnsi" w:cstheme="minorHAnsi"/>
                <w:color w:val="000000" w:themeColor="text1"/>
                <w:sz w:val="24"/>
              </w:rPr>
              <w:lastRenderedPageBreak/>
              <w:t xml:space="preserve">playleaders in running and facilitating physical activities at lunch times. </w:t>
            </w:r>
          </w:p>
          <w:p w:rsidR="001D4C29" w:rsidRDefault="001D4C29" w:rsidP="003C0903">
            <w:pPr>
              <w:pStyle w:val="TableParagraph"/>
              <w:rPr>
                <w:rFonts w:asciiTheme="minorHAnsi" w:hAnsiTheme="minorHAnsi" w:cstheme="minorHAnsi"/>
                <w:sz w:val="24"/>
              </w:rPr>
            </w:pPr>
          </w:p>
          <w:p w:rsidR="001D4C29" w:rsidRPr="00A3054F" w:rsidRDefault="001D4C29" w:rsidP="003C0903">
            <w:pPr>
              <w:pStyle w:val="TableParagraph"/>
              <w:rPr>
                <w:rFonts w:asciiTheme="minorHAnsi" w:hAnsiTheme="minorHAnsi" w:cstheme="minorHAnsi"/>
                <w:color w:val="000000" w:themeColor="text1"/>
                <w:sz w:val="24"/>
              </w:rPr>
            </w:pPr>
            <w:r>
              <w:rPr>
                <w:rFonts w:asciiTheme="minorHAnsi" w:hAnsiTheme="minorHAnsi" w:cstheme="minorHAnsi"/>
                <w:sz w:val="24"/>
              </w:rPr>
              <w:t>-</w:t>
            </w:r>
            <w:r w:rsidRPr="00A3054F">
              <w:rPr>
                <w:rFonts w:asciiTheme="minorHAnsi" w:hAnsiTheme="minorHAnsi" w:cstheme="minorHAnsi"/>
                <w:color w:val="000000" w:themeColor="text1"/>
                <w:sz w:val="24"/>
              </w:rPr>
              <w:t xml:space="preserve">Extra display and notice boards in the hall and around the communal corridors to raise the profile of PE and sport to all pupils, visitors and parents. </w:t>
            </w:r>
          </w:p>
          <w:p w:rsidR="00C658FB" w:rsidRDefault="00C658FB">
            <w:pPr>
              <w:pStyle w:val="TableParagraph"/>
              <w:ind w:left="0"/>
              <w:rPr>
                <w:rFonts w:ascii="Times New Roman"/>
                <w:sz w:val="24"/>
              </w:rPr>
            </w:pPr>
          </w:p>
        </w:tc>
        <w:tc>
          <w:tcPr>
            <w:tcW w:w="3600" w:type="dxa"/>
          </w:tcPr>
          <w:p w:rsidR="003C0903" w:rsidRDefault="003C0903" w:rsidP="003C0903">
            <w:pPr>
              <w:pStyle w:val="TableParagraph"/>
              <w:rPr>
                <w:rFonts w:asciiTheme="minorHAnsi" w:hAnsiTheme="minorHAnsi" w:cstheme="minorHAnsi"/>
                <w:sz w:val="24"/>
              </w:rPr>
            </w:pPr>
            <w:r w:rsidRPr="003C0903">
              <w:rPr>
                <w:rFonts w:asciiTheme="minorHAnsi" w:hAnsiTheme="minorHAnsi" w:cstheme="minorHAnsi"/>
                <w:sz w:val="24"/>
              </w:rPr>
              <w:lastRenderedPageBreak/>
              <w:t>-</w:t>
            </w:r>
            <w:r>
              <w:rPr>
                <w:rFonts w:asciiTheme="minorHAnsi" w:hAnsiTheme="minorHAnsi" w:cstheme="minorHAnsi"/>
                <w:sz w:val="24"/>
              </w:rPr>
              <w:t xml:space="preserve"> provide training with PE coordinator for playground leaders to develop their leadership skills and knowledge of games and activities. </w:t>
            </w:r>
          </w:p>
          <w:p w:rsidR="003C0903" w:rsidRDefault="003C0903" w:rsidP="003C0903">
            <w:pPr>
              <w:pStyle w:val="TableParagraph"/>
              <w:rPr>
                <w:rFonts w:asciiTheme="minorHAnsi" w:hAnsiTheme="minorHAnsi" w:cstheme="minorHAnsi"/>
                <w:sz w:val="24"/>
              </w:rPr>
            </w:pPr>
            <w:r>
              <w:rPr>
                <w:rFonts w:asciiTheme="minorHAnsi" w:hAnsiTheme="minorHAnsi" w:cstheme="minorHAnsi"/>
                <w:sz w:val="24"/>
              </w:rPr>
              <w:t xml:space="preserve">Support playleaders by timetabling leaders to organise 1x activity each day on a rota. </w:t>
            </w:r>
          </w:p>
          <w:p w:rsidR="003C0903" w:rsidRDefault="003C0903" w:rsidP="003C0903">
            <w:pPr>
              <w:pStyle w:val="TableParagraph"/>
              <w:rPr>
                <w:rFonts w:asciiTheme="minorHAnsi" w:hAnsiTheme="minorHAnsi" w:cstheme="minorHAnsi"/>
                <w:sz w:val="24"/>
              </w:rPr>
            </w:pPr>
            <w:r>
              <w:rPr>
                <w:rFonts w:asciiTheme="minorHAnsi" w:hAnsiTheme="minorHAnsi" w:cstheme="minorHAnsi"/>
                <w:sz w:val="24"/>
              </w:rPr>
              <w:t xml:space="preserve">- buy equipment to support playleaders to undertake their role. </w:t>
            </w:r>
          </w:p>
          <w:p w:rsidR="003C0903" w:rsidRDefault="003C0903" w:rsidP="003C0903">
            <w:pPr>
              <w:pStyle w:val="TableParagraph"/>
              <w:rPr>
                <w:rFonts w:asciiTheme="minorHAnsi" w:hAnsiTheme="minorHAnsi" w:cstheme="minorHAnsi"/>
                <w:sz w:val="24"/>
              </w:rPr>
            </w:pPr>
          </w:p>
          <w:p w:rsidR="003C0903" w:rsidRDefault="003C0903" w:rsidP="003C0903">
            <w:pPr>
              <w:pStyle w:val="TableParagraph"/>
              <w:rPr>
                <w:rFonts w:asciiTheme="minorHAnsi" w:hAnsiTheme="minorHAnsi" w:cstheme="minorHAnsi"/>
                <w:sz w:val="24"/>
              </w:rPr>
            </w:pPr>
          </w:p>
          <w:p w:rsidR="003C0903" w:rsidRDefault="003C0903" w:rsidP="003C0903">
            <w:pPr>
              <w:pStyle w:val="TableParagraph"/>
              <w:rPr>
                <w:rFonts w:asciiTheme="minorHAnsi" w:hAnsiTheme="minorHAnsi" w:cstheme="minorHAnsi"/>
                <w:sz w:val="24"/>
              </w:rPr>
            </w:pPr>
          </w:p>
          <w:p w:rsidR="003C0903" w:rsidRDefault="003C0903" w:rsidP="003C0903">
            <w:pPr>
              <w:pStyle w:val="TableParagraph"/>
              <w:rPr>
                <w:rFonts w:asciiTheme="minorHAnsi" w:hAnsiTheme="minorHAnsi" w:cstheme="minorHAnsi"/>
                <w:sz w:val="24"/>
              </w:rPr>
            </w:pPr>
            <w:r w:rsidRPr="003C0903">
              <w:rPr>
                <w:rFonts w:asciiTheme="minorHAnsi" w:hAnsiTheme="minorHAnsi" w:cstheme="minorHAnsi"/>
                <w:sz w:val="24"/>
              </w:rPr>
              <w:t>-</w:t>
            </w:r>
            <w:r>
              <w:rPr>
                <w:rFonts w:asciiTheme="minorHAnsi" w:hAnsiTheme="minorHAnsi" w:cstheme="minorHAnsi"/>
                <w:sz w:val="24"/>
              </w:rPr>
              <w:t xml:space="preserve"> Playleaders to have access to Real PE resources, games and activities </w:t>
            </w:r>
            <w:r>
              <w:rPr>
                <w:rFonts w:asciiTheme="minorHAnsi" w:hAnsiTheme="minorHAnsi" w:cstheme="minorHAnsi"/>
                <w:sz w:val="24"/>
              </w:rPr>
              <w:lastRenderedPageBreak/>
              <w:t xml:space="preserve">to develop physical activity and fundamental movement skills during lunch times. </w:t>
            </w:r>
          </w:p>
          <w:p w:rsidR="001D4C29" w:rsidRDefault="001D4C29" w:rsidP="003C0903">
            <w:pPr>
              <w:pStyle w:val="TableParagraph"/>
              <w:rPr>
                <w:rFonts w:asciiTheme="minorHAnsi" w:hAnsiTheme="minorHAnsi" w:cstheme="minorHAnsi"/>
                <w:sz w:val="24"/>
              </w:rPr>
            </w:pPr>
          </w:p>
          <w:p w:rsidR="001D4C29" w:rsidRDefault="001D4C29" w:rsidP="003C0903">
            <w:pPr>
              <w:pStyle w:val="TableParagraph"/>
              <w:rPr>
                <w:rFonts w:asciiTheme="minorHAnsi" w:hAnsiTheme="minorHAnsi" w:cstheme="minorHAnsi"/>
                <w:sz w:val="24"/>
              </w:rPr>
            </w:pPr>
            <w:r>
              <w:rPr>
                <w:rFonts w:asciiTheme="minorHAnsi" w:hAnsiTheme="minorHAnsi" w:cstheme="minorHAnsi"/>
                <w:sz w:val="24"/>
              </w:rPr>
              <w:t xml:space="preserve">-Buy notice boards and arrange to have them fitted and fixed into place. </w:t>
            </w:r>
          </w:p>
          <w:p w:rsidR="001D4C29" w:rsidRPr="003C0903" w:rsidRDefault="001D4C29" w:rsidP="009E5F74">
            <w:pPr>
              <w:pStyle w:val="TableParagraph"/>
              <w:rPr>
                <w:rFonts w:asciiTheme="minorHAnsi" w:hAnsiTheme="minorHAnsi" w:cstheme="minorHAnsi"/>
                <w:sz w:val="24"/>
              </w:rPr>
            </w:pPr>
            <w:r>
              <w:rPr>
                <w:rFonts w:asciiTheme="minorHAnsi" w:hAnsiTheme="minorHAnsi" w:cstheme="minorHAnsi"/>
                <w:sz w:val="24"/>
              </w:rPr>
              <w:t xml:space="preserve">-achievements celebrated- (match results, notable pupils’ achievements within lessons and outside of school). </w:t>
            </w:r>
          </w:p>
        </w:tc>
        <w:tc>
          <w:tcPr>
            <w:tcW w:w="1616" w:type="dxa"/>
          </w:tcPr>
          <w:p w:rsidR="00C658FB" w:rsidRDefault="00D131A0">
            <w:pPr>
              <w:pStyle w:val="TableParagraph"/>
              <w:spacing w:before="171"/>
              <w:ind w:left="45"/>
              <w:rPr>
                <w:sz w:val="24"/>
              </w:rPr>
            </w:pPr>
            <w:r>
              <w:rPr>
                <w:sz w:val="24"/>
              </w:rPr>
              <w:lastRenderedPageBreak/>
              <w:t>£</w:t>
            </w:r>
            <w:r w:rsidR="003C4E71">
              <w:rPr>
                <w:sz w:val="24"/>
              </w:rPr>
              <w:t>7</w:t>
            </w:r>
            <w:r w:rsidR="00266CD8">
              <w:rPr>
                <w:sz w:val="24"/>
              </w:rPr>
              <w:t>50</w:t>
            </w:r>
          </w:p>
          <w:p w:rsidR="003C0903" w:rsidRDefault="003C0903">
            <w:pPr>
              <w:pStyle w:val="TableParagraph"/>
              <w:spacing w:before="171"/>
              <w:ind w:left="45"/>
              <w:rPr>
                <w:sz w:val="24"/>
              </w:rPr>
            </w:pPr>
          </w:p>
          <w:p w:rsidR="003C0903" w:rsidRDefault="003C0903">
            <w:pPr>
              <w:pStyle w:val="TableParagraph"/>
              <w:spacing w:before="171"/>
              <w:ind w:left="45"/>
              <w:rPr>
                <w:sz w:val="24"/>
              </w:rPr>
            </w:pPr>
          </w:p>
          <w:p w:rsidR="003C0903" w:rsidRDefault="003C0903">
            <w:pPr>
              <w:pStyle w:val="TableParagraph"/>
              <w:spacing w:before="171"/>
              <w:ind w:left="45"/>
              <w:rPr>
                <w:sz w:val="24"/>
              </w:rPr>
            </w:pPr>
          </w:p>
          <w:p w:rsidR="003C0903" w:rsidRDefault="003C0903">
            <w:pPr>
              <w:pStyle w:val="TableParagraph"/>
              <w:spacing w:before="171"/>
              <w:ind w:left="45"/>
              <w:rPr>
                <w:sz w:val="24"/>
              </w:rPr>
            </w:pPr>
          </w:p>
          <w:p w:rsidR="003C0903" w:rsidRDefault="003C0903">
            <w:pPr>
              <w:pStyle w:val="TableParagraph"/>
              <w:spacing w:before="171"/>
              <w:ind w:left="45"/>
              <w:rPr>
                <w:sz w:val="24"/>
              </w:rPr>
            </w:pPr>
          </w:p>
          <w:p w:rsidR="003C0903" w:rsidRDefault="003C0903">
            <w:pPr>
              <w:pStyle w:val="TableParagraph"/>
              <w:spacing w:before="171"/>
              <w:ind w:left="45"/>
              <w:rPr>
                <w:sz w:val="24"/>
              </w:rPr>
            </w:pPr>
          </w:p>
          <w:p w:rsidR="003C0903" w:rsidRDefault="003C0903">
            <w:pPr>
              <w:pStyle w:val="TableParagraph"/>
              <w:spacing w:before="171"/>
              <w:ind w:left="45"/>
              <w:rPr>
                <w:sz w:val="24"/>
              </w:rPr>
            </w:pPr>
          </w:p>
          <w:p w:rsidR="003C0903" w:rsidRDefault="003C0903">
            <w:pPr>
              <w:pStyle w:val="TableParagraph"/>
              <w:spacing w:before="171"/>
              <w:ind w:left="45"/>
              <w:rPr>
                <w:sz w:val="24"/>
              </w:rPr>
            </w:pPr>
            <w:r>
              <w:rPr>
                <w:sz w:val="24"/>
              </w:rPr>
              <w:t>£16</w:t>
            </w:r>
            <w:r w:rsidR="00266CD8">
              <w:rPr>
                <w:sz w:val="24"/>
              </w:rPr>
              <w:t>0</w:t>
            </w:r>
          </w:p>
          <w:p w:rsidR="001D4C29" w:rsidRDefault="001D4C29">
            <w:pPr>
              <w:pStyle w:val="TableParagraph"/>
              <w:spacing w:before="171"/>
              <w:ind w:left="45"/>
              <w:rPr>
                <w:sz w:val="24"/>
              </w:rPr>
            </w:pPr>
          </w:p>
          <w:p w:rsidR="001D4C29" w:rsidRDefault="001D4C29">
            <w:pPr>
              <w:pStyle w:val="TableParagraph"/>
              <w:spacing w:before="171"/>
              <w:ind w:left="45"/>
              <w:rPr>
                <w:sz w:val="24"/>
              </w:rPr>
            </w:pPr>
          </w:p>
          <w:p w:rsidR="001D4C29" w:rsidRDefault="001D4C29">
            <w:pPr>
              <w:pStyle w:val="TableParagraph"/>
              <w:spacing w:before="171"/>
              <w:ind w:left="45"/>
              <w:rPr>
                <w:sz w:val="24"/>
              </w:rPr>
            </w:pPr>
          </w:p>
          <w:p w:rsidR="001D4C29" w:rsidRDefault="001D4C29">
            <w:pPr>
              <w:pStyle w:val="TableParagraph"/>
              <w:spacing w:before="171"/>
              <w:ind w:left="45"/>
              <w:rPr>
                <w:sz w:val="24"/>
              </w:rPr>
            </w:pPr>
            <w:r>
              <w:rPr>
                <w:sz w:val="24"/>
              </w:rPr>
              <w:t>£</w:t>
            </w:r>
            <w:r w:rsidR="003C4E71">
              <w:rPr>
                <w:sz w:val="24"/>
              </w:rPr>
              <w:t>1</w:t>
            </w:r>
            <w:r>
              <w:rPr>
                <w:sz w:val="24"/>
              </w:rPr>
              <w:t>00</w:t>
            </w:r>
          </w:p>
        </w:tc>
        <w:tc>
          <w:tcPr>
            <w:tcW w:w="3307" w:type="dxa"/>
            <w:shd w:val="clear" w:color="auto" w:fill="auto"/>
          </w:tcPr>
          <w:p w:rsidR="00C658FB" w:rsidRPr="00070C00" w:rsidRDefault="003C0903">
            <w:pPr>
              <w:pStyle w:val="TableParagraph"/>
              <w:ind w:left="0"/>
              <w:rPr>
                <w:rFonts w:asciiTheme="minorHAnsi" w:hAnsiTheme="minorHAnsi" w:cstheme="minorHAnsi"/>
                <w:sz w:val="24"/>
              </w:rPr>
            </w:pPr>
            <w:r w:rsidRPr="00070C00">
              <w:rPr>
                <w:rFonts w:ascii="Times New Roman"/>
                <w:sz w:val="24"/>
              </w:rPr>
              <w:lastRenderedPageBreak/>
              <w:t>-</w:t>
            </w:r>
            <w:r w:rsidRPr="00070C00">
              <w:rPr>
                <w:rFonts w:asciiTheme="minorHAnsi" w:hAnsiTheme="minorHAnsi" w:cstheme="minorHAnsi"/>
                <w:sz w:val="24"/>
              </w:rPr>
              <w:t xml:space="preserve"> increase the number of children participating in physical activity at lunch times. </w:t>
            </w:r>
          </w:p>
          <w:p w:rsidR="003C0903" w:rsidRPr="00070C00" w:rsidRDefault="003C0903">
            <w:pPr>
              <w:pStyle w:val="TableParagraph"/>
              <w:ind w:left="0"/>
              <w:rPr>
                <w:rFonts w:asciiTheme="minorHAnsi" w:hAnsiTheme="minorHAnsi" w:cstheme="minorHAnsi"/>
                <w:sz w:val="24"/>
              </w:rPr>
            </w:pPr>
            <w:r w:rsidRPr="00070C00">
              <w:rPr>
                <w:rFonts w:asciiTheme="minorHAnsi" w:hAnsiTheme="minorHAnsi" w:cstheme="minorHAnsi"/>
                <w:sz w:val="24"/>
              </w:rPr>
              <w:t>-develop pupils’ knowledge of playground games and activities.</w:t>
            </w:r>
          </w:p>
          <w:p w:rsidR="003C0903" w:rsidRPr="00070C00" w:rsidRDefault="003C0903">
            <w:pPr>
              <w:pStyle w:val="TableParagraph"/>
              <w:ind w:left="0"/>
              <w:rPr>
                <w:rFonts w:asciiTheme="minorHAnsi" w:hAnsiTheme="minorHAnsi" w:cstheme="minorHAnsi"/>
                <w:sz w:val="24"/>
              </w:rPr>
            </w:pPr>
            <w:r w:rsidRPr="00070C00">
              <w:rPr>
                <w:rFonts w:asciiTheme="minorHAnsi" w:hAnsiTheme="minorHAnsi" w:cstheme="minorHAnsi"/>
                <w:sz w:val="24"/>
              </w:rPr>
              <w:t xml:space="preserve">-reduce the number of incidents of social conflict during lunchtime by facilitating cooperative play.  </w:t>
            </w:r>
          </w:p>
          <w:p w:rsidR="003C0903" w:rsidRPr="00070C00" w:rsidRDefault="003C0903">
            <w:pPr>
              <w:pStyle w:val="TableParagraph"/>
              <w:ind w:left="0"/>
              <w:rPr>
                <w:rFonts w:asciiTheme="minorHAnsi" w:hAnsiTheme="minorHAnsi" w:cstheme="minorHAnsi"/>
                <w:sz w:val="24"/>
              </w:rPr>
            </w:pPr>
          </w:p>
          <w:p w:rsidR="003C0903" w:rsidRPr="00070C00" w:rsidRDefault="003C0903">
            <w:pPr>
              <w:pStyle w:val="TableParagraph"/>
              <w:ind w:left="0"/>
              <w:rPr>
                <w:rFonts w:asciiTheme="minorHAnsi" w:hAnsiTheme="minorHAnsi" w:cstheme="minorHAnsi"/>
                <w:sz w:val="24"/>
              </w:rPr>
            </w:pPr>
          </w:p>
          <w:p w:rsidR="003C0903" w:rsidRPr="00070C00" w:rsidRDefault="003C0903">
            <w:pPr>
              <w:pStyle w:val="TableParagraph"/>
              <w:ind w:left="0"/>
              <w:rPr>
                <w:rFonts w:asciiTheme="minorHAnsi" w:hAnsiTheme="minorHAnsi" w:cstheme="minorHAnsi"/>
                <w:sz w:val="24"/>
              </w:rPr>
            </w:pPr>
          </w:p>
          <w:p w:rsidR="003C0903" w:rsidRPr="00070C00" w:rsidRDefault="003C0903">
            <w:pPr>
              <w:pStyle w:val="TableParagraph"/>
              <w:ind w:left="0"/>
              <w:rPr>
                <w:rFonts w:asciiTheme="minorHAnsi" w:hAnsiTheme="minorHAnsi" w:cstheme="minorHAnsi"/>
                <w:sz w:val="24"/>
              </w:rPr>
            </w:pPr>
          </w:p>
          <w:p w:rsidR="003C0903" w:rsidRPr="00070C00" w:rsidRDefault="003C0903">
            <w:pPr>
              <w:pStyle w:val="TableParagraph"/>
              <w:ind w:left="0"/>
              <w:rPr>
                <w:rFonts w:asciiTheme="minorHAnsi" w:hAnsiTheme="minorHAnsi" w:cstheme="minorHAnsi"/>
                <w:sz w:val="24"/>
              </w:rPr>
            </w:pPr>
            <w:r w:rsidRPr="00070C00">
              <w:rPr>
                <w:rFonts w:asciiTheme="minorHAnsi" w:hAnsiTheme="minorHAnsi" w:cstheme="minorHAnsi"/>
                <w:sz w:val="24"/>
              </w:rPr>
              <w:t xml:space="preserve">-All pupils have access to additional daily physical activity </w:t>
            </w:r>
            <w:r w:rsidRPr="00070C00">
              <w:rPr>
                <w:rFonts w:asciiTheme="minorHAnsi" w:hAnsiTheme="minorHAnsi" w:cstheme="minorHAnsi"/>
                <w:sz w:val="24"/>
              </w:rPr>
              <w:lastRenderedPageBreak/>
              <w:t xml:space="preserve">opportunities </w:t>
            </w:r>
            <w:r w:rsidR="001D4C29" w:rsidRPr="00070C00">
              <w:rPr>
                <w:rFonts w:asciiTheme="minorHAnsi" w:hAnsiTheme="minorHAnsi" w:cstheme="minorHAnsi"/>
                <w:sz w:val="24"/>
              </w:rPr>
              <w:t xml:space="preserve">each day. </w:t>
            </w:r>
          </w:p>
          <w:p w:rsidR="001D4C29" w:rsidRPr="00070C00" w:rsidRDefault="001D4C29">
            <w:pPr>
              <w:pStyle w:val="TableParagraph"/>
              <w:ind w:left="0"/>
              <w:rPr>
                <w:rFonts w:asciiTheme="minorHAnsi" w:hAnsiTheme="minorHAnsi" w:cstheme="minorHAnsi"/>
                <w:sz w:val="24"/>
              </w:rPr>
            </w:pPr>
          </w:p>
          <w:p w:rsidR="001D4C29" w:rsidRPr="00070C00" w:rsidRDefault="001D4C29">
            <w:pPr>
              <w:pStyle w:val="TableParagraph"/>
              <w:ind w:left="0"/>
              <w:rPr>
                <w:rFonts w:asciiTheme="minorHAnsi" w:hAnsiTheme="minorHAnsi" w:cstheme="minorHAnsi"/>
                <w:sz w:val="24"/>
              </w:rPr>
            </w:pPr>
          </w:p>
          <w:p w:rsidR="001D4C29" w:rsidRPr="00070C00" w:rsidRDefault="001D4C29">
            <w:pPr>
              <w:pStyle w:val="TableParagraph"/>
              <w:ind w:left="0"/>
              <w:rPr>
                <w:rFonts w:asciiTheme="minorHAnsi" w:hAnsiTheme="minorHAnsi" w:cstheme="minorHAnsi"/>
                <w:sz w:val="24"/>
              </w:rPr>
            </w:pPr>
          </w:p>
          <w:p w:rsidR="001D4C29" w:rsidRPr="00070C00" w:rsidRDefault="001D4C29">
            <w:pPr>
              <w:pStyle w:val="TableParagraph"/>
              <w:ind w:left="0"/>
              <w:rPr>
                <w:rFonts w:asciiTheme="minorHAnsi" w:hAnsiTheme="minorHAnsi" w:cstheme="minorHAnsi"/>
                <w:sz w:val="24"/>
              </w:rPr>
            </w:pPr>
            <w:r w:rsidRPr="00070C00">
              <w:rPr>
                <w:rFonts w:asciiTheme="minorHAnsi" w:hAnsiTheme="minorHAnsi" w:cstheme="minorHAnsi"/>
                <w:sz w:val="24"/>
              </w:rPr>
              <w:t xml:space="preserve">The notice boards are regularly updated with information about matches/ clubs and results so </w:t>
            </w:r>
            <w:proofErr w:type="gramStart"/>
            <w:r w:rsidRPr="00070C00">
              <w:rPr>
                <w:rFonts w:asciiTheme="minorHAnsi" w:hAnsiTheme="minorHAnsi" w:cstheme="minorHAnsi"/>
                <w:sz w:val="24"/>
              </w:rPr>
              <w:t>pupils’</w:t>
            </w:r>
            <w:proofErr w:type="gramEnd"/>
            <w:r w:rsidRPr="00070C00">
              <w:rPr>
                <w:rFonts w:asciiTheme="minorHAnsi" w:hAnsiTheme="minorHAnsi" w:cstheme="minorHAnsi"/>
                <w:sz w:val="24"/>
              </w:rPr>
              <w:t xml:space="preserve"> are </w:t>
            </w:r>
            <w:r w:rsidR="00A3054F">
              <w:rPr>
                <w:rFonts w:asciiTheme="minorHAnsi" w:hAnsiTheme="minorHAnsi" w:cstheme="minorHAnsi"/>
                <w:sz w:val="24"/>
              </w:rPr>
              <w:t>inspired and wanted</w:t>
            </w:r>
            <w:r w:rsidRPr="00070C00">
              <w:rPr>
                <w:rFonts w:asciiTheme="minorHAnsi" w:hAnsiTheme="minorHAnsi" w:cstheme="minorHAnsi"/>
                <w:sz w:val="24"/>
              </w:rPr>
              <w:t xml:space="preserve"> to get involved</w:t>
            </w:r>
            <w:r w:rsidR="00A3054F">
              <w:rPr>
                <w:rFonts w:asciiTheme="minorHAnsi" w:hAnsiTheme="minorHAnsi" w:cstheme="minorHAnsi"/>
                <w:sz w:val="24"/>
              </w:rPr>
              <w:t xml:space="preserve"> in sport and activity both inside and outside school</w:t>
            </w:r>
            <w:r w:rsidRPr="00070C00">
              <w:rPr>
                <w:rFonts w:asciiTheme="minorHAnsi" w:hAnsiTheme="minorHAnsi" w:cstheme="minorHAnsi"/>
                <w:sz w:val="24"/>
              </w:rPr>
              <w:t xml:space="preserve">. </w:t>
            </w:r>
          </w:p>
        </w:tc>
        <w:tc>
          <w:tcPr>
            <w:tcW w:w="3134" w:type="dxa"/>
            <w:shd w:val="clear" w:color="auto" w:fill="auto"/>
          </w:tcPr>
          <w:p w:rsidR="003C0903" w:rsidRPr="00070C00" w:rsidRDefault="003C0903" w:rsidP="003C0903">
            <w:pPr>
              <w:pStyle w:val="TableParagraph"/>
              <w:rPr>
                <w:rFonts w:asciiTheme="minorHAnsi" w:hAnsiTheme="minorHAnsi" w:cstheme="minorHAnsi"/>
                <w:sz w:val="24"/>
              </w:rPr>
            </w:pPr>
            <w:r w:rsidRPr="00070C00">
              <w:rPr>
                <w:rFonts w:ascii="Times New Roman"/>
                <w:sz w:val="24"/>
              </w:rPr>
              <w:lastRenderedPageBreak/>
              <w:t>-</w:t>
            </w:r>
            <w:r w:rsidRPr="00070C00">
              <w:rPr>
                <w:rFonts w:asciiTheme="minorHAnsi" w:hAnsiTheme="minorHAnsi" w:cstheme="minorHAnsi"/>
                <w:sz w:val="24"/>
              </w:rPr>
              <w:t xml:space="preserve"> work closely with lunchtime school staff</w:t>
            </w:r>
            <w:r w:rsidR="00A3054F">
              <w:rPr>
                <w:rFonts w:asciiTheme="minorHAnsi" w:hAnsiTheme="minorHAnsi" w:cstheme="minorHAnsi"/>
                <w:sz w:val="24"/>
              </w:rPr>
              <w:t xml:space="preserve"> and DSSP</w:t>
            </w:r>
            <w:r w:rsidRPr="00070C00">
              <w:rPr>
                <w:rFonts w:asciiTheme="minorHAnsi" w:hAnsiTheme="minorHAnsi" w:cstheme="minorHAnsi"/>
                <w:sz w:val="24"/>
              </w:rPr>
              <w:t xml:space="preserve"> to further support playleaders.</w:t>
            </w:r>
          </w:p>
          <w:p w:rsidR="001D4C29" w:rsidRPr="00070C00" w:rsidRDefault="001D4C29" w:rsidP="001D4C29">
            <w:pPr>
              <w:pStyle w:val="TableParagraph"/>
              <w:ind w:left="0"/>
              <w:rPr>
                <w:rFonts w:asciiTheme="minorHAnsi" w:hAnsiTheme="minorHAnsi" w:cstheme="minorHAnsi"/>
                <w:sz w:val="24"/>
              </w:rPr>
            </w:pPr>
            <w:r w:rsidRPr="00070C00">
              <w:rPr>
                <w:rFonts w:asciiTheme="minorHAnsi" w:hAnsiTheme="minorHAnsi" w:cstheme="minorHAnsi"/>
                <w:sz w:val="24"/>
              </w:rPr>
              <w:t xml:space="preserve">-closely monitor number of pupils accessing playleader run activities. </w:t>
            </w:r>
          </w:p>
          <w:p w:rsidR="001D4C29" w:rsidRPr="00070C00" w:rsidRDefault="001D4C29" w:rsidP="003C0903">
            <w:pPr>
              <w:pStyle w:val="TableParagraph"/>
              <w:rPr>
                <w:rFonts w:asciiTheme="minorHAnsi" w:hAnsiTheme="minorHAnsi" w:cstheme="minorHAnsi"/>
                <w:sz w:val="24"/>
              </w:rPr>
            </w:pPr>
          </w:p>
          <w:p w:rsidR="001D4C29" w:rsidRPr="00070C00" w:rsidRDefault="001D4C29" w:rsidP="003C0903">
            <w:pPr>
              <w:pStyle w:val="TableParagraph"/>
              <w:rPr>
                <w:rFonts w:asciiTheme="minorHAnsi" w:hAnsiTheme="minorHAnsi" w:cstheme="minorHAnsi"/>
                <w:sz w:val="24"/>
              </w:rPr>
            </w:pPr>
          </w:p>
          <w:p w:rsidR="001D4C29" w:rsidRPr="00070C00" w:rsidRDefault="001D4C29" w:rsidP="003C0903">
            <w:pPr>
              <w:pStyle w:val="TableParagraph"/>
              <w:rPr>
                <w:rFonts w:asciiTheme="minorHAnsi" w:hAnsiTheme="minorHAnsi" w:cstheme="minorHAnsi"/>
                <w:sz w:val="24"/>
              </w:rPr>
            </w:pPr>
          </w:p>
          <w:p w:rsidR="001D4C29" w:rsidRPr="00070C00" w:rsidRDefault="001D4C29" w:rsidP="003C0903">
            <w:pPr>
              <w:pStyle w:val="TableParagraph"/>
              <w:rPr>
                <w:rFonts w:asciiTheme="minorHAnsi" w:hAnsiTheme="minorHAnsi" w:cstheme="minorHAnsi"/>
                <w:sz w:val="24"/>
              </w:rPr>
            </w:pPr>
          </w:p>
          <w:p w:rsidR="001D4C29" w:rsidRPr="00070C00" w:rsidRDefault="001D4C29" w:rsidP="003C0903">
            <w:pPr>
              <w:pStyle w:val="TableParagraph"/>
              <w:rPr>
                <w:rFonts w:asciiTheme="minorHAnsi" w:hAnsiTheme="minorHAnsi" w:cstheme="minorHAnsi"/>
                <w:sz w:val="24"/>
              </w:rPr>
            </w:pPr>
          </w:p>
          <w:p w:rsidR="001D4C29" w:rsidRPr="00070C00" w:rsidRDefault="001D4C29" w:rsidP="003C0903">
            <w:pPr>
              <w:pStyle w:val="TableParagraph"/>
              <w:rPr>
                <w:rFonts w:asciiTheme="minorHAnsi" w:hAnsiTheme="minorHAnsi" w:cstheme="minorHAnsi"/>
                <w:sz w:val="24"/>
              </w:rPr>
            </w:pPr>
          </w:p>
          <w:p w:rsidR="001D4C29" w:rsidRPr="00070C00" w:rsidRDefault="001D4C29" w:rsidP="001D4C29">
            <w:pPr>
              <w:pStyle w:val="TableParagraph"/>
              <w:ind w:left="0"/>
              <w:rPr>
                <w:rFonts w:asciiTheme="minorHAnsi" w:hAnsiTheme="minorHAnsi" w:cstheme="minorHAnsi"/>
                <w:sz w:val="24"/>
              </w:rPr>
            </w:pPr>
          </w:p>
          <w:p w:rsidR="001D4C29" w:rsidRPr="00070C00" w:rsidRDefault="001D4C29" w:rsidP="001D4C29">
            <w:pPr>
              <w:pStyle w:val="TableParagraph"/>
              <w:rPr>
                <w:rFonts w:asciiTheme="minorHAnsi" w:hAnsiTheme="minorHAnsi" w:cstheme="minorHAnsi"/>
                <w:sz w:val="24"/>
              </w:rPr>
            </w:pPr>
            <w:r w:rsidRPr="00070C00">
              <w:rPr>
                <w:rFonts w:asciiTheme="minorHAnsi" w:hAnsiTheme="minorHAnsi" w:cstheme="minorHAnsi"/>
                <w:sz w:val="24"/>
              </w:rPr>
              <w:t xml:space="preserve">- continue to raise the profile of Real PE platform and </w:t>
            </w:r>
            <w:r w:rsidRPr="00070C00">
              <w:rPr>
                <w:rFonts w:asciiTheme="minorHAnsi" w:hAnsiTheme="minorHAnsi" w:cstheme="minorHAnsi"/>
                <w:sz w:val="24"/>
              </w:rPr>
              <w:lastRenderedPageBreak/>
              <w:t xml:space="preserve">physical activity within school. </w:t>
            </w:r>
          </w:p>
        </w:tc>
      </w:tr>
    </w:tbl>
    <w:p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Tr="009E5F74">
        <w:trPr>
          <w:trHeight w:val="383"/>
        </w:trPr>
        <w:tc>
          <w:tcPr>
            <w:tcW w:w="12302" w:type="dxa"/>
            <w:gridSpan w:val="4"/>
            <w:vMerge w:val="restart"/>
          </w:tcPr>
          <w:p w:rsidR="00C658FB" w:rsidRPr="00A3054F" w:rsidRDefault="00D131A0">
            <w:pPr>
              <w:pStyle w:val="TableParagraph"/>
              <w:spacing w:line="257" w:lineRule="exact"/>
              <w:ind w:left="28"/>
              <w:rPr>
                <w:sz w:val="24"/>
              </w:rPr>
            </w:pPr>
            <w:r w:rsidRPr="00A3054F">
              <w:rPr>
                <w:b/>
                <w:color w:val="00B9F2"/>
                <w:sz w:val="24"/>
              </w:rPr>
              <w:lastRenderedPageBreak/>
              <w:t>Key</w:t>
            </w:r>
            <w:r w:rsidRPr="00A3054F">
              <w:rPr>
                <w:b/>
                <w:color w:val="00B9F2"/>
                <w:spacing w:val="-5"/>
                <w:sz w:val="24"/>
              </w:rPr>
              <w:t xml:space="preserve"> </w:t>
            </w:r>
            <w:r w:rsidRPr="00A3054F">
              <w:rPr>
                <w:b/>
                <w:color w:val="00B9F2"/>
                <w:sz w:val="24"/>
              </w:rPr>
              <w:t>indicator</w:t>
            </w:r>
            <w:r w:rsidRPr="00A3054F">
              <w:rPr>
                <w:b/>
                <w:color w:val="00B9F2"/>
                <w:spacing w:val="-4"/>
                <w:sz w:val="24"/>
              </w:rPr>
              <w:t xml:space="preserve"> </w:t>
            </w:r>
            <w:r w:rsidRPr="00A3054F">
              <w:rPr>
                <w:b/>
                <w:color w:val="00B9F2"/>
                <w:sz w:val="24"/>
              </w:rPr>
              <w:t>3:</w:t>
            </w:r>
            <w:r w:rsidRPr="00A3054F">
              <w:rPr>
                <w:b/>
                <w:color w:val="00B9F2"/>
                <w:spacing w:val="-4"/>
                <w:sz w:val="24"/>
              </w:rPr>
              <w:t xml:space="preserve"> </w:t>
            </w:r>
            <w:r w:rsidRPr="00A3054F">
              <w:rPr>
                <w:color w:val="00B9F2"/>
                <w:sz w:val="24"/>
              </w:rPr>
              <w:t>Increased</w:t>
            </w:r>
            <w:r w:rsidRPr="00A3054F">
              <w:rPr>
                <w:color w:val="00B9F2"/>
                <w:spacing w:val="-4"/>
                <w:sz w:val="24"/>
              </w:rPr>
              <w:t xml:space="preserve"> </w:t>
            </w:r>
            <w:r w:rsidRPr="00A3054F">
              <w:rPr>
                <w:color w:val="00B9F2"/>
                <w:sz w:val="24"/>
              </w:rPr>
              <w:t>confidence,</w:t>
            </w:r>
            <w:r w:rsidRPr="00A3054F">
              <w:rPr>
                <w:color w:val="00B9F2"/>
                <w:spacing w:val="-5"/>
                <w:sz w:val="24"/>
              </w:rPr>
              <w:t xml:space="preserve"> </w:t>
            </w:r>
            <w:r w:rsidRPr="00A3054F">
              <w:rPr>
                <w:color w:val="00B9F2"/>
                <w:sz w:val="24"/>
              </w:rPr>
              <w:t>knowledge</w:t>
            </w:r>
            <w:r w:rsidRPr="00A3054F">
              <w:rPr>
                <w:color w:val="00B9F2"/>
                <w:spacing w:val="-4"/>
                <w:sz w:val="24"/>
              </w:rPr>
              <w:t xml:space="preserve"> </w:t>
            </w:r>
            <w:r w:rsidRPr="00A3054F">
              <w:rPr>
                <w:color w:val="00B9F2"/>
                <w:sz w:val="24"/>
              </w:rPr>
              <w:t>and</w:t>
            </w:r>
            <w:r w:rsidRPr="00A3054F">
              <w:rPr>
                <w:color w:val="00B9F2"/>
                <w:spacing w:val="-5"/>
                <w:sz w:val="24"/>
              </w:rPr>
              <w:t xml:space="preserve"> </w:t>
            </w:r>
            <w:r w:rsidRPr="00A3054F">
              <w:rPr>
                <w:color w:val="00B9F2"/>
                <w:sz w:val="24"/>
              </w:rPr>
              <w:t>skills</w:t>
            </w:r>
            <w:r w:rsidRPr="00A3054F">
              <w:rPr>
                <w:color w:val="00B9F2"/>
                <w:spacing w:val="-4"/>
                <w:sz w:val="24"/>
              </w:rPr>
              <w:t xml:space="preserve"> </w:t>
            </w:r>
            <w:r w:rsidRPr="00A3054F">
              <w:rPr>
                <w:color w:val="00B9F2"/>
                <w:sz w:val="24"/>
              </w:rPr>
              <w:t>of</w:t>
            </w:r>
            <w:r w:rsidRPr="00A3054F">
              <w:rPr>
                <w:color w:val="00B9F2"/>
                <w:spacing w:val="-5"/>
                <w:sz w:val="24"/>
              </w:rPr>
              <w:t xml:space="preserve"> </w:t>
            </w:r>
            <w:r w:rsidRPr="00A3054F">
              <w:rPr>
                <w:color w:val="00B9F2"/>
                <w:sz w:val="24"/>
              </w:rPr>
              <w:t>all</w:t>
            </w:r>
            <w:r w:rsidRPr="00A3054F">
              <w:rPr>
                <w:color w:val="00B9F2"/>
                <w:spacing w:val="-5"/>
                <w:sz w:val="24"/>
              </w:rPr>
              <w:t xml:space="preserve"> </w:t>
            </w:r>
            <w:r w:rsidRPr="00A3054F">
              <w:rPr>
                <w:color w:val="00B9F2"/>
                <w:sz w:val="24"/>
              </w:rPr>
              <w:t>staff</w:t>
            </w:r>
            <w:r w:rsidRPr="00A3054F">
              <w:rPr>
                <w:color w:val="00B9F2"/>
                <w:spacing w:val="-5"/>
                <w:sz w:val="24"/>
              </w:rPr>
              <w:t xml:space="preserve"> </w:t>
            </w:r>
            <w:r w:rsidRPr="00A3054F">
              <w:rPr>
                <w:color w:val="00B9F2"/>
                <w:sz w:val="24"/>
              </w:rPr>
              <w:t>in</w:t>
            </w:r>
            <w:r w:rsidRPr="00A3054F">
              <w:rPr>
                <w:color w:val="00B9F2"/>
                <w:spacing w:val="-5"/>
                <w:sz w:val="24"/>
              </w:rPr>
              <w:t xml:space="preserve"> </w:t>
            </w:r>
            <w:r w:rsidRPr="00A3054F">
              <w:rPr>
                <w:color w:val="00B9F2"/>
                <w:sz w:val="24"/>
              </w:rPr>
              <w:t>teaching</w:t>
            </w:r>
            <w:r w:rsidRPr="00A3054F">
              <w:rPr>
                <w:color w:val="00B9F2"/>
                <w:spacing w:val="-4"/>
                <w:sz w:val="24"/>
              </w:rPr>
              <w:t xml:space="preserve"> </w:t>
            </w:r>
            <w:r w:rsidRPr="00A3054F">
              <w:rPr>
                <w:color w:val="00B9F2"/>
                <w:sz w:val="24"/>
              </w:rPr>
              <w:t>PE</w:t>
            </w:r>
            <w:r w:rsidRPr="00A3054F">
              <w:rPr>
                <w:color w:val="00B9F2"/>
                <w:spacing w:val="-4"/>
                <w:sz w:val="24"/>
              </w:rPr>
              <w:t xml:space="preserve"> </w:t>
            </w:r>
            <w:r w:rsidRPr="00A3054F">
              <w:rPr>
                <w:color w:val="00B9F2"/>
                <w:sz w:val="24"/>
              </w:rPr>
              <w:t>and</w:t>
            </w:r>
            <w:r w:rsidRPr="00A3054F">
              <w:rPr>
                <w:color w:val="00B9F2"/>
                <w:spacing w:val="-5"/>
                <w:sz w:val="24"/>
              </w:rPr>
              <w:t xml:space="preserve"> </w:t>
            </w:r>
            <w:r w:rsidRPr="00A3054F">
              <w:rPr>
                <w:color w:val="00B9F2"/>
                <w:sz w:val="24"/>
              </w:rPr>
              <w:t>sport</w:t>
            </w:r>
          </w:p>
        </w:tc>
        <w:tc>
          <w:tcPr>
            <w:tcW w:w="3076" w:type="dxa"/>
          </w:tcPr>
          <w:p w:rsidR="00C658FB" w:rsidRPr="00A3054F" w:rsidRDefault="00D131A0">
            <w:pPr>
              <w:pStyle w:val="TableParagraph"/>
              <w:spacing w:line="257" w:lineRule="exact"/>
              <w:ind w:left="28"/>
              <w:rPr>
                <w:sz w:val="24"/>
              </w:rPr>
            </w:pPr>
            <w:r w:rsidRPr="00A3054F">
              <w:rPr>
                <w:color w:val="231F20"/>
                <w:sz w:val="24"/>
              </w:rPr>
              <w:t>Percentage</w:t>
            </w:r>
            <w:r w:rsidRPr="00A3054F">
              <w:rPr>
                <w:color w:val="231F20"/>
                <w:spacing w:val="-9"/>
                <w:sz w:val="24"/>
              </w:rPr>
              <w:t xml:space="preserve"> </w:t>
            </w:r>
            <w:r w:rsidRPr="00A3054F">
              <w:rPr>
                <w:color w:val="231F20"/>
                <w:sz w:val="24"/>
              </w:rPr>
              <w:t>of</w:t>
            </w:r>
            <w:r w:rsidRPr="00A3054F">
              <w:rPr>
                <w:color w:val="231F20"/>
                <w:spacing w:val="-9"/>
                <w:sz w:val="24"/>
              </w:rPr>
              <w:t xml:space="preserve"> </w:t>
            </w:r>
            <w:r w:rsidRPr="00A3054F">
              <w:rPr>
                <w:color w:val="231F20"/>
                <w:sz w:val="24"/>
              </w:rPr>
              <w:t>total</w:t>
            </w:r>
            <w:r w:rsidRPr="00A3054F">
              <w:rPr>
                <w:color w:val="231F20"/>
                <w:spacing w:val="-10"/>
                <w:sz w:val="24"/>
              </w:rPr>
              <w:t xml:space="preserve"> </w:t>
            </w:r>
            <w:r w:rsidRPr="00A3054F">
              <w:rPr>
                <w:color w:val="231F20"/>
                <w:sz w:val="24"/>
              </w:rPr>
              <w:t>allocation:</w:t>
            </w:r>
          </w:p>
        </w:tc>
      </w:tr>
      <w:tr w:rsidR="00C658FB" w:rsidTr="009E5F74">
        <w:trPr>
          <w:trHeight w:val="291"/>
        </w:trPr>
        <w:tc>
          <w:tcPr>
            <w:tcW w:w="12302" w:type="dxa"/>
            <w:gridSpan w:val="4"/>
            <w:vMerge/>
            <w:tcBorders>
              <w:top w:val="nil"/>
            </w:tcBorders>
          </w:tcPr>
          <w:p w:rsidR="00C658FB" w:rsidRPr="00A3054F" w:rsidRDefault="00C658FB">
            <w:pPr>
              <w:rPr>
                <w:sz w:val="2"/>
                <w:szCs w:val="2"/>
              </w:rPr>
            </w:pPr>
          </w:p>
        </w:tc>
        <w:tc>
          <w:tcPr>
            <w:tcW w:w="3076" w:type="dxa"/>
          </w:tcPr>
          <w:p w:rsidR="00C658FB" w:rsidRPr="00A3054F" w:rsidRDefault="0050617C" w:rsidP="0042344B">
            <w:pPr>
              <w:pStyle w:val="TableParagraph"/>
              <w:spacing w:before="23"/>
              <w:ind w:left="0"/>
              <w:rPr>
                <w:rFonts w:asciiTheme="minorHAnsi" w:hAnsiTheme="minorHAnsi" w:cstheme="minorHAnsi"/>
                <w:sz w:val="20"/>
                <w:szCs w:val="20"/>
              </w:rPr>
            </w:pPr>
            <w:r w:rsidRPr="00A3054F">
              <w:rPr>
                <w:rFonts w:asciiTheme="minorHAnsi" w:hAnsiTheme="minorHAnsi" w:cstheme="minorHAnsi"/>
                <w:sz w:val="20"/>
                <w:szCs w:val="20"/>
              </w:rPr>
              <w:t>4</w:t>
            </w:r>
            <w:r w:rsidR="00266CD8" w:rsidRPr="00A3054F">
              <w:rPr>
                <w:rFonts w:asciiTheme="minorHAnsi" w:hAnsiTheme="minorHAnsi" w:cstheme="minorHAnsi"/>
                <w:sz w:val="20"/>
                <w:szCs w:val="20"/>
              </w:rPr>
              <w:t>8</w:t>
            </w:r>
            <w:r w:rsidRPr="00A3054F">
              <w:rPr>
                <w:rFonts w:asciiTheme="minorHAnsi" w:hAnsiTheme="minorHAnsi" w:cstheme="minorHAnsi"/>
                <w:sz w:val="20"/>
                <w:szCs w:val="20"/>
              </w:rPr>
              <w:t>.</w:t>
            </w:r>
            <w:r w:rsidR="00266CD8" w:rsidRPr="00A3054F">
              <w:rPr>
                <w:rFonts w:asciiTheme="minorHAnsi" w:hAnsiTheme="minorHAnsi" w:cstheme="minorHAnsi"/>
                <w:sz w:val="20"/>
                <w:szCs w:val="20"/>
              </w:rPr>
              <w:t>6</w:t>
            </w:r>
            <w:r w:rsidR="0042344B" w:rsidRPr="00A3054F">
              <w:rPr>
                <w:rFonts w:asciiTheme="minorHAnsi" w:hAnsiTheme="minorHAnsi" w:cstheme="minorHAnsi"/>
                <w:sz w:val="20"/>
                <w:szCs w:val="20"/>
              </w:rPr>
              <w:t>%</w:t>
            </w:r>
            <w:r w:rsidR="00D84254" w:rsidRPr="00A3054F">
              <w:rPr>
                <w:rFonts w:asciiTheme="minorHAnsi" w:hAnsiTheme="minorHAnsi" w:cstheme="minorHAnsi"/>
                <w:sz w:val="20"/>
                <w:szCs w:val="20"/>
              </w:rPr>
              <w:t xml:space="preserve"> =£9</w:t>
            </w:r>
            <w:r w:rsidR="000633A1" w:rsidRPr="00A3054F">
              <w:rPr>
                <w:rFonts w:asciiTheme="minorHAnsi" w:hAnsiTheme="minorHAnsi" w:cstheme="minorHAnsi"/>
                <w:sz w:val="20"/>
                <w:szCs w:val="20"/>
              </w:rPr>
              <w:t>560</w:t>
            </w:r>
          </w:p>
        </w:tc>
      </w:tr>
      <w:tr w:rsidR="00C658FB" w:rsidTr="009E5F74">
        <w:trPr>
          <w:trHeight w:val="405"/>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rsidTr="009E5F74">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rsidTr="009E5F74">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rsidTr="009E5F74">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rsidTr="009E5F74">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changed?:</w:t>
            </w:r>
          </w:p>
        </w:tc>
        <w:tc>
          <w:tcPr>
            <w:tcW w:w="3076" w:type="dxa"/>
            <w:tcBorders>
              <w:top w:val="nil"/>
              <w:bottom w:val="nil"/>
            </w:tcBorders>
          </w:tcPr>
          <w:p w:rsidR="00C658FB" w:rsidRDefault="00C658FB">
            <w:pPr>
              <w:pStyle w:val="TableParagraph"/>
              <w:ind w:left="0"/>
              <w:rPr>
                <w:rFonts w:ascii="Times New Roman"/>
                <w:sz w:val="20"/>
              </w:rPr>
            </w:pPr>
          </w:p>
        </w:tc>
      </w:tr>
      <w:tr w:rsidR="00C658FB" w:rsidTr="009E5F74">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rsidTr="004F3F98">
        <w:trPr>
          <w:trHeight w:val="3524"/>
        </w:trPr>
        <w:tc>
          <w:tcPr>
            <w:tcW w:w="3758" w:type="dxa"/>
          </w:tcPr>
          <w:p w:rsidR="00C658FB" w:rsidRPr="00070C00" w:rsidRDefault="007C1C22">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In order to improve the progress and achievement of all pupils the focus is on up-skilling staff:</w:t>
            </w:r>
          </w:p>
          <w:p w:rsidR="007C1C22" w:rsidRPr="00070C00" w:rsidRDefault="007C1C22">
            <w:pPr>
              <w:pStyle w:val="TableParagraph"/>
              <w:ind w:left="0"/>
              <w:rPr>
                <w:rFonts w:asciiTheme="minorHAnsi" w:hAnsiTheme="minorHAnsi" w:cstheme="minorHAnsi"/>
                <w:color w:val="000000" w:themeColor="text1"/>
                <w:sz w:val="24"/>
              </w:rPr>
            </w:pPr>
          </w:p>
          <w:p w:rsidR="007C1C22" w:rsidRPr="006F792C" w:rsidRDefault="007C1C22" w:rsidP="007C1C22">
            <w:pPr>
              <w:pStyle w:val="TableParagraph"/>
              <w:rPr>
                <w:rFonts w:asciiTheme="minorHAnsi" w:hAnsiTheme="minorHAnsi" w:cstheme="minorHAnsi"/>
                <w:color w:val="00B050"/>
                <w:sz w:val="24"/>
              </w:rPr>
            </w:pPr>
            <w:r w:rsidRPr="00070C00">
              <w:rPr>
                <w:rFonts w:asciiTheme="minorHAnsi" w:hAnsiTheme="minorHAnsi" w:cstheme="minorHAnsi"/>
                <w:color w:val="000000" w:themeColor="text1"/>
                <w:sz w:val="24"/>
              </w:rPr>
              <w:t xml:space="preserve">- </w:t>
            </w:r>
            <w:r w:rsidRPr="00A3054F">
              <w:rPr>
                <w:rFonts w:asciiTheme="minorHAnsi" w:hAnsiTheme="minorHAnsi" w:cstheme="minorHAnsi"/>
                <w:color w:val="000000" w:themeColor="text1"/>
                <w:sz w:val="24"/>
              </w:rPr>
              <w:t xml:space="preserve">provide refresher training for Real PE to all </w:t>
            </w:r>
            <w:r w:rsidR="001A5027" w:rsidRPr="00A3054F">
              <w:rPr>
                <w:rFonts w:asciiTheme="minorHAnsi" w:hAnsiTheme="minorHAnsi" w:cstheme="minorHAnsi"/>
                <w:color w:val="000000" w:themeColor="text1"/>
                <w:sz w:val="24"/>
              </w:rPr>
              <w:t xml:space="preserve">teaching </w:t>
            </w:r>
            <w:r w:rsidRPr="00A3054F">
              <w:rPr>
                <w:rFonts w:asciiTheme="minorHAnsi" w:hAnsiTheme="minorHAnsi" w:cstheme="minorHAnsi"/>
                <w:color w:val="000000" w:themeColor="text1"/>
                <w:sz w:val="24"/>
              </w:rPr>
              <w:t xml:space="preserve">staff new and existing. </w:t>
            </w: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070C00" w:rsidRDefault="001A5027" w:rsidP="007C1C22">
            <w:pPr>
              <w:pStyle w:val="TableParagraph"/>
              <w:rPr>
                <w:rFonts w:asciiTheme="minorHAnsi" w:hAnsiTheme="minorHAnsi" w:cstheme="minorHAnsi"/>
                <w:color w:val="000000" w:themeColor="text1"/>
                <w:sz w:val="24"/>
              </w:rPr>
            </w:pPr>
          </w:p>
          <w:p w:rsidR="001A5027" w:rsidRPr="00A3054F" w:rsidRDefault="001A5027" w:rsidP="001A5027">
            <w:pPr>
              <w:pStyle w:val="TableParagraph"/>
              <w:rPr>
                <w:rFonts w:asciiTheme="minorHAnsi" w:hAnsiTheme="minorHAnsi" w:cstheme="minorHAnsi"/>
                <w:color w:val="000000" w:themeColor="text1"/>
                <w:sz w:val="24"/>
              </w:rPr>
            </w:pPr>
            <w:r w:rsidRPr="00A3054F">
              <w:rPr>
                <w:rFonts w:asciiTheme="minorHAnsi" w:hAnsiTheme="minorHAnsi" w:cstheme="minorHAnsi"/>
                <w:color w:val="000000" w:themeColor="text1"/>
                <w:sz w:val="24"/>
              </w:rPr>
              <w:t xml:space="preserve">- Join the Dartmoor Schools Sports Partnership to ensure all staff have access to high quality team teaching, professional development and training opportunities with highly experienced PE teachers and sports coaches. </w:t>
            </w:r>
          </w:p>
          <w:p w:rsidR="007C1C22" w:rsidRPr="00070C00" w:rsidRDefault="007C1C22">
            <w:pPr>
              <w:pStyle w:val="TableParagraph"/>
              <w:ind w:left="0"/>
              <w:rPr>
                <w:rFonts w:ascii="Times New Roman"/>
                <w:color w:val="000000" w:themeColor="text1"/>
                <w:sz w:val="24"/>
              </w:rPr>
            </w:pPr>
          </w:p>
          <w:p w:rsidR="006F07BD" w:rsidRPr="00070C00" w:rsidRDefault="006F07BD">
            <w:pPr>
              <w:pStyle w:val="TableParagraph"/>
              <w:ind w:left="0"/>
              <w:rPr>
                <w:rFonts w:ascii="Times New Roman"/>
                <w:color w:val="000000" w:themeColor="text1"/>
                <w:sz w:val="24"/>
              </w:rPr>
            </w:pPr>
          </w:p>
          <w:p w:rsidR="006F07BD" w:rsidRPr="00070C00" w:rsidRDefault="006F07BD">
            <w:pPr>
              <w:pStyle w:val="TableParagraph"/>
              <w:ind w:left="0"/>
              <w:rPr>
                <w:rFonts w:ascii="Times New Roman"/>
                <w:color w:val="000000" w:themeColor="text1"/>
                <w:sz w:val="24"/>
              </w:rPr>
            </w:pPr>
          </w:p>
          <w:p w:rsidR="006F07BD" w:rsidRPr="00070C00" w:rsidRDefault="006F07BD">
            <w:pPr>
              <w:pStyle w:val="TableParagraph"/>
              <w:ind w:left="0"/>
              <w:rPr>
                <w:rFonts w:ascii="Times New Roman"/>
                <w:color w:val="000000" w:themeColor="text1"/>
                <w:sz w:val="24"/>
              </w:rPr>
            </w:pPr>
          </w:p>
          <w:p w:rsidR="006F07BD" w:rsidRPr="00070C00" w:rsidRDefault="006F07BD">
            <w:pPr>
              <w:pStyle w:val="TableParagraph"/>
              <w:ind w:left="0"/>
              <w:rPr>
                <w:rFonts w:ascii="Times New Roman"/>
                <w:color w:val="000000" w:themeColor="text1"/>
                <w:sz w:val="24"/>
              </w:rPr>
            </w:pPr>
          </w:p>
          <w:p w:rsidR="006F07BD" w:rsidRPr="00070C00" w:rsidRDefault="006F07BD">
            <w:pPr>
              <w:pStyle w:val="TableParagraph"/>
              <w:ind w:left="0"/>
              <w:rPr>
                <w:rFonts w:ascii="Times New Roman"/>
                <w:color w:val="000000" w:themeColor="text1"/>
                <w:sz w:val="24"/>
              </w:rPr>
            </w:pPr>
          </w:p>
          <w:p w:rsidR="006F07BD" w:rsidRPr="0035264E" w:rsidRDefault="006F07BD">
            <w:pPr>
              <w:pStyle w:val="TableParagraph"/>
              <w:ind w:left="0"/>
              <w:rPr>
                <w:rFonts w:asciiTheme="minorHAnsi" w:hAnsiTheme="minorHAnsi" w:cstheme="minorHAnsi"/>
                <w:color w:val="000000" w:themeColor="text1"/>
                <w:sz w:val="24"/>
              </w:rPr>
            </w:pPr>
          </w:p>
          <w:p w:rsidR="006F792C" w:rsidRPr="0035264E" w:rsidRDefault="006F792C">
            <w:pPr>
              <w:pStyle w:val="TableParagraph"/>
              <w:ind w:left="0"/>
              <w:rPr>
                <w:rFonts w:asciiTheme="minorHAnsi" w:hAnsiTheme="minorHAnsi" w:cstheme="minorHAnsi"/>
                <w:color w:val="000000" w:themeColor="text1"/>
                <w:sz w:val="24"/>
              </w:rPr>
            </w:pPr>
          </w:p>
          <w:p w:rsidR="00802A21" w:rsidRPr="0035264E" w:rsidRDefault="006F07BD">
            <w:pPr>
              <w:pStyle w:val="TableParagraph"/>
              <w:ind w:left="0"/>
              <w:rPr>
                <w:rFonts w:asciiTheme="minorHAnsi" w:hAnsiTheme="minorHAnsi" w:cstheme="minorHAnsi"/>
                <w:color w:val="000000" w:themeColor="text1"/>
                <w:sz w:val="24"/>
              </w:rPr>
            </w:pPr>
            <w:r w:rsidRPr="0035264E">
              <w:rPr>
                <w:rFonts w:asciiTheme="minorHAnsi" w:hAnsiTheme="minorHAnsi" w:cstheme="minorHAnsi"/>
                <w:color w:val="000000" w:themeColor="text1"/>
                <w:sz w:val="24"/>
              </w:rPr>
              <w:t xml:space="preserve">-allocate and fund time to release subject leader </w:t>
            </w:r>
            <w:r w:rsidR="00802A21" w:rsidRPr="0035264E">
              <w:rPr>
                <w:rFonts w:asciiTheme="minorHAnsi" w:hAnsiTheme="minorHAnsi" w:cstheme="minorHAnsi"/>
                <w:color w:val="000000" w:themeColor="text1"/>
                <w:sz w:val="24"/>
              </w:rPr>
              <w:t xml:space="preserve">half day 1x weekly </w:t>
            </w:r>
            <w:r w:rsidRPr="0035264E">
              <w:rPr>
                <w:rFonts w:asciiTheme="minorHAnsi" w:hAnsiTheme="minorHAnsi" w:cstheme="minorHAnsi"/>
                <w:color w:val="000000" w:themeColor="text1"/>
                <w:sz w:val="24"/>
              </w:rPr>
              <w:t>to undertake teaching mentoring and team-teaching programme to support implementation of curriculum.</w:t>
            </w: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802A21" w:rsidRPr="0035264E" w:rsidRDefault="00802A21">
            <w:pPr>
              <w:pStyle w:val="TableParagraph"/>
              <w:ind w:left="0"/>
              <w:rPr>
                <w:rFonts w:asciiTheme="minorHAnsi" w:hAnsiTheme="minorHAnsi" w:cstheme="minorHAnsi"/>
                <w:color w:val="000000" w:themeColor="text1"/>
                <w:sz w:val="24"/>
              </w:rPr>
            </w:pPr>
          </w:p>
          <w:p w:rsidR="006F792C" w:rsidRPr="0035264E" w:rsidRDefault="006F792C">
            <w:pPr>
              <w:pStyle w:val="TableParagraph"/>
              <w:ind w:left="0"/>
              <w:rPr>
                <w:rFonts w:asciiTheme="minorHAnsi" w:hAnsiTheme="minorHAnsi" w:cstheme="minorHAnsi"/>
                <w:color w:val="000000" w:themeColor="text1"/>
                <w:sz w:val="24"/>
              </w:rPr>
            </w:pPr>
          </w:p>
          <w:p w:rsidR="00802A21" w:rsidRPr="0035264E" w:rsidRDefault="00802A21" w:rsidP="00802A21">
            <w:pPr>
              <w:pStyle w:val="TableParagraph"/>
              <w:ind w:left="0"/>
              <w:rPr>
                <w:rFonts w:asciiTheme="minorHAnsi" w:hAnsiTheme="minorHAnsi" w:cstheme="minorHAnsi"/>
                <w:color w:val="000000" w:themeColor="text1"/>
                <w:sz w:val="24"/>
              </w:rPr>
            </w:pPr>
            <w:r w:rsidRPr="0035264E">
              <w:rPr>
                <w:rFonts w:asciiTheme="minorHAnsi" w:hAnsiTheme="minorHAnsi" w:cstheme="minorHAnsi"/>
                <w:color w:val="000000" w:themeColor="text1"/>
                <w:sz w:val="24"/>
              </w:rPr>
              <w:t xml:space="preserve">- provide subject leader and teaching staff with access to the Association for Physical Education. </w:t>
            </w:r>
          </w:p>
          <w:p w:rsidR="0042344B" w:rsidRPr="0035264E"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p>
          <w:p w:rsidR="0042344B" w:rsidRPr="00070C00" w:rsidRDefault="0042344B" w:rsidP="00802A21">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w:t>
            </w:r>
            <w:r w:rsidRPr="003E04AF">
              <w:rPr>
                <w:rFonts w:asciiTheme="minorHAnsi" w:hAnsiTheme="minorHAnsi" w:cstheme="minorHAnsi"/>
                <w:color w:val="000000" w:themeColor="text1"/>
                <w:sz w:val="24"/>
              </w:rPr>
              <w:t>identify and stock additional equipment to further develop the provision of curricular PE</w:t>
            </w:r>
          </w:p>
        </w:tc>
        <w:tc>
          <w:tcPr>
            <w:tcW w:w="3458" w:type="dxa"/>
          </w:tcPr>
          <w:p w:rsidR="007C1C22" w:rsidRPr="00070C00" w:rsidRDefault="007C1C22">
            <w:pPr>
              <w:pStyle w:val="TableParagraph"/>
              <w:ind w:left="0"/>
              <w:rPr>
                <w:rFonts w:asciiTheme="minorHAnsi" w:hAnsiTheme="minorHAnsi" w:cstheme="minorHAnsi"/>
                <w:color w:val="000000" w:themeColor="text1"/>
                <w:sz w:val="24"/>
              </w:rPr>
            </w:pPr>
            <w:r w:rsidRPr="00070C00">
              <w:rPr>
                <w:rFonts w:ascii="Times New Roman"/>
                <w:color w:val="000000" w:themeColor="text1"/>
                <w:sz w:val="24"/>
              </w:rPr>
              <w:lastRenderedPageBreak/>
              <w:softHyphen/>
              <w:t>-</w:t>
            </w:r>
            <w:r w:rsidRPr="00070C00">
              <w:rPr>
                <w:rFonts w:asciiTheme="minorHAnsi" w:hAnsiTheme="minorHAnsi" w:cstheme="minorHAnsi"/>
                <w:color w:val="000000" w:themeColor="text1"/>
                <w:sz w:val="24"/>
              </w:rPr>
              <w:t xml:space="preserve"> Baseline assess pupils so that impact can be measured over time. </w:t>
            </w:r>
          </w:p>
          <w:p w:rsidR="007C1C22" w:rsidRPr="00070C00" w:rsidRDefault="007C1C22">
            <w:pPr>
              <w:pStyle w:val="TableParagraph"/>
              <w:ind w:left="0"/>
              <w:rPr>
                <w:rFonts w:asciiTheme="minorHAnsi" w:hAnsiTheme="minorHAnsi" w:cstheme="minorHAnsi"/>
                <w:color w:val="000000" w:themeColor="text1"/>
                <w:sz w:val="24"/>
              </w:rPr>
            </w:pPr>
          </w:p>
          <w:p w:rsidR="007C1C22" w:rsidRPr="00070C00" w:rsidRDefault="007C1C22">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-ensure all staff have access to the Real PE teaching platform</w:t>
            </w:r>
            <w:r w:rsidR="001A5027" w:rsidRPr="00070C00">
              <w:rPr>
                <w:rFonts w:asciiTheme="minorHAnsi" w:hAnsiTheme="minorHAnsi" w:cstheme="minorHAnsi"/>
                <w:color w:val="000000" w:themeColor="text1"/>
                <w:sz w:val="24"/>
              </w:rPr>
              <w:t xml:space="preserve"> and assessment platform</w:t>
            </w:r>
            <w:r w:rsidRPr="00070C00">
              <w:rPr>
                <w:rFonts w:asciiTheme="minorHAnsi" w:hAnsiTheme="minorHAnsi" w:cstheme="minorHAnsi"/>
                <w:color w:val="000000" w:themeColor="text1"/>
                <w:sz w:val="24"/>
              </w:rPr>
              <w:t xml:space="preserve">. </w:t>
            </w:r>
          </w:p>
          <w:p w:rsidR="001A5027" w:rsidRPr="00070C00" w:rsidRDefault="001A5027">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Set up assessment wheels for new classes. </w:t>
            </w:r>
          </w:p>
          <w:p w:rsidR="007C1C22" w:rsidRPr="00070C00" w:rsidRDefault="007C1C22">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-book and undertake two CPD twilight sessions in Autumn term 2022 with the Real PE coaches: </w:t>
            </w:r>
          </w:p>
          <w:p w:rsidR="007C1C22" w:rsidRPr="00070C00" w:rsidRDefault="007C1C22">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1x refresher training on teach a high-quality lesson and utilising the platform to support and enhance teaching in lessons. </w:t>
            </w:r>
          </w:p>
          <w:p w:rsidR="007C1C22" w:rsidRPr="00070C00" w:rsidRDefault="007C1C22">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1x Real PE assessment platform training. </w:t>
            </w:r>
          </w:p>
          <w:p w:rsidR="001A5027" w:rsidRPr="00070C00" w:rsidRDefault="001A5027">
            <w:pPr>
              <w:pStyle w:val="TableParagraph"/>
              <w:ind w:left="0"/>
              <w:rPr>
                <w:rFonts w:asciiTheme="minorHAnsi" w:hAnsiTheme="minorHAnsi" w:cstheme="minorHAnsi"/>
                <w:color w:val="000000" w:themeColor="text1"/>
                <w:sz w:val="24"/>
              </w:rPr>
            </w:pPr>
          </w:p>
          <w:p w:rsidR="006F07BD" w:rsidRPr="00070C00" w:rsidRDefault="001A5027">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-organise membership meeting with Dartmoor Schools Sports Partnership</w:t>
            </w:r>
            <w:r w:rsidR="006F07BD" w:rsidRPr="00070C00">
              <w:rPr>
                <w:rFonts w:asciiTheme="minorHAnsi" w:hAnsiTheme="minorHAnsi" w:cstheme="minorHAnsi"/>
                <w:color w:val="000000" w:themeColor="text1"/>
                <w:sz w:val="24"/>
              </w:rPr>
              <w:t xml:space="preserve">. </w:t>
            </w:r>
          </w:p>
          <w:p w:rsidR="006F07BD" w:rsidRPr="00070C00" w:rsidRDefault="006F07BD">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-identify staff members areas for development through survey. </w:t>
            </w:r>
          </w:p>
          <w:p w:rsidR="006F07BD" w:rsidRPr="00070C00" w:rsidRDefault="006F07BD">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-Arrange 3x CPD for focused activities/ areas of development </w:t>
            </w:r>
            <w:r w:rsidRPr="00070C00">
              <w:rPr>
                <w:rFonts w:asciiTheme="minorHAnsi" w:hAnsiTheme="minorHAnsi" w:cstheme="minorHAnsi"/>
                <w:color w:val="000000" w:themeColor="text1"/>
                <w:sz w:val="24"/>
              </w:rPr>
              <w:lastRenderedPageBreak/>
              <w:t xml:space="preserve">for staff members. </w:t>
            </w:r>
          </w:p>
          <w:p w:rsidR="006F07BD" w:rsidRPr="00070C00" w:rsidRDefault="006F07BD">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Arrange 3x PE impact days. </w:t>
            </w:r>
          </w:p>
          <w:p w:rsidR="006F07BD" w:rsidRPr="00070C00" w:rsidRDefault="006F07BD">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-subject leader to partake in PE lead update meetings</w:t>
            </w:r>
          </w:p>
          <w:p w:rsidR="006F07BD" w:rsidRPr="00070C00" w:rsidRDefault="006F07BD">
            <w:pPr>
              <w:pStyle w:val="TableParagraph"/>
              <w:ind w:left="0"/>
              <w:rPr>
                <w:rFonts w:asciiTheme="minorHAnsi" w:hAnsiTheme="minorHAnsi" w:cstheme="minorHAnsi"/>
                <w:color w:val="000000" w:themeColor="text1"/>
                <w:sz w:val="24"/>
              </w:rPr>
            </w:pPr>
          </w:p>
          <w:p w:rsidR="006F07BD" w:rsidRPr="00070C00" w:rsidRDefault="006F07BD">
            <w:pPr>
              <w:pStyle w:val="TableParagraph"/>
              <w:ind w:left="0"/>
              <w:rPr>
                <w:rFonts w:asciiTheme="minorHAnsi" w:hAnsiTheme="minorHAnsi" w:cstheme="minorHAnsi"/>
                <w:color w:val="000000" w:themeColor="text1"/>
                <w:sz w:val="24"/>
              </w:rPr>
            </w:pPr>
          </w:p>
          <w:p w:rsidR="006F07BD" w:rsidRPr="00070C00" w:rsidRDefault="006F07BD">
            <w:pPr>
              <w:pStyle w:val="TableParagraph"/>
              <w:ind w:left="0"/>
              <w:rPr>
                <w:rFonts w:asciiTheme="minorHAnsi" w:hAnsiTheme="minorHAnsi" w:cstheme="minorHAnsi"/>
                <w:color w:val="000000" w:themeColor="text1"/>
                <w:sz w:val="24"/>
              </w:rPr>
            </w:pPr>
          </w:p>
          <w:p w:rsidR="006F07BD" w:rsidRPr="00070C00" w:rsidRDefault="006F07BD">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-Subject leader to devise a mentoring, team-teaching and quality assurance time table to support all staff in implementing the PE curriculum. </w:t>
            </w:r>
          </w:p>
          <w:p w:rsidR="00802A21" w:rsidRPr="00070C00" w:rsidRDefault="006F07BD">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-Subject leader to undertake team teaching, lesson observations, feedback</w:t>
            </w:r>
            <w:r w:rsidR="00802A21" w:rsidRPr="00070C00">
              <w:rPr>
                <w:rFonts w:asciiTheme="minorHAnsi" w:hAnsiTheme="minorHAnsi" w:cstheme="minorHAnsi"/>
                <w:color w:val="000000" w:themeColor="text1"/>
                <w:sz w:val="24"/>
              </w:rPr>
              <w:t xml:space="preserve"> to support staff development of subject knowledge and confidence. </w:t>
            </w:r>
          </w:p>
          <w:p w:rsidR="006F07BD" w:rsidRPr="00070C00" w:rsidRDefault="00802A21">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-Subject leader to conduct </w:t>
            </w:r>
            <w:r w:rsidR="006F07BD" w:rsidRPr="00070C00">
              <w:rPr>
                <w:rFonts w:asciiTheme="minorHAnsi" w:hAnsiTheme="minorHAnsi" w:cstheme="minorHAnsi"/>
                <w:color w:val="000000" w:themeColor="text1"/>
                <w:sz w:val="24"/>
              </w:rPr>
              <w:t>quality assurance to monitor the implementation and impact of the PE curriculum</w:t>
            </w:r>
            <w:r w:rsidRPr="00070C00">
              <w:rPr>
                <w:rFonts w:asciiTheme="minorHAnsi" w:hAnsiTheme="minorHAnsi" w:cstheme="minorHAnsi"/>
                <w:color w:val="000000" w:themeColor="text1"/>
                <w:sz w:val="24"/>
              </w:rPr>
              <w:t xml:space="preserve">. </w:t>
            </w:r>
          </w:p>
          <w:p w:rsidR="006F07BD" w:rsidRPr="00070C00" w:rsidRDefault="006F07BD">
            <w:pPr>
              <w:pStyle w:val="TableParagraph"/>
              <w:ind w:left="0"/>
              <w:rPr>
                <w:rFonts w:asciiTheme="minorHAnsi" w:hAnsiTheme="minorHAnsi" w:cstheme="minorHAnsi"/>
                <w:color w:val="000000" w:themeColor="text1"/>
                <w:sz w:val="24"/>
              </w:rPr>
            </w:pPr>
          </w:p>
          <w:p w:rsidR="006F07BD" w:rsidRDefault="006F07BD">
            <w:pPr>
              <w:pStyle w:val="TableParagraph"/>
              <w:ind w:left="0"/>
              <w:rPr>
                <w:rFonts w:asciiTheme="minorHAnsi" w:hAnsiTheme="minorHAnsi" w:cstheme="minorHAnsi"/>
                <w:color w:val="000000" w:themeColor="text1"/>
                <w:sz w:val="24"/>
              </w:rPr>
            </w:pPr>
          </w:p>
          <w:p w:rsidR="003E04AF" w:rsidRPr="00070C00" w:rsidRDefault="003E04AF">
            <w:pPr>
              <w:pStyle w:val="TableParagraph"/>
              <w:ind w:left="0"/>
              <w:rPr>
                <w:rFonts w:asciiTheme="minorHAnsi" w:hAnsiTheme="minorHAnsi" w:cstheme="minorHAnsi"/>
                <w:color w:val="000000" w:themeColor="text1"/>
                <w:sz w:val="24"/>
              </w:rPr>
            </w:pPr>
          </w:p>
          <w:p w:rsidR="00802A21" w:rsidRPr="00070C00" w:rsidRDefault="00802A21" w:rsidP="00802A21">
            <w:pPr>
              <w:pStyle w:val="TableParagraph"/>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-continue to renew association subscription and provide staff with access. </w:t>
            </w:r>
          </w:p>
          <w:p w:rsidR="00802A21" w:rsidRPr="00070C00" w:rsidRDefault="00802A21" w:rsidP="00802A21">
            <w:pPr>
              <w:pStyle w:val="TableParagraph"/>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-subject leader to attend webinars and read recent research. </w:t>
            </w:r>
          </w:p>
          <w:p w:rsidR="00802A21" w:rsidRPr="00070C00" w:rsidRDefault="00802A21" w:rsidP="00802A21">
            <w:pPr>
              <w:pStyle w:val="TableParagraph"/>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-signpost teachers to useful webinars for CPD- 2x yearly. </w:t>
            </w:r>
          </w:p>
          <w:p w:rsidR="006F07BD" w:rsidRDefault="00802A21" w:rsidP="009E5F74">
            <w:pPr>
              <w:pStyle w:val="TableParagraph"/>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-Provide subject leader and staff with copies of the associations publication of Physical Education </w:t>
            </w:r>
            <w:r w:rsidRPr="00070C00">
              <w:rPr>
                <w:rFonts w:asciiTheme="minorHAnsi" w:hAnsiTheme="minorHAnsi" w:cstheme="minorHAnsi"/>
                <w:color w:val="000000" w:themeColor="text1"/>
                <w:sz w:val="24"/>
              </w:rPr>
              <w:lastRenderedPageBreak/>
              <w:t xml:space="preserve">matters and Physical Education and Sport Pedagogy journal to support staff development. </w:t>
            </w:r>
          </w:p>
          <w:p w:rsidR="003E04AF" w:rsidRDefault="003E04AF" w:rsidP="009E5F74">
            <w:pPr>
              <w:pStyle w:val="TableParagraph"/>
              <w:rPr>
                <w:rFonts w:asciiTheme="minorHAnsi" w:hAnsiTheme="minorHAnsi" w:cstheme="minorHAnsi"/>
                <w:color w:val="000000" w:themeColor="text1"/>
                <w:sz w:val="24"/>
              </w:rPr>
            </w:pPr>
          </w:p>
          <w:p w:rsidR="003E04AF" w:rsidRPr="00070C00" w:rsidRDefault="003E04AF" w:rsidP="009E5F74">
            <w:pPr>
              <w:pStyle w:val="TableParagraph"/>
              <w:rPr>
                <w:rFonts w:asciiTheme="minorHAnsi" w:hAnsiTheme="minorHAnsi" w:cstheme="minorHAnsi"/>
                <w:color w:val="000000" w:themeColor="text1"/>
                <w:sz w:val="24"/>
              </w:rPr>
            </w:pPr>
            <w:r>
              <w:rPr>
                <w:rFonts w:asciiTheme="minorHAnsi" w:hAnsiTheme="minorHAnsi" w:cstheme="minorHAnsi"/>
                <w:color w:val="000000" w:themeColor="text1"/>
                <w:sz w:val="24"/>
              </w:rPr>
              <w:t>-conduct yearly audit of equipment to identify safety concerns and gaps within resources for teaching curriculum</w:t>
            </w:r>
          </w:p>
        </w:tc>
        <w:tc>
          <w:tcPr>
            <w:tcW w:w="1663" w:type="dxa"/>
          </w:tcPr>
          <w:p w:rsidR="001A5027" w:rsidRDefault="001A5027">
            <w:pPr>
              <w:pStyle w:val="TableParagraph"/>
              <w:spacing w:before="138"/>
              <w:ind w:left="53"/>
              <w:rPr>
                <w:sz w:val="24"/>
              </w:rPr>
            </w:pPr>
          </w:p>
          <w:p w:rsidR="001A5027" w:rsidRDefault="001A5027">
            <w:pPr>
              <w:pStyle w:val="TableParagraph"/>
              <w:spacing w:before="138"/>
              <w:ind w:left="53"/>
              <w:rPr>
                <w:sz w:val="24"/>
              </w:rPr>
            </w:pPr>
          </w:p>
          <w:p w:rsidR="006F07BD" w:rsidRDefault="006F07BD" w:rsidP="001A5027">
            <w:pPr>
              <w:pStyle w:val="TableParagraph"/>
              <w:spacing w:before="138"/>
              <w:ind w:left="0"/>
              <w:rPr>
                <w:sz w:val="24"/>
              </w:rPr>
            </w:pPr>
          </w:p>
          <w:p w:rsidR="00C658FB" w:rsidRDefault="00D131A0" w:rsidP="001A5027">
            <w:pPr>
              <w:pStyle w:val="TableParagraph"/>
              <w:spacing w:before="138"/>
              <w:ind w:left="0"/>
              <w:rPr>
                <w:sz w:val="24"/>
              </w:rPr>
            </w:pPr>
            <w:r>
              <w:rPr>
                <w:sz w:val="24"/>
              </w:rPr>
              <w:t>£</w:t>
            </w:r>
            <w:r w:rsidR="001A5027">
              <w:rPr>
                <w:sz w:val="24"/>
              </w:rPr>
              <w:t>1</w:t>
            </w:r>
            <w:r w:rsidR="003319C8">
              <w:rPr>
                <w:sz w:val="24"/>
              </w:rPr>
              <w:t>0</w:t>
            </w:r>
            <w:r w:rsidR="001A5027">
              <w:rPr>
                <w:sz w:val="24"/>
              </w:rPr>
              <w:t>00</w:t>
            </w: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p>
          <w:p w:rsidR="006F07BD" w:rsidRDefault="006F07BD" w:rsidP="001A5027">
            <w:pPr>
              <w:pStyle w:val="TableParagraph"/>
              <w:spacing w:before="138"/>
              <w:ind w:left="0"/>
              <w:rPr>
                <w:sz w:val="24"/>
              </w:rPr>
            </w:pPr>
            <w:r>
              <w:rPr>
                <w:sz w:val="24"/>
              </w:rPr>
              <w:t>£</w:t>
            </w:r>
            <w:r w:rsidR="0042344B">
              <w:rPr>
                <w:sz w:val="24"/>
              </w:rPr>
              <w:t>17</w:t>
            </w:r>
            <w:r w:rsidR="000633A1">
              <w:rPr>
                <w:sz w:val="24"/>
              </w:rPr>
              <w:t>3</w:t>
            </w:r>
            <w:r>
              <w:rPr>
                <w:sz w:val="24"/>
              </w:rPr>
              <w:t>0</w:t>
            </w: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r>
              <w:rPr>
                <w:sz w:val="24"/>
              </w:rPr>
              <w:t>£</w:t>
            </w:r>
            <w:r w:rsidR="003319C8">
              <w:rPr>
                <w:sz w:val="24"/>
              </w:rPr>
              <w:t>6</w:t>
            </w:r>
            <w:r w:rsidR="000633A1">
              <w:rPr>
                <w:sz w:val="24"/>
              </w:rPr>
              <w:t>200</w:t>
            </w: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p>
          <w:p w:rsidR="00802A21" w:rsidRDefault="00802A21" w:rsidP="001A5027">
            <w:pPr>
              <w:pStyle w:val="TableParagraph"/>
              <w:spacing w:before="138"/>
              <w:ind w:left="0"/>
              <w:rPr>
                <w:sz w:val="24"/>
              </w:rPr>
            </w:pPr>
            <w:r>
              <w:rPr>
                <w:sz w:val="24"/>
              </w:rPr>
              <w:t xml:space="preserve">£180 </w:t>
            </w:r>
          </w:p>
          <w:p w:rsidR="0042344B" w:rsidRDefault="0042344B" w:rsidP="001A5027">
            <w:pPr>
              <w:pStyle w:val="TableParagraph"/>
              <w:spacing w:before="138"/>
              <w:ind w:left="0"/>
              <w:rPr>
                <w:sz w:val="24"/>
              </w:rPr>
            </w:pPr>
          </w:p>
          <w:p w:rsidR="0042344B" w:rsidRDefault="0042344B" w:rsidP="001A5027">
            <w:pPr>
              <w:pStyle w:val="TableParagraph"/>
              <w:spacing w:before="138"/>
              <w:ind w:left="0"/>
              <w:rPr>
                <w:sz w:val="24"/>
              </w:rPr>
            </w:pPr>
          </w:p>
          <w:p w:rsidR="0042344B" w:rsidRDefault="0042344B" w:rsidP="001A5027">
            <w:pPr>
              <w:pStyle w:val="TableParagraph"/>
              <w:spacing w:before="138"/>
              <w:ind w:left="0"/>
              <w:rPr>
                <w:sz w:val="24"/>
              </w:rPr>
            </w:pPr>
          </w:p>
          <w:p w:rsidR="0042344B" w:rsidRDefault="0042344B" w:rsidP="001A5027">
            <w:pPr>
              <w:pStyle w:val="TableParagraph"/>
              <w:spacing w:before="138"/>
              <w:ind w:left="0"/>
              <w:rPr>
                <w:sz w:val="24"/>
              </w:rPr>
            </w:pPr>
          </w:p>
          <w:p w:rsidR="0042344B" w:rsidRDefault="0042344B" w:rsidP="001A5027">
            <w:pPr>
              <w:pStyle w:val="TableParagraph"/>
              <w:spacing w:before="138"/>
              <w:ind w:left="0"/>
              <w:rPr>
                <w:sz w:val="24"/>
              </w:rPr>
            </w:pPr>
          </w:p>
          <w:p w:rsidR="0042344B" w:rsidRDefault="0042344B" w:rsidP="001A5027">
            <w:pPr>
              <w:pStyle w:val="TableParagraph"/>
              <w:spacing w:before="138"/>
              <w:ind w:left="0"/>
              <w:rPr>
                <w:sz w:val="24"/>
              </w:rPr>
            </w:pPr>
          </w:p>
          <w:p w:rsidR="0042344B" w:rsidRDefault="0042344B" w:rsidP="001A5027">
            <w:pPr>
              <w:pStyle w:val="TableParagraph"/>
              <w:spacing w:before="138"/>
              <w:ind w:left="0"/>
              <w:rPr>
                <w:sz w:val="24"/>
              </w:rPr>
            </w:pPr>
          </w:p>
          <w:p w:rsidR="00FD3475" w:rsidRDefault="00FD3475" w:rsidP="001A5027">
            <w:pPr>
              <w:pStyle w:val="TableParagraph"/>
              <w:spacing w:before="138"/>
              <w:ind w:left="0"/>
              <w:rPr>
                <w:sz w:val="24"/>
              </w:rPr>
            </w:pPr>
          </w:p>
          <w:p w:rsidR="00FD3475" w:rsidRDefault="00FD3475" w:rsidP="001A5027">
            <w:pPr>
              <w:pStyle w:val="TableParagraph"/>
              <w:spacing w:before="138"/>
              <w:ind w:left="0"/>
              <w:rPr>
                <w:sz w:val="24"/>
              </w:rPr>
            </w:pPr>
          </w:p>
          <w:p w:rsidR="0042344B" w:rsidRDefault="0042344B" w:rsidP="001A5027">
            <w:pPr>
              <w:pStyle w:val="TableParagraph"/>
              <w:spacing w:before="138"/>
              <w:ind w:left="0"/>
              <w:rPr>
                <w:sz w:val="24"/>
              </w:rPr>
            </w:pPr>
            <w:r>
              <w:rPr>
                <w:sz w:val="24"/>
              </w:rPr>
              <w:t>£9</w:t>
            </w:r>
            <w:r w:rsidR="0050617C">
              <w:rPr>
                <w:sz w:val="24"/>
              </w:rPr>
              <w:t>00</w:t>
            </w:r>
          </w:p>
        </w:tc>
        <w:tc>
          <w:tcPr>
            <w:tcW w:w="3423" w:type="dxa"/>
            <w:shd w:val="clear" w:color="auto" w:fill="auto"/>
          </w:tcPr>
          <w:p w:rsidR="00C658FB" w:rsidRPr="003E04AF" w:rsidRDefault="00C658FB">
            <w:pPr>
              <w:pStyle w:val="TableParagraph"/>
              <w:ind w:left="0"/>
              <w:rPr>
                <w:rFonts w:ascii="Times New Roman"/>
                <w:sz w:val="24"/>
                <w:szCs w:val="24"/>
              </w:rPr>
            </w:pPr>
          </w:p>
          <w:p w:rsidR="001A5027" w:rsidRPr="003E04AF" w:rsidRDefault="001A5027">
            <w:pPr>
              <w:pStyle w:val="TableParagraph"/>
              <w:ind w:left="0"/>
              <w:rPr>
                <w:rFonts w:ascii="Times New Roman"/>
                <w:sz w:val="24"/>
                <w:szCs w:val="24"/>
              </w:rPr>
            </w:pPr>
          </w:p>
          <w:p w:rsidR="001A5027" w:rsidRPr="003E04AF" w:rsidRDefault="001A5027">
            <w:pPr>
              <w:pStyle w:val="TableParagraph"/>
              <w:ind w:left="0"/>
              <w:rPr>
                <w:rFonts w:ascii="Times New Roman"/>
                <w:sz w:val="24"/>
                <w:szCs w:val="24"/>
              </w:rPr>
            </w:pPr>
          </w:p>
          <w:p w:rsidR="00A3054F" w:rsidRPr="003E04AF" w:rsidRDefault="00A3054F">
            <w:pPr>
              <w:pStyle w:val="TableParagraph"/>
              <w:ind w:left="0"/>
              <w:rPr>
                <w:rFonts w:ascii="Times New Roman"/>
                <w:sz w:val="24"/>
                <w:szCs w:val="24"/>
              </w:rPr>
            </w:pPr>
          </w:p>
          <w:p w:rsidR="001A5027" w:rsidRPr="003E04AF" w:rsidRDefault="001A5027">
            <w:pPr>
              <w:pStyle w:val="TableParagraph"/>
              <w:ind w:left="0"/>
              <w:rPr>
                <w:rFonts w:asciiTheme="minorHAnsi" w:hAnsiTheme="minorHAnsi" w:cstheme="minorHAnsi"/>
                <w:sz w:val="24"/>
                <w:szCs w:val="24"/>
              </w:rPr>
            </w:pPr>
            <w:r w:rsidRPr="003E04AF">
              <w:rPr>
                <w:rFonts w:ascii="Times New Roman"/>
                <w:sz w:val="24"/>
                <w:szCs w:val="24"/>
              </w:rPr>
              <w:t>-</w:t>
            </w:r>
            <w:r w:rsidRPr="003E04AF">
              <w:rPr>
                <w:rFonts w:asciiTheme="minorHAnsi" w:hAnsiTheme="minorHAnsi" w:cstheme="minorHAnsi"/>
                <w:sz w:val="24"/>
                <w:szCs w:val="24"/>
              </w:rPr>
              <w:t xml:space="preserve">All teaching staff have knowledge and confidence to deliver high-quality Real PE lessons to support the development of fundamental movement skills and multi-ability cogs for all children. </w:t>
            </w:r>
          </w:p>
          <w:p w:rsidR="006F07BD" w:rsidRPr="003E04AF" w:rsidRDefault="001A5027">
            <w:pPr>
              <w:pStyle w:val="TableParagraph"/>
              <w:ind w:left="0"/>
              <w:rPr>
                <w:rFonts w:asciiTheme="minorHAnsi" w:hAnsiTheme="minorHAnsi" w:cstheme="minorHAnsi"/>
                <w:sz w:val="24"/>
                <w:szCs w:val="24"/>
              </w:rPr>
            </w:pPr>
            <w:r w:rsidRPr="003E04AF">
              <w:rPr>
                <w:rFonts w:asciiTheme="minorHAnsi" w:hAnsiTheme="minorHAnsi" w:cstheme="minorHAnsi"/>
                <w:sz w:val="24"/>
                <w:szCs w:val="24"/>
              </w:rPr>
              <w:t xml:space="preserve">- All staff are consistently utilising high- quality assessment for learning methods within lessons as well as conducting summative assessment both prior teaching and once half termly. </w:t>
            </w:r>
          </w:p>
          <w:p w:rsidR="006F07BD" w:rsidRPr="003E04AF" w:rsidRDefault="006F07BD">
            <w:pPr>
              <w:pStyle w:val="TableParagraph"/>
              <w:ind w:left="0"/>
              <w:rPr>
                <w:rFonts w:asciiTheme="minorHAnsi" w:hAnsiTheme="minorHAnsi" w:cstheme="minorHAnsi"/>
                <w:sz w:val="24"/>
                <w:szCs w:val="24"/>
              </w:rPr>
            </w:pPr>
          </w:p>
          <w:p w:rsidR="006F07BD" w:rsidRPr="003E04AF" w:rsidRDefault="006F07BD">
            <w:pPr>
              <w:pStyle w:val="TableParagraph"/>
              <w:ind w:left="0"/>
              <w:rPr>
                <w:rFonts w:asciiTheme="minorHAnsi" w:hAnsiTheme="minorHAnsi" w:cstheme="minorHAnsi"/>
                <w:sz w:val="24"/>
                <w:szCs w:val="24"/>
              </w:rPr>
            </w:pPr>
          </w:p>
          <w:p w:rsidR="006F07BD" w:rsidRPr="003E04AF" w:rsidRDefault="006F07BD">
            <w:pPr>
              <w:pStyle w:val="TableParagraph"/>
              <w:ind w:left="0"/>
              <w:rPr>
                <w:rFonts w:asciiTheme="minorHAnsi" w:hAnsiTheme="minorHAnsi" w:cstheme="minorHAnsi"/>
                <w:color w:val="FF0000"/>
                <w:sz w:val="24"/>
                <w:szCs w:val="24"/>
              </w:rPr>
            </w:pPr>
          </w:p>
          <w:p w:rsidR="006F07BD" w:rsidRPr="003E04AF" w:rsidRDefault="00A3054F" w:rsidP="00A3054F">
            <w:pPr>
              <w:pStyle w:val="TableParagraph"/>
              <w:rPr>
                <w:rFonts w:asciiTheme="minorHAnsi" w:hAnsiTheme="minorHAnsi" w:cstheme="minorHAnsi"/>
                <w:sz w:val="24"/>
                <w:szCs w:val="24"/>
              </w:rPr>
            </w:pPr>
            <w:r w:rsidRPr="003E04AF">
              <w:rPr>
                <w:rFonts w:asciiTheme="minorHAnsi" w:hAnsiTheme="minorHAnsi" w:cstheme="minorHAnsi"/>
                <w:sz w:val="24"/>
                <w:szCs w:val="24"/>
              </w:rPr>
              <w:t xml:space="preserve">-support for subject leader in leading and developing PE and school sport across the school. </w:t>
            </w:r>
          </w:p>
          <w:p w:rsidR="003E04AF" w:rsidRPr="003E04AF" w:rsidRDefault="003E04AF" w:rsidP="00A3054F">
            <w:pPr>
              <w:pStyle w:val="TableParagraph"/>
              <w:rPr>
                <w:rFonts w:asciiTheme="minorHAnsi" w:hAnsiTheme="minorHAnsi" w:cstheme="minorHAnsi"/>
                <w:sz w:val="24"/>
                <w:szCs w:val="24"/>
              </w:rPr>
            </w:pPr>
          </w:p>
          <w:p w:rsidR="00A3054F" w:rsidRPr="003E04AF" w:rsidRDefault="00A3054F" w:rsidP="00A3054F">
            <w:pPr>
              <w:pStyle w:val="TableParagraph"/>
              <w:rPr>
                <w:rFonts w:asciiTheme="minorHAnsi" w:hAnsiTheme="minorHAnsi" w:cstheme="minorHAnsi"/>
                <w:sz w:val="24"/>
                <w:szCs w:val="24"/>
              </w:rPr>
            </w:pPr>
            <w:r w:rsidRPr="003E04AF">
              <w:rPr>
                <w:rFonts w:asciiTheme="minorHAnsi" w:hAnsiTheme="minorHAnsi" w:cstheme="minorHAnsi"/>
                <w:sz w:val="24"/>
                <w:szCs w:val="24"/>
              </w:rPr>
              <w:t xml:space="preserve">- CPD delivered to staff </w:t>
            </w:r>
          </w:p>
          <w:p w:rsidR="003E04AF" w:rsidRPr="003E04AF" w:rsidRDefault="003E04AF" w:rsidP="00A3054F">
            <w:pPr>
              <w:pStyle w:val="TableParagraph"/>
              <w:rPr>
                <w:rFonts w:asciiTheme="minorHAnsi" w:hAnsiTheme="minorHAnsi" w:cstheme="minorHAnsi"/>
                <w:sz w:val="24"/>
                <w:szCs w:val="24"/>
              </w:rPr>
            </w:pPr>
            <w:r>
              <w:rPr>
                <w:rFonts w:asciiTheme="minorHAnsi" w:hAnsiTheme="minorHAnsi" w:cstheme="minorHAnsi"/>
                <w:sz w:val="24"/>
                <w:szCs w:val="24"/>
              </w:rPr>
              <w:t>-</w:t>
            </w:r>
            <w:r w:rsidRPr="003E04AF">
              <w:rPr>
                <w:rFonts w:asciiTheme="minorHAnsi" w:hAnsiTheme="minorHAnsi" w:cstheme="minorHAnsi"/>
                <w:sz w:val="24"/>
                <w:szCs w:val="24"/>
              </w:rPr>
              <w:t>Subject leader attended conference run by DSSP</w:t>
            </w:r>
          </w:p>
          <w:p w:rsidR="006F07BD" w:rsidRPr="003E04AF" w:rsidRDefault="006F07BD">
            <w:pPr>
              <w:pStyle w:val="TableParagraph"/>
              <w:ind w:left="0"/>
              <w:rPr>
                <w:rFonts w:asciiTheme="minorHAnsi" w:hAnsiTheme="minorHAnsi" w:cstheme="minorHAnsi"/>
                <w:sz w:val="24"/>
                <w:szCs w:val="24"/>
              </w:rPr>
            </w:pPr>
          </w:p>
          <w:p w:rsidR="00802A21" w:rsidRPr="003E04AF" w:rsidRDefault="00802A21">
            <w:pPr>
              <w:pStyle w:val="TableParagraph"/>
              <w:ind w:left="0"/>
              <w:rPr>
                <w:rFonts w:asciiTheme="minorHAnsi" w:hAnsiTheme="minorHAnsi" w:cstheme="minorHAnsi"/>
                <w:sz w:val="24"/>
                <w:szCs w:val="24"/>
              </w:rPr>
            </w:pPr>
          </w:p>
          <w:p w:rsidR="003E04AF" w:rsidRPr="003E04AF" w:rsidRDefault="003E04AF">
            <w:pPr>
              <w:pStyle w:val="TableParagraph"/>
              <w:ind w:left="0"/>
              <w:rPr>
                <w:rFonts w:asciiTheme="minorHAnsi" w:hAnsiTheme="minorHAnsi" w:cstheme="minorHAnsi"/>
                <w:sz w:val="24"/>
                <w:szCs w:val="24"/>
              </w:rPr>
            </w:pP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p>
          <w:p w:rsidR="00802A21" w:rsidRPr="003E04AF" w:rsidRDefault="003E04AF" w:rsidP="003E04AF">
            <w:pPr>
              <w:rPr>
                <w:sz w:val="24"/>
                <w:szCs w:val="24"/>
              </w:rPr>
            </w:pPr>
            <w:r w:rsidRPr="003E04AF">
              <w:rPr>
                <w:sz w:val="24"/>
                <w:szCs w:val="24"/>
              </w:rPr>
              <w:t xml:space="preserve">-quality assurance of pe lessons, raising the quality of teaching across the school and identifying strengths and areas of improvement in curriculum pe. </w:t>
            </w:r>
          </w:p>
          <w:p w:rsidR="003E04AF" w:rsidRPr="003E04AF" w:rsidRDefault="003E04AF" w:rsidP="003E04AF">
            <w:pPr>
              <w:rPr>
                <w:sz w:val="24"/>
                <w:szCs w:val="24"/>
              </w:rPr>
            </w:pPr>
            <w:r w:rsidRPr="003E04AF">
              <w:rPr>
                <w:sz w:val="24"/>
                <w:szCs w:val="24"/>
              </w:rPr>
              <w:t xml:space="preserve">-Subject leader has undertaken pupil voice to further develop the curriculum, physical activity and school sport on offer to pupils in the school. </w:t>
            </w:r>
          </w:p>
          <w:p w:rsidR="003E04AF" w:rsidRPr="003E04AF" w:rsidRDefault="003E04AF" w:rsidP="003E04AF">
            <w:pPr>
              <w:rPr>
                <w:sz w:val="24"/>
                <w:szCs w:val="24"/>
              </w:rPr>
            </w:pPr>
            <w:r w:rsidRPr="003E04AF">
              <w:rPr>
                <w:sz w:val="24"/>
                <w:szCs w:val="24"/>
              </w:rPr>
              <w:t xml:space="preserve">- targeted CPD in planning and team- teaching lessons with specifically identified staff members has raised confidence and subject knowledge of teachers. </w:t>
            </w: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r w:rsidRPr="003E04AF">
              <w:rPr>
                <w:sz w:val="24"/>
                <w:szCs w:val="24"/>
              </w:rPr>
              <w:t xml:space="preserve">-Teachers have had access to webinars and up to date information via updates sent from subject leader, webinars sign posted to specific staff members to raise subject knowledge and access to the real pe association has kept teachers informed with up to date research and pedagogy. </w:t>
            </w: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r w:rsidRPr="003E04AF">
              <w:rPr>
                <w:sz w:val="24"/>
                <w:szCs w:val="24"/>
              </w:rPr>
              <w:t xml:space="preserve">-increased access to a range of equipment and resources for adapting pe lessons to suit all pupils needs. </w:t>
            </w:r>
          </w:p>
          <w:p w:rsidR="003E04AF" w:rsidRPr="003E04AF" w:rsidRDefault="003E04AF" w:rsidP="003E04AF">
            <w:pPr>
              <w:rPr>
                <w:sz w:val="24"/>
                <w:szCs w:val="24"/>
              </w:rPr>
            </w:pPr>
            <w:r w:rsidRPr="003E04AF">
              <w:rPr>
                <w:sz w:val="24"/>
                <w:szCs w:val="24"/>
              </w:rPr>
              <w:t xml:space="preserve">Increased access to quantity and quality equipment to ensure pupils are maximising the time spend physically moving and engaging in PE lessons and school sports clubs. </w:t>
            </w: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p>
          <w:p w:rsidR="003E04AF" w:rsidRPr="003E04AF" w:rsidRDefault="003E04AF" w:rsidP="003E04AF">
            <w:pPr>
              <w:rPr>
                <w:sz w:val="24"/>
                <w:szCs w:val="24"/>
              </w:rPr>
            </w:pPr>
          </w:p>
        </w:tc>
        <w:tc>
          <w:tcPr>
            <w:tcW w:w="3076" w:type="dxa"/>
            <w:shd w:val="clear" w:color="auto" w:fill="auto"/>
          </w:tcPr>
          <w:p w:rsidR="00C658FB" w:rsidRPr="003E04AF" w:rsidRDefault="00C658FB">
            <w:pPr>
              <w:pStyle w:val="TableParagraph"/>
              <w:ind w:left="0"/>
              <w:rPr>
                <w:rFonts w:ascii="Times New Roman"/>
                <w:sz w:val="24"/>
                <w:szCs w:val="24"/>
              </w:rPr>
            </w:pPr>
          </w:p>
          <w:p w:rsidR="001A5027" w:rsidRPr="003E04AF" w:rsidRDefault="001A5027">
            <w:pPr>
              <w:pStyle w:val="TableParagraph"/>
              <w:ind w:left="0"/>
              <w:rPr>
                <w:rFonts w:ascii="Times New Roman"/>
                <w:sz w:val="24"/>
                <w:szCs w:val="24"/>
              </w:rPr>
            </w:pPr>
          </w:p>
          <w:p w:rsidR="001A5027" w:rsidRPr="003E04AF" w:rsidRDefault="001A5027">
            <w:pPr>
              <w:pStyle w:val="TableParagraph"/>
              <w:ind w:left="0"/>
              <w:rPr>
                <w:rFonts w:ascii="Times New Roman"/>
                <w:sz w:val="24"/>
                <w:szCs w:val="24"/>
              </w:rPr>
            </w:pPr>
          </w:p>
          <w:p w:rsidR="001A5027" w:rsidRPr="003E04AF" w:rsidRDefault="001A5027">
            <w:pPr>
              <w:pStyle w:val="TableParagraph"/>
              <w:ind w:left="0"/>
              <w:rPr>
                <w:rFonts w:ascii="Times New Roman"/>
                <w:sz w:val="24"/>
                <w:szCs w:val="24"/>
              </w:rPr>
            </w:pPr>
          </w:p>
          <w:p w:rsidR="00D84254" w:rsidRPr="003E04AF" w:rsidRDefault="001A5027">
            <w:pPr>
              <w:pStyle w:val="TableParagraph"/>
              <w:ind w:left="0"/>
              <w:rPr>
                <w:rFonts w:asciiTheme="minorHAnsi" w:hAnsiTheme="minorHAnsi" w:cstheme="minorHAnsi"/>
                <w:sz w:val="24"/>
                <w:szCs w:val="24"/>
              </w:rPr>
            </w:pPr>
            <w:r w:rsidRPr="003E04AF">
              <w:rPr>
                <w:rFonts w:ascii="Times New Roman"/>
                <w:sz w:val="24"/>
                <w:szCs w:val="24"/>
              </w:rPr>
              <w:t>-</w:t>
            </w:r>
            <w:r w:rsidRPr="003E04AF">
              <w:rPr>
                <w:rFonts w:asciiTheme="minorHAnsi" w:hAnsiTheme="minorHAnsi" w:cstheme="minorHAnsi"/>
                <w:sz w:val="24"/>
                <w:szCs w:val="24"/>
              </w:rPr>
              <w:t xml:space="preserve">Should PE and Sport funding be discontinued, staff are upskilled and confident in delivering high-quality PE and physical activity both within and outside the school curriculum. </w:t>
            </w:r>
          </w:p>
          <w:p w:rsidR="001A5027" w:rsidRPr="003E04AF" w:rsidRDefault="001A5027">
            <w:pPr>
              <w:pStyle w:val="TableParagraph"/>
              <w:ind w:left="0"/>
              <w:rPr>
                <w:rFonts w:asciiTheme="minorHAnsi" w:hAnsiTheme="minorHAnsi" w:cstheme="minorHAnsi"/>
                <w:sz w:val="24"/>
                <w:szCs w:val="24"/>
              </w:rPr>
            </w:pPr>
            <w:r w:rsidRPr="003E04AF">
              <w:rPr>
                <w:rFonts w:asciiTheme="minorHAnsi" w:hAnsiTheme="minorHAnsi" w:cstheme="minorHAnsi"/>
                <w:sz w:val="24"/>
                <w:szCs w:val="24"/>
              </w:rPr>
              <w:t xml:space="preserve">-closely work with SLT to monitor impact on pupil’s progress and attainment over time. </w:t>
            </w:r>
          </w:p>
          <w:p w:rsidR="00D84254" w:rsidRPr="003E04AF" w:rsidRDefault="00D84254">
            <w:pPr>
              <w:pStyle w:val="TableParagraph"/>
              <w:ind w:left="0"/>
              <w:rPr>
                <w:rFonts w:asciiTheme="minorHAnsi" w:hAnsiTheme="minorHAnsi" w:cstheme="minorHAnsi"/>
                <w:sz w:val="24"/>
                <w:szCs w:val="24"/>
              </w:rPr>
            </w:pPr>
          </w:p>
          <w:p w:rsidR="00D84254" w:rsidRPr="003E04AF" w:rsidRDefault="00D84254">
            <w:pPr>
              <w:pStyle w:val="TableParagraph"/>
              <w:ind w:left="0"/>
              <w:rPr>
                <w:rFonts w:asciiTheme="minorHAnsi" w:hAnsiTheme="minorHAnsi" w:cstheme="minorHAnsi"/>
                <w:sz w:val="24"/>
                <w:szCs w:val="24"/>
              </w:rPr>
            </w:pPr>
          </w:p>
          <w:p w:rsidR="00D84254" w:rsidRPr="003E04AF" w:rsidRDefault="00D84254">
            <w:pPr>
              <w:pStyle w:val="TableParagraph"/>
              <w:ind w:left="0"/>
              <w:rPr>
                <w:rFonts w:asciiTheme="minorHAnsi" w:hAnsiTheme="minorHAnsi" w:cstheme="minorHAnsi"/>
                <w:sz w:val="24"/>
                <w:szCs w:val="24"/>
              </w:rPr>
            </w:pPr>
          </w:p>
          <w:p w:rsidR="00D84254" w:rsidRPr="003E04AF" w:rsidRDefault="00D84254">
            <w:pPr>
              <w:pStyle w:val="TableParagraph"/>
              <w:ind w:left="0"/>
              <w:rPr>
                <w:rFonts w:asciiTheme="minorHAnsi" w:hAnsiTheme="minorHAnsi" w:cstheme="minorHAnsi"/>
                <w:sz w:val="24"/>
                <w:szCs w:val="24"/>
              </w:rPr>
            </w:pPr>
          </w:p>
          <w:p w:rsidR="00D84254" w:rsidRDefault="003E04AF" w:rsidP="003E04AF">
            <w:pPr>
              <w:pStyle w:val="TableParagraph"/>
              <w:rPr>
                <w:rFonts w:asciiTheme="minorHAnsi" w:hAnsiTheme="minorHAnsi" w:cstheme="minorHAnsi"/>
                <w:sz w:val="24"/>
                <w:szCs w:val="24"/>
              </w:rPr>
            </w:pPr>
            <w:r w:rsidRPr="003E04AF">
              <w:rPr>
                <w:rFonts w:asciiTheme="minorHAnsi" w:hAnsiTheme="minorHAnsi" w:cstheme="minorHAnsi"/>
                <w:sz w:val="24"/>
                <w:szCs w:val="24"/>
              </w:rPr>
              <w:t xml:space="preserve">-utilise impact days to support further staff development by identifying areas of CPD for staff members. </w:t>
            </w: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3E04AF" w:rsidRDefault="003E04AF" w:rsidP="003E04AF">
            <w:pPr>
              <w:pStyle w:val="TableParagraph"/>
              <w:rPr>
                <w:rFonts w:asciiTheme="minorHAnsi" w:hAnsiTheme="minorHAnsi" w:cstheme="minorHAnsi"/>
                <w:sz w:val="24"/>
                <w:szCs w:val="24"/>
              </w:rPr>
            </w:pPr>
          </w:p>
          <w:p w:rsidR="001A5027" w:rsidRPr="004F3F98" w:rsidRDefault="004F3F98" w:rsidP="004F3F98">
            <w:pPr>
              <w:pStyle w:val="TableParagraph"/>
              <w:rPr>
                <w:rFonts w:asciiTheme="minorHAnsi" w:hAnsiTheme="minorHAnsi" w:cstheme="minorHAnsi"/>
                <w:sz w:val="24"/>
                <w:szCs w:val="24"/>
              </w:rPr>
            </w:pPr>
            <w:r>
              <w:rPr>
                <w:rFonts w:asciiTheme="minorHAnsi" w:hAnsiTheme="minorHAnsi" w:cstheme="minorHAnsi"/>
                <w:sz w:val="24"/>
                <w:szCs w:val="24"/>
              </w:rPr>
              <w:t>-</w:t>
            </w:r>
            <w:r w:rsidR="003E04AF">
              <w:rPr>
                <w:rFonts w:asciiTheme="minorHAnsi" w:hAnsiTheme="minorHAnsi" w:cstheme="minorHAnsi"/>
                <w:sz w:val="24"/>
                <w:szCs w:val="24"/>
              </w:rPr>
              <w:t xml:space="preserve">Subject leader to reduce time monitoring curriculum and </w:t>
            </w:r>
            <w:r>
              <w:rPr>
                <w:rFonts w:asciiTheme="minorHAnsi" w:hAnsiTheme="minorHAnsi" w:cstheme="minorHAnsi"/>
                <w:sz w:val="24"/>
                <w:szCs w:val="24"/>
              </w:rPr>
              <w:t>increase time team teaching, planning and assessing with teachers.</w:t>
            </w:r>
          </w:p>
          <w:p w:rsidR="001A5027" w:rsidRDefault="001A5027">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heme="minorHAnsi" w:hAnsiTheme="minorHAnsi" w:cstheme="minorHAnsi"/>
                <w:sz w:val="24"/>
                <w:szCs w:val="24"/>
              </w:rPr>
            </w:pPr>
            <w:r>
              <w:rPr>
                <w:rFonts w:ascii="Times New Roman"/>
                <w:sz w:val="24"/>
                <w:szCs w:val="24"/>
              </w:rPr>
              <w:t>-</w:t>
            </w:r>
            <w:r w:rsidRPr="004F3F98">
              <w:rPr>
                <w:rFonts w:asciiTheme="minorHAnsi" w:hAnsiTheme="minorHAnsi" w:cstheme="minorHAnsi"/>
                <w:sz w:val="24"/>
                <w:szCs w:val="24"/>
              </w:rPr>
              <w:t>continue to engage staff with up to date research and pedagogy through signposting more webinars or articles</w:t>
            </w: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Default="004F3F98">
            <w:pPr>
              <w:pStyle w:val="TableParagraph"/>
              <w:ind w:left="0"/>
              <w:rPr>
                <w:rFonts w:ascii="Times New Roman"/>
                <w:sz w:val="24"/>
                <w:szCs w:val="24"/>
              </w:rPr>
            </w:pPr>
          </w:p>
          <w:p w:rsidR="004F3F98" w:rsidRPr="003E04AF" w:rsidRDefault="004F3F98" w:rsidP="004F3F98">
            <w:pPr>
              <w:pStyle w:val="TableParagraph"/>
              <w:rPr>
                <w:rFonts w:ascii="Times New Roman"/>
                <w:sz w:val="24"/>
                <w:szCs w:val="24"/>
              </w:rPr>
            </w:pPr>
            <w:r>
              <w:rPr>
                <w:rFonts w:ascii="Times New Roman"/>
                <w:sz w:val="24"/>
                <w:szCs w:val="24"/>
              </w:rPr>
              <w:t>-</w:t>
            </w:r>
            <w:r w:rsidRPr="004F3F98">
              <w:rPr>
                <w:rFonts w:asciiTheme="minorHAnsi" w:hAnsiTheme="minorHAnsi" w:cstheme="minorHAnsi"/>
                <w:sz w:val="24"/>
                <w:szCs w:val="24"/>
              </w:rPr>
              <w:t>Ensure equipment is well maintained and safe through the use of a sports leaders or active play leaders</w:t>
            </w:r>
          </w:p>
        </w:tc>
      </w:tr>
      <w:tr w:rsidR="00C658FB" w:rsidTr="009E5F74">
        <w:trPr>
          <w:trHeight w:val="305"/>
        </w:trPr>
        <w:tc>
          <w:tcPr>
            <w:tcW w:w="12302" w:type="dxa"/>
            <w:gridSpan w:val="4"/>
            <w:vMerge w:val="restart"/>
          </w:tcPr>
          <w:p w:rsidR="00C658FB" w:rsidRDefault="00D131A0">
            <w:pPr>
              <w:pStyle w:val="TableParagraph"/>
              <w:spacing w:line="257" w:lineRule="exact"/>
              <w:ind w:left="28"/>
              <w:rPr>
                <w:sz w:val="24"/>
              </w:rPr>
            </w:pPr>
            <w:r>
              <w:rPr>
                <w:b/>
                <w:color w:val="00B9F2"/>
                <w:sz w:val="24"/>
              </w:rPr>
              <w:lastRenderedPageBreak/>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rsidTr="009E5F74">
        <w:trPr>
          <w:trHeight w:val="305"/>
        </w:trPr>
        <w:tc>
          <w:tcPr>
            <w:tcW w:w="12302" w:type="dxa"/>
            <w:gridSpan w:val="4"/>
            <w:vMerge/>
            <w:tcBorders>
              <w:top w:val="nil"/>
            </w:tcBorders>
          </w:tcPr>
          <w:p w:rsidR="00C658FB" w:rsidRDefault="00C658FB">
            <w:pPr>
              <w:rPr>
                <w:sz w:val="2"/>
                <w:szCs w:val="2"/>
              </w:rPr>
            </w:pPr>
          </w:p>
        </w:tc>
        <w:tc>
          <w:tcPr>
            <w:tcW w:w="3076" w:type="dxa"/>
          </w:tcPr>
          <w:p w:rsidR="00C658FB" w:rsidRPr="006629F9" w:rsidRDefault="00266CD8">
            <w:pPr>
              <w:pStyle w:val="TableParagraph"/>
              <w:ind w:left="0"/>
              <w:rPr>
                <w:rFonts w:asciiTheme="minorHAnsi" w:hAnsiTheme="minorHAnsi" w:cstheme="minorHAnsi"/>
                <w:sz w:val="20"/>
                <w:szCs w:val="20"/>
              </w:rPr>
            </w:pPr>
            <w:r>
              <w:rPr>
                <w:rFonts w:asciiTheme="minorHAnsi" w:hAnsiTheme="minorHAnsi" w:cstheme="minorHAnsi"/>
                <w:sz w:val="20"/>
                <w:szCs w:val="20"/>
              </w:rPr>
              <w:t>12.7%</w:t>
            </w:r>
            <w:r w:rsidR="006629F9" w:rsidRPr="006629F9">
              <w:rPr>
                <w:rFonts w:asciiTheme="minorHAnsi" w:hAnsiTheme="minorHAnsi" w:cstheme="minorHAnsi"/>
                <w:sz w:val="20"/>
                <w:szCs w:val="20"/>
              </w:rPr>
              <w:t xml:space="preserve"> =£2500</w:t>
            </w:r>
          </w:p>
        </w:tc>
      </w:tr>
      <w:tr w:rsidR="00C658FB" w:rsidTr="009E5F74">
        <w:trPr>
          <w:trHeight w:val="397"/>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sz w:val="24"/>
              </w:rPr>
            </w:pPr>
          </w:p>
        </w:tc>
      </w:tr>
      <w:tr w:rsidR="00C658FB" w:rsidTr="009E5F74">
        <w:trPr>
          <w:trHeight w:val="334"/>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rsidTr="009E5F74">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rsidTr="009E5F74">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rsidTr="009E5F74">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rsidR="00C658FB" w:rsidRDefault="00C658FB">
            <w:pPr>
              <w:pStyle w:val="TableParagraph"/>
              <w:ind w:left="0"/>
              <w:rPr>
                <w:rFonts w:ascii="Times New Roman"/>
                <w:sz w:val="20"/>
              </w:rPr>
            </w:pPr>
          </w:p>
        </w:tc>
      </w:tr>
      <w:tr w:rsidR="00C658FB" w:rsidTr="009E5F74">
        <w:trPr>
          <w:trHeight w:val="273"/>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rsidTr="00BC3A56">
        <w:trPr>
          <w:trHeight w:val="264"/>
        </w:trPr>
        <w:tc>
          <w:tcPr>
            <w:tcW w:w="3758" w:type="dxa"/>
          </w:tcPr>
          <w:p w:rsidR="00802A21" w:rsidRPr="00070C00" w:rsidRDefault="005D1FD0" w:rsidP="005D1FD0">
            <w:pPr>
              <w:pStyle w:val="TableParagraph"/>
              <w:spacing w:before="149"/>
              <w:ind w:left="0"/>
              <w:rPr>
                <w:color w:val="000000" w:themeColor="text1"/>
                <w:sz w:val="24"/>
              </w:rPr>
            </w:pPr>
            <w:r w:rsidRPr="00070C00">
              <w:rPr>
                <w:color w:val="000000" w:themeColor="text1"/>
                <w:sz w:val="24"/>
              </w:rPr>
              <w:t xml:space="preserve">-partner with outside local sports clubs and coaches to support and enhance the offer of extra-curricular school sports clubs. </w:t>
            </w:r>
          </w:p>
          <w:p w:rsidR="009E5F74" w:rsidRPr="00070C00" w:rsidRDefault="009E5F74" w:rsidP="005D1FD0">
            <w:pPr>
              <w:pStyle w:val="TableParagraph"/>
              <w:spacing w:before="149"/>
              <w:ind w:left="0"/>
              <w:rPr>
                <w:color w:val="000000" w:themeColor="text1"/>
                <w:sz w:val="24"/>
              </w:rPr>
            </w:pPr>
          </w:p>
          <w:p w:rsidR="009E5F74" w:rsidRPr="00070C00" w:rsidRDefault="009E5F74" w:rsidP="005D1FD0">
            <w:pPr>
              <w:pStyle w:val="TableParagraph"/>
              <w:spacing w:before="149"/>
              <w:ind w:left="0"/>
              <w:rPr>
                <w:color w:val="000000" w:themeColor="text1"/>
                <w:sz w:val="24"/>
              </w:rPr>
            </w:pPr>
          </w:p>
          <w:p w:rsidR="009E5F74" w:rsidRPr="00070C00" w:rsidRDefault="009E5F74" w:rsidP="005D1FD0">
            <w:pPr>
              <w:pStyle w:val="TableParagraph"/>
              <w:spacing w:before="149"/>
              <w:ind w:left="0"/>
              <w:rPr>
                <w:color w:val="000000" w:themeColor="text1"/>
                <w:sz w:val="24"/>
              </w:rPr>
            </w:pPr>
          </w:p>
          <w:p w:rsidR="009E5F74" w:rsidRPr="00070C00" w:rsidRDefault="009E5F74" w:rsidP="005D1FD0">
            <w:pPr>
              <w:pStyle w:val="TableParagraph"/>
              <w:spacing w:before="149"/>
              <w:ind w:left="0"/>
              <w:rPr>
                <w:color w:val="000000" w:themeColor="text1"/>
                <w:sz w:val="24"/>
              </w:rPr>
            </w:pPr>
          </w:p>
          <w:p w:rsidR="009E5F74" w:rsidRPr="00070C00" w:rsidRDefault="009E5F74" w:rsidP="009E5F74">
            <w:pPr>
              <w:pStyle w:val="TableParagraph"/>
              <w:spacing w:before="149"/>
              <w:ind w:left="0"/>
              <w:rPr>
                <w:color w:val="000000" w:themeColor="text1"/>
                <w:sz w:val="24"/>
              </w:rPr>
            </w:pPr>
            <w:r w:rsidRPr="00070C00">
              <w:rPr>
                <w:color w:val="000000" w:themeColor="text1"/>
                <w:sz w:val="24"/>
              </w:rPr>
              <w:t xml:space="preserve">- </w:t>
            </w:r>
            <w:r w:rsidRPr="0035264E">
              <w:rPr>
                <w:color w:val="000000" w:themeColor="text1"/>
                <w:sz w:val="24"/>
              </w:rPr>
              <w:t xml:space="preserve">fund transport to facilitate pupils to attend clubs and fixtures at local schools. </w:t>
            </w:r>
          </w:p>
        </w:tc>
        <w:tc>
          <w:tcPr>
            <w:tcW w:w="3458" w:type="dxa"/>
          </w:tcPr>
          <w:p w:rsidR="005D1FD0" w:rsidRPr="00070C00" w:rsidRDefault="005D1FD0">
            <w:pPr>
              <w:pStyle w:val="TableParagraph"/>
              <w:ind w:left="0"/>
              <w:rPr>
                <w:rFonts w:asciiTheme="minorHAnsi" w:hAnsiTheme="minorHAnsi" w:cstheme="minorHAnsi"/>
                <w:color w:val="000000" w:themeColor="text1"/>
                <w:sz w:val="24"/>
              </w:rPr>
            </w:pPr>
            <w:r w:rsidRPr="00070C00">
              <w:rPr>
                <w:rFonts w:ascii="Times New Roman"/>
                <w:color w:val="000000" w:themeColor="text1"/>
                <w:sz w:val="24"/>
              </w:rPr>
              <w:lastRenderedPageBreak/>
              <w:t>-</w:t>
            </w:r>
            <w:r w:rsidRPr="00070C00">
              <w:rPr>
                <w:rFonts w:asciiTheme="minorHAnsi" w:hAnsiTheme="minorHAnsi" w:cstheme="minorHAnsi"/>
                <w:color w:val="000000" w:themeColor="text1"/>
                <w:sz w:val="24"/>
              </w:rPr>
              <w:t xml:space="preserve">identify and partner with 2x local sports clubs to enhance extra-curricular offer for pupils. </w:t>
            </w:r>
          </w:p>
          <w:p w:rsidR="005D1FD0" w:rsidRPr="00070C00" w:rsidRDefault="009E5F74">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w:t>
            </w:r>
            <w:r w:rsidR="005D1FD0" w:rsidRPr="00070C00">
              <w:rPr>
                <w:rFonts w:asciiTheme="minorHAnsi" w:hAnsiTheme="minorHAnsi" w:cstheme="minorHAnsi"/>
                <w:color w:val="000000" w:themeColor="text1"/>
                <w:sz w:val="24"/>
              </w:rPr>
              <w:t xml:space="preserve">Identify and partner with local coaching company to facilitate additional sports and physical activity clubs to broaden offer </w:t>
            </w:r>
            <w:r w:rsidRPr="00070C00">
              <w:rPr>
                <w:rFonts w:asciiTheme="minorHAnsi" w:hAnsiTheme="minorHAnsi" w:cstheme="minorHAnsi"/>
                <w:color w:val="000000" w:themeColor="text1"/>
                <w:sz w:val="24"/>
              </w:rPr>
              <w:t xml:space="preserve">for pupils. </w:t>
            </w:r>
          </w:p>
          <w:p w:rsidR="009E5F74" w:rsidRPr="00070C00" w:rsidRDefault="009E5F74">
            <w:pPr>
              <w:pStyle w:val="TableParagraph"/>
              <w:ind w:left="0"/>
              <w:rPr>
                <w:rFonts w:asciiTheme="minorHAnsi" w:hAnsiTheme="minorHAnsi" w:cstheme="minorHAnsi"/>
                <w:color w:val="000000" w:themeColor="text1"/>
                <w:sz w:val="24"/>
              </w:rPr>
            </w:pPr>
          </w:p>
          <w:p w:rsidR="009E5F74" w:rsidRPr="00070C00" w:rsidRDefault="009E5F74">
            <w:pPr>
              <w:pStyle w:val="TableParagraph"/>
              <w:ind w:left="0"/>
              <w:rPr>
                <w:rFonts w:asciiTheme="minorHAnsi" w:hAnsiTheme="minorHAnsi" w:cstheme="minorHAnsi"/>
                <w:color w:val="000000" w:themeColor="text1"/>
                <w:sz w:val="24"/>
              </w:rPr>
            </w:pPr>
          </w:p>
          <w:p w:rsidR="009E5F74" w:rsidRPr="00070C00" w:rsidRDefault="009E5F74">
            <w:pPr>
              <w:pStyle w:val="TableParagraph"/>
              <w:ind w:left="0"/>
              <w:rPr>
                <w:rFonts w:asciiTheme="minorHAnsi" w:hAnsiTheme="minorHAnsi" w:cstheme="minorHAnsi"/>
                <w:color w:val="000000" w:themeColor="text1"/>
                <w:sz w:val="24"/>
              </w:rPr>
            </w:pPr>
          </w:p>
          <w:p w:rsidR="009E5F74" w:rsidRPr="00070C00" w:rsidRDefault="009E5F74">
            <w:pPr>
              <w:pStyle w:val="TableParagraph"/>
              <w:ind w:left="0"/>
              <w:rPr>
                <w:rFonts w:asciiTheme="minorHAnsi" w:hAnsiTheme="minorHAnsi" w:cstheme="minorHAnsi"/>
                <w:color w:val="000000" w:themeColor="text1"/>
                <w:sz w:val="24"/>
              </w:rPr>
            </w:pPr>
            <w:r w:rsidRPr="00070C00">
              <w:rPr>
                <w:rFonts w:asciiTheme="minorHAnsi" w:hAnsiTheme="minorHAnsi" w:cstheme="minorHAnsi"/>
                <w:color w:val="000000" w:themeColor="text1"/>
                <w:sz w:val="24"/>
              </w:rPr>
              <w:t xml:space="preserve">-identify partnerships with other local schools to develop and enhance the range of sporting and physical activity opportunities on offer to all pupils. </w:t>
            </w:r>
          </w:p>
        </w:tc>
        <w:tc>
          <w:tcPr>
            <w:tcW w:w="1663" w:type="dxa"/>
          </w:tcPr>
          <w:p w:rsidR="009E5F74" w:rsidRPr="00070C00" w:rsidRDefault="009E5F74">
            <w:pPr>
              <w:pStyle w:val="TableParagraph"/>
              <w:spacing w:before="145"/>
              <w:ind w:left="29"/>
              <w:rPr>
                <w:color w:val="000000" w:themeColor="text1"/>
                <w:sz w:val="24"/>
              </w:rPr>
            </w:pPr>
          </w:p>
          <w:p w:rsidR="00C658FB" w:rsidRPr="00070C00" w:rsidRDefault="00D131A0">
            <w:pPr>
              <w:pStyle w:val="TableParagraph"/>
              <w:spacing w:before="145"/>
              <w:ind w:left="29"/>
              <w:rPr>
                <w:color w:val="000000" w:themeColor="text1"/>
                <w:sz w:val="24"/>
              </w:rPr>
            </w:pPr>
            <w:r w:rsidRPr="00070C00">
              <w:rPr>
                <w:color w:val="000000" w:themeColor="text1"/>
                <w:sz w:val="24"/>
              </w:rPr>
              <w:t>£</w:t>
            </w:r>
            <w:r w:rsidR="004F3F98">
              <w:rPr>
                <w:color w:val="000000" w:themeColor="text1"/>
                <w:sz w:val="24"/>
              </w:rPr>
              <w:t>2</w:t>
            </w:r>
            <w:r w:rsidR="009E5F74" w:rsidRPr="00070C00">
              <w:rPr>
                <w:color w:val="000000" w:themeColor="text1"/>
                <w:sz w:val="24"/>
              </w:rPr>
              <w:t>00</w:t>
            </w:r>
          </w:p>
          <w:p w:rsidR="009E5F74" w:rsidRPr="00070C00" w:rsidRDefault="009E5F74">
            <w:pPr>
              <w:pStyle w:val="TableParagraph"/>
              <w:spacing w:before="145"/>
              <w:ind w:left="29"/>
              <w:rPr>
                <w:color w:val="000000" w:themeColor="text1"/>
                <w:sz w:val="24"/>
              </w:rPr>
            </w:pPr>
          </w:p>
          <w:p w:rsidR="009E5F74" w:rsidRPr="00070C00" w:rsidRDefault="009E5F74">
            <w:pPr>
              <w:pStyle w:val="TableParagraph"/>
              <w:spacing w:before="145"/>
              <w:ind w:left="29"/>
              <w:rPr>
                <w:color w:val="000000" w:themeColor="text1"/>
                <w:sz w:val="24"/>
              </w:rPr>
            </w:pPr>
          </w:p>
          <w:p w:rsidR="009E5F74" w:rsidRPr="00070C00" w:rsidRDefault="009E5F74">
            <w:pPr>
              <w:pStyle w:val="TableParagraph"/>
              <w:spacing w:before="145"/>
              <w:ind w:left="29"/>
              <w:rPr>
                <w:color w:val="000000" w:themeColor="text1"/>
                <w:sz w:val="24"/>
              </w:rPr>
            </w:pPr>
          </w:p>
          <w:p w:rsidR="009E5F74" w:rsidRPr="00070C00" w:rsidRDefault="009E5F74">
            <w:pPr>
              <w:pStyle w:val="TableParagraph"/>
              <w:spacing w:before="145"/>
              <w:ind w:left="29"/>
              <w:rPr>
                <w:color w:val="000000" w:themeColor="text1"/>
                <w:sz w:val="24"/>
              </w:rPr>
            </w:pPr>
          </w:p>
          <w:p w:rsidR="009E5F74" w:rsidRPr="00070C00" w:rsidRDefault="009E5F74">
            <w:pPr>
              <w:pStyle w:val="TableParagraph"/>
              <w:spacing w:before="145"/>
              <w:ind w:left="29"/>
              <w:rPr>
                <w:color w:val="000000" w:themeColor="text1"/>
                <w:sz w:val="24"/>
              </w:rPr>
            </w:pPr>
          </w:p>
          <w:p w:rsidR="009E5F74" w:rsidRPr="00070C00" w:rsidRDefault="009E5F74" w:rsidP="009E5F74">
            <w:pPr>
              <w:pStyle w:val="TableParagraph"/>
              <w:spacing w:before="145"/>
              <w:ind w:left="0"/>
              <w:rPr>
                <w:color w:val="000000" w:themeColor="text1"/>
                <w:sz w:val="24"/>
              </w:rPr>
            </w:pPr>
            <w:r w:rsidRPr="00070C00">
              <w:rPr>
                <w:color w:val="000000" w:themeColor="text1"/>
                <w:sz w:val="24"/>
              </w:rPr>
              <w:t>£</w:t>
            </w:r>
            <w:r w:rsidR="004F3F98">
              <w:rPr>
                <w:color w:val="000000" w:themeColor="text1"/>
                <w:sz w:val="24"/>
              </w:rPr>
              <w:t>23</w:t>
            </w:r>
            <w:r w:rsidRPr="00070C00">
              <w:rPr>
                <w:color w:val="000000" w:themeColor="text1"/>
                <w:sz w:val="24"/>
              </w:rPr>
              <w:t>00</w:t>
            </w:r>
          </w:p>
        </w:tc>
        <w:tc>
          <w:tcPr>
            <w:tcW w:w="3423" w:type="dxa"/>
            <w:shd w:val="clear" w:color="auto" w:fill="auto"/>
          </w:tcPr>
          <w:p w:rsidR="009E5F74" w:rsidRDefault="004F3F98" w:rsidP="004F3F98">
            <w:pPr>
              <w:pStyle w:val="TableParagraph"/>
              <w:ind w:left="0"/>
              <w:rPr>
                <w:rFonts w:ascii="Times New Roman"/>
                <w:color w:val="000000" w:themeColor="text1"/>
                <w:sz w:val="24"/>
              </w:rPr>
            </w:pPr>
            <w:r>
              <w:rPr>
                <w:rFonts w:ascii="Times New Roman"/>
                <w:color w:val="000000" w:themeColor="text1"/>
                <w:sz w:val="24"/>
              </w:rPr>
              <w:lastRenderedPageBreak/>
              <w:t xml:space="preserve">- </w:t>
            </w:r>
            <w:r w:rsidRPr="004F3F98">
              <w:rPr>
                <w:rFonts w:asciiTheme="minorHAnsi" w:hAnsiTheme="minorHAnsi" w:cstheme="minorHAnsi"/>
                <w:color w:val="000000" w:themeColor="text1"/>
                <w:sz w:val="24"/>
              </w:rPr>
              <w:t>promotion of local football, tennis, rugby and swimming clubs has increased participation of pupils in clubs both in and outside school.</w:t>
            </w:r>
            <w:r>
              <w:rPr>
                <w:rFonts w:ascii="Times New Roman"/>
                <w:color w:val="000000" w:themeColor="text1"/>
                <w:sz w:val="24"/>
              </w:rPr>
              <w:t xml:space="preserve"> </w:t>
            </w:r>
          </w:p>
          <w:p w:rsidR="004F3F98" w:rsidRDefault="004F3F98" w:rsidP="004F3F98">
            <w:pPr>
              <w:pStyle w:val="TableParagraph"/>
              <w:ind w:left="0"/>
              <w:rPr>
                <w:rFonts w:asciiTheme="minorHAnsi" w:hAnsiTheme="minorHAnsi" w:cstheme="minorHAnsi"/>
                <w:color w:val="000000" w:themeColor="text1"/>
                <w:sz w:val="24"/>
              </w:rPr>
            </w:pPr>
            <w:r>
              <w:rPr>
                <w:rFonts w:ascii="Times New Roman"/>
                <w:color w:val="000000" w:themeColor="text1"/>
                <w:sz w:val="24"/>
              </w:rPr>
              <w:t xml:space="preserve">- </w:t>
            </w:r>
            <w:r w:rsidRPr="004F3F98">
              <w:rPr>
                <w:rFonts w:asciiTheme="minorHAnsi" w:hAnsiTheme="minorHAnsi" w:cstheme="minorHAnsi"/>
                <w:color w:val="000000" w:themeColor="text1"/>
                <w:sz w:val="24"/>
              </w:rPr>
              <w:t>increasing number and range of clubs being run in school being accessed by a variety of pupils.</w:t>
            </w:r>
          </w:p>
          <w:p w:rsidR="004F3F98" w:rsidRDefault="004F3F98" w:rsidP="004F3F98">
            <w:pPr>
              <w:pStyle w:val="TableParagraph"/>
              <w:ind w:left="0"/>
              <w:rPr>
                <w:rFonts w:ascii="Times New Roman"/>
                <w:color w:val="000000" w:themeColor="text1"/>
                <w:sz w:val="24"/>
              </w:rPr>
            </w:pPr>
          </w:p>
          <w:p w:rsidR="004F3F98" w:rsidRDefault="004F3F98" w:rsidP="004F3F98">
            <w:pPr>
              <w:pStyle w:val="TableParagraph"/>
              <w:ind w:left="0"/>
              <w:rPr>
                <w:rFonts w:ascii="Times New Roman"/>
                <w:color w:val="000000" w:themeColor="text1"/>
                <w:sz w:val="24"/>
              </w:rPr>
            </w:pPr>
          </w:p>
          <w:p w:rsidR="004F3F98" w:rsidRDefault="004F3F98" w:rsidP="004F3F98">
            <w:pPr>
              <w:pStyle w:val="TableParagraph"/>
              <w:ind w:left="0"/>
              <w:rPr>
                <w:rFonts w:ascii="Times New Roman"/>
                <w:color w:val="000000" w:themeColor="text1"/>
                <w:sz w:val="24"/>
              </w:rPr>
            </w:pPr>
          </w:p>
          <w:p w:rsidR="004F3F98" w:rsidRDefault="004F3F98" w:rsidP="004F3F98">
            <w:pPr>
              <w:pStyle w:val="TableParagraph"/>
              <w:ind w:left="0"/>
              <w:rPr>
                <w:rFonts w:ascii="Times New Roman"/>
                <w:color w:val="000000" w:themeColor="text1"/>
                <w:sz w:val="24"/>
              </w:rPr>
            </w:pPr>
            <w:r>
              <w:rPr>
                <w:rFonts w:ascii="Times New Roman"/>
                <w:color w:val="000000" w:themeColor="text1"/>
                <w:sz w:val="24"/>
              </w:rPr>
              <w:t xml:space="preserve">- </w:t>
            </w:r>
            <w:r w:rsidRPr="0035264E">
              <w:rPr>
                <w:rFonts w:asciiTheme="minorHAnsi" w:hAnsiTheme="minorHAnsi" w:cstheme="minorHAnsi"/>
                <w:color w:val="000000" w:themeColor="text1"/>
                <w:sz w:val="24"/>
              </w:rPr>
              <w:t xml:space="preserve">a wider range of sport and physical activity festivals and competitions being attended </w:t>
            </w:r>
            <w:r w:rsidR="0035264E" w:rsidRPr="0035264E">
              <w:rPr>
                <w:rFonts w:asciiTheme="minorHAnsi" w:hAnsiTheme="minorHAnsi" w:cstheme="minorHAnsi"/>
                <w:color w:val="000000" w:themeColor="text1"/>
                <w:sz w:val="24"/>
              </w:rPr>
              <w:t>and more frequently</w:t>
            </w:r>
            <w:r w:rsidR="0035264E">
              <w:rPr>
                <w:rFonts w:ascii="Times New Roman"/>
                <w:color w:val="000000" w:themeColor="text1"/>
                <w:sz w:val="24"/>
              </w:rPr>
              <w:t xml:space="preserve"> </w:t>
            </w:r>
          </w:p>
          <w:p w:rsidR="0035264E" w:rsidRPr="0035264E" w:rsidRDefault="0035264E" w:rsidP="004F3F98">
            <w:pPr>
              <w:pStyle w:val="TableParagraph"/>
              <w:ind w:left="0"/>
              <w:rPr>
                <w:rFonts w:asciiTheme="minorHAnsi" w:hAnsiTheme="minorHAnsi" w:cstheme="minorHAnsi"/>
                <w:color w:val="000000" w:themeColor="text1"/>
                <w:sz w:val="24"/>
              </w:rPr>
            </w:pPr>
            <w:r>
              <w:rPr>
                <w:rFonts w:asciiTheme="minorHAnsi" w:hAnsiTheme="minorHAnsi" w:cstheme="minorHAnsi"/>
                <w:color w:val="000000" w:themeColor="text1"/>
                <w:sz w:val="24"/>
              </w:rPr>
              <w:t>-</w:t>
            </w:r>
            <w:r w:rsidRPr="0035264E">
              <w:rPr>
                <w:rFonts w:asciiTheme="minorHAnsi" w:hAnsiTheme="minorHAnsi" w:cstheme="minorHAnsi"/>
                <w:color w:val="000000" w:themeColor="text1"/>
                <w:sz w:val="24"/>
              </w:rPr>
              <w:t>Attending sessions in coastal water safety has increased knowledge and understanding for our disadvantaged pupils</w:t>
            </w:r>
          </w:p>
        </w:tc>
        <w:tc>
          <w:tcPr>
            <w:tcW w:w="3076" w:type="dxa"/>
            <w:shd w:val="clear" w:color="auto" w:fill="auto"/>
          </w:tcPr>
          <w:p w:rsidR="009E5F74" w:rsidRDefault="009E5F74">
            <w:pPr>
              <w:pStyle w:val="TableParagraph"/>
              <w:ind w:left="0"/>
              <w:rPr>
                <w:rFonts w:asciiTheme="minorHAnsi" w:hAnsiTheme="minorHAnsi" w:cstheme="minorHAnsi"/>
                <w:color w:val="000000" w:themeColor="text1"/>
                <w:sz w:val="24"/>
              </w:rPr>
            </w:pPr>
            <w:r w:rsidRPr="00070C00">
              <w:rPr>
                <w:rFonts w:ascii="Times New Roman"/>
                <w:color w:val="000000" w:themeColor="text1"/>
                <w:sz w:val="24"/>
              </w:rPr>
              <w:lastRenderedPageBreak/>
              <w:t>-</w:t>
            </w:r>
            <w:r w:rsidRPr="00070C00">
              <w:rPr>
                <w:rFonts w:asciiTheme="minorHAnsi" w:hAnsiTheme="minorHAnsi" w:cstheme="minorHAnsi"/>
                <w:color w:val="000000" w:themeColor="text1"/>
                <w:sz w:val="24"/>
              </w:rPr>
              <w:t>closely monitor the number and range of pupils accessing extra- curricular sports and physical activit</w:t>
            </w:r>
            <w:r w:rsidR="004F3F98">
              <w:rPr>
                <w:rFonts w:asciiTheme="minorHAnsi" w:hAnsiTheme="minorHAnsi" w:cstheme="minorHAnsi"/>
                <w:color w:val="000000" w:themeColor="text1"/>
                <w:sz w:val="24"/>
              </w:rPr>
              <w:t>y both at lunch and after school.</w:t>
            </w:r>
          </w:p>
          <w:p w:rsidR="0035264E" w:rsidRDefault="0035264E">
            <w:pPr>
              <w:pStyle w:val="TableParagraph"/>
              <w:ind w:left="0"/>
              <w:rPr>
                <w:rFonts w:asciiTheme="minorHAnsi" w:hAnsiTheme="minorHAnsi" w:cstheme="minorHAnsi"/>
                <w:color w:val="000000" w:themeColor="text1"/>
                <w:sz w:val="24"/>
              </w:rPr>
            </w:pPr>
          </w:p>
          <w:p w:rsidR="0035264E" w:rsidRDefault="0035264E">
            <w:pPr>
              <w:pStyle w:val="TableParagraph"/>
              <w:ind w:left="0"/>
              <w:rPr>
                <w:rFonts w:asciiTheme="minorHAnsi" w:hAnsiTheme="minorHAnsi" w:cstheme="minorHAnsi"/>
                <w:color w:val="000000" w:themeColor="text1"/>
                <w:sz w:val="24"/>
              </w:rPr>
            </w:pPr>
          </w:p>
          <w:p w:rsidR="0035264E" w:rsidRDefault="0035264E">
            <w:pPr>
              <w:pStyle w:val="TableParagraph"/>
              <w:ind w:left="0"/>
              <w:rPr>
                <w:rFonts w:asciiTheme="minorHAnsi" w:hAnsiTheme="minorHAnsi" w:cstheme="minorHAnsi"/>
                <w:color w:val="000000" w:themeColor="text1"/>
                <w:sz w:val="24"/>
              </w:rPr>
            </w:pPr>
          </w:p>
          <w:p w:rsidR="0035264E" w:rsidRDefault="0035264E">
            <w:pPr>
              <w:pStyle w:val="TableParagraph"/>
              <w:ind w:left="0"/>
              <w:rPr>
                <w:rFonts w:asciiTheme="minorHAnsi" w:hAnsiTheme="minorHAnsi" w:cstheme="minorHAnsi"/>
                <w:color w:val="000000" w:themeColor="text1"/>
                <w:sz w:val="24"/>
              </w:rPr>
            </w:pPr>
          </w:p>
          <w:p w:rsidR="0035264E" w:rsidRDefault="0035264E">
            <w:pPr>
              <w:pStyle w:val="TableParagraph"/>
              <w:ind w:left="0"/>
              <w:rPr>
                <w:rFonts w:asciiTheme="minorHAnsi" w:hAnsiTheme="minorHAnsi" w:cstheme="minorHAnsi"/>
                <w:color w:val="000000" w:themeColor="text1"/>
                <w:sz w:val="24"/>
              </w:rPr>
            </w:pPr>
          </w:p>
          <w:p w:rsidR="0035264E" w:rsidRDefault="0035264E">
            <w:pPr>
              <w:pStyle w:val="TableParagraph"/>
              <w:ind w:left="0"/>
              <w:rPr>
                <w:rFonts w:asciiTheme="minorHAnsi" w:hAnsiTheme="minorHAnsi" w:cstheme="minorHAnsi"/>
                <w:color w:val="000000" w:themeColor="text1"/>
                <w:sz w:val="24"/>
              </w:rPr>
            </w:pPr>
          </w:p>
          <w:p w:rsidR="0035264E" w:rsidRPr="00070C00" w:rsidRDefault="0035264E">
            <w:pPr>
              <w:pStyle w:val="TableParagraph"/>
              <w:ind w:left="0"/>
              <w:rPr>
                <w:rFonts w:asciiTheme="minorHAnsi" w:hAnsiTheme="minorHAnsi" w:cstheme="minorHAnsi"/>
                <w:color w:val="000000" w:themeColor="text1"/>
                <w:sz w:val="24"/>
              </w:rPr>
            </w:pPr>
            <w:r>
              <w:rPr>
                <w:rFonts w:asciiTheme="minorHAnsi" w:hAnsiTheme="minorHAnsi" w:cstheme="minorHAnsi"/>
                <w:color w:val="000000" w:themeColor="text1"/>
                <w:sz w:val="24"/>
              </w:rPr>
              <w:t>-Increase range of opportunities for KS1 children to attend festivals in local area by building more partnerships with local schools.</w:t>
            </w:r>
          </w:p>
        </w:tc>
      </w:tr>
    </w:tbl>
    <w:p w:rsidR="009E5F74" w:rsidRDefault="009E5F74"/>
    <w:tbl>
      <w:tblPr>
        <w:tblW w:w="0" w:type="auto"/>
        <w:tblInd w:w="715"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rsidTr="009E5F74">
        <w:trPr>
          <w:trHeight w:val="352"/>
        </w:trPr>
        <w:tc>
          <w:tcPr>
            <w:tcW w:w="12302" w:type="dxa"/>
            <w:gridSpan w:val="4"/>
            <w:vMerge w:val="restart"/>
          </w:tcPr>
          <w:p w:rsidR="00C658FB" w:rsidRDefault="00D131A0">
            <w:pPr>
              <w:pStyle w:val="TableParagraph"/>
              <w:spacing w:line="257" w:lineRule="exact"/>
              <w:ind w:left="28"/>
              <w:rPr>
                <w:sz w:val="24"/>
              </w:rPr>
            </w:pPr>
            <w:r>
              <w:rPr>
                <w:b/>
                <w:color w:val="00B9F2"/>
                <w:sz w:val="24"/>
              </w:rPr>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rsidTr="009E5F74">
        <w:trPr>
          <w:trHeight w:val="296"/>
        </w:trPr>
        <w:tc>
          <w:tcPr>
            <w:tcW w:w="12302" w:type="dxa"/>
            <w:gridSpan w:val="4"/>
            <w:vMerge/>
            <w:tcBorders>
              <w:top w:val="nil"/>
            </w:tcBorders>
          </w:tcPr>
          <w:p w:rsidR="00C658FB" w:rsidRDefault="00C658FB">
            <w:pPr>
              <w:rPr>
                <w:sz w:val="2"/>
                <w:szCs w:val="2"/>
              </w:rPr>
            </w:pPr>
          </w:p>
        </w:tc>
        <w:tc>
          <w:tcPr>
            <w:tcW w:w="3076" w:type="dxa"/>
          </w:tcPr>
          <w:p w:rsidR="00C658FB" w:rsidRPr="00DD058E" w:rsidRDefault="0042344B">
            <w:pPr>
              <w:pStyle w:val="TableParagraph"/>
              <w:spacing w:before="40"/>
              <w:ind w:left="35"/>
              <w:rPr>
                <w:rFonts w:asciiTheme="minorHAnsi" w:hAnsiTheme="minorHAnsi" w:cstheme="minorHAnsi"/>
                <w:sz w:val="20"/>
                <w:szCs w:val="20"/>
              </w:rPr>
            </w:pPr>
            <w:r w:rsidRPr="00DD058E">
              <w:rPr>
                <w:rFonts w:asciiTheme="minorHAnsi" w:hAnsiTheme="minorHAnsi" w:cstheme="minorHAnsi"/>
                <w:w w:val="101"/>
                <w:sz w:val="20"/>
                <w:szCs w:val="20"/>
              </w:rPr>
              <w:t>19.</w:t>
            </w:r>
            <w:r w:rsidR="00266CD8">
              <w:rPr>
                <w:rFonts w:asciiTheme="minorHAnsi" w:hAnsiTheme="minorHAnsi" w:cstheme="minorHAnsi"/>
                <w:w w:val="101"/>
                <w:sz w:val="20"/>
                <w:szCs w:val="20"/>
              </w:rPr>
              <w:t>1</w:t>
            </w:r>
            <w:r w:rsidRPr="00DD058E">
              <w:rPr>
                <w:rFonts w:asciiTheme="minorHAnsi" w:hAnsiTheme="minorHAnsi" w:cstheme="minorHAnsi"/>
                <w:w w:val="101"/>
                <w:sz w:val="20"/>
                <w:szCs w:val="20"/>
              </w:rPr>
              <w:t>%</w:t>
            </w:r>
            <w:r w:rsidR="00DD058E" w:rsidRPr="00DD058E">
              <w:rPr>
                <w:rFonts w:asciiTheme="minorHAnsi" w:hAnsiTheme="minorHAnsi" w:cstheme="minorHAnsi"/>
                <w:w w:val="101"/>
                <w:sz w:val="20"/>
                <w:szCs w:val="20"/>
              </w:rPr>
              <w:t xml:space="preserve"> = </w:t>
            </w:r>
            <w:r w:rsidR="00DD058E" w:rsidRPr="00DD058E">
              <w:rPr>
                <w:rFonts w:asciiTheme="minorHAnsi" w:hAnsiTheme="minorHAnsi" w:cstheme="minorHAnsi"/>
                <w:sz w:val="20"/>
                <w:szCs w:val="20"/>
              </w:rPr>
              <w:t>£3750</w:t>
            </w:r>
          </w:p>
        </w:tc>
      </w:tr>
      <w:tr w:rsidR="00C658FB" w:rsidTr="009E5F74">
        <w:trPr>
          <w:trHeight w:val="402"/>
        </w:trPr>
        <w:tc>
          <w:tcPr>
            <w:tcW w:w="3758" w:type="dxa"/>
          </w:tcPr>
          <w:p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rsidR="00C658FB" w:rsidRDefault="00D131A0">
            <w:pPr>
              <w:pStyle w:val="TableParagraph"/>
              <w:spacing w:before="16"/>
              <w:ind w:left="1733" w:right="1713"/>
              <w:jc w:val="center"/>
              <w:rPr>
                <w:b/>
                <w:sz w:val="24"/>
              </w:rPr>
            </w:pPr>
            <w:r>
              <w:rPr>
                <w:b/>
                <w:color w:val="231F20"/>
                <w:sz w:val="24"/>
              </w:rPr>
              <w:t>Implementation</w:t>
            </w:r>
          </w:p>
        </w:tc>
        <w:tc>
          <w:tcPr>
            <w:tcW w:w="3423" w:type="dxa"/>
          </w:tcPr>
          <w:p w:rsidR="00C658FB" w:rsidRDefault="00D131A0">
            <w:pPr>
              <w:pStyle w:val="TableParagraph"/>
              <w:spacing w:before="16"/>
              <w:ind w:left="1346" w:right="1325"/>
              <w:jc w:val="center"/>
              <w:rPr>
                <w:b/>
                <w:sz w:val="24"/>
              </w:rPr>
            </w:pPr>
            <w:r>
              <w:rPr>
                <w:b/>
                <w:color w:val="231F20"/>
                <w:sz w:val="24"/>
              </w:rPr>
              <w:t>Impact</w:t>
            </w:r>
          </w:p>
        </w:tc>
        <w:tc>
          <w:tcPr>
            <w:tcW w:w="3076" w:type="dxa"/>
          </w:tcPr>
          <w:p w:rsidR="00C658FB" w:rsidRDefault="00C658FB">
            <w:pPr>
              <w:pStyle w:val="TableParagraph"/>
              <w:ind w:left="0"/>
              <w:rPr>
                <w:rFonts w:ascii="Times New Roman"/>
              </w:rPr>
            </w:pPr>
          </w:p>
        </w:tc>
      </w:tr>
      <w:tr w:rsidR="00C658FB" w:rsidTr="009E5F74">
        <w:trPr>
          <w:trHeight w:val="333"/>
        </w:trPr>
        <w:tc>
          <w:tcPr>
            <w:tcW w:w="3758" w:type="dxa"/>
            <w:tcBorders>
              <w:bottom w:val="nil"/>
            </w:tcBorders>
          </w:tcPr>
          <w:p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rsidR="00C658FB" w:rsidRDefault="00D131A0">
            <w:pPr>
              <w:pStyle w:val="TableParagraph"/>
              <w:spacing w:before="16"/>
              <w:rPr>
                <w:sz w:val="24"/>
              </w:rPr>
            </w:pPr>
            <w:r>
              <w:rPr>
                <w:color w:val="231F20"/>
                <w:sz w:val="24"/>
              </w:rPr>
              <w:t>Funding</w:t>
            </w:r>
          </w:p>
        </w:tc>
        <w:tc>
          <w:tcPr>
            <w:tcW w:w="3423" w:type="dxa"/>
            <w:tcBorders>
              <w:bottom w:val="nil"/>
            </w:tcBorders>
          </w:tcPr>
          <w:p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rsidTr="009E5F74">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rsidTr="009E5F74">
        <w:trPr>
          <w:trHeight w:val="287"/>
        </w:trPr>
        <w:tc>
          <w:tcPr>
            <w:tcW w:w="3758" w:type="dxa"/>
            <w:tcBorders>
              <w:top w:val="nil"/>
              <w:bottom w:val="nil"/>
            </w:tcBorders>
          </w:tcPr>
          <w:p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r>
              <w:rPr>
                <w:color w:val="231F20"/>
                <w:sz w:val="24"/>
              </w:rPr>
              <w:t>can</w:t>
            </w:r>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rsidR="00C658FB" w:rsidRDefault="00C658FB">
            <w:pPr>
              <w:pStyle w:val="TableParagraph"/>
              <w:ind w:left="0"/>
              <w:rPr>
                <w:rFonts w:ascii="Times New Roman"/>
                <w:sz w:val="20"/>
              </w:rPr>
            </w:pPr>
          </w:p>
        </w:tc>
      </w:tr>
      <w:tr w:rsidR="00C658FB" w:rsidTr="009E5F74">
        <w:trPr>
          <w:trHeight w:val="288"/>
        </w:trPr>
        <w:tc>
          <w:tcPr>
            <w:tcW w:w="3758" w:type="dxa"/>
            <w:tcBorders>
              <w:top w:val="nil"/>
              <w:bottom w:val="nil"/>
            </w:tcBorders>
          </w:tcPr>
          <w:p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rsidR="00C658FB" w:rsidRDefault="00C658FB">
            <w:pPr>
              <w:pStyle w:val="TableParagraph"/>
              <w:ind w:left="0"/>
              <w:rPr>
                <w:rFonts w:ascii="Times New Roman"/>
                <w:sz w:val="20"/>
              </w:rPr>
            </w:pPr>
          </w:p>
        </w:tc>
        <w:tc>
          <w:tcPr>
            <w:tcW w:w="1663" w:type="dxa"/>
            <w:tcBorders>
              <w:top w:val="nil"/>
              <w:bottom w:val="nil"/>
            </w:tcBorders>
          </w:tcPr>
          <w:p w:rsidR="00C658FB" w:rsidRDefault="00C658FB">
            <w:pPr>
              <w:pStyle w:val="TableParagraph"/>
              <w:ind w:left="0"/>
              <w:rPr>
                <w:rFonts w:ascii="Times New Roman"/>
                <w:sz w:val="20"/>
              </w:rPr>
            </w:pPr>
          </w:p>
        </w:tc>
        <w:tc>
          <w:tcPr>
            <w:tcW w:w="3423" w:type="dxa"/>
            <w:tcBorders>
              <w:top w:val="nil"/>
              <w:bottom w:val="nil"/>
            </w:tcBorders>
          </w:tcPr>
          <w:p w:rsidR="00C658FB" w:rsidRDefault="00D131A0">
            <w:pPr>
              <w:pStyle w:val="TableParagraph"/>
              <w:spacing w:line="263" w:lineRule="exact"/>
              <w:rPr>
                <w:sz w:val="24"/>
              </w:rPr>
            </w:pPr>
            <w:proofErr w:type="gramStart"/>
            <w:r>
              <w:rPr>
                <w:color w:val="231F20"/>
                <w:sz w:val="24"/>
              </w:rPr>
              <w:t>changed?:</w:t>
            </w:r>
            <w:proofErr w:type="gramEnd"/>
          </w:p>
        </w:tc>
        <w:tc>
          <w:tcPr>
            <w:tcW w:w="3076" w:type="dxa"/>
            <w:tcBorders>
              <w:top w:val="nil"/>
              <w:bottom w:val="nil"/>
            </w:tcBorders>
          </w:tcPr>
          <w:p w:rsidR="00C658FB" w:rsidRDefault="00C658FB">
            <w:pPr>
              <w:pStyle w:val="TableParagraph"/>
              <w:ind w:left="0"/>
              <w:rPr>
                <w:rFonts w:ascii="Times New Roman"/>
                <w:sz w:val="20"/>
              </w:rPr>
            </w:pPr>
          </w:p>
        </w:tc>
      </w:tr>
      <w:tr w:rsidR="00C658FB" w:rsidTr="009E5F74">
        <w:trPr>
          <w:trHeight w:val="274"/>
        </w:trPr>
        <w:tc>
          <w:tcPr>
            <w:tcW w:w="3758" w:type="dxa"/>
            <w:tcBorders>
              <w:top w:val="nil"/>
            </w:tcBorders>
          </w:tcPr>
          <w:p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rsidR="00C658FB" w:rsidRDefault="00C658FB">
            <w:pPr>
              <w:pStyle w:val="TableParagraph"/>
              <w:ind w:left="0"/>
              <w:rPr>
                <w:rFonts w:ascii="Times New Roman"/>
                <w:sz w:val="20"/>
              </w:rPr>
            </w:pPr>
          </w:p>
        </w:tc>
        <w:tc>
          <w:tcPr>
            <w:tcW w:w="1663" w:type="dxa"/>
            <w:tcBorders>
              <w:top w:val="nil"/>
            </w:tcBorders>
          </w:tcPr>
          <w:p w:rsidR="00C658FB" w:rsidRDefault="00C658FB">
            <w:pPr>
              <w:pStyle w:val="TableParagraph"/>
              <w:ind w:left="0"/>
              <w:rPr>
                <w:rFonts w:ascii="Times New Roman"/>
                <w:sz w:val="20"/>
              </w:rPr>
            </w:pPr>
          </w:p>
        </w:tc>
        <w:tc>
          <w:tcPr>
            <w:tcW w:w="3423" w:type="dxa"/>
            <w:tcBorders>
              <w:top w:val="nil"/>
            </w:tcBorders>
          </w:tcPr>
          <w:p w:rsidR="00C658FB" w:rsidRDefault="00C658FB">
            <w:pPr>
              <w:pStyle w:val="TableParagraph"/>
              <w:ind w:left="0"/>
              <w:rPr>
                <w:rFonts w:ascii="Times New Roman"/>
                <w:sz w:val="20"/>
              </w:rPr>
            </w:pPr>
          </w:p>
        </w:tc>
        <w:tc>
          <w:tcPr>
            <w:tcW w:w="3076" w:type="dxa"/>
            <w:tcBorders>
              <w:top w:val="nil"/>
            </w:tcBorders>
          </w:tcPr>
          <w:p w:rsidR="00C658FB" w:rsidRDefault="00C658FB">
            <w:pPr>
              <w:pStyle w:val="TableParagraph"/>
              <w:ind w:left="0"/>
              <w:rPr>
                <w:rFonts w:ascii="Times New Roman"/>
                <w:sz w:val="20"/>
              </w:rPr>
            </w:pPr>
          </w:p>
        </w:tc>
      </w:tr>
      <w:tr w:rsidR="00C658FB" w:rsidTr="00BC3A56">
        <w:trPr>
          <w:trHeight w:val="2134"/>
        </w:trPr>
        <w:tc>
          <w:tcPr>
            <w:tcW w:w="3758" w:type="dxa"/>
          </w:tcPr>
          <w:p w:rsidR="00C658FB" w:rsidRPr="00070C00" w:rsidRDefault="009E5F74">
            <w:pPr>
              <w:pStyle w:val="TableParagraph"/>
              <w:ind w:left="0"/>
              <w:rPr>
                <w:rFonts w:asciiTheme="minorHAnsi" w:hAnsiTheme="minorHAnsi" w:cstheme="minorHAnsi"/>
                <w:color w:val="000000" w:themeColor="text1"/>
                <w:sz w:val="24"/>
              </w:rPr>
            </w:pPr>
            <w:r w:rsidRPr="00070C00">
              <w:rPr>
                <w:rFonts w:ascii="Times New Roman"/>
                <w:color w:val="000000" w:themeColor="text1"/>
              </w:rPr>
              <w:t>-</w:t>
            </w:r>
            <w:r w:rsidRPr="00070C00">
              <w:rPr>
                <w:rFonts w:asciiTheme="minorHAnsi" w:hAnsiTheme="minorHAnsi" w:cstheme="minorHAnsi"/>
                <w:color w:val="000000" w:themeColor="text1"/>
                <w:sz w:val="24"/>
              </w:rPr>
              <w:t xml:space="preserve">join Dartmoor School Sports Partnership to enhance the opportunities for interschool competitions.  </w:t>
            </w:r>
          </w:p>
          <w:p w:rsidR="009E5F74" w:rsidRPr="00070C00" w:rsidRDefault="009E5F74">
            <w:pPr>
              <w:pStyle w:val="TableParagraph"/>
              <w:ind w:left="0"/>
              <w:rPr>
                <w:rFonts w:asciiTheme="minorHAnsi" w:hAnsiTheme="minorHAnsi" w:cstheme="minorHAnsi"/>
                <w:color w:val="000000" w:themeColor="text1"/>
              </w:rPr>
            </w:pPr>
          </w:p>
          <w:p w:rsidR="009E5F74" w:rsidRPr="00070C00" w:rsidRDefault="009E5F74">
            <w:pPr>
              <w:pStyle w:val="TableParagraph"/>
              <w:ind w:left="0"/>
              <w:rPr>
                <w:rFonts w:asciiTheme="minorHAnsi" w:hAnsiTheme="minorHAnsi" w:cstheme="minorHAnsi"/>
                <w:color w:val="000000" w:themeColor="text1"/>
              </w:rPr>
            </w:pPr>
          </w:p>
          <w:p w:rsidR="009E5F74" w:rsidRPr="00070C00" w:rsidRDefault="009E5F74">
            <w:pPr>
              <w:pStyle w:val="TableParagraph"/>
              <w:ind w:left="0"/>
              <w:rPr>
                <w:rFonts w:asciiTheme="minorHAnsi" w:hAnsiTheme="minorHAnsi" w:cstheme="minorHAnsi"/>
                <w:color w:val="000000" w:themeColor="text1"/>
              </w:rPr>
            </w:pPr>
          </w:p>
          <w:p w:rsidR="009E5F74" w:rsidRPr="00070C00" w:rsidRDefault="009E5F74">
            <w:pPr>
              <w:pStyle w:val="TableParagraph"/>
              <w:ind w:left="0"/>
              <w:rPr>
                <w:rFonts w:asciiTheme="minorHAnsi" w:hAnsiTheme="minorHAnsi" w:cstheme="minorHAnsi"/>
                <w:color w:val="000000" w:themeColor="text1"/>
              </w:rPr>
            </w:pPr>
          </w:p>
          <w:p w:rsidR="005820AD" w:rsidRPr="0035264E" w:rsidRDefault="005820AD">
            <w:pPr>
              <w:pStyle w:val="TableParagraph"/>
              <w:ind w:left="0"/>
              <w:rPr>
                <w:rFonts w:asciiTheme="minorHAnsi" w:hAnsiTheme="minorHAnsi" w:cstheme="minorHAnsi"/>
                <w:color w:val="000000" w:themeColor="text1"/>
              </w:rPr>
            </w:pPr>
          </w:p>
          <w:p w:rsidR="009E5F74" w:rsidRPr="00070C00" w:rsidRDefault="009E5F74">
            <w:pPr>
              <w:pStyle w:val="TableParagraph"/>
              <w:ind w:left="0"/>
              <w:rPr>
                <w:rFonts w:asciiTheme="minorHAnsi" w:hAnsiTheme="minorHAnsi" w:cstheme="minorHAnsi"/>
                <w:color w:val="000000" w:themeColor="text1"/>
              </w:rPr>
            </w:pPr>
            <w:r w:rsidRPr="0035264E">
              <w:rPr>
                <w:color w:val="000000" w:themeColor="text1"/>
                <w:sz w:val="24"/>
              </w:rPr>
              <w:t xml:space="preserve">-fund transport to Inter-school competitions and events. </w:t>
            </w:r>
          </w:p>
        </w:tc>
        <w:tc>
          <w:tcPr>
            <w:tcW w:w="3458" w:type="dxa"/>
          </w:tcPr>
          <w:p w:rsidR="00C658FB" w:rsidRPr="00070C00" w:rsidRDefault="009E5F74">
            <w:pPr>
              <w:pStyle w:val="TableParagraph"/>
              <w:ind w:left="0"/>
              <w:rPr>
                <w:rFonts w:asciiTheme="minorHAnsi" w:hAnsiTheme="minorHAnsi" w:cstheme="minorHAnsi"/>
                <w:color w:val="000000" w:themeColor="text1"/>
                <w:sz w:val="24"/>
              </w:rPr>
            </w:pPr>
            <w:r w:rsidRPr="00070C00">
              <w:rPr>
                <w:rFonts w:ascii="Times New Roman"/>
                <w:color w:val="000000" w:themeColor="text1"/>
                <w:sz w:val="24"/>
              </w:rPr>
              <w:t>-</w:t>
            </w:r>
            <w:r w:rsidRPr="00070C00">
              <w:rPr>
                <w:rFonts w:asciiTheme="minorHAnsi" w:hAnsiTheme="minorHAnsi" w:cstheme="minorHAnsi"/>
                <w:color w:val="000000" w:themeColor="text1"/>
                <w:sz w:val="24"/>
              </w:rPr>
              <w:t xml:space="preserve"> Identify and attend local cluster events (festivals and tournaments): </w:t>
            </w:r>
          </w:p>
          <w:p w:rsidR="009E5F74" w:rsidRPr="00070C00" w:rsidRDefault="009E5F74">
            <w:pPr>
              <w:pStyle w:val="TableParagraph"/>
              <w:ind w:left="0"/>
              <w:rPr>
                <w:rFonts w:asciiTheme="minorHAnsi" w:hAnsiTheme="minorHAnsi" w:cstheme="minorHAnsi"/>
                <w:color w:val="000000" w:themeColor="text1"/>
              </w:rPr>
            </w:pPr>
            <w:r w:rsidRPr="00070C00">
              <w:rPr>
                <w:rFonts w:asciiTheme="minorHAnsi" w:hAnsiTheme="minorHAnsi" w:cstheme="minorHAnsi"/>
                <w:color w:val="000000" w:themeColor="text1"/>
              </w:rPr>
              <w:t>1x KS1(year1/2)</w:t>
            </w:r>
          </w:p>
          <w:p w:rsidR="009E5F74" w:rsidRPr="00070C00" w:rsidRDefault="009E5F74">
            <w:pPr>
              <w:pStyle w:val="TableParagraph"/>
              <w:ind w:left="0"/>
              <w:rPr>
                <w:rFonts w:asciiTheme="minorHAnsi" w:hAnsiTheme="minorHAnsi" w:cstheme="minorHAnsi"/>
                <w:color w:val="000000" w:themeColor="text1"/>
              </w:rPr>
            </w:pPr>
            <w:r w:rsidRPr="00070C00">
              <w:rPr>
                <w:rFonts w:asciiTheme="minorHAnsi" w:hAnsiTheme="minorHAnsi" w:cstheme="minorHAnsi"/>
                <w:color w:val="000000" w:themeColor="text1"/>
              </w:rPr>
              <w:t>1x LKS2 (year 3/4)</w:t>
            </w:r>
          </w:p>
          <w:p w:rsidR="009E5F74" w:rsidRPr="00070C00" w:rsidRDefault="009E5F74">
            <w:pPr>
              <w:pStyle w:val="TableParagraph"/>
              <w:ind w:left="0"/>
              <w:rPr>
                <w:rFonts w:asciiTheme="minorHAnsi" w:hAnsiTheme="minorHAnsi" w:cstheme="minorHAnsi"/>
                <w:color w:val="000000" w:themeColor="text1"/>
              </w:rPr>
            </w:pPr>
            <w:r w:rsidRPr="00070C00">
              <w:rPr>
                <w:rFonts w:asciiTheme="minorHAnsi" w:hAnsiTheme="minorHAnsi" w:cstheme="minorHAnsi"/>
                <w:color w:val="000000" w:themeColor="text1"/>
              </w:rPr>
              <w:t>1x UK2 (year 5/6)</w:t>
            </w:r>
          </w:p>
          <w:p w:rsidR="009E5F74" w:rsidRPr="00070C00" w:rsidRDefault="009E5F74">
            <w:pPr>
              <w:pStyle w:val="TableParagraph"/>
              <w:ind w:left="0"/>
              <w:rPr>
                <w:rFonts w:asciiTheme="minorHAnsi" w:hAnsiTheme="minorHAnsi" w:cstheme="minorHAnsi"/>
                <w:color w:val="000000" w:themeColor="text1"/>
              </w:rPr>
            </w:pPr>
            <w:r w:rsidRPr="00070C00">
              <w:rPr>
                <w:rFonts w:asciiTheme="minorHAnsi" w:hAnsiTheme="minorHAnsi" w:cstheme="minorHAnsi"/>
                <w:color w:val="000000" w:themeColor="text1"/>
              </w:rPr>
              <w:t>1x SEND</w:t>
            </w:r>
          </w:p>
          <w:p w:rsidR="009E5F74" w:rsidRPr="00070C00" w:rsidRDefault="009E5F74">
            <w:pPr>
              <w:pStyle w:val="TableParagraph"/>
              <w:ind w:left="0"/>
              <w:rPr>
                <w:rFonts w:asciiTheme="minorHAnsi" w:hAnsiTheme="minorHAnsi" w:cstheme="minorHAnsi"/>
                <w:color w:val="000000" w:themeColor="text1"/>
              </w:rPr>
            </w:pPr>
            <w:r w:rsidRPr="00070C00">
              <w:rPr>
                <w:rFonts w:asciiTheme="minorHAnsi" w:hAnsiTheme="minorHAnsi" w:cstheme="minorHAnsi"/>
                <w:color w:val="000000" w:themeColor="text1"/>
              </w:rPr>
              <w:t>1x DSSP event</w:t>
            </w:r>
          </w:p>
          <w:p w:rsidR="009E5F74" w:rsidRPr="00070C00" w:rsidRDefault="009E5F74">
            <w:pPr>
              <w:pStyle w:val="TableParagraph"/>
              <w:ind w:left="0"/>
              <w:rPr>
                <w:rFonts w:asciiTheme="minorHAnsi" w:hAnsiTheme="minorHAnsi" w:cstheme="minorHAnsi"/>
                <w:color w:val="000000" w:themeColor="text1"/>
              </w:rPr>
            </w:pPr>
          </w:p>
          <w:p w:rsidR="009E5F74" w:rsidRPr="00070C00" w:rsidRDefault="009E5F74">
            <w:pPr>
              <w:pStyle w:val="TableParagraph"/>
              <w:ind w:left="0"/>
              <w:rPr>
                <w:rFonts w:asciiTheme="minorHAnsi" w:hAnsiTheme="minorHAnsi" w:cstheme="minorHAnsi"/>
                <w:color w:val="000000" w:themeColor="text1"/>
              </w:rPr>
            </w:pPr>
            <w:r w:rsidRPr="00070C00">
              <w:rPr>
                <w:rFonts w:asciiTheme="minorHAnsi" w:hAnsiTheme="minorHAnsi" w:cstheme="minorHAnsi"/>
                <w:color w:val="000000" w:themeColor="text1"/>
              </w:rPr>
              <w:t xml:space="preserve">-identify events and book transport to facilitate pupils in attending inter-school competitions. </w:t>
            </w:r>
          </w:p>
        </w:tc>
        <w:tc>
          <w:tcPr>
            <w:tcW w:w="1663" w:type="dxa"/>
          </w:tcPr>
          <w:p w:rsidR="00C658FB" w:rsidRPr="00070C00" w:rsidRDefault="00D131A0">
            <w:pPr>
              <w:pStyle w:val="TableParagraph"/>
              <w:spacing w:before="153"/>
              <w:ind w:left="67"/>
              <w:rPr>
                <w:color w:val="000000" w:themeColor="text1"/>
                <w:sz w:val="24"/>
              </w:rPr>
            </w:pPr>
            <w:r w:rsidRPr="00070C00">
              <w:rPr>
                <w:color w:val="000000" w:themeColor="text1"/>
                <w:sz w:val="24"/>
              </w:rPr>
              <w:t>£</w:t>
            </w:r>
            <w:r w:rsidR="009E5F74" w:rsidRPr="00070C00">
              <w:rPr>
                <w:color w:val="000000" w:themeColor="text1"/>
                <w:sz w:val="24"/>
              </w:rPr>
              <w:t>1,750</w:t>
            </w:r>
          </w:p>
          <w:p w:rsidR="009E5F74" w:rsidRPr="00070C00" w:rsidRDefault="009E5F74">
            <w:pPr>
              <w:pStyle w:val="TableParagraph"/>
              <w:spacing w:before="153"/>
              <w:ind w:left="67"/>
              <w:rPr>
                <w:color w:val="000000" w:themeColor="text1"/>
                <w:sz w:val="24"/>
              </w:rPr>
            </w:pPr>
          </w:p>
          <w:p w:rsidR="009E5F74" w:rsidRPr="00070C00" w:rsidRDefault="009E5F74">
            <w:pPr>
              <w:pStyle w:val="TableParagraph"/>
              <w:spacing w:before="153"/>
              <w:ind w:left="67"/>
              <w:rPr>
                <w:color w:val="000000" w:themeColor="text1"/>
                <w:sz w:val="24"/>
              </w:rPr>
            </w:pPr>
          </w:p>
          <w:p w:rsidR="009E5F74" w:rsidRPr="00070C00" w:rsidRDefault="009E5F74">
            <w:pPr>
              <w:pStyle w:val="TableParagraph"/>
              <w:spacing w:before="153"/>
              <w:ind w:left="67"/>
              <w:rPr>
                <w:color w:val="000000" w:themeColor="text1"/>
                <w:sz w:val="24"/>
              </w:rPr>
            </w:pPr>
          </w:p>
          <w:p w:rsidR="009E5F74" w:rsidRDefault="009E5F74">
            <w:pPr>
              <w:pStyle w:val="TableParagraph"/>
              <w:spacing w:before="153"/>
              <w:ind w:left="67"/>
              <w:rPr>
                <w:color w:val="000000" w:themeColor="text1"/>
                <w:sz w:val="24"/>
              </w:rPr>
            </w:pPr>
          </w:p>
          <w:p w:rsidR="004F3F98" w:rsidRDefault="004F3F98" w:rsidP="009E5F74">
            <w:pPr>
              <w:pStyle w:val="TableParagraph"/>
              <w:spacing w:before="153"/>
              <w:ind w:left="0"/>
              <w:rPr>
                <w:color w:val="000000" w:themeColor="text1"/>
                <w:sz w:val="24"/>
              </w:rPr>
            </w:pPr>
          </w:p>
          <w:p w:rsidR="009E5F74" w:rsidRPr="00070C00" w:rsidRDefault="009E5F74" w:rsidP="009E5F74">
            <w:pPr>
              <w:pStyle w:val="TableParagraph"/>
              <w:spacing w:before="153"/>
              <w:ind w:left="0"/>
              <w:rPr>
                <w:color w:val="000000" w:themeColor="text1"/>
                <w:sz w:val="24"/>
              </w:rPr>
            </w:pPr>
            <w:r w:rsidRPr="00070C00">
              <w:rPr>
                <w:color w:val="000000" w:themeColor="text1"/>
                <w:sz w:val="24"/>
              </w:rPr>
              <w:t>£</w:t>
            </w:r>
            <w:r w:rsidR="0026635A" w:rsidRPr="00070C00">
              <w:rPr>
                <w:color w:val="000000" w:themeColor="text1"/>
                <w:sz w:val="24"/>
              </w:rPr>
              <w:t>2000</w:t>
            </w:r>
          </w:p>
        </w:tc>
        <w:tc>
          <w:tcPr>
            <w:tcW w:w="3423" w:type="dxa"/>
            <w:shd w:val="clear" w:color="auto" w:fill="auto"/>
          </w:tcPr>
          <w:p w:rsidR="00C658FB" w:rsidRDefault="0035264E" w:rsidP="0035264E">
            <w:pPr>
              <w:pStyle w:val="TableParagraph"/>
              <w:rPr>
                <w:rFonts w:asciiTheme="minorHAnsi" w:hAnsiTheme="minorHAnsi" w:cstheme="minorHAnsi"/>
                <w:color w:val="000000" w:themeColor="text1"/>
              </w:rPr>
            </w:pPr>
            <w:r w:rsidRPr="0035264E">
              <w:rPr>
                <w:rFonts w:asciiTheme="minorHAnsi" w:hAnsiTheme="minorHAnsi" w:cstheme="minorHAnsi"/>
                <w:color w:val="000000" w:themeColor="text1"/>
              </w:rPr>
              <w:t>-pupils attended football tournament competitions</w:t>
            </w:r>
            <w:r>
              <w:rPr>
                <w:rFonts w:asciiTheme="minorHAnsi" w:hAnsiTheme="minorHAnsi" w:cstheme="minorHAnsi"/>
                <w:color w:val="000000" w:themeColor="text1"/>
              </w:rPr>
              <w:t>, cross country running events, SEND swimming, swimming gala and multi-skills festivals</w:t>
            </w:r>
          </w:p>
          <w:p w:rsidR="0035264E" w:rsidRDefault="0035264E" w:rsidP="0035264E">
            <w:pPr>
              <w:pStyle w:val="TableParagraph"/>
              <w:rPr>
                <w:rFonts w:asciiTheme="minorHAnsi" w:hAnsiTheme="minorHAnsi" w:cstheme="minorHAnsi"/>
                <w:color w:val="000000" w:themeColor="text1"/>
              </w:rPr>
            </w:pPr>
            <w:r>
              <w:rPr>
                <w:rFonts w:asciiTheme="minorHAnsi" w:hAnsiTheme="minorHAnsi" w:cstheme="minorHAnsi"/>
                <w:color w:val="000000" w:themeColor="text1"/>
              </w:rPr>
              <w:t xml:space="preserve">-boosted confidence and competence for pupils representing the school. </w:t>
            </w:r>
          </w:p>
          <w:p w:rsidR="0035264E" w:rsidRDefault="0035264E" w:rsidP="0035264E">
            <w:pPr>
              <w:pStyle w:val="TableParagraph"/>
              <w:rPr>
                <w:rFonts w:asciiTheme="minorHAnsi" w:hAnsiTheme="minorHAnsi" w:cstheme="minorHAnsi"/>
                <w:color w:val="000000" w:themeColor="text1"/>
              </w:rPr>
            </w:pPr>
          </w:p>
          <w:p w:rsidR="0035264E" w:rsidRDefault="0035264E" w:rsidP="0035264E">
            <w:pPr>
              <w:pStyle w:val="TableParagraph"/>
              <w:rPr>
                <w:rFonts w:asciiTheme="minorHAnsi" w:hAnsiTheme="minorHAnsi" w:cstheme="minorHAnsi"/>
                <w:color w:val="000000" w:themeColor="text1"/>
              </w:rPr>
            </w:pPr>
          </w:p>
          <w:p w:rsidR="0035264E" w:rsidRDefault="0035264E" w:rsidP="0035264E">
            <w:pPr>
              <w:pStyle w:val="TableParagraph"/>
              <w:rPr>
                <w:rFonts w:asciiTheme="minorHAnsi" w:hAnsiTheme="minorHAnsi" w:cstheme="minorHAnsi"/>
                <w:color w:val="000000" w:themeColor="text1"/>
              </w:rPr>
            </w:pPr>
          </w:p>
          <w:p w:rsidR="0035264E" w:rsidRPr="0035264E" w:rsidRDefault="0035264E" w:rsidP="0035264E">
            <w:pPr>
              <w:pStyle w:val="TableParagraph"/>
              <w:ind w:left="0"/>
              <w:rPr>
                <w:rFonts w:asciiTheme="minorHAnsi" w:hAnsiTheme="minorHAnsi" w:cstheme="minorHAnsi"/>
                <w:color w:val="000000" w:themeColor="text1"/>
              </w:rPr>
            </w:pPr>
            <w:r>
              <w:rPr>
                <w:rFonts w:asciiTheme="minorHAnsi" w:hAnsiTheme="minorHAnsi" w:cstheme="minorHAnsi"/>
                <w:color w:val="000000" w:themeColor="text1"/>
              </w:rPr>
              <w:t xml:space="preserve">-all pupils have had opportunities to attended and represent school at various interschool competitions during school hours. </w:t>
            </w:r>
          </w:p>
        </w:tc>
        <w:tc>
          <w:tcPr>
            <w:tcW w:w="3076" w:type="dxa"/>
            <w:shd w:val="clear" w:color="auto" w:fill="auto"/>
          </w:tcPr>
          <w:p w:rsidR="00C658FB" w:rsidRDefault="0035264E">
            <w:pPr>
              <w:pStyle w:val="TableParagraph"/>
              <w:ind w:left="0"/>
              <w:rPr>
                <w:rFonts w:asciiTheme="minorHAnsi" w:hAnsiTheme="minorHAnsi" w:cstheme="minorHAnsi"/>
                <w:color w:val="000000" w:themeColor="text1"/>
              </w:rPr>
            </w:pPr>
            <w:r w:rsidRPr="0035264E">
              <w:rPr>
                <w:rFonts w:asciiTheme="minorHAnsi" w:hAnsiTheme="minorHAnsi" w:cstheme="minorHAnsi"/>
                <w:color w:val="000000" w:themeColor="text1"/>
              </w:rPr>
              <w:t xml:space="preserve">- ensure replacement/ rearranged events are located or attended for those events cancelled by staff absence, industrial action and weather. </w:t>
            </w:r>
          </w:p>
          <w:p w:rsidR="0035264E" w:rsidRDefault="0035264E">
            <w:pPr>
              <w:pStyle w:val="TableParagraph"/>
              <w:ind w:left="0"/>
              <w:rPr>
                <w:rFonts w:asciiTheme="minorHAnsi" w:hAnsiTheme="minorHAnsi" w:cstheme="minorHAnsi"/>
                <w:color w:val="000000" w:themeColor="text1"/>
              </w:rPr>
            </w:pPr>
          </w:p>
          <w:p w:rsidR="0035264E" w:rsidRDefault="0035264E">
            <w:pPr>
              <w:pStyle w:val="TableParagraph"/>
              <w:ind w:left="0"/>
              <w:rPr>
                <w:rFonts w:asciiTheme="minorHAnsi" w:hAnsiTheme="minorHAnsi" w:cstheme="minorHAnsi"/>
                <w:color w:val="000000" w:themeColor="text1"/>
              </w:rPr>
            </w:pPr>
          </w:p>
          <w:p w:rsidR="0035264E" w:rsidRDefault="0035264E">
            <w:pPr>
              <w:pStyle w:val="TableParagraph"/>
              <w:ind w:left="0"/>
              <w:rPr>
                <w:rFonts w:asciiTheme="minorHAnsi" w:hAnsiTheme="minorHAnsi" w:cstheme="minorHAnsi"/>
                <w:color w:val="000000" w:themeColor="text1"/>
              </w:rPr>
            </w:pPr>
          </w:p>
          <w:p w:rsidR="0035264E" w:rsidRDefault="0035264E">
            <w:pPr>
              <w:pStyle w:val="TableParagraph"/>
              <w:ind w:left="0"/>
              <w:rPr>
                <w:rFonts w:asciiTheme="minorHAnsi" w:hAnsiTheme="minorHAnsi" w:cstheme="minorHAnsi"/>
                <w:color w:val="000000" w:themeColor="text1"/>
              </w:rPr>
            </w:pPr>
          </w:p>
          <w:p w:rsidR="0035264E" w:rsidRDefault="0035264E">
            <w:pPr>
              <w:pStyle w:val="TableParagraph"/>
              <w:ind w:left="0"/>
              <w:rPr>
                <w:rFonts w:asciiTheme="minorHAnsi" w:hAnsiTheme="minorHAnsi" w:cstheme="minorHAnsi"/>
                <w:color w:val="000000" w:themeColor="text1"/>
              </w:rPr>
            </w:pPr>
          </w:p>
          <w:p w:rsidR="0035264E" w:rsidRDefault="0035264E">
            <w:pPr>
              <w:pStyle w:val="TableParagraph"/>
              <w:ind w:left="0"/>
              <w:rPr>
                <w:rFonts w:asciiTheme="minorHAnsi" w:hAnsiTheme="minorHAnsi" w:cstheme="minorHAnsi"/>
                <w:color w:val="000000" w:themeColor="text1"/>
              </w:rPr>
            </w:pPr>
          </w:p>
          <w:p w:rsidR="0035264E" w:rsidRPr="0035264E" w:rsidRDefault="0035264E" w:rsidP="0035264E">
            <w:pPr>
              <w:pStyle w:val="TableParagraph"/>
              <w:rPr>
                <w:rFonts w:asciiTheme="minorHAnsi" w:hAnsiTheme="minorHAnsi" w:cstheme="minorHAnsi"/>
                <w:color w:val="000000" w:themeColor="text1"/>
              </w:rPr>
            </w:pPr>
            <w:r>
              <w:rPr>
                <w:rFonts w:asciiTheme="minorHAnsi" w:hAnsiTheme="minorHAnsi" w:cstheme="minorHAnsi"/>
                <w:color w:val="000000" w:themeColor="text1"/>
              </w:rPr>
              <w:t xml:space="preserve">-Ensure equal opportunities for all pupils to attend by supporting pupils in accessing the correct kit and transportation needed for after school events. </w:t>
            </w:r>
          </w:p>
        </w:tc>
      </w:tr>
    </w:tbl>
    <w:p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trPr>
          <w:trHeight w:val="463"/>
        </w:trPr>
        <w:tc>
          <w:tcPr>
            <w:tcW w:w="7660" w:type="dxa"/>
            <w:gridSpan w:val="2"/>
          </w:tcPr>
          <w:p w:rsidR="00C658FB" w:rsidRDefault="00D131A0">
            <w:pPr>
              <w:pStyle w:val="TableParagraph"/>
              <w:spacing w:before="21"/>
              <w:rPr>
                <w:sz w:val="24"/>
              </w:rPr>
            </w:pPr>
            <w:r>
              <w:rPr>
                <w:color w:val="231F20"/>
                <w:sz w:val="24"/>
              </w:rPr>
              <w:lastRenderedPageBreak/>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trPr>
          <w:trHeight w:val="452"/>
        </w:trPr>
        <w:tc>
          <w:tcPr>
            <w:tcW w:w="1708" w:type="dxa"/>
          </w:tcPr>
          <w:p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rsidR="00C658FB" w:rsidRDefault="003C1CF8">
            <w:pPr>
              <w:pStyle w:val="TableParagraph"/>
              <w:ind w:left="0"/>
              <w:rPr>
                <w:rFonts w:ascii="Times New Roman"/>
              </w:rPr>
            </w:pPr>
            <w:r>
              <w:rPr>
                <w:rFonts w:ascii="Times New Roman"/>
              </w:rPr>
              <w:t xml:space="preserve">Gareth Howells </w:t>
            </w:r>
          </w:p>
        </w:tc>
      </w:tr>
      <w:tr w:rsidR="00C658FB">
        <w:trPr>
          <w:trHeight w:val="432"/>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3C1CF8">
            <w:pPr>
              <w:pStyle w:val="TableParagraph"/>
              <w:ind w:left="0"/>
              <w:rPr>
                <w:rFonts w:ascii="Times New Roman"/>
              </w:rPr>
            </w:pPr>
            <w:r>
              <w:rPr>
                <w:rFonts w:ascii="Times New Roman"/>
              </w:rPr>
              <w:t>26.06.2023</w:t>
            </w:r>
          </w:p>
        </w:tc>
      </w:tr>
      <w:tr w:rsidR="00C658FB">
        <w:trPr>
          <w:trHeight w:val="461"/>
        </w:trPr>
        <w:tc>
          <w:tcPr>
            <w:tcW w:w="1708" w:type="dxa"/>
          </w:tcPr>
          <w:p w:rsidR="00C658FB" w:rsidRDefault="00D131A0">
            <w:pPr>
              <w:pStyle w:val="TableParagraph"/>
              <w:spacing w:before="21"/>
              <w:rPr>
                <w:sz w:val="24"/>
              </w:rPr>
            </w:pPr>
            <w:r>
              <w:rPr>
                <w:color w:val="231F20"/>
                <w:sz w:val="24"/>
              </w:rPr>
              <w:t>Subject</w:t>
            </w:r>
            <w:r>
              <w:rPr>
                <w:color w:val="231F20"/>
                <w:spacing w:val="-7"/>
                <w:sz w:val="24"/>
              </w:rPr>
              <w:t xml:space="preserve"> </w:t>
            </w:r>
            <w:r>
              <w:rPr>
                <w:color w:val="231F20"/>
                <w:sz w:val="24"/>
              </w:rPr>
              <w:t>Leader:</w:t>
            </w:r>
          </w:p>
        </w:tc>
        <w:tc>
          <w:tcPr>
            <w:tcW w:w="5952" w:type="dxa"/>
          </w:tcPr>
          <w:p w:rsidR="00C658FB" w:rsidRDefault="003C1CF8">
            <w:pPr>
              <w:pStyle w:val="TableParagraph"/>
              <w:ind w:left="0"/>
              <w:rPr>
                <w:rFonts w:ascii="Times New Roman"/>
              </w:rPr>
            </w:pPr>
            <w:r>
              <w:rPr>
                <w:rFonts w:ascii="Times New Roman"/>
              </w:rPr>
              <w:t>Katy Mott</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3C1CF8">
            <w:pPr>
              <w:pStyle w:val="TableParagraph"/>
              <w:ind w:left="0"/>
              <w:rPr>
                <w:rFonts w:ascii="Times New Roman"/>
              </w:rPr>
            </w:pPr>
            <w:r>
              <w:rPr>
                <w:rFonts w:ascii="Times New Roman"/>
              </w:rPr>
              <w:t>26.06.2023</w:t>
            </w:r>
          </w:p>
        </w:tc>
      </w:tr>
      <w:tr w:rsidR="00C658FB">
        <w:trPr>
          <w:trHeight w:val="451"/>
        </w:trPr>
        <w:tc>
          <w:tcPr>
            <w:tcW w:w="1708" w:type="dxa"/>
          </w:tcPr>
          <w:p w:rsidR="00C658FB" w:rsidRDefault="00D131A0">
            <w:pPr>
              <w:pStyle w:val="TableParagraph"/>
              <w:spacing w:before="21"/>
              <w:rPr>
                <w:sz w:val="24"/>
              </w:rPr>
            </w:pPr>
            <w:r>
              <w:rPr>
                <w:color w:val="231F20"/>
                <w:sz w:val="24"/>
              </w:rPr>
              <w:t>Governor:</w:t>
            </w:r>
          </w:p>
        </w:tc>
        <w:tc>
          <w:tcPr>
            <w:tcW w:w="5952" w:type="dxa"/>
          </w:tcPr>
          <w:p w:rsidR="00C658FB" w:rsidRDefault="003C1CF8">
            <w:pPr>
              <w:pStyle w:val="TableParagraph"/>
              <w:ind w:left="0"/>
              <w:rPr>
                <w:rFonts w:ascii="Times New Roman"/>
              </w:rPr>
            </w:pPr>
            <w:r>
              <w:rPr>
                <w:rFonts w:ascii="Times New Roman"/>
              </w:rPr>
              <w:t>Miranda Martyn</w:t>
            </w:r>
          </w:p>
        </w:tc>
      </w:tr>
      <w:tr w:rsidR="00C658FB">
        <w:trPr>
          <w:trHeight w:val="451"/>
        </w:trPr>
        <w:tc>
          <w:tcPr>
            <w:tcW w:w="1708" w:type="dxa"/>
          </w:tcPr>
          <w:p w:rsidR="00C658FB" w:rsidRDefault="00D131A0">
            <w:pPr>
              <w:pStyle w:val="TableParagraph"/>
              <w:spacing w:before="21"/>
              <w:rPr>
                <w:sz w:val="24"/>
              </w:rPr>
            </w:pPr>
            <w:r>
              <w:rPr>
                <w:color w:val="231F20"/>
                <w:sz w:val="24"/>
              </w:rPr>
              <w:t>Date:</w:t>
            </w:r>
          </w:p>
        </w:tc>
        <w:tc>
          <w:tcPr>
            <w:tcW w:w="5952" w:type="dxa"/>
          </w:tcPr>
          <w:p w:rsidR="00C658FB" w:rsidRDefault="003C1CF8">
            <w:pPr>
              <w:pStyle w:val="TableParagraph"/>
              <w:ind w:left="0"/>
              <w:rPr>
                <w:rFonts w:ascii="Times New Roman"/>
              </w:rPr>
            </w:pPr>
            <w:r>
              <w:rPr>
                <w:rFonts w:ascii="Times New Roman"/>
              </w:rPr>
              <w:t>26.06.2023</w:t>
            </w:r>
          </w:p>
        </w:tc>
      </w:tr>
    </w:tbl>
    <w:p w:rsidR="004A59B2" w:rsidRDefault="004A59B2"/>
    <w:sectPr w:rsidR="004A59B2">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2260" w:rsidRDefault="00412260">
      <w:r>
        <w:separator/>
      </w:r>
    </w:p>
  </w:endnote>
  <w:endnote w:type="continuationSeparator" w:id="0">
    <w:p w:rsidR="00412260" w:rsidRDefault="004122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CCB" w:rsidRDefault="00DB6CCB">
    <w:pPr>
      <w:pStyle w:val="BodyText"/>
      <w:spacing w:line="14" w:lineRule="auto"/>
      <w:rPr>
        <w:sz w:val="20"/>
      </w:rPr>
    </w:pPr>
    <w:r>
      <w:rPr>
        <w:noProof/>
        <w:lang w:eastAsia="en-GB"/>
      </w:rPr>
      <w:drawing>
        <wp:anchor distT="0" distB="0" distL="0" distR="0" simplePos="0" relativeHeight="487169024" behindDoc="1" locked="0" layoutInCell="1" allowOverlap="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Pr>
        <w:noProof/>
      </w:rPr>
      <mc:AlternateContent>
        <mc:Choice Requires="wpg">
          <w:drawing>
            <wp:anchor distT="0" distB="0" distL="114300" distR="114300" simplePos="0" relativeHeight="487170048" behindDoc="1" locked="0" layoutInCell="1" allowOverlap="1">
              <wp:simplePos x="0" y="0"/>
              <wp:positionH relativeFrom="page">
                <wp:posOffset>6148705</wp:posOffset>
              </wp:positionH>
              <wp:positionV relativeFrom="page">
                <wp:posOffset>7160260</wp:posOffset>
              </wp:positionV>
              <wp:extent cx="387985" cy="189865"/>
              <wp:effectExtent l="0" t="0" r="0" b="0"/>
              <wp:wrapNone/>
              <wp:docPr id="1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2"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631F7CF"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">
                <v:imagedata r:id="rId6" o:title=""/>
              </v:shape>
              <w10:wrap anchorx="page" anchory="page"/>
            </v:group>
          </w:pict>
        </mc:Fallback>
      </mc:AlternateContent>
    </w:r>
    <w:r>
      <w:rPr>
        <w:noProof/>
      </w:rPr>
      <mc:AlternateContent>
        <mc:Choice Requires="wpg">
          <w:drawing>
            <wp:anchor distT="0" distB="0" distL="114300" distR="114300" simplePos="0" relativeHeight="487170560" behindDoc="1" locked="0" layoutInCell="1" allowOverlap="1">
              <wp:simplePos x="0" y="0"/>
              <wp:positionH relativeFrom="page">
                <wp:posOffset>5493385</wp:posOffset>
              </wp:positionH>
              <wp:positionV relativeFrom="page">
                <wp:posOffset>7189470</wp:posOffset>
              </wp:positionV>
              <wp:extent cx="518795" cy="130175"/>
              <wp:effectExtent l="0" t="0" r="0" b="0"/>
              <wp:wrapNone/>
              <wp:docPr id="3"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4"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04FBB5EC"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hD/bUA4AAGl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OCEP9tQDgAAaU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">
                <v:imagedata r:id="rId8" o:title=""/>
              </v:shape>
              <w10:wrap anchorx="page" anchory="page"/>
            </v:group>
          </w:pict>
        </mc:Fallback>
      </mc:AlternateContent>
    </w:r>
    <w:r>
      <w:rPr>
        <w:noProof/>
      </w:rPr>
      <mc:AlternateContent>
        <mc:Choice Requires="wps">
          <w:drawing>
            <wp:anchor distT="0" distB="0" distL="114300" distR="114300" simplePos="0" relativeHeight="487171072" behindDoc="1" locked="0" layoutInCell="1" allowOverlap="1">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CCB" w:rsidRDefault="00DB6CCB">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rsidR="00DB6CCB" w:rsidRDefault="00DB6CCB">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Pr>
        <w:noProof/>
      </w:rPr>
      <mc:AlternateContent>
        <mc:Choice Requires="wps">
          <w:drawing>
            <wp:anchor distT="0" distB="0" distL="114300" distR="114300" simplePos="0" relativeHeight="487171584" behindDoc="1" locked="0" layoutInCell="1" allowOverlap="1">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CCB" w:rsidRDefault="00DB6CCB">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rsidR="00DB6CCB" w:rsidRDefault="00DB6CCB">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2260" w:rsidRDefault="00412260">
      <w:r>
        <w:separator/>
      </w:r>
    </w:p>
  </w:footnote>
  <w:footnote w:type="continuationSeparator" w:id="0">
    <w:p w:rsidR="00412260" w:rsidRDefault="004122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C74E3"/>
    <w:multiLevelType w:val="hybridMultilevel"/>
    <w:tmpl w:val="346223C6"/>
    <w:lvl w:ilvl="0" w:tplc="12C21BCE">
      <w:numFmt w:val="bullet"/>
      <w:lvlText w:val="-"/>
      <w:lvlJc w:val="left"/>
      <w:pPr>
        <w:ind w:left="360" w:hanging="360"/>
      </w:pPr>
      <w:rPr>
        <w:rFonts w:ascii="Calibri" w:eastAsia="Calibr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D081110"/>
    <w:multiLevelType w:val="hybridMultilevel"/>
    <w:tmpl w:val="76E6DF6C"/>
    <w:lvl w:ilvl="0" w:tplc="19AE6ACC">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ED48EC"/>
    <w:multiLevelType w:val="hybridMultilevel"/>
    <w:tmpl w:val="EF1EF21A"/>
    <w:lvl w:ilvl="0" w:tplc="56BCCC8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FB"/>
    <w:rsid w:val="00044405"/>
    <w:rsid w:val="000633A1"/>
    <w:rsid w:val="00070C00"/>
    <w:rsid w:val="000948D4"/>
    <w:rsid w:val="000B25D5"/>
    <w:rsid w:val="000D3846"/>
    <w:rsid w:val="001434B8"/>
    <w:rsid w:val="00197451"/>
    <w:rsid w:val="001A5027"/>
    <w:rsid w:val="001D4C29"/>
    <w:rsid w:val="0026635A"/>
    <w:rsid w:val="00266CD8"/>
    <w:rsid w:val="003256E3"/>
    <w:rsid w:val="003319C8"/>
    <w:rsid w:val="0035264E"/>
    <w:rsid w:val="0037293A"/>
    <w:rsid w:val="003B4B97"/>
    <w:rsid w:val="003C0903"/>
    <w:rsid w:val="003C1168"/>
    <w:rsid w:val="003C1CF8"/>
    <w:rsid w:val="003C4E71"/>
    <w:rsid w:val="003E04AF"/>
    <w:rsid w:val="00412260"/>
    <w:rsid w:val="0042344B"/>
    <w:rsid w:val="00460BE9"/>
    <w:rsid w:val="004A59B2"/>
    <w:rsid w:val="004F3F98"/>
    <w:rsid w:val="00500FF2"/>
    <w:rsid w:val="0050617C"/>
    <w:rsid w:val="005820AD"/>
    <w:rsid w:val="005D1FD0"/>
    <w:rsid w:val="006629F9"/>
    <w:rsid w:val="006734DF"/>
    <w:rsid w:val="006B49B7"/>
    <w:rsid w:val="006C1BE7"/>
    <w:rsid w:val="006D141C"/>
    <w:rsid w:val="006F07BD"/>
    <w:rsid w:val="006F792C"/>
    <w:rsid w:val="00720D1C"/>
    <w:rsid w:val="00750666"/>
    <w:rsid w:val="007C1C22"/>
    <w:rsid w:val="00802A21"/>
    <w:rsid w:val="00911585"/>
    <w:rsid w:val="0094742B"/>
    <w:rsid w:val="009E434E"/>
    <w:rsid w:val="009E5F74"/>
    <w:rsid w:val="00A3054F"/>
    <w:rsid w:val="00AC6DCD"/>
    <w:rsid w:val="00AF4D8F"/>
    <w:rsid w:val="00B5084E"/>
    <w:rsid w:val="00BC3A56"/>
    <w:rsid w:val="00C2404F"/>
    <w:rsid w:val="00C658FB"/>
    <w:rsid w:val="00C83DE3"/>
    <w:rsid w:val="00CB626F"/>
    <w:rsid w:val="00D131A0"/>
    <w:rsid w:val="00D444AC"/>
    <w:rsid w:val="00D84254"/>
    <w:rsid w:val="00DB6CCB"/>
    <w:rsid w:val="00DD058E"/>
    <w:rsid w:val="00E57631"/>
    <w:rsid w:val="00EA6182"/>
    <w:rsid w:val="00EE1642"/>
    <w:rsid w:val="00FD3475"/>
    <w:rsid w:val="00FF1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2E96947-E5C8-4B38-A1F8-09B1C472D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 w:type="character" w:styleId="Hyperlink">
    <w:name w:val="Hyperlink"/>
    <w:basedOn w:val="DefaultParagraphFont"/>
    <w:uiPriority w:val="99"/>
    <w:unhideWhenUsed/>
    <w:rsid w:val="003256E3"/>
    <w:rPr>
      <w:color w:val="0000FF" w:themeColor="hyperlink"/>
      <w:u w:val="single"/>
    </w:rPr>
  </w:style>
  <w:style w:type="character" w:styleId="FollowedHyperlink">
    <w:name w:val="FollowedHyperlink"/>
    <w:basedOn w:val="DefaultParagraphFont"/>
    <w:uiPriority w:val="99"/>
    <w:semiHidden/>
    <w:unhideWhenUsed/>
    <w:rsid w:val="00720D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afpe.org.uk/physical-education/wp-content/uploads/afPE-Example-Template-Indicator-2018-Fin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gov.uk/guidance/what-maintained-schools-must-publish-onlin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uidance/pe-and-sport-premium-for-primary-school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government/uploads/system/uploads/attachment_data/file/843108/School_inspection_handbook_-_section_5.pdf" TargetMode="External"/><Relationship Id="rId4" Type="http://schemas.openxmlformats.org/officeDocument/2006/relationships/webSettings" Target="webSettings.xml"/><Relationship Id="rId9" Type="http://schemas.openxmlformats.org/officeDocument/2006/relationships/hyperlink" Target="https://assets.publishing.service.gov.uk/government/uploads/system/uploads/attachment_data/file/843108/School_inspection_handbook_-_section_5.pdf"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3.png"/><Relationship Id="rId1" Type="http://schemas.openxmlformats.org/officeDocument/2006/relationships/image" Target="media/image4.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2855</Words>
  <Characters>16278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Roche</dc:creator>
  <cp:lastModifiedBy>Kayleigh Morton</cp:lastModifiedBy>
  <cp:revision>2</cp:revision>
  <dcterms:created xsi:type="dcterms:W3CDTF">2023-07-21T11:42:00Z</dcterms:created>
  <dcterms:modified xsi:type="dcterms:W3CDTF">2023-07-21T11:42:00Z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