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6A0" w:firstRow="1" w:lastRow="0" w:firstColumn="1" w:lastColumn="0" w:noHBand="1" w:noVBand="1"/>
      </w:tblPr>
      <w:tblGrid>
        <w:gridCol w:w="4650"/>
        <w:gridCol w:w="4695"/>
      </w:tblGrid>
      <w:tr w:rsidR="044C4194" w14:paraId="2F268629" w14:textId="77777777" w:rsidTr="39F80DAD">
        <w:tc>
          <w:tcPr>
            <w:tcW w:w="4650" w:type="dxa"/>
          </w:tcPr>
          <w:p w14:paraId="26BF072E" w14:textId="4700F06A" w:rsidR="044C4194" w:rsidRDefault="044C4194" w:rsidP="044C4194">
            <w:pPr>
              <w:spacing w:line="259" w:lineRule="auto"/>
              <w:rPr>
                <w:rFonts w:ascii="Segoe Script" w:eastAsia="Segoe Script" w:hAnsi="Segoe Script" w:cs="Segoe Script"/>
                <w:color w:val="000000" w:themeColor="text1"/>
              </w:rPr>
            </w:pPr>
            <w:bookmarkStart w:id="0" w:name="_GoBack"/>
            <w:bookmarkEnd w:id="0"/>
            <w:r w:rsidRPr="044C4194">
              <w:rPr>
                <w:rFonts w:ascii="Segoe Script" w:eastAsia="Segoe Script" w:hAnsi="Segoe Script" w:cs="Segoe Script"/>
                <w:color w:val="000000" w:themeColor="text1"/>
                <w:lang w:val="en-GB"/>
              </w:rPr>
              <w:t xml:space="preserve">Spanish Year </w:t>
            </w:r>
            <w:r w:rsidR="6402BF43" w:rsidRPr="044C4194">
              <w:rPr>
                <w:rFonts w:ascii="Segoe Script" w:eastAsia="Segoe Script" w:hAnsi="Segoe Script" w:cs="Segoe Script"/>
                <w:color w:val="000000" w:themeColor="text1"/>
                <w:lang w:val="en-GB"/>
              </w:rPr>
              <w:t>6</w:t>
            </w:r>
          </w:p>
        </w:tc>
        <w:tc>
          <w:tcPr>
            <w:tcW w:w="4695" w:type="dxa"/>
          </w:tcPr>
          <w:p w14:paraId="00944C94" w14:textId="1C3E0389"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Language Skills in this unit:</w:t>
            </w:r>
          </w:p>
        </w:tc>
      </w:tr>
      <w:tr w:rsidR="044C4194" w14:paraId="0564927F" w14:textId="77777777" w:rsidTr="39F80DAD">
        <w:tc>
          <w:tcPr>
            <w:tcW w:w="4650" w:type="dxa"/>
            <w:vMerge w:val="restart"/>
          </w:tcPr>
          <w:p w14:paraId="09A15FCC" w14:textId="4FEAF48F" w:rsidR="4D64F8A9" w:rsidRDefault="4D64F8A9" w:rsidP="044C4194">
            <w:pPr>
              <w:spacing w:line="259" w:lineRule="auto"/>
              <w:rPr>
                <w:rFonts w:ascii="Segoe Script" w:eastAsia="Segoe Script" w:hAnsi="Segoe Script" w:cs="Segoe Script"/>
                <w:color w:val="000000" w:themeColor="text1"/>
                <w:sz w:val="32"/>
                <w:szCs w:val="32"/>
              </w:rPr>
            </w:pPr>
            <w:r w:rsidRPr="044C4194">
              <w:rPr>
                <w:rFonts w:ascii="Segoe Script" w:eastAsia="Segoe Script" w:hAnsi="Segoe Script" w:cs="Segoe Script"/>
                <w:color w:val="000000" w:themeColor="text1"/>
                <w:sz w:val="32"/>
                <w:szCs w:val="32"/>
              </w:rPr>
              <w:t>At School</w:t>
            </w:r>
          </w:p>
          <w:p w14:paraId="6824DE23" w14:textId="7D948F9B" w:rsidR="044C4194" w:rsidRDefault="044C4194" w:rsidP="044C4194">
            <w:pPr>
              <w:spacing w:line="259" w:lineRule="auto"/>
              <w:rPr>
                <w:rFonts w:ascii="Segoe Script" w:eastAsia="Segoe Script" w:hAnsi="Segoe Script" w:cs="Segoe Script"/>
                <w:color w:val="000000" w:themeColor="text1"/>
                <w:sz w:val="32"/>
                <w:szCs w:val="32"/>
              </w:rPr>
            </w:pPr>
          </w:p>
          <w:p w14:paraId="1BE9FF64" w14:textId="37AE81CE" w:rsidR="044C4194" w:rsidRDefault="044C4194" w:rsidP="044C4194">
            <w:pPr>
              <w:spacing w:line="259" w:lineRule="auto"/>
              <w:rPr>
                <w:rFonts w:ascii="Segoe Script" w:eastAsia="Segoe Script" w:hAnsi="Segoe Script" w:cs="Segoe Script"/>
                <w:color w:val="000000" w:themeColor="text1"/>
                <w:sz w:val="24"/>
                <w:szCs w:val="24"/>
              </w:rPr>
            </w:pPr>
            <w:r w:rsidRPr="044C4194">
              <w:rPr>
                <w:rFonts w:ascii="Segoe Script" w:eastAsia="Segoe Script" w:hAnsi="Segoe Script" w:cs="Segoe Script"/>
                <w:color w:val="000000" w:themeColor="text1"/>
                <w:sz w:val="24"/>
                <w:szCs w:val="24"/>
                <w:lang w:val="en-GB"/>
              </w:rPr>
              <w:t xml:space="preserve">Grammar: </w:t>
            </w:r>
            <w:r w:rsidR="68291912" w:rsidRPr="044C4194">
              <w:rPr>
                <w:rFonts w:ascii="Segoe Script" w:eastAsia="Segoe Script" w:hAnsi="Segoe Script" w:cs="Segoe Script"/>
                <w:color w:val="000000" w:themeColor="text1"/>
                <w:sz w:val="24"/>
                <w:szCs w:val="24"/>
                <w:lang w:val="en-GB"/>
              </w:rPr>
              <w:t>N/A</w:t>
            </w:r>
          </w:p>
        </w:tc>
        <w:tc>
          <w:tcPr>
            <w:tcW w:w="4695" w:type="dxa"/>
          </w:tcPr>
          <w:p w14:paraId="642D98D7" w14:textId="004957CE"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Speaking: </w:t>
            </w:r>
            <w:r w:rsidR="4AAEC30C" w:rsidRPr="044C4194">
              <w:rPr>
                <w:rFonts w:ascii="Segoe Script" w:eastAsia="Segoe Script" w:hAnsi="Segoe Script" w:cs="Segoe Script"/>
                <w:lang w:val="en-GB"/>
              </w:rPr>
              <w:t>Activities in lessons 1‐5. School survey in lesson 2. Present orally on school subjects and opinions in lesson 5.</w:t>
            </w:r>
          </w:p>
          <w:p w14:paraId="3F32D318" w14:textId="257C5B88" w:rsidR="044C4194" w:rsidRDefault="044C4194" w:rsidP="044C4194">
            <w:pPr>
              <w:spacing w:line="259" w:lineRule="auto"/>
              <w:rPr>
                <w:rFonts w:ascii="Segoe Script" w:eastAsia="Segoe Script" w:hAnsi="Segoe Script" w:cs="Segoe Script"/>
                <w:color w:val="000000" w:themeColor="text1"/>
              </w:rPr>
            </w:pPr>
          </w:p>
          <w:p w14:paraId="6E26D7B2" w14:textId="519F3233"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Listening: </w:t>
            </w:r>
            <w:r w:rsidR="44CC5ECA" w:rsidRPr="044C4194">
              <w:rPr>
                <w:rFonts w:ascii="Segoe Script" w:eastAsia="Segoe Script" w:hAnsi="Segoe Script" w:cs="Segoe Script"/>
                <w:lang w:val="en-GB"/>
              </w:rPr>
              <w:t>Activities in lessons 1‐5. Extended listening exercise on school subjects, times and opinions in lesson 4.</w:t>
            </w:r>
          </w:p>
        </w:tc>
      </w:tr>
      <w:tr w:rsidR="044C4194" w14:paraId="4A6BB8C0" w14:textId="77777777" w:rsidTr="39F80DAD">
        <w:tc>
          <w:tcPr>
            <w:tcW w:w="4650" w:type="dxa"/>
            <w:vMerge/>
            <w:vAlign w:val="center"/>
          </w:tcPr>
          <w:p w14:paraId="6C3E8FF7" w14:textId="77777777" w:rsidR="00F46584" w:rsidRDefault="00F46584"/>
        </w:tc>
        <w:tc>
          <w:tcPr>
            <w:tcW w:w="4695" w:type="dxa"/>
          </w:tcPr>
          <w:p w14:paraId="369CF43C" w14:textId="7DDD0A10"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Reading: </w:t>
            </w:r>
            <w:r w:rsidR="1B890EB1" w:rsidRPr="044C4194">
              <w:rPr>
                <w:rFonts w:ascii="Segoe Script" w:eastAsia="Segoe Script" w:hAnsi="Segoe Script" w:cs="Segoe Script"/>
                <w:lang w:val="en-GB"/>
              </w:rPr>
              <w:t>Activities in lessons 1‐5. Match words to picture / sounds / phrases throughout the unit.</w:t>
            </w:r>
          </w:p>
          <w:p w14:paraId="6068398C" w14:textId="4FB4AA0C" w:rsidR="044C4194" w:rsidRDefault="044C4194" w:rsidP="044C4194">
            <w:pPr>
              <w:spacing w:line="259" w:lineRule="auto"/>
              <w:rPr>
                <w:rFonts w:ascii="Segoe Script" w:eastAsia="Segoe Script" w:hAnsi="Segoe Script" w:cs="Segoe Script"/>
                <w:color w:val="000000" w:themeColor="text1"/>
              </w:rPr>
            </w:pPr>
          </w:p>
          <w:p w14:paraId="2C1CA83B" w14:textId="6A160DEB"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Writing: </w:t>
            </w:r>
            <w:r w:rsidR="73DDD4F0" w:rsidRPr="044C4194">
              <w:rPr>
                <w:rFonts w:ascii="Segoe Script" w:eastAsia="Segoe Script" w:hAnsi="Segoe Script" w:cs="Segoe Script"/>
                <w:lang w:val="en-GB"/>
              </w:rPr>
              <w:t>Activities in lessons 1‐5. Written presentations on school subjects and opinions in lesson 5. Opportunity to write an email about what you like and do not like at school lesson 5.</w:t>
            </w:r>
          </w:p>
        </w:tc>
      </w:tr>
    </w:tbl>
    <w:p w14:paraId="2C078E63" w14:textId="5D23C9C0" w:rsidR="00F46584" w:rsidRDefault="00F46584" w:rsidP="044C4194"/>
    <w:tbl>
      <w:tblPr>
        <w:tblStyle w:val="TableGrid"/>
        <w:tblW w:w="0" w:type="auto"/>
        <w:tblLayout w:type="fixed"/>
        <w:tblLook w:val="06A0" w:firstRow="1" w:lastRow="0" w:firstColumn="1" w:lastColumn="0" w:noHBand="1" w:noVBand="1"/>
      </w:tblPr>
      <w:tblGrid>
        <w:gridCol w:w="4650"/>
        <w:gridCol w:w="4695"/>
      </w:tblGrid>
      <w:tr w:rsidR="044C4194" w14:paraId="3B29BE32" w14:textId="77777777" w:rsidTr="39F80DAD">
        <w:tc>
          <w:tcPr>
            <w:tcW w:w="4650" w:type="dxa"/>
          </w:tcPr>
          <w:p w14:paraId="4B699463" w14:textId="4700F06A"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Spanish Year 6</w:t>
            </w:r>
          </w:p>
        </w:tc>
        <w:tc>
          <w:tcPr>
            <w:tcW w:w="4695" w:type="dxa"/>
          </w:tcPr>
          <w:p w14:paraId="7B7189B0" w14:textId="1C3E0389"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Language Skills in this unit:</w:t>
            </w:r>
          </w:p>
        </w:tc>
      </w:tr>
      <w:tr w:rsidR="044C4194" w14:paraId="24FE4448" w14:textId="77777777" w:rsidTr="39F80DAD">
        <w:tc>
          <w:tcPr>
            <w:tcW w:w="4650" w:type="dxa"/>
            <w:vMerge w:val="restart"/>
          </w:tcPr>
          <w:p w14:paraId="242A3EB5" w14:textId="62C3645A" w:rsidR="3C17458D" w:rsidRDefault="3C17458D" w:rsidP="044C4194">
            <w:pPr>
              <w:spacing w:line="259" w:lineRule="auto"/>
              <w:rPr>
                <w:rFonts w:ascii="Segoe Script" w:eastAsia="Segoe Script" w:hAnsi="Segoe Script" w:cs="Segoe Script"/>
                <w:color w:val="000000" w:themeColor="text1"/>
                <w:sz w:val="32"/>
                <w:szCs w:val="32"/>
              </w:rPr>
            </w:pPr>
            <w:r w:rsidRPr="044C4194">
              <w:rPr>
                <w:rFonts w:ascii="Segoe Script" w:eastAsia="Segoe Script" w:hAnsi="Segoe Script" w:cs="Segoe Script"/>
                <w:color w:val="000000" w:themeColor="text1"/>
                <w:sz w:val="32"/>
                <w:szCs w:val="32"/>
              </w:rPr>
              <w:t>The Weekend</w:t>
            </w:r>
          </w:p>
          <w:p w14:paraId="1D62B994" w14:textId="7D948F9B" w:rsidR="044C4194" w:rsidRDefault="044C4194" w:rsidP="044C4194">
            <w:pPr>
              <w:spacing w:line="259" w:lineRule="auto"/>
              <w:rPr>
                <w:rFonts w:ascii="Segoe Script" w:eastAsia="Segoe Script" w:hAnsi="Segoe Script" w:cs="Segoe Script"/>
                <w:color w:val="000000" w:themeColor="text1"/>
                <w:sz w:val="32"/>
                <w:szCs w:val="32"/>
              </w:rPr>
            </w:pPr>
          </w:p>
          <w:p w14:paraId="3887307A" w14:textId="180F2D0D" w:rsidR="044C4194" w:rsidRDefault="044C4194" w:rsidP="044C4194">
            <w:pPr>
              <w:spacing w:line="259" w:lineRule="auto"/>
              <w:rPr>
                <w:rFonts w:ascii="Segoe Script" w:eastAsia="Segoe Script" w:hAnsi="Segoe Script" w:cs="Segoe Script"/>
                <w:color w:val="000000" w:themeColor="text1"/>
                <w:sz w:val="24"/>
                <w:szCs w:val="24"/>
              </w:rPr>
            </w:pPr>
            <w:r w:rsidRPr="044C4194">
              <w:rPr>
                <w:rFonts w:ascii="Segoe Script" w:eastAsia="Segoe Script" w:hAnsi="Segoe Script" w:cs="Segoe Script"/>
                <w:color w:val="000000" w:themeColor="text1"/>
                <w:sz w:val="24"/>
                <w:szCs w:val="24"/>
                <w:lang w:val="en-GB"/>
              </w:rPr>
              <w:t xml:space="preserve">Grammar: </w:t>
            </w:r>
            <w:r w:rsidR="7F6F2510" w:rsidRPr="044C4194">
              <w:rPr>
                <w:rFonts w:ascii="Segoe Script" w:eastAsia="Segoe Script" w:hAnsi="Segoe Script" w:cs="Segoe Script"/>
                <w:color w:val="000000" w:themeColor="text1"/>
                <w:sz w:val="24"/>
                <w:szCs w:val="24"/>
                <w:lang w:val="en-GB"/>
              </w:rPr>
              <w:t>N/A</w:t>
            </w:r>
          </w:p>
        </w:tc>
        <w:tc>
          <w:tcPr>
            <w:tcW w:w="4695" w:type="dxa"/>
          </w:tcPr>
          <w:p w14:paraId="7E8FA743" w14:textId="0E9F6C0E"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Speaking: </w:t>
            </w:r>
            <w:r w:rsidR="0111138E" w:rsidRPr="044C4194">
              <w:rPr>
                <w:rFonts w:ascii="Segoe Script" w:eastAsia="Segoe Script" w:hAnsi="Segoe Script" w:cs="Segoe Script"/>
                <w:lang w:val="en-GB"/>
              </w:rPr>
              <w:t>Activities in lessons 1‐5. Present orally on what they do at the weekend using connectives and time in lesson 5.</w:t>
            </w:r>
          </w:p>
          <w:p w14:paraId="72A4C901" w14:textId="257C5B88" w:rsidR="044C4194" w:rsidRDefault="044C4194" w:rsidP="044C4194">
            <w:pPr>
              <w:spacing w:line="259" w:lineRule="auto"/>
              <w:rPr>
                <w:rFonts w:ascii="Segoe Script" w:eastAsia="Segoe Script" w:hAnsi="Segoe Script" w:cs="Segoe Script"/>
                <w:color w:val="000000" w:themeColor="text1"/>
              </w:rPr>
            </w:pPr>
          </w:p>
          <w:p w14:paraId="17A56680" w14:textId="100C0990"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Listening: </w:t>
            </w:r>
            <w:r w:rsidR="17D5D6BD" w:rsidRPr="044C4194">
              <w:rPr>
                <w:rFonts w:ascii="Segoe Script" w:eastAsia="Segoe Script" w:hAnsi="Segoe Script" w:cs="Segoe Script"/>
                <w:lang w:val="en-GB"/>
              </w:rPr>
              <w:t>Activities in lessons 1‐5. Listening exercise on weekend activities in lesson 3.</w:t>
            </w:r>
          </w:p>
        </w:tc>
      </w:tr>
      <w:tr w:rsidR="044C4194" w14:paraId="5C61847C" w14:textId="77777777" w:rsidTr="39F80DAD">
        <w:tc>
          <w:tcPr>
            <w:tcW w:w="4650" w:type="dxa"/>
            <w:vMerge/>
            <w:vAlign w:val="center"/>
          </w:tcPr>
          <w:p w14:paraId="489BD2C2" w14:textId="77777777" w:rsidR="00F46584" w:rsidRDefault="00F46584"/>
        </w:tc>
        <w:tc>
          <w:tcPr>
            <w:tcW w:w="4695" w:type="dxa"/>
          </w:tcPr>
          <w:p w14:paraId="6A937D2F" w14:textId="2D97CEE4"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Reading: </w:t>
            </w:r>
            <w:r w:rsidR="087657F2" w:rsidRPr="044C4194">
              <w:rPr>
                <w:rFonts w:ascii="Segoe Script" w:eastAsia="Segoe Script" w:hAnsi="Segoe Script" w:cs="Segoe Script"/>
                <w:lang w:val="en-GB"/>
              </w:rPr>
              <w:t>Various activities in lessons 1‐5. Reading exercise in lesson 3.</w:t>
            </w:r>
          </w:p>
          <w:p w14:paraId="4CFD227A" w14:textId="4FB4AA0C" w:rsidR="044C4194" w:rsidRDefault="044C4194" w:rsidP="044C4194">
            <w:pPr>
              <w:spacing w:line="259" w:lineRule="auto"/>
              <w:rPr>
                <w:rFonts w:ascii="Segoe Script" w:eastAsia="Segoe Script" w:hAnsi="Segoe Script" w:cs="Segoe Script"/>
                <w:color w:val="000000" w:themeColor="text1"/>
              </w:rPr>
            </w:pPr>
          </w:p>
          <w:p w14:paraId="0FAA8023" w14:textId="59132B0D"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lastRenderedPageBreak/>
              <w:t xml:space="preserve">Writing: </w:t>
            </w:r>
            <w:r w:rsidR="00BAC5B7" w:rsidRPr="044C4194">
              <w:rPr>
                <w:rFonts w:ascii="Segoe Script" w:eastAsia="Segoe Script" w:hAnsi="Segoe Script" w:cs="Segoe Script"/>
                <w:lang w:val="en-GB"/>
              </w:rPr>
              <w:t>Activities in lessons 1‐5. Written presentations on what they do at the weekend using connectives and time in lesson 5.</w:t>
            </w:r>
          </w:p>
        </w:tc>
      </w:tr>
    </w:tbl>
    <w:p w14:paraId="4366DAA0" w14:textId="31711778" w:rsidR="044C4194" w:rsidRDefault="044C4194" w:rsidP="044C4194"/>
    <w:tbl>
      <w:tblPr>
        <w:tblStyle w:val="TableGrid"/>
        <w:tblW w:w="0" w:type="auto"/>
        <w:tblLayout w:type="fixed"/>
        <w:tblLook w:val="06A0" w:firstRow="1" w:lastRow="0" w:firstColumn="1" w:lastColumn="0" w:noHBand="1" w:noVBand="1"/>
      </w:tblPr>
      <w:tblGrid>
        <w:gridCol w:w="4650"/>
        <w:gridCol w:w="4695"/>
      </w:tblGrid>
      <w:tr w:rsidR="044C4194" w14:paraId="137810F9" w14:textId="77777777" w:rsidTr="39F80DAD">
        <w:tc>
          <w:tcPr>
            <w:tcW w:w="4650" w:type="dxa"/>
          </w:tcPr>
          <w:p w14:paraId="6C0F61D5" w14:textId="4700F06A"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Spanish Year 6</w:t>
            </w:r>
          </w:p>
        </w:tc>
        <w:tc>
          <w:tcPr>
            <w:tcW w:w="4695" w:type="dxa"/>
          </w:tcPr>
          <w:p w14:paraId="547234B8" w14:textId="1C3E0389"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Language Skills in this unit:</w:t>
            </w:r>
          </w:p>
        </w:tc>
      </w:tr>
      <w:tr w:rsidR="044C4194" w14:paraId="47CBF802" w14:textId="77777777" w:rsidTr="39F80DAD">
        <w:tc>
          <w:tcPr>
            <w:tcW w:w="4650" w:type="dxa"/>
            <w:vMerge w:val="restart"/>
          </w:tcPr>
          <w:p w14:paraId="7E159ABD" w14:textId="38D7C36A" w:rsidR="036A139E" w:rsidRDefault="036A139E" w:rsidP="044C4194">
            <w:pPr>
              <w:spacing w:line="259" w:lineRule="auto"/>
              <w:rPr>
                <w:rFonts w:ascii="Segoe Script" w:eastAsia="Segoe Script" w:hAnsi="Segoe Script" w:cs="Segoe Script"/>
                <w:color w:val="000000" w:themeColor="text1"/>
                <w:sz w:val="32"/>
                <w:szCs w:val="32"/>
              </w:rPr>
            </w:pPr>
            <w:r w:rsidRPr="044C4194">
              <w:rPr>
                <w:rFonts w:ascii="Segoe Script" w:eastAsia="Segoe Script" w:hAnsi="Segoe Script" w:cs="Segoe Script"/>
                <w:color w:val="000000" w:themeColor="text1"/>
                <w:sz w:val="32"/>
                <w:szCs w:val="32"/>
              </w:rPr>
              <w:t>Healthy Lifestyles</w:t>
            </w:r>
          </w:p>
          <w:p w14:paraId="07979D52" w14:textId="7D948F9B" w:rsidR="044C4194" w:rsidRDefault="044C4194" w:rsidP="044C4194">
            <w:pPr>
              <w:spacing w:line="259" w:lineRule="auto"/>
              <w:rPr>
                <w:rFonts w:ascii="Segoe Script" w:eastAsia="Segoe Script" w:hAnsi="Segoe Script" w:cs="Segoe Script"/>
                <w:color w:val="000000" w:themeColor="text1"/>
                <w:sz w:val="32"/>
                <w:szCs w:val="32"/>
              </w:rPr>
            </w:pPr>
          </w:p>
          <w:p w14:paraId="682F4C52" w14:textId="48347F40" w:rsidR="044C4194" w:rsidRDefault="044C4194" w:rsidP="044C4194">
            <w:pPr>
              <w:spacing w:line="259" w:lineRule="auto"/>
              <w:rPr>
                <w:rFonts w:ascii="Segoe Script" w:eastAsia="Segoe Script" w:hAnsi="Segoe Script" w:cs="Segoe Script"/>
                <w:sz w:val="24"/>
                <w:szCs w:val="24"/>
                <w:lang w:val="en-GB"/>
              </w:rPr>
            </w:pPr>
            <w:r w:rsidRPr="044C4194">
              <w:rPr>
                <w:rFonts w:ascii="Segoe Script" w:eastAsia="Segoe Script" w:hAnsi="Segoe Script" w:cs="Segoe Script"/>
                <w:color w:val="000000" w:themeColor="text1"/>
                <w:sz w:val="24"/>
                <w:szCs w:val="24"/>
                <w:lang w:val="en-GB"/>
              </w:rPr>
              <w:t xml:space="preserve">Grammar: </w:t>
            </w:r>
            <w:r w:rsidR="7D8EDFB9" w:rsidRPr="044C4194">
              <w:rPr>
                <w:rFonts w:ascii="Segoe Script" w:eastAsia="Segoe Script" w:hAnsi="Segoe Script" w:cs="Segoe Script"/>
                <w:sz w:val="24"/>
                <w:szCs w:val="24"/>
                <w:lang w:val="en-GB"/>
              </w:rPr>
              <w:t>Quantitative article "some" in lessons 2 and 3.</w:t>
            </w:r>
          </w:p>
        </w:tc>
        <w:tc>
          <w:tcPr>
            <w:tcW w:w="4695" w:type="dxa"/>
          </w:tcPr>
          <w:p w14:paraId="0007D859" w14:textId="11FFBD02"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Speaking: </w:t>
            </w:r>
            <w:r w:rsidR="68A61AD6" w:rsidRPr="044C4194">
              <w:rPr>
                <w:rFonts w:ascii="Segoe Script" w:eastAsia="Segoe Script" w:hAnsi="Segoe Script" w:cs="Segoe Script"/>
                <w:lang w:val="en-GB"/>
              </w:rPr>
              <w:t>Activities in lessons 1‐5. Healthy lifestyle diary in lesson 4 to facilitate oral presentation on healthy lifestyles in lesson 5.</w:t>
            </w:r>
          </w:p>
          <w:p w14:paraId="56559912" w14:textId="257C5B88" w:rsidR="044C4194" w:rsidRDefault="044C4194" w:rsidP="044C4194">
            <w:pPr>
              <w:spacing w:line="259" w:lineRule="auto"/>
              <w:rPr>
                <w:rFonts w:ascii="Segoe Script" w:eastAsia="Segoe Script" w:hAnsi="Segoe Script" w:cs="Segoe Script"/>
                <w:color w:val="000000" w:themeColor="text1"/>
              </w:rPr>
            </w:pPr>
          </w:p>
          <w:p w14:paraId="3B3ADEBD" w14:textId="1E043179"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Listening: </w:t>
            </w:r>
            <w:r w:rsidR="0DAB6C52" w:rsidRPr="044C4194">
              <w:rPr>
                <w:rFonts w:ascii="Segoe Script" w:eastAsia="Segoe Script" w:hAnsi="Segoe Script" w:cs="Segoe Script"/>
                <w:lang w:val="en-GB"/>
              </w:rPr>
              <w:t>Variety of activities in lessons 1‐5. Extended listening task in lesson 4.</w:t>
            </w:r>
          </w:p>
        </w:tc>
      </w:tr>
      <w:tr w:rsidR="044C4194" w14:paraId="1A0950F1" w14:textId="77777777" w:rsidTr="39F80DAD">
        <w:tc>
          <w:tcPr>
            <w:tcW w:w="4650" w:type="dxa"/>
            <w:vMerge/>
            <w:vAlign w:val="center"/>
          </w:tcPr>
          <w:p w14:paraId="623E73FB" w14:textId="77777777" w:rsidR="00F46584" w:rsidRDefault="00F46584"/>
        </w:tc>
        <w:tc>
          <w:tcPr>
            <w:tcW w:w="4695" w:type="dxa"/>
          </w:tcPr>
          <w:p w14:paraId="6CEEA6FB" w14:textId="3A68F8C6"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Reading: </w:t>
            </w:r>
            <w:r w:rsidR="2F8C63AB" w:rsidRPr="044C4194">
              <w:rPr>
                <w:rFonts w:ascii="Segoe Script" w:eastAsia="Segoe Script" w:hAnsi="Segoe Script" w:cs="Segoe Script"/>
                <w:lang w:val="en-GB"/>
              </w:rPr>
              <w:t>Activities in lessons 1‐5. Extended reading task in lesson 4.</w:t>
            </w:r>
          </w:p>
          <w:p w14:paraId="2A140154" w14:textId="4FB4AA0C" w:rsidR="044C4194" w:rsidRDefault="044C4194" w:rsidP="044C4194">
            <w:pPr>
              <w:spacing w:line="259" w:lineRule="auto"/>
              <w:rPr>
                <w:rFonts w:ascii="Segoe Script" w:eastAsia="Segoe Script" w:hAnsi="Segoe Script" w:cs="Segoe Script"/>
                <w:color w:val="000000" w:themeColor="text1"/>
              </w:rPr>
            </w:pPr>
          </w:p>
          <w:p w14:paraId="4C7EEC60" w14:textId="5254F997"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Writing: </w:t>
            </w:r>
            <w:r w:rsidR="75F515E5" w:rsidRPr="044C4194">
              <w:rPr>
                <w:rFonts w:ascii="Segoe Script" w:eastAsia="Segoe Script" w:hAnsi="Segoe Script" w:cs="Segoe Script"/>
                <w:lang w:val="en-GB"/>
              </w:rPr>
              <w:t>Various activities in lessons 1‐5. Various worksheets including written diary exercise in lesson 6.</w:t>
            </w:r>
          </w:p>
        </w:tc>
      </w:tr>
    </w:tbl>
    <w:p w14:paraId="086C47CB" w14:textId="08A7E87B" w:rsidR="044C4194" w:rsidRDefault="044C4194" w:rsidP="044C4194"/>
    <w:tbl>
      <w:tblPr>
        <w:tblStyle w:val="TableGrid"/>
        <w:tblW w:w="0" w:type="auto"/>
        <w:tblLayout w:type="fixed"/>
        <w:tblLook w:val="06A0" w:firstRow="1" w:lastRow="0" w:firstColumn="1" w:lastColumn="0" w:noHBand="1" w:noVBand="1"/>
      </w:tblPr>
      <w:tblGrid>
        <w:gridCol w:w="4650"/>
        <w:gridCol w:w="4695"/>
      </w:tblGrid>
      <w:tr w:rsidR="044C4194" w14:paraId="7A68F9DD" w14:textId="77777777" w:rsidTr="39F80DAD">
        <w:tc>
          <w:tcPr>
            <w:tcW w:w="4650" w:type="dxa"/>
          </w:tcPr>
          <w:p w14:paraId="5562172D" w14:textId="4700F06A"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Spanish Year 6</w:t>
            </w:r>
          </w:p>
        </w:tc>
        <w:tc>
          <w:tcPr>
            <w:tcW w:w="4695" w:type="dxa"/>
          </w:tcPr>
          <w:p w14:paraId="4B93F821" w14:textId="1C3E0389"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Language Skills in this unit:</w:t>
            </w:r>
          </w:p>
        </w:tc>
      </w:tr>
      <w:tr w:rsidR="044C4194" w14:paraId="60C0781A" w14:textId="77777777" w:rsidTr="39F80DAD">
        <w:tc>
          <w:tcPr>
            <w:tcW w:w="4650" w:type="dxa"/>
            <w:vMerge w:val="restart"/>
          </w:tcPr>
          <w:p w14:paraId="00336680" w14:textId="5C5711DD" w:rsidR="26D50700" w:rsidRDefault="26D50700" w:rsidP="044C4194">
            <w:pPr>
              <w:spacing w:line="259" w:lineRule="auto"/>
              <w:rPr>
                <w:rFonts w:ascii="Segoe Script" w:eastAsia="Segoe Script" w:hAnsi="Segoe Script" w:cs="Segoe Script"/>
                <w:color w:val="000000" w:themeColor="text1"/>
                <w:sz w:val="32"/>
                <w:szCs w:val="32"/>
              </w:rPr>
            </w:pPr>
            <w:r w:rsidRPr="044C4194">
              <w:rPr>
                <w:rFonts w:ascii="Segoe Script" w:eastAsia="Segoe Script" w:hAnsi="Segoe Script" w:cs="Segoe Script"/>
                <w:color w:val="000000" w:themeColor="text1"/>
                <w:sz w:val="32"/>
                <w:szCs w:val="32"/>
              </w:rPr>
              <w:t xml:space="preserve">Pronouns and regular verbs </w:t>
            </w:r>
          </w:p>
          <w:p w14:paraId="102EC744" w14:textId="7D948F9B" w:rsidR="044C4194" w:rsidRDefault="044C4194" w:rsidP="044C4194">
            <w:pPr>
              <w:spacing w:line="259" w:lineRule="auto"/>
              <w:rPr>
                <w:rFonts w:ascii="Segoe Script" w:eastAsia="Segoe Script" w:hAnsi="Segoe Script" w:cs="Segoe Script"/>
                <w:color w:val="000000" w:themeColor="text1"/>
                <w:sz w:val="32"/>
                <w:szCs w:val="32"/>
              </w:rPr>
            </w:pPr>
          </w:p>
          <w:p w14:paraId="7D31FC02" w14:textId="0B702A3F" w:rsidR="044C4194" w:rsidRDefault="044C4194" w:rsidP="044C4194">
            <w:pPr>
              <w:spacing w:line="259" w:lineRule="auto"/>
              <w:rPr>
                <w:rFonts w:ascii="Segoe Script" w:eastAsia="Segoe Script" w:hAnsi="Segoe Script" w:cs="Segoe Script"/>
                <w:color w:val="000000" w:themeColor="text1"/>
                <w:sz w:val="24"/>
                <w:szCs w:val="24"/>
              </w:rPr>
            </w:pPr>
            <w:r w:rsidRPr="044C4194">
              <w:rPr>
                <w:rFonts w:ascii="Segoe Script" w:eastAsia="Segoe Script" w:hAnsi="Segoe Script" w:cs="Segoe Script"/>
                <w:color w:val="000000" w:themeColor="text1"/>
                <w:sz w:val="24"/>
                <w:szCs w:val="24"/>
                <w:lang w:val="en-GB"/>
              </w:rPr>
              <w:t xml:space="preserve">Grammar: </w:t>
            </w:r>
          </w:p>
        </w:tc>
        <w:tc>
          <w:tcPr>
            <w:tcW w:w="4695" w:type="dxa"/>
          </w:tcPr>
          <w:p w14:paraId="65F20AD5" w14:textId="0DC8007C"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Speaking: </w:t>
            </w:r>
            <w:r w:rsidR="033528B7" w:rsidRPr="044C4194">
              <w:rPr>
                <w:rFonts w:ascii="Segoe Script" w:eastAsia="Segoe Script" w:hAnsi="Segoe Script" w:cs="Segoe Script"/>
                <w:lang w:val="en-GB"/>
              </w:rPr>
              <w:t>Activities in lessons 1‐5.</w:t>
            </w:r>
          </w:p>
          <w:p w14:paraId="37ADEC04" w14:textId="257C5B88" w:rsidR="044C4194" w:rsidRDefault="044C4194" w:rsidP="044C4194">
            <w:pPr>
              <w:spacing w:line="259" w:lineRule="auto"/>
              <w:rPr>
                <w:rFonts w:ascii="Segoe Script" w:eastAsia="Segoe Script" w:hAnsi="Segoe Script" w:cs="Segoe Script"/>
                <w:color w:val="000000" w:themeColor="text1"/>
              </w:rPr>
            </w:pPr>
          </w:p>
          <w:p w14:paraId="554EC1B6" w14:textId="043B0542"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Listening: </w:t>
            </w:r>
            <w:r w:rsidR="09E42BAE" w:rsidRPr="044C4194">
              <w:rPr>
                <w:rFonts w:ascii="Segoe Script" w:eastAsia="Segoe Script" w:hAnsi="Segoe Script" w:cs="Segoe Script"/>
                <w:lang w:val="en-GB"/>
              </w:rPr>
              <w:t>Activities in lessons 1‐5.</w:t>
            </w:r>
          </w:p>
        </w:tc>
      </w:tr>
      <w:tr w:rsidR="044C4194" w14:paraId="67543456" w14:textId="77777777" w:rsidTr="39F80DAD">
        <w:tc>
          <w:tcPr>
            <w:tcW w:w="4650" w:type="dxa"/>
            <w:vMerge/>
            <w:vAlign w:val="center"/>
          </w:tcPr>
          <w:p w14:paraId="5DAEB609" w14:textId="77777777" w:rsidR="00F46584" w:rsidRDefault="00F46584"/>
        </w:tc>
        <w:tc>
          <w:tcPr>
            <w:tcW w:w="4695" w:type="dxa"/>
          </w:tcPr>
          <w:p w14:paraId="36AAB740" w14:textId="44DE61B1"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Reading: </w:t>
            </w:r>
            <w:r w:rsidR="71BE1CEA" w:rsidRPr="044C4194">
              <w:rPr>
                <w:rFonts w:ascii="Segoe Script" w:eastAsia="Segoe Script" w:hAnsi="Segoe Script" w:cs="Segoe Script"/>
                <w:lang w:val="en-GB"/>
              </w:rPr>
              <w:t>Activities in lessons 1‐5.</w:t>
            </w:r>
          </w:p>
          <w:p w14:paraId="1B331243" w14:textId="4FB4AA0C" w:rsidR="044C4194" w:rsidRDefault="044C4194" w:rsidP="044C4194">
            <w:pPr>
              <w:spacing w:line="259" w:lineRule="auto"/>
              <w:rPr>
                <w:rFonts w:ascii="Segoe Script" w:eastAsia="Segoe Script" w:hAnsi="Segoe Script" w:cs="Segoe Script"/>
                <w:color w:val="000000" w:themeColor="text1"/>
              </w:rPr>
            </w:pPr>
          </w:p>
          <w:p w14:paraId="4B4A5FEB" w14:textId="0E8977CD"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Writing: </w:t>
            </w:r>
            <w:r w:rsidR="0036DC3D" w:rsidRPr="044C4194">
              <w:rPr>
                <w:rFonts w:ascii="Segoe Script" w:eastAsia="Segoe Script" w:hAnsi="Segoe Script" w:cs="Segoe Script"/>
                <w:lang w:val="en-GB"/>
              </w:rPr>
              <w:t>Activities in lessons 1‐5. Create a regular verb booklet in lessons 5 &amp; 6.</w:t>
            </w:r>
          </w:p>
        </w:tc>
      </w:tr>
    </w:tbl>
    <w:p w14:paraId="27820FA1" w14:textId="3BB982FA" w:rsidR="044C4194" w:rsidRDefault="044C4194" w:rsidP="044C4194"/>
    <w:tbl>
      <w:tblPr>
        <w:tblStyle w:val="TableGrid"/>
        <w:tblW w:w="0" w:type="auto"/>
        <w:tblLayout w:type="fixed"/>
        <w:tblLook w:val="06A0" w:firstRow="1" w:lastRow="0" w:firstColumn="1" w:lastColumn="0" w:noHBand="1" w:noVBand="1"/>
      </w:tblPr>
      <w:tblGrid>
        <w:gridCol w:w="4650"/>
        <w:gridCol w:w="4695"/>
      </w:tblGrid>
      <w:tr w:rsidR="044C4194" w14:paraId="544CBD2B" w14:textId="77777777" w:rsidTr="39F80DAD">
        <w:tc>
          <w:tcPr>
            <w:tcW w:w="4650" w:type="dxa"/>
          </w:tcPr>
          <w:p w14:paraId="6E5E9A0D" w14:textId="4700F06A"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Spanish Year 6</w:t>
            </w:r>
          </w:p>
        </w:tc>
        <w:tc>
          <w:tcPr>
            <w:tcW w:w="4695" w:type="dxa"/>
          </w:tcPr>
          <w:p w14:paraId="4FC13064" w14:textId="1C3E0389" w:rsidR="044C4194" w:rsidRDefault="044C4194" w:rsidP="044C4194">
            <w:pPr>
              <w:spacing w:line="259" w:lineRule="auto"/>
              <w:rPr>
                <w:rFonts w:ascii="Segoe Script" w:eastAsia="Segoe Script" w:hAnsi="Segoe Script" w:cs="Segoe Script"/>
                <w:color w:val="000000" w:themeColor="text1"/>
              </w:rPr>
            </w:pPr>
            <w:r w:rsidRPr="044C4194">
              <w:rPr>
                <w:rFonts w:ascii="Segoe Script" w:eastAsia="Segoe Script" w:hAnsi="Segoe Script" w:cs="Segoe Script"/>
                <w:color w:val="000000" w:themeColor="text1"/>
                <w:lang w:val="en-GB"/>
              </w:rPr>
              <w:t>Language Skills in this unit:</w:t>
            </w:r>
          </w:p>
        </w:tc>
      </w:tr>
      <w:tr w:rsidR="044C4194" w14:paraId="50A0C90D" w14:textId="77777777" w:rsidTr="39F80DAD">
        <w:tc>
          <w:tcPr>
            <w:tcW w:w="4650" w:type="dxa"/>
            <w:vMerge w:val="restart"/>
          </w:tcPr>
          <w:p w14:paraId="4A5BCACF" w14:textId="4008D6F5" w:rsidR="5F1355CD" w:rsidRDefault="5F1355CD" w:rsidP="044C4194">
            <w:pPr>
              <w:spacing w:line="259" w:lineRule="auto"/>
              <w:rPr>
                <w:rFonts w:ascii="Segoe Script" w:eastAsia="Segoe Script" w:hAnsi="Segoe Script" w:cs="Segoe Script"/>
                <w:color w:val="000000" w:themeColor="text1"/>
                <w:sz w:val="32"/>
                <w:szCs w:val="32"/>
              </w:rPr>
            </w:pPr>
            <w:r w:rsidRPr="044C4194">
              <w:rPr>
                <w:rFonts w:ascii="Segoe Script" w:eastAsia="Segoe Script" w:hAnsi="Segoe Script" w:cs="Segoe Script"/>
                <w:color w:val="000000" w:themeColor="text1"/>
                <w:sz w:val="32"/>
                <w:szCs w:val="32"/>
              </w:rPr>
              <w:lastRenderedPageBreak/>
              <w:t xml:space="preserve">Me in the world </w:t>
            </w:r>
          </w:p>
          <w:p w14:paraId="4DF805FB" w14:textId="7D948F9B" w:rsidR="044C4194" w:rsidRDefault="044C4194" w:rsidP="044C4194">
            <w:pPr>
              <w:spacing w:line="259" w:lineRule="auto"/>
              <w:rPr>
                <w:rFonts w:ascii="Segoe Script" w:eastAsia="Segoe Script" w:hAnsi="Segoe Script" w:cs="Segoe Script"/>
                <w:color w:val="000000" w:themeColor="text1"/>
                <w:sz w:val="32"/>
                <w:szCs w:val="32"/>
              </w:rPr>
            </w:pPr>
          </w:p>
          <w:p w14:paraId="184F198D" w14:textId="485259DF" w:rsidR="044C4194" w:rsidRDefault="044C4194" w:rsidP="044C4194">
            <w:pPr>
              <w:spacing w:line="259" w:lineRule="auto"/>
              <w:rPr>
                <w:rFonts w:ascii="Segoe Script" w:eastAsia="Segoe Script" w:hAnsi="Segoe Script" w:cs="Segoe Script"/>
                <w:sz w:val="24"/>
                <w:szCs w:val="24"/>
                <w:lang w:val="en-GB"/>
              </w:rPr>
            </w:pPr>
            <w:r w:rsidRPr="044C4194">
              <w:rPr>
                <w:rFonts w:ascii="Segoe Script" w:eastAsia="Segoe Script" w:hAnsi="Segoe Script" w:cs="Segoe Script"/>
                <w:color w:val="000000" w:themeColor="text1"/>
                <w:sz w:val="24"/>
                <w:szCs w:val="24"/>
                <w:lang w:val="en-GB"/>
              </w:rPr>
              <w:t xml:space="preserve">Grammar: </w:t>
            </w:r>
            <w:r w:rsidR="7CCF9EE3" w:rsidRPr="044C4194">
              <w:rPr>
                <w:rFonts w:ascii="Segoe Script" w:eastAsia="Segoe Script" w:hAnsi="Segoe Script" w:cs="Segoe Script"/>
                <w:sz w:val="24"/>
                <w:szCs w:val="24"/>
                <w:lang w:val="en-GB"/>
              </w:rPr>
              <w:t>Recycling, revision and consolidation of first person singular of high frequency verbs "I have…", "I am…", "I live…", "I am called..." Introduction to near future in lesson 5.</w:t>
            </w:r>
          </w:p>
        </w:tc>
        <w:tc>
          <w:tcPr>
            <w:tcW w:w="4695" w:type="dxa"/>
          </w:tcPr>
          <w:p w14:paraId="2BA8F693" w14:textId="1A7B0EE8"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Sp</w:t>
            </w:r>
            <w:r w:rsidR="2A38323C" w:rsidRPr="044C4194">
              <w:rPr>
                <w:rFonts w:ascii="Segoe Script" w:eastAsia="Segoe Script" w:hAnsi="Segoe Script" w:cs="Segoe Script"/>
                <w:color w:val="000000" w:themeColor="text1"/>
                <w:lang w:val="en-GB"/>
              </w:rPr>
              <w:t>e</w:t>
            </w:r>
            <w:r w:rsidRPr="044C4194">
              <w:rPr>
                <w:rFonts w:ascii="Segoe Script" w:eastAsia="Segoe Script" w:hAnsi="Segoe Script" w:cs="Segoe Script"/>
                <w:color w:val="000000" w:themeColor="text1"/>
                <w:lang w:val="en-GB"/>
              </w:rPr>
              <w:t xml:space="preserve">aking: </w:t>
            </w:r>
            <w:r w:rsidR="1C49E912" w:rsidRPr="044C4194">
              <w:rPr>
                <w:rFonts w:ascii="Segoe Script" w:eastAsia="Segoe Script" w:hAnsi="Segoe Script" w:cs="Segoe Script"/>
                <w:lang w:val="en-GB"/>
              </w:rPr>
              <w:t xml:space="preserve">Activities in lessons 1‐5. </w:t>
            </w:r>
            <w:proofErr w:type="spellStart"/>
            <w:r w:rsidR="1C49E912" w:rsidRPr="044C4194">
              <w:rPr>
                <w:rFonts w:ascii="Segoe Script" w:eastAsia="Segoe Script" w:hAnsi="Segoe Script" w:cs="Segoe Script"/>
                <w:lang w:val="en-GB"/>
              </w:rPr>
              <w:t>Acitivities</w:t>
            </w:r>
            <w:proofErr w:type="spellEnd"/>
            <w:r w:rsidR="1C49E912" w:rsidRPr="044C4194">
              <w:rPr>
                <w:rFonts w:ascii="Segoe Script" w:eastAsia="Segoe Script" w:hAnsi="Segoe Script" w:cs="Segoe Script"/>
                <w:lang w:val="en-GB"/>
              </w:rPr>
              <w:t xml:space="preserve"> encouraging the children to s</w:t>
            </w:r>
            <w:r w:rsidR="5F894ED5" w:rsidRPr="044C4194">
              <w:rPr>
                <w:rFonts w:ascii="Segoe Script" w:eastAsia="Segoe Script" w:hAnsi="Segoe Script" w:cs="Segoe Script"/>
                <w:lang w:val="en-GB"/>
              </w:rPr>
              <w:t>a</w:t>
            </w:r>
            <w:r w:rsidR="1C49E912" w:rsidRPr="044C4194">
              <w:rPr>
                <w:rFonts w:ascii="Segoe Script" w:eastAsia="Segoe Script" w:hAnsi="Segoe Script" w:cs="Segoe Script"/>
                <w:lang w:val="en-GB"/>
              </w:rPr>
              <w:t xml:space="preserve">y what they are called, where they live, where they are from and what their favourite feast day is. </w:t>
            </w:r>
            <w:proofErr w:type="gramStart"/>
            <w:r w:rsidR="1C49E912" w:rsidRPr="044C4194">
              <w:rPr>
                <w:rFonts w:ascii="Segoe Script" w:eastAsia="Segoe Script" w:hAnsi="Segoe Script" w:cs="Segoe Script"/>
                <w:lang w:val="en-GB"/>
              </w:rPr>
              <w:t>Plus</w:t>
            </w:r>
            <w:proofErr w:type="gramEnd"/>
            <w:r w:rsidR="1C49E912" w:rsidRPr="044C4194">
              <w:rPr>
                <w:rFonts w:ascii="Segoe Script" w:eastAsia="Segoe Script" w:hAnsi="Segoe Script" w:cs="Segoe Script"/>
                <w:lang w:val="en-GB"/>
              </w:rPr>
              <w:t xml:space="preserve"> what they do to protect the environment.</w:t>
            </w:r>
          </w:p>
          <w:p w14:paraId="3544E671" w14:textId="257C5B88" w:rsidR="044C4194" w:rsidRDefault="044C4194" w:rsidP="044C4194">
            <w:pPr>
              <w:spacing w:line="259" w:lineRule="auto"/>
              <w:rPr>
                <w:rFonts w:ascii="Segoe Script" w:eastAsia="Segoe Script" w:hAnsi="Segoe Script" w:cs="Segoe Script"/>
                <w:color w:val="000000" w:themeColor="text1"/>
              </w:rPr>
            </w:pPr>
          </w:p>
          <w:p w14:paraId="16D7837E" w14:textId="0D834503"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Listening: </w:t>
            </w:r>
            <w:r w:rsidR="6CBB1333" w:rsidRPr="044C4194">
              <w:rPr>
                <w:rFonts w:ascii="Segoe Script" w:eastAsia="Segoe Script" w:hAnsi="Segoe Script" w:cs="Segoe Script"/>
                <w:lang w:val="en-GB"/>
              </w:rPr>
              <w:t>Activities in lessons 1‐5. Plenty of longer, more complex listening tasks.</w:t>
            </w:r>
          </w:p>
        </w:tc>
      </w:tr>
      <w:tr w:rsidR="044C4194" w14:paraId="3C9E3CD1" w14:textId="77777777" w:rsidTr="39F80DAD">
        <w:tc>
          <w:tcPr>
            <w:tcW w:w="4650" w:type="dxa"/>
            <w:vMerge/>
            <w:vAlign w:val="center"/>
          </w:tcPr>
          <w:p w14:paraId="5A758550" w14:textId="77777777" w:rsidR="00F46584" w:rsidRDefault="00F46584"/>
        </w:tc>
        <w:tc>
          <w:tcPr>
            <w:tcW w:w="4695" w:type="dxa"/>
          </w:tcPr>
          <w:p w14:paraId="079B6B99" w14:textId="3E8937E8"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Reading: </w:t>
            </w:r>
            <w:r w:rsidR="7817E32B" w:rsidRPr="044C4194">
              <w:rPr>
                <w:rFonts w:ascii="Segoe Script" w:eastAsia="Segoe Script" w:hAnsi="Segoe Script" w:cs="Segoe Script"/>
                <w:lang w:val="en-GB"/>
              </w:rPr>
              <w:t>Activities in lessons 1‐5. Differentiated worksheets in all lessons. Plenty of extended reading tasks.</w:t>
            </w:r>
          </w:p>
          <w:p w14:paraId="32C17ABE" w14:textId="4FB4AA0C" w:rsidR="044C4194" w:rsidRDefault="044C4194" w:rsidP="044C4194">
            <w:pPr>
              <w:spacing w:line="259" w:lineRule="auto"/>
              <w:rPr>
                <w:rFonts w:ascii="Segoe Script" w:eastAsia="Segoe Script" w:hAnsi="Segoe Script" w:cs="Segoe Script"/>
                <w:color w:val="000000" w:themeColor="text1"/>
              </w:rPr>
            </w:pPr>
          </w:p>
          <w:p w14:paraId="2B0EE90D" w14:textId="2B54EAA6" w:rsidR="044C4194" w:rsidRDefault="044C4194" w:rsidP="044C4194">
            <w:pPr>
              <w:spacing w:line="259" w:lineRule="auto"/>
              <w:rPr>
                <w:rFonts w:ascii="Segoe Script" w:eastAsia="Segoe Script" w:hAnsi="Segoe Script" w:cs="Segoe Script"/>
                <w:lang w:val="en-GB"/>
              </w:rPr>
            </w:pPr>
            <w:r w:rsidRPr="044C4194">
              <w:rPr>
                <w:rFonts w:ascii="Segoe Script" w:eastAsia="Segoe Script" w:hAnsi="Segoe Script" w:cs="Segoe Script"/>
                <w:color w:val="000000" w:themeColor="text1"/>
                <w:lang w:val="en-GB"/>
              </w:rPr>
              <w:t xml:space="preserve">Writing: </w:t>
            </w:r>
            <w:r w:rsidR="4CC92400" w:rsidRPr="044C4194">
              <w:rPr>
                <w:rFonts w:ascii="Segoe Script" w:eastAsia="Segoe Script" w:hAnsi="Segoe Script" w:cs="Segoe Script"/>
                <w:lang w:val="en-GB"/>
              </w:rPr>
              <w:t>Activities in lessons 1‐5. Differentiated worksheets in all lessons. Most lessons contain extended written task.</w:t>
            </w:r>
          </w:p>
        </w:tc>
      </w:tr>
    </w:tbl>
    <w:p w14:paraId="66A5E91E" w14:textId="67C11FA8" w:rsidR="044C4194" w:rsidRDefault="044C4194" w:rsidP="044C4194"/>
    <w:p w14:paraId="0A6C0BA8" w14:textId="28902EC4" w:rsidR="4622C96B" w:rsidRDefault="4622C96B" w:rsidP="044C4194">
      <w:r>
        <w:t xml:space="preserve">Optional WW2 unit if needed. </w:t>
      </w:r>
    </w:p>
    <w:sectPr w:rsidR="4622C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E92887"/>
    <w:rsid w:val="0036DC3D"/>
    <w:rsid w:val="004F2A4D"/>
    <w:rsid w:val="00BAC5B7"/>
    <w:rsid w:val="00F46584"/>
    <w:rsid w:val="0111138E"/>
    <w:rsid w:val="033528B7"/>
    <w:rsid w:val="036A139E"/>
    <w:rsid w:val="044C4194"/>
    <w:rsid w:val="087657F2"/>
    <w:rsid w:val="09E42BAE"/>
    <w:rsid w:val="0DAB6C52"/>
    <w:rsid w:val="13E4F792"/>
    <w:rsid w:val="153CFFF4"/>
    <w:rsid w:val="17D5D6BD"/>
    <w:rsid w:val="1B890EB1"/>
    <w:rsid w:val="1C49E912"/>
    <w:rsid w:val="26D50700"/>
    <w:rsid w:val="27C98EB5"/>
    <w:rsid w:val="27E2B712"/>
    <w:rsid w:val="297E8773"/>
    <w:rsid w:val="2A38323C"/>
    <w:rsid w:val="2C9CFFD8"/>
    <w:rsid w:val="2F8C63AB"/>
    <w:rsid w:val="364BCFA4"/>
    <w:rsid w:val="39F80DAD"/>
    <w:rsid w:val="3C17458D"/>
    <w:rsid w:val="44CC5ECA"/>
    <w:rsid w:val="4622C96B"/>
    <w:rsid w:val="4AAEC30C"/>
    <w:rsid w:val="4CC92400"/>
    <w:rsid w:val="4D64F8A9"/>
    <w:rsid w:val="5752B1CE"/>
    <w:rsid w:val="5802ACC2"/>
    <w:rsid w:val="5F1355CD"/>
    <w:rsid w:val="5F894ED5"/>
    <w:rsid w:val="6402BF43"/>
    <w:rsid w:val="68291912"/>
    <w:rsid w:val="68A61AD6"/>
    <w:rsid w:val="6A874DFD"/>
    <w:rsid w:val="6B7B10F0"/>
    <w:rsid w:val="6CBB1333"/>
    <w:rsid w:val="71BE1CEA"/>
    <w:rsid w:val="71EA5274"/>
    <w:rsid w:val="73DDD4F0"/>
    <w:rsid w:val="75F515E5"/>
    <w:rsid w:val="76BDC397"/>
    <w:rsid w:val="7817E32B"/>
    <w:rsid w:val="79E92887"/>
    <w:rsid w:val="7CCF9EE3"/>
    <w:rsid w:val="7D8EDFB9"/>
    <w:rsid w:val="7F6F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2887"/>
  <w15:chartTrackingRefBased/>
  <w15:docId w15:val="{E13F30DC-1FC9-4CB2-8AB8-4CDA8892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Sharpe</dc:creator>
  <cp:keywords/>
  <dc:description/>
  <cp:lastModifiedBy>David Chapple</cp:lastModifiedBy>
  <cp:revision>2</cp:revision>
  <dcterms:created xsi:type="dcterms:W3CDTF">2023-01-05T10:33:00Z</dcterms:created>
  <dcterms:modified xsi:type="dcterms:W3CDTF">2023-01-05T10:33:00Z</dcterms:modified>
</cp:coreProperties>
</file>