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15B" w:rsidRDefault="00891A31" w:rsidP="00891A31">
      <w:pPr>
        <w:jc w:val="center"/>
        <w:rPr>
          <w:sz w:val="28"/>
          <w:szCs w:val="28"/>
          <w:u w:val="single"/>
        </w:rPr>
      </w:pPr>
      <w:r>
        <w:rPr>
          <w:sz w:val="28"/>
          <w:szCs w:val="28"/>
          <w:u w:val="single"/>
        </w:rPr>
        <w:t>Volunteer Application Form</w:t>
      </w:r>
    </w:p>
    <w:p w:rsidR="00891A31" w:rsidRDefault="00891A31" w:rsidP="00891A31">
      <w:pPr>
        <w:pStyle w:val="ListParagraph"/>
        <w:numPr>
          <w:ilvl w:val="0"/>
          <w:numId w:val="2"/>
        </w:numPr>
        <w:rPr>
          <w:sz w:val="28"/>
          <w:szCs w:val="28"/>
        </w:rPr>
      </w:pPr>
      <w:r>
        <w:rPr>
          <w:sz w:val="28"/>
          <w:szCs w:val="28"/>
        </w:rPr>
        <w:t xml:space="preserve">To be returned to </w:t>
      </w:r>
      <w:hyperlink r:id="rId5" w:history="1">
        <w:r w:rsidR="00765CA5" w:rsidRPr="00ED0217">
          <w:rPr>
            <w:rStyle w:val="Hyperlink"/>
            <w:sz w:val="24"/>
            <w:szCs w:val="24"/>
          </w:rPr>
          <w:t>volunteers@kingsroadschool.co.uk</w:t>
        </w:r>
      </w:hyperlink>
    </w:p>
    <w:p w:rsidR="00891A31" w:rsidRPr="00891A31" w:rsidRDefault="00891A31" w:rsidP="00891A31">
      <w:pPr>
        <w:rPr>
          <w:sz w:val="24"/>
          <w:szCs w:val="24"/>
        </w:rPr>
      </w:pPr>
      <w:r w:rsidRPr="00891A31">
        <w:rPr>
          <w:sz w:val="24"/>
          <w:szCs w:val="24"/>
        </w:rPr>
        <w:t>Dear Perspective Volunteer</w:t>
      </w:r>
    </w:p>
    <w:p w:rsidR="00891A31" w:rsidRDefault="00891A31" w:rsidP="00891A31">
      <w:pPr>
        <w:rPr>
          <w:sz w:val="24"/>
          <w:szCs w:val="24"/>
        </w:rPr>
      </w:pPr>
      <w:r>
        <w:rPr>
          <w:sz w:val="24"/>
          <w:szCs w:val="24"/>
        </w:rPr>
        <w:t>At Kings Road we are very grateful to those that are willing to give up their time to help our children with their learning.  We are also fortunate to get a lot of offers for volunteering.  In order to manage this process we have established the following p</w:t>
      </w:r>
      <w:bookmarkStart w:id="0" w:name="_GoBack"/>
      <w:bookmarkEnd w:id="0"/>
      <w:r>
        <w:rPr>
          <w:sz w:val="24"/>
          <w:szCs w:val="24"/>
        </w:rPr>
        <w:t>rocedure.</w:t>
      </w:r>
    </w:p>
    <w:p w:rsidR="00891A31" w:rsidRDefault="00891A31" w:rsidP="00891A31">
      <w:pPr>
        <w:pStyle w:val="ListParagraph"/>
        <w:numPr>
          <w:ilvl w:val="0"/>
          <w:numId w:val="2"/>
        </w:numPr>
        <w:rPr>
          <w:sz w:val="24"/>
          <w:szCs w:val="24"/>
        </w:rPr>
      </w:pPr>
      <w:r>
        <w:rPr>
          <w:sz w:val="24"/>
          <w:szCs w:val="24"/>
        </w:rPr>
        <w:t>Please fill in the application form below</w:t>
      </w:r>
    </w:p>
    <w:p w:rsidR="00891A31" w:rsidRDefault="00891A31" w:rsidP="00891A31">
      <w:pPr>
        <w:pStyle w:val="ListParagraph"/>
        <w:numPr>
          <w:ilvl w:val="0"/>
          <w:numId w:val="2"/>
        </w:numPr>
        <w:rPr>
          <w:sz w:val="24"/>
          <w:szCs w:val="24"/>
        </w:rPr>
      </w:pPr>
      <w:r>
        <w:rPr>
          <w:sz w:val="24"/>
          <w:szCs w:val="24"/>
        </w:rPr>
        <w:t>Please ensure that your spoken English is of a good level</w:t>
      </w:r>
    </w:p>
    <w:p w:rsidR="00891A31" w:rsidRDefault="00891A31" w:rsidP="00891A31">
      <w:pPr>
        <w:pStyle w:val="ListParagraph"/>
        <w:numPr>
          <w:ilvl w:val="0"/>
          <w:numId w:val="2"/>
        </w:numPr>
        <w:rPr>
          <w:sz w:val="24"/>
          <w:szCs w:val="24"/>
        </w:rPr>
      </w:pPr>
      <w:r>
        <w:rPr>
          <w:sz w:val="24"/>
          <w:szCs w:val="24"/>
        </w:rPr>
        <w:t xml:space="preserve">All application forms should be returned to </w:t>
      </w:r>
      <w:hyperlink r:id="rId6" w:history="1">
        <w:r w:rsidRPr="00ED0217">
          <w:rPr>
            <w:rStyle w:val="Hyperlink"/>
            <w:sz w:val="24"/>
            <w:szCs w:val="24"/>
          </w:rPr>
          <w:t>volunteers@kingsroadschool.co.uk</w:t>
        </w:r>
      </w:hyperlink>
    </w:p>
    <w:p w:rsidR="00891A31" w:rsidRDefault="00891A31" w:rsidP="00891A31">
      <w:pPr>
        <w:pStyle w:val="ListParagraph"/>
        <w:numPr>
          <w:ilvl w:val="0"/>
          <w:numId w:val="2"/>
        </w:numPr>
        <w:rPr>
          <w:sz w:val="24"/>
          <w:szCs w:val="24"/>
        </w:rPr>
      </w:pPr>
      <w:r>
        <w:rPr>
          <w:sz w:val="24"/>
          <w:szCs w:val="24"/>
        </w:rPr>
        <w:t>We will monitor this inbox the first week of every month</w:t>
      </w:r>
    </w:p>
    <w:p w:rsidR="00891A31" w:rsidRPr="00891A31" w:rsidRDefault="00891A31" w:rsidP="00891A31">
      <w:pPr>
        <w:pStyle w:val="ListParagraph"/>
        <w:numPr>
          <w:ilvl w:val="0"/>
          <w:numId w:val="2"/>
        </w:numPr>
        <w:rPr>
          <w:sz w:val="24"/>
          <w:szCs w:val="24"/>
        </w:rPr>
      </w:pPr>
      <w:r>
        <w:rPr>
          <w:sz w:val="24"/>
          <w:szCs w:val="24"/>
        </w:rPr>
        <w:t>The only route that we will consider volunteers is via this process</w:t>
      </w:r>
    </w:p>
    <w:tbl>
      <w:tblPr>
        <w:tblStyle w:val="TableGrid"/>
        <w:tblW w:w="10592" w:type="dxa"/>
        <w:tblLook w:val="04A0" w:firstRow="1" w:lastRow="0" w:firstColumn="1" w:lastColumn="0" w:noHBand="0" w:noVBand="1"/>
      </w:tblPr>
      <w:tblGrid>
        <w:gridCol w:w="7715"/>
        <w:gridCol w:w="2877"/>
      </w:tblGrid>
      <w:tr w:rsidR="00891A31" w:rsidTr="00162394">
        <w:trPr>
          <w:trHeight w:val="600"/>
        </w:trPr>
        <w:tc>
          <w:tcPr>
            <w:tcW w:w="7715" w:type="dxa"/>
            <w:shd w:val="clear" w:color="auto" w:fill="E5DFEC" w:themeFill="accent4" w:themeFillTint="33"/>
          </w:tcPr>
          <w:p w:rsidR="00891A31" w:rsidRPr="00891A31" w:rsidRDefault="00891A31" w:rsidP="00891A31">
            <w:pPr>
              <w:pStyle w:val="ListParagraph"/>
              <w:rPr>
                <w:sz w:val="40"/>
                <w:szCs w:val="40"/>
                <w:u w:val="single"/>
              </w:rPr>
            </w:pPr>
            <w:r w:rsidRPr="00891A31">
              <w:rPr>
                <w:sz w:val="40"/>
                <w:szCs w:val="40"/>
                <w:u w:val="single"/>
              </w:rPr>
              <w:t>Kings Road Community Primary School</w:t>
            </w:r>
          </w:p>
        </w:tc>
        <w:tc>
          <w:tcPr>
            <w:tcW w:w="2876" w:type="dxa"/>
            <w:vMerge w:val="restart"/>
          </w:tcPr>
          <w:p w:rsidR="00891A31" w:rsidRDefault="00891A31" w:rsidP="00162394">
            <w:pPr>
              <w:jc w:val="center"/>
            </w:pPr>
            <w:r>
              <w:rPr>
                <w:noProof/>
                <w:lang w:eastAsia="en-GB"/>
              </w:rPr>
              <w:drawing>
                <wp:inline distT="0" distB="0" distL="0" distR="0" wp14:anchorId="060E49F1" wp14:editId="6D374743">
                  <wp:extent cx="876300" cy="83559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ngs Road Schoo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6980" cy="855319"/>
                          </a:xfrm>
                          <a:prstGeom prst="rect">
                            <a:avLst/>
                          </a:prstGeom>
                        </pic:spPr>
                      </pic:pic>
                    </a:graphicData>
                  </a:graphic>
                </wp:inline>
              </w:drawing>
            </w:r>
          </w:p>
        </w:tc>
      </w:tr>
      <w:tr w:rsidR="00891A31" w:rsidTr="00162394">
        <w:trPr>
          <w:trHeight w:val="566"/>
        </w:trPr>
        <w:tc>
          <w:tcPr>
            <w:tcW w:w="7715" w:type="dxa"/>
            <w:shd w:val="clear" w:color="auto" w:fill="DBE5F1" w:themeFill="accent1" w:themeFillTint="33"/>
          </w:tcPr>
          <w:p w:rsidR="00891A31" w:rsidRPr="00EA3E79" w:rsidRDefault="00891A31" w:rsidP="00162394">
            <w:pPr>
              <w:jc w:val="center"/>
              <w:rPr>
                <w:sz w:val="40"/>
                <w:szCs w:val="40"/>
                <w:u w:val="single"/>
              </w:rPr>
            </w:pPr>
            <w:r>
              <w:rPr>
                <w:sz w:val="40"/>
                <w:szCs w:val="40"/>
                <w:u w:val="single"/>
              </w:rPr>
              <w:t xml:space="preserve">Volunteer </w:t>
            </w:r>
            <w:r w:rsidRPr="00EA3E79">
              <w:rPr>
                <w:sz w:val="40"/>
                <w:szCs w:val="40"/>
                <w:u w:val="single"/>
              </w:rPr>
              <w:t>Application Form</w:t>
            </w:r>
          </w:p>
        </w:tc>
        <w:tc>
          <w:tcPr>
            <w:tcW w:w="2876" w:type="dxa"/>
            <w:vMerge/>
          </w:tcPr>
          <w:p w:rsidR="00891A31" w:rsidRDefault="00891A31" w:rsidP="00162394"/>
        </w:tc>
      </w:tr>
      <w:tr w:rsidR="00891A31" w:rsidTr="00162394">
        <w:trPr>
          <w:trHeight w:val="566"/>
        </w:trPr>
        <w:tc>
          <w:tcPr>
            <w:tcW w:w="10592" w:type="dxa"/>
            <w:gridSpan w:val="2"/>
          </w:tcPr>
          <w:p w:rsidR="00891A31" w:rsidRPr="00EA3E79" w:rsidRDefault="00891A31" w:rsidP="00162394">
            <w:pPr>
              <w:jc w:val="center"/>
              <w:rPr>
                <w:i/>
                <w:sz w:val="56"/>
                <w:szCs w:val="56"/>
              </w:rPr>
            </w:pPr>
            <w:r w:rsidRPr="00EA3E79">
              <w:rPr>
                <w:i/>
                <w:color w:val="365F91" w:themeColor="accent1" w:themeShade="BF"/>
                <w:sz w:val="56"/>
                <w:szCs w:val="56"/>
              </w:rPr>
              <w:t>Excellence without compromise</w:t>
            </w:r>
          </w:p>
        </w:tc>
      </w:tr>
    </w:tbl>
    <w:p w:rsidR="00891A31" w:rsidRDefault="00891A31" w:rsidP="00891A31">
      <w:pPr>
        <w:rPr>
          <w:sz w:val="16"/>
          <w:szCs w:val="16"/>
        </w:rPr>
      </w:pPr>
    </w:p>
    <w:tbl>
      <w:tblPr>
        <w:tblStyle w:val="TableGrid"/>
        <w:tblW w:w="10623" w:type="dxa"/>
        <w:tblLook w:val="04A0" w:firstRow="1" w:lastRow="0" w:firstColumn="1" w:lastColumn="0" w:noHBand="0" w:noVBand="1"/>
      </w:tblPr>
      <w:tblGrid>
        <w:gridCol w:w="10623"/>
      </w:tblGrid>
      <w:tr w:rsidR="00891A31" w:rsidTr="00162394">
        <w:trPr>
          <w:trHeight w:val="293"/>
        </w:trPr>
        <w:tc>
          <w:tcPr>
            <w:tcW w:w="10623" w:type="dxa"/>
            <w:shd w:val="clear" w:color="auto" w:fill="DBE5F1" w:themeFill="accent1" w:themeFillTint="33"/>
          </w:tcPr>
          <w:p w:rsidR="00891A31" w:rsidRDefault="00891A31" w:rsidP="00162394">
            <w:pPr>
              <w:jc w:val="center"/>
            </w:pPr>
            <w:r>
              <w:t xml:space="preserve">All application forms should be emailed to: </w:t>
            </w:r>
            <w:hyperlink r:id="rId8" w:history="1">
              <w:r w:rsidRPr="00ED0217">
                <w:rPr>
                  <w:rStyle w:val="Hyperlink"/>
                </w:rPr>
                <w:t>volunteers@kingsroadschool.co.uk</w:t>
              </w:r>
            </w:hyperlink>
          </w:p>
          <w:p w:rsidR="00891A31" w:rsidRDefault="00891A31" w:rsidP="00162394">
            <w:pPr>
              <w:jc w:val="center"/>
            </w:pPr>
            <w:r>
              <w:t>If email is impossible they may be posted to the school address</w:t>
            </w:r>
          </w:p>
        </w:tc>
      </w:tr>
      <w:tr w:rsidR="00891A31" w:rsidRPr="00DB5D08" w:rsidTr="00162394">
        <w:trPr>
          <w:trHeight w:val="276"/>
        </w:trPr>
        <w:tc>
          <w:tcPr>
            <w:tcW w:w="10623" w:type="dxa"/>
            <w:shd w:val="clear" w:color="auto" w:fill="DBE5F1" w:themeFill="accent1" w:themeFillTint="33"/>
          </w:tcPr>
          <w:p w:rsidR="00891A31" w:rsidRPr="00DB5D08" w:rsidRDefault="00891A31" w:rsidP="00162394">
            <w:pPr>
              <w:jc w:val="center"/>
              <w:rPr>
                <w:i/>
              </w:rPr>
            </w:pPr>
            <w:r w:rsidRPr="00DB5D08">
              <w:rPr>
                <w:i/>
              </w:rPr>
              <w:t>Kings Road Primary School is committed to safer recruitment processes</w:t>
            </w:r>
          </w:p>
        </w:tc>
      </w:tr>
    </w:tbl>
    <w:p w:rsidR="00891A31" w:rsidRPr="004D60B6" w:rsidRDefault="00891A31" w:rsidP="00891A31">
      <w:pPr>
        <w:rPr>
          <w:sz w:val="16"/>
          <w:szCs w:val="16"/>
        </w:rPr>
      </w:pPr>
    </w:p>
    <w:tbl>
      <w:tblPr>
        <w:tblStyle w:val="TableGrid"/>
        <w:tblW w:w="10672" w:type="dxa"/>
        <w:tblLook w:val="04A0" w:firstRow="1" w:lastRow="0" w:firstColumn="1" w:lastColumn="0" w:noHBand="0" w:noVBand="1"/>
      </w:tblPr>
      <w:tblGrid>
        <w:gridCol w:w="1200"/>
        <w:gridCol w:w="806"/>
        <w:gridCol w:w="660"/>
        <w:gridCol w:w="887"/>
        <w:gridCol w:w="448"/>
        <w:gridCol w:w="1332"/>
        <w:gridCol w:w="2667"/>
        <w:gridCol w:w="169"/>
        <w:gridCol w:w="719"/>
        <w:gridCol w:w="445"/>
        <w:gridCol w:w="1339"/>
      </w:tblGrid>
      <w:tr w:rsidR="00891A31" w:rsidTr="00162394">
        <w:trPr>
          <w:trHeight w:val="350"/>
        </w:trPr>
        <w:tc>
          <w:tcPr>
            <w:tcW w:w="10672" w:type="dxa"/>
            <w:gridSpan w:val="11"/>
            <w:shd w:val="clear" w:color="auto" w:fill="E5DFEC" w:themeFill="accent4" w:themeFillTint="33"/>
          </w:tcPr>
          <w:p w:rsidR="00891A31" w:rsidRPr="008E1191" w:rsidRDefault="00891A31" w:rsidP="00162394">
            <w:pPr>
              <w:jc w:val="center"/>
              <w:rPr>
                <w:sz w:val="28"/>
                <w:szCs w:val="28"/>
                <w:u w:val="single"/>
              </w:rPr>
            </w:pPr>
            <w:r w:rsidRPr="008E1191">
              <w:rPr>
                <w:sz w:val="28"/>
                <w:szCs w:val="28"/>
                <w:u w:val="single"/>
              </w:rPr>
              <w:t>Personal Details</w:t>
            </w:r>
          </w:p>
        </w:tc>
      </w:tr>
      <w:tr w:rsidR="00891A31" w:rsidTr="00891A31">
        <w:trPr>
          <w:trHeight w:val="484"/>
        </w:trPr>
        <w:tc>
          <w:tcPr>
            <w:tcW w:w="1200" w:type="dxa"/>
            <w:tcBorders>
              <w:right w:val="dashSmallGap" w:sz="4" w:space="0" w:color="auto"/>
            </w:tcBorders>
            <w:shd w:val="clear" w:color="auto" w:fill="DBE5F1" w:themeFill="accent1" w:themeFillTint="33"/>
          </w:tcPr>
          <w:p w:rsidR="00891A31" w:rsidRDefault="00891A31" w:rsidP="00162394">
            <w:r>
              <w:t>Surname</w:t>
            </w:r>
          </w:p>
        </w:tc>
        <w:tc>
          <w:tcPr>
            <w:tcW w:w="2353" w:type="dxa"/>
            <w:gridSpan w:val="3"/>
            <w:tcBorders>
              <w:left w:val="dashSmallGap" w:sz="4" w:space="0" w:color="auto"/>
            </w:tcBorders>
          </w:tcPr>
          <w:p w:rsidR="00891A31" w:rsidRDefault="00891A31" w:rsidP="00162394"/>
        </w:tc>
        <w:tc>
          <w:tcPr>
            <w:tcW w:w="1780" w:type="dxa"/>
            <w:gridSpan w:val="2"/>
            <w:tcBorders>
              <w:right w:val="dashSmallGap" w:sz="4" w:space="0" w:color="auto"/>
            </w:tcBorders>
            <w:shd w:val="clear" w:color="auto" w:fill="DBE5F1" w:themeFill="accent1" w:themeFillTint="33"/>
          </w:tcPr>
          <w:p w:rsidR="00891A31" w:rsidRDefault="00891A31" w:rsidP="00162394">
            <w:r>
              <w:t>First Names</w:t>
            </w:r>
          </w:p>
        </w:tc>
        <w:tc>
          <w:tcPr>
            <w:tcW w:w="2836" w:type="dxa"/>
            <w:gridSpan w:val="2"/>
            <w:tcBorders>
              <w:left w:val="dashSmallGap" w:sz="4" w:space="0" w:color="auto"/>
            </w:tcBorders>
          </w:tcPr>
          <w:p w:rsidR="00891A31" w:rsidRDefault="00891A31" w:rsidP="00162394"/>
        </w:tc>
        <w:tc>
          <w:tcPr>
            <w:tcW w:w="719" w:type="dxa"/>
            <w:tcBorders>
              <w:right w:val="dashSmallGap" w:sz="4" w:space="0" w:color="auto"/>
            </w:tcBorders>
            <w:shd w:val="clear" w:color="auto" w:fill="DBE5F1" w:themeFill="accent1" w:themeFillTint="33"/>
          </w:tcPr>
          <w:p w:rsidR="00891A31" w:rsidRDefault="00891A31" w:rsidP="00162394">
            <w:r>
              <w:t>Title</w:t>
            </w:r>
          </w:p>
        </w:tc>
        <w:tc>
          <w:tcPr>
            <w:tcW w:w="1784" w:type="dxa"/>
            <w:gridSpan w:val="2"/>
            <w:tcBorders>
              <w:left w:val="dashSmallGap" w:sz="4" w:space="0" w:color="auto"/>
            </w:tcBorders>
          </w:tcPr>
          <w:p w:rsidR="00891A31" w:rsidRDefault="00891A31" w:rsidP="00162394"/>
        </w:tc>
      </w:tr>
      <w:tr w:rsidR="00891A31" w:rsidTr="00891A31">
        <w:trPr>
          <w:trHeight w:val="471"/>
        </w:trPr>
        <w:tc>
          <w:tcPr>
            <w:tcW w:w="2006" w:type="dxa"/>
            <w:gridSpan w:val="2"/>
            <w:tcBorders>
              <w:right w:val="dashSmallGap" w:sz="4" w:space="0" w:color="auto"/>
            </w:tcBorders>
            <w:shd w:val="clear" w:color="auto" w:fill="DBE5F1" w:themeFill="accent1" w:themeFillTint="33"/>
          </w:tcPr>
          <w:p w:rsidR="00891A31" w:rsidRDefault="00891A31" w:rsidP="00162394">
            <w:r>
              <w:t>Home Address</w:t>
            </w:r>
          </w:p>
        </w:tc>
        <w:tc>
          <w:tcPr>
            <w:tcW w:w="5994" w:type="dxa"/>
            <w:gridSpan w:val="5"/>
            <w:tcBorders>
              <w:left w:val="dashSmallGap" w:sz="4" w:space="0" w:color="auto"/>
            </w:tcBorders>
          </w:tcPr>
          <w:p w:rsidR="00891A31" w:rsidRDefault="00891A31" w:rsidP="00162394"/>
        </w:tc>
        <w:tc>
          <w:tcPr>
            <w:tcW w:w="1333" w:type="dxa"/>
            <w:gridSpan w:val="3"/>
            <w:tcBorders>
              <w:right w:val="dashSmallGap" w:sz="4" w:space="0" w:color="auto"/>
            </w:tcBorders>
            <w:shd w:val="clear" w:color="auto" w:fill="DBE5F1" w:themeFill="accent1" w:themeFillTint="33"/>
          </w:tcPr>
          <w:p w:rsidR="00891A31" w:rsidRDefault="00891A31" w:rsidP="00162394">
            <w:r>
              <w:t>Postcode</w:t>
            </w:r>
          </w:p>
        </w:tc>
        <w:tc>
          <w:tcPr>
            <w:tcW w:w="1339" w:type="dxa"/>
            <w:tcBorders>
              <w:left w:val="dashSmallGap" w:sz="4" w:space="0" w:color="auto"/>
            </w:tcBorders>
          </w:tcPr>
          <w:p w:rsidR="00891A31" w:rsidRDefault="00891A31" w:rsidP="00162394"/>
        </w:tc>
      </w:tr>
      <w:tr w:rsidR="00891A31" w:rsidTr="00891A31">
        <w:trPr>
          <w:trHeight w:val="471"/>
        </w:trPr>
        <w:tc>
          <w:tcPr>
            <w:tcW w:w="2666" w:type="dxa"/>
            <w:gridSpan w:val="3"/>
            <w:tcBorders>
              <w:bottom w:val="single" w:sz="4" w:space="0" w:color="auto"/>
              <w:right w:val="dashSmallGap" w:sz="4" w:space="0" w:color="auto"/>
            </w:tcBorders>
            <w:shd w:val="clear" w:color="auto" w:fill="DBE5F1" w:themeFill="accent1" w:themeFillTint="33"/>
          </w:tcPr>
          <w:p w:rsidR="00891A31" w:rsidRDefault="00891A31" w:rsidP="00162394">
            <w:r>
              <w:t>Mobile Phone Number</w:t>
            </w:r>
          </w:p>
        </w:tc>
        <w:tc>
          <w:tcPr>
            <w:tcW w:w="2667" w:type="dxa"/>
            <w:gridSpan w:val="3"/>
            <w:tcBorders>
              <w:left w:val="dashSmallGap" w:sz="4" w:space="0" w:color="auto"/>
              <w:bottom w:val="single" w:sz="4" w:space="0" w:color="auto"/>
            </w:tcBorders>
          </w:tcPr>
          <w:p w:rsidR="00891A31" w:rsidRDefault="00891A31" w:rsidP="00162394"/>
        </w:tc>
        <w:tc>
          <w:tcPr>
            <w:tcW w:w="2667" w:type="dxa"/>
            <w:tcBorders>
              <w:bottom w:val="single" w:sz="4" w:space="0" w:color="auto"/>
              <w:right w:val="dashSmallGap" w:sz="4" w:space="0" w:color="auto"/>
            </w:tcBorders>
            <w:shd w:val="clear" w:color="auto" w:fill="DBE5F1" w:themeFill="accent1" w:themeFillTint="33"/>
          </w:tcPr>
          <w:p w:rsidR="00891A31" w:rsidRDefault="00891A31" w:rsidP="00162394">
            <w:r>
              <w:t>Landline</w:t>
            </w:r>
          </w:p>
        </w:tc>
        <w:tc>
          <w:tcPr>
            <w:tcW w:w="2672" w:type="dxa"/>
            <w:gridSpan w:val="4"/>
            <w:tcBorders>
              <w:left w:val="dashSmallGap" w:sz="4" w:space="0" w:color="auto"/>
              <w:bottom w:val="single" w:sz="4" w:space="0" w:color="auto"/>
            </w:tcBorders>
          </w:tcPr>
          <w:p w:rsidR="00891A31" w:rsidRDefault="00891A31" w:rsidP="00162394"/>
        </w:tc>
      </w:tr>
      <w:tr w:rsidR="00891A31" w:rsidTr="00891A31">
        <w:trPr>
          <w:trHeight w:val="471"/>
        </w:trPr>
        <w:tc>
          <w:tcPr>
            <w:tcW w:w="4001" w:type="dxa"/>
            <w:gridSpan w:val="5"/>
            <w:tcBorders>
              <w:right w:val="dashSmallGap" w:sz="4" w:space="0" w:color="auto"/>
            </w:tcBorders>
            <w:shd w:val="clear" w:color="auto" w:fill="DBE5F1" w:themeFill="accent1" w:themeFillTint="33"/>
          </w:tcPr>
          <w:p w:rsidR="00891A31" w:rsidRDefault="00891A31" w:rsidP="00162394">
            <w:r>
              <w:t>Email address</w:t>
            </w:r>
          </w:p>
        </w:tc>
        <w:tc>
          <w:tcPr>
            <w:tcW w:w="6671" w:type="dxa"/>
            <w:gridSpan w:val="6"/>
            <w:tcBorders>
              <w:left w:val="dashSmallGap" w:sz="4" w:space="0" w:color="auto"/>
            </w:tcBorders>
          </w:tcPr>
          <w:p w:rsidR="00891A31" w:rsidRDefault="00891A31" w:rsidP="00162394"/>
        </w:tc>
      </w:tr>
      <w:tr w:rsidR="00891A31" w:rsidTr="00985D4C">
        <w:trPr>
          <w:trHeight w:val="471"/>
        </w:trPr>
        <w:tc>
          <w:tcPr>
            <w:tcW w:w="4001" w:type="dxa"/>
            <w:gridSpan w:val="5"/>
            <w:tcBorders>
              <w:bottom w:val="single" w:sz="4" w:space="0" w:color="auto"/>
              <w:right w:val="dashSmallGap" w:sz="4" w:space="0" w:color="auto"/>
            </w:tcBorders>
            <w:shd w:val="clear" w:color="auto" w:fill="DBE5F1" w:themeFill="accent1" w:themeFillTint="33"/>
          </w:tcPr>
          <w:p w:rsidR="00891A31" w:rsidRDefault="00891A31" w:rsidP="00162394">
            <w:r>
              <w:t>Please list the names and classes of any family members that are or have been students or staff at Kings Road Primary School</w:t>
            </w:r>
          </w:p>
        </w:tc>
        <w:tc>
          <w:tcPr>
            <w:tcW w:w="6671" w:type="dxa"/>
            <w:gridSpan w:val="6"/>
            <w:tcBorders>
              <w:left w:val="dashSmallGap" w:sz="4" w:space="0" w:color="auto"/>
              <w:bottom w:val="single" w:sz="4" w:space="0" w:color="auto"/>
            </w:tcBorders>
          </w:tcPr>
          <w:p w:rsidR="00891A31" w:rsidRDefault="00891A31" w:rsidP="00162394"/>
        </w:tc>
      </w:tr>
    </w:tbl>
    <w:p w:rsidR="00891A31" w:rsidRPr="004D60B6" w:rsidRDefault="00891A31" w:rsidP="00891A31">
      <w:pPr>
        <w:rPr>
          <w:sz w:val="16"/>
          <w:szCs w:val="16"/>
        </w:rPr>
      </w:pPr>
    </w:p>
    <w:p w:rsidR="00891A31" w:rsidRDefault="00891A31" w:rsidP="00891A31"/>
    <w:p w:rsidR="00891A31" w:rsidRDefault="00891A31" w:rsidP="00891A31"/>
    <w:tbl>
      <w:tblPr>
        <w:tblStyle w:val="TableGrid"/>
        <w:tblW w:w="10627" w:type="dxa"/>
        <w:tblBorders>
          <w:top w:val="dashSmallGap"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891A31" w:rsidTr="00162394">
        <w:trPr>
          <w:trHeight w:val="406"/>
        </w:trPr>
        <w:tc>
          <w:tcPr>
            <w:tcW w:w="10627" w:type="dxa"/>
            <w:tcBorders>
              <w:top w:val="single" w:sz="4" w:space="0" w:color="auto"/>
              <w:bottom w:val="single" w:sz="4" w:space="0" w:color="auto"/>
            </w:tcBorders>
            <w:shd w:val="clear" w:color="auto" w:fill="E5DFEC" w:themeFill="accent4" w:themeFillTint="33"/>
          </w:tcPr>
          <w:p w:rsidR="00891A31" w:rsidRPr="008E1191" w:rsidRDefault="00891A31" w:rsidP="00162394">
            <w:pPr>
              <w:jc w:val="center"/>
              <w:rPr>
                <w:sz w:val="28"/>
                <w:szCs w:val="28"/>
                <w:u w:val="single"/>
              </w:rPr>
            </w:pPr>
            <w:r>
              <w:rPr>
                <w:sz w:val="28"/>
                <w:szCs w:val="28"/>
                <w:u w:val="single"/>
              </w:rPr>
              <w:lastRenderedPageBreak/>
              <w:t>Equal Opportunities/Access Arrangements</w:t>
            </w:r>
          </w:p>
        </w:tc>
      </w:tr>
      <w:tr w:rsidR="00891A31" w:rsidRPr="00E2715D" w:rsidTr="00162394">
        <w:trPr>
          <w:trHeight w:val="278"/>
        </w:trPr>
        <w:tc>
          <w:tcPr>
            <w:tcW w:w="10627" w:type="dxa"/>
            <w:tcBorders>
              <w:top w:val="single" w:sz="4" w:space="0" w:color="auto"/>
              <w:bottom w:val="dashed" w:sz="4" w:space="0" w:color="auto"/>
            </w:tcBorders>
            <w:shd w:val="clear" w:color="auto" w:fill="DBE5F1" w:themeFill="accent1" w:themeFillTint="33"/>
          </w:tcPr>
          <w:p w:rsidR="00891A31" w:rsidRPr="00E2715D" w:rsidRDefault="00891A31" w:rsidP="00162394">
            <w:pPr>
              <w:jc w:val="center"/>
              <w:rPr>
                <w:i/>
                <w:sz w:val="20"/>
                <w:szCs w:val="20"/>
                <w:u w:val="single"/>
              </w:rPr>
            </w:pPr>
            <w:r>
              <w:rPr>
                <w:i/>
                <w:sz w:val="20"/>
                <w:szCs w:val="20"/>
              </w:rPr>
              <w:t xml:space="preserve">Please detail below any arrangements/adjustments that we may need to make should your request be </w:t>
            </w:r>
            <w:r w:rsidR="00DD186F">
              <w:rPr>
                <w:i/>
                <w:sz w:val="20"/>
                <w:szCs w:val="20"/>
              </w:rPr>
              <w:t>successful</w:t>
            </w:r>
          </w:p>
        </w:tc>
      </w:tr>
      <w:tr w:rsidR="00891A31" w:rsidTr="00162394">
        <w:trPr>
          <w:trHeight w:val="558"/>
        </w:trPr>
        <w:tc>
          <w:tcPr>
            <w:tcW w:w="10627" w:type="dxa"/>
            <w:tcBorders>
              <w:top w:val="dashed" w:sz="4" w:space="0" w:color="auto"/>
            </w:tcBorders>
            <w:shd w:val="clear" w:color="auto" w:fill="FFFFFF" w:themeFill="background1"/>
          </w:tcPr>
          <w:p w:rsidR="00891A31" w:rsidRPr="00FF7448" w:rsidRDefault="00891A31" w:rsidP="00162394">
            <w:pPr>
              <w:rPr>
                <w:sz w:val="20"/>
                <w:szCs w:val="20"/>
              </w:rPr>
            </w:pPr>
          </w:p>
        </w:tc>
      </w:tr>
    </w:tbl>
    <w:p w:rsidR="00891A31" w:rsidRDefault="00891A31" w:rsidP="00891A31"/>
    <w:tbl>
      <w:tblPr>
        <w:tblStyle w:val="TableGrid"/>
        <w:tblW w:w="10627" w:type="dxa"/>
        <w:tblBorders>
          <w:top w:val="dashSmallGap"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891A31" w:rsidTr="00162394">
        <w:trPr>
          <w:trHeight w:val="406"/>
        </w:trPr>
        <w:tc>
          <w:tcPr>
            <w:tcW w:w="10627" w:type="dxa"/>
            <w:tcBorders>
              <w:top w:val="single" w:sz="4" w:space="0" w:color="auto"/>
              <w:bottom w:val="single" w:sz="4" w:space="0" w:color="auto"/>
            </w:tcBorders>
            <w:shd w:val="clear" w:color="auto" w:fill="E5DFEC" w:themeFill="accent4" w:themeFillTint="33"/>
          </w:tcPr>
          <w:p w:rsidR="00891A31" w:rsidRPr="008E1191" w:rsidRDefault="00DD186F" w:rsidP="00162394">
            <w:pPr>
              <w:jc w:val="center"/>
              <w:rPr>
                <w:sz w:val="28"/>
                <w:szCs w:val="28"/>
                <w:u w:val="single"/>
              </w:rPr>
            </w:pPr>
            <w:r>
              <w:rPr>
                <w:sz w:val="28"/>
                <w:szCs w:val="28"/>
                <w:u w:val="single"/>
              </w:rPr>
              <w:t>Application</w:t>
            </w:r>
          </w:p>
        </w:tc>
      </w:tr>
      <w:tr w:rsidR="00891A31" w:rsidRPr="00E2715D" w:rsidTr="00162394">
        <w:trPr>
          <w:trHeight w:val="278"/>
        </w:trPr>
        <w:tc>
          <w:tcPr>
            <w:tcW w:w="10627" w:type="dxa"/>
            <w:tcBorders>
              <w:top w:val="single" w:sz="4" w:space="0" w:color="auto"/>
              <w:bottom w:val="dashed" w:sz="4" w:space="0" w:color="auto"/>
            </w:tcBorders>
            <w:shd w:val="clear" w:color="auto" w:fill="DBE5F1" w:themeFill="accent1" w:themeFillTint="33"/>
          </w:tcPr>
          <w:p w:rsidR="00891A31" w:rsidRPr="00E2715D" w:rsidRDefault="00DD186F" w:rsidP="00162394">
            <w:pPr>
              <w:jc w:val="center"/>
              <w:rPr>
                <w:i/>
                <w:sz w:val="20"/>
                <w:szCs w:val="20"/>
                <w:u w:val="single"/>
              </w:rPr>
            </w:pPr>
            <w:r>
              <w:rPr>
                <w:i/>
                <w:sz w:val="20"/>
                <w:szCs w:val="20"/>
              </w:rPr>
              <w:t>Why do you want to volunteer at Kings Road Primary School?</w:t>
            </w:r>
          </w:p>
        </w:tc>
      </w:tr>
      <w:tr w:rsidR="00891A31" w:rsidTr="00DD186F">
        <w:trPr>
          <w:trHeight w:val="11894"/>
        </w:trPr>
        <w:tc>
          <w:tcPr>
            <w:tcW w:w="10627" w:type="dxa"/>
            <w:tcBorders>
              <w:top w:val="dashed" w:sz="4" w:space="0" w:color="auto"/>
            </w:tcBorders>
            <w:shd w:val="clear" w:color="auto" w:fill="FFFFFF" w:themeFill="background1"/>
          </w:tcPr>
          <w:p w:rsidR="00891A31" w:rsidRPr="00FF7448" w:rsidRDefault="00891A31" w:rsidP="00DD186F">
            <w:pPr>
              <w:rPr>
                <w:sz w:val="20"/>
                <w:szCs w:val="20"/>
              </w:rPr>
            </w:pPr>
          </w:p>
        </w:tc>
      </w:tr>
    </w:tbl>
    <w:p w:rsidR="00891A31" w:rsidRDefault="00891A31" w:rsidP="00891A31"/>
    <w:tbl>
      <w:tblPr>
        <w:tblStyle w:val="TableGrid"/>
        <w:tblW w:w="10627" w:type="dxa"/>
        <w:tblBorders>
          <w:top w:val="dashSmallGap"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4030"/>
        <w:gridCol w:w="567"/>
        <w:gridCol w:w="376"/>
        <w:gridCol w:w="3168"/>
      </w:tblGrid>
      <w:tr w:rsidR="00891A31" w:rsidTr="00162394">
        <w:trPr>
          <w:trHeight w:val="406"/>
        </w:trPr>
        <w:tc>
          <w:tcPr>
            <w:tcW w:w="10627" w:type="dxa"/>
            <w:gridSpan w:val="5"/>
            <w:tcBorders>
              <w:top w:val="single" w:sz="4" w:space="0" w:color="auto"/>
              <w:bottom w:val="single" w:sz="4" w:space="0" w:color="auto"/>
            </w:tcBorders>
            <w:shd w:val="clear" w:color="auto" w:fill="E5DFEC" w:themeFill="accent4" w:themeFillTint="33"/>
          </w:tcPr>
          <w:p w:rsidR="00891A31" w:rsidRPr="008E1191" w:rsidRDefault="00891A31" w:rsidP="00162394">
            <w:pPr>
              <w:jc w:val="center"/>
              <w:rPr>
                <w:sz w:val="28"/>
                <w:szCs w:val="28"/>
                <w:u w:val="single"/>
              </w:rPr>
            </w:pPr>
            <w:r>
              <w:rPr>
                <w:sz w:val="28"/>
                <w:szCs w:val="28"/>
                <w:u w:val="single"/>
              </w:rPr>
              <w:t>Disclosure of a criminal background</w:t>
            </w:r>
          </w:p>
        </w:tc>
      </w:tr>
      <w:tr w:rsidR="00891A31" w:rsidRPr="00E2715D" w:rsidTr="00162394">
        <w:trPr>
          <w:trHeight w:val="278"/>
        </w:trPr>
        <w:tc>
          <w:tcPr>
            <w:tcW w:w="10627" w:type="dxa"/>
            <w:gridSpan w:val="5"/>
            <w:tcBorders>
              <w:top w:val="single" w:sz="4" w:space="0" w:color="auto"/>
              <w:bottom w:val="single" w:sz="4" w:space="0" w:color="auto"/>
            </w:tcBorders>
            <w:shd w:val="clear" w:color="auto" w:fill="DBE5F1" w:themeFill="accent1" w:themeFillTint="33"/>
          </w:tcPr>
          <w:p w:rsidR="00891A31" w:rsidRPr="00F21A2A" w:rsidRDefault="00891A31" w:rsidP="00162394">
            <w:pPr>
              <w:jc w:val="center"/>
              <w:rPr>
                <w:b/>
                <w:i/>
                <w:sz w:val="20"/>
                <w:szCs w:val="20"/>
              </w:rPr>
            </w:pPr>
            <w:r w:rsidRPr="00F21A2A">
              <w:rPr>
                <w:b/>
                <w:i/>
                <w:sz w:val="20"/>
                <w:szCs w:val="20"/>
              </w:rPr>
              <w:t>Information requested under the Rehabilitation of Offenders Act 1974 (Exceptions) Order 1975</w:t>
            </w:r>
          </w:p>
          <w:p w:rsidR="00891A31" w:rsidRPr="00F21A2A" w:rsidRDefault="00891A31" w:rsidP="00162394">
            <w:pPr>
              <w:rPr>
                <w:i/>
                <w:sz w:val="20"/>
                <w:szCs w:val="20"/>
              </w:rPr>
            </w:pPr>
            <w:r w:rsidRPr="00F21A2A">
              <w:rPr>
                <w:i/>
                <w:sz w:val="20"/>
                <w:szCs w:val="20"/>
              </w:rPr>
              <w:t>Normally under the above act, some criminal convictions do not have to be disclosed after a period of time when they become ‘spent’.  This does NOT apply to posts which are involved with vulnerable groups (e.g. children, elderly people etc.).</w:t>
            </w:r>
          </w:p>
          <w:p w:rsidR="00891A31" w:rsidRPr="00F21A2A" w:rsidRDefault="00891A31" w:rsidP="00162394">
            <w:pPr>
              <w:rPr>
                <w:i/>
                <w:sz w:val="20"/>
                <w:szCs w:val="20"/>
              </w:rPr>
            </w:pPr>
            <w:r w:rsidRPr="00F21A2A">
              <w:rPr>
                <w:i/>
                <w:sz w:val="20"/>
                <w:szCs w:val="20"/>
              </w:rPr>
              <w:t xml:space="preserve">Due to the nature of the </w:t>
            </w:r>
            <w:r w:rsidR="00DD186F">
              <w:rPr>
                <w:i/>
                <w:sz w:val="20"/>
                <w:szCs w:val="20"/>
              </w:rPr>
              <w:t xml:space="preserve">volunteers </w:t>
            </w:r>
            <w:r w:rsidRPr="00F21A2A">
              <w:rPr>
                <w:i/>
                <w:sz w:val="20"/>
                <w:szCs w:val="20"/>
              </w:rPr>
              <w:t>work for which you are applying, this post is made exempt from these rules by the above Order.   This means that you MUST answer the following questions about current and ALL previous criminal convictions.  Any information will be treated with the strictest confidence and will be considered only in relation to this application.  Disclosure of a criminal record will not exclude you from the appointment unless the Council considers that the conviction renders you unsuitable.</w:t>
            </w:r>
          </w:p>
          <w:p w:rsidR="00891A31" w:rsidRPr="00F21A2A" w:rsidRDefault="00891A31" w:rsidP="00162394">
            <w:pPr>
              <w:rPr>
                <w:i/>
                <w:sz w:val="20"/>
                <w:szCs w:val="20"/>
              </w:rPr>
            </w:pPr>
            <w:r w:rsidRPr="00F21A2A">
              <w:rPr>
                <w:i/>
                <w:sz w:val="20"/>
                <w:szCs w:val="20"/>
              </w:rPr>
              <w:t>Failure to disclose this information could lead to your application being rejected, or if you were appointed, to dismissal if it is subsequently learnt that you have a criminal conviction.</w:t>
            </w:r>
          </w:p>
          <w:p w:rsidR="00891A31" w:rsidRPr="00E2715D" w:rsidRDefault="00891A31" w:rsidP="00162394">
            <w:pPr>
              <w:rPr>
                <w:i/>
                <w:sz w:val="20"/>
                <w:szCs w:val="20"/>
                <w:u w:val="single"/>
              </w:rPr>
            </w:pPr>
          </w:p>
        </w:tc>
      </w:tr>
      <w:tr w:rsidR="00891A31" w:rsidTr="00162394">
        <w:trPr>
          <w:trHeight w:val="452"/>
        </w:trPr>
        <w:tc>
          <w:tcPr>
            <w:tcW w:w="7083" w:type="dxa"/>
            <w:gridSpan w:val="3"/>
            <w:tcBorders>
              <w:top w:val="single" w:sz="4" w:space="0" w:color="auto"/>
              <w:bottom w:val="single" w:sz="4" w:space="0" w:color="auto"/>
              <w:right w:val="dashSmallGap" w:sz="4" w:space="0" w:color="auto"/>
            </w:tcBorders>
            <w:shd w:val="clear" w:color="auto" w:fill="DBE5F1" w:themeFill="accent1" w:themeFillTint="33"/>
          </w:tcPr>
          <w:p w:rsidR="00891A31" w:rsidRPr="00FF7448" w:rsidRDefault="00891A31" w:rsidP="00162394">
            <w:pPr>
              <w:rPr>
                <w:sz w:val="20"/>
                <w:szCs w:val="20"/>
              </w:rPr>
            </w:pPr>
            <w:r>
              <w:rPr>
                <w:sz w:val="20"/>
                <w:szCs w:val="20"/>
              </w:rPr>
              <w:t>Have you ever been cautioned, or convicted of any criminal offence?</w:t>
            </w:r>
          </w:p>
        </w:tc>
        <w:tc>
          <w:tcPr>
            <w:tcW w:w="3544" w:type="dxa"/>
            <w:gridSpan w:val="2"/>
            <w:tcBorders>
              <w:top w:val="single" w:sz="4" w:space="0" w:color="auto"/>
              <w:left w:val="dashSmallGap" w:sz="4" w:space="0" w:color="auto"/>
              <w:bottom w:val="single" w:sz="4" w:space="0" w:color="auto"/>
            </w:tcBorders>
            <w:shd w:val="clear" w:color="auto" w:fill="FFFFFF" w:themeFill="background1"/>
          </w:tcPr>
          <w:p w:rsidR="00891A31" w:rsidRPr="00FF7448" w:rsidRDefault="00891A31" w:rsidP="00162394">
            <w:pPr>
              <w:jc w:val="center"/>
              <w:rPr>
                <w:sz w:val="20"/>
                <w:szCs w:val="20"/>
              </w:rPr>
            </w:pPr>
            <w:r>
              <w:rPr>
                <w:sz w:val="20"/>
                <w:szCs w:val="20"/>
              </w:rPr>
              <w:t>Y/N</w:t>
            </w:r>
          </w:p>
        </w:tc>
      </w:tr>
      <w:tr w:rsidR="00891A31" w:rsidTr="00162394">
        <w:trPr>
          <w:trHeight w:val="274"/>
        </w:trPr>
        <w:tc>
          <w:tcPr>
            <w:tcW w:w="10627" w:type="dxa"/>
            <w:gridSpan w:val="5"/>
            <w:tcBorders>
              <w:top w:val="single" w:sz="4" w:space="0" w:color="auto"/>
              <w:bottom w:val="dashSmallGap" w:sz="4" w:space="0" w:color="auto"/>
            </w:tcBorders>
            <w:shd w:val="clear" w:color="auto" w:fill="DBE5F1" w:themeFill="accent1" w:themeFillTint="33"/>
          </w:tcPr>
          <w:p w:rsidR="00891A31" w:rsidRPr="00FF7448" w:rsidRDefault="00891A31" w:rsidP="00162394">
            <w:pPr>
              <w:jc w:val="center"/>
              <w:rPr>
                <w:sz w:val="20"/>
                <w:szCs w:val="20"/>
              </w:rPr>
            </w:pPr>
            <w:r>
              <w:rPr>
                <w:sz w:val="20"/>
                <w:szCs w:val="20"/>
              </w:rPr>
              <w:t>If yes please provide further information, including dates below</w:t>
            </w:r>
          </w:p>
        </w:tc>
      </w:tr>
      <w:tr w:rsidR="00891A31" w:rsidTr="00162394">
        <w:trPr>
          <w:trHeight w:val="575"/>
        </w:trPr>
        <w:tc>
          <w:tcPr>
            <w:tcW w:w="10627" w:type="dxa"/>
            <w:gridSpan w:val="5"/>
            <w:tcBorders>
              <w:top w:val="dashSmallGap" w:sz="4" w:space="0" w:color="auto"/>
              <w:bottom w:val="single" w:sz="4" w:space="0" w:color="auto"/>
            </w:tcBorders>
            <w:shd w:val="clear" w:color="auto" w:fill="FFFFFF" w:themeFill="background1"/>
          </w:tcPr>
          <w:p w:rsidR="00891A31" w:rsidRPr="00FF7448" w:rsidRDefault="00891A31" w:rsidP="00162394">
            <w:pPr>
              <w:rPr>
                <w:sz w:val="20"/>
                <w:szCs w:val="20"/>
              </w:rPr>
            </w:pPr>
          </w:p>
        </w:tc>
      </w:tr>
      <w:tr w:rsidR="00891A31" w:rsidTr="00162394">
        <w:trPr>
          <w:trHeight w:val="473"/>
        </w:trPr>
        <w:tc>
          <w:tcPr>
            <w:tcW w:w="7083" w:type="dxa"/>
            <w:gridSpan w:val="3"/>
            <w:tcBorders>
              <w:top w:val="single" w:sz="4" w:space="0" w:color="auto"/>
              <w:bottom w:val="single" w:sz="4" w:space="0" w:color="auto"/>
              <w:right w:val="dashSmallGap" w:sz="4" w:space="0" w:color="auto"/>
            </w:tcBorders>
            <w:shd w:val="clear" w:color="auto" w:fill="DBE5F1" w:themeFill="accent1" w:themeFillTint="33"/>
          </w:tcPr>
          <w:p w:rsidR="00891A31" w:rsidRPr="00FF7448" w:rsidRDefault="00891A31" w:rsidP="00162394">
            <w:pPr>
              <w:rPr>
                <w:sz w:val="20"/>
                <w:szCs w:val="20"/>
              </w:rPr>
            </w:pPr>
            <w:r>
              <w:rPr>
                <w:sz w:val="20"/>
                <w:szCs w:val="20"/>
              </w:rPr>
              <w:t>Have you been charged with an offence that has not yet been brought to trial?</w:t>
            </w:r>
          </w:p>
        </w:tc>
        <w:tc>
          <w:tcPr>
            <w:tcW w:w="3544" w:type="dxa"/>
            <w:gridSpan w:val="2"/>
            <w:tcBorders>
              <w:top w:val="single" w:sz="4" w:space="0" w:color="auto"/>
              <w:left w:val="dashSmallGap" w:sz="4" w:space="0" w:color="auto"/>
              <w:bottom w:val="single" w:sz="4" w:space="0" w:color="auto"/>
            </w:tcBorders>
            <w:shd w:val="clear" w:color="auto" w:fill="FFFFFF" w:themeFill="background1"/>
          </w:tcPr>
          <w:p w:rsidR="00891A31" w:rsidRPr="00FF7448" w:rsidRDefault="00891A31" w:rsidP="00162394">
            <w:pPr>
              <w:jc w:val="center"/>
              <w:rPr>
                <w:sz w:val="20"/>
                <w:szCs w:val="20"/>
              </w:rPr>
            </w:pPr>
            <w:r>
              <w:rPr>
                <w:sz w:val="20"/>
                <w:szCs w:val="20"/>
              </w:rPr>
              <w:t>Y/N</w:t>
            </w:r>
          </w:p>
        </w:tc>
      </w:tr>
      <w:tr w:rsidR="00891A31" w:rsidTr="00162394">
        <w:trPr>
          <w:trHeight w:val="281"/>
        </w:trPr>
        <w:tc>
          <w:tcPr>
            <w:tcW w:w="10627" w:type="dxa"/>
            <w:gridSpan w:val="5"/>
            <w:tcBorders>
              <w:top w:val="single" w:sz="4" w:space="0" w:color="auto"/>
              <w:bottom w:val="dashSmallGap" w:sz="4" w:space="0" w:color="auto"/>
            </w:tcBorders>
            <w:shd w:val="clear" w:color="auto" w:fill="DBE5F1" w:themeFill="accent1" w:themeFillTint="33"/>
          </w:tcPr>
          <w:p w:rsidR="00891A31" w:rsidRPr="00FF7448" w:rsidRDefault="00891A31" w:rsidP="00162394">
            <w:pPr>
              <w:jc w:val="center"/>
              <w:rPr>
                <w:sz w:val="20"/>
                <w:szCs w:val="20"/>
              </w:rPr>
            </w:pPr>
            <w:r>
              <w:rPr>
                <w:sz w:val="20"/>
                <w:szCs w:val="20"/>
              </w:rPr>
              <w:t>If yes please provide further information, including dates below</w:t>
            </w:r>
          </w:p>
        </w:tc>
      </w:tr>
      <w:tr w:rsidR="00891A31" w:rsidTr="00162394">
        <w:trPr>
          <w:trHeight w:val="623"/>
        </w:trPr>
        <w:tc>
          <w:tcPr>
            <w:tcW w:w="10627" w:type="dxa"/>
            <w:gridSpan w:val="5"/>
            <w:tcBorders>
              <w:top w:val="dashSmallGap" w:sz="4" w:space="0" w:color="auto"/>
              <w:bottom w:val="single" w:sz="4" w:space="0" w:color="auto"/>
            </w:tcBorders>
            <w:shd w:val="clear" w:color="auto" w:fill="FFFFFF" w:themeFill="background1"/>
          </w:tcPr>
          <w:p w:rsidR="00891A31" w:rsidRDefault="00891A31" w:rsidP="00162394">
            <w:pPr>
              <w:jc w:val="center"/>
              <w:rPr>
                <w:sz w:val="20"/>
                <w:szCs w:val="20"/>
              </w:rPr>
            </w:pPr>
          </w:p>
        </w:tc>
      </w:tr>
      <w:tr w:rsidR="00891A31" w:rsidTr="00162394">
        <w:trPr>
          <w:trHeight w:val="786"/>
        </w:trPr>
        <w:tc>
          <w:tcPr>
            <w:tcW w:w="10627" w:type="dxa"/>
            <w:gridSpan w:val="5"/>
            <w:tcBorders>
              <w:top w:val="single" w:sz="4" w:space="0" w:color="auto"/>
              <w:bottom w:val="single" w:sz="4" w:space="0" w:color="auto"/>
            </w:tcBorders>
            <w:shd w:val="clear" w:color="auto" w:fill="DBE5F1" w:themeFill="accent1" w:themeFillTint="33"/>
          </w:tcPr>
          <w:p w:rsidR="00891A31" w:rsidRPr="00F21A2A" w:rsidRDefault="00891A31" w:rsidP="00162394">
            <w:pPr>
              <w:rPr>
                <w:i/>
                <w:sz w:val="20"/>
                <w:szCs w:val="20"/>
              </w:rPr>
            </w:pPr>
            <w:r w:rsidRPr="00F21A2A">
              <w:rPr>
                <w:i/>
                <w:sz w:val="20"/>
                <w:szCs w:val="20"/>
              </w:rPr>
              <w:t xml:space="preserve">If you are ultimately offered the </w:t>
            </w:r>
            <w:r w:rsidR="00DD186F">
              <w:rPr>
                <w:i/>
                <w:sz w:val="20"/>
                <w:szCs w:val="20"/>
              </w:rPr>
              <w:t xml:space="preserve">voluntary </w:t>
            </w:r>
            <w:r w:rsidRPr="00F21A2A">
              <w:rPr>
                <w:i/>
                <w:sz w:val="20"/>
                <w:szCs w:val="20"/>
              </w:rPr>
              <w:t>position we will carry out an independent check through the Criminal Records Bureau.</w:t>
            </w:r>
          </w:p>
          <w:p w:rsidR="00891A31" w:rsidRPr="00FF7448" w:rsidRDefault="00891A31" w:rsidP="00162394">
            <w:pPr>
              <w:rPr>
                <w:sz w:val="20"/>
                <w:szCs w:val="20"/>
              </w:rPr>
            </w:pPr>
            <w:r w:rsidRPr="00F21A2A">
              <w:rPr>
                <w:i/>
                <w:sz w:val="20"/>
                <w:szCs w:val="20"/>
              </w:rPr>
              <w:t>I confirm that the information given above is correct and I understand that a failure to disclose any convictions may lead to my dismissal</w:t>
            </w:r>
          </w:p>
        </w:tc>
      </w:tr>
      <w:tr w:rsidR="00891A31" w:rsidTr="00162394">
        <w:trPr>
          <w:trHeight w:val="535"/>
        </w:trPr>
        <w:tc>
          <w:tcPr>
            <w:tcW w:w="10627" w:type="dxa"/>
            <w:gridSpan w:val="5"/>
            <w:tcBorders>
              <w:top w:val="single" w:sz="4" w:space="0" w:color="auto"/>
              <w:bottom w:val="single" w:sz="4" w:space="0" w:color="auto"/>
            </w:tcBorders>
            <w:shd w:val="clear" w:color="auto" w:fill="DBE5F1" w:themeFill="accent1" w:themeFillTint="33"/>
          </w:tcPr>
          <w:p w:rsidR="00891A31" w:rsidRPr="00FF7448" w:rsidRDefault="00891A31" w:rsidP="00162394">
            <w:pPr>
              <w:rPr>
                <w:sz w:val="20"/>
                <w:szCs w:val="20"/>
              </w:rPr>
            </w:pPr>
            <w:r>
              <w:rPr>
                <w:sz w:val="20"/>
                <w:szCs w:val="20"/>
              </w:rPr>
              <w:t>I confirm that the information given above is correct and I understand that a failure to disclose any convictions may lead to a dismissal.</w:t>
            </w:r>
          </w:p>
        </w:tc>
      </w:tr>
      <w:tr w:rsidR="00891A31" w:rsidTr="00162394">
        <w:trPr>
          <w:trHeight w:val="786"/>
        </w:trPr>
        <w:tc>
          <w:tcPr>
            <w:tcW w:w="2486" w:type="dxa"/>
            <w:tcBorders>
              <w:top w:val="single" w:sz="4" w:space="0" w:color="auto"/>
              <w:bottom w:val="single" w:sz="4" w:space="0" w:color="auto"/>
              <w:right w:val="dashSmallGap" w:sz="4" w:space="0" w:color="auto"/>
            </w:tcBorders>
            <w:shd w:val="clear" w:color="auto" w:fill="DBE5F1" w:themeFill="accent1" w:themeFillTint="33"/>
          </w:tcPr>
          <w:p w:rsidR="00891A31" w:rsidRPr="00FF7448" w:rsidRDefault="00891A31" w:rsidP="00162394">
            <w:pPr>
              <w:rPr>
                <w:sz w:val="20"/>
                <w:szCs w:val="20"/>
              </w:rPr>
            </w:pPr>
            <w:r>
              <w:rPr>
                <w:sz w:val="20"/>
                <w:szCs w:val="20"/>
              </w:rPr>
              <w:t>Signed</w:t>
            </w:r>
          </w:p>
        </w:tc>
        <w:tc>
          <w:tcPr>
            <w:tcW w:w="4030" w:type="dxa"/>
            <w:tcBorders>
              <w:top w:val="single" w:sz="4" w:space="0" w:color="auto"/>
              <w:left w:val="dashSmallGap" w:sz="4" w:space="0" w:color="auto"/>
              <w:bottom w:val="single" w:sz="4" w:space="0" w:color="auto"/>
            </w:tcBorders>
            <w:shd w:val="clear" w:color="auto" w:fill="FFFFFF" w:themeFill="background1"/>
          </w:tcPr>
          <w:p w:rsidR="00891A31" w:rsidRPr="00FF7448" w:rsidRDefault="00891A31" w:rsidP="00162394">
            <w:pPr>
              <w:rPr>
                <w:sz w:val="20"/>
                <w:szCs w:val="20"/>
              </w:rPr>
            </w:pPr>
          </w:p>
        </w:tc>
        <w:tc>
          <w:tcPr>
            <w:tcW w:w="943" w:type="dxa"/>
            <w:gridSpan w:val="2"/>
            <w:tcBorders>
              <w:top w:val="single" w:sz="4" w:space="0" w:color="auto"/>
              <w:bottom w:val="single" w:sz="4" w:space="0" w:color="auto"/>
              <w:right w:val="dashSmallGap" w:sz="4" w:space="0" w:color="auto"/>
            </w:tcBorders>
            <w:shd w:val="clear" w:color="auto" w:fill="DBE5F1" w:themeFill="accent1" w:themeFillTint="33"/>
          </w:tcPr>
          <w:p w:rsidR="00891A31" w:rsidRPr="00FF7448" w:rsidRDefault="00891A31" w:rsidP="00162394">
            <w:pPr>
              <w:rPr>
                <w:sz w:val="20"/>
                <w:szCs w:val="20"/>
              </w:rPr>
            </w:pPr>
            <w:r>
              <w:rPr>
                <w:sz w:val="20"/>
                <w:szCs w:val="20"/>
              </w:rPr>
              <w:t>Date</w:t>
            </w:r>
          </w:p>
        </w:tc>
        <w:tc>
          <w:tcPr>
            <w:tcW w:w="3168" w:type="dxa"/>
            <w:tcBorders>
              <w:top w:val="single" w:sz="4" w:space="0" w:color="auto"/>
              <w:left w:val="dashSmallGap" w:sz="4" w:space="0" w:color="auto"/>
              <w:bottom w:val="single" w:sz="4" w:space="0" w:color="auto"/>
            </w:tcBorders>
            <w:shd w:val="clear" w:color="auto" w:fill="FFFFFF" w:themeFill="background1"/>
          </w:tcPr>
          <w:p w:rsidR="00891A31" w:rsidRPr="00FF7448" w:rsidRDefault="00891A31" w:rsidP="00162394">
            <w:pPr>
              <w:rPr>
                <w:sz w:val="20"/>
                <w:szCs w:val="20"/>
              </w:rPr>
            </w:pPr>
          </w:p>
        </w:tc>
      </w:tr>
    </w:tbl>
    <w:p w:rsidR="00891A31" w:rsidRDefault="00891A31" w:rsidP="00891A31"/>
    <w:p w:rsidR="00DD186F" w:rsidRDefault="00DD186F" w:rsidP="00891A31"/>
    <w:p w:rsidR="00DD186F" w:rsidRDefault="00DD186F" w:rsidP="00891A31"/>
    <w:p w:rsidR="00DD186F" w:rsidRDefault="00DD186F" w:rsidP="00891A31"/>
    <w:p w:rsidR="00DD186F" w:rsidRDefault="00DD186F" w:rsidP="00891A31"/>
    <w:p w:rsidR="00DD186F" w:rsidRDefault="00DD186F" w:rsidP="00891A31"/>
    <w:p w:rsidR="00DD186F" w:rsidRDefault="00DD186F" w:rsidP="00891A31"/>
    <w:p w:rsidR="00DD186F" w:rsidRDefault="00DD186F" w:rsidP="00891A31"/>
    <w:tbl>
      <w:tblPr>
        <w:tblStyle w:val="TableGrid"/>
        <w:tblW w:w="10627" w:type="dxa"/>
        <w:tblBorders>
          <w:top w:val="dashSmallGap"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4030"/>
        <w:gridCol w:w="943"/>
        <w:gridCol w:w="3168"/>
      </w:tblGrid>
      <w:tr w:rsidR="00891A31" w:rsidRPr="008E1191" w:rsidTr="00162394">
        <w:trPr>
          <w:trHeight w:val="406"/>
        </w:trPr>
        <w:tc>
          <w:tcPr>
            <w:tcW w:w="10627" w:type="dxa"/>
            <w:gridSpan w:val="4"/>
            <w:tcBorders>
              <w:top w:val="single" w:sz="4" w:space="0" w:color="auto"/>
              <w:bottom w:val="single" w:sz="4" w:space="0" w:color="auto"/>
            </w:tcBorders>
            <w:shd w:val="clear" w:color="auto" w:fill="E5DFEC" w:themeFill="accent4" w:themeFillTint="33"/>
          </w:tcPr>
          <w:p w:rsidR="00891A31" w:rsidRPr="008E1191" w:rsidRDefault="00891A31" w:rsidP="00162394">
            <w:pPr>
              <w:jc w:val="center"/>
              <w:rPr>
                <w:sz w:val="28"/>
                <w:szCs w:val="28"/>
                <w:u w:val="single"/>
              </w:rPr>
            </w:pPr>
            <w:r>
              <w:rPr>
                <w:sz w:val="28"/>
                <w:szCs w:val="28"/>
                <w:u w:val="single"/>
              </w:rPr>
              <w:lastRenderedPageBreak/>
              <w:t>Declaration</w:t>
            </w:r>
          </w:p>
        </w:tc>
      </w:tr>
      <w:tr w:rsidR="00891A31" w:rsidRPr="00E2715D" w:rsidTr="00162394">
        <w:trPr>
          <w:trHeight w:val="278"/>
        </w:trPr>
        <w:tc>
          <w:tcPr>
            <w:tcW w:w="10627" w:type="dxa"/>
            <w:gridSpan w:val="4"/>
            <w:tcBorders>
              <w:top w:val="single" w:sz="4" w:space="0" w:color="auto"/>
              <w:bottom w:val="single" w:sz="4" w:space="0" w:color="auto"/>
            </w:tcBorders>
            <w:shd w:val="clear" w:color="auto" w:fill="DBE5F1" w:themeFill="accent1" w:themeFillTint="33"/>
          </w:tcPr>
          <w:p w:rsidR="00891A31" w:rsidRPr="00654859" w:rsidRDefault="00891A31" w:rsidP="00162394">
            <w:pPr>
              <w:rPr>
                <w:i/>
                <w:sz w:val="20"/>
                <w:szCs w:val="20"/>
              </w:rPr>
            </w:pPr>
            <w:r w:rsidRPr="00654859">
              <w:rPr>
                <w:i/>
                <w:sz w:val="20"/>
                <w:szCs w:val="20"/>
              </w:rPr>
              <w:t>I confirm to the best of my knowledge that the information given on this form is accurate and that I have not omitted any facts which may have a bearing on my application for employment.</w:t>
            </w:r>
          </w:p>
          <w:p w:rsidR="00891A31" w:rsidRPr="00654859" w:rsidRDefault="00891A31" w:rsidP="00162394">
            <w:pPr>
              <w:rPr>
                <w:i/>
                <w:sz w:val="20"/>
                <w:szCs w:val="20"/>
              </w:rPr>
            </w:pPr>
            <w:r w:rsidRPr="00654859">
              <w:rPr>
                <w:i/>
                <w:sz w:val="20"/>
                <w:szCs w:val="20"/>
              </w:rPr>
              <w:t>(WARNING: *Any person appointed by the Authority having given false information will be liable to summary dismissal)</w:t>
            </w:r>
          </w:p>
          <w:p w:rsidR="00891A31" w:rsidRDefault="00891A31" w:rsidP="00162394">
            <w:pPr>
              <w:rPr>
                <w:i/>
                <w:sz w:val="20"/>
                <w:szCs w:val="20"/>
              </w:rPr>
            </w:pPr>
            <w:r w:rsidRPr="00654859">
              <w:rPr>
                <w:i/>
                <w:sz w:val="20"/>
                <w:szCs w:val="20"/>
              </w:rPr>
              <w:t>Please note that a 6-month probationary period applies to all new entrants to Trafford Council, regardless of previous local government service.</w:t>
            </w:r>
          </w:p>
          <w:p w:rsidR="00891A31" w:rsidRPr="00654859" w:rsidRDefault="00891A31" w:rsidP="00162394">
            <w:pPr>
              <w:rPr>
                <w:i/>
                <w:sz w:val="20"/>
                <w:szCs w:val="20"/>
              </w:rPr>
            </w:pPr>
            <w:r>
              <w:rPr>
                <w:i/>
                <w:sz w:val="20"/>
                <w:szCs w:val="20"/>
              </w:rPr>
              <w:t>This signature may be signed at the interview stage if the form is submitted by email (which is preferred)</w:t>
            </w:r>
          </w:p>
        </w:tc>
      </w:tr>
      <w:tr w:rsidR="00891A31" w:rsidRPr="00FF7448" w:rsidTr="00162394">
        <w:trPr>
          <w:trHeight w:val="786"/>
        </w:trPr>
        <w:tc>
          <w:tcPr>
            <w:tcW w:w="2486" w:type="dxa"/>
            <w:tcBorders>
              <w:top w:val="single" w:sz="4" w:space="0" w:color="auto"/>
              <w:bottom w:val="single" w:sz="4" w:space="0" w:color="auto"/>
              <w:right w:val="dashSmallGap" w:sz="4" w:space="0" w:color="auto"/>
            </w:tcBorders>
            <w:shd w:val="clear" w:color="auto" w:fill="DBE5F1" w:themeFill="accent1" w:themeFillTint="33"/>
          </w:tcPr>
          <w:p w:rsidR="00891A31" w:rsidRPr="00FF7448" w:rsidRDefault="00891A31" w:rsidP="00162394">
            <w:pPr>
              <w:rPr>
                <w:sz w:val="20"/>
                <w:szCs w:val="20"/>
              </w:rPr>
            </w:pPr>
            <w:r>
              <w:rPr>
                <w:sz w:val="20"/>
                <w:szCs w:val="20"/>
              </w:rPr>
              <w:t>Signed</w:t>
            </w:r>
          </w:p>
        </w:tc>
        <w:tc>
          <w:tcPr>
            <w:tcW w:w="4030" w:type="dxa"/>
            <w:tcBorders>
              <w:top w:val="single" w:sz="4" w:space="0" w:color="auto"/>
              <w:left w:val="dashSmallGap" w:sz="4" w:space="0" w:color="auto"/>
              <w:bottom w:val="single" w:sz="4" w:space="0" w:color="auto"/>
            </w:tcBorders>
            <w:shd w:val="clear" w:color="auto" w:fill="FFFFFF" w:themeFill="background1"/>
          </w:tcPr>
          <w:p w:rsidR="00891A31" w:rsidRPr="00FF7448" w:rsidRDefault="00891A31" w:rsidP="00162394">
            <w:pPr>
              <w:rPr>
                <w:sz w:val="20"/>
                <w:szCs w:val="20"/>
              </w:rPr>
            </w:pPr>
          </w:p>
        </w:tc>
        <w:tc>
          <w:tcPr>
            <w:tcW w:w="943" w:type="dxa"/>
            <w:tcBorders>
              <w:top w:val="single" w:sz="4" w:space="0" w:color="auto"/>
              <w:bottom w:val="single" w:sz="4" w:space="0" w:color="auto"/>
              <w:right w:val="dashSmallGap" w:sz="4" w:space="0" w:color="auto"/>
            </w:tcBorders>
            <w:shd w:val="clear" w:color="auto" w:fill="DBE5F1" w:themeFill="accent1" w:themeFillTint="33"/>
          </w:tcPr>
          <w:p w:rsidR="00891A31" w:rsidRPr="00FF7448" w:rsidRDefault="00891A31" w:rsidP="00162394">
            <w:pPr>
              <w:rPr>
                <w:sz w:val="20"/>
                <w:szCs w:val="20"/>
              </w:rPr>
            </w:pPr>
            <w:r>
              <w:rPr>
                <w:sz w:val="20"/>
                <w:szCs w:val="20"/>
              </w:rPr>
              <w:t>Date</w:t>
            </w:r>
          </w:p>
        </w:tc>
        <w:tc>
          <w:tcPr>
            <w:tcW w:w="3168" w:type="dxa"/>
            <w:tcBorders>
              <w:top w:val="single" w:sz="4" w:space="0" w:color="auto"/>
              <w:left w:val="dashSmallGap" w:sz="4" w:space="0" w:color="auto"/>
              <w:bottom w:val="single" w:sz="4" w:space="0" w:color="auto"/>
            </w:tcBorders>
            <w:shd w:val="clear" w:color="auto" w:fill="FFFFFF" w:themeFill="background1"/>
          </w:tcPr>
          <w:p w:rsidR="00891A31" w:rsidRPr="00FF7448" w:rsidRDefault="00891A31" w:rsidP="00162394">
            <w:pPr>
              <w:rPr>
                <w:sz w:val="20"/>
                <w:szCs w:val="20"/>
              </w:rPr>
            </w:pPr>
          </w:p>
        </w:tc>
      </w:tr>
    </w:tbl>
    <w:p w:rsidR="00891A31" w:rsidRDefault="00891A31" w:rsidP="00891A31"/>
    <w:tbl>
      <w:tblPr>
        <w:tblStyle w:val="TableGrid"/>
        <w:tblW w:w="10627" w:type="dxa"/>
        <w:tblBorders>
          <w:top w:val="dashSmallGap"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891A31" w:rsidRPr="008E1191" w:rsidTr="00162394">
        <w:trPr>
          <w:trHeight w:val="406"/>
        </w:trPr>
        <w:tc>
          <w:tcPr>
            <w:tcW w:w="10627" w:type="dxa"/>
            <w:tcBorders>
              <w:top w:val="single" w:sz="4" w:space="0" w:color="auto"/>
              <w:bottom w:val="single" w:sz="4" w:space="0" w:color="auto"/>
            </w:tcBorders>
            <w:shd w:val="clear" w:color="auto" w:fill="E5DFEC" w:themeFill="accent4" w:themeFillTint="33"/>
          </w:tcPr>
          <w:p w:rsidR="00891A31" w:rsidRPr="008E1191" w:rsidRDefault="00891A31" w:rsidP="00162394">
            <w:pPr>
              <w:jc w:val="center"/>
              <w:rPr>
                <w:sz w:val="28"/>
                <w:szCs w:val="28"/>
                <w:u w:val="single"/>
              </w:rPr>
            </w:pPr>
            <w:r>
              <w:rPr>
                <w:sz w:val="28"/>
                <w:szCs w:val="28"/>
                <w:u w:val="single"/>
              </w:rPr>
              <w:t>Data Protection Act 1998</w:t>
            </w:r>
          </w:p>
        </w:tc>
      </w:tr>
      <w:tr w:rsidR="00891A31" w:rsidRPr="00E2715D" w:rsidTr="00162394">
        <w:trPr>
          <w:trHeight w:val="278"/>
        </w:trPr>
        <w:tc>
          <w:tcPr>
            <w:tcW w:w="10627" w:type="dxa"/>
            <w:tcBorders>
              <w:top w:val="single" w:sz="4" w:space="0" w:color="auto"/>
              <w:bottom w:val="single" w:sz="4" w:space="0" w:color="auto"/>
            </w:tcBorders>
            <w:shd w:val="clear" w:color="auto" w:fill="DBE5F1" w:themeFill="accent1" w:themeFillTint="33"/>
          </w:tcPr>
          <w:p w:rsidR="00891A31" w:rsidRPr="00654859" w:rsidRDefault="00891A31" w:rsidP="00162394">
            <w:pPr>
              <w:rPr>
                <w:i/>
                <w:sz w:val="20"/>
                <w:szCs w:val="20"/>
              </w:rPr>
            </w:pPr>
            <w:r w:rsidRPr="00654859">
              <w:rPr>
                <w:rFonts w:ascii="Arial" w:hAnsi="Arial"/>
                <w:i/>
                <w:sz w:val="16"/>
              </w:rPr>
              <w:t>All information contained in this form will be treated as strictly confidential, when used for recruitment purposes only.  However, the authority is under a duty to protect public funds it administers and to this end may use this information you have provided on this form within its authority for prevention and detection of fraud.  It may also share this information with other bodies administering public funds for this purpose. By supplying information, you will also be indicating your consent to the information being processed for all employment purposes as defined in the Data Protection Act 1998, and any verification checks which may be made.  It will be copied for use during the recruitment process.  Once the recruitment process is completed, the data will be stored for a maximum of six months then destroyed.  If you are a successful candidate your application form will be used as part of your personnel record.</w:t>
            </w:r>
          </w:p>
        </w:tc>
      </w:tr>
    </w:tbl>
    <w:p w:rsidR="00891A31" w:rsidRDefault="00891A31" w:rsidP="00891A31"/>
    <w:p w:rsidR="00891A31" w:rsidRDefault="00891A31" w:rsidP="00891A31"/>
    <w:p w:rsidR="00A1587B" w:rsidRPr="00547B3F" w:rsidRDefault="00891A31" w:rsidP="002F2A90">
      <w:pPr>
        <w:rPr>
          <w:sz w:val="28"/>
          <w:szCs w:val="28"/>
        </w:rPr>
      </w:pPr>
      <w:r>
        <w:rPr>
          <w:noProof/>
          <w:sz w:val="28"/>
          <w:szCs w:val="28"/>
          <w:u w:val="single"/>
          <w:lang w:eastAsia="en-GB"/>
        </w:rPr>
        <mc:AlternateContent>
          <mc:Choice Requires="wps">
            <w:drawing>
              <wp:anchor distT="0" distB="0" distL="114300" distR="114300" simplePos="0" relativeHeight="251658240" behindDoc="0" locked="0" layoutInCell="1" allowOverlap="1">
                <wp:simplePos x="0" y="0"/>
                <wp:positionH relativeFrom="margin">
                  <wp:posOffset>75447</wp:posOffset>
                </wp:positionH>
                <wp:positionV relativeFrom="paragraph">
                  <wp:posOffset>4939990</wp:posOffset>
                </wp:positionV>
                <wp:extent cx="6453963" cy="22860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53963" cy="228600"/>
                        </a:xfrm>
                        <a:prstGeom prst="rect">
                          <a:avLst/>
                        </a:prstGeom>
                      </wps:spPr>
                      <wps:txbx>
                        <w:txbxContent>
                          <w:p w:rsidR="006F0719" w:rsidRPr="00FB7DFB" w:rsidRDefault="009A5B46" w:rsidP="00FB7DFB">
                            <w:pPr>
                              <w:pStyle w:val="Heading2"/>
                            </w:pPr>
                            <w:r>
                              <w:t>Excellence without compromise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5.95pt;margin-top:389pt;width:508.2pt;height: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" filled="f" stroked="f">
                <o:lock v:ext="edit" shapetype="t"/>
                <v:textbox style="mso-fit-shape-to-text:t">
                  <w:txbxContent>
                    <w:p w:rsidR="006F0719" w:rsidRPr="00FB7DFB" w:rsidRDefault="009A5B46" w:rsidP="00FB7DFB">
                      <w:pPr>
                        <w:pStyle w:val="Heading2"/>
                      </w:pPr>
                      <w:r>
                        <w:t>Excellence without compromise</w:t>
                      </w:r>
                    </w:p>
                  </w:txbxContent>
                </v:textbox>
                <w10:wrap anchorx="margin"/>
              </v:shape>
            </w:pict>
          </mc:Fallback>
        </mc:AlternateContent>
      </w:r>
    </w:p>
    <w:sectPr w:rsidR="00A1587B" w:rsidRPr="00547B3F" w:rsidSect="00FB7D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869ED"/>
    <w:multiLevelType w:val="hybridMultilevel"/>
    <w:tmpl w:val="156E77C8"/>
    <w:lvl w:ilvl="0" w:tplc="ABA6751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9541D5"/>
    <w:multiLevelType w:val="hybridMultilevel"/>
    <w:tmpl w:val="FF7E3E38"/>
    <w:lvl w:ilvl="0" w:tplc="821E5A0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B3F"/>
    <w:rsid w:val="000D5D57"/>
    <w:rsid w:val="000E121B"/>
    <w:rsid w:val="0011714F"/>
    <w:rsid w:val="00122085"/>
    <w:rsid w:val="0021515B"/>
    <w:rsid w:val="002833A6"/>
    <w:rsid w:val="002F2A90"/>
    <w:rsid w:val="003701ED"/>
    <w:rsid w:val="00394B66"/>
    <w:rsid w:val="003B3968"/>
    <w:rsid w:val="004503AE"/>
    <w:rsid w:val="00455B21"/>
    <w:rsid w:val="004A633E"/>
    <w:rsid w:val="00547B3F"/>
    <w:rsid w:val="00574B3D"/>
    <w:rsid w:val="005A7EEC"/>
    <w:rsid w:val="00655A01"/>
    <w:rsid w:val="00667908"/>
    <w:rsid w:val="00682FD9"/>
    <w:rsid w:val="006A4D8D"/>
    <w:rsid w:val="006C1542"/>
    <w:rsid w:val="006F0719"/>
    <w:rsid w:val="00726D60"/>
    <w:rsid w:val="007502E9"/>
    <w:rsid w:val="00765CA5"/>
    <w:rsid w:val="00777323"/>
    <w:rsid w:val="00792953"/>
    <w:rsid w:val="00865C20"/>
    <w:rsid w:val="00872611"/>
    <w:rsid w:val="00891A31"/>
    <w:rsid w:val="008A55EE"/>
    <w:rsid w:val="008F7F45"/>
    <w:rsid w:val="00935B98"/>
    <w:rsid w:val="009A5B46"/>
    <w:rsid w:val="009F04E0"/>
    <w:rsid w:val="009F5FC8"/>
    <w:rsid w:val="009F65EC"/>
    <w:rsid w:val="00A1587B"/>
    <w:rsid w:val="00B40C23"/>
    <w:rsid w:val="00D86904"/>
    <w:rsid w:val="00DD186F"/>
    <w:rsid w:val="00E0495E"/>
    <w:rsid w:val="00E36787"/>
    <w:rsid w:val="00E528C2"/>
    <w:rsid w:val="00F30287"/>
    <w:rsid w:val="00F332E0"/>
    <w:rsid w:val="00FB7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3BA630-85A9-47C1-9805-45166867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B"/>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FB7D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3F"/>
    <w:pPr>
      <w:ind w:left="720"/>
      <w:contextualSpacing/>
    </w:pPr>
  </w:style>
  <w:style w:type="paragraph" w:styleId="BalloonText">
    <w:name w:val="Balloon Text"/>
    <w:basedOn w:val="Normal"/>
    <w:link w:val="BalloonTextChar"/>
    <w:uiPriority w:val="99"/>
    <w:semiHidden/>
    <w:unhideWhenUsed/>
    <w:rsid w:val="00547B3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7B3F"/>
    <w:rPr>
      <w:rFonts w:ascii="Tahoma" w:hAnsi="Tahoma" w:cs="Tahoma"/>
      <w:sz w:val="16"/>
      <w:szCs w:val="16"/>
    </w:rPr>
  </w:style>
  <w:style w:type="table" w:styleId="TableGrid">
    <w:name w:val="Table Grid"/>
    <w:basedOn w:val="TableNormal"/>
    <w:uiPriority w:val="39"/>
    <w:rsid w:val="00F302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6F0719"/>
    <w:pPr>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Heading2Char">
    <w:name w:val="Heading 2 Char"/>
    <w:basedOn w:val="DefaultParagraphFont"/>
    <w:link w:val="Heading2"/>
    <w:uiPriority w:val="9"/>
    <w:rsid w:val="00FB7DFB"/>
    <w:rPr>
      <w:rFonts w:asciiTheme="majorHAnsi" w:eastAsiaTheme="majorEastAsia" w:hAnsiTheme="majorHAnsi" w:cstheme="majorBidi"/>
      <w:color w:val="365F91" w:themeColor="accent1" w:themeShade="BF"/>
      <w:sz w:val="26"/>
      <w:szCs w:val="26"/>
      <w:lang w:eastAsia="en-US"/>
    </w:rPr>
  </w:style>
  <w:style w:type="character" w:styleId="Hyperlink">
    <w:name w:val="Hyperlink"/>
    <w:basedOn w:val="DefaultParagraphFont"/>
    <w:uiPriority w:val="99"/>
    <w:unhideWhenUsed/>
    <w:rsid w:val="00891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s@kingsroadschool.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lunteers@kingsroadschool.co.uk" TargetMode="External"/><Relationship Id="rId5" Type="http://schemas.openxmlformats.org/officeDocument/2006/relationships/hyperlink" Target="mailto:volunteers@kingsroadschool.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sch8752161</dc:creator>
  <cp:lastModifiedBy>Alison Wrigley</cp:lastModifiedBy>
  <cp:revision>2</cp:revision>
  <cp:lastPrinted>2017-11-30T09:26:00Z</cp:lastPrinted>
  <dcterms:created xsi:type="dcterms:W3CDTF">2024-09-27T10:02:00Z</dcterms:created>
  <dcterms:modified xsi:type="dcterms:W3CDTF">2024-09-27T10:02:00Z</dcterms:modified>
</cp:coreProperties>
</file>