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DF70F" w14:textId="77777777" w:rsidR="00B6400D" w:rsidRDefault="00915288" w:rsidP="00FC220A">
      <w:pPr>
        <w:jc w:val="center"/>
        <w:rPr>
          <w:rFonts w:ascii="Comic Sans MS" w:hAnsi="Comic Sans MS"/>
          <w:b/>
          <w:u w:val="single"/>
        </w:rPr>
      </w:pPr>
      <w:r>
        <w:rPr>
          <w:rFonts w:ascii="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78A48AAE" wp14:editId="07777777">
                <wp:simplePos x="0" y="0"/>
                <wp:positionH relativeFrom="margin">
                  <wp:align>right</wp:align>
                </wp:positionH>
                <wp:positionV relativeFrom="paragraph">
                  <wp:posOffset>0</wp:posOffset>
                </wp:positionV>
                <wp:extent cx="5715000" cy="702945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7029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55040D" w14:textId="77777777" w:rsidR="00915288" w:rsidRDefault="00915288" w:rsidP="00915288">
                            <w:pPr>
                              <w:jc w:val="center"/>
                              <w:rPr>
                                <w:rFonts w:ascii="Century Gothic" w:hAnsi="Century Gothic"/>
                                <w:sz w:val="72"/>
                                <w:szCs w:val="72"/>
                              </w:rPr>
                            </w:pPr>
                            <w:r>
                              <w:rPr>
                                <w:rFonts w:ascii="Century Gothic" w:hAnsi="Century Gothic"/>
                                <w:sz w:val="72"/>
                                <w:szCs w:val="72"/>
                              </w:rPr>
                              <w:t>St John the Baptist Church of England (VA) Primary School</w:t>
                            </w:r>
                          </w:p>
                          <w:p w14:paraId="672A6659" w14:textId="77777777" w:rsidR="00915288" w:rsidRDefault="00915288" w:rsidP="00915288">
                            <w:pPr>
                              <w:jc w:val="center"/>
                              <w:rPr>
                                <w:rFonts w:ascii="Century Gothic" w:hAnsi="Century Gothic"/>
                                <w:sz w:val="72"/>
                                <w:szCs w:val="72"/>
                              </w:rPr>
                            </w:pPr>
                            <w:r>
                              <w:rPr>
                                <w:noProof/>
                                <w:sz w:val="20"/>
                                <w:szCs w:val="20"/>
                                <w:lang w:eastAsia="en-GB"/>
                              </w:rPr>
                              <w:drawing>
                                <wp:inline distT="0" distB="0" distL="0" distR="0" wp14:anchorId="29099040" wp14:editId="07777777">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0A37501D" w14:textId="77777777" w:rsidR="00915288" w:rsidRDefault="00915288" w:rsidP="00915288">
                            <w:pPr>
                              <w:jc w:val="center"/>
                              <w:rPr>
                                <w:rFonts w:ascii="Century Gothic" w:hAnsi="Century Gothic"/>
                                <w:sz w:val="48"/>
                                <w:szCs w:val="48"/>
                              </w:rPr>
                            </w:pPr>
                          </w:p>
                          <w:p w14:paraId="13B37CA9" w14:textId="77777777" w:rsidR="00915288" w:rsidRDefault="00915288" w:rsidP="00915288">
                            <w:pPr>
                              <w:jc w:val="center"/>
                              <w:rPr>
                                <w:rFonts w:ascii="Century Gothic" w:hAnsi="Century Gothic"/>
                                <w:sz w:val="48"/>
                                <w:szCs w:val="48"/>
                              </w:rPr>
                            </w:pPr>
                            <w:r>
                              <w:rPr>
                                <w:rFonts w:ascii="Century Gothic" w:hAnsi="Century Gothic"/>
                                <w:sz w:val="48"/>
                                <w:szCs w:val="48"/>
                              </w:rPr>
                              <w:t>Loving learning, Building Community, Growing in faith</w:t>
                            </w:r>
                          </w:p>
                          <w:p w14:paraId="5DAB6C7B" w14:textId="77777777" w:rsidR="00915288" w:rsidRDefault="00915288" w:rsidP="00915288">
                            <w:pPr>
                              <w:jc w:val="center"/>
                              <w:rPr>
                                <w:rFonts w:ascii="Century Gothic" w:hAnsi="Century Gothic"/>
                                <w:sz w:val="48"/>
                                <w:szCs w:val="48"/>
                              </w:rPr>
                            </w:pPr>
                          </w:p>
                          <w:p w14:paraId="085CD7D3" w14:textId="3F1C7E8D" w:rsidR="00915288" w:rsidRDefault="00915288" w:rsidP="00915288">
                            <w:pPr>
                              <w:jc w:val="center"/>
                              <w:rPr>
                                <w:rFonts w:ascii="Century Gothic" w:hAnsi="Century Gothic"/>
                                <w:sz w:val="48"/>
                                <w:szCs w:val="48"/>
                              </w:rPr>
                            </w:pPr>
                            <w:r>
                              <w:rPr>
                                <w:rFonts w:ascii="Century Gothic" w:hAnsi="Century Gothic"/>
                                <w:sz w:val="48"/>
                                <w:szCs w:val="48"/>
                              </w:rPr>
                              <w:t>KS1 Reading Policy 202</w:t>
                            </w:r>
                            <w:r w:rsidR="00FB53EA">
                              <w:rPr>
                                <w:rFonts w:ascii="Century Gothic" w:hAnsi="Century Gothic"/>
                                <w:sz w:val="48"/>
                                <w:szCs w:val="48"/>
                              </w:rPr>
                              <w:t>3-24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A48AAE" id="_x0000_t202" coordsize="21600,21600" o:spt="202" path="m,l,21600r21600,l21600,xe">
                <v:stroke joinstyle="miter"/>
                <v:path gradientshapeok="t" o:connecttype="rect"/>
              </v:shapetype>
              <v:shape id="Text Box 2" o:spid="_x0000_s1026" type="#_x0000_t202" style="position:absolute;left:0;text-align:left;margin-left:398.8pt;margin-top:0;width:450pt;height:55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" fillcolor="window" strokecolor="windowText" strokeweight="1pt">
                <v:path arrowok="t"/>
                <v:textbox>
                  <w:txbxContent>
                    <w:p w14:paraId="5855040D" w14:textId="77777777" w:rsidR="00915288" w:rsidRDefault="00915288" w:rsidP="00915288">
                      <w:pPr>
                        <w:jc w:val="center"/>
                        <w:rPr>
                          <w:rFonts w:ascii="Century Gothic" w:hAnsi="Century Gothic"/>
                          <w:sz w:val="72"/>
                          <w:szCs w:val="72"/>
                        </w:rPr>
                      </w:pPr>
                      <w:r>
                        <w:rPr>
                          <w:rFonts w:ascii="Century Gothic" w:hAnsi="Century Gothic"/>
                          <w:sz w:val="72"/>
                          <w:szCs w:val="72"/>
                        </w:rPr>
                        <w:t>St John the Baptist Church of England (VA) Primary School</w:t>
                      </w:r>
                    </w:p>
                    <w:p w14:paraId="672A6659" w14:textId="77777777" w:rsidR="00915288" w:rsidRDefault="00915288" w:rsidP="00915288">
                      <w:pPr>
                        <w:jc w:val="center"/>
                        <w:rPr>
                          <w:rFonts w:ascii="Century Gothic" w:hAnsi="Century Gothic"/>
                          <w:sz w:val="72"/>
                          <w:szCs w:val="72"/>
                        </w:rPr>
                      </w:pPr>
                      <w:r>
                        <w:rPr>
                          <w:noProof/>
                          <w:sz w:val="20"/>
                          <w:szCs w:val="20"/>
                          <w:lang w:eastAsia="en-GB"/>
                        </w:rPr>
                        <w:drawing>
                          <wp:inline distT="0" distB="0" distL="0" distR="0" wp14:anchorId="29099040" wp14:editId="07777777">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0A37501D" w14:textId="77777777" w:rsidR="00915288" w:rsidRDefault="00915288" w:rsidP="00915288">
                      <w:pPr>
                        <w:jc w:val="center"/>
                        <w:rPr>
                          <w:rFonts w:ascii="Century Gothic" w:hAnsi="Century Gothic"/>
                          <w:sz w:val="48"/>
                          <w:szCs w:val="48"/>
                        </w:rPr>
                      </w:pPr>
                    </w:p>
                    <w:p w14:paraId="13B37CA9" w14:textId="77777777" w:rsidR="00915288" w:rsidRDefault="00915288" w:rsidP="00915288">
                      <w:pPr>
                        <w:jc w:val="center"/>
                        <w:rPr>
                          <w:rFonts w:ascii="Century Gothic" w:hAnsi="Century Gothic"/>
                          <w:sz w:val="48"/>
                          <w:szCs w:val="48"/>
                        </w:rPr>
                      </w:pPr>
                      <w:r>
                        <w:rPr>
                          <w:rFonts w:ascii="Century Gothic" w:hAnsi="Century Gothic"/>
                          <w:sz w:val="48"/>
                          <w:szCs w:val="48"/>
                        </w:rPr>
                        <w:t>Loving learning, Building Community, Growing in faith</w:t>
                      </w:r>
                    </w:p>
                    <w:p w14:paraId="5DAB6C7B" w14:textId="77777777" w:rsidR="00915288" w:rsidRDefault="00915288" w:rsidP="00915288">
                      <w:pPr>
                        <w:jc w:val="center"/>
                        <w:rPr>
                          <w:rFonts w:ascii="Century Gothic" w:hAnsi="Century Gothic"/>
                          <w:sz w:val="48"/>
                          <w:szCs w:val="48"/>
                        </w:rPr>
                      </w:pPr>
                    </w:p>
                    <w:p w14:paraId="085CD7D3" w14:textId="3F1C7E8D" w:rsidR="00915288" w:rsidRDefault="00915288" w:rsidP="00915288">
                      <w:pPr>
                        <w:jc w:val="center"/>
                        <w:rPr>
                          <w:rFonts w:ascii="Century Gothic" w:hAnsi="Century Gothic"/>
                          <w:sz w:val="48"/>
                          <w:szCs w:val="48"/>
                        </w:rPr>
                      </w:pPr>
                      <w:r>
                        <w:rPr>
                          <w:rFonts w:ascii="Century Gothic" w:hAnsi="Century Gothic"/>
                          <w:sz w:val="48"/>
                          <w:szCs w:val="48"/>
                        </w:rPr>
                        <w:t>KS1 Reading Policy 202</w:t>
                      </w:r>
                      <w:r w:rsidR="00FB53EA">
                        <w:rPr>
                          <w:rFonts w:ascii="Century Gothic" w:hAnsi="Century Gothic"/>
                          <w:sz w:val="48"/>
                          <w:szCs w:val="48"/>
                        </w:rPr>
                        <w:t>3-24</w:t>
                      </w:r>
                    </w:p>
                  </w:txbxContent>
                </v:textbox>
                <w10:wrap type="square" anchorx="margin"/>
              </v:shape>
            </w:pict>
          </mc:Fallback>
        </mc:AlternateContent>
      </w:r>
    </w:p>
    <w:p w14:paraId="26D726BB" w14:textId="77777777" w:rsidR="00915288" w:rsidRDefault="00915288" w:rsidP="00915288">
      <w:pPr>
        <w:widowControl w:val="0"/>
        <w:shd w:val="clear" w:color="auto" w:fill="FFFFFF"/>
        <w:tabs>
          <w:tab w:val="left" w:pos="362"/>
        </w:tabs>
        <w:autoSpaceDE w:val="0"/>
        <w:autoSpaceDN w:val="0"/>
        <w:adjustRightInd w:val="0"/>
        <w:spacing w:after="0" w:line="240" w:lineRule="auto"/>
        <w:rPr>
          <w:rFonts w:cs="Calibri"/>
          <w:b/>
          <w:color w:val="000000"/>
        </w:rPr>
      </w:pPr>
      <w:r>
        <w:rPr>
          <w:rFonts w:cs="Calibri"/>
          <w:b/>
          <w:color w:val="000000"/>
          <w:spacing w:val="-2"/>
        </w:rPr>
        <w:t xml:space="preserve">Review </w:t>
      </w:r>
    </w:p>
    <w:p w14:paraId="040944AC" w14:textId="1400D7DB" w:rsidR="00915288" w:rsidRDefault="00915288" w:rsidP="00915288">
      <w:pPr>
        <w:widowControl w:val="0"/>
        <w:shd w:val="clear" w:color="auto" w:fill="FFFFFF"/>
        <w:tabs>
          <w:tab w:val="left" w:pos="362"/>
        </w:tabs>
        <w:autoSpaceDE w:val="0"/>
        <w:autoSpaceDN w:val="0"/>
        <w:adjustRightInd w:val="0"/>
        <w:spacing w:before="302" w:line="240" w:lineRule="auto"/>
        <w:rPr>
          <w:rFonts w:cs="Calibri"/>
          <w:color w:val="000000"/>
        </w:rPr>
      </w:pPr>
      <w:r>
        <w:rPr>
          <w:rFonts w:cs="Calibri"/>
          <w:color w:val="000000"/>
        </w:rPr>
        <w:t>This policy was reviewed by the Resource Committee of the Governing Body in September 202</w:t>
      </w:r>
      <w:r w:rsidR="00C30835">
        <w:rPr>
          <w:rFonts w:cs="Calibri"/>
          <w:color w:val="000000"/>
        </w:rPr>
        <w:t>3</w:t>
      </w:r>
      <w:r>
        <w:rPr>
          <w:rFonts w:cs="Calibri"/>
          <w:color w:val="000000"/>
        </w:rPr>
        <w:t xml:space="preserve"> and will be reviewed in September 202</w:t>
      </w:r>
      <w:r w:rsidR="00C30835">
        <w:rPr>
          <w:rFonts w:cs="Calibri"/>
          <w:color w:val="000000"/>
        </w:rPr>
        <w:t>4</w:t>
      </w:r>
      <w:bookmarkStart w:id="0" w:name="_GoBack"/>
      <w:bookmarkEnd w:id="0"/>
    </w:p>
    <w:p w14:paraId="5C8E75C2" w14:textId="77777777" w:rsidR="00915288" w:rsidRDefault="00915288" w:rsidP="00915288">
      <w:pPr>
        <w:widowControl w:val="0"/>
        <w:shd w:val="clear" w:color="auto" w:fill="FFFFFF"/>
        <w:tabs>
          <w:tab w:val="left" w:pos="362"/>
        </w:tabs>
        <w:autoSpaceDE w:val="0"/>
        <w:autoSpaceDN w:val="0"/>
        <w:adjustRightInd w:val="0"/>
        <w:spacing w:before="302" w:line="240" w:lineRule="auto"/>
        <w:rPr>
          <w:rFonts w:cs="Calibri"/>
          <w:color w:val="000000"/>
        </w:rPr>
      </w:pPr>
      <w:r>
        <w:rPr>
          <w:rFonts w:cs="Calibri"/>
          <w:color w:val="000000"/>
        </w:rPr>
        <w:t>....</w:t>
      </w:r>
      <w:r>
        <w:rPr>
          <w:rFonts w:cs="Calibri"/>
          <w:i/>
          <w:color w:val="0F1726"/>
        </w:rPr>
        <w:t>....................................................</w:t>
      </w:r>
    </w:p>
    <w:p w14:paraId="5D347D50" w14:textId="77777777" w:rsidR="00915288" w:rsidRDefault="00915288" w:rsidP="00915288">
      <w:pPr>
        <w:spacing w:line="240" w:lineRule="auto"/>
        <w:rPr>
          <w:rFonts w:cs="Calibri"/>
          <w:color w:val="000000"/>
        </w:rPr>
      </w:pPr>
      <w:r>
        <w:rPr>
          <w:rFonts w:cs="Calibri"/>
          <w:color w:val="000000"/>
        </w:rPr>
        <w:t>Signed:  David Park, Chair of Governors</w:t>
      </w:r>
      <w:bookmarkStart w:id="1" w:name="page2"/>
      <w:bookmarkEnd w:id="1"/>
    </w:p>
    <w:p w14:paraId="48E30AB7" w14:textId="77777777" w:rsidR="00FC220A" w:rsidRPr="00915288" w:rsidRDefault="00FC220A" w:rsidP="00915288">
      <w:pPr>
        <w:spacing w:line="240" w:lineRule="auto"/>
        <w:rPr>
          <w:rFonts w:cstheme="minorHAnsi"/>
          <w:color w:val="000000"/>
        </w:rPr>
      </w:pPr>
      <w:r w:rsidRPr="00915288">
        <w:rPr>
          <w:rFonts w:cstheme="minorHAnsi"/>
          <w:b/>
          <w:u w:val="single"/>
        </w:rPr>
        <w:lastRenderedPageBreak/>
        <w:t xml:space="preserve">Curriculum </w:t>
      </w:r>
      <w:r w:rsidR="005D61A5" w:rsidRPr="00915288">
        <w:rPr>
          <w:rFonts w:cstheme="minorHAnsi"/>
          <w:b/>
          <w:u w:val="single"/>
        </w:rPr>
        <w:t>intent</w:t>
      </w:r>
      <w:r w:rsidRPr="00915288">
        <w:rPr>
          <w:rFonts w:cstheme="minorHAnsi"/>
          <w:b/>
          <w:u w:val="single"/>
        </w:rPr>
        <w:t xml:space="preserve"> and rationale</w:t>
      </w:r>
    </w:p>
    <w:p w14:paraId="3969A4F8" w14:textId="24BAFDDE" w:rsidR="00FC220A" w:rsidRPr="00915288" w:rsidRDefault="00FC220A" w:rsidP="1D70003D">
      <w:r w:rsidRPr="00915288">
        <w:rPr>
          <w:rFonts w:cstheme="minorHAnsi"/>
        </w:rPr>
        <w:tab/>
      </w:r>
      <w:r w:rsidRPr="1D70003D">
        <w:t xml:space="preserve">At St John the Baptist CE Primary school our learning intent is to have a clear and consistent approach to shared and guided reading across the school that ensures children are taught </w:t>
      </w:r>
      <w:r w:rsidR="007933B1" w:rsidRPr="1D70003D">
        <w:t xml:space="preserve">to read first using their phonemic knowledge. </w:t>
      </w:r>
      <w:r w:rsidR="00F1057D" w:rsidRPr="1D70003D">
        <w:t xml:space="preserve">We are determined that every child will learn to read, regardless of their background, needs or abilities. </w:t>
      </w:r>
      <w:r w:rsidR="007933B1" w:rsidRPr="1D70003D">
        <w:t xml:space="preserve">During phonics, shared reading and guided reading sessions children will be taught to read using texts that are entirely decodable and explicitly match the sounds that they have been taught that week. Children will also </w:t>
      </w:r>
      <w:proofErr w:type="gramStart"/>
      <w:r w:rsidR="007933B1" w:rsidRPr="1D70003D">
        <w:t>take home</w:t>
      </w:r>
      <w:proofErr w:type="gramEnd"/>
      <w:r w:rsidR="007933B1" w:rsidRPr="1D70003D">
        <w:t xml:space="preserve"> reading books that explicitly match the sounds they have been taught that week. Strategies for reading taught in phonics lessons will form the basis of all reading lessons, so that children understand that their phonemic knowledge is the basis for all reading. </w:t>
      </w:r>
      <w:r w:rsidR="4B002C43" w:rsidRPr="1D70003D">
        <w:t>Once the children are proficient at reading Phase 5 books</w:t>
      </w:r>
      <w:r w:rsidR="007933B1" w:rsidRPr="1D70003D">
        <w:t xml:space="preserve">, </w:t>
      </w:r>
      <w:r w:rsidR="02122E19" w:rsidRPr="1D70003D">
        <w:t>they</w:t>
      </w:r>
      <w:r w:rsidR="007933B1" w:rsidRPr="1D70003D">
        <w:t xml:space="preserve"> will also take home and practise reading PM benchmark books. This is so that they experience texts with a richer vocabulary, complex sentence structures and more opportunities for inference. Children will be explicitly taught comprehension strategies as well as decoding, to ensure that they obtain a firm understanding of the texts they are reading and develop a lifelong love of reading.</w:t>
      </w:r>
      <w:r w:rsidR="00546A8D" w:rsidRPr="1D70003D">
        <w:t xml:space="preserve"> Children will also take home a third book</w:t>
      </w:r>
      <w:r w:rsidR="00B83AD5" w:rsidRPr="1D70003D">
        <w:t xml:space="preserve"> that they have chosen from the class </w:t>
      </w:r>
      <w:proofErr w:type="spellStart"/>
      <w:r w:rsidR="00B83AD5" w:rsidRPr="1D70003D">
        <w:t>bookbox</w:t>
      </w:r>
      <w:proofErr w:type="spellEnd"/>
      <w:r w:rsidR="00B83AD5" w:rsidRPr="1D70003D">
        <w:t xml:space="preserve">/library. This book is to enjoy with their </w:t>
      </w:r>
      <w:proofErr w:type="spellStart"/>
      <w:r w:rsidR="00B83AD5" w:rsidRPr="1D70003D">
        <w:t>grown ups</w:t>
      </w:r>
      <w:proofErr w:type="spellEnd"/>
      <w:r w:rsidR="00B83AD5" w:rsidRPr="1D70003D">
        <w:t xml:space="preserve"> at home. We ask that parents record all reading with their children in their child’s reading record.</w:t>
      </w:r>
      <w:r w:rsidR="007933B1" w:rsidRPr="1D70003D">
        <w:t xml:space="preserve"> To nurture this love of reading, children will be read to by their teacher at least once a day during story time. Children will also be read to throughout the day during a wide range of curriculum subjects. Teachers will carefully select texts that challenge the children, ignite their interests and cover a range of genres and subjects in order to build the children’s cultural capital.</w:t>
      </w:r>
      <w:r w:rsidR="00CB4F72" w:rsidRPr="1D70003D">
        <w:t xml:space="preserve"> Children are assessed regularly to ensure that any children falling behind are identified and supported swiftly and effectively.</w:t>
      </w:r>
    </w:p>
    <w:p w14:paraId="6522F447" w14:textId="77777777" w:rsidR="007933B1" w:rsidRPr="00915288" w:rsidRDefault="007933B1" w:rsidP="007933B1">
      <w:pPr>
        <w:rPr>
          <w:rFonts w:cstheme="minorHAnsi"/>
        </w:rPr>
      </w:pPr>
      <w:r w:rsidRPr="00915288">
        <w:rPr>
          <w:rFonts w:cstheme="minorHAnsi"/>
        </w:rPr>
        <w:tab/>
        <w:t xml:space="preserve">At St Johns we know the importance of parental support when teaching children to read. We invite parents into school throughout the year for reading workshops and bedtime stories events. In EYFS parents are invited into school every week to share stories with their children and foster that love of reading. </w:t>
      </w:r>
    </w:p>
    <w:p w14:paraId="414B8633" w14:textId="77777777" w:rsidR="00F30354" w:rsidRPr="00915288" w:rsidRDefault="00F30354" w:rsidP="007933B1">
      <w:pPr>
        <w:rPr>
          <w:rFonts w:cstheme="minorHAnsi"/>
        </w:rPr>
      </w:pPr>
      <w:r w:rsidRPr="00915288">
        <w:rPr>
          <w:rFonts w:cstheme="minorHAnsi"/>
        </w:rPr>
        <w:tab/>
        <w:t xml:space="preserve">We also ensure that reading has a high profile across the school through events such as National Storytelling Week, World Nursery Rhyme Week, </w:t>
      </w:r>
      <w:r w:rsidR="00DA2620" w:rsidRPr="00915288">
        <w:rPr>
          <w:rFonts w:cstheme="minorHAnsi"/>
        </w:rPr>
        <w:t xml:space="preserve">World Book Day as well as local initiatives such as Our Best Picture Book and Author Week. </w:t>
      </w:r>
      <w:r w:rsidR="009355B0" w:rsidRPr="00915288">
        <w:rPr>
          <w:rFonts w:cstheme="minorHAnsi"/>
        </w:rPr>
        <w:t xml:space="preserve">We </w:t>
      </w:r>
      <w:r w:rsidR="00E44F8A" w:rsidRPr="00915288">
        <w:rPr>
          <w:rFonts w:cstheme="minorHAnsi"/>
        </w:rPr>
        <w:t xml:space="preserve">also </w:t>
      </w:r>
      <w:r w:rsidR="009355B0" w:rsidRPr="00915288">
        <w:rPr>
          <w:rFonts w:cstheme="minorHAnsi"/>
        </w:rPr>
        <w:t xml:space="preserve">celebrate the classes in each Key Stage that have read the most at home each week </w:t>
      </w:r>
      <w:r w:rsidR="00E44F8A" w:rsidRPr="00915288">
        <w:rPr>
          <w:rFonts w:cstheme="minorHAnsi"/>
        </w:rPr>
        <w:t>during assembly.</w:t>
      </w:r>
      <w:r w:rsidR="00B83AD5">
        <w:rPr>
          <w:rFonts w:cstheme="minorHAnsi"/>
        </w:rPr>
        <w:t xml:space="preserve"> In addition to this, we have several committed volunteers in each year group that read with our children regularly. We also ensure that each classroom has an engaging and exciting book box with a range of age appropriate texts for the children to choose from.</w:t>
      </w:r>
    </w:p>
    <w:p w14:paraId="37CDA553" w14:textId="77777777" w:rsidR="00742A78" w:rsidRPr="00915288" w:rsidRDefault="00742A78">
      <w:pPr>
        <w:rPr>
          <w:rFonts w:cstheme="minorHAnsi"/>
        </w:rPr>
      </w:pPr>
      <w:r w:rsidRPr="00915288">
        <w:rPr>
          <w:rFonts w:cstheme="minorHAnsi"/>
          <w:b/>
          <w:u w:val="single"/>
        </w:rPr>
        <w:t>Time allocations</w:t>
      </w:r>
    </w:p>
    <w:p w14:paraId="601F5D07" w14:textId="77777777" w:rsidR="00FC220A" w:rsidRPr="00915288" w:rsidRDefault="007933B1">
      <w:pPr>
        <w:rPr>
          <w:rFonts w:cstheme="minorHAnsi"/>
        </w:rPr>
      </w:pPr>
      <w:r w:rsidRPr="00915288">
        <w:rPr>
          <w:rFonts w:cstheme="minorHAnsi"/>
        </w:rPr>
        <w:t xml:space="preserve">Reading will be taught daily using a linked approach to shared and guided reading. </w:t>
      </w:r>
      <w:r w:rsidR="00742A78" w:rsidRPr="00915288">
        <w:rPr>
          <w:rFonts w:cstheme="minorHAnsi"/>
        </w:rPr>
        <w:t xml:space="preserve">Shared reading will be delivered at the start of each reading cycle, where a new reading objective will be explicitly taught. </w:t>
      </w:r>
      <w:r w:rsidR="009355B0" w:rsidRPr="00915288">
        <w:rPr>
          <w:rFonts w:cstheme="minorHAnsi"/>
        </w:rPr>
        <w:t xml:space="preserve">Each session will last 20-30 minutes. </w:t>
      </w:r>
      <w:r w:rsidR="00742A78" w:rsidRPr="00915288">
        <w:rPr>
          <w:rFonts w:cstheme="minorHAnsi"/>
        </w:rPr>
        <w:t xml:space="preserve">During this session the teacher will model the objective, and then children will have time to practise and apply it. Each child will then take part in a small group guided read, where they will practise and apply the objective taught that week. </w:t>
      </w:r>
    </w:p>
    <w:p w14:paraId="41C8F396" w14:textId="77777777" w:rsidR="0064502C" w:rsidRPr="00915288" w:rsidRDefault="0064502C">
      <w:pPr>
        <w:rPr>
          <w:rFonts w:cstheme="minorHAnsi"/>
        </w:rPr>
      </w:pPr>
    </w:p>
    <w:p w14:paraId="4C8652B7" w14:textId="77777777" w:rsidR="0064502C" w:rsidRPr="00915288" w:rsidRDefault="0064502C">
      <w:pPr>
        <w:rPr>
          <w:rFonts w:cstheme="minorHAnsi"/>
          <w:b/>
          <w:u w:val="single"/>
        </w:rPr>
      </w:pPr>
      <w:r w:rsidRPr="00915288">
        <w:rPr>
          <w:rFonts w:cstheme="minorHAnsi"/>
          <w:b/>
          <w:u w:val="single"/>
        </w:rPr>
        <w:t xml:space="preserve">Teaching approach </w:t>
      </w:r>
    </w:p>
    <w:p w14:paraId="4F8F9838" w14:textId="77777777" w:rsidR="0064502C" w:rsidRDefault="0064502C">
      <w:pPr>
        <w:rPr>
          <w:rFonts w:cstheme="minorHAnsi"/>
        </w:rPr>
      </w:pPr>
      <w:r w:rsidRPr="00915288">
        <w:rPr>
          <w:rFonts w:cstheme="minorHAnsi"/>
        </w:rPr>
        <w:t>The approach to teaching both shared and guided reading will be consist</w:t>
      </w:r>
      <w:r w:rsidR="009A66B1" w:rsidRPr="00915288">
        <w:rPr>
          <w:rFonts w:cstheme="minorHAnsi"/>
        </w:rPr>
        <w:t>e</w:t>
      </w:r>
      <w:r w:rsidRPr="00915288">
        <w:rPr>
          <w:rFonts w:cstheme="minorHAnsi"/>
        </w:rPr>
        <w:t xml:space="preserve">nt across the </w:t>
      </w:r>
      <w:r w:rsidR="009A66B1" w:rsidRPr="00915288">
        <w:rPr>
          <w:rFonts w:cstheme="minorHAnsi"/>
        </w:rPr>
        <w:t>Key Stage</w:t>
      </w:r>
      <w:r w:rsidRPr="00915288">
        <w:rPr>
          <w:rFonts w:cstheme="minorHAnsi"/>
        </w:rPr>
        <w:t xml:space="preserve">. </w:t>
      </w:r>
      <w:r w:rsidR="009355B0" w:rsidRPr="00915288">
        <w:rPr>
          <w:rFonts w:cstheme="minorHAnsi"/>
        </w:rPr>
        <w:t xml:space="preserve">The objectives taught in the shared reading session will be applied in the guided reading session. All </w:t>
      </w:r>
      <w:r w:rsidR="009355B0" w:rsidRPr="00915288">
        <w:rPr>
          <w:rFonts w:cstheme="minorHAnsi"/>
        </w:rPr>
        <w:lastRenderedPageBreak/>
        <w:t>lessons will provide opportunities for the children to read independently as well as in a group, and all lessons will allow children to develop both their decoding and comprehension skills.</w:t>
      </w:r>
      <w:r w:rsidR="0016540F" w:rsidRPr="00915288">
        <w:rPr>
          <w:rFonts w:cstheme="minorHAnsi"/>
        </w:rPr>
        <w:t xml:space="preserve"> </w:t>
      </w:r>
      <w:r w:rsidR="00915288">
        <w:rPr>
          <w:rFonts w:cstheme="minorHAnsi"/>
        </w:rPr>
        <w:t>The key features of each lesson are:</w:t>
      </w:r>
    </w:p>
    <w:p w14:paraId="72A3D3EC" w14:textId="77777777" w:rsidR="00915288" w:rsidRDefault="00915288">
      <w:pPr>
        <w:rPr>
          <w:rFonts w:cstheme="minorHAnsi"/>
        </w:rPr>
      </w:pPr>
    </w:p>
    <w:p w14:paraId="0D0B940D" w14:textId="77777777" w:rsidR="00915288" w:rsidRDefault="00915288">
      <w:pPr>
        <w:rPr>
          <w:rFonts w:cstheme="minorHAnsi"/>
        </w:rPr>
      </w:pPr>
    </w:p>
    <w:p w14:paraId="0A8A3CE5" w14:textId="77777777" w:rsidR="00915288" w:rsidRPr="00915288" w:rsidRDefault="00915288">
      <w:pPr>
        <w:rPr>
          <w:rFonts w:cstheme="minorHAnsi"/>
          <w:b/>
        </w:rPr>
      </w:pPr>
      <w:r w:rsidRPr="00915288">
        <w:rPr>
          <w:rFonts w:cstheme="minorHAnsi"/>
          <w:b/>
        </w:rPr>
        <w:t>Shared Reading</w:t>
      </w:r>
    </w:p>
    <w:p w14:paraId="02068621" w14:textId="77777777" w:rsidR="00915288" w:rsidRDefault="00915288" w:rsidP="00915288">
      <w:pPr>
        <w:pStyle w:val="ListParagraph"/>
        <w:numPr>
          <w:ilvl w:val="0"/>
          <w:numId w:val="2"/>
        </w:numPr>
        <w:rPr>
          <w:rFonts w:cstheme="minorHAnsi"/>
        </w:rPr>
      </w:pPr>
      <w:r>
        <w:rPr>
          <w:rFonts w:cstheme="minorHAnsi"/>
        </w:rPr>
        <w:t xml:space="preserve">Review of previously learnt strategies presented as mantras, using visual and oral prompts as well as actions. </w:t>
      </w:r>
    </w:p>
    <w:p w14:paraId="3F399E7E" w14:textId="77777777" w:rsidR="00915288" w:rsidRDefault="00915288" w:rsidP="00915288">
      <w:pPr>
        <w:pStyle w:val="ListParagraph"/>
        <w:numPr>
          <w:ilvl w:val="0"/>
          <w:numId w:val="2"/>
        </w:numPr>
        <w:rPr>
          <w:rFonts w:cstheme="minorHAnsi"/>
        </w:rPr>
      </w:pPr>
      <w:r>
        <w:rPr>
          <w:rFonts w:cstheme="minorHAnsi"/>
        </w:rPr>
        <w:t>Text introduction – The text will be given context through genre, topic and links to the children’s previous experiences both in real life and through other texts.</w:t>
      </w:r>
    </w:p>
    <w:p w14:paraId="442C8496" w14:textId="77777777" w:rsidR="00915288" w:rsidRDefault="00915288" w:rsidP="00915288">
      <w:pPr>
        <w:pStyle w:val="ListParagraph"/>
        <w:numPr>
          <w:ilvl w:val="0"/>
          <w:numId w:val="2"/>
        </w:numPr>
        <w:rPr>
          <w:rFonts w:cstheme="minorHAnsi"/>
        </w:rPr>
      </w:pPr>
      <w:r>
        <w:rPr>
          <w:rFonts w:cstheme="minorHAnsi"/>
        </w:rPr>
        <w:t>Vocabulary check – where new or unfamiliar words (including common exception words) are practised to broaden the children’s vocabulary and understanding and to ensure that the children can read with fluency when they access the text independently.</w:t>
      </w:r>
    </w:p>
    <w:p w14:paraId="48543AA0" w14:textId="77777777" w:rsidR="00915288" w:rsidRDefault="00915288" w:rsidP="00915288">
      <w:pPr>
        <w:pStyle w:val="ListParagraph"/>
        <w:numPr>
          <w:ilvl w:val="0"/>
          <w:numId w:val="2"/>
        </w:numPr>
        <w:rPr>
          <w:rFonts w:cstheme="minorHAnsi"/>
        </w:rPr>
      </w:pPr>
      <w:r>
        <w:rPr>
          <w:rFonts w:cstheme="minorHAnsi"/>
        </w:rPr>
        <w:t>Introduction of new strategy</w:t>
      </w:r>
    </w:p>
    <w:p w14:paraId="2F2D3599" w14:textId="77777777" w:rsidR="00915288" w:rsidRDefault="00915288" w:rsidP="00915288">
      <w:pPr>
        <w:pStyle w:val="ListParagraph"/>
        <w:numPr>
          <w:ilvl w:val="0"/>
          <w:numId w:val="2"/>
        </w:numPr>
        <w:rPr>
          <w:rFonts w:cstheme="minorHAnsi"/>
        </w:rPr>
      </w:pPr>
      <w:r>
        <w:rPr>
          <w:rFonts w:cstheme="minorHAnsi"/>
        </w:rPr>
        <w:t xml:space="preserve">I do – Teacher explicitly models </w:t>
      </w:r>
      <w:r w:rsidR="00546A8D">
        <w:rPr>
          <w:rFonts w:cstheme="minorHAnsi"/>
        </w:rPr>
        <w:t xml:space="preserve">the </w:t>
      </w:r>
      <w:r>
        <w:rPr>
          <w:rFonts w:cstheme="minorHAnsi"/>
        </w:rPr>
        <w:t>new strategy, thinking aloud to the children to clearly demonstrate the process of reading.</w:t>
      </w:r>
    </w:p>
    <w:p w14:paraId="1B3E39FB" w14:textId="77777777" w:rsidR="00915288" w:rsidRDefault="00915288" w:rsidP="00915288">
      <w:pPr>
        <w:pStyle w:val="ListParagraph"/>
        <w:numPr>
          <w:ilvl w:val="0"/>
          <w:numId w:val="2"/>
        </w:numPr>
        <w:rPr>
          <w:rFonts w:cstheme="minorHAnsi"/>
        </w:rPr>
      </w:pPr>
      <w:r>
        <w:rPr>
          <w:rFonts w:cstheme="minorHAnsi"/>
        </w:rPr>
        <w:t>We do – The children will practise the new strategy in partners, while the teacher supports, models and assesses the children.</w:t>
      </w:r>
    </w:p>
    <w:p w14:paraId="2C665DCD" w14:textId="77777777" w:rsidR="00915288" w:rsidRDefault="00915288" w:rsidP="00915288">
      <w:pPr>
        <w:pStyle w:val="ListParagraph"/>
        <w:numPr>
          <w:ilvl w:val="0"/>
          <w:numId w:val="2"/>
        </w:numPr>
        <w:rPr>
          <w:rFonts w:cstheme="minorHAnsi"/>
        </w:rPr>
      </w:pPr>
      <w:r>
        <w:rPr>
          <w:rFonts w:cstheme="minorHAnsi"/>
        </w:rPr>
        <w:t xml:space="preserve">You do – The children practise the new strategy on a piece of the text independently. </w:t>
      </w:r>
    </w:p>
    <w:p w14:paraId="77D291F5" w14:textId="77777777" w:rsidR="00915288" w:rsidRDefault="00915288" w:rsidP="00915288">
      <w:pPr>
        <w:pStyle w:val="ListParagraph"/>
        <w:numPr>
          <w:ilvl w:val="0"/>
          <w:numId w:val="2"/>
        </w:numPr>
        <w:rPr>
          <w:rFonts w:cstheme="minorHAnsi"/>
        </w:rPr>
      </w:pPr>
      <w:r>
        <w:rPr>
          <w:rFonts w:cstheme="minorHAnsi"/>
        </w:rPr>
        <w:t>Response – The children have time to discuss what they have read and address any misconceptions.</w:t>
      </w:r>
    </w:p>
    <w:p w14:paraId="332549E2" w14:textId="77777777" w:rsidR="00915288" w:rsidRPr="00915288" w:rsidRDefault="00915288" w:rsidP="00915288">
      <w:pPr>
        <w:rPr>
          <w:rFonts w:cstheme="minorHAnsi"/>
          <w:b/>
        </w:rPr>
      </w:pPr>
      <w:r w:rsidRPr="00915288">
        <w:rPr>
          <w:rFonts w:cstheme="minorHAnsi"/>
          <w:b/>
        </w:rPr>
        <w:t xml:space="preserve">Guided reading </w:t>
      </w:r>
    </w:p>
    <w:p w14:paraId="188FFD7B" w14:textId="77777777" w:rsidR="00915288" w:rsidRDefault="00915288" w:rsidP="00915288">
      <w:pPr>
        <w:pStyle w:val="ListParagraph"/>
        <w:numPr>
          <w:ilvl w:val="0"/>
          <w:numId w:val="2"/>
        </w:numPr>
        <w:rPr>
          <w:rFonts w:cstheme="minorHAnsi"/>
        </w:rPr>
      </w:pPr>
      <w:r>
        <w:rPr>
          <w:rFonts w:cstheme="minorHAnsi"/>
        </w:rPr>
        <w:t xml:space="preserve">Review of previously learnt strategies presented as mantras, using visual and oral prompts as well as actions. </w:t>
      </w:r>
    </w:p>
    <w:p w14:paraId="060D3354" w14:textId="77777777" w:rsidR="00915288" w:rsidRDefault="00915288" w:rsidP="00915288">
      <w:pPr>
        <w:pStyle w:val="ListParagraph"/>
        <w:numPr>
          <w:ilvl w:val="0"/>
          <w:numId w:val="2"/>
        </w:numPr>
        <w:rPr>
          <w:rFonts w:cstheme="minorHAnsi"/>
        </w:rPr>
      </w:pPr>
      <w:r>
        <w:rPr>
          <w:rFonts w:cstheme="minorHAnsi"/>
        </w:rPr>
        <w:t>Text introduction – The text will be given context through genre, topic and links to the children’s previous experiences both in real life and through other texts.</w:t>
      </w:r>
    </w:p>
    <w:p w14:paraId="7A13DDB0" w14:textId="77777777" w:rsidR="00915288" w:rsidRDefault="00915288" w:rsidP="00915288">
      <w:pPr>
        <w:pStyle w:val="ListParagraph"/>
        <w:numPr>
          <w:ilvl w:val="0"/>
          <w:numId w:val="2"/>
        </w:numPr>
        <w:rPr>
          <w:rFonts w:cstheme="minorHAnsi"/>
        </w:rPr>
      </w:pPr>
      <w:r>
        <w:rPr>
          <w:rFonts w:cstheme="minorHAnsi"/>
        </w:rPr>
        <w:t>Vocabulary check – where new or unfamiliar words (including common exception words) are practised to broaden the children’s vocabulary and understanding and to ensure that the children can read with fluency when they access the text independently.</w:t>
      </w:r>
    </w:p>
    <w:p w14:paraId="369FD1F1" w14:textId="77777777" w:rsidR="00915288" w:rsidRDefault="00546A8D" w:rsidP="00915288">
      <w:pPr>
        <w:pStyle w:val="ListParagraph"/>
        <w:numPr>
          <w:ilvl w:val="0"/>
          <w:numId w:val="2"/>
        </w:numPr>
        <w:rPr>
          <w:rFonts w:cstheme="minorHAnsi"/>
        </w:rPr>
      </w:pPr>
      <w:r>
        <w:rPr>
          <w:rFonts w:cstheme="minorHAnsi"/>
        </w:rPr>
        <w:t>Recap of the strategy learnt in the shared reading session.</w:t>
      </w:r>
    </w:p>
    <w:p w14:paraId="44C8DB8E" w14:textId="77777777" w:rsidR="00915288" w:rsidRDefault="00546A8D" w:rsidP="00915288">
      <w:pPr>
        <w:pStyle w:val="ListParagraph"/>
        <w:numPr>
          <w:ilvl w:val="0"/>
          <w:numId w:val="2"/>
        </w:numPr>
        <w:rPr>
          <w:rFonts w:cstheme="minorHAnsi"/>
        </w:rPr>
      </w:pPr>
      <w:r>
        <w:rPr>
          <w:rFonts w:cstheme="minorHAnsi"/>
        </w:rPr>
        <w:t xml:space="preserve">Apply </w:t>
      </w:r>
      <w:proofErr w:type="gramStart"/>
      <w:r>
        <w:rPr>
          <w:rFonts w:cstheme="minorHAnsi"/>
        </w:rPr>
        <w:t xml:space="preserve">- </w:t>
      </w:r>
      <w:r w:rsidR="00915288">
        <w:rPr>
          <w:rFonts w:cstheme="minorHAnsi"/>
        </w:rPr>
        <w:t xml:space="preserve"> The</w:t>
      </w:r>
      <w:proofErr w:type="gramEnd"/>
      <w:r w:rsidR="00915288">
        <w:rPr>
          <w:rFonts w:cstheme="minorHAnsi"/>
        </w:rPr>
        <w:t xml:space="preserve"> children practise the new strategy on a piece of the text independently. </w:t>
      </w:r>
      <w:r>
        <w:rPr>
          <w:rFonts w:cstheme="minorHAnsi"/>
        </w:rPr>
        <w:t>All children will read the text at the same time and the teacher will listen in to each child, ensuring that they are using reading strategies.</w:t>
      </w:r>
    </w:p>
    <w:p w14:paraId="033307CF" w14:textId="77777777" w:rsidR="00915288" w:rsidRDefault="00915288" w:rsidP="00915288">
      <w:pPr>
        <w:pStyle w:val="ListParagraph"/>
        <w:numPr>
          <w:ilvl w:val="0"/>
          <w:numId w:val="2"/>
        </w:numPr>
        <w:rPr>
          <w:rFonts w:cstheme="minorHAnsi"/>
        </w:rPr>
      </w:pPr>
      <w:r>
        <w:rPr>
          <w:rFonts w:cstheme="minorHAnsi"/>
        </w:rPr>
        <w:t>Response – The children have time to discuss what they have read and address any misconceptions.</w:t>
      </w:r>
    </w:p>
    <w:p w14:paraId="0E27B00A" w14:textId="77777777" w:rsidR="00915288" w:rsidRDefault="00915288" w:rsidP="00915288">
      <w:pPr>
        <w:rPr>
          <w:rFonts w:cstheme="minorHAnsi"/>
        </w:rPr>
      </w:pPr>
    </w:p>
    <w:p w14:paraId="5AEEA579" w14:textId="77777777" w:rsidR="00546A8D" w:rsidRPr="00915288" w:rsidRDefault="00546A8D" w:rsidP="00546A8D">
      <w:pPr>
        <w:rPr>
          <w:rFonts w:cstheme="minorHAnsi"/>
          <w:b/>
          <w:u w:val="single"/>
        </w:rPr>
      </w:pPr>
      <w:r w:rsidRPr="00915288">
        <w:rPr>
          <w:rFonts w:cstheme="minorHAnsi"/>
          <w:b/>
          <w:u w:val="single"/>
        </w:rPr>
        <w:t>Assessment</w:t>
      </w:r>
    </w:p>
    <w:p w14:paraId="538C8E71" w14:textId="77777777" w:rsidR="00546A8D" w:rsidRDefault="00546A8D" w:rsidP="00546A8D">
      <w:pPr>
        <w:rPr>
          <w:rFonts w:cstheme="minorHAnsi"/>
        </w:rPr>
      </w:pPr>
      <w:r w:rsidRPr="00915288">
        <w:rPr>
          <w:rFonts w:cstheme="minorHAnsi"/>
        </w:rPr>
        <w:tab/>
      </w:r>
      <w:r>
        <w:rPr>
          <w:rFonts w:cstheme="minorHAnsi"/>
        </w:rPr>
        <w:t>During these Guided Reading sessions, teachers will make records about how well the children are applying their reading strategies and what their next steps are. These records will be kept in the class Guided Reading folder.</w:t>
      </w:r>
    </w:p>
    <w:p w14:paraId="3B828CCB" w14:textId="77777777" w:rsidR="00546A8D" w:rsidRPr="00915288" w:rsidRDefault="00546A8D" w:rsidP="00546A8D">
      <w:pPr>
        <w:ind w:firstLine="720"/>
        <w:rPr>
          <w:rFonts w:cstheme="minorHAnsi"/>
        </w:rPr>
      </w:pPr>
      <w:r w:rsidRPr="00915288">
        <w:rPr>
          <w:rFonts w:cstheme="minorHAnsi"/>
        </w:rPr>
        <w:t xml:space="preserve">Children will be regularly assessed using PM Benchmarking. This is a holistic method of assessing reading, which assesses their decoding, comprehension and inference. The children’s </w:t>
      </w:r>
      <w:r w:rsidRPr="00915288">
        <w:rPr>
          <w:rFonts w:cstheme="minorHAnsi"/>
        </w:rPr>
        <w:lastRenderedPageBreak/>
        <w:t xml:space="preserve">phonic knowledge will be regularly assessed using </w:t>
      </w:r>
      <w:r>
        <w:rPr>
          <w:rFonts w:cstheme="minorHAnsi"/>
        </w:rPr>
        <w:t>ALS</w:t>
      </w:r>
      <w:r w:rsidRPr="00915288">
        <w:rPr>
          <w:rFonts w:cstheme="minorHAnsi"/>
        </w:rPr>
        <w:t xml:space="preserve"> Phonics assessments and they will also have regular sight word assessments.  </w:t>
      </w:r>
    </w:p>
    <w:p w14:paraId="44DEE10F" w14:textId="77777777" w:rsidR="00546A8D" w:rsidRPr="00915288" w:rsidRDefault="00546A8D" w:rsidP="00546A8D">
      <w:pPr>
        <w:rPr>
          <w:rFonts w:cstheme="minorHAnsi"/>
        </w:rPr>
      </w:pPr>
      <w:r w:rsidRPr="00915288">
        <w:rPr>
          <w:rFonts w:cstheme="minorHAnsi"/>
        </w:rPr>
        <w:tab/>
        <w:t>Children in Year Two will read Accelerated Reader books. These are closely matched to the children’s ability, and children’s understanding is assessed via a quiz after they have read each book.</w:t>
      </w:r>
    </w:p>
    <w:p w14:paraId="60061E4C" w14:textId="77777777" w:rsidR="00915288" w:rsidRDefault="00915288" w:rsidP="0016540F">
      <w:pPr>
        <w:rPr>
          <w:rFonts w:cstheme="minorHAnsi"/>
          <w:b/>
          <w:u w:val="single"/>
        </w:rPr>
      </w:pPr>
    </w:p>
    <w:p w14:paraId="60D08A0E" w14:textId="77777777" w:rsidR="0016540F" w:rsidRPr="00915288" w:rsidRDefault="0016540F" w:rsidP="0016540F">
      <w:pPr>
        <w:rPr>
          <w:rFonts w:cstheme="minorHAnsi"/>
          <w:b/>
          <w:u w:val="single"/>
        </w:rPr>
      </w:pPr>
      <w:r w:rsidRPr="00915288">
        <w:rPr>
          <w:rFonts w:cstheme="minorHAnsi"/>
          <w:b/>
          <w:u w:val="single"/>
        </w:rPr>
        <w:t>Progression and curriculum coverage</w:t>
      </w:r>
    </w:p>
    <w:p w14:paraId="1B20C3B6" w14:textId="77777777" w:rsidR="0064502C" w:rsidRPr="00915288" w:rsidRDefault="0016540F" w:rsidP="0016540F">
      <w:pPr>
        <w:rPr>
          <w:rFonts w:cstheme="minorHAnsi"/>
        </w:rPr>
      </w:pPr>
      <w:r w:rsidRPr="00915288">
        <w:rPr>
          <w:rFonts w:cstheme="minorHAnsi"/>
        </w:rPr>
        <w:t xml:space="preserve">Curriculum coverage is ensured through careful and sequential </w:t>
      </w:r>
      <w:proofErr w:type="gramStart"/>
      <w:r w:rsidRPr="00915288">
        <w:rPr>
          <w:rFonts w:cstheme="minorHAnsi"/>
        </w:rPr>
        <w:t>long term</w:t>
      </w:r>
      <w:proofErr w:type="gramEnd"/>
      <w:r w:rsidRPr="00915288">
        <w:rPr>
          <w:rFonts w:cstheme="minorHAnsi"/>
        </w:rPr>
        <w:t xml:space="preserve"> planning of shared and guided reading. This ensures that all objectives are taught and children have time to consolidate what they have learnt. </w:t>
      </w:r>
      <w:r w:rsidR="00B83AD5">
        <w:rPr>
          <w:rFonts w:cstheme="minorHAnsi"/>
        </w:rPr>
        <w:t>(Long term plans below)</w:t>
      </w:r>
    </w:p>
    <w:p w14:paraId="44EAFD9C" w14:textId="77777777" w:rsidR="0064502C" w:rsidRDefault="0064502C">
      <w:pPr>
        <w:rPr>
          <w:rFonts w:cstheme="minorHAnsi"/>
        </w:rPr>
      </w:pPr>
    </w:p>
    <w:p w14:paraId="4B94D5A5" w14:textId="77777777" w:rsidR="00915288" w:rsidRDefault="00915288">
      <w:pPr>
        <w:rPr>
          <w:rFonts w:cstheme="minorHAnsi"/>
        </w:rPr>
      </w:pPr>
    </w:p>
    <w:p w14:paraId="3DEEC669" w14:textId="77777777" w:rsidR="00915288" w:rsidRDefault="00915288">
      <w:pPr>
        <w:rPr>
          <w:rFonts w:cstheme="minorHAnsi"/>
        </w:rPr>
      </w:pPr>
    </w:p>
    <w:p w14:paraId="3656B9AB" w14:textId="77777777" w:rsidR="00915288" w:rsidRDefault="00915288">
      <w:pPr>
        <w:rPr>
          <w:rFonts w:cstheme="minorHAnsi"/>
        </w:rPr>
      </w:pPr>
    </w:p>
    <w:p w14:paraId="45FB0818" w14:textId="77777777" w:rsidR="00915288" w:rsidRDefault="00915288">
      <w:pPr>
        <w:rPr>
          <w:rFonts w:cstheme="minorHAnsi"/>
        </w:rPr>
      </w:pPr>
    </w:p>
    <w:p w14:paraId="049F31CB" w14:textId="77777777" w:rsidR="00915288" w:rsidRDefault="00915288">
      <w:pPr>
        <w:rPr>
          <w:rFonts w:cstheme="minorHAnsi"/>
        </w:rPr>
      </w:pPr>
    </w:p>
    <w:p w14:paraId="53128261" w14:textId="77777777" w:rsidR="00915288" w:rsidRDefault="00915288">
      <w:pPr>
        <w:rPr>
          <w:rFonts w:cstheme="minorHAnsi"/>
        </w:rPr>
      </w:pPr>
    </w:p>
    <w:p w14:paraId="62486C05" w14:textId="77777777" w:rsidR="00915288" w:rsidRDefault="00915288">
      <w:pPr>
        <w:rPr>
          <w:rFonts w:cstheme="minorHAnsi"/>
        </w:rPr>
      </w:pPr>
    </w:p>
    <w:p w14:paraId="4101652C" w14:textId="77777777" w:rsidR="00915288" w:rsidRDefault="00915288">
      <w:pPr>
        <w:rPr>
          <w:rFonts w:cstheme="minorHAnsi"/>
        </w:rPr>
      </w:pPr>
    </w:p>
    <w:p w14:paraId="4B99056E" w14:textId="77777777" w:rsidR="00915288" w:rsidRDefault="00915288">
      <w:pPr>
        <w:rPr>
          <w:rFonts w:cstheme="minorHAnsi"/>
        </w:rPr>
      </w:pPr>
    </w:p>
    <w:p w14:paraId="1299C43A" w14:textId="77777777" w:rsidR="00915288" w:rsidRDefault="00915288">
      <w:pPr>
        <w:rPr>
          <w:rFonts w:cstheme="minorHAnsi"/>
        </w:rPr>
      </w:pPr>
    </w:p>
    <w:p w14:paraId="4DDBEF00" w14:textId="77777777" w:rsidR="00915288" w:rsidRPr="00915288" w:rsidRDefault="00915288">
      <w:pPr>
        <w:rPr>
          <w:rFonts w:cstheme="minorHAnsi"/>
        </w:rPr>
      </w:pPr>
    </w:p>
    <w:p w14:paraId="3461D779" w14:textId="77777777" w:rsidR="0064502C" w:rsidRPr="00915288" w:rsidRDefault="0064502C">
      <w:pPr>
        <w:rPr>
          <w:rFonts w:cstheme="minorHAnsi"/>
          <w:b/>
        </w:rPr>
      </w:pPr>
    </w:p>
    <w:p w14:paraId="3CF2D8B6" w14:textId="77777777" w:rsidR="003E5A1C" w:rsidRPr="00915288" w:rsidRDefault="003E5A1C">
      <w:pPr>
        <w:rPr>
          <w:rFonts w:cstheme="minorHAnsi"/>
          <w:b/>
          <w:u w:val="single"/>
        </w:rPr>
      </w:pPr>
    </w:p>
    <w:p w14:paraId="0FB78278" w14:textId="77777777" w:rsidR="00F54355" w:rsidRPr="00915288" w:rsidRDefault="00F54355">
      <w:pPr>
        <w:rPr>
          <w:rFonts w:cstheme="minorHAnsi"/>
        </w:rPr>
      </w:pPr>
    </w:p>
    <w:p w14:paraId="1FC39945" w14:textId="77777777" w:rsidR="00F54355" w:rsidRDefault="00F54355">
      <w:pPr>
        <w:rPr>
          <w:rFonts w:cstheme="minorHAnsi"/>
        </w:rPr>
      </w:pPr>
    </w:p>
    <w:p w14:paraId="0562CB0E" w14:textId="77777777" w:rsidR="00B83AD5" w:rsidRDefault="00B83AD5">
      <w:pPr>
        <w:rPr>
          <w:rFonts w:cstheme="minorHAnsi"/>
        </w:rPr>
      </w:pPr>
    </w:p>
    <w:p w14:paraId="34CE0A41" w14:textId="77777777" w:rsidR="00B83AD5" w:rsidRDefault="00B83AD5">
      <w:pPr>
        <w:rPr>
          <w:rFonts w:cstheme="minorHAnsi"/>
        </w:rPr>
      </w:pPr>
    </w:p>
    <w:p w14:paraId="62EBF3C5" w14:textId="77777777" w:rsidR="00B83AD5" w:rsidRDefault="00B83AD5">
      <w:pPr>
        <w:rPr>
          <w:rFonts w:cstheme="minorHAnsi"/>
        </w:rPr>
      </w:pPr>
    </w:p>
    <w:p w14:paraId="6D98A12B" w14:textId="77777777" w:rsidR="00B83AD5" w:rsidRDefault="00B83AD5">
      <w:pPr>
        <w:rPr>
          <w:rFonts w:cstheme="minorHAnsi"/>
        </w:rPr>
      </w:pPr>
    </w:p>
    <w:p w14:paraId="2946DB82" w14:textId="77777777" w:rsidR="00B83AD5" w:rsidRDefault="00B83AD5">
      <w:pPr>
        <w:rPr>
          <w:rFonts w:cstheme="minorHAnsi"/>
        </w:rPr>
      </w:pPr>
    </w:p>
    <w:p w14:paraId="5997CC1D" w14:textId="77777777" w:rsidR="00B83AD5" w:rsidRDefault="00B83AD5">
      <w:pPr>
        <w:rPr>
          <w:rFonts w:cstheme="minorHAnsi"/>
        </w:rPr>
      </w:pPr>
    </w:p>
    <w:p w14:paraId="110FFD37" w14:textId="77777777" w:rsidR="00B83AD5" w:rsidRDefault="00B83AD5">
      <w:pPr>
        <w:rPr>
          <w:rFonts w:cstheme="minorHAnsi"/>
        </w:rPr>
      </w:pPr>
    </w:p>
    <w:p w14:paraId="6B699379" w14:textId="77777777" w:rsidR="00B83AD5" w:rsidRDefault="00B83AD5">
      <w:pPr>
        <w:rPr>
          <w:rFonts w:cstheme="minorHAnsi"/>
        </w:rPr>
        <w:sectPr w:rsidR="00B83AD5">
          <w:pgSz w:w="11906" w:h="16838"/>
          <w:pgMar w:top="1440" w:right="1440" w:bottom="1440" w:left="1440" w:header="708" w:footer="708" w:gutter="0"/>
          <w:cols w:space="708"/>
          <w:docGrid w:linePitch="360"/>
        </w:sectPr>
      </w:pPr>
    </w:p>
    <w:p w14:paraId="61183090" w14:textId="3BC7A365" w:rsidR="00B83AD5" w:rsidRDefault="00B83AD5" w:rsidP="00B83AD5">
      <w:pPr>
        <w:jc w:val="center"/>
        <w:rPr>
          <w:rFonts w:ascii="Calibri" w:hAnsi="Calibri"/>
          <w:b/>
          <w:bCs/>
        </w:rPr>
      </w:pPr>
      <w:r>
        <w:rPr>
          <w:rFonts w:ascii="Calibri" w:hAnsi="Calibri"/>
          <w:b/>
          <w:bCs/>
        </w:rPr>
        <w:lastRenderedPageBreak/>
        <w:t>Reading long term plan 20</w:t>
      </w:r>
      <w:r w:rsidR="00FB53EA">
        <w:rPr>
          <w:rFonts w:ascii="Calibri" w:hAnsi="Calibri"/>
          <w:b/>
          <w:bCs/>
        </w:rPr>
        <w:t>23-24</w:t>
      </w:r>
    </w:p>
    <w:p w14:paraId="63A59D1B" w14:textId="77777777" w:rsidR="00B83AD5" w:rsidRDefault="00B83AD5" w:rsidP="00B83AD5">
      <w:pPr>
        <w:jc w:val="center"/>
        <w:rPr>
          <w:rFonts w:ascii="Calibri" w:hAnsi="Calibri"/>
        </w:rPr>
      </w:pPr>
      <w:r>
        <w:rPr>
          <w:rFonts w:ascii="Calibri" w:hAnsi="Calibri"/>
          <w:b/>
          <w:bCs/>
        </w:rPr>
        <w:t>Year group: EYFS</w:t>
      </w:r>
    </w:p>
    <w:tbl>
      <w:tblPr>
        <w:tblW w:w="0" w:type="auto"/>
        <w:tblInd w:w="55" w:type="dxa"/>
        <w:tblCellMar>
          <w:top w:w="55" w:type="dxa"/>
          <w:left w:w="55" w:type="dxa"/>
          <w:bottom w:w="55" w:type="dxa"/>
          <w:right w:w="55" w:type="dxa"/>
        </w:tblCellMar>
        <w:tblLook w:val="04A0" w:firstRow="1" w:lastRow="0" w:firstColumn="1" w:lastColumn="0" w:noHBand="0" w:noVBand="1"/>
      </w:tblPr>
      <w:tblGrid>
        <w:gridCol w:w="1222"/>
        <w:gridCol w:w="1809"/>
        <w:gridCol w:w="4186"/>
        <w:gridCol w:w="1852"/>
        <w:gridCol w:w="4826"/>
      </w:tblGrid>
      <w:tr w:rsidR="00B83AD5" w14:paraId="68EB2637" w14:textId="77777777" w:rsidTr="00B83AD5">
        <w:tc>
          <w:tcPr>
            <w:tcW w:w="1276" w:type="dxa"/>
            <w:tcBorders>
              <w:top w:val="single" w:sz="2" w:space="0" w:color="000000"/>
              <w:left w:val="single" w:sz="2" w:space="0" w:color="000000"/>
              <w:bottom w:val="single" w:sz="2" w:space="0" w:color="000000"/>
              <w:right w:val="nil"/>
            </w:tcBorders>
            <w:hideMark/>
          </w:tcPr>
          <w:p w14:paraId="2D573CF8" w14:textId="77777777" w:rsidR="00B83AD5" w:rsidRDefault="00B83AD5">
            <w:pPr>
              <w:pStyle w:val="TableContents"/>
              <w:rPr>
                <w:rFonts w:ascii="Calibri" w:hAnsi="Calibri"/>
                <w:b/>
              </w:rPr>
            </w:pPr>
            <w:r>
              <w:rPr>
                <w:rFonts w:ascii="Calibri" w:hAnsi="Calibri"/>
                <w:b/>
              </w:rPr>
              <w:t>Number of weeks</w:t>
            </w:r>
          </w:p>
        </w:tc>
        <w:tc>
          <w:tcPr>
            <w:tcW w:w="1843" w:type="dxa"/>
            <w:tcBorders>
              <w:top w:val="single" w:sz="2" w:space="0" w:color="000000"/>
              <w:left w:val="single" w:sz="2" w:space="0" w:color="000000"/>
              <w:bottom w:val="single" w:sz="2" w:space="0" w:color="000000"/>
              <w:right w:val="nil"/>
            </w:tcBorders>
          </w:tcPr>
          <w:p w14:paraId="4355212D" w14:textId="77777777" w:rsidR="00B83AD5" w:rsidRDefault="00B83AD5">
            <w:pPr>
              <w:pStyle w:val="TableContents"/>
              <w:rPr>
                <w:rFonts w:ascii="Calibri" w:hAnsi="Calibri"/>
              </w:rPr>
            </w:pPr>
            <w:r>
              <w:rPr>
                <w:rFonts w:ascii="Calibri" w:hAnsi="Calibri"/>
              </w:rPr>
              <w:t>Module</w:t>
            </w:r>
          </w:p>
          <w:p w14:paraId="3FE9F23F" w14:textId="77777777" w:rsidR="00B83AD5" w:rsidRDefault="00B83AD5">
            <w:pPr>
              <w:pStyle w:val="TableContents"/>
              <w:rPr>
                <w:rFonts w:ascii="Calibri" w:hAnsi="Calibri"/>
              </w:rPr>
            </w:pPr>
          </w:p>
        </w:tc>
        <w:tc>
          <w:tcPr>
            <w:tcW w:w="4536" w:type="dxa"/>
            <w:tcBorders>
              <w:top w:val="single" w:sz="2" w:space="0" w:color="000000"/>
              <w:left w:val="single" w:sz="2" w:space="0" w:color="000000"/>
              <w:bottom w:val="single" w:sz="2" w:space="0" w:color="000000"/>
              <w:right w:val="nil"/>
            </w:tcBorders>
            <w:hideMark/>
          </w:tcPr>
          <w:p w14:paraId="60DFE987" w14:textId="77777777" w:rsidR="00B83AD5" w:rsidRDefault="00B83AD5">
            <w:pPr>
              <w:pStyle w:val="TableContents"/>
              <w:rPr>
                <w:rFonts w:ascii="Calibri" w:hAnsi="Calibri"/>
              </w:rPr>
            </w:pPr>
            <w:r>
              <w:rPr>
                <w:rFonts w:ascii="Calibri" w:hAnsi="Calibri"/>
              </w:rPr>
              <w:t>Learning focus</w:t>
            </w:r>
          </w:p>
        </w:tc>
        <w:tc>
          <w:tcPr>
            <w:tcW w:w="1984" w:type="dxa"/>
            <w:tcBorders>
              <w:top w:val="single" w:sz="2" w:space="0" w:color="000000"/>
              <w:left w:val="single" w:sz="2" w:space="0" w:color="000000"/>
              <w:bottom w:val="single" w:sz="2" w:space="0" w:color="000000"/>
              <w:right w:val="nil"/>
            </w:tcBorders>
            <w:hideMark/>
          </w:tcPr>
          <w:p w14:paraId="19C2CB11" w14:textId="77777777" w:rsidR="00B83AD5" w:rsidRDefault="00B83AD5">
            <w:pPr>
              <w:pStyle w:val="TableContents"/>
              <w:rPr>
                <w:rFonts w:ascii="Calibri" w:hAnsi="Calibri"/>
              </w:rPr>
            </w:pPr>
            <w:r>
              <w:rPr>
                <w:rFonts w:ascii="Calibri" w:hAnsi="Calibri"/>
              </w:rPr>
              <w:t>Text for shared</w:t>
            </w:r>
          </w:p>
        </w:tc>
        <w:tc>
          <w:tcPr>
            <w:tcW w:w="5387" w:type="dxa"/>
            <w:tcBorders>
              <w:top w:val="single" w:sz="2" w:space="0" w:color="000000"/>
              <w:left w:val="single" w:sz="2" w:space="0" w:color="000000"/>
              <w:bottom w:val="single" w:sz="2" w:space="0" w:color="000000"/>
              <w:right w:val="single" w:sz="4" w:space="0" w:color="auto"/>
            </w:tcBorders>
            <w:hideMark/>
          </w:tcPr>
          <w:p w14:paraId="1721A120" w14:textId="77777777" w:rsidR="00B83AD5" w:rsidRDefault="00B83AD5">
            <w:pPr>
              <w:pStyle w:val="TableContents"/>
              <w:rPr>
                <w:rFonts w:ascii="Calibri" w:hAnsi="Calibri"/>
              </w:rPr>
            </w:pPr>
            <w:r>
              <w:rPr>
                <w:rFonts w:ascii="Calibri" w:hAnsi="Calibri"/>
              </w:rPr>
              <w:t>Possible notes for Shared, guided and independent session (if necessary)</w:t>
            </w:r>
          </w:p>
        </w:tc>
      </w:tr>
      <w:tr w:rsidR="00B83AD5" w14:paraId="3CFFFAA6" w14:textId="77777777" w:rsidTr="00B83AD5">
        <w:tc>
          <w:tcPr>
            <w:tcW w:w="15026" w:type="dxa"/>
            <w:gridSpan w:val="5"/>
            <w:tcBorders>
              <w:top w:val="nil"/>
              <w:left w:val="single" w:sz="2" w:space="0" w:color="000000"/>
              <w:bottom w:val="single" w:sz="2" w:space="0" w:color="000000"/>
              <w:right w:val="single" w:sz="4" w:space="0" w:color="auto"/>
            </w:tcBorders>
            <w:hideMark/>
          </w:tcPr>
          <w:p w14:paraId="5CACC7EE" w14:textId="025AF0C2" w:rsidR="00B83AD5" w:rsidRDefault="00B83AD5">
            <w:pPr>
              <w:pStyle w:val="TableContents"/>
              <w:snapToGrid w:val="0"/>
              <w:rPr>
                <w:rFonts w:ascii="Calibri" w:hAnsi="Calibri"/>
                <w:b/>
              </w:rPr>
            </w:pPr>
            <w:r>
              <w:rPr>
                <w:rFonts w:ascii="Calibri" w:hAnsi="Calibri"/>
                <w:b/>
              </w:rPr>
              <w:t xml:space="preserve">Autumn 1 </w:t>
            </w:r>
          </w:p>
        </w:tc>
      </w:tr>
      <w:tr w:rsidR="00B83AD5" w14:paraId="100ECE6C" w14:textId="77777777" w:rsidTr="00B83AD5">
        <w:tc>
          <w:tcPr>
            <w:tcW w:w="1276" w:type="dxa"/>
            <w:tcBorders>
              <w:top w:val="nil"/>
              <w:left w:val="single" w:sz="2" w:space="0" w:color="000000"/>
              <w:bottom w:val="single" w:sz="2" w:space="0" w:color="000000"/>
              <w:right w:val="nil"/>
            </w:tcBorders>
          </w:tcPr>
          <w:p w14:paraId="1F72F646" w14:textId="77777777" w:rsidR="00B83AD5" w:rsidRDefault="00B83AD5">
            <w:pPr>
              <w:pStyle w:val="TableContents"/>
              <w:snapToGrid w:val="0"/>
              <w:rPr>
                <w:rFonts w:ascii="Calibri" w:hAnsi="Calibri"/>
              </w:rPr>
            </w:pPr>
          </w:p>
          <w:p w14:paraId="18F999B5" w14:textId="77777777" w:rsidR="00B83AD5" w:rsidRDefault="00B83AD5">
            <w:pPr>
              <w:pStyle w:val="TableContents"/>
              <w:snapToGrid w:val="0"/>
              <w:rPr>
                <w:rFonts w:ascii="Calibri" w:hAnsi="Calibri"/>
              </w:rPr>
            </w:pPr>
            <w:r>
              <w:rPr>
                <w:rFonts w:ascii="Calibri" w:hAnsi="Calibri"/>
              </w:rPr>
              <w:t>2</w:t>
            </w:r>
          </w:p>
          <w:p w14:paraId="08CE6F91"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2AB38BDF" w14:textId="77777777" w:rsidR="00B83AD5" w:rsidRDefault="00B83AD5">
            <w:pPr>
              <w:pStyle w:val="TableContents"/>
              <w:snapToGrid w:val="0"/>
              <w:rPr>
                <w:rFonts w:ascii="Calibri" w:hAnsi="Calibri"/>
              </w:rPr>
            </w:pPr>
            <w:r>
              <w:rPr>
                <w:rFonts w:ascii="Calibri" w:hAnsi="Calibri"/>
              </w:rPr>
              <w:t>Language comprehension (straight away)</w:t>
            </w:r>
          </w:p>
          <w:p w14:paraId="61CDCEAD"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nil"/>
            </w:tcBorders>
            <w:hideMark/>
          </w:tcPr>
          <w:p w14:paraId="35625071" w14:textId="77777777" w:rsidR="00B83AD5" w:rsidRDefault="00B83AD5" w:rsidP="00B83AD5">
            <w:pPr>
              <w:pStyle w:val="TableContents"/>
              <w:numPr>
                <w:ilvl w:val="0"/>
                <w:numId w:val="3"/>
              </w:numPr>
              <w:snapToGrid w:val="0"/>
              <w:rPr>
                <w:rFonts w:ascii="Calibri" w:hAnsi="Calibri"/>
              </w:rPr>
            </w:pPr>
            <w:r>
              <w:rPr>
                <w:rFonts w:ascii="Calibri" w:hAnsi="Calibri"/>
              </w:rPr>
              <w:t>Inference making with the pictures (and from what is read to me)</w:t>
            </w:r>
          </w:p>
          <w:p w14:paraId="530B4405" w14:textId="77777777" w:rsidR="00B83AD5" w:rsidRDefault="00B83AD5" w:rsidP="00B83AD5">
            <w:pPr>
              <w:pStyle w:val="TableContents"/>
              <w:numPr>
                <w:ilvl w:val="0"/>
                <w:numId w:val="3"/>
              </w:numPr>
              <w:snapToGrid w:val="0"/>
              <w:rPr>
                <w:rFonts w:ascii="Calibri" w:hAnsi="Calibri"/>
              </w:rPr>
            </w:pPr>
            <w:r>
              <w:rPr>
                <w:rFonts w:ascii="Calibri" w:hAnsi="Calibri"/>
              </w:rPr>
              <w:t xml:space="preserve">Questioning /Wondering </w:t>
            </w:r>
          </w:p>
          <w:p w14:paraId="36A08179" w14:textId="77777777" w:rsidR="00B83AD5" w:rsidRDefault="00B83AD5" w:rsidP="00B83AD5">
            <w:pPr>
              <w:pStyle w:val="TableContents"/>
              <w:numPr>
                <w:ilvl w:val="0"/>
                <w:numId w:val="3"/>
              </w:numPr>
              <w:snapToGrid w:val="0"/>
              <w:rPr>
                <w:rFonts w:ascii="Calibri" w:hAnsi="Calibri"/>
              </w:rPr>
            </w:pPr>
            <w:r>
              <w:rPr>
                <w:rFonts w:ascii="Calibri" w:hAnsi="Calibri"/>
              </w:rPr>
              <w:t xml:space="preserve">Prediction </w:t>
            </w:r>
          </w:p>
          <w:p w14:paraId="45139C25" w14:textId="77777777" w:rsidR="00B83AD5" w:rsidRDefault="00B83AD5" w:rsidP="00B83AD5">
            <w:pPr>
              <w:pStyle w:val="TableContents"/>
              <w:numPr>
                <w:ilvl w:val="0"/>
                <w:numId w:val="3"/>
              </w:numPr>
              <w:snapToGrid w:val="0"/>
              <w:rPr>
                <w:rFonts w:ascii="Calibri" w:hAnsi="Calibri"/>
              </w:rPr>
            </w:pPr>
            <w:r>
              <w:rPr>
                <w:rFonts w:ascii="Calibri" w:hAnsi="Calibri"/>
              </w:rPr>
              <w:t xml:space="preserve">Retell </w:t>
            </w:r>
          </w:p>
          <w:p w14:paraId="7CDDBCF0" w14:textId="77777777" w:rsidR="00B83AD5" w:rsidRDefault="00B83AD5" w:rsidP="00B83AD5">
            <w:pPr>
              <w:pStyle w:val="TableContents"/>
              <w:numPr>
                <w:ilvl w:val="0"/>
                <w:numId w:val="3"/>
              </w:numPr>
              <w:snapToGrid w:val="0"/>
              <w:rPr>
                <w:rFonts w:ascii="Calibri" w:hAnsi="Calibri"/>
              </w:rPr>
            </w:pPr>
            <w:r>
              <w:rPr>
                <w:rFonts w:ascii="Calibri" w:hAnsi="Calibri"/>
              </w:rPr>
              <w:t>Rhyming books/patterns</w:t>
            </w:r>
          </w:p>
          <w:p w14:paraId="2E083E04" w14:textId="77777777" w:rsidR="00B83AD5" w:rsidRDefault="00B83AD5" w:rsidP="00B83AD5">
            <w:pPr>
              <w:pStyle w:val="TableContents"/>
              <w:numPr>
                <w:ilvl w:val="0"/>
                <w:numId w:val="3"/>
              </w:numPr>
              <w:snapToGrid w:val="0"/>
              <w:rPr>
                <w:rFonts w:ascii="Calibri" w:hAnsi="Calibri"/>
              </w:rPr>
            </w:pPr>
            <w:r>
              <w:rPr>
                <w:rFonts w:ascii="Calibri" w:hAnsi="Calibri"/>
              </w:rPr>
              <w:t>Background knowledge</w:t>
            </w:r>
          </w:p>
          <w:p w14:paraId="78E36D87" w14:textId="77777777" w:rsidR="00B83AD5" w:rsidRDefault="00B83AD5" w:rsidP="00B83AD5">
            <w:pPr>
              <w:pStyle w:val="TableContents"/>
              <w:numPr>
                <w:ilvl w:val="0"/>
                <w:numId w:val="3"/>
              </w:numPr>
              <w:snapToGrid w:val="0"/>
              <w:rPr>
                <w:rFonts w:ascii="Calibri" w:hAnsi="Calibri"/>
              </w:rPr>
            </w:pPr>
            <w:r>
              <w:rPr>
                <w:rFonts w:ascii="Calibri" w:hAnsi="Calibri"/>
              </w:rPr>
              <w:t xml:space="preserve">Likes/dislikes </w:t>
            </w:r>
          </w:p>
        </w:tc>
        <w:tc>
          <w:tcPr>
            <w:tcW w:w="1984" w:type="dxa"/>
            <w:tcBorders>
              <w:top w:val="nil"/>
              <w:left w:val="single" w:sz="2" w:space="0" w:color="000000"/>
              <w:bottom w:val="single" w:sz="2" w:space="0" w:color="000000"/>
              <w:right w:val="nil"/>
            </w:tcBorders>
            <w:hideMark/>
          </w:tcPr>
          <w:p w14:paraId="2BB0E2CA" w14:textId="77777777" w:rsidR="00B83AD5" w:rsidRDefault="00B83AD5">
            <w:pPr>
              <w:pStyle w:val="TableContents"/>
              <w:snapToGrid w:val="0"/>
              <w:rPr>
                <w:rFonts w:ascii="Calibri" w:hAnsi="Calibri"/>
              </w:rPr>
            </w:pPr>
            <w:r>
              <w:rPr>
                <w:rFonts w:ascii="Calibri" w:hAnsi="Calibri"/>
              </w:rPr>
              <w:t>Wordless books</w:t>
            </w:r>
          </w:p>
          <w:p w14:paraId="46B433DF" w14:textId="77777777" w:rsidR="00B83AD5" w:rsidRDefault="00B83AD5">
            <w:pPr>
              <w:pStyle w:val="TableContents"/>
              <w:snapToGrid w:val="0"/>
              <w:rPr>
                <w:rFonts w:ascii="Calibri" w:hAnsi="Calibri"/>
              </w:rPr>
            </w:pPr>
            <w:r>
              <w:rPr>
                <w:rFonts w:ascii="Calibri" w:hAnsi="Calibri"/>
              </w:rPr>
              <w:t>Rhyming books</w:t>
            </w:r>
          </w:p>
          <w:p w14:paraId="5C8454E1" w14:textId="77777777" w:rsidR="00B83AD5" w:rsidRDefault="00B83AD5">
            <w:pPr>
              <w:pStyle w:val="TableContents"/>
              <w:snapToGrid w:val="0"/>
              <w:rPr>
                <w:rFonts w:ascii="Calibri" w:hAnsi="Calibri"/>
              </w:rPr>
            </w:pPr>
            <w:r>
              <w:rPr>
                <w:rFonts w:ascii="Calibri" w:hAnsi="Calibri"/>
              </w:rPr>
              <w:t>Pm 1-3</w:t>
            </w:r>
          </w:p>
        </w:tc>
        <w:tc>
          <w:tcPr>
            <w:tcW w:w="5387" w:type="dxa"/>
            <w:tcBorders>
              <w:top w:val="nil"/>
              <w:left w:val="single" w:sz="2" w:space="0" w:color="000000"/>
              <w:bottom w:val="single" w:sz="2" w:space="0" w:color="000000"/>
              <w:right w:val="single" w:sz="4" w:space="0" w:color="auto"/>
            </w:tcBorders>
          </w:tcPr>
          <w:p w14:paraId="41DE9F42" w14:textId="77777777" w:rsidR="00B83AD5" w:rsidRDefault="00B83AD5">
            <w:pPr>
              <w:pStyle w:val="TableContents"/>
              <w:snapToGrid w:val="0"/>
              <w:rPr>
                <w:rFonts w:ascii="Calibri" w:hAnsi="Calibri"/>
              </w:rPr>
            </w:pPr>
            <w:r>
              <w:rPr>
                <w:rFonts w:ascii="Calibri" w:hAnsi="Calibri"/>
              </w:rPr>
              <w:t>“I think…”</w:t>
            </w:r>
          </w:p>
          <w:p w14:paraId="01A85056" w14:textId="77777777" w:rsidR="00B83AD5" w:rsidRDefault="00B83AD5">
            <w:pPr>
              <w:pStyle w:val="TableContents"/>
              <w:snapToGrid w:val="0"/>
              <w:rPr>
                <w:rFonts w:ascii="Calibri" w:hAnsi="Calibri"/>
              </w:rPr>
            </w:pPr>
            <w:r>
              <w:rPr>
                <w:rFonts w:ascii="Calibri" w:hAnsi="Calibri"/>
              </w:rPr>
              <w:t>“I wonder…”</w:t>
            </w:r>
          </w:p>
          <w:p w14:paraId="7491E306" w14:textId="77777777" w:rsidR="00B83AD5" w:rsidRDefault="00B83AD5">
            <w:pPr>
              <w:pStyle w:val="TableContents"/>
              <w:snapToGrid w:val="0"/>
              <w:rPr>
                <w:rFonts w:ascii="Calibri" w:hAnsi="Calibri"/>
              </w:rPr>
            </w:pPr>
            <w:r>
              <w:rPr>
                <w:rFonts w:ascii="Calibri" w:hAnsi="Calibri"/>
              </w:rPr>
              <w:t>“That reminds me of….”</w:t>
            </w:r>
          </w:p>
          <w:p w14:paraId="6842E55C" w14:textId="77777777" w:rsidR="00B83AD5" w:rsidRDefault="00B83AD5">
            <w:pPr>
              <w:pStyle w:val="TableContents"/>
              <w:snapToGrid w:val="0"/>
              <w:rPr>
                <w:rFonts w:ascii="Calibri" w:hAnsi="Calibri"/>
              </w:rPr>
            </w:pPr>
            <w:r>
              <w:rPr>
                <w:rFonts w:ascii="Calibri" w:hAnsi="Calibri"/>
              </w:rPr>
              <w:t>“I like…because…”</w:t>
            </w:r>
          </w:p>
          <w:p w14:paraId="70FC6589" w14:textId="77777777" w:rsidR="00B83AD5" w:rsidRDefault="00B83AD5">
            <w:pPr>
              <w:pStyle w:val="TableContents"/>
              <w:snapToGrid w:val="0"/>
              <w:rPr>
                <w:rFonts w:ascii="Calibri" w:hAnsi="Calibri"/>
              </w:rPr>
            </w:pPr>
            <w:r>
              <w:rPr>
                <w:rFonts w:ascii="Calibri" w:hAnsi="Calibri"/>
              </w:rPr>
              <w:t>“I don’t like</w:t>
            </w:r>
            <w:proofErr w:type="gramStart"/>
            <w:r>
              <w:rPr>
                <w:rFonts w:ascii="Calibri" w:hAnsi="Calibri"/>
              </w:rPr>
              <w:t>…..</w:t>
            </w:r>
            <w:proofErr w:type="gramEnd"/>
            <w:r>
              <w:rPr>
                <w:rFonts w:ascii="Calibri" w:hAnsi="Calibri"/>
              </w:rPr>
              <w:t>because….”</w:t>
            </w:r>
          </w:p>
          <w:p w14:paraId="6BB9E253" w14:textId="77777777" w:rsidR="00B83AD5" w:rsidRDefault="00B83AD5">
            <w:pPr>
              <w:pStyle w:val="TableContents"/>
              <w:snapToGrid w:val="0"/>
              <w:rPr>
                <w:rFonts w:ascii="Calibri" w:hAnsi="Calibri"/>
              </w:rPr>
            </w:pPr>
          </w:p>
        </w:tc>
      </w:tr>
      <w:tr w:rsidR="00B83AD5" w14:paraId="14608877" w14:textId="77777777" w:rsidTr="00B83AD5">
        <w:tc>
          <w:tcPr>
            <w:tcW w:w="1276" w:type="dxa"/>
            <w:tcBorders>
              <w:top w:val="nil"/>
              <w:left w:val="single" w:sz="2" w:space="0" w:color="000000"/>
              <w:bottom w:val="single" w:sz="2" w:space="0" w:color="000000"/>
              <w:right w:val="nil"/>
            </w:tcBorders>
          </w:tcPr>
          <w:p w14:paraId="0605B8A2" w14:textId="77777777" w:rsidR="00B83AD5" w:rsidRDefault="00B83AD5">
            <w:pPr>
              <w:pStyle w:val="TableContents"/>
              <w:snapToGrid w:val="0"/>
              <w:rPr>
                <w:rFonts w:ascii="Calibri" w:hAnsi="Calibri"/>
              </w:rPr>
            </w:pPr>
            <w:r>
              <w:rPr>
                <w:rFonts w:ascii="Calibri" w:hAnsi="Calibri"/>
              </w:rPr>
              <w:t xml:space="preserve">1 </w:t>
            </w:r>
          </w:p>
          <w:p w14:paraId="23DE523C"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hideMark/>
          </w:tcPr>
          <w:p w14:paraId="17BE7373" w14:textId="77777777" w:rsidR="00B83AD5" w:rsidRDefault="00B83AD5">
            <w:pPr>
              <w:pStyle w:val="TableContents"/>
              <w:snapToGrid w:val="0"/>
              <w:rPr>
                <w:rFonts w:ascii="Calibri" w:hAnsi="Calibri"/>
              </w:rPr>
            </w:pPr>
            <w:r>
              <w:rPr>
                <w:rFonts w:ascii="Calibri" w:hAnsi="Calibri"/>
              </w:rPr>
              <w:t xml:space="preserve">Concepts of Print (first week in October) </w:t>
            </w:r>
          </w:p>
        </w:tc>
        <w:tc>
          <w:tcPr>
            <w:tcW w:w="4536" w:type="dxa"/>
            <w:tcBorders>
              <w:top w:val="nil"/>
              <w:left w:val="single" w:sz="2" w:space="0" w:color="000000"/>
              <w:bottom w:val="single" w:sz="2" w:space="0" w:color="000000"/>
              <w:right w:val="nil"/>
            </w:tcBorders>
          </w:tcPr>
          <w:p w14:paraId="1C8AABBB" w14:textId="77777777" w:rsidR="00B83AD5" w:rsidRDefault="00B83AD5">
            <w:pPr>
              <w:pStyle w:val="TableContents"/>
              <w:snapToGrid w:val="0"/>
              <w:rPr>
                <w:rFonts w:ascii="Calibri" w:hAnsi="Calibri"/>
              </w:rPr>
            </w:pPr>
            <w:r>
              <w:rPr>
                <w:rFonts w:ascii="Calibri" w:hAnsi="Calibri"/>
              </w:rPr>
              <w:t xml:space="preserve">-Full stops </w:t>
            </w:r>
          </w:p>
          <w:p w14:paraId="614AB374" w14:textId="77777777" w:rsidR="00B83AD5" w:rsidRDefault="00B83AD5">
            <w:pPr>
              <w:pStyle w:val="TableContents"/>
              <w:snapToGrid w:val="0"/>
              <w:rPr>
                <w:rFonts w:ascii="Calibri" w:hAnsi="Calibri"/>
              </w:rPr>
            </w:pPr>
            <w:r>
              <w:rPr>
                <w:rFonts w:ascii="Calibri" w:hAnsi="Calibri"/>
              </w:rPr>
              <w:t>-Return sweep</w:t>
            </w:r>
          </w:p>
          <w:p w14:paraId="510D0F1D" w14:textId="77777777" w:rsidR="00B83AD5" w:rsidRDefault="00B83AD5">
            <w:pPr>
              <w:pStyle w:val="TableContents"/>
              <w:snapToGrid w:val="0"/>
              <w:rPr>
                <w:rFonts w:ascii="Calibri" w:hAnsi="Calibri"/>
              </w:rPr>
            </w:pPr>
            <w:r>
              <w:rPr>
                <w:rFonts w:ascii="Calibri" w:hAnsi="Calibri"/>
              </w:rPr>
              <w:t>-Tricky words</w:t>
            </w:r>
          </w:p>
          <w:p w14:paraId="52E56223" w14:textId="77777777" w:rsidR="00B83AD5" w:rsidRDefault="00B83AD5">
            <w:pPr>
              <w:pStyle w:val="TableContents"/>
              <w:snapToGrid w:val="0"/>
              <w:rPr>
                <w:rFonts w:ascii="Calibri" w:hAnsi="Calibri"/>
              </w:rPr>
            </w:pPr>
          </w:p>
          <w:p w14:paraId="07547A01" w14:textId="77777777" w:rsidR="00B83AD5" w:rsidRDefault="00B83AD5">
            <w:pPr>
              <w:pStyle w:val="TableContents"/>
              <w:snapToGrid w:val="0"/>
              <w:rPr>
                <w:rFonts w:ascii="Calibri" w:hAnsi="Calibri"/>
              </w:rPr>
            </w:pPr>
          </w:p>
        </w:tc>
        <w:tc>
          <w:tcPr>
            <w:tcW w:w="1984" w:type="dxa"/>
            <w:tcBorders>
              <w:top w:val="nil"/>
              <w:left w:val="single" w:sz="2" w:space="0" w:color="000000"/>
              <w:bottom w:val="single" w:sz="2" w:space="0" w:color="000000"/>
              <w:right w:val="nil"/>
            </w:tcBorders>
            <w:hideMark/>
          </w:tcPr>
          <w:p w14:paraId="4B6DB324" w14:textId="77777777" w:rsidR="00B83AD5" w:rsidRDefault="00B83AD5">
            <w:pPr>
              <w:pStyle w:val="TableContents"/>
              <w:snapToGrid w:val="0"/>
              <w:rPr>
                <w:rFonts w:ascii="Calibri" w:hAnsi="Calibri"/>
              </w:rPr>
            </w:pPr>
            <w:r>
              <w:rPr>
                <w:rFonts w:ascii="Calibri" w:hAnsi="Calibri"/>
              </w:rPr>
              <w:t>Phase two books (modelling sounding out)</w:t>
            </w:r>
          </w:p>
        </w:tc>
        <w:tc>
          <w:tcPr>
            <w:tcW w:w="5387" w:type="dxa"/>
            <w:tcBorders>
              <w:top w:val="nil"/>
              <w:left w:val="single" w:sz="2" w:space="0" w:color="000000"/>
              <w:bottom w:val="single" w:sz="2" w:space="0" w:color="000000"/>
              <w:right w:val="single" w:sz="4" w:space="0" w:color="auto"/>
            </w:tcBorders>
            <w:hideMark/>
          </w:tcPr>
          <w:p w14:paraId="077B6844" w14:textId="77777777" w:rsidR="00B83AD5" w:rsidRDefault="00B83AD5">
            <w:pPr>
              <w:pStyle w:val="TableContents"/>
              <w:snapToGrid w:val="0"/>
              <w:rPr>
                <w:rFonts w:ascii="Calibri" w:hAnsi="Calibri"/>
              </w:rPr>
            </w:pPr>
            <w:r>
              <w:rPr>
                <w:rFonts w:ascii="Calibri" w:hAnsi="Calibri"/>
              </w:rPr>
              <w:t>“I see it and I say it”</w:t>
            </w:r>
          </w:p>
          <w:p w14:paraId="21A4046F" w14:textId="77777777" w:rsidR="00B83AD5" w:rsidRDefault="00B83AD5">
            <w:pPr>
              <w:pStyle w:val="TableContents"/>
              <w:snapToGrid w:val="0"/>
              <w:rPr>
                <w:rFonts w:ascii="Calibri" w:hAnsi="Calibri"/>
              </w:rPr>
            </w:pPr>
            <w:r>
              <w:rPr>
                <w:rFonts w:ascii="Calibri" w:hAnsi="Calibri"/>
              </w:rPr>
              <w:t>“When I get to the end of the line I go all the way back to the start and under”</w:t>
            </w:r>
            <w:r>
              <w:rPr>
                <w:rFonts w:ascii="Calibri" w:hAnsi="Calibri"/>
              </w:rPr>
              <w:br/>
              <w:t>“When I see a full stop I STOP and take a breath”</w:t>
            </w:r>
          </w:p>
        </w:tc>
      </w:tr>
      <w:tr w:rsidR="00B83AD5" w14:paraId="0612A036" w14:textId="77777777" w:rsidTr="00B83AD5">
        <w:tc>
          <w:tcPr>
            <w:tcW w:w="1276" w:type="dxa"/>
            <w:tcBorders>
              <w:top w:val="nil"/>
              <w:left w:val="single" w:sz="2" w:space="0" w:color="000000"/>
              <w:bottom w:val="single" w:sz="2" w:space="0" w:color="000000"/>
              <w:right w:val="nil"/>
            </w:tcBorders>
            <w:hideMark/>
          </w:tcPr>
          <w:p w14:paraId="5FCD5EC4" w14:textId="77777777" w:rsidR="00B83AD5" w:rsidRDefault="00B83AD5">
            <w:pPr>
              <w:pStyle w:val="TableContents"/>
              <w:snapToGrid w:val="0"/>
              <w:rPr>
                <w:rFonts w:ascii="Calibri" w:hAnsi="Calibri"/>
              </w:rPr>
            </w:pPr>
            <w:r>
              <w:rPr>
                <w:rFonts w:ascii="Calibri" w:hAnsi="Calibri"/>
              </w:rPr>
              <w:t>3</w:t>
            </w:r>
          </w:p>
        </w:tc>
        <w:tc>
          <w:tcPr>
            <w:tcW w:w="1843" w:type="dxa"/>
            <w:tcBorders>
              <w:top w:val="nil"/>
              <w:left w:val="single" w:sz="2" w:space="0" w:color="000000"/>
              <w:bottom w:val="single" w:sz="2" w:space="0" w:color="000000"/>
              <w:right w:val="nil"/>
            </w:tcBorders>
            <w:hideMark/>
          </w:tcPr>
          <w:p w14:paraId="58DF394D" w14:textId="77777777" w:rsidR="00B83AD5" w:rsidRDefault="00B83AD5">
            <w:pPr>
              <w:pStyle w:val="TableContents"/>
              <w:snapToGrid w:val="0"/>
              <w:rPr>
                <w:rFonts w:ascii="Calibri" w:hAnsi="Calibri"/>
              </w:rPr>
            </w:pPr>
            <w:r>
              <w:rPr>
                <w:rFonts w:ascii="Calibri" w:hAnsi="Calibri"/>
              </w:rPr>
              <w:t>Early decoding</w:t>
            </w:r>
          </w:p>
        </w:tc>
        <w:tc>
          <w:tcPr>
            <w:tcW w:w="4536" w:type="dxa"/>
            <w:tcBorders>
              <w:top w:val="nil"/>
              <w:left w:val="single" w:sz="2" w:space="0" w:color="000000"/>
              <w:bottom w:val="single" w:sz="2" w:space="0" w:color="000000"/>
              <w:right w:val="nil"/>
            </w:tcBorders>
            <w:hideMark/>
          </w:tcPr>
          <w:p w14:paraId="79109F13" w14:textId="77777777" w:rsidR="00B83AD5" w:rsidRDefault="00B83AD5">
            <w:pPr>
              <w:pStyle w:val="TableContents"/>
              <w:snapToGrid w:val="0"/>
              <w:rPr>
                <w:rFonts w:ascii="Calibri" w:hAnsi="Calibri"/>
              </w:rPr>
            </w:pPr>
            <w:r>
              <w:rPr>
                <w:rFonts w:ascii="Calibri" w:hAnsi="Calibri"/>
              </w:rPr>
              <w:t>Look at the letters, make the sounds, blend the sounds together</w:t>
            </w:r>
          </w:p>
        </w:tc>
        <w:tc>
          <w:tcPr>
            <w:tcW w:w="1984" w:type="dxa"/>
            <w:tcBorders>
              <w:top w:val="nil"/>
              <w:left w:val="single" w:sz="2" w:space="0" w:color="000000"/>
              <w:bottom w:val="single" w:sz="2" w:space="0" w:color="000000"/>
              <w:right w:val="nil"/>
            </w:tcBorders>
            <w:hideMark/>
          </w:tcPr>
          <w:p w14:paraId="54A209F0" w14:textId="77777777" w:rsidR="00B83AD5" w:rsidRDefault="00B83AD5">
            <w:pPr>
              <w:pStyle w:val="TableContents"/>
              <w:snapToGrid w:val="0"/>
              <w:rPr>
                <w:rFonts w:ascii="Calibri" w:hAnsi="Calibri"/>
              </w:rPr>
            </w:pPr>
            <w:r>
              <w:rPr>
                <w:rFonts w:ascii="Calibri" w:hAnsi="Calibri"/>
              </w:rPr>
              <w:t>Phase two books</w:t>
            </w:r>
          </w:p>
        </w:tc>
        <w:tc>
          <w:tcPr>
            <w:tcW w:w="5387" w:type="dxa"/>
            <w:tcBorders>
              <w:top w:val="nil"/>
              <w:left w:val="single" w:sz="2" w:space="0" w:color="000000"/>
              <w:bottom w:val="single" w:sz="2" w:space="0" w:color="000000"/>
              <w:right w:val="single" w:sz="4" w:space="0" w:color="auto"/>
            </w:tcBorders>
          </w:tcPr>
          <w:p w14:paraId="5043CB0F" w14:textId="77777777" w:rsidR="00B83AD5" w:rsidRDefault="00B83AD5">
            <w:pPr>
              <w:pStyle w:val="TableContents"/>
              <w:snapToGrid w:val="0"/>
              <w:rPr>
                <w:rFonts w:ascii="Calibri" w:hAnsi="Calibri"/>
              </w:rPr>
            </w:pPr>
          </w:p>
        </w:tc>
      </w:tr>
      <w:tr w:rsidR="00B83AD5" w14:paraId="6E36BF79" w14:textId="77777777" w:rsidTr="00B83AD5">
        <w:tc>
          <w:tcPr>
            <w:tcW w:w="15026" w:type="dxa"/>
            <w:gridSpan w:val="5"/>
            <w:tcBorders>
              <w:top w:val="nil"/>
              <w:left w:val="single" w:sz="2" w:space="0" w:color="000000"/>
              <w:bottom w:val="single" w:sz="2" w:space="0" w:color="000000"/>
              <w:right w:val="single" w:sz="4" w:space="0" w:color="auto"/>
            </w:tcBorders>
            <w:hideMark/>
          </w:tcPr>
          <w:p w14:paraId="5B7DA81C" w14:textId="77777777" w:rsidR="00B83AD5" w:rsidRDefault="00B83AD5">
            <w:pPr>
              <w:pStyle w:val="TableContents"/>
              <w:snapToGrid w:val="0"/>
              <w:rPr>
                <w:rFonts w:ascii="Calibri" w:hAnsi="Calibri"/>
                <w:b/>
              </w:rPr>
            </w:pPr>
            <w:r>
              <w:rPr>
                <w:rFonts w:ascii="Calibri" w:hAnsi="Calibri"/>
                <w:b/>
              </w:rPr>
              <w:t>Autumn 2 (8 weeks)</w:t>
            </w:r>
          </w:p>
        </w:tc>
      </w:tr>
      <w:tr w:rsidR="00B83AD5" w14:paraId="7939CD90" w14:textId="77777777" w:rsidTr="00B83AD5">
        <w:tc>
          <w:tcPr>
            <w:tcW w:w="1276" w:type="dxa"/>
            <w:tcBorders>
              <w:top w:val="nil"/>
              <w:left w:val="single" w:sz="2" w:space="0" w:color="000000"/>
              <w:bottom w:val="single" w:sz="2" w:space="0" w:color="000000"/>
              <w:right w:val="nil"/>
            </w:tcBorders>
          </w:tcPr>
          <w:p w14:paraId="07459315" w14:textId="77777777" w:rsidR="00B83AD5" w:rsidRDefault="00B83AD5">
            <w:pPr>
              <w:pStyle w:val="TableContents"/>
              <w:snapToGrid w:val="0"/>
              <w:rPr>
                <w:rFonts w:ascii="Calibri" w:hAnsi="Calibri"/>
              </w:rPr>
            </w:pPr>
          </w:p>
          <w:p w14:paraId="6537F28F" w14:textId="77777777" w:rsidR="00B83AD5" w:rsidRDefault="00B83AD5">
            <w:pPr>
              <w:pStyle w:val="TableContents"/>
              <w:snapToGrid w:val="0"/>
              <w:rPr>
                <w:rFonts w:ascii="Calibri" w:hAnsi="Calibri"/>
              </w:rPr>
            </w:pPr>
          </w:p>
          <w:p w14:paraId="6DFB9E20"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hideMark/>
          </w:tcPr>
          <w:p w14:paraId="115A1AEF" w14:textId="77777777" w:rsidR="00B83AD5" w:rsidRDefault="00B83AD5">
            <w:pPr>
              <w:pStyle w:val="TableContents"/>
              <w:snapToGrid w:val="0"/>
              <w:rPr>
                <w:rFonts w:ascii="Calibri" w:hAnsi="Calibri"/>
              </w:rPr>
            </w:pPr>
            <w:r>
              <w:rPr>
                <w:rFonts w:ascii="Calibri" w:hAnsi="Calibri"/>
              </w:rPr>
              <w:t>Early decoding</w:t>
            </w:r>
          </w:p>
        </w:tc>
        <w:tc>
          <w:tcPr>
            <w:tcW w:w="4536" w:type="dxa"/>
            <w:tcBorders>
              <w:top w:val="nil"/>
              <w:left w:val="single" w:sz="2" w:space="0" w:color="000000"/>
              <w:bottom w:val="single" w:sz="2" w:space="0" w:color="000000"/>
              <w:right w:val="nil"/>
            </w:tcBorders>
            <w:hideMark/>
          </w:tcPr>
          <w:p w14:paraId="504B2400" w14:textId="77777777" w:rsidR="00B83AD5" w:rsidRDefault="00B83AD5">
            <w:pPr>
              <w:pStyle w:val="TableContents"/>
              <w:snapToGrid w:val="0"/>
              <w:rPr>
                <w:rFonts w:ascii="Calibri" w:hAnsi="Calibri"/>
              </w:rPr>
            </w:pPr>
            <w:r>
              <w:rPr>
                <w:rFonts w:ascii="Calibri" w:hAnsi="Calibri"/>
              </w:rPr>
              <w:t>Look at the letters, make the sounds, blend the sounds together</w:t>
            </w:r>
          </w:p>
          <w:p w14:paraId="28D4947E" w14:textId="77777777" w:rsidR="00B83AD5" w:rsidRDefault="00B83AD5">
            <w:pPr>
              <w:pStyle w:val="TableContents"/>
              <w:snapToGrid w:val="0"/>
              <w:rPr>
                <w:rFonts w:ascii="Calibri" w:hAnsi="Calibri"/>
              </w:rPr>
            </w:pPr>
            <w:r>
              <w:rPr>
                <w:rFonts w:ascii="Calibri" w:hAnsi="Calibri"/>
              </w:rPr>
              <w:t>*Digraph detectives*</w:t>
            </w:r>
          </w:p>
        </w:tc>
        <w:tc>
          <w:tcPr>
            <w:tcW w:w="1984" w:type="dxa"/>
            <w:tcBorders>
              <w:top w:val="nil"/>
              <w:left w:val="single" w:sz="2" w:space="0" w:color="000000"/>
              <w:bottom w:val="single" w:sz="2" w:space="0" w:color="000000"/>
              <w:right w:val="nil"/>
            </w:tcBorders>
            <w:hideMark/>
          </w:tcPr>
          <w:p w14:paraId="3703356A" w14:textId="77777777" w:rsidR="00B83AD5" w:rsidRDefault="00B83AD5">
            <w:pPr>
              <w:pStyle w:val="TableContents"/>
              <w:snapToGrid w:val="0"/>
              <w:rPr>
                <w:rFonts w:ascii="Calibri" w:hAnsi="Calibri"/>
              </w:rPr>
            </w:pPr>
            <w:r>
              <w:rPr>
                <w:rFonts w:ascii="Calibri" w:hAnsi="Calibri"/>
              </w:rPr>
              <w:t>Phase two/three books</w:t>
            </w:r>
          </w:p>
        </w:tc>
        <w:tc>
          <w:tcPr>
            <w:tcW w:w="5387" w:type="dxa"/>
            <w:tcBorders>
              <w:top w:val="nil"/>
              <w:left w:val="single" w:sz="2" w:space="0" w:color="000000"/>
              <w:bottom w:val="single" w:sz="2" w:space="0" w:color="000000"/>
              <w:right w:val="single" w:sz="4" w:space="0" w:color="auto"/>
            </w:tcBorders>
            <w:hideMark/>
          </w:tcPr>
          <w:p w14:paraId="62A9A04E" w14:textId="77777777" w:rsidR="00B83AD5" w:rsidRDefault="00B83AD5">
            <w:pPr>
              <w:pStyle w:val="TableContents"/>
              <w:snapToGrid w:val="0"/>
              <w:rPr>
                <w:rFonts w:ascii="Calibri" w:hAnsi="Calibri"/>
              </w:rPr>
            </w:pPr>
            <w:r>
              <w:rPr>
                <w:rFonts w:ascii="Calibri" w:hAnsi="Calibri"/>
              </w:rPr>
              <w:t>If children not ready for phonics books in guided they can continue language comprehension strategies.</w:t>
            </w:r>
          </w:p>
        </w:tc>
      </w:tr>
      <w:tr w:rsidR="00B83AD5" w14:paraId="4FAC3F80" w14:textId="77777777" w:rsidTr="00B83AD5">
        <w:tc>
          <w:tcPr>
            <w:tcW w:w="1276" w:type="dxa"/>
            <w:tcBorders>
              <w:top w:val="nil"/>
              <w:left w:val="single" w:sz="2" w:space="0" w:color="000000"/>
              <w:bottom w:val="single" w:sz="2" w:space="0" w:color="000000"/>
              <w:right w:val="nil"/>
            </w:tcBorders>
          </w:tcPr>
          <w:p w14:paraId="70DF9E56" w14:textId="77777777" w:rsidR="00B83AD5" w:rsidRDefault="00B83AD5">
            <w:pPr>
              <w:pStyle w:val="TableContents"/>
              <w:snapToGrid w:val="0"/>
              <w:rPr>
                <w:rFonts w:ascii="Calibri" w:hAnsi="Calibri"/>
              </w:rPr>
            </w:pPr>
          </w:p>
          <w:p w14:paraId="44E871BC" w14:textId="77777777" w:rsidR="00B83AD5" w:rsidRDefault="00B83AD5">
            <w:pPr>
              <w:pStyle w:val="TableContents"/>
              <w:snapToGrid w:val="0"/>
              <w:rPr>
                <w:rFonts w:ascii="Calibri" w:hAnsi="Calibri"/>
              </w:rPr>
            </w:pPr>
          </w:p>
          <w:p w14:paraId="144A5D23"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738610EB"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single" w:sz="2" w:space="0" w:color="000000"/>
            </w:tcBorders>
            <w:hideMark/>
          </w:tcPr>
          <w:p w14:paraId="5DF1AF86" w14:textId="77777777" w:rsidR="00B83AD5" w:rsidRDefault="00B83AD5">
            <w:pPr>
              <w:pStyle w:val="TableContents"/>
              <w:snapToGrid w:val="0"/>
              <w:rPr>
                <w:rFonts w:ascii="Calibri" w:hAnsi="Calibri"/>
              </w:rPr>
            </w:pPr>
            <w:r>
              <w:rPr>
                <w:rFonts w:ascii="Calibri" w:hAnsi="Calibri"/>
              </w:rPr>
              <w:t xml:space="preserve">If I’ve stopped to decode a word I need to </w:t>
            </w:r>
            <w:r>
              <w:rPr>
                <w:rFonts w:ascii="Calibri" w:hAnsi="Calibri"/>
              </w:rPr>
              <w:lastRenderedPageBreak/>
              <w:t xml:space="preserve">read it again (reread the sentence) </w:t>
            </w:r>
          </w:p>
        </w:tc>
        <w:tc>
          <w:tcPr>
            <w:tcW w:w="1984" w:type="dxa"/>
            <w:tcBorders>
              <w:top w:val="nil"/>
              <w:left w:val="single" w:sz="2" w:space="0" w:color="000000"/>
              <w:bottom w:val="single" w:sz="2" w:space="0" w:color="000000"/>
              <w:right w:val="nil"/>
            </w:tcBorders>
          </w:tcPr>
          <w:p w14:paraId="637805D2"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463F29E8" w14:textId="77777777" w:rsidR="00B83AD5" w:rsidRDefault="00B83AD5">
            <w:pPr>
              <w:pStyle w:val="TableContents"/>
              <w:snapToGrid w:val="0"/>
              <w:rPr>
                <w:rFonts w:ascii="Calibri" w:hAnsi="Calibri"/>
              </w:rPr>
            </w:pPr>
          </w:p>
        </w:tc>
      </w:tr>
      <w:tr w:rsidR="00B83AD5" w14:paraId="78B5D291" w14:textId="77777777" w:rsidTr="00B83AD5">
        <w:tc>
          <w:tcPr>
            <w:tcW w:w="1276" w:type="dxa"/>
            <w:tcBorders>
              <w:top w:val="nil"/>
              <w:left w:val="single" w:sz="2" w:space="0" w:color="000000"/>
              <w:bottom w:val="single" w:sz="2" w:space="0" w:color="000000"/>
              <w:right w:val="nil"/>
            </w:tcBorders>
          </w:tcPr>
          <w:p w14:paraId="3B7B4B86"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3A0FF5F2"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single" w:sz="2" w:space="0" w:color="000000"/>
            </w:tcBorders>
            <w:hideMark/>
          </w:tcPr>
          <w:p w14:paraId="317BAFAF" w14:textId="77777777" w:rsidR="00B83AD5" w:rsidRDefault="00B83AD5">
            <w:pPr>
              <w:pStyle w:val="TableContents"/>
              <w:snapToGrid w:val="0"/>
              <w:rPr>
                <w:rFonts w:ascii="Calibri" w:hAnsi="Calibri"/>
              </w:rPr>
            </w:pPr>
            <w:r>
              <w:rPr>
                <w:rFonts w:ascii="Calibri" w:hAnsi="Calibri"/>
              </w:rPr>
              <w:t>I can read speech bubbles</w:t>
            </w:r>
          </w:p>
        </w:tc>
        <w:tc>
          <w:tcPr>
            <w:tcW w:w="1984" w:type="dxa"/>
            <w:tcBorders>
              <w:top w:val="nil"/>
              <w:left w:val="single" w:sz="2" w:space="0" w:color="000000"/>
              <w:bottom w:val="single" w:sz="2" w:space="0" w:color="000000"/>
              <w:right w:val="nil"/>
            </w:tcBorders>
          </w:tcPr>
          <w:p w14:paraId="5630AD66"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61829076" w14:textId="77777777" w:rsidR="00B83AD5" w:rsidRDefault="00B83AD5">
            <w:pPr>
              <w:pStyle w:val="TableContents"/>
              <w:snapToGrid w:val="0"/>
              <w:rPr>
                <w:rFonts w:ascii="Calibri" w:hAnsi="Calibri"/>
              </w:rPr>
            </w:pPr>
          </w:p>
        </w:tc>
      </w:tr>
      <w:tr w:rsidR="00B83AD5" w14:paraId="64871B88" w14:textId="77777777" w:rsidTr="00B83AD5">
        <w:tc>
          <w:tcPr>
            <w:tcW w:w="1276" w:type="dxa"/>
            <w:tcBorders>
              <w:top w:val="nil"/>
              <w:left w:val="single" w:sz="2" w:space="0" w:color="000000"/>
              <w:bottom w:val="single" w:sz="2" w:space="0" w:color="000000"/>
              <w:right w:val="nil"/>
            </w:tcBorders>
          </w:tcPr>
          <w:p w14:paraId="2BA226A1" w14:textId="77777777" w:rsidR="00B83AD5" w:rsidRDefault="00B83AD5">
            <w:pPr>
              <w:pStyle w:val="TableContents"/>
              <w:snapToGrid w:val="0"/>
              <w:rPr>
                <w:rFonts w:ascii="Calibri" w:hAnsi="Calibri"/>
              </w:rPr>
            </w:pPr>
          </w:p>
          <w:p w14:paraId="17AD93B2" w14:textId="77777777" w:rsidR="00B83AD5" w:rsidRDefault="00B83AD5">
            <w:pPr>
              <w:pStyle w:val="TableContents"/>
              <w:snapToGrid w:val="0"/>
              <w:rPr>
                <w:rFonts w:ascii="Calibri" w:hAnsi="Calibri"/>
              </w:rPr>
            </w:pPr>
          </w:p>
          <w:p w14:paraId="0DE4B5B7"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66204FF1"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single" w:sz="2" w:space="0" w:color="000000"/>
            </w:tcBorders>
            <w:hideMark/>
          </w:tcPr>
          <w:p w14:paraId="5FFF3DEF" w14:textId="77777777" w:rsidR="00B83AD5" w:rsidRDefault="00B83AD5">
            <w:pPr>
              <w:pStyle w:val="TableContents"/>
              <w:snapToGrid w:val="0"/>
              <w:rPr>
                <w:rFonts w:ascii="Calibri" w:hAnsi="Calibri"/>
              </w:rPr>
            </w:pPr>
            <w:r>
              <w:rPr>
                <w:rFonts w:ascii="Calibri" w:hAnsi="Calibri"/>
              </w:rPr>
              <w:t xml:space="preserve">I can reread the page </w:t>
            </w:r>
          </w:p>
        </w:tc>
        <w:tc>
          <w:tcPr>
            <w:tcW w:w="1984" w:type="dxa"/>
            <w:tcBorders>
              <w:top w:val="nil"/>
              <w:left w:val="single" w:sz="2" w:space="0" w:color="000000"/>
              <w:bottom w:val="single" w:sz="2" w:space="0" w:color="000000"/>
              <w:right w:val="nil"/>
            </w:tcBorders>
          </w:tcPr>
          <w:p w14:paraId="2DBF0D7D"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6B62F1B3" w14:textId="77777777" w:rsidR="00B83AD5" w:rsidRDefault="00B83AD5">
            <w:pPr>
              <w:pStyle w:val="TableContents"/>
              <w:snapToGrid w:val="0"/>
              <w:rPr>
                <w:rFonts w:ascii="Calibri" w:hAnsi="Calibri"/>
              </w:rPr>
            </w:pPr>
          </w:p>
        </w:tc>
      </w:tr>
      <w:tr w:rsidR="00B83AD5" w14:paraId="4ABBD971" w14:textId="77777777" w:rsidTr="00B83AD5">
        <w:tc>
          <w:tcPr>
            <w:tcW w:w="1276" w:type="dxa"/>
            <w:tcBorders>
              <w:top w:val="nil"/>
              <w:left w:val="single" w:sz="2" w:space="0" w:color="000000"/>
              <w:bottom w:val="single" w:sz="2" w:space="0" w:color="000000"/>
              <w:right w:val="nil"/>
            </w:tcBorders>
          </w:tcPr>
          <w:p w14:paraId="02F2C34E"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680A4E5D"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single" w:sz="2" w:space="0" w:color="000000"/>
            </w:tcBorders>
            <w:hideMark/>
          </w:tcPr>
          <w:p w14:paraId="40D51289" w14:textId="77777777" w:rsidR="00B83AD5" w:rsidRDefault="00B83AD5">
            <w:pPr>
              <w:pStyle w:val="TableContents"/>
              <w:snapToGrid w:val="0"/>
              <w:rPr>
                <w:rFonts w:ascii="Calibri" w:hAnsi="Calibri"/>
              </w:rPr>
            </w:pPr>
            <w:r>
              <w:rPr>
                <w:rFonts w:ascii="Calibri" w:hAnsi="Calibri"/>
              </w:rPr>
              <w:t xml:space="preserve">Working memory – I can repeat what I have read in my own words </w:t>
            </w:r>
          </w:p>
        </w:tc>
        <w:tc>
          <w:tcPr>
            <w:tcW w:w="1984" w:type="dxa"/>
            <w:tcBorders>
              <w:top w:val="nil"/>
              <w:left w:val="single" w:sz="2" w:space="0" w:color="000000"/>
              <w:bottom w:val="single" w:sz="2" w:space="0" w:color="000000"/>
              <w:right w:val="nil"/>
            </w:tcBorders>
          </w:tcPr>
          <w:p w14:paraId="19219836"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296FEF7D" w14:textId="77777777" w:rsidR="00B83AD5" w:rsidRDefault="00B83AD5">
            <w:pPr>
              <w:pStyle w:val="TableContents"/>
              <w:snapToGrid w:val="0"/>
              <w:rPr>
                <w:rFonts w:ascii="Calibri" w:hAnsi="Calibri"/>
              </w:rPr>
            </w:pPr>
          </w:p>
        </w:tc>
      </w:tr>
      <w:tr w:rsidR="00B83AD5" w14:paraId="308E9A7A" w14:textId="77777777" w:rsidTr="00B83AD5">
        <w:tc>
          <w:tcPr>
            <w:tcW w:w="1276" w:type="dxa"/>
            <w:tcBorders>
              <w:top w:val="nil"/>
              <w:left w:val="single" w:sz="2" w:space="0" w:color="000000"/>
              <w:bottom w:val="single" w:sz="2" w:space="0" w:color="000000"/>
              <w:right w:val="nil"/>
            </w:tcBorders>
          </w:tcPr>
          <w:p w14:paraId="7194DBDC" w14:textId="77777777" w:rsidR="00B83AD5" w:rsidRDefault="00B83AD5">
            <w:pPr>
              <w:pStyle w:val="TableContents"/>
              <w:snapToGrid w:val="0"/>
              <w:rPr>
                <w:rFonts w:ascii="Calibri" w:hAnsi="Calibri"/>
              </w:rPr>
            </w:pPr>
          </w:p>
          <w:p w14:paraId="769D0D3C" w14:textId="77777777" w:rsidR="00B83AD5" w:rsidRDefault="00B83AD5">
            <w:pPr>
              <w:pStyle w:val="TableContents"/>
              <w:snapToGrid w:val="0"/>
              <w:rPr>
                <w:rFonts w:ascii="Calibri" w:hAnsi="Calibri"/>
              </w:rPr>
            </w:pPr>
          </w:p>
          <w:p w14:paraId="54CD245A" w14:textId="77777777" w:rsidR="00B83AD5" w:rsidRDefault="00B83AD5">
            <w:pPr>
              <w:pStyle w:val="TableContents"/>
              <w:snapToGrid w:val="0"/>
              <w:rPr>
                <w:rFonts w:ascii="Calibri" w:hAnsi="Calibri"/>
              </w:rPr>
            </w:pPr>
          </w:p>
        </w:tc>
        <w:tc>
          <w:tcPr>
            <w:tcW w:w="1843" w:type="dxa"/>
            <w:tcBorders>
              <w:top w:val="nil"/>
              <w:left w:val="single" w:sz="2" w:space="0" w:color="000000"/>
              <w:bottom w:val="single" w:sz="2" w:space="0" w:color="000000"/>
              <w:right w:val="nil"/>
            </w:tcBorders>
          </w:tcPr>
          <w:p w14:paraId="1231BE67" w14:textId="77777777" w:rsidR="00B83AD5" w:rsidRDefault="00B83AD5">
            <w:pPr>
              <w:pStyle w:val="TableContents"/>
              <w:snapToGrid w:val="0"/>
              <w:rPr>
                <w:rFonts w:ascii="Calibri" w:hAnsi="Calibri"/>
              </w:rPr>
            </w:pPr>
          </w:p>
        </w:tc>
        <w:tc>
          <w:tcPr>
            <w:tcW w:w="4536" w:type="dxa"/>
            <w:tcBorders>
              <w:top w:val="nil"/>
              <w:left w:val="single" w:sz="2" w:space="0" w:color="000000"/>
              <w:bottom w:val="single" w:sz="2" w:space="0" w:color="000000"/>
              <w:right w:val="single" w:sz="2" w:space="0" w:color="000000"/>
            </w:tcBorders>
            <w:hideMark/>
          </w:tcPr>
          <w:p w14:paraId="10285EFB" w14:textId="77777777" w:rsidR="00B83AD5" w:rsidRDefault="00B83AD5">
            <w:pPr>
              <w:pStyle w:val="TableContents"/>
              <w:snapToGrid w:val="0"/>
              <w:rPr>
                <w:rFonts w:ascii="Calibri" w:hAnsi="Calibri"/>
              </w:rPr>
            </w:pPr>
            <w:r>
              <w:rPr>
                <w:rFonts w:ascii="Calibri" w:hAnsi="Calibri"/>
              </w:rPr>
              <w:t xml:space="preserve">If I’ve already sounded out the word I can just say it </w:t>
            </w:r>
          </w:p>
        </w:tc>
        <w:tc>
          <w:tcPr>
            <w:tcW w:w="1984" w:type="dxa"/>
            <w:tcBorders>
              <w:top w:val="nil"/>
              <w:left w:val="single" w:sz="2" w:space="0" w:color="000000"/>
              <w:bottom w:val="single" w:sz="2" w:space="0" w:color="000000"/>
              <w:right w:val="nil"/>
            </w:tcBorders>
          </w:tcPr>
          <w:p w14:paraId="36FEB5B0"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30D7AA69" w14:textId="77777777" w:rsidR="00B83AD5" w:rsidRDefault="00B83AD5">
            <w:pPr>
              <w:pStyle w:val="TableContents"/>
              <w:snapToGrid w:val="0"/>
              <w:rPr>
                <w:rFonts w:ascii="Calibri" w:hAnsi="Calibri"/>
              </w:rPr>
            </w:pPr>
          </w:p>
        </w:tc>
      </w:tr>
      <w:tr w:rsidR="00B83AD5" w14:paraId="176DA1A7" w14:textId="77777777" w:rsidTr="00B83AD5">
        <w:tc>
          <w:tcPr>
            <w:tcW w:w="1276" w:type="dxa"/>
            <w:tcBorders>
              <w:top w:val="nil"/>
              <w:left w:val="single" w:sz="2" w:space="0" w:color="000000"/>
              <w:bottom w:val="single" w:sz="2" w:space="0" w:color="000000"/>
              <w:right w:val="nil"/>
            </w:tcBorders>
          </w:tcPr>
          <w:p w14:paraId="7196D064" w14:textId="77777777" w:rsidR="00B83AD5" w:rsidRDefault="00B83AD5">
            <w:pPr>
              <w:pStyle w:val="TableContents"/>
              <w:snapToGrid w:val="0"/>
              <w:rPr>
                <w:rFonts w:ascii="Calibri" w:hAnsi="Calibri"/>
                <w:b/>
                <w:bCs/>
              </w:rPr>
            </w:pPr>
          </w:p>
          <w:p w14:paraId="34FF1C98"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6D072C0D"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tcPr>
          <w:p w14:paraId="26CC17F0" w14:textId="77777777" w:rsidR="00B83AD5" w:rsidRDefault="00B83AD5">
            <w:pPr>
              <w:pStyle w:val="TableContents"/>
              <w:snapToGrid w:val="0"/>
              <w:rPr>
                <w:rFonts w:ascii="Calibri" w:hAnsi="Calibri"/>
              </w:rPr>
            </w:pPr>
            <w:r>
              <w:rPr>
                <w:rFonts w:ascii="Calibri" w:hAnsi="Calibri"/>
              </w:rPr>
              <w:t>Tricky words – I see it and I say it</w:t>
            </w:r>
          </w:p>
          <w:p w14:paraId="48A21919" w14:textId="77777777" w:rsidR="00B83AD5" w:rsidRDefault="00B83AD5">
            <w:pPr>
              <w:pStyle w:val="TableContents"/>
              <w:snapToGrid w:val="0"/>
              <w:rPr>
                <w:rFonts w:ascii="Calibri" w:hAnsi="Calibri"/>
              </w:rPr>
            </w:pPr>
          </w:p>
          <w:p w14:paraId="6BD18F9B" w14:textId="77777777" w:rsidR="00B83AD5" w:rsidRDefault="00B83AD5">
            <w:pPr>
              <w:pStyle w:val="TableContents"/>
              <w:snapToGrid w:val="0"/>
              <w:rPr>
                <w:rFonts w:ascii="Calibri" w:hAnsi="Calibri"/>
              </w:rPr>
            </w:pPr>
          </w:p>
        </w:tc>
        <w:tc>
          <w:tcPr>
            <w:tcW w:w="1984" w:type="dxa"/>
            <w:tcBorders>
              <w:top w:val="nil"/>
              <w:left w:val="single" w:sz="2" w:space="0" w:color="000000"/>
              <w:bottom w:val="single" w:sz="2" w:space="0" w:color="000000"/>
              <w:right w:val="nil"/>
            </w:tcBorders>
          </w:tcPr>
          <w:p w14:paraId="238601FE"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0F3CABC7" w14:textId="77777777" w:rsidR="00B83AD5" w:rsidRDefault="00B83AD5">
            <w:pPr>
              <w:pStyle w:val="TableContents"/>
              <w:snapToGrid w:val="0"/>
              <w:rPr>
                <w:rFonts w:ascii="Calibri" w:hAnsi="Calibri"/>
              </w:rPr>
            </w:pPr>
          </w:p>
        </w:tc>
      </w:tr>
      <w:tr w:rsidR="00B83AD5" w14:paraId="31F2A27D" w14:textId="77777777" w:rsidTr="00B83AD5">
        <w:tc>
          <w:tcPr>
            <w:tcW w:w="15026" w:type="dxa"/>
            <w:gridSpan w:val="5"/>
            <w:tcBorders>
              <w:top w:val="nil"/>
              <w:left w:val="single" w:sz="2" w:space="0" w:color="000000"/>
              <w:bottom w:val="single" w:sz="2" w:space="0" w:color="000000"/>
              <w:right w:val="single" w:sz="4" w:space="0" w:color="auto"/>
            </w:tcBorders>
            <w:hideMark/>
          </w:tcPr>
          <w:p w14:paraId="3510CF53" w14:textId="75D2E517" w:rsidR="00B83AD5" w:rsidRDefault="00B83AD5">
            <w:pPr>
              <w:pStyle w:val="TableContents"/>
              <w:snapToGrid w:val="0"/>
              <w:rPr>
                <w:rFonts w:ascii="Calibri" w:hAnsi="Calibri"/>
                <w:b/>
              </w:rPr>
            </w:pPr>
            <w:r>
              <w:rPr>
                <w:rFonts w:ascii="Calibri" w:hAnsi="Calibri"/>
                <w:b/>
              </w:rPr>
              <w:t xml:space="preserve">Spring 1 </w:t>
            </w:r>
          </w:p>
        </w:tc>
      </w:tr>
      <w:tr w:rsidR="00B83AD5" w14:paraId="2C7107FE" w14:textId="77777777" w:rsidTr="00B83AD5">
        <w:tc>
          <w:tcPr>
            <w:tcW w:w="1276" w:type="dxa"/>
            <w:tcBorders>
              <w:top w:val="nil"/>
              <w:left w:val="single" w:sz="2" w:space="0" w:color="000000"/>
              <w:bottom w:val="single" w:sz="2" w:space="0" w:color="000000"/>
              <w:right w:val="nil"/>
            </w:tcBorders>
          </w:tcPr>
          <w:p w14:paraId="5B08B5D1"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hideMark/>
          </w:tcPr>
          <w:p w14:paraId="3782DCA1" w14:textId="77777777" w:rsidR="00B83AD5" w:rsidRDefault="00B83AD5">
            <w:pPr>
              <w:pStyle w:val="TableContents"/>
              <w:snapToGrid w:val="0"/>
              <w:rPr>
                <w:rFonts w:ascii="Calibri" w:hAnsi="Calibri"/>
                <w:bCs/>
              </w:rPr>
            </w:pPr>
            <w:r>
              <w:rPr>
                <w:rFonts w:ascii="Calibri" w:hAnsi="Calibri"/>
                <w:bCs/>
              </w:rPr>
              <w:t>Language comprehension using decodable books</w:t>
            </w:r>
          </w:p>
        </w:tc>
        <w:tc>
          <w:tcPr>
            <w:tcW w:w="4536" w:type="dxa"/>
            <w:tcBorders>
              <w:top w:val="nil"/>
              <w:left w:val="single" w:sz="2" w:space="0" w:color="000000"/>
              <w:bottom w:val="single" w:sz="2" w:space="0" w:color="000000"/>
              <w:right w:val="single" w:sz="2" w:space="0" w:color="000000"/>
            </w:tcBorders>
            <w:hideMark/>
          </w:tcPr>
          <w:p w14:paraId="687398C7" w14:textId="77777777" w:rsidR="00B83AD5" w:rsidRDefault="00B83AD5">
            <w:pPr>
              <w:pStyle w:val="TableContents"/>
              <w:snapToGrid w:val="0"/>
              <w:rPr>
                <w:rFonts w:ascii="Calibri" w:hAnsi="Calibri"/>
              </w:rPr>
            </w:pPr>
            <w:r>
              <w:rPr>
                <w:rFonts w:ascii="Calibri" w:hAnsi="Calibri"/>
              </w:rPr>
              <w:t>I use pictures to help me understand the words</w:t>
            </w:r>
          </w:p>
        </w:tc>
        <w:tc>
          <w:tcPr>
            <w:tcW w:w="1984" w:type="dxa"/>
            <w:tcBorders>
              <w:top w:val="nil"/>
              <w:left w:val="single" w:sz="2" w:space="0" w:color="000000"/>
              <w:bottom w:val="single" w:sz="2" w:space="0" w:color="000000"/>
              <w:right w:val="nil"/>
            </w:tcBorders>
          </w:tcPr>
          <w:p w14:paraId="44D829C1" w14:textId="77777777" w:rsidR="00B83AD5" w:rsidRDefault="00B83AD5">
            <w:pPr>
              <w:pStyle w:val="TableContents"/>
              <w:snapToGrid w:val="0"/>
              <w:rPr>
                <w:rFonts w:ascii="Calibri" w:hAnsi="Calibri"/>
              </w:rPr>
            </w:pPr>
            <w:r>
              <w:rPr>
                <w:rFonts w:ascii="Calibri" w:hAnsi="Calibri"/>
              </w:rPr>
              <w:t>Phase three books</w:t>
            </w:r>
          </w:p>
        </w:tc>
        <w:tc>
          <w:tcPr>
            <w:tcW w:w="5387" w:type="dxa"/>
            <w:tcBorders>
              <w:top w:val="nil"/>
              <w:left w:val="single" w:sz="2" w:space="0" w:color="000000"/>
              <w:bottom w:val="single" w:sz="2" w:space="0" w:color="000000"/>
              <w:right w:val="single" w:sz="4" w:space="0" w:color="auto"/>
            </w:tcBorders>
          </w:tcPr>
          <w:p w14:paraId="16DEB4AB" w14:textId="77777777" w:rsidR="00B83AD5" w:rsidRDefault="00B83AD5">
            <w:pPr>
              <w:pStyle w:val="TableContents"/>
              <w:snapToGrid w:val="0"/>
              <w:rPr>
                <w:rFonts w:ascii="Calibri" w:hAnsi="Calibri"/>
              </w:rPr>
            </w:pPr>
          </w:p>
        </w:tc>
      </w:tr>
      <w:tr w:rsidR="00B83AD5" w14:paraId="062AE5EF" w14:textId="77777777" w:rsidTr="00B83AD5">
        <w:tc>
          <w:tcPr>
            <w:tcW w:w="1276" w:type="dxa"/>
            <w:tcBorders>
              <w:top w:val="nil"/>
              <w:left w:val="single" w:sz="2" w:space="0" w:color="000000"/>
              <w:bottom w:val="single" w:sz="2" w:space="0" w:color="000000"/>
              <w:right w:val="nil"/>
            </w:tcBorders>
          </w:tcPr>
          <w:p w14:paraId="0AD9C6F4"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4B1F511A"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5FDCCA92" w14:textId="77777777" w:rsidR="00B83AD5" w:rsidRDefault="00B83AD5">
            <w:pPr>
              <w:pStyle w:val="TableContents"/>
              <w:snapToGrid w:val="0"/>
              <w:rPr>
                <w:rFonts w:ascii="Calibri" w:hAnsi="Calibri"/>
              </w:rPr>
            </w:pPr>
            <w:r>
              <w:rPr>
                <w:rFonts w:ascii="Calibri" w:hAnsi="Calibri"/>
              </w:rPr>
              <w:t xml:space="preserve">I can scan pictures and labels to find information </w:t>
            </w:r>
          </w:p>
        </w:tc>
        <w:tc>
          <w:tcPr>
            <w:tcW w:w="1984" w:type="dxa"/>
            <w:tcBorders>
              <w:top w:val="nil"/>
              <w:left w:val="single" w:sz="2" w:space="0" w:color="000000"/>
              <w:bottom w:val="single" w:sz="2" w:space="0" w:color="000000"/>
              <w:right w:val="nil"/>
            </w:tcBorders>
          </w:tcPr>
          <w:p w14:paraId="65F9C3DC"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5023141B" w14:textId="77777777" w:rsidR="00B83AD5" w:rsidRDefault="00B83AD5">
            <w:pPr>
              <w:pStyle w:val="TableContents"/>
              <w:snapToGrid w:val="0"/>
              <w:rPr>
                <w:rFonts w:ascii="Calibri" w:hAnsi="Calibri"/>
              </w:rPr>
            </w:pPr>
          </w:p>
        </w:tc>
      </w:tr>
      <w:tr w:rsidR="00B83AD5" w14:paraId="3BBB5801" w14:textId="77777777" w:rsidTr="00B83AD5">
        <w:tc>
          <w:tcPr>
            <w:tcW w:w="1276" w:type="dxa"/>
            <w:tcBorders>
              <w:top w:val="nil"/>
              <w:left w:val="single" w:sz="2" w:space="0" w:color="000000"/>
              <w:bottom w:val="single" w:sz="2" w:space="0" w:color="000000"/>
              <w:right w:val="nil"/>
            </w:tcBorders>
          </w:tcPr>
          <w:p w14:paraId="1F3B1409"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562C75D1"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78D3A75A" w14:textId="77777777" w:rsidR="00B83AD5" w:rsidRDefault="00B83AD5">
            <w:pPr>
              <w:pStyle w:val="TableContents"/>
              <w:snapToGrid w:val="0"/>
              <w:rPr>
                <w:rFonts w:ascii="Calibri" w:hAnsi="Calibri"/>
              </w:rPr>
            </w:pPr>
            <w:r>
              <w:rPr>
                <w:rFonts w:ascii="Calibri" w:hAnsi="Calibri"/>
              </w:rPr>
              <w:t>Retelling stories that you are reading to them – using beginning, middle an end</w:t>
            </w:r>
          </w:p>
        </w:tc>
        <w:tc>
          <w:tcPr>
            <w:tcW w:w="1984" w:type="dxa"/>
            <w:tcBorders>
              <w:top w:val="nil"/>
              <w:left w:val="single" w:sz="2" w:space="0" w:color="000000"/>
              <w:bottom w:val="single" w:sz="2" w:space="0" w:color="000000"/>
              <w:right w:val="nil"/>
            </w:tcBorders>
          </w:tcPr>
          <w:p w14:paraId="664355AD"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1A965116" w14:textId="77777777" w:rsidR="00B83AD5" w:rsidRDefault="00B83AD5">
            <w:pPr>
              <w:pStyle w:val="TableContents"/>
              <w:snapToGrid w:val="0"/>
              <w:rPr>
                <w:rFonts w:ascii="Calibri" w:hAnsi="Calibri"/>
              </w:rPr>
            </w:pPr>
          </w:p>
        </w:tc>
      </w:tr>
      <w:tr w:rsidR="00B83AD5" w14:paraId="47C80F84" w14:textId="77777777" w:rsidTr="00B83AD5">
        <w:tc>
          <w:tcPr>
            <w:tcW w:w="1276" w:type="dxa"/>
            <w:tcBorders>
              <w:top w:val="nil"/>
              <w:left w:val="single" w:sz="2" w:space="0" w:color="000000"/>
              <w:bottom w:val="single" w:sz="2" w:space="0" w:color="000000"/>
              <w:right w:val="nil"/>
            </w:tcBorders>
          </w:tcPr>
          <w:p w14:paraId="7DF4E37C"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44FB30F8"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606BE407" w14:textId="77777777" w:rsidR="00B83AD5" w:rsidRDefault="00B83AD5">
            <w:pPr>
              <w:pStyle w:val="TableContents"/>
              <w:snapToGrid w:val="0"/>
              <w:rPr>
                <w:rFonts w:ascii="Calibri" w:hAnsi="Calibri"/>
              </w:rPr>
            </w:pPr>
            <w:r>
              <w:rPr>
                <w:rFonts w:ascii="Calibri" w:hAnsi="Calibri"/>
              </w:rPr>
              <w:t>I understand when something doesn’t make sense to me</w:t>
            </w:r>
          </w:p>
        </w:tc>
        <w:tc>
          <w:tcPr>
            <w:tcW w:w="1984" w:type="dxa"/>
            <w:tcBorders>
              <w:top w:val="nil"/>
              <w:left w:val="single" w:sz="2" w:space="0" w:color="000000"/>
              <w:bottom w:val="single" w:sz="2" w:space="0" w:color="000000"/>
              <w:right w:val="nil"/>
            </w:tcBorders>
          </w:tcPr>
          <w:p w14:paraId="1DA6542E"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3041E394" w14:textId="77777777" w:rsidR="00B83AD5" w:rsidRDefault="00B83AD5">
            <w:pPr>
              <w:pStyle w:val="TableContents"/>
              <w:snapToGrid w:val="0"/>
              <w:rPr>
                <w:rFonts w:ascii="Calibri" w:hAnsi="Calibri"/>
              </w:rPr>
            </w:pPr>
          </w:p>
        </w:tc>
      </w:tr>
      <w:tr w:rsidR="00B83AD5" w14:paraId="5BD654F8" w14:textId="77777777" w:rsidTr="00B83AD5">
        <w:trPr>
          <w:trHeight w:val="711"/>
        </w:trPr>
        <w:tc>
          <w:tcPr>
            <w:tcW w:w="1276" w:type="dxa"/>
            <w:tcBorders>
              <w:top w:val="nil"/>
              <w:left w:val="single" w:sz="2" w:space="0" w:color="000000"/>
              <w:bottom w:val="single" w:sz="2" w:space="0" w:color="000000"/>
              <w:right w:val="nil"/>
            </w:tcBorders>
          </w:tcPr>
          <w:p w14:paraId="722B00AE"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42C6D796"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1D0283CB" w14:textId="77777777" w:rsidR="00B83AD5" w:rsidRDefault="00B83AD5">
            <w:pPr>
              <w:pStyle w:val="TableContents"/>
              <w:snapToGrid w:val="0"/>
              <w:rPr>
                <w:rFonts w:ascii="Calibri" w:hAnsi="Calibri"/>
              </w:rPr>
            </w:pPr>
            <w:r>
              <w:rPr>
                <w:rFonts w:ascii="Calibri" w:hAnsi="Calibri"/>
              </w:rPr>
              <w:t>I link what I read to my own experiences</w:t>
            </w:r>
          </w:p>
        </w:tc>
        <w:tc>
          <w:tcPr>
            <w:tcW w:w="1984" w:type="dxa"/>
            <w:tcBorders>
              <w:top w:val="nil"/>
              <w:left w:val="single" w:sz="2" w:space="0" w:color="000000"/>
              <w:bottom w:val="single" w:sz="2" w:space="0" w:color="000000"/>
              <w:right w:val="nil"/>
            </w:tcBorders>
            <w:hideMark/>
          </w:tcPr>
          <w:p w14:paraId="155EAA70" w14:textId="77777777" w:rsidR="00B83AD5" w:rsidRDefault="00B83AD5">
            <w:pPr>
              <w:pStyle w:val="TableContents"/>
              <w:snapToGrid w:val="0"/>
              <w:rPr>
                <w:rFonts w:ascii="Calibri" w:hAnsi="Calibri"/>
              </w:rPr>
            </w:pPr>
            <w:r>
              <w:rPr>
                <w:rFonts w:ascii="Calibri" w:hAnsi="Calibri"/>
              </w:rPr>
              <w:t xml:space="preserve">Non -fiction </w:t>
            </w:r>
          </w:p>
        </w:tc>
        <w:tc>
          <w:tcPr>
            <w:tcW w:w="5387" w:type="dxa"/>
            <w:tcBorders>
              <w:top w:val="nil"/>
              <w:left w:val="single" w:sz="2" w:space="0" w:color="000000"/>
              <w:bottom w:val="single" w:sz="2" w:space="0" w:color="000000"/>
              <w:right w:val="single" w:sz="4" w:space="0" w:color="auto"/>
            </w:tcBorders>
          </w:tcPr>
          <w:p w14:paraId="6E1831B3" w14:textId="77777777" w:rsidR="00B83AD5" w:rsidRDefault="00B83AD5">
            <w:pPr>
              <w:pStyle w:val="TableContents"/>
              <w:snapToGrid w:val="0"/>
              <w:rPr>
                <w:rFonts w:ascii="Calibri" w:hAnsi="Calibri"/>
              </w:rPr>
            </w:pPr>
          </w:p>
        </w:tc>
      </w:tr>
      <w:tr w:rsidR="00B83AD5" w14:paraId="79427E40" w14:textId="77777777" w:rsidTr="00B83AD5">
        <w:tc>
          <w:tcPr>
            <w:tcW w:w="1276" w:type="dxa"/>
            <w:tcBorders>
              <w:top w:val="nil"/>
              <w:left w:val="single" w:sz="2" w:space="0" w:color="000000"/>
              <w:bottom w:val="single" w:sz="2" w:space="0" w:color="000000"/>
              <w:right w:val="nil"/>
            </w:tcBorders>
          </w:tcPr>
          <w:p w14:paraId="54E11D2A"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31126E5D"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217B0C6E" w14:textId="77777777" w:rsidR="00B83AD5" w:rsidRDefault="00B83AD5">
            <w:pPr>
              <w:pStyle w:val="TableContents"/>
              <w:snapToGrid w:val="0"/>
              <w:rPr>
                <w:rFonts w:ascii="Calibri" w:hAnsi="Calibri"/>
              </w:rPr>
            </w:pPr>
            <w:r>
              <w:rPr>
                <w:rFonts w:ascii="Calibri" w:hAnsi="Calibri"/>
              </w:rPr>
              <w:t xml:space="preserve">I understand the features of non-fiction </w:t>
            </w:r>
          </w:p>
        </w:tc>
        <w:tc>
          <w:tcPr>
            <w:tcW w:w="1984" w:type="dxa"/>
            <w:tcBorders>
              <w:top w:val="nil"/>
              <w:left w:val="single" w:sz="2" w:space="0" w:color="000000"/>
              <w:bottom w:val="single" w:sz="2" w:space="0" w:color="000000"/>
              <w:right w:val="nil"/>
            </w:tcBorders>
          </w:tcPr>
          <w:p w14:paraId="2DE403A5"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62431CDC" w14:textId="77777777" w:rsidR="00B83AD5" w:rsidRDefault="00B83AD5">
            <w:pPr>
              <w:pStyle w:val="TableContents"/>
              <w:snapToGrid w:val="0"/>
              <w:rPr>
                <w:rFonts w:ascii="Calibri" w:hAnsi="Calibri"/>
              </w:rPr>
            </w:pPr>
          </w:p>
        </w:tc>
      </w:tr>
      <w:tr w:rsidR="00B83AD5" w14:paraId="217CEB8E" w14:textId="77777777" w:rsidTr="00B83AD5">
        <w:tc>
          <w:tcPr>
            <w:tcW w:w="15026" w:type="dxa"/>
            <w:gridSpan w:val="5"/>
            <w:tcBorders>
              <w:top w:val="nil"/>
              <w:left w:val="single" w:sz="2" w:space="0" w:color="000000"/>
              <w:bottom w:val="single" w:sz="2" w:space="0" w:color="000000"/>
              <w:right w:val="single" w:sz="4" w:space="0" w:color="auto"/>
            </w:tcBorders>
            <w:hideMark/>
          </w:tcPr>
          <w:p w14:paraId="3F1470B0" w14:textId="650F7B0E" w:rsidR="00B83AD5" w:rsidRDefault="00B83AD5">
            <w:pPr>
              <w:pStyle w:val="TableContents"/>
              <w:snapToGrid w:val="0"/>
              <w:rPr>
                <w:rFonts w:ascii="Calibri" w:hAnsi="Calibri"/>
                <w:b/>
              </w:rPr>
            </w:pPr>
            <w:r>
              <w:rPr>
                <w:rFonts w:ascii="Calibri" w:hAnsi="Calibri"/>
                <w:b/>
              </w:rPr>
              <w:t xml:space="preserve">Spring 2 </w:t>
            </w:r>
          </w:p>
        </w:tc>
      </w:tr>
      <w:tr w:rsidR="00B83AD5" w14:paraId="6F88A341" w14:textId="77777777" w:rsidTr="00B83AD5">
        <w:tc>
          <w:tcPr>
            <w:tcW w:w="1276" w:type="dxa"/>
            <w:tcBorders>
              <w:top w:val="nil"/>
              <w:left w:val="single" w:sz="2" w:space="0" w:color="000000"/>
              <w:bottom w:val="single" w:sz="2" w:space="0" w:color="000000"/>
              <w:right w:val="nil"/>
            </w:tcBorders>
          </w:tcPr>
          <w:p w14:paraId="49E398E2"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16287F21"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10F77D44" w14:textId="77777777" w:rsidR="00B83AD5" w:rsidRDefault="00B83AD5">
            <w:pPr>
              <w:pStyle w:val="TableContents"/>
              <w:snapToGrid w:val="0"/>
              <w:rPr>
                <w:rFonts w:ascii="Calibri" w:hAnsi="Calibri"/>
              </w:rPr>
            </w:pPr>
            <w:r>
              <w:rPr>
                <w:rFonts w:ascii="Calibri" w:hAnsi="Calibri"/>
              </w:rPr>
              <w:t>Inference – from what things read to them – from what characters do</w:t>
            </w:r>
          </w:p>
        </w:tc>
        <w:tc>
          <w:tcPr>
            <w:tcW w:w="1984" w:type="dxa"/>
            <w:tcBorders>
              <w:top w:val="nil"/>
              <w:left w:val="single" w:sz="2" w:space="0" w:color="000000"/>
              <w:bottom w:val="single" w:sz="2" w:space="0" w:color="000000"/>
              <w:right w:val="nil"/>
            </w:tcBorders>
          </w:tcPr>
          <w:p w14:paraId="5BE93A62"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384BA73E" w14:textId="77777777" w:rsidR="00B83AD5" w:rsidRDefault="00B83AD5">
            <w:pPr>
              <w:pStyle w:val="TableContents"/>
              <w:snapToGrid w:val="0"/>
              <w:rPr>
                <w:rFonts w:ascii="Calibri" w:hAnsi="Calibri"/>
              </w:rPr>
            </w:pPr>
          </w:p>
        </w:tc>
      </w:tr>
      <w:tr w:rsidR="00B83AD5" w14:paraId="28197F9A" w14:textId="77777777" w:rsidTr="00B83AD5">
        <w:tc>
          <w:tcPr>
            <w:tcW w:w="1276" w:type="dxa"/>
            <w:tcBorders>
              <w:top w:val="nil"/>
              <w:left w:val="single" w:sz="2" w:space="0" w:color="000000"/>
              <w:bottom w:val="single" w:sz="2" w:space="0" w:color="000000"/>
              <w:right w:val="nil"/>
            </w:tcBorders>
          </w:tcPr>
          <w:p w14:paraId="34B3F2EB"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7D34F5C7"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6E28DE2D" w14:textId="77777777" w:rsidR="00B83AD5" w:rsidRDefault="00B83AD5">
            <w:pPr>
              <w:pStyle w:val="TableContents"/>
              <w:snapToGrid w:val="0"/>
              <w:rPr>
                <w:rFonts w:ascii="Calibri" w:hAnsi="Calibri"/>
              </w:rPr>
            </w:pPr>
            <w:r>
              <w:rPr>
                <w:rFonts w:ascii="Calibri" w:hAnsi="Calibri"/>
              </w:rPr>
              <w:t>Retelling and sequencing – I can sequence pictures in a story</w:t>
            </w:r>
          </w:p>
        </w:tc>
        <w:tc>
          <w:tcPr>
            <w:tcW w:w="1984" w:type="dxa"/>
            <w:tcBorders>
              <w:top w:val="nil"/>
              <w:left w:val="single" w:sz="2" w:space="0" w:color="000000"/>
              <w:bottom w:val="single" w:sz="2" w:space="0" w:color="000000"/>
              <w:right w:val="nil"/>
            </w:tcBorders>
          </w:tcPr>
          <w:p w14:paraId="0B4020A7"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1D7B270A" w14:textId="77777777" w:rsidR="00B83AD5" w:rsidRDefault="00B83AD5">
            <w:pPr>
              <w:pStyle w:val="TableContents"/>
              <w:snapToGrid w:val="0"/>
              <w:rPr>
                <w:rFonts w:ascii="Calibri" w:hAnsi="Calibri"/>
              </w:rPr>
            </w:pPr>
          </w:p>
        </w:tc>
      </w:tr>
      <w:tr w:rsidR="00B83AD5" w14:paraId="6F31B593" w14:textId="77777777" w:rsidTr="00B83AD5">
        <w:tc>
          <w:tcPr>
            <w:tcW w:w="1276" w:type="dxa"/>
            <w:tcBorders>
              <w:top w:val="nil"/>
              <w:left w:val="single" w:sz="2" w:space="0" w:color="000000"/>
              <w:bottom w:val="single" w:sz="2" w:space="0" w:color="000000"/>
              <w:right w:val="nil"/>
            </w:tcBorders>
          </w:tcPr>
          <w:p w14:paraId="4F904CB7"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06971CD3"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17371BBD" w14:textId="77777777" w:rsidR="00B83AD5" w:rsidRDefault="00B83AD5">
            <w:pPr>
              <w:pStyle w:val="TableContents"/>
              <w:snapToGrid w:val="0"/>
              <w:rPr>
                <w:rFonts w:ascii="Calibri" w:hAnsi="Calibri"/>
              </w:rPr>
            </w:pPr>
            <w:r>
              <w:rPr>
                <w:rFonts w:ascii="Calibri" w:hAnsi="Calibri"/>
              </w:rPr>
              <w:t xml:space="preserve">Wondering </w:t>
            </w:r>
          </w:p>
        </w:tc>
        <w:tc>
          <w:tcPr>
            <w:tcW w:w="1984" w:type="dxa"/>
            <w:tcBorders>
              <w:top w:val="nil"/>
              <w:left w:val="single" w:sz="2" w:space="0" w:color="000000"/>
              <w:bottom w:val="single" w:sz="2" w:space="0" w:color="000000"/>
              <w:right w:val="nil"/>
            </w:tcBorders>
          </w:tcPr>
          <w:p w14:paraId="2A1F701D"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03EFCA41" w14:textId="77777777" w:rsidR="00B83AD5" w:rsidRDefault="00B83AD5">
            <w:pPr>
              <w:pStyle w:val="TableContents"/>
              <w:snapToGrid w:val="0"/>
              <w:rPr>
                <w:rFonts w:ascii="Calibri" w:hAnsi="Calibri"/>
              </w:rPr>
            </w:pPr>
          </w:p>
        </w:tc>
      </w:tr>
      <w:tr w:rsidR="00B83AD5" w14:paraId="5D121B66" w14:textId="77777777" w:rsidTr="00B83AD5">
        <w:tc>
          <w:tcPr>
            <w:tcW w:w="1276" w:type="dxa"/>
            <w:tcBorders>
              <w:top w:val="nil"/>
              <w:left w:val="single" w:sz="2" w:space="0" w:color="000000"/>
              <w:bottom w:val="single" w:sz="2" w:space="0" w:color="000000"/>
              <w:right w:val="nil"/>
            </w:tcBorders>
          </w:tcPr>
          <w:p w14:paraId="5F96A722"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5B95CD12"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43DCBDB2" w14:textId="77777777" w:rsidR="00B83AD5" w:rsidRDefault="00B83AD5">
            <w:pPr>
              <w:pStyle w:val="TableContents"/>
              <w:snapToGrid w:val="0"/>
              <w:rPr>
                <w:rFonts w:ascii="Calibri" w:hAnsi="Calibri"/>
              </w:rPr>
            </w:pPr>
            <w:r>
              <w:rPr>
                <w:rFonts w:ascii="Calibri" w:hAnsi="Calibri"/>
              </w:rPr>
              <w:t xml:space="preserve">Questioning </w:t>
            </w:r>
          </w:p>
        </w:tc>
        <w:tc>
          <w:tcPr>
            <w:tcW w:w="1984" w:type="dxa"/>
            <w:tcBorders>
              <w:top w:val="nil"/>
              <w:left w:val="single" w:sz="2" w:space="0" w:color="000000"/>
              <w:bottom w:val="single" w:sz="2" w:space="0" w:color="000000"/>
              <w:right w:val="nil"/>
            </w:tcBorders>
          </w:tcPr>
          <w:p w14:paraId="5220BBB2"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13CB595B" w14:textId="77777777" w:rsidR="00B83AD5" w:rsidRDefault="00B83AD5">
            <w:pPr>
              <w:pStyle w:val="TableContents"/>
              <w:snapToGrid w:val="0"/>
              <w:rPr>
                <w:rFonts w:ascii="Calibri" w:hAnsi="Calibri"/>
              </w:rPr>
            </w:pPr>
          </w:p>
        </w:tc>
      </w:tr>
      <w:tr w:rsidR="00B83AD5" w14:paraId="5E355673" w14:textId="77777777" w:rsidTr="00B83AD5">
        <w:tc>
          <w:tcPr>
            <w:tcW w:w="1276" w:type="dxa"/>
            <w:tcBorders>
              <w:top w:val="nil"/>
              <w:left w:val="single" w:sz="2" w:space="0" w:color="000000"/>
              <w:bottom w:val="single" w:sz="2" w:space="0" w:color="000000"/>
              <w:right w:val="nil"/>
            </w:tcBorders>
          </w:tcPr>
          <w:p w14:paraId="6D9C8D39"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675E05EE"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718F6476" w14:textId="77777777" w:rsidR="00B83AD5" w:rsidRDefault="00B83AD5">
            <w:pPr>
              <w:pStyle w:val="TableContents"/>
              <w:snapToGrid w:val="0"/>
              <w:rPr>
                <w:rFonts w:ascii="Calibri" w:hAnsi="Calibri"/>
              </w:rPr>
            </w:pPr>
            <w:r>
              <w:rPr>
                <w:rFonts w:ascii="Calibri" w:hAnsi="Calibri"/>
              </w:rPr>
              <w:t xml:space="preserve">Prediction </w:t>
            </w:r>
          </w:p>
        </w:tc>
        <w:tc>
          <w:tcPr>
            <w:tcW w:w="1984" w:type="dxa"/>
            <w:tcBorders>
              <w:top w:val="nil"/>
              <w:left w:val="single" w:sz="2" w:space="0" w:color="000000"/>
              <w:bottom w:val="single" w:sz="2" w:space="0" w:color="000000"/>
              <w:right w:val="nil"/>
            </w:tcBorders>
          </w:tcPr>
          <w:p w14:paraId="2FC17F8B"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0A4F7224" w14:textId="77777777" w:rsidR="00B83AD5" w:rsidRDefault="00B83AD5">
            <w:pPr>
              <w:pStyle w:val="TableContents"/>
              <w:snapToGrid w:val="0"/>
              <w:rPr>
                <w:rFonts w:ascii="Calibri" w:hAnsi="Calibri"/>
              </w:rPr>
            </w:pPr>
          </w:p>
        </w:tc>
      </w:tr>
      <w:tr w:rsidR="00B83AD5" w14:paraId="5AE48A43" w14:textId="77777777" w:rsidTr="00B83AD5">
        <w:tc>
          <w:tcPr>
            <w:tcW w:w="1276" w:type="dxa"/>
            <w:tcBorders>
              <w:top w:val="nil"/>
              <w:left w:val="single" w:sz="2" w:space="0" w:color="000000"/>
              <w:bottom w:val="single" w:sz="2" w:space="0" w:color="000000"/>
              <w:right w:val="nil"/>
            </w:tcBorders>
          </w:tcPr>
          <w:p w14:paraId="50F40DEB"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77A52294"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tcPr>
          <w:p w14:paraId="007DCDA8" w14:textId="77777777" w:rsidR="00B83AD5" w:rsidRDefault="00B83AD5">
            <w:pPr>
              <w:pStyle w:val="TableContents"/>
              <w:snapToGrid w:val="0"/>
              <w:rPr>
                <w:rFonts w:ascii="Calibri" w:hAnsi="Calibri"/>
              </w:rPr>
            </w:pPr>
          </w:p>
        </w:tc>
        <w:tc>
          <w:tcPr>
            <w:tcW w:w="1984" w:type="dxa"/>
            <w:tcBorders>
              <w:top w:val="nil"/>
              <w:left w:val="single" w:sz="2" w:space="0" w:color="000000"/>
              <w:bottom w:val="single" w:sz="2" w:space="0" w:color="000000"/>
              <w:right w:val="nil"/>
            </w:tcBorders>
          </w:tcPr>
          <w:p w14:paraId="450EA2D7"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3DD355C9" w14:textId="77777777" w:rsidR="00B83AD5" w:rsidRDefault="00B83AD5">
            <w:pPr>
              <w:pStyle w:val="TableContents"/>
              <w:snapToGrid w:val="0"/>
              <w:rPr>
                <w:rFonts w:ascii="Calibri" w:hAnsi="Calibri"/>
              </w:rPr>
            </w:pPr>
          </w:p>
        </w:tc>
      </w:tr>
      <w:tr w:rsidR="00B83AD5" w14:paraId="66DC80BB" w14:textId="77777777" w:rsidTr="00B83AD5">
        <w:tc>
          <w:tcPr>
            <w:tcW w:w="15026" w:type="dxa"/>
            <w:gridSpan w:val="5"/>
            <w:tcBorders>
              <w:top w:val="nil"/>
              <w:left w:val="single" w:sz="2" w:space="0" w:color="000000"/>
              <w:bottom w:val="single" w:sz="2" w:space="0" w:color="000000"/>
              <w:right w:val="single" w:sz="4" w:space="0" w:color="auto"/>
            </w:tcBorders>
            <w:hideMark/>
          </w:tcPr>
          <w:p w14:paraId="477B32CA" w14:textId="179A5BD2" w:rsidR="00B83AD5" w:rsidRDefault="00B83AD5">
            <w:pPr>
              <w:pStyle w:val="TableContents"/>
              <w:snapToGrid w:val="0"/>
              <w:rPr>
                <w:rFonts w:ascii="Calibri" w:hAnsi="Calibri"/>
                <w:b/>
              </w:rPr>
            </w:pPr>
            <w:r>
              <w:rPr>
                <w:rFonts w:ascii="Calibri" w:hAnsi="Calibri"/>
                <w:b/>
              </w:rPr>
              <w:t>Summer 1</w:t>
            </w:r>
          </w:p>
        </w:tc>
      </w:tr>
      <w:tr w:rsidR="00B83AD5" w14:paraId="30D8EE93" w14:textId="77777777" w:rsidTr="00B83AD5">
        <w:tc>
          <w:tcPr>
            <w:tcW w:w="1276" w:type="dxa"/>
            <w:tcBorders>
              <w:top w:val="nil"/>
              <w:left w:val="single" w:sz="2" w:space="0" w:color="000000"/>
              <w:bottom w:val="single" w:sz="2" w:space="0" w:color="000000"/>
              <w:right w:val="nil"/>
            </w:tcBorders>
          </w:tcPr>
          <w:p w14:paraId="1A81F0B1"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717AAFBA"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1CF86C5D" w14:textId="77777777" w:rsidR="00B83AD5" w:rsidRDefault="00B83AD5">
            <w:pPr>
              <w:pStyle w:val="TableContents"/>
              <w:snapToGrid w:val="0"/>
              <w:rPr>
                <w:rFonts w:ascii="Calibri" w:hAnsi="Calibri"/>
              </w:rPr>
            </w:pPr>
            <w:r>
              <w:rPr>
                <w:rFonts w:ascii="Calibri" w:hAnsi="Calibri"/>
              </w:rPr>
              <w:t>Working memory – I can say back what I have just read in my own words</w:t>
            </w:r>
          </w:p>
        </w:tc>
        <w:tc>
          <w:tcPr>
            <w:tcW w:w="1984" w:type="dxa"/>
            <w:tcBorders>
              <w:top w:val="nil"/>
              <w:left w:val="single" w:sz="2" w:space="0" w:color="000000"/>
              <w:bottom w:val="single" w:sz="2" w:space="0" w:color="000000"/>
              <w:right w:val="nil"/>
            </w:tcBorders>
          </w:tcPr>
          <w:p w14:paraId="1FD8DD1F" w14:textId="77777777" w:rsidR="00B83AD5" w:rsidRDefault="00B83AD5">
            <w:pPr>
              <w:pStyle w:val="TableContents"/>
              <w:snapToGrid w:val="0"/>
              <w:rPr>
                <w:rFonts w:ascii="Calibri" w:hAnsi="Calibri"/>
              </w:rPr>
            </w:pPr>
            <w:r>
              <w:rPr>
                <w:rFonts w:ascii="Calibri" w:hAnsi="Calibri"/>
              </w:rPr>
              <w:t>Phase four books</w:t>
            </w:r>
          </w:p>
        </w:tc>
        <w:tc>
          <w:tcPr>
            <w:tcW w:w="5387" w:type="dxa"/>
            <w:tcBorders>
              <w:top w:val="nil"/>
              <w:left w:val="single" w:sz="2" w:space="0" w:color="000000"/>
              <w:bottom w:val="single" w:sz="2" w:space="0" w:color="000000"/>
              <w:right w:val="single" w:sz="4" w:space="0" w:color="auto"/>
            </w:tcBorders>
          </w:tcPr>
          <w:p w14:paraId="56EE48EE" w14:textId="77777777" w:rsidR="00B83AD5" w:rsidRDefault="00B83AD5">
            <w:pPr>
              <w:pStyle w:val="TableContents"/>
              <w:snapToGrid w:val="0"/>
              <w:rPr>
                <w:rFonts w:ascii="Calibri" w:hAnsi="Calibri"/>
              </w:rPr>
            </w:pPr>
          </w:p>
        </w:tc>
      </w:tr>
      <w:tr w:rsidR="00B83AD5" w14:paraId="7E441D67" w14:textId="77777777" w:rsidTr="00B83AD5">
        <w:tc>
          <w:tcPr>
            <w:tcW w:w="1276" w:type="dxa"/>
            <w:tcBorders>
              <w:top w:val="nil"/>
              <w:left w:val="single" w:sz="2" w:space="0" w:color="000000"/>
              <w:bottom w:val="single" w:sz="2" w:space="0" w:color="000000"/>
              <w:right w:val="nil"/>
            </w:tcBorders>
          </w:tcPr>
          <w:p w14:paraId="2908EB2C"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121FD38A"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39B01ACA" w14:textId="77777777" w:rsidR="00B83AD5" w:rsidRDefault="00B83AD5">
            <w:pPr>
              <w:pStyle w:val="TableContents"/>
              <w:snapToGrid w:val="0"/>
              <w:rPr>
                <w:rFonts w:ascii="Calibri" w:hAnsi="Calibri"/>
              </w:rPr>
            </w:pPr>
            <w:r>
              <w:rPr>
                <w:rFonts w:ascii="Calibri" w:hAnsi="Calibri"/>
              </w:rPr>
              <w:t>Retelling – I can retell a story using detail</w:t>
            </w:r>
          </w:p>
        </w:tc>
        <w:tc>
          <w:tcPr>
            <w:tcW w:w="1984" w:type="dxa"/>
            <w:tcBorders>
              <w:top w:val="nil"/>
              <w:left w:val="single" w:sz="2" w:space="0" w:color="000000"/>
              <w:bottom w:val="single" w:sz="2" w:space="0" w:color="000000"/>
              <w:right w:val="nil"/>
            </w:tcBorders>
          </w:tcPr>
          <w:p w14:paraId="1FE2DD96"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27357532" w14:textId="77777777" w:rsidR="00B83AD5" w:rsidRDefault="00B83AD5">
            <w:pPr>
              <w:pStyle w:val="TableContents"/>
              <w:snapToGrid w:val="0"/>
              <w:rPr>
                <w:rFonts w:ascii="Calibri" w:hAnsi="Calibri"/>
              </w:rPr>
            </w:pPr>
          </w:p>
        </w:tc>
      </w:tr>
      <w:tr w:rsidR="00B83AD5" w14:paraId="53325122" w14:textId="77777777" w:rsidTr="00B83AD5">
        <w:tc>
          <w:tcPr>
            <w:tcW w:w="1276" w:type="dxa"/>
            <w:tcBorders>
              <w:top w:val="nil"/>
              <w:left w:val="single" w:sz="2" w:space="0" w:color="000000"/>
              <w:bottom w:val="single" w:sz="2" w:space="0" w:color="000000"/>
              <w:right w:val="nil"/>
            </w:tcBorders>
          </w:tcPr>
          <w:p w14:paraId="07F023C8"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4BDB5498"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006FA05C" w14:textId="77777777" w:rsidR="00B83AD5" w:rsidRDefault="00B83AD5">
            <w:pPr>
              <w:pStyle w:val="TableContents"/>
              <w:snapToGrid w:val="0"/>
              <w:rPr>
                <w:rFonts w:ascii="Calibri" w:hAnsi="Calibri"/>
              </w:rPr>
            </w:pPr>
            <w:r>
              <w:rPr>
                <w:rFonts w:ascii="Calibri" w:hAnsi="Calibri"/>
              </w:rPr>
              <w:t>I can scan text</w:t>
            </w:r>
          </w:p>
        </w:tc>
        <w:tc>
          <w:tcPr>
            <w:tcW w:w="1984" w:type="dxa"/>
            <w:tcBorders>
              <w:top w:val="nil"/>
              <w:left w:val="single" w:sz="2" w:space="0" w:color="000000"/>
              <w:bottom w:val="single" w:sz="2" w:space="0" w:color="000000"/>
              <w:right w:val="nil"/>
            </w:tcBorders>
            <w:hideMark/>
          </w:tcPr>
          <w:p w14:paraId="10092545" w14:textId="77777777" w:rsidR="00B83AD5" w:rsidRDefault="00B83AD5">
            <w:pPr>
              <w:pStyle w:val="TableContents"/>
              <w:snapToGrid w:val="0"/>
              <w:rPr>
                <w:rFonts w:ascii="Calibri" w:hAnsi="Calibri"/>
              </w:rPr>
            </w:pPr>
            <w:proofErr w:type="gramStart"/>
            <w:r>
              <w:rPr>
                <w:rFonts w:ascii="Calibri" w:hAnsi="Calibri"/>
              </w:rPr>
              <w:t>Non fiction</w:t>
            </w:r>
            <w:proofErr w:type="gramEnd"/>
            <w:r>
              <w:rPr>
                <w:rFonts w:ascii="Calibri" w:hAnsi="Calibri"/>
              </w:rPr>
              <w:t xml:space="preserve"> </w:t>
            </w:r>
          </w:p>
        </w:tc>
        <w:tc>
          <w:tcPr>
            <w:tcW w:w="5387" w:type="dxa"/>
            <w:tcBorders>
              <w:top w:val="nil"/>
              <w:left w:val="single" w:sz="2" w:space="0" w:color="000000"/>
              <w:bottom w:val="single" w:sz="2" w:space="0" w:color="000000"/>
              <w:right w:val="single" w:sz="4" w:space="0" w:color="auto"/>
            </w:tcBorders>
          </w:tcPr>
          <w:p w14:paraId="2916C19D" w14:textId="77777777" w:rsidR="00B83AD5" w:rsidRDefault="00B83AD5">
            <w:pPr>
              <w:pStyle w:val="TableContents"/>
              <w:snapToGrid w:val="0"/>
              <w:rPr>
                <w:rFonts w:ascii="Calibri" w:hAnsi="Calibri"/>
              </w:rPr>
            </w:pPr>
          </w:p>
        </w:tc>
      </w:tr>
      <w:tr w:rsidR="00B83AD5" w14:paraId="21E93E42" w14:textId="77777777" w:rsidTr="00B83AD5">
        <w:tc>
          <w:tcPr>
            <w:tcW w:w="1276" w:type="dxa"/>
            <w:tcBorders>
              <w:top w:val="nil"/>
              <w:left w:val="single" w:sz="2" w:space="0" w:color="000000"/>
              <w:bottom w:val="single" w:sz="2" w:space="0" w:color="000000"/>
              <w:right w:val="nil"/>
            </w:tcBorders>
          </w:tcPr>
          <w:p w14:paraId="74869460"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187F57B8"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1A94F29B" w14:textId="77777777" w:rsidR="00B83AD5" w:rsidRDefault="00B83AD5">
            <w:pPr>
              <w:pStyle w:val="TableContents"/>
              <w:snapToGrid w:val="0"/>
              <w:rPr>
                <w:rFonts w:ascii="Calibri" w:hAnsi="Calibri"/>
              </w:rPr>
            </w:pPr>
            <w:r>
              <w:rPr>
                <w:rFonts w:ascii="Calibri" w:hAnsi="Calibri"/>
              </w:rPr>
              <w:t xml:space="preserve">I make pictures I my head when someone reads to me – visualising </w:t>
            </w:r>
          </w:p>
        </w:tc>
        <w:tc>
          <w:tcPr>
            <w:tcW w:w="1984" w:type="dxa"/>
            <w:tcBorders>
              <w:top w:val="nil"/>
              <w:left w:val="single" w:sz="2" w:space="0" w:color="000000"/>
              <w:bottom w:val="single" w:sz="2" w:space="0" w:color="000000"/>
              <w:right w:val="nil"/>
            </w:tcBorders>
          </w:tcPr>
          <w:p w14:paraId="54738AF4"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46ABBD8F" w14:textId="77777777" w:rsidR="00B83AD5" w:rsidRDefault="00B83AD5">
            <w:pPr>
              <w:pStyle w:val="TableContents"/>
              <w:snapToGrid w:val="0"/>
              <w:rPr>
                <w:rFonts w:ascii="Calibri" w:hAnsi="Calibri"/>
              </w:rPr>
            </w:pPr>
          </w:p>
        </w:tc>
      </w:tr>
      <w:tr w:rsidR="00B83AD5" w14:paraId="5C124964" w14:textId="77777777" w:rsidTr="00B83AD5">
        <w:tc>
          <w:tcPr>
            <w:tcW w:w="1276" w:type="dxa"/>
            <w:tcBorders>
              <w:top w:val="nil"/>
              <w:left w:val="single" w:sz="2" w:space="0" w:color="000000"/>
              <w:bottom w:val="single" w:sz="2" w:space="0" w:color="000000"/>
              <w:right w:val="nil"/>
            </w:tcBorders>
          </w:tcPr>
          <w:p w14:paraId="06BBA33E" w14:textId="77777777" w:rsidR="00B83AD5" w:rsidRDefault="00B83AD5">
            <w:pPr>
              <w:pStyle w:val="TableContents"/>
              <w:snapToGrid w:val="0"/>
              <w:rPr>
                <w:rFonts w:ascii="Calibri" w:hAnsi="Calibri"/>
                <w:b/>
                <w:bCs/>
              </w:rPr>
            </w:pPr>
          </w:p>
        </w:tc>
        <w:tc>
          <w:tcPr>
            <w:tcW w:w="1843" w:type="dxa"/>
            <w:tcBorders>
              <w:top w:val="nil"/>
              <w:left w:val="single" w:sz="2" w:space="0" w:color="000000"/>
              <w:bottom w:val="single" w:sz="2" w:space="0" w:color="000000"/>
              <w:right w:val="nil"/>
            </w:tcBorders>
          </w:tcPr>
          <w:p w14:paraId="464FCBC1" w14:textId="77777777" w:rsidR="00B83AD5" w:rsidRDefault="00B83AD5">
            <w:pPr>
              <w:pStyle w:val="TableContents"/>
              <w:snapToGrid w:val="0"/>
              <w:rPr>
                <w:rFonts w:ascii="Calibri" w:hAnsi="Calibri"/>
                <w:b/>
                <w:bCs/>
              </w:rPr>
            </w:pPr>
          </w:p>
        </w:tc>
        <w:tc>
          <w:tcPr>
            <w:tcW w:w="4536" w:type="dxa"/>
            <w:tcBorders>
              <w:top w:val="nil"/>
              <w:left w:val="single" w:sz="2" w:space="0" w:color="000000"/>
              <w:bottom w:val="single" w:sz="2" w:space="0" w:color="000000"/>
              <w:right w:val="single" w:sz="2" w:space="0" w:color="000000"/>
            </w:tcBorders>
            <w:hideMark/>
          </w:tcPr>
          <w:p w14:paraId="35FBBF18" w14:textId="77777777" w:rsidR="00B83AD5" w:rsidRDefault="00B83AD5">
            <w:pPr>
              <w:pStyle w:val="TableContents"/>
              <w:snapToGrid w:val="0"/>
              <w:rPr>
                <w:rFonts w:ascii="Calibri" w:hAnsi="Calibri"/>
              </w:rPr>
            </w:pPr>
            <w:r>
              <w:rPr>
                <w:rFonts w:ascii="Calibri" w:hAnsi="Calibri"/>
              </w:rPr>
              <w:t>I can monitor my reading and fix it</w:t>
            </w:r>
          </w:p>
        </w:tc>
        <w:tc>
          <w:tcPr>
            <w:tcW w:w="1984" w:type="dxa"/>
            <w:tcBorders>
              <w:top w:val="nil"/>
              <w:left w:val="single" w:sz="2" w:space="0" w:color="000000"/>
              <w:bottom w:val="single" w:sz="2" w:space="0" w:color="000000"/>
              <w:right w:val="nil"/>
            </w:tcBorders>
          </w:tcPr>
          <w:p w14:paraId="5C8C6B09"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2" w:space="0" w:color="000000"/>
              <w:right w:val="single" w:sz="4" w:space="0" w:color="auto"/>
            </w:tcBorders>
          </w:tcPr>
          <w:p w14:paraId="3382A365" w14:textId="77777777" w:rsidR="00B83AD5" w:rsidRDefault="00B83AD5">
            <w:pPr>
              <w:pStyle w:val="TableContents"/>
              <w:snapToGrid w:val="0"/>
              <w:rPr>
                <w:rFonts w:ascii="Calibri" w:hAnsi="Calibri"/>
              </w:rPr>
            </w:pPr>
          </w:p>
        </w:tc>
      </w:tr>
      <w:tr w:rsidR="00B83AD5" w14:paraId="63B6DFCE" w14:textId="77777777" w:rsidTr="00B83AD5">
        <w:trPr>
          <w:trHeight w:val="522"/>
        </w:trPr>
        <w:tc>
          <w:tcPr>
            <w:tcW w:w="15026" w:type="dxa"/>
            <w:gridSpan w:val="5"/>
            <w:tcBorders>
              <w:top w:val="nil"/>
              <w:left w:val="single" w:sz="2" w:space="0" w:color="000000"/>
              <w:bottom w:val="single" w:sz="4" w:space="0" w:color="auto"/>
              <w:right w:val="single" w:sz="4" w:space="0" w:color="auto"/>
            </w:tcBorders>
          </w:tcPr>
          <w:p w14:paraId="07F6876B" w14:textId="17C13CF1" w:rsidR="00B83AD5" w:rsidRDefault="00B83AD5">
            <w:pPr>
              <w:pStyle w:val="TableContents"/>
              <w:snapToGrid w:val="0"/>
              <w:rPr>
                <w:rFonts w:ascii="Calibri" w:hAnsi="Calibri"/>
                <w:b/>
              </w:rPr>
            </w:pPr>
            <w:r>
              <w:rPr>
                <w:rFonts w:ascii="Calibri" w:hAnsi="Calibri"/>
                <w:b/>
              </w:rPr>
              <w:t xml:space="preserve">Summer 2 </w:t>
            </w:r>
          </w:p>
          <w:p w14:paraId="5C71F136" w14:textId="77777777" w:rsidR="00B83AD5" w:rsidRDefault="00B83AD5">
            <w:pPr>
              <w:pStyle w:val="TableContents"/>
              <w:snapToGrid w:val="0"/>
              <w:rPr>
                <w:rFonts w:ascii="Calibri" w:hAnsi="Calibri"/>
              </w:rPr>
            </w:pPr>
          </w:p>
        </w:tc>
      </w:tr>
      <w:tr w:rsidR="00B83AD5" w14:paraId="408ACB88" w14:textId="77777777" w:rsidTr="00B83AD5">
        <w:trPr>
          <w:trHeight w:val="522"/>
        </w:trPr>
        <w:tc>
          <w:tcPr>
            <w:tcW w:w="1276" w:type="dxa"/>
            <w:tcBorders>
              <w:top w:val="nil"/>
              <w:left w:val="single" w:sz="2" w:space="0" w:color="000000"/>
              <w:bottom w:val="single" w:sz="4" w:space="0" w:color="auto"/>
              <w:right w:val="single" w:sz="4" w:space="0" w:color="auto"/>
            </w:tcBorders>
          </w:tcPr>
          <w:p w14:paraId="62199465" w14:textId="77777777" w:rsidR="00B83AD5" w:rsidRDefault="00B83AD5">
            <w:pPr>
              <w:pStyle w:val="TableContents"/>
              <w:snapToGrid w:val="0"/>
              <w:rPr>
                <w:rFonts w:ascii="Calibri" w:hAnsi="Calibri"/>
                <w:b/>
              </w:rPr>
            </w:pPr>
          </w:p>
        </w:tc>
        <w:tc>
          <w:tcPr>
            <w:tcW w:w="1843" w:type="dxa"/>
            <w:tcBorders>
              <w:top w:val="nil"/>
              <w:left w:val="single" w:sz="2" w:space="0" w:color="000000"/>
              <w:bottom w:val="single" w:sz="4" w:space="0" w:color="auto"/>
              <w:right w:val="single" w:sz="4" w:space="0" w:color="auto"/>
            </w:tcBorders>
            <w:hideMark/>
          </w:tcPr>
          <w:p w14:paraId="37809816" w14:textId="77777777" w:rsidR="00B83AD5" w:rsidRDefault="00B83AD5">
            <w:pPr>
              <w:pStyle w:val="TableContents"/>
              <w:snapToGrid w:val="0"/>
              <w:rPr>
                <w:rFonts w:ascii="Calibri" w:hAnsi="Calibri"/>
              </w:rPr>
            </w:pPr>
            <w:r>
              <w:rPr>
                <w:rFonts w:ascii="Calibri" w:hAnsi="Calibri"/>
              </w:rPr>
              <w:t>Fluency</w:t>
            </w:r>
          </w:p>
        </w:tc>
        <w:tc>
          <w:tcPr>
            <w:tcW w:w="4536" w:type="dxa"/>
            <w:tcBorders>
              <w:top w:val="nil"/>
              <w:left w:val="single" w:sz="2" w:space="0" w:color="000000"/>
              <w:bottom w:val="single" w:sz="4" w:space="0" w:color="auto"/>
              <w:right w:val="single" w:sz="4" w:space="0" w:color="auto"/>
            </w:tcBorders>
            <w:hideMark/>
          </w:tcPr>
          <w:p w14:paraId="47B4F309" w14:textId="77777777" w:rsidR="00B83AD5" w:rsidRDefault="00B83AD5">
            <w:pPr>
              <w:pStyle w:val="TableContents"/>
              <w:snapToGrid w:val="0"/>
              <w:rPr>
                <w:rFonts w:ascii="Calibri" w:hAnsi="Calibri"/>
              </w:rPr>
            </w:pPr>
            <w:r>
              <w:rPr>
                <w:rFonts w:ascii="Calibri" w:hAnsi="Calibri"/>
              </w:rPr>
              <w:t>I read as if I am talking</w:t>
            </w:r>
          </w:p>
        </w:tc>
        <w:tc>
          <w:tcPr>
            <w:tcW w:w="1984" w:type="dxa"/>
            <w:tcBorders>
              <w:top w:val="nil"/>
              <w:left w:val="single" w:sz="2" w:space="0" w:color="000000"/>
              <w:bottom w:val="single" w:sz="4" w:space="0" w:color="auto"/>
              <w:right w:val="single" w:sz="4" w:space="0" w:color="auto"/>
            </w:tcBorders>
          </w:tcPr>
          <w:p w14:paraId="0DA123B1"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4" w:space="0" w:color="auto"/>
              <w:right w:val="single" w:sz="4" w:space="0" w:color="auto"/>
            </w:tcBorders>
            <w:hideMark/>
          </w:tcPr>
          <w:p w14:paraId="06600B05" w14:textId="77777777" w:rsidR="00B83AD5" w:rsidRDefault="00B83AD5">
            <w:pPr>
              <w:pStyle w:val="TableContents"/>
              <w:snapToGrid w:val="0"/>
              <w:rPr>
                <w:rFonts w:ascii="Calibri" w:hAnsi="Calibri"/>
              </w:rPr>
            </w:pPr>
            <w:r>
              <w:rPr>
                <w:rFonts w:ascii="Calibri" w:hAnsi="Calibri"/>
              </w:rPr>
              <w:t xml:space="preserve">Use texts that the children have read before to </w:t>
            </w:r>
            <w:r>
              <w:rPr>
                <w:rFonts w:ascii="Calibri" w:hAnsi="Calibri"/>
              </w:rPr>
              <w:lastRenderedPageBreak/>
              <w:t>develop fluency (</w:t>
            </w:r>
            <w:proofErr w:type="spellStart"/>
            <w:r>
              <w:rPr>
                <w:rFonts w:ascii="Calibri" w:hAnsi="Calibri"/>
              </w:rPr>
              <w:t>prosidy</w:t>
            </w:r>
            <w:proofErr w:type="spellEnd"/>
            <w:r>
              <w:rPr>
                <w:rFonts w:ascii="Calibri" w:hAnsi="Calibri"/>
              </w:rPr>
              <w:t>)</w:t>
            </w:r>
          </w:p>
        </w:tc>
      </w:tr>
      <w:tr w:rsidR="00B83AD5" w14:paraId="1D73C7B8" w14:textId="77777777" w:rsidTr="00B83AD5">
        <w:trPr>
          <w:trHeight w:val="522"/>
        </w:trPr>
        <w:tc>
          <w:tcPr>
            <w:tcW w:w="1276" w:type="dxa"/>
            <w:tcBorders>
              <w:top w:val="nil"/>
              <w:left w:val="single" w:sz="2" w:space="0" w:color="000000"/>
              <w:bottom w:val="single" w:sz="4" w:space="0" w:color="auto"/>
              <w:right w:val="single" w:sz="4" w:space="0" w:color="auto"/>
            </w:tcBorders>
          </w:tcPr>
          <w:p w14:paraId="4C4CEA3D" w14:textId="77777777" w:rsidR="00B83AD5" w:rsidRDefault="00B83AD5">
            <w:pPr>
              <w:pStyle w:val="TableContents"/>
              <w:snapToGrid w:val="0"/>
              <w:rPr>
                <w:rFonts w:ascii="Calibri" w:hAnsi="Calibri"/>
                <w:b/>
              </w:rPr>
            </w:pPr>
          </w:p>
        </w:tc>
        <w:tc>
          <w:tcPr>
            <w:tcW w:w="1843" w:type="dxa"/>
            <w:tcBorders>
              <w:top w:val="nil"/>
              <w:left w:val="single" w:sz="2" w:space="0" w:color="000000"/>
              <w:bottom w:val="single" w:sz="4" w:space="0" w:color="auto"/>
              <w:right w:val="single" w:sz="4" w:space="0" w:color="auto"/>
            </w:tcBorders>
          </w:tcPr>
          <w:p w14:paraId="50895670" w14:textId="77777777" w:rsidR="00B83AD5" w:rsidRDefault="00B83AD5">
            <w:pPr>
              <w:pStyle w:val="TableContents"/>
              <w:snapToGrid w:val="0"/>
              <w:rPr>
                <w:rFonts w:ascii="Calibri" w:hAnsi="Calibri"/>
                <w:b/>
              </w:rPr>
            </w:pPr>
          </w:p>
        </w:tc>
        <w:tc>
          <w:tcPr>
            <w:tcW w:w="4536" w:type="dxa"/>
            <w:tcBorders>
              <w:top w:val="nil"/>
              <w:left w:val="single" w:sz="2" w:space="0" w:color="000000"/>
              <w:bottom w:val="single" w:sz="4" w:space="0" w:color="auto"/>
              <w:right w:val="single" w:sz="4" w:space="0" w:color="auto"/>
            </w:tcBorders>
            <w:hideMark/>
          </w:tcPr>
          <w:p w14:paraId="6F295ABC" w14:textId="77777777" w:rsidR="00B83AD5" w:rsidRDefault="00B83AD5">
            <w:pPr>
              <w:pStyle w:val="TableContents"/>
              <w:snapToGrid w:val="0"/>
              <w:rPr>
                <w:rFonts w:ascii="Calibri" w:hAnsi="Calibri"/>
              </w:rPr>
            </w:pPr>
            <w:r>
              <w:rPr>
                <w:rFonts w:ascii="Calibri" w:hAnsi="Calibri"/>
              </w:rPr>
              <w:t>I read with expression</w:t>
            </w:r>
          </w:p>
        </w:tc>
        <w:tc>
          <w:tcPr>
            <w:tcW w:w="1984" w:type="dxa"/>
            <w:tcBorders>
              <w:top w:val="nil"/>
              <w:left w:val="single" w:sz="2" w:space="0" w:color="000000"/>
              <w:bottom w:val="single" w:sz="4" w:space="0" w:color="auto"/>
              <w:right w:val="single" w:sz="4" w:space="0" w:color="auto"/>
            </w:tcBorders>
          </w:tcPr>
          <w:p w14:paraId="38C1F859"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4" w:space="0" w:color="auto"/>
              <w:right w:val="single" w:sz="4" w:space="0" w:color="auto"/>
            </w:tcBorders>
          </w:tcPr>
          <w:p w14:paraId="0C8FE7CE" w14:textId="77777777" w:rsidR="00B83AD5" w:rsidRDefault="00B83AD5">
            <w:pPr>
              <w:pStyle w:val="TableContents"/>
              <w:snapToGrid w:val="0"/>
              <w:rPr>
                <w:rFonts w:ascii="Calibri" w:hAnsi="Calibri"/>
              </w:rPr>
            </w:pPr>
          </w:p>
        </w:tc>
      </w:tr>
      <w:tr w:rsidR="00B83AD5" w14:paraId="79C0C63F" w14:textId="77777777" w:rsidTr="00B83AD5">
        <w:trPr>
          <w:trHeight w:val="522"/>
        </w:trPr>
        <w:tc>
          <w:tcPr>
            <w:tcW w:w="1276" w:type="dxa"/>
            <w:tcBorders>
              <w:top w:val="nil"/>
              <w:left w:val="single" w:sz="2" w:space="0" w:color="000000"/>
              <w:bottom w:val="single" w:sz="4" w:space="0" w:color="auto"/>
              <w:right w:val="single" w:sz="4" w:space="0" w:color="auto"/>
            </w:tcBorders>
          </w:tcPr>
          <w:p w14:paraId="41004F19" w14:textId="77777777" w:rsidR="00B83AD5" w:rsidRDefault="00B83AD5">
            <w:pPr>
              <w:pStyle w:val="TableContents"/>
              <w:snapToGrid w:val="0"/>
              <w:rPr>
                <w:rFonts w:ascii="Calibri" w:hAnsi="Calibri"/>
                <w:b/>
              </w:rPr>
            </w:pPr>
          </w:p>
        </w:tc>
        <w:tc>
          <w:tcPr>
            <w:tcW w:w="1843" w:type="dxa"/>
            <w:tcBorders>
              <w:top w:val="nil"/>
              <w:left w:val="single" w:sz="2" w:space="0" w:color="000000"/>
              <w:bottom w:val="single" w:sz="4" w:space="0" w:color="auto"/>
              <w:right w:val="single" w:sz="4" w:space="0" w:color="auto"/>
            </w:tcBorders>
          </w:tcPr>
          <w:p w14:paraId="67C0C651" w14:textId="77777777" w:rsidR="00B83AD5" w:rsidRDefault="00B83AD5">
            <w:pPr>
              <w:pStyle w:val="TableContents"/>
              <w:snapToGrid w:val="0"/>
              <w:rPr>
                <w:rFonts w:ascii="Calibri" w:hAnsi="Calibri"/>
                <w:b/>
              </w:rPr>
            </w:pPr>
          </w:p>
        </w:tc>
        <w:tc>
          <w:tcPr>
            <w:tcW w:w="4536" w:type="dxa"/>
            <w:tcBorders>
              <w:top w:val="nil"/>
              <w:left w:val="single" w:sz="2" w:space="0" w:color="000000"/>
              <w:bottom w:val="single" w:sz="4" w:space="0" w:color="auto"/>
              <w:right w:val="single" w:sz="4" w:space="0" w:color="auto"/>
            </w:tcBorders>
            <w:hideMark/>
          </w:tcPr>
          <w:p w14:paraId="34796BEF" w14:textId="77777777" w:rsidR="00B83AD5" w:rsidRDefault="00B83AD5">
            <w:pPr>
              <w:pStyle w:val="TableContents"/>
              <w:snapToGrid w:val="0"/>
              <w:rPr>
                <w:rFonts w:ascii="Calibri" w:hAnsi="Calibri"/>
              </w:rPr>
            </w:pPr>
            <w:r>
              <w:rPr>
                <w:rFonts w:ascii="Calibri" w:hAnsi="Calibri"/>
              </w:rPr>
              <w:t>I know some features of poetry</w:t>
            </w:r>
          </w:p>
        </w:tc>
        <w:tc>
          <w:tcPr>
            <w:tcW w:w="1984" w:type="dxa"/>
            <w:tcBorders>
              <w:top w:val="nil"/>
              <w:left w:val="single" w:sz="2" w:space="0" w:color="000000"/>
              <w:bottom w:val="single" w:sz="4" w:space="0" w:color="auto"/>
              <w:right w:val="single" w:sz="4" w:space="0" w:color="auto"/>
            </w:tcBorders>
          </w:tcPr>
          <w:p w14:paraId="308D56CC"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4" w:space="0" w:color="auto"/>
              <w:right w:val="single" w:sz="4" w:space="0" w:color="auto"/>
            </w:tcBorders>
          </w:tcPr>
          <w:p w14:paraId="797E50C6" w14:textId="77777777" w:rsidR="00B83AD5" w:rsidRDefault="00B83AD5">
            <w:pPr>
              <w:pStyle w:val="TableContents"/>
              <w:snapToGrid w:val="0"/>
              <w:rPr>
                <w:rFonts w:ascii="Calibri" w:hAnsi="Calibri"/>
              </w:rPr>
            </w:pPr>
          </w:p>
        </w:tc>
      </w:tr>
      <w:tr w:rsidR="00B83AD5" w14:paraId="57A8850F" w14:textId="77777777" w:rsidTr="00B83AD5">
        <w:trPr>
          <w:trHeight w:val="522"/>
        </w:trPr>
        <w:tc>
          <w:tcPr>
            <w:tcW w:w="1276" w:type="dxa"/>
            <w:tcBorders>
              <w:top w:val="nil"/>
              <w:left w:val="single" w:sz="2" w:space="0" w:color="000000"/>
              <w:bottom w:val="single" w:sz="4" w:space="0" w:color="auto"/>
              <w:right w:val="single" w:sz="4" w:space="0" w:color="auto"/>
            </w:tcBorders>
          </w:tcPr>
          <w:p w14:paraId="7B04FA47" w14:textId="77777777" w:rsidR="00B83AD5" w:rsidRDefault="00B83AD5">
            <w:pPr>
              <w:pStyle w:val="TableContents"/>
              <w:snapToGrid w:val="0"/>
              <w:rPr>
                <w:rFonts w:ascii="Calibri" w:hAnsi="Calibri"/>
                <w:b/>
              </w:rPr>
            </w:pPr>
          </w:p>
        </w:tc>
        <w:tc>
          <w:tcPr>
            <w:tcW w:w="1843" w:type="dxa"/>
            <w:tcBorders>
              <w:top w:val="nil"/>
              <w:left w:val="single" w:sz="2" w:space="0" w:color="000000"/>
              <w:bottom w:val="single" w:sz="4" w:space="0" w:color="auto"/>
              <w:right w:val="single" w:sz="4" w:space="0" w:color="auto"/>
            </w:tcBorders>
          </w:tcPr>
          <w:p w14:paraId="568C698B" w14:textId="77777777" w:rsidR="00B83AD5" w:rsidRDefault="00B83AD5">
            <w:pPr>
              <w:pStyle w:val="TableContents"/>
              <w:snapToGrid w:val="0"/>
              <w:rPr>
                <w:rFonts w:ascii="Calibri" w:hAnsi="Calibri"/>
                <w:b/>
              </w:rPr>
            </w:pPr>
          </w:p>
        </w:tc>
        <w:tc>
          <w:tcPr>
            <w:tcW w:w="4536" w:type="dxa"/>
            <w:tcBorders>
              <w:top w:val="nil"/>
              <w:left w:val="single" w:sz="2" w:space="0" w:color="000000"/>
              <w:bottom w:val="single" w:sz="4" w:space="0" w:color="auto"/>
              <w:right w:val="single" w:sz="4" w:space="0" w:color="auto"/>
            </w:tcBorders>
            <w:hideMark/>
          </w:tcPr>
          <w:p w14:paraId="40D81D58" w14:textId="77777777" w:rsidR="00B83AD5" w:rsidRDefault="00B83AD5">
            <w:pPr>
              <w:pStyle w:val="TableContents"/>
              <w:snapToGrid w:val="0"/>
              <w:rPr>
                <w:rFonts w:ascii="Calibri" w:hAnsi="Calibri"/>
              </w:rPr>
            </w:pPr>
            <w:r>
              <w:rPr>
                <w:rFonts w:ascii="Calibri" w:hAnsi="Calibri"/>
              </w:rPr>
              <w:t>RECAP</w:t>
            </w:r>
          </w:p>
        </w:tc>
        <w:tc>
          <w:tcPr>
            <w:tcW w:w="1984" w:type="dxa"/>
            <w:tcBorders>
              <w:top w:val="nil"/>
              <w:left w:val="single" w:sz="2" w:space="0" w:color="000000"/>
              <w:bottom w:val="single" w:sz="4" w:space="0" w:color="auto"/>
              <w:right w:val="single" w:sz="4" w:space="0" w:color="auto"/>
            </w:tcBorders>
          </w:tcPr>
          <w:p w14:paraId="1A939487" w14:textId="77777777" w:rsidR="00B83AD5" w:rsidRDefault="00B83AD5">
            <w:pPr>
              <w:pStyle w:val="TableContents"/>
              <w:snapToGrid w:val="0"/>
              <w:rPr>
                <w:rFonts w:ascii="Calibri" w:hAnsi="Calibri"/>
              </w:rPr>
            </w:pPr>
          </w:p>
        </w:tc>
        <w:tc>
          <w:tcPr>
            <w:tcW w:w="5387" w:type="dxa"/>
            <w:tcBorders>
              <w:top w:val="nil"/>
              <w:left w:val="single" w:sz="2" w:space="0" w:color="000000"/>
              <w:bottom w:val="single" w:sz="4" w:space="0" w:color="auto"/>
              <w:right w:val="single" w:sz="4" w:space="0" w:color="auto"/>
            </w:tcBorders>
          </w:tcPr>
          <w:p w14:paraId="6AA258D8" w14:textId="77777777" w:rsidR="00B83AD5" w:rsidRDefault="00B83AD5">
            <w:pPr>
              <w:pStyle w:val="TableContents"/>
              <w:snapToGrid w:val="0"/>
              <w:rPr>
                <w:rFonts w:ascii="Calibri" w:hAnsi="Calibri"/>
              </w:rPr>
            </w:pPr>
          </w:p>
        </w:tc>
      </w:tr>
      <w:tr w:rsidR="00B83AD5" w14:paraId="6B9BE5F6" w14:textId="77777777" w:rsidTr="00B83AD5">
        <w:trPr>
          <w:trHeight w:val="51"/>
        </w:trPr>
        <w:tc>
          <w:tcPr>
            <w:tcW w:w="1276" w:type="dxa"/>
            <w:tcBorders>
              <w:top w:val="single" w:sz="4" w:space="0" w:color="auto"/>
              <w:left w:val="single" w:sz="2" w:space="0" w:color="000000"/>
              <w:bottom w:val="single" w:sz="2" w:space="0" w:color="000000"/>
              <w:right w:val="single" w:sz="4" w:space="0" w:color="auto"/>
            </w:tcBorders>
          </w:tcPr>
          <w:p w14:paraId="6FFBD3EC" w14:textId="77777777" w:rsidR="00B83AD5" w:rsidRDefault="00B83AD5">
            <w:pPr>
              <w:pStyle w:val="TableContents"/>
              <w:snapToGrid w:val="0"/>
              <w:rPr>
                <w:rFonts w:ascii="Calibri" w:hAnsi="Calibri"/>
              </w:rPr>
            </w:pPr>
          </w:p>
        </w:tc>
        <w:tc>
          <w:tcPr>
            <w:tcW w:w="1843" w:type="dxa"/>
            <w:tcBorders>
              <w:top w:val="single" w:sz="4" w:space="0" w:color="auto"/>
              <w:left w:val="single" w:sz="2" w:space="0" w:color="000000"/>
              <w:bottom w:val="single" w:sz="2" w:space="0" w:color="000000"/>
              <w:right w:val="single" w:sz="4" w:space="0" w:color="auto"/>
            </w:tcBorders>
          </w:tcPr>
          <w:p w14:paraId="30DCCCAD" w14:textId="77777777" w:rsidR="00B83AD5" w:rsidRDefault="00B83AD5">
            <w:pPr>
              <w:pStyle w:val="TableContents"/>
              <w:snapToGrid w:val="0"/>
              <w:rPr>
                <w:rFonts w:ascii="Calibri" w:hAnsi="Calibri"/>
              </w:rPr>
            </w:pPr>
          </w:p>
        </w:tc>
        <w:tc>
          <w:tcPr>
            <w:tcW w:w="4536" w:type="dxa"/>
            <w:tcBorders>
              <w:top w:val="single" w:sz="4" w:space="0" w:color="auto"/>
              <w:left w:val="single" w:sz="2" w:space="0" w:color="000000"/>
              <w:bottom w:val="single" w:sz="2" w:space="0" w:color="000000"/>
              <w:right w:val="single" w:sz="4" w:space="0" w:color="auto"/>
            </w:tcBorders>
            <w:hideMark/>
          </w:tcPr>
          <w:p w14:paraId="6D5FCD0D" w14:textId="77777777" w:rsidR="00B83AD5" w:rsidRDefault="00B83AD5">
            <w:pPr>
              <w:pStyle w:val="TableContents"/>
              <w:snapToGrid w:val="0"/>
              <w:rPr>
                <w:rFonts w:ascii="Calibri" w:hAnsi="Calibri"/>
              </w:rPr>
            </w:pPr>
            <w:r>
              <w:rPr>
                <w:rFonts w:ascii="Calibri" w:hAnsi="Calibri"/>
              </w:rPr>
              <w:t>RECAP</w:t>
            </w:r>
          </w:p>
        </w:tc>
        <w:tc>
          <w:tcPr>
            <w:tcW w:w="1984" w:type="dxa"/>
            <w:tcBorders>
              <w:top w:val="single" w:sz="4" w:space="0" w:color="auto"/>
              <w:left w:val="single" w:sz="2" w:space="0" w:color="000000"/>
              <w:bottom w:val="single" w:sz="2" w:space="0" w:color="000000"/>
              <w:right w:val="single" w:sz="4" w:space="0" w:color="auto"/>
            </w:tcBorders>
          </w:tcPr>
          <w:p w14:paraId="36AF6883" w14:textId="77777777" w:rsidR="00B83AD5" w:rsidRDefault="00B83AD5">
            <w:pPr>
              <w:pStyle w:val="TableContents"/>
              <w:snapToGrid w:val="0"/>
              <w:rPr>
                <w:rFonts w:ascii="Calibri" w:hAnsi="Calibri"/>
              </w:rPr>
            </w:pPr>
          </w:p>
        </w:tc>
        <w:tc>
          <w:tcPr>
            <w:tcW w:w="5387" w:type="dxa"/>
            <w:tcBorders>
              <w:top w:val="single" w:sz="4" w:space="0" w:color="auto"/>
              <w:left w:val="single" w:sz="2" w:space="0" w:color="000000"/>
              <w:bottom w:val="single" w:sz="2" w:space="0" w:color="000000"/>
              <w:right w:val="single" w:sz="4" w:space="0" w:color="auto"/>
            </w:tcBorders>
          </w:tcPr>
          <w:p w14:paraId="54C529ED" w14:textId="77777777" w:rsidR="00B83AD5" w:rsidRDefault="00B83AD5">
            <w:pPr>
              <w:pStyle w:val="TableContents"/>
              <w:snapToGrid w:val="0"/>
              <w:rPr>
                <w:rFonts w:ascii="Calibri" w:hAnsi="Calibri"/>
              </w:rPr>
            </w:pPr>
          </w:p>
        </w:tc>
      </w:tr>
    </w:tbl>
    <w:p w14:paraId="1C0157D6" w14:textId="77777777" w:rsidR="00B83AD5" w:rsidRDefault="00B83AD5" w:rsidP="00B83AD5">
      <w:pPr>
        <w:rPr>
          <w:rFonts w:ascii="Calibri" w:eastAsia="DejaVu Sans" w:hAnsi="Calibri" w:cs="Lohit Hindi"/>
          <w:kern w:val="2"/>
          <w:lang w:eastAsia="zh-CN" w:bidi="hi-IN"/>
        </w:rPr>
      </w:pPr>
    </w:p>
    <w:p w14:paraId="3691E7B2" w14:textId="77777777" w:rsidR="00B83AD5" w:rsidRDefault="00B83AD5" w:rsidP="00B83AD5">
      <w:pPr>
        <w:rPr>
          <w:rFonts w:ascii="Calibri" w:eastAsia="DejaVu Sans" w:hAnsi="Calibri" w:cs="Lohit Hindi"/>
          <w:kern w:val="2"/>
          <w:lang w:eastAsia="zh-CN" w:bidi="hi-IN"/>
        </w:rPr>
      </w:pPr>
    </w:p>
    <w:p w14:paraId="526770CE" w14:textId="77777777" w:rsidR="00B83AD5" w:rsidRDefault="00B83AD5" w:rsidP="00B83AD5">
      <w:pPr>
        <w:rPr>
          <w:rFonts w:ascii="Calibri" w:eastAsia="DejaVu Sans" w:hAnsi="Calibri" w:cs="Lohit Hindi"/>
          <w:kern w:val="2"/>
          <w:lang w:eastAsia="zh-CN" w:bidi="hi-IN"/>
        </w:rPr>
      </w:pPr>
    </w:p>
    <w:p w14:paraId="7CBEED82" w14:textId="77777777" w:rsidR="00B83AD5" w:rsidRDefault="00B83AD5" w:rsidP="00B83AD5">
      <w:pPr>
        <w:rPr>
          <w:rFonts w:ascii="Calibri" w:eastAsia="DejaVu Sans" w:hAnsi="Calibri" w:cs="Lohit Hindi"/>
          <w:kern w:val="2"/>
          <w:lang w:eastAsia="zh-CN" w:bidi="hi-IN"/>
        </w:rPr>
      </w:pPr>
    </w:p>
    <w:p w14:paraId="6E36661F" w14:textId="77777777" w:rsidR="00B83AD5" w:rsidRDefault="00B83AD5" w:rsidP="00B83AD5">
      <w:pPr>
        <w:rPr>
          <w:rFonts w:ascii="Calibri" w:eastAsia="DejaVu Sans" w:hAnsi="Calibri" w:cs="Lohit Hindi"/>
          <w:kern w:val="2"/>
          <w:lang w:eastAsia="zh-CN" w:bidi="hi-IN"/>
        </w:rPr>
      </w:pPr>
    </w:p>
    <w:p w14:paraId="38645DC7" w14:textId="77777777" w:rsidR="00B83AD5" w:rsidRDefault="00B83AD5" w:rsidP="00B83AD5">
      <w:pPr>
        <w:rPr>
          <w:rFonts w:ascii="Calibri" w:eastAsia="DejaVu Sans" w:hAnsi="Calibri" w:cs="Lohit Hindi"/>
          <w:kern w:val="2"/>
          <w:lang w:eastAsia="zh-CN" w:bidi="hi-IN"/>
        </w:rPr>
      </w:pPr>
    </w:p>
    <w:p w14:paraId="135E58C4" w14:textId="77777777" w:rsidR="00B83AD5" w:rsidRDefault="00B83AD5" w:rsidP="00B83AD5">
      <w:pPr>
        <w:rPr>
          <w:rFonts w:ascii="Calibri" w:eastAsia="DejaVu Sans" w:hAnsi="Calibri" w:cs="Lohit Hindi"/>
          <w:kern w:val="2"/>
          <w:lang w:eastAsia="zh-CN" w:bidi="hi-IN"/>
        </w:rPr>
      </w:pPr>
    </w:p>
    <w:p w14:paraId="62EBF9A1" w14:textId="77777777" w:rsidR="00B83AD5" w:rsidRDefault="00B83AD5" w:rsidP="00B83AD5">
      <w:pPr>
        <w:rPr>
          <w:rFonts w:ascii="Calibri" w:eastAsia="DejaVu Sans" w:hAnsi="Calibri" w:cs="Lohit Hindi"/>
          <w:kern w:val="2"/>
          <w:lang w:eastAsia="zh-CN" w:bidi="hi-IN"/>
        </w:rPr>
      </w:pPr>
    </w:p>
    <w:p w14:paraId="0C6C2CD5" w14:textId="77777777" w:rsidR="00B83AD5" w:rsidRDefault="00B83AD5" w:rsidP="00B83AD5">
      <w:pPr>
        <w:rPr>
          <w:rFonts w:ascii="Calibri" w:eastAsia="DejaVu Sans" w:hAnsi="Calibri" w:cs="Lohit Hindi"/>
          <w:kern w:val="2"/>
          <w:lang w:eastAsia="zh-CN" w:bidi="hi-IN"/>
        </w:rPr>
      </w:pPr>
    </w:p>
    <w:p w14:paraId="709E88E4" w14:textId="77777777" w:rsidR="00B83AD5" w:rsidRDefault="00B83AD5" w:rsidP="00B83AD5">
      <w:pPr>
        <w:rPr>
          <w:rFonts w:ascii="Calibri" w:eastAsia="DejaVu Sans" w:hAnsi="Calibri" w:cs="Lohit Hindi"/>
          <w:kern w:val="2"/>
          <w:lang w:eastAsia="zh-CN" w:bidi="hi-IN"/>
        </w:rPr>
      </w:pPr>
    </w:p>
    <w:p w14:paraId="508C98E9" w14:textId="77777777" w:rsidR="00B83AD5" w:rsidRDefault="00B83AD5" w:rsidP="00B83AD5">
      <w:pPr>
        <w:rPr>
          <w:rFonts w:ascii="Calibri" w:eastAsia="DejaVu Sans" w:hAnsi="Calibri" w:cs="Lohit Hindi"/>
          <w:kern w:val="2"/>
          <w:lang w:eastAsia="zh-CN" w:bidi="hi-IN"/>
        </w:rPr>
      </w:pPr>
    </w:p>
    <w:p w14:paraId="779F8E76" w14:textId="77777777" w:rsidR="00B83AD5" w:rsidRDefault="00B83AD5" w:rsidP="00B83AD5">
      <w:pPr>
        <w:rPr>
          <w:rFonts w:ascii="Calibri" w:eastAsia="DejaVu Sans" w:hAnsi="Calibri" w:cs="Lohit Hindi"/>
          <w:kern w:val="2"/>
          <w:lang w:eastAsia="zh-CN" w:bidi="hi-IN"/>
        </w:rPr>
      </w:pPr>
    </w:p>
    <w:p w14:paraId="7818863E" w14:textId="77777777" w:rsidR="00B83AD5" w:rsidRDefault="00B83AD5" w:rsidP="00B83AD5">
      <w:pPr>
        <w:rPr>
          <w:rFonts w:ascii="Calibri" w:eastAsia="DejaVu Sans" w:hAnsi="Calibri" w:cs="Lohit Hindi"/>
          <w:kern w:val="2"/>
          <w:lang w:eastAsia="zh-CN" w:bidi="hi-IN"/>
        </w:rPr>
      </w:pPr>
    </w:p>
    <w:p w14:paraId="339A8F39" w14:textId="6A983BDE" w:rsidR="00B83AD5" w:rsidRDefault="00B83AD5" w:rsidP="00FE534A">
      <w:pPr>
        <w:jc w:val="center"/>
        <w:rPr>
          <w:rFonts w:ascii="Calibri" w:hAnsi="Calibri"/>
          <w:b/>
          <w:bCs/>
        </w:rPr>
      </w:pPr>
      <w:r>
        <w:rPr>
          <w:rFonts w:ascii="Calibri" w:hAnsi="Calibri"/>
          <w:b/>
          <w:bCs/>
        </w:rPr>
        <w:lastRenderedPageBreak/>
        <w:t>Reading long term plan 202</w:t>
      </w:r>
      <w:r w:rsidR="00FB53EA">
        <w:rPr>
          <w:rFonts w:ascii="Calibri" w:hAnsi="Calibri"/>
          <w:b/>
          <w:bCs/>
        </w:rPr>
        <w:t>3-24</w:t>
      </w:r>
    </w:p>
    <w:p w14:paraId="61DA907B" w14:textId="77777777" w:rsidR="00B83AD5" w:rsidRDefault="00B83AD5" w:rsidP="00B83AD5">
      <w:pPr>
        <w:jc w:val="center"/>
        <w:rPr>
          <w:rFonts w:ascii="Calibri" w:hAnsi="Calibri"/>
        </w:rPr>
      </w:pPr>
      <w:r>
        <w:rPr>
          <w:rFonts w:ascii="Calibri" w:hAnsi="Calibri"/>
          <w:b/>
          <w:bCs/>
        </w:rPr>
        <w:t>Year group: Year One</w:t>
      </w:r>
    </w:p>
    <w:tbl>
      <w:tblPr>
        <w:tblStyle w:val="TableGrid"/>
        <w:tblW w:w="15651" w:type="dxa"/>
        <w:tblInd w:w="-856" w:type="dxa"/>
        <w:tblLook w:val="04A0" w:firstRow="1" w:lastRow="0" w:firstColumn="1" w:lastColumn="0" w:noHBand="0" w:noVBand="1"/>
      </w:tblPr>
      <w:tblGrid>
        <w:gridCol w:w="648"/>
        <w:gridCol w:w="2252"/>
        <w:gridCol w:w="2601"/>
        <w:gridCol w:w="2697"/>
        <w:gridCol w:w="2661"/>
        <w:gridCol w:w="2661"/>
        <w:gridCol w:w="2131"/>
      </w:tblGrid>
      <w:tr w:rsidR="00B83AD5" w:rsidRPr="00B83AD5" w14:paraId="45E7BC84" w14:textId="77777777" w:rsidTr="00B83AD5">
        <w:trPr>
          <w:trHeight w:val="125"/>
        </w:trPr>
        <w:tc>
          <w:tcPr>
            <w:tcW w:w="648" w:type="dxa"/>
            <w:tcBorders>
              <w:top w:val="single" w:sz="4" w:space="0" w:color="auto"/>
              <w:left w:val="single" w:sz="4" w:space="0" w:color="auto"/>
              <w:bottom w:val="single" w:sz="4" w:space="0" w:color="auto"/>
              <w:right w:val="single" w:sz="4" w:space="0" w:color="auto"/>
            </w:tcBorders>
          </w:tcPr>
          <w:p w14:paraId="44F69B9A" w14:textId="77777777" w:rsidR="00B83AD5" w:rsidRPr="00B83AD5" w:rsidRDefault="00B83AD5">
            <w:pPr>
              <w:rPr>
                <w:rFonts w:cstheme="minorHAnsi"/>
                <w:sz w:val="16"/>
                <w:szCs w:val="20"/>
              </w:rPr>
            </w:pPr>
          </w:p>
        </w:tc>
        <w:tc>
          <w:tcPr>
            <w:tcW w:w="2252" w:type="dxa"/>
            <w:tcBorders>
              <w:top w:val="single" w:sz="4" w:space="0" w:color="auto"/>
              <w:left w:val="single" w:sz="4" w:space="0" w:color="auto"/>
              <w:bottom w:val="single" w:sz="4" w:space="0" w:color="auto"/>
              <w:right w:val="single" w:sz="4" w:space="0" w:color="auto"/>
            </w:tcBorders>
          </w:tcPr>
          <w:p w14:paraId="279A257F" w14:textId="293CC965" w:rsidR="00B83AD5" w:rsidRPr="00B83AD5" w:rsidRDefault="00B83AD5">
            <w:pPr>
              <w:rPr>
                <w:rFonts w:cstheme="minorHAnsi"/>
                <w:color w:val="FF0000"/>
                <w:sz w:val="20"/>
                <w:szCs w:val="20"/>
              </w:rPr>
            </w:pPr>
            <w:r w:rsidRPr="00B83AD5">
              <w:rPr>
                <w:rFonts w:cstheme="minorHAnsi"/>
                <w:color w:val="FF0000"/>
                <w:sz w:val="20"/>
                <w:szCs w:val="20"/>
              </w:rPr>
              <w:t>Aut</w:t>
            </w:r>
            <w:r w:rsidR="00FB53EA">
              <w:rPr>
                <w:rFonts w:cstheme="minorHAnsi"/>
                <w:color w:val="FF0000"/>
                <w:sz w:val="20"/>
                <w:szCs w:val="20"/>
              </w:rPr>
              <w:t>umn 1</w:t>
            </w:r>
          </w:p>
          <w:p w14:paraId="5F07D11E" w14:textId="77777777" w:rsidR="00B83AD5" w:rsidRPr="00B83AD5" w:rsidRDefault="00B83AD5">
            <w:pPr>
              <w:rPr>
                <w:rFonts w:cstheme="minorHAnsi"/>
                <w:sz w:val="20"/>
                <w:szCs w:val="20"/>
              </w:rPr>
            </w:pPr>
          </w:p>
        </w:tc>
        <w:tc>
          <w:tcPr>
            <w:tcW w:w="2601" w:type="dxa"/>
            <w:tcBorders>
              <w:top w:val="single" w:sz="4" w:space="0" w:color="auto"/>
              <w:left w:val="single" w:sz="4" w:space="0" w:color="auto"/>
              <w:bottom w:val="single" w:sz="4" w:space="0" w:color="auto"/>
              <w:right w:val="single" w:sz="4" w:space="0" w:color="auto"/>
            </w:tcBorders>
          </w:tcPr>
          <w:p w14:paraId="30B249D5" w14:textId="4558A659" w:rsidR="00B83AD5" w:rsidRPr="00B83AD5" w:rsidRDefault="00B83AD5">
            <w:pPr>
              <w:rPr>
                <w:rFonts w:cstheme="minorHAnsi"/>
                <w:color w:val="FF0000"/>
                <w:sz w:val="20"/>
                <w:szCs w:val="20"/>
              </w:rPr>
            </w:pPr>
            <w:r w:rsidRPr="00B83AD5">
              <w:rPr>
                <w:rFonts w:cstheme="minorHAnsi"/>
                <w:color w:val="FF0000"/>
                <w:sz w:val="20"/>
                <w:szCs w:val="20"/>
              </w:rPr>
              <w:t>Aut</w:t>
            </w:r>
            <w:r w:rsidR="00FB53EA">
              <w:rPr>
                <w:rFonts w:cstheme="minorHAnsi"/>
                <w:color w:val="FF0000"/>
                <w:sz w:val="20"/>
                <w:szCs w:val="20"/>
              </w:rPr>
              <w:t>umn 2</w:t>
            </w:r>
          </w:p>
          <w:p w14:paraId="41508A3C" w14:textId="77777777" w:rsidR="00B83AD5" w:rsidRPr="00B83AD5" w:rsidRDefault="00B83AD5">
            <w:pPr>
              <w:rPr>
                <w:rFonts w:cstheme="minorHAnsi"/>
                <w:sz w:val="20"/>
                <w:szCs w:val="20"/>
              </w:rPr>
            </w:pPr>
          </w:p>
        </w:tc>
        <w:tc>
          <w:tcPr>
            <w:tcW w:w="2697" w:type="dxa"/>
            <w:tcBorders>
              <w:top w:val="single" w:sz="4" w:space="0" w:color="auto"/>
              <w:left w:val="single" w:sz="4" w:space="0" w:color="auto"/>
              <w:bottom w:val="single" w:sz="4" w:space="0" w:color="auto"/>
              <w:right w:val="single" w:sz="4" w:space="0" w:color="auto"/>
            </w:tcBorders>
          </w:tcPr>
          <w:p w14:paraId="03E6A576" w14:textId="74F27733" w:rsidR="00B83AD5" w:rsidRPr="00B83AD5" w:rsidRDefault="00B83AD5">
            <w:pPr>
              <w:rPr>
                <w:rFonts w:cstheme="minorHAnsi"/>
                <w:color w:val="FF0000"/>
                <w:sz w:val="20"/>
                <w:szCs w:val="20"/>
              </w:rPr>
            </w:pPr>
            <w:r w:rsidRPr="00B83AD5">
              <w:rPr>
                <w:rFonts w:cstheme="minorHAnsi"/>
                <w:color w:val="FF0000"/>
                <w:sz w:val="20"/>
                <w:szCs w:val="20"/>
              </w:rPr>
              <w:t xml:space="preserve">Spring 1 </w:t>
            </w:r>
          </w:p>
          <w:p w14:paraId="43D6B1D6" w14:textId="77777777" w:rsidR="00B83AD5" w:rsidRPr="00B83AD5" w:rsidRDefault="00B83AD5">
            <w:pPr>
              <w:ind w:left="119"/>
              <w:rPr>
                <w:rFonts w:cstheme="minorHAnsi"/>
                <w:color w:val="70AD47" w:themeColor="accent6"/>
                <w:sz w:val="16"/>
                <w:szCs w:val="16"/>
              </w:rPr>
            </w:pPr>
          </w:p>
        </w:tc>
        <w:tc>
          <w:tcPr>
            <w:tcW w:w="2661" w:type="dxa"/>
            <w:tcBorders>
              <w:top w:val="single" w:sz="4" w:space="0" w:color="auto"/>
              <w:left w:val="single" w:sz="4" w:space="0" w:color="auto"/>
              <w:bottom w:val="single" w:sz="4" w:space="0" w:color="auto"/>
              <w:right w:val="single" w:sz="4" w:space="0" w:color="auto"/>
            </w:tcBorders>
          </w:tcPr>
          <w:p w14:paraId="7B33A707" w14:textId="14D3E727" w:rsidR="00B83AD5" w:rsidRPr="00B83AD5" w:rsidRDefault="00B83AD5">
            <w:pPr>
              <w:ind w:left="119"/>
              <w:rPr>
                <w:rFonts w:cstheme="minorHAnsi"/>
                <w:color w:val="FF0000"/>
                <w:sz w:val="20"/>
                <w:szCs w:val="20"/>
              </w:rPr>
            </w:pPr>
            <w:r w:rsidRPr="00B83AD5">
              <w:rPr>
                <w:rFonts w:cstheme="minorHAnsi"/>
                <w:b/>
                <w:sz w:val="16"/>
                <w:szCs w:val="16"/>
              </w:rPr>
              <w:t xml:space="preserve"> </w:t>
            </w:r>
            <w:r w:rsidRPr="00B83AD5">
              <w:rPr>
                <w:rFonts w:cstheme="minorHAnsi"/>
                <w:color w:val="FF0000"/>
                <w:sz w:val="20"/>
                <w:szCs w:val="20"/>
              </w:rPr>
              <w:t xml:space="preserve">Spring 2 </w:t>
            </w:r>
          </w:p>
          <w:p w14:paraId="17DBC151" w14:textId="77777777" w:rsidR="00B83AD5" w:rsidRPr="00B83AD5" w:rsidRDefault="00B83AD5">
            <w:pPr>
              <w:pStyle w:val="TableContents"/>
              <w:rPr>
                <w:rFonts w:asciiTheme="minorHAnsi" w:hAnsiTheme="minorHAnsi" w:cstheme="minorHAnsi"/>
                <w:b/>
                <w:color w:val="FF0000"/>
                <w:sz w:val="20"/>
                <w:szCs w:val="20"/>
              </w:rPr>
            </w:pPr>
          </w:p>
        </w:tc>
        <w:tc>
          <w:tcPr>
            <w:tcW w:w="2661" w:type="dxa"/>
            <w:tcBorders>
              <w:top w:val="single" w:sz="4" w:space="0" w:color="auto"/>
              <w:left w:val="single" w:sz="4" w:space="0" w:color="auto"/>
              <w:bottom w:val="single" w:sz="4" w:space="0" w:color="auto"/>
              <w:right w:val="single" w:sz="4" w:space="0" w:color="auto"/>
            </w:tcBorders>
          </w:tcPr>
          <w:p w14:paraId="262DE770" w14:textId="6395602E" w:rsidR="00B83AD5" w:rsidRPr="00B83AD5" w:rsidRDefault="00B83AD5">
            <w:pPr>
              <w:rPr>
                <w:rFonts w:cstheme="minorHAnsi"/>
                <w:color w:val="FF0000"/>
                <w:sz w:val="20"/>
                <w:szCs w:val="20"/>
              </w:rPr>
            </w:pPr>
            <w:r w:rsidRPr="00B83AD5">
              <w:rPr>
                <w:rFonts w:cstheme="minorHAnsi"/>
                <w:color w:val="FF0000"/>
                <w:sz w:val="20"/>
                <w:szCs w:val="20"/>
              </w:rPr>
              <w:t>Sum</w:t>
            </w:r>
            <w:r w:rsidR="00FB53EA">
              <w:rPr>
                <w:rFonts w:cstheme="minorHAnsi"/>
                <w:color w:val="FF0000"/>
                <w:sz w:val="20"/>
                <w:szCs w:val="20"/>
              </w:rPr>
              <w:t>mer 1</w:t>
            </w:r>
          </w:p>
          <w:p w14:paraId="6F8BD81B" w14:textId="77777777" w:rsidR="00B83AD5" w:rsidRPr="00B83AD5" w:rsidRDefault="00B83AD5">
            <w:pPr>
              <w:rPr>
                <w:rFonts w:cstheme="minorHAnsi"/>
                <w:b/>
                <w:color w:val="FF0000"/>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14:paraId="00056CF5" w14:textId="5A2CC3A8" w:rsidR="00B83AD5" w:rsidRPr="00B83AD5" w:rsidRDefault="00B83AD5">
            <w:pPr>
              <w:rPr>
                <w:rFonts w:cstheme="minorHAnsi"/>
                <w:color w:val="FF0000"/>
                <w:sz w:val="20"/>
                <w:szCs w:val="20"/>
              </w:rPr>
            </w:pPr>
            <w:r w:rsidRPr="00B83AD5">
              <w:rPr>
                <w:rFonts w:cstheme="minorHAnsi"/>
                <w:color w:val="FF0000"/>
                <w:sz w:val="20"/>
                <w:szCs w:val="20"/>
              </w:rPr>
              <w:t>Sum</w:t>
            </w:r>
            <w:r w:rsidR="00FB53EA">
              <w:rPr>
                <w:rFonts w:cstheme="minorHAnsi"/>
                <w:color w:val="FF0000"/>
                <w:sz w:val="20"/>
                <w:szCs w:val="20"/>
              </w:rPr>
              <w:t>mer 2</w:t>
            </w:r>
          </w:p>
        </w:tc>
      </w:tr>
      <w:tr w:rsidR="00B83AD5" w:rsidRPr="00B83AD5" w14:paraId="18A0611A" w14:textId="77777777" w:rsidTr="00B83AD5">
        <w:trPr>
          <w:trHeight w:val="1537"/>
        </w:trPr>
        <w:tc>
          <w:tcPr>
            <w:tcW w:w="648" w:type="dxa"/>
            <w:tcBorders>
              <w:top w:val="single" w:sz="4" w:space="0" w:color="auto"/>
              <w:left w:val="single" w:sz="4" w:space="0" w:color="auto"/>
              <w:bottom w:val="single" w:sz="4" w:space="0" w:color="auto"/>
              <w:right w:val="single" w:sz="4" w:space="0" w:color="auto"/>
            </w:tcBorders>
          </w:tcPr>
          <w:p w14:paraId="7115FE1A"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1</w:t>
            </w:r>
          </w:p>
          <w:p w14:paraId="2613E9C1" w14:textId="77777777" w:rsidR="00B83AD5" w:rsidRPr="00B83AD5" w:rsidRDefault="00B83AD5">
            <w:pPr>
              <w:rPr>
                <w:rFonts w:cstheme="minorHAnsi"/>
                <w:color w:val="000000" w:themeColor="text1"/>
                <w:sz w:val="18"/>
                <w:szCs w:val="18"/>
              </w:rPr>
            </w:pPr>
          </w:p>
        </w:tc>
        <w:tc>
          <w:tcPr>
            <w:tcW w:w="2252" w:type="dxa"/>
            <w:tcBorders>
              <w:top w:val="single" w:sz="4" w:space="0" w:color="auto"/>
              <w:left w:val="single" w:sz="4" w:space="0" w:color="auto"/>
              <w:bottom w:val="single" w:sz="4" w:space="0" w:color="auto"/>
              <w:right w:val="single" w:sz="4" w:space="0" w:color="auto"/>
            </w:tcBorders>
            <w:hideMark/>
          </w:tcPr>
          <w:p w14:paraId="1A382E0B" w14:textId="77777777" w:rsidR="00B83AD5" w:rsidRPr="00B83AD5" w:rsidRDefault="00B83AD5">
            <w:pPr>
              <w:rPr>
                <w:rFonts w:cstheme="minorHAnsi"/>
                <w:color w:val="000000" w:themeColor="text1"/>
                <w:sz w:val="24"/>
                <w:szCs w:val="24"/>
              </w:rPr>
            </w:pPr>
            <w:r w:rsidRPr="00B83AD5">
              <w:rPr>
                <w:rFonts w:cstheme="minorHAnsi"/>
                <w:color w:val="000000" w:themeColor="text1"/>
                <w:sz w:val="24"/>
                <w:szCs w:val="24"/>
              </w:rPr>
              <w:t>3 days</w:t>
            </w:r>
          </w:p>
        </w:tc>
        <w:tc>
          <w:tcPr>
            <w:tcW w:w="2601" w:type="dxa"/>
            <w:tcBorders>
              <w:top w:val="single" w:sz="4" w:space="0" w:color="auto"/>
              <w:left w:val="single" w:sz="4" w:space="0" w:color="auto"/>
              <w:bottom w:val="single" w:sz="4" w:space="0" w:color="auto"/>
              <w:right w:val="single" w:sz="4" w:space="0" w:color="auto"/>
            </w:tcBorders>
            <w:hideMark/>
          </w:tcPr>
          <w:p w14:paraId="29EF67EE" w14:textId="77777777" w:rsidR="00B83AD5" w:rsidRPr="00B83AD5" w:rsidRDefault="00B83AD5">
            <w:pPr>
              <w:rPr>
                <w:rFonts w:cstheme="minorHAnsi"/>
                <w:sz w:val="24"/>
                <w:szCs w:val="24"/>
              </w:rPr>
            </w:pPr>
            <w:r w:rsidRPr="00B83AD5">
              <w:rPr>
                <w:rFonts w:cstheme="minorHAnsi"/>
                <w:sz w:val="24"/>
                <w:szCs w:val="24"/>
              </w:rPr>
              <w:t>I recognise when I don’t understand – I check the sentence makes sense to me and I self-correct when I make mistakes</w:t>
            </w:r>
          </w:p>
          <w:p w14:paraId="2E89F647" w14:textId="77777777" w:rsidR="00B83AD5" w:rsidRPr="00B83AD5" w:rsidRDefault="00B83AD5">
            <w:pPr>
              <w:rPr>
                <w:rFonts w:cstheme="minorHAnsi"/>
                <w:sz w:val="24"/>
                <w:szCs w:val="24"/>
              </w:rPr>
            </w:pPr>
            <w:r w:rsidRPr="00B83AD5">
              <w:rPr>
                <w:rFonts w:cstheme="minorHAnsi"/>
                <w:sz w:val="24"/>
                <w:szCs w:val="24"/>
              </w:rPr>
              <w:t>Non-fiction</w:t>
            </w:r>
          </w:p>
        </w:tc>
        <w:tc>
          <w:tcPr>
            <w:tcW w:w="2697" w:type="dxa"/>
            <w:tcBorders>
              <w:top w:val="single" w:sz="4" w:space="0" w:color="auto"/>
              <w:left w:val="single" w:sz="4" w:space="0" w:color="auto"/>
              <w:bottom w:val="single" w:sz="4" w:space="0" w:color="auto"/>
              <w:right w:val="single" w:sz="4" w:space="0" w:color="auto"/>
            </w:tcBorders>
          </w:tcPr>
          <w:p w14:paraId="78A63497"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4 days</w:t>
            </w:r>
          </w:p>
          <w:p w14:paraId="1037B8A3" w14:textId="77777777" w:rsidR="00B83AD5" w:rsidRPr="00B83AD5" w:rsidRDefault="00B83AD5">
            <w:pPr>
              <w:pStyle w:val="TableContents"/>
              <w:rPr>
                <w:rFonts w:asciiTheme="minorHAnsi" w:hAnsiTheme="minorHAnsi" w:cstheme="minorHAnsi"/>
                <w:color w:val="000000" w:themeColor="text1"/>
              </w:rPr>
            </w:pPr>
          </w:p>
          <w:p w14:paraId="5E97385C" w14:textId="77777777" w:rsidR="00B83AD5" w:rsidRPr="00B83AD5" w:rsidRDefault="00B83AD5">
            <w:pPr>
              <w:rPr>
                <w:rFonts w:cstheme="minorHAnsi"/>
                <w:sz w:val="24"/>
                <w:szCs w:val="24"/>
              </w:rPr>
            </w:pPr>
            <w:r w:rsidRPr="00B83AD5">
              <w:rPr>
                <w:rFonts w:cstheme="minorHAnsi"/>
                <w:sz w:val="24"/>
                <w:szCs w:val="24"/>
              </w:rPr>
              <w:t>I understand what I read and can retell it in sequence</w:t>
            </w:r>
          </w:p>
          <w:p w14:paraId="2C6D7018" w14:textId="77777777" w:rsidR="00B83AD5" w:rsidRPr="00B83AD5" w:rsidRDefault="00B83AD5">
            <w:pPr>
              <w:rPr>
                <w:rFonts w:cstheme="minorHAnsi"/>
                <w:sz w:val="24"/>
                <w:szCs w:val="24"/>
              </w:rPr>
            </w:pPr>
            <w:r w:rsidRPr="00B83AD5">
              <w:rPr>
                <w:rFonts w:cstheme="minorHAnsi"/>
                <w:sz w:val="24"/>
                <w:szCs w:val="24"/>
              </w:rPr>
              <w:t>Fiction</w:t>
            </w:r>
          </w:p>
          <w:p w14:paraId="687C6DE0" w14:textId="77777777" w:rsidR="00B83AD5" w:rsidRPr="00B83AD5" w:rsidRDefault="00B83AD5">
            <w:pPr>
              <w:pStyle w:val="TableContents"/>
              <w:rPr>
                <w:rFonts w:asciiTheme="minorHAnsi" w:hAnsiTheme="minorHAnsi" w:cstheme="minorHAnsi"/>
                <w:color w:val="000000" w:themeColor="text1"/>
              </w:rPr>
            </w:pPr>
          </w:p>
        </w:tc>
        <w:tc>
          <w:tcPr>
            <w:tcW w:w="2661" w:type="dxa"/>
            <w:tcBorders>
              <w:top w:val="single" w:sz="4" w:space="0" w:color="auto"/>
              <w:left w:val="single" w:sz="4" w:space="0" w:color="auto"/>
              <w:bottom w:val="single" w:sz="4" w:space="0" w:color="auto"/>
              <w:right w:val="single" w:sz="4" w:space="0" w:color="auto"/>
            </w:tcBorders>
            <w:hideMark/>
          </w:tcPr>
          <w:p w14:paraId="501DCFCA"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 xml:space="preserve"> 1can identify some features of non-fiction</w:t>
            </w:r>
          </w:p>
        </w:tc>
        <w:tc>
          <w:tcPr>
            <w:tcW w:w="2661" w:type="dxa"/>
            <w:tcBorders>
              <w:top w:val="single" w:sz="4" w:space="0" w:color="auto"/>
              <w:left w:val="single" w:sz="4" w:space="0" w:color="auto"/>
              <w:bottom w:val="single" w:sz="4" w:space="0" w:color="auto"/>
              <w:right w:val="single" w:sz="4" w:space="0" w:color="auto"/>
            </w:tcBorders>
            <w:hideMark/>
          </w:tcPr>
          <w:p w14:paraId="78BEA946"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read many words within graphemic knowledge without needing to sound them out</w:t>
            </w:r>
          </w:p>
        </w:tc>
        <w:tc>
          <w:tcPr>
            <w:tcW w:w="2131" w:type="dxa"/>
            <w:tcBorders>
              <w:top w:val="single" w:sz="4" w:space="0" w:color="auto"/>
              <w:left w:val="single" w:sz="4" w:space="0" w:color="auto"/>
              <w:bottom w:val="single" w:sz="4" w:space="0" w:color="auto"/>
              <w:right w:val="single" w:sz="4" w:space="0" w:color="auto"/>
            </w:tcBorders>
            <w:hideMark/>
          </w:tcPr>
          <w:p w14:paraId="4D09BE69" w14:textId="77777777" w:rsidR="00B83AD5" w:rsidRPr="00B83AD5" w:rsidRDefault="00B83AD5">
            <w:pPr>
              <w:jc w:val="right"/>
              <w:rPr>
                <w:rFonts w:cstheme="minorHAnsi"/>
                <w:sz w:val="24"/>
                <w:szCs w:val="24"/>
              </w:rPr>
            </w:pPr>
            <w:r w:rsidRPr="00B83AD5">
              <w:rPr>
                <w:rFonts w:cstheme="minorHAnsi"/>
                <w:sz w:val="24"/>
                <w:szCs w:val="24"/>
              </w:rPr>
              <w:t>I am beginning to link what I read or hear to my own experiences</w:t>
            </w:r>
          </w:p>
          <w:p w14:paraId="0AFD7135"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Fiction</w:t>
            </w:r>
          </w:p>
        </w:tc>
      </w:tr>
      <w:tr w:rsidR="00B83AD5" w:rsidRPr="00B83AD5" w14:paraId="7F555261" w14:textId="77777777" w:rsidTr="00B83AD5">
        <w:trPr>
          <w:trHeight w:val="772"/>
        </w:trPr>
        <w:tc>
          <w:tcPr>
            <w:tcW w:w="648" w:type="dxa"/>
            <w:tcBorders>
              <w:top w:val="single" w:sz="4" w:space="0" w:color="auto"/>
              <w:left w:val="single" w:sz="4" w:space="0" w:color="auto"/>
              <w:bottom w:val="single" w:sz="4" w:space="0" w:color="auto"/>
              <w:right w:val="single" w:sz="4" w:space="0" w:color="auto"/>
            </w:tcBorders>
          </w:tcPr>
          <w:p w14:paraId="4E0048F5"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2</w:t>
            </w:r>
          </w:p>
          <w:p w14:paraId="5B2F9378" w14:textId="77777777" w:rsidR="00B83AD5" w:rsidRPr="00B83AD5" w:rsidRDefault="00B83AD5">
            <w:pPr>
              <w:rPr>
                <w:rFonts w:cstheme="minorHAnsi"/>
                <w:color w:val="000000" w:themeColor="text1"/>
                <w:sz w:val="18"/>
                <w:szCs w:val="18"/>
              </w:rPr>
            </w:pPr>
          </w:p>
          <w:p w14:paraId="58E6DD4E" w14:textId="77777777" w:rsidR="00B83AD5" w:rsidRPr="00B83AD5" w:rsidRDefault="00B83AD5">
            <w:pPr>
              <w:rPr>
                <w:rFonts w:cstheme="minorHAnsi"/>
                <w:color w:val="000000" w:themeColor="text1"/>
                <w:sz w:val="18"/>
                <w:szCs w:val="18"/>
              </w:rPr>
            </w:pPr>
          </w:p>
        </w:tc>
        <w:tc>
          <w:tcPr>
            <w:tcW w:w="2252" w:type="dxa"/>
            <w:tcBorders>
              <w:top w:val="single" w:sz="4" w:space="0" w:color="auto"/>
              <w:left w:val="single" w:sz="4" w:space="0" w:color="auto"/>
              <w:bottom w:val="single" w:sz="4" w:space="0" w:color="auto"/>
              <w:right w:val="single" w:sz="4" w:space="0" w:color="auto"/>
            </w:tcBorders>
          </w:tcPr>
          <w:p w14:paraId="6193B6B5" w14:textId="77777777" w:rsidR="00B83AD5" w:rsidRPr="00B83AD5" w:rsidRDefault="00B83AD5">
            <w:pPr>
              <w:widowControl w:val="0"/>
              <w:suppressLineNumbers/>
              <w:suppressAutoHyphens/>
              <w:rPr>
                <w:rFonts w:eastAsia="DejaVu Sans" w:cstheme="minorHAnsi"/>
                <w:color w:val="000000" w:themeColor="text1"/>
                <w:kern w:val="2"/>
                <w:sz w:val="24"/>
                <w:szCs w:val="24"/>
                <w:lang w:eastAsia="zh-CN" w:bidi="hi-IN"/>
              </w:rPr>
            </w:pPr>
            <w:r w:rsidRPr="00B83AD5">
              <w:rPr>
                <w:rFonts w:eastAsia="DejaVu Sans" w:cstheme="minorHAnsi"/>
                <w:color w:val="000000" w:themeColor="text1"/>
                <w:kern w:val="2"/>
                <w:sz w:val="24"/>
                <w:szCs w:val="24"/>
                <w:lang w:eastAsia="zh-CN" w:bidi="hi-IN"/>
              </w:rPr>
              <w:t>4 days</w:t>
            </w:r>
          </w:p>
          <w:p w14:paraId="7D3BEE8F" w14:textId="77777777" w:rsidR="00B83AD5" w:rsidRPr="00B83AD5" w:rsidRDefault="00B83AD5">
            <w:pPr>
              <w:widowControl w:val="0"/>
              <w:suppressLineNumbers/>
              <w:suppressAutoHyphens/>
              <w:snapToGrid w:val="0"/>
              <w:rPr>
                <w:rFonts w:eastAsia="DejaVu Sans" w:cstheme="minorHAnsi"/>
                <w:color w:val="000000" w:themeColor="text1"/>
                <w:sz w:val="24"/>
                <w:szCs w:val="24"/>
                <w:lang w:eastAsia="zh-CN" w:bidi="hi-IN"/>
              </w:rPr>
            </w:pPr>
          </w:p>
          <w:p w14:paraId="0EAE373C" w14:textId="77777777" w:rsidR="00B83AD5" w:rsidRPr="00B83AD5" w:rsidRDefault="00B83AD5">
            <w:pPr>
              <w:widowControl w:val="0"/>
              <w:suppressLineNumbers/>
              <w:suppressAutoHyphens/>
              <w:snapToGrid w:val="0"/>
              <w:rPr>
                <w:rFonts w:eastAsia="DejaVu Sans" w:cstheme="minorHAnsi"/>
                <w:color w:val="000000" w:themeColor="text1"/>
                <w:sz w:val="24"/>
                <w:szCs w:val="24"/>
                <w:lang w:eastAsia="zh-CN" w:bidi="hi-IN"/>
              </w:rPr>
            </w:pPr>
            <w:r w:rsidRPr="00B83AD5">
              <w:rPr>
                <w:rFonts w:eastAsia="DejaVu Sans" w:cstheme="minorHAnsi"/>
                <w:color w:val="000000" w:themeColor="text1"/>
                <w:sz w:val="24"/>
                <w:szCs w:val="24"/>
                <w:lang w:eastAsia="zh-CN" w:bidi="hi-IN"/>
              </w:rPr>
              <w:t>I use phonic knowledge to help me decode words</w:t>
            </w:r>
          </w:p>
          <w:p w14:paraId="3C2BAE06" w14:textId="77777777" w:rsidR="00B83AD5" w:rsidRPr="00B83AD5" w:rsidRDefault="00B83AD5">
            <w:pPr>
              <w:widowControl w:val="0"/>
              <w:suppressLineNumbers/>
              <w:suppressAutoHyphens/>
              <w:snapToGrid w:val="0"/>
              <w:rPr>
                <w:rFonts w:eastAsia="DejaVu Sans" w:cstheme="minorHAnsi"/>
                <w:color w:val="000000" w:themeColor="text1"/>
                <w:kern w:val="2"/>
                <w:sz w:val="24"/>
                <w:szCs w:val="24"/>
                <w:lang w:eastAsia="zh-CN" w:bidi="hi-IN"/>
              </w:rPr>
            </w:pPr>
            <w:r w:rsidRPr="00B83AD5">
              <w:rPr>
                <w:rFonts w:eastAsia="DejaVu Sans" w:cstheme="minorHAnsi"/>
                <w:color w:val="000000" w:themeColor="text1"/>
                <w:sz w:val="24"/>
                <w:szCs w:val="24"/>
                <w:lang w:eastAsia="zh-CN" w:bidi="hi-IN"/>
              </w:rPr>
              <w:t>Phonic book – phase 3</w:t>
            </w:r>
          </w:p>
        </w:tc>
        <w:tc>
          <w:tcPr>
            <w:tcW w:w="2601" w:type="dxa"/>
            <w:tcBorders>
              <w:top w:val="single" w:sz="4" w:space="0" w:color="auto"/>
              <w:left w:val="single" w:sz="4" w:space="0" w:color="auto"/>
              <w:bottom w:val="single" w:sz="4" w:space="0" w:color="auto"/>
              <w:right w:val="single" w:sz="4" w:space="0" w:color="auto"/>
            </w:tcBorders>
          </w:tcPr>
          <w:p w14:paraId="0174E14C"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I re-read sentences to build up fluency and confidence in word reading</w:t>
            </w:r>
          </w:p>
          <w:p w14:paraId="3B88899E" w14:textId="77777777" w:rsidR="00B83AD5" w:rsidRPr="00B83AD5" w:rsidRDefault="00B83AD5">
            <w:pPr>
              <w:pStyle w:val="TableContents"/>
              <w:rPr>
                <w:rFonts w:asciiTheme="minorHAnsi" w:hAnsiTheme="minorHAnsi" w:cstheme="minorHAnsi"/>
                <w:color w:val="000000" w:themeColor="text1"/>
              </w:rPr>
            </w:pPr>
          </w:p>
        </w:tc>
        <w:tc>
          <w:tcPr>
            <w:tcW w:w="2697" w:type="dxa"/>
            <w:tcBorders>
              <w:top w:val="single" w:sz="4" w:space="0" w:color="auto"/>
              <w:left w:val="single" w:sz="4" w:space="0" w:color="auto"/>
              <w:bottom w:val="single" w:sz="4" w:space="0" w:color="auto"/>
              <w:right w:val="single" w:sz="4" w:space="0" w:color="auto"/>
            </w:tcBorders>
            <w:hideMark/>
          </w:tcPr>
          <w:p w14:paraId="63B4E779"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I try to correct myself ‘on the run’</w:t>
            </w:r>
          </w:p>
        </w:tc>
        <w:tc>
          <w:tcPr>
            <w:tcW w:w="2661" w:type="dxa"/>
            <w:tcBorders>
              <w:top w:val="single" w:sz="4" w:space="0" w:color="auto"/>
              <w:left w:val="single" w:sz="4" w:space="0" w:color="auto"/>
              <w:bottom w:val="single" w:sz="4" w:space="0" w:color="auto"/>
              <w:right w:val="single" w:sz="4" w:space="0" w:color="auto"/>
            </w:tcBorders>
          </w:tcPr>
          <w:p w14:paraId="181A6390"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I scan labels and pictures to find something / information I need</w:t>
            </w:r>
          </w:p>
          <w:p w14:paraId="69E2BB2B" w14:textId="77777777" w:rsidR="00B83AD5" w:rsidRPr="00B83AD5" w:rsidRDefault="00B83AD5">
            <w:pPr>
              <w:pStyle w:val="TableContents"/>
              <w:rPr>
                <w:rFonts w:asciiTheme="minorHAnsi" w:hAnsiTheme="minorHAnsi" w:cstheme="minorHAnsi"/>
                <w:color w:val="000000" w:themeColor="text1"/>
              </w:rPr>
            </w:pPr>
          </w:p>
          <w:p w14:paraId="473C842B"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Non-fiction</w:t>
            </w:r>
          </w:p>
        </w:tc>
        <w:tc>
          <w:tcPr>
            <w:tcW w:w="2661" w:type="dxa"/>
            <w:tcBorders>
              <w:top w:val="single" w:sz="4" w:space="0" w:color="auto"/>
              <w:left w:val="single" w:sz="4" w:space="0" w:color="auto"/>
              <w:bottom w:val="single" w:sz="4" w:space="0" w:color="auto"/>
              <w:right w:val="single" w:sz="4" w:space="0" w:color="auto"/>
            </w:tcBorders>
          </w:tcPr>
          <w:p w14:paraId="4D062704"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4 days</w:t>
            </w:r>
          </w:p>
          <w:p w14:paraId="57C0D796" w14:textId="77777777" w:rsidR="00B83AD5" w:rsidRPr="00B83AD5" w:rsidRDefault="00B83AD5">
            <w:pPr>
              <w:pStyle w:val="TableContents"/>
              <w:rPr>
                <w:rFonts w:asciiTheme="minorHAnsi" w:hAnsiTheme="minorHAnsi" w:cstheme="minorHAnsi"/>
              </w:rPr>
            </w:pPr>
          </w:p>
          <w:p w14:paraId="20101168"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 xml:space="preserve">I show awareness of a range of punctuation marks </w:t>
            </w:r>
            <w:proofErr w:type="gramStart"/>
            <w:r w:rsidRPr="00B83AD5">
              <w:rPr>
                <w:rFonts w:asciiTheme="minorHAnsi" w:hAnsiTheme="minorHAnsi" w:cstheme="minorHAnsi"/>
              </w:rPr>
              <w:t>- ?</w:t>
            </w:r>
            <w:proofErr w:type="gramEnd"/>
            <w:r w:rsidRPr="00B83AD5">
              <w:rPr>
                <w:rFonts w:asciiTheme="minorHAnsi" w:hAnsiTheme="minorHAnsi" w:cstheme="minorHAnsi"/>
              </w:rPr>
              <w:t xml:space="preserve"> !</w:t>
            </w:r>
          </w:p>
          <w:p w14:paraId="0D142F6F" w14:textId="77777777" w:rsidR="00B83AD5" w:rsidRPr="00B83AD5" w:rsidRDefault="00B83AD5">
            <w:pPr>
              <w:pStyle w:val="TableContents"/>
              <w:rPr>
                <w:rFonts w:asciiTheme="minorHAnsi" w:hAnsiTheme="minorHAnsi" w:cstheme="minorHAnsi"/>
              </w:rPr>
            </w:pPr>
          </w:p>
        </w:tc>
        <w:tc>
          <w:tcPr>
            <w:tcW w:w="2131" w:type="dxa"/>
            <w:tcBorders>
              <w:top w:val="single" w:sz="4" w:space="0" w:color="auto"/>
              <w:left w:val="single" w:sz="4" w:space="0" w:color="auto"/>
              <w:bottom w:val="single" w:sz="4" w:space="0" w:color="auto"/>
              <w:right w:val="single" w:sz="4" w:space="0" w:color="auto"/>
            </w:tcBorders>
          </w:tcPr>
          <w:p w14:paraId="168BD41A"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make simple inferences on the basis of what is being done</w:t>
            </w:r>
          </w:p>
          <w:p w14:paraId="4475AD14" w14:textId="77777777" w:rsidR="00B83AD5" w:rsidRPr="00B83AD5" w:rsidRDefault="00B83AD5">
            <w:pPr>
              <w:pStyle w:val="TableContents"/>
              <w:rPr>
                <w:rFonts w:asciiTheme="minorHAnsi" w:hAnsiTheme="minorHAnsi" w:cstheme="minorHAnsi"/>
              </w:rPr>
            </w:pPr>
          </w:p>
        </w:tc>
      </w:tr>
      <w:tr w:rsidR="00B83AD5" w:rsidRPr="00B83AD5" w14:paraId="07BBBC07" w14:textId="77777777" w:rsidTr="00B83AD5">
        <w:trPr>
          <w:trHeight w:val="1240"/>
        </w:trPr>
        <w:tc>
          <w:tcPr>
            <w:tcW w:w="648" w:type="dxa"/>
            <w:tcBorders>
              <w:top w:val="single" w:sz="4" w:space="0" w:color="auto"/>
              <w:left w:val="single" w:sz="4" w:space="0" w:color="auto"/>
              <w:bottom w:val="single" w:sz="4" w:space="0" w:color="auto"/>
              <w:right w:val="single" w:sz="4" w:space="0" w:color="auto"/>
            </w:tcBorders>
            <w:hideMark/>
          </w:tcPr>
          <w:p w14:paraId="66CED4BC"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3</w:t>
            </w:r>
          </w:p>
        </w:tc>
        <w:tc>
          <w:tcPr>
            <w:tcW w:w="2252" w:type="dxa"/>
            <w:tcBorders>
              <w:top w:val="single" w:sz="4" w:space="0" w:color="auto"/>
              <w:left w:val="single" w:sz="4" w:space="0" w:color="auto"/>
              <w:bottom w:val="single" w:sz="4" w:space="0" w:color="auto"/>
              <w:right w:val="single" w:sz="4" w:space="0" w:color="auto"/>
            </w:tcBorders>
            <w:hideMark/>
          </w:tcPr>
          <w:p w14:paraId="50FBA591" w14:textId="77777777" w:rsidR="00B83AD5" w:rsidRPr="00B83AD5" w:rsidRDefault="00B83AD5">
            <w:pPr>
              <w:rPr>
                <w:rFonts w:eastAsia="DejaVu Sans" w:cstheme="minorHAnsi"/>
                <w:color w:val="000000" w:themeColor="text1"/>
                <w:sz w:val="24"/>
                <w:szCs w:val="24"/>
                <w:lang w:eastAsia="zh-CN" w:bidi="hi-IN"/>
              </w:rPr>
            </w:pPr>
            <w:r w:rsidRPr="00B83AD5">
              <w:rPr>
                <w:rFonts w:eastAsia="DejaVu Sans" w:cstheme="minorHAnsi"/>
                <w:color w:val="000000" w:themeColor="text1"/>
                <w:sz w:val="24"/>
                <w:szCs w:val="24"/>
                <w:lang w:eastAsia="zh-CN" w:bidi="hi-IN"/>
              </w:rPr>
              <w:t>I use phonic knowledge to help me decode words</w:t>
            </w:r>
          </w:p>
          <w:p w14:paraId="793ECAD8" w14:textId="77777777" w:rsidR="00B83AD5" w:rsidRPr="00B83AD5" w:rsidRDefault="00B83AD5">
            <w:pPr>
              <w:rPr>
                <w:rFonts w:eastAsia="DejaVu Sans" w:cstheme="minorHAnsi"/>
                <w:color w:val="000000" w:themeColor="text1"/>
                <w:sz w:val="24"/>
                <w:szCs w:val="24"/>
                <w:lang w:eastAsia="zh-CN" w:bidi="hi-IN"/>
              </w:rPr>
            </w:pPr>
            <w:r w:rsidRPr="00B83AD5">
              <w:rPr>
                <w:rFonts w:eastAsia="DejaVu Sans" w:cstheme="minorHAnsi"/>
                <w:color w:val="000000" w:themeColor="text1"/>
                <w:sz w:val="24"/>
                <w:szCs w:val="24"/>
                <w:lang w:eastAsia="zh-CN" w:bidi="hi-IN"/>
              </w:rPr>
              <w:t>Phonic book</w:t>
            </w:r>
          </w:p>
        </w:tc>
        <w:tc>
          <w:tcPr>
            <w:tcW w:w="2601" w:type="dxa"/>
            <w:tcBorders>
              <w:top w:val="single" w:sz="4" w:space="0" w:color="auto"/>
              <w:left w:val="single" w:sz="4" w:space="0" w:color="auto"/>
              <w:bottom w:val="single" w:sz="4" w:space="0" w:color="auto"/>
              <w:right w:val="single" w:sz="4" w:space="0" w:color="auto"/>
            </w:tcBorders>
            <w:hideMark/>
          </w:tcPr>
          <w:p w14:paraId="2A28A4E3"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 xml:space="preserve">I show awareness of a range of punctuation marks </w:t>
            </w:r>
            <w:proofErr w:type="gramStart"/>
            <w:r w:rsidRPr="00B83AD5">
              <w:rPr>
                <w:rFonts w:asciiTheme="minorHAnsi" w:hAnsiTheme="minorHAnsi" w:cstheme="minorHAnsi"/>
              </w:rPr>
              <w:t>- ?</w:t>
            </w:r>
            <w:proofErr w:type="gramEnd"/>
            <w:r w:rsidRPr="00B83AD5">
              <w:rPr>
                <w:rFonts w:asciiTheme="minorHAnsi" w:hAnsiTheme="minorHAnsi" w:cstheme="minorHAnsi"/>
              </w:rPr>
              <w:t xml:space="preserve"> !</w:t>
            </w:r>
          </w:p>
        </w:tc>
        <w:tc>
          <w:tcPr>
            <w:tcW w:w="2697" w:type="dxa"/>
            <w:tcBorders>
              <w:top w:val="single" w:sz="4" w:space="0" w:color="auto"/>
              <w:left w:val="single" w:sz="4" w:space="0" w:color="auto"/>
              <w:bottom w:val="single" w:sz="4" w:space="0" w:color="auto"/>
              <w:right w:val="single" w:sz="4" w:space="0" w:color="auto"/>
            </w:tcBorders>
          </w:tcPr>
          <w:p w14:paraId="222D98A6" w14:textId="77777777" w:rsidR="00B83AD5" w:rsidRPr="00B83AD5" w:rsidRDefault="00B83AD5">
            <w:pPr>
              <w:jc w:val="right"/>
              <w:rPr>
                <w:rFonts w:cstheme="minorHAnsi"/>
                <w:sz w:val="24"/>
                <w:szCs w:val="24"/>
              </w:rPr>
            </w:pPr>
            <w:r w:rsidRPr="00B83AD5">
              <w:rPr>
                <w:rFonts w:cstheme="minorHAnsi"/>
                <w:sz w:val="24"/>
                <w:szCs w:val="24"/>
              </w:rPr>
              <w:t>I am beginning to link what I read or hear to my own experiences</w:t>
            </w:r>
          </w:p>
          <w:p w14:paraId="120C4E94" w14:textId="77777777" w:rsidR="00B83AD5" w:rsidRPr="00B83AD5" w:rsidRDefault="00B83AD5">
            <w:pPr>
              <w:rPr>
                <w:rFonts w:cstheme="minorHAnsi"/>
                <w:sz w:val="24"/>
                <w:szCs w:val="24"/>
              </w:rPr>
            </w:pPr>
          </w:p>
        </w:tc>
        <w:tc>
          <w:tcPr>
            <w:tcW w:w="2661" w:type="dxa"/>
            <w:tcBorders>
              <w:top w:val="single" w:sz="4" w:space="0" w:color="auto"/>
              <w:left w:val="single" w:sz="4" w:space="0" w:color="auto"/>
              <w:bottom w:val="single" w:sz="4" w:space="0" w:color="auto"/>
              <w:right w:val="single" w:sz="4" w:space="0" w:color="auto"/>
            </w:tcBorders>
            <w:hideMark/>
          </w:tcPr>
          <w:p w14:paraId="3514AB60"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read words containing graphemes with endings – ed and -</w:t>
            </w:r>
            <w:proofErr w:type="spellStart"/>
            <w:r w:rsidRPr="00B83AD5">
              <w:rPr>
                <w:rFonts w:asciiTheme="minorHAnsi" w:hAnsiTheme="minorHAnsi" w:cstheme="minorHAnsi"/>
              </w:rPr>
              <w:t>ing</w:t>
            </w:r>
            <w:proofErr w:type="spellEnd"/>
          </w:p>
          <w:p w14:paraId="3F33B810" w14:textId="77777777" w:rsidR="00B83AD5" w:rsidRPr="00B83AD5" w:rsidRDefault="00B83AD5">
            <w:pPr>
              <w:rPr>
                <w:rFonts w:cstheme="minorHAnsi"/>
                <w:color w:val="000000" w:themeColor="text1"/>
                <w:sz w:val="24"/>
                <w:szCs w:val="24"/>
              </w:rPr>
            </w:pPr>
            <w:r w:rsidRPr="00B83AD5">
              <w:rPr>
                <w:rFonts w:cstheme="minorHAnsi"/>
                <w:color w:val="000000" w:themeColor="text1"/>
                <w:sz w:val="24"/>
                <w:szCs w:val="24"/>
              </w:rPr>
              <w:t>Fiction</w:t>
            </w:r>
          </w:p>
        </w:tc>
        <w:tc>
          <w:tcPr>
            <w:tcW w:w="2661" w:type="dxa"/>
            <w:tcBorders>
              <w:top w:val="single" w:sz="4" w:space="0" w:color="auto"/>
              <w:left w:val="single" w:sz="4" w:space="0" w:color="auto"/>
              <w:bottom w:val="single" w:sz="4" w:space="0" w:color="auto"/>
              <w:right w:val="single" w:sz="4" w:space="0" w:color="auto"/>
            </w:tcBorders>
          </w:tcPr>
          <w:p w14:paraId="1B155947"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 xml:space="preserve">I read words containing graphemes with endings </w:t>
            </w:r>
            <w:proofErr w:type="spellStart"/>
            <w:r w:rsidRPr="00B83AD5">
              <w:rPr>
                <w:rFonts w:asciiTheme="minorHAnsi" w:hAnsiTheme="minorHAnsi" w:cstheme="minorHAnsi"/>
              </w:rPr>
              <w:t>er</w:t>
            </w:r>
            <w:proofErr w:type="spellEnd"/>
            <w:r w:rsidRPr="00B83AD5">
              <w:rPr>
                <w:rFonts w:asciiTheme="minorHAnsi" w:hAnsiTheme="minorHAnsi" w:cstheme="minorHAnsi"/>
              </w:rPr>
              <w:t xml:space="preserve"> and </w:t>
            </w:r>
            <w:proofErr w:type="spellStart"/>
            <w:r w:rsidRPr="00B83AD5">
              <w:rPr>
                <w:rFonts w:asciiTheme="minorHAnsi" w:hAnsiTheme="minorHAnsi" w:cstheme="minorHAnsi"/>
              </w:rPr>
              <w:t>est</w:t>
            </w:r>
            <w:proofErr w:type="spellEnd"/>
          </w:p>
          <w:p w14:paraId="42AFC42D" w14:textId="77777777" w:rsidR="00B83AD5" w:rsidRPr="00B83AD5" w:rsidRDefault="00B83AD5">
            <w:pPr>
              <w:rPr>
                <w:rFonts w:cstheme="minorHAnsi"/>
                <w:sz w:val="24"/>
                <w:szCs w:val="24"/>
                <w:lang w:eastAsia="zh-CN" w:bidi="hi-IN"/>
              </w:rPr>
            </w:pPr>
          </w:p>
        </w:tc>
        <w:tc>
          <w:tcPr>
            <w:tcW w:w="2131" w:type="dxa"/>
            <w:tcBorders>
              <w:top w:val="single" w:sz="4" w:space="0" w:color="auto"/>
              <w:left w:val="single" w:sz="4" w:space="0" w:color="auto"/>
              <w:bottom w:val="single" w:sz="4" w:space="0" w:color="auto"/>
              <w:right w:val="single" w:sz="4" w:space="0" w:color="auto"/>
            </w:tcBorders>
          </w:tcPr>
          <w:p w14:paraId="0AD15DCC" w14:textId="77777777" w:rsidR="00B83AD5" w:rsidRPr="00B83AD5" w:rsidRDefault="00B83AD5">
            <w:pPr>
              <w:rPr>
                <w:rFonts w:cstheme="minorHAnsi"/>
                <w:sz w:val="24"/>
                <w:szCs w:val="24"/>
              </w:rPr>
            </w:pPr>
            <w:r w:rsidRPr="00B83AD5">
              <w:rPr>
                <w:rFonts w:cstheme="minorHAnsi"/>
                <w:sz w:val="24"/>
                <w:szCs w:val="24"/>
              </w:rPr>
              <w:t>I make simple pictures in my head</w:t>
            </w:r>
          </w:p>
          <w:p w14:paraId="271CA723" w14:textId="77777777" w:rsidR="00B83AD5" w:rsidRPr="00B83AD5" w:rsidRDefault="00B83AD5">
            <w:pPr>
              <w:rPr>
                <w:rFonts w:cstheme="minorHAnsi"/>
                <w:sz w:val="24"/>
                <w:szCs w:val="24"/>
              </w:rPr>
            </w:pPr>
          </w:p>
        </w:tc>
      </w:tr>
      <w:tr w:rsidR="00B83AD5" w:rsidRPr="00B83AD5" w14:paraId="7F7809F3" w14:textId="77777777" w:rsidTr="00B83AD5">
        <w:trPr>
          <w:trHeight w:val="619"/>
        </w:trPr>
        <w:tc>
          <w:tcPr>
            <w:tcW w:w="648" w:type="dxa"/>
            <w:tcBorders>
              <w:top w:val="single" w:sz="4" w:space="0" w:color="auto"/>
              <w:left w:val="single" w:sz="4" w:space="0" w:color="auto"/>
              <w:bottom w:val="single" w:sz="4" w:space="0" w:color="auto"/>
              <w:right w:val="single" w:sz="4" w:space="0" w:color="auto"/>
            </w:tcBorders>
            <w:hideMark/>
          </w:tcPr>
          <w:p w14:paraId="5B2CEEDD"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4</w:t>
            </w:r>
          </w:p>
        </w:tc>
        <w:tc>
          <w:tcPr>
            <w:tcW w:w="2252" w:type="dxa"/>
            <w:tcBorders>
              <w:top w:val="single" w:sz="4" w:space="0" w:color="auto"/>
              <w:left w:val="single" w:sz="4" w:space="0" w:color="auto"/>
              <w:bottom w:val="single" w:sz="4" w:space="0" w:color="auto"/>
              <w:right w:val="single" w:sz="4" w:space="0" w:color="auto"/>
            </w:tcBorders>
            <w:hideMark/>
          </w:tcPr>
          <w:p w14:paraId="102875CE" w14:textId="77777777" w:rsidR="00B83AD5" w:rsidRPr="00B83AD5" w:rsidRDefault="00B83AD5">
            <w:pPr>
              <w:rPr>
                <w:rFonts w:eastAsia="DejaVu Sans" w:cstheme="minorHAnsi"/>
                <w:color w:val="000000" w:themeColor="text1"/>
                <w:kern w:val="2"/>
                <w:sz w:val="24"/>
                <w:szCs w:val="24"/>
                <w:lang w:eastAsia="zh-CN" w:bidi="hi-IN"/>
              </w:rPr>
            </w:pPr>
            <w:r w:rsidRPr="00B83AD5">
              <w:rPr>
                <w:rFonts w:eastAsia="DejaVu Sans" w:cstheme="minorHAnsi"/>
                <w:color w:val="000000" w:themeColor="text1"/>
                <w:sz w:val="24"/>
                <w:szCs w:val="24"/>
                <w:lang w:eastAsia="zh-CN" w:bidi="hi-IN"/>
              </w:rPr>
              <w:t>I read words with more than one syllable that contain graphemes that I know</w:t>
            </w:r>
          </w:p>
        </w:tc>
        <w:tc>
          <w:tcPr>
            <w:tcW w:w="2601" w:type="dxa"/>
            <w:tcBorders>
              <w:top w:val="single" w:sz="4" w:space="0" w:color="auto"/>
              <w:left w:val="single" w:sz="4" w:space="0" w:color="auto"/>
              <w:bottom w:val="single" w:sz="4" w:space="0" w:color="auto"/>
              <w:right w:val="single" w:sz="4" w:space="0" w:color="auto"/>
            </w:tcBorders>
            <w:hideMark/>
          </w:tcPr>
          <w:p w14:paraId="24632857" w14:textId="77777777" w:rsidR="00B83AD5" w:rsidRPr="00B83AD5" w:rsidRDefault="00B83AD5">
            <w:pPr>
              <w:widowControl w:val="0"/>
              <w:suppressLineNumbers/>
              <w:suppressAutoHyphens/>
              <w:rPr>
                <w:rFonts w:eastAsia="DejaVu Sans" w:cstheme="minorHAnsi"/>
                <w:color w:val="000000" w:themeColor="text1"/>
                <w:kern w:val="2"/>
                <w:sz w:val="24"/>
                <w:szCs w:val="24"/>
                <w:lang w:eastAsia="zh-CN" w:bidi="hi-IN"/>
              </w:rPr>
            </w:pPr>
            <w:r w:rsidRPr="00B83AD5">
              <w:rPr>
                <w:rFonts w:eastAsia="DejaVu Sans" w:cstheme="minorHAnsi"/>
                <w:color w:val="000000" w:themeColor="text1"/>
                <w:sz w:val="24"/>
                <w:szCs w:val="24"/>
                <w:lang w:eastAsia="zh-CN" w:bidi="hi-IN"/>
              </w:rPr>
              <w:t>I am beginning to read as if I am talking</w:t>
            </w:r>
          </w:p>
        </w:tc>
        <w:tc>
          <w:tcPr>
            <w:tcW w:w="2697" w:type="dxa"/>
            <w:tcBorders>
              <w:top w:val="single" w:sz="4" w:space="0" w:color="auto"/>
              <w:left w:val="single" w:sz="4" w:space="0" w:color="auto"/>
              <w:bottom w:val="single" w:sz="4" w:space="0" w:color="auto"/>
              <w:right w:val="single" w:sz="4" w:space="0" w:color="auto"/>
            </w:tcBorders>
            <w:hideMark/>
          </w:tcPr>
          <w:p w14:paraId="15C577AE" w14:textId="77777777" w:rsidR="00B83AD5" w:rsidRPr="00B83AD5" w:rsidRDefault="00B83AD5">
            <w:pPr>
              <w:jc w:val="right"/>
              <w:rPr>
                <w:rFonts w:cstheme="minorHAnsi"/>
                <w:sz w:val="24"/>
                <w:szCs w:val="24"/>
              </w:rPr>
            </w:pPr>
            <w:r w:rsidRPr="00B83AD5">
              <w:rPr>
                <w:rFonts w:cstheme="minorHAnsi"/>
                <w:sz w:val="24"/>
                <w:szCs w:val="24"/>
              </w:rPr>
              <w:t>I predict what might happen based on the front cover and on some pictures</w:t>
            </w:r>
          </w:p>
        </w:tc>
        <w:tc>
          <w:tcPr>
            <w:tcW w:w="2661" w:type="dxa"/>
            <w:tcBorders>
              <w:top w:val="single" w:sz="4" w:space="0" w:color="auto"/>
              <w:left w:val="single" w:sz="4" w:space="0" w:color="auto"/>
              <w:bottom w:val="single" w:sz="4" w:space="0" w:color="auto"/>
              <w:right w:val="single" w:sz="4" w:space="0" w:color="auto"/>
            </w:tcBorders>
            <w:hideMark/>
          </w:tcPr>
          <w:p w14:paraId="6E7A003F" w14:textId="77777777" w:rsidR="00B83AD5" w:rsidRPr="00B83AD5" w:rsidRDefault="00B83AD5">
            <w:pPr>
              <w:rPr>
                <w:rFonts w:cstheme="minorHAnsi"/>
                <w:color w:val="000000" w:themeColor="text1"/>
                <w:sz w:val="24"/>
                <w:szCs w:val="24"/>
              </w:rPr>
            </w:pPr>
            <w:r w:rsidRPr="00B83AD5">
              <w:rPr>
                <w:rFonts w:cstheme="minorHAnsi"/>
                <w:color w:val="000000" w:themeColor="text1"/>
                <w:sz w:val="24"/>
                <w:szCs w:val="24"/>
              </w:rPr>
              <w:t>I understand the link between key words in texts and what they represent</w:t>
            </w:r>
          </w:p>
        </w:tc>
        <w:tc>
          <w:tcPr>
            <w:tcW w:w="2661" w:type="dxa"/>
            <w:tcBorders>
              <w:top w:val="single" w:sz="4" w:space="0" w:color="auto"/>
              <w:left w:val="single" w:sz="4" w:space="0" w:color="auto"/>
              <w:bottom w:val="single" w:sz="4" w:space="0" w:color="auto"/>
              <w:right w:val="single" w:sz="4" w:space="0" w:color="auto"/>
            </w:tcBorders>
            <w:hideMark/>
          </w:tcPr>
          <w:p w14:paraId="0AF2A0FC"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make simple inferences on the basis of what is being done</w:t>
            </w:r>
          </w:p>
          <w:p w14:paraId="1D86C8C6"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Fiction</w:t>
            </w:r>
          </w:p>
        </w:tc>
        <w:tc>
          <w:tcPr>
            <w:tcW w:w="2131" w:type="dxa"/>
            <w:tcBorders>
              <w:top w:val="single" w:sz="4" w:space="0" w:color="auto"/>
              <w:left w:val="single" w:sz="4" w:space="0" w:color="auto"/>
              <w:bottom w:val="single" w:sz="4" w:space="0" w:color="auto"/>
              <w:right w:val="single" w:sz="4" w:space="0" w:color="auto"/>
            </w:tcBorders>
          </w:tcPr>
          <w:p w14:paraId="4230AD16" w14:textId="77777777" w:rsidR="00B83AD5" w:rsidRPr="00B83AD5" w:rsidRDefault="00B83AD5">
            <w:pPr>
              <w:pStyle w:val="TableContents"/>
              <w:rPr>
                <w:rFonts w:asciiTheme="minorHAnsi" w:eastAsia="Century Gothic" w:hAnsiTheme="minorHAnsi" w:cstheme="minorHAnsi"/>
              </w:rPr>
            </w:pPr>
            <w:r w:rsidRPr="00B83AD5">
              <w:rPr>
                <w:rFonts w:asciiTheme="minorHAnsi" w:eastAsia="Century Gothic" w:hAnsiTheme="minorHAnsi" w:cstheme="minorHAnsi"/>
              </w:rPr>
              <w:t>I read words containing graphemes with endings –s and -es</w:t>
            </w:r>
          </w:p>
          <w:p w14:paraId="75FBE423" w14:textId="77777777" w:rsidR="00B83AD5" w:rsidRPr="00B83AD5" w:rsidRDefault="00B83AD5">
            <w:pPr>
              <w:rPr>
                <w:rFonts w:cstheme="minorHAnsi"/>
                <w:sz w:val="24"/>
                <w:szCs w:val="24"/>
              </w:rPr>
            </w:pPr>
          </w:p>
        </w:tc>
      </w:tr>
      <w:tr w:rsidR="00B83AD5" w:rsidRPr="00B83AD5" w14:paraId="39A7E505" w14:textId="77777777" w:rsidTr="00B83AD5">
        <w:trPr>
          <w:trHeight w:val="1177"/>
        </w:trPr>
        <w:tc>
          <w:tcPr>
            <w:tcW w:w="648" w:type="dxa"/>
            <w:tcBorders>
              <w:top w:val="single" w:sz="4" w:space="0" w:color="auto"/>
              <w:left w:val="single" w:sz="4" w:space="0" w:color="auto"/>
              <w:bottom w:val="single" w:sz="4" w:space="0" w:color="auto"/>
              <w:right w:val="single" w:sz="4" w:space="0" w:color="auto"/>
            </w:tcBorders>
          </w:tcPr>
          <w:p w14:paraId="7A7B5D3A" w14:textId="77777777" w:rsidR="00B83AD5" w:rsidRPr="00B83AD5" w:rsidRDefault="00B83AD5">
            <w:pPr>
              <w:rPr>
                <w:rFonts w:cstheme="minorHAnsi"/>
                <w:sz w:val="16"/>
                <w:szCs w:val="20"/>
              </w:rPr>
            </w:pPr>
            <w:proofErr w:type="spellStart"/>
            <w:r w:rsidRPr="00B83AD5">
              <w:rPr>
                <w:rFonts w:cstheme="minorHAnsi"/>
                <w:sz w:val="16"/>
                <w:szCs w:val="20"/>
              </w:rPr>
              <w:lastRenderedPageBreak/>
              <w:t>Wk</w:t>
            </w:r>
            <w:proofErr w:type="spellEnd"/>
            <w:r w:rsidRPr="00B83AD5">
              <w:rPr>
                <w:rFonts w:cstheme="minorHAnsi"/>
                <w:sz w:val="16"/>
                <w:szCs w:val="20"/>
              </w:rPr>
              <w:t xml:space="preserve"> 5</w:t>
            </w:r>
          </w:p>
          <w:p w14:paraId="2D3F0BEC" w14:textId="77777777" w:rsidR="00B83AD5" w:rsidRPr="00B83AD5" w:rsidRDefault="00B83AD5">
            <w:pPr>
              <w:rPr>
                <w:rFonts w:cstheme="minorHAnsi"/>
                <w:sz w:val="16"/>
                <w:szCs w:val="20"/>
              </w:rPr>
            </w:pP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1C6C3"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show awareness of a range of punctuation marks – full-stops</w:t>
            </w:r>
          </w:p>
          <w:p w14:paraId="7B6BB99E"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Phonic book?</w:t>
            </w: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45794B" w14:textId="77777777" w:rsidR="00B83AD5" w:rsidRPr="00B83AD5" w:rsidRDefault="00B83AD5">
            <w:pPr>
              <w:rPr>
                <w:rFonts w:cstheme="minorHAnsi"/>
                <w:sz w:val="24"/>
                <w:szCs w:val="24"/>
              </w:rPr>
            </w:pPr>
            <w:r w:rsidRPr="00B83AD5">
              <w:rPr>
                <w:rFonts w:cstheme="minorHAnsi"/>
                <w:sz w:val="24"/>
                <w:szCs w:val="24"/>
              </w:rPr>
              <w:t>I understand what I read and can retell it in sequence</w:t>
            </w:r>
          </w:p>
          <w:p w14:paraId="35A92D28" w14:textId="77777777" w:rsidR="00B83AD5" w:rsidRPr="00B83AD5" w:rsidRDefault="00B83AD5">
            <w:pPr>
              <w:rPr>
                <w:rFonts w:cstheme="minorHAnsi"/>
                <w:color w:val="70AD47" w:themeColor="accent6"/>
                <w:sz w:val="24"/>
                <w:szCs w:val="24"/>
              </w:rPr>
            </w:pPr>
            <w:r w:rsidRPr="00B83AD5">
              <w:rPr>
                <w:rFonts w:cstheme="minorHAnsi"/>
                <w:sz w:val="24"/>
                <w:szCs w:val="24"/>
              </w:rPr>
              <w:t>Fiction</w:t>
            </w:r>
          </w:p>
        </w:tc>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2273B722" w14:textId="77777777" w:rsidR="00B83AD5" w:rsidRPr="00B83AD5" w:rsidRDefault="00B83AD5">
            <w:pPr>
              <w:rPr>
                <w:rFonts w:cstheme="minorHAnsi"/>
                <w:sz w:val="24"/>
                <w:szCs w:val="24"/>
              </w:rPr>
            </w:pPr>
            <w:r w:rsidRPr="00B83AD5">
              <w:rPr>
                <w:rFonts w:cstheme="minorHAnsi"/>
                <w:sz w:val="24"/>
                <w:szCs w:val="24"/>
              </w:rPr>
              <w:t>I can identify some features of non-fiction</w:t>
            </w:r>
          </w:p>
          <w:p w14:paraId="75CF4315" w14:textId="77777777" w:rsidR="00B83AD5" w:rsidRPr="00B83AD5" w:rsidRDefault="00B83AD5">
            <w:pPr>
              <w:rPr>
                <w:rFonts w:cstheme="minorHAnsi"/>
                <w:sz w:val="24"/>
                <w:szCs w:val="24"/>
              </w:rPr>
            </w:pP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8CB85" w14:textId="77777777" w:rsidR="00B83AD5" w:rsidRPr="00B83AD5" w:rsidRDefault="00B83AD5">
            <w:pPr>
              <w:rPr>
                <w:rFonts w:cstheme="minorHAnsi"/>
                <w:sz w:val="24"/>
                <w:szCs w:val="24"/>
              </w:rPr>
            </w:pPr>
            <w:r w:rsidRPr="00B83AD5">
              <w:rPr>
                <w:rFonts w:cstheme="minorHAnsi"/>
                <w:sz w:val="24"/>
                <w:szCs w:val="24"/>
              </w:rPr>
              <w:t>I talk about word meanings and I link new meanings to these</w:t>
            </w:r>
          </w:p>
          <w:p w14:paraId="65006897" w14:textId="77777777" w:rsidR="00B83AD5" w:rsidRPr="00B83AD5" w:rsidRDefault="00B83AD5">
            <w:pPr>
              <w:rPr>
                <w:rFonts w:cstheme="minorHAnsi"/>
                <w:sz w:val="24"/>
                <w:szCs w:val="24"/>
              </w:rPr>
            </w:pPr>
            <w:r w:rsidRPr="00B83AD5">
              <w:rPr>
                <w:rFonts w:cstheme="minorHAnsi"/>
                <w:sz w:val="24"/>
                <w:szCs w:val="24"/>
              </w:rPr>
              <w:t>I can use pictures to help me to understand what a word means as opposed to using them to help me read words</w:t>
            </w: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48E9" w14:textId="77777777" w:rsidR="00B83AD5" w:rsidRPr="00B83AD5" w:rsidRDefault="00B83AD5">
            <w:pPr>
              <w:rPr>
                <w:rFonts w:cstheme="minorHAnsi"/>
                <w:sz w:val="24"/>
                <w:szCs w:val="24"/>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8E9E" w14:textId="77777777" w:rsidR="00B83AD5" w:rsidRPr="00B83AD5" w:rsidRDefault="00B83AD5">
            <w:pPr>
              <w:rPr>
                <w:rFonts w:cstheme="minorHAnsi"/>
                <w:sz w:val="24"/>
                <w:szCs w:val="24"/>
              </w:rPr>
            </w:pPr>
          </w:p>
        </w:tc>
      </w:tr>
      <w:tr w:rsidR="00B83AD5" w:rsidRPr="00B83AD5" w14:paraId="50AB9AAF" w14:textId="77777777" w:rsidTr="00B83AD5">
        <w:trPr>
          <w:trHeight w:val="610"/>
        </w:trPr>
        <w:tc>
          <w:tcPr>
            <w:tcW w:w="648" w:type="dxa"/>
            <w:tcBorders>
              <w:top w:val="single" w:sz="4" w:space="0" w:color="auto"/>
              <w:left w:val="single" w:sz="4" w:space="0" w:color="auto"/>
              <w:bottom w:val="single" w:sz="4" w:space="0" w:color="auto"/>
              <w:right w:val="single" w:sz="4" w:space="0" w:color="auto"/>
            </w:tcBorders>
            <w:hideMark/>
          </w:tcPr>
          <w:p w14:paraId="72442942"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6</w:t>
            </w: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0142A" w14:textId="77777777" w:rsidR="00B83AD5" w:rsidRPr="00B83AD5" w:rsidRDefault="00B83AD5">
            <w:pPr>
              <w:widowControl w:val="0"/>
              <w:suppressLineNumbers/>
              <w:suppressAutoHyphens/>
              <w:rPr>
                <w:rFonts w:eastAsia="DejaVu Sans" w:cstheme="minorHAnsi"/>
                <w:sz w:val="24"/>
                <w:szCs w:val="24"/>
                <w:lang w:eastAsia="zh-CN" w:bidi="hi-IN"/>
              </w:rPr>
            </w:pPr>
            <w:r w:rsidRPr="00B83AD5">
              <w:rPr>
                <w:rFonts w:eastAsia="DejaVu Sans" w:cstheme="minorHAnsi"/>
                <w:sz w:val="24"/>
                <w:szCs w:val="24"/>
                <w:lang w:eastAsia="zh-CN" w:bidi="hi-IN"/>
              </w:rPr>
              <w:t>Learning to self-</w:t>
            </w:r>
            <w:proofErr w:type="gramStart"/>
            <w:r w:rsidRPr="00B83AD5">
              <w:rPr>
                <w:rFonts w:eastAsia="DejaVu Sans" w:cstheme="minorHAnsi"/>
                <w:sz w:val="24"/>
                <w:szCs w:val="24"/>
                <w:lang w:eastAsia="zh-CN" w:bidi="hi-IN"/>
              </w:rPr>
              <w:t>correct  -</w:t>
            </w:r>
            <w:proofErr w:type="gramEnd"/>
            <w:r w:rsidRPr="00B83AD5">
              <w:rPr>
                <w:rFonts w:eastAsia="DejaVu Sans" w:cstheme="minorHAnsi"/>
                <w:sz w:val="24"/>
                <w:szCs w:val="24"/>
                <w:lang w:eastAsia="zh-CN" w:bidi="hi-IN"/>
              </w:rPr>
              <w:t xml:space="preserve"> I check....</w:t>
            </w:r>
          </w:p>
          <w:p w14:paraId="510C015C" w14:textId="77777777" w:rsidR="00B83AD5" w:rsidRPr="00B83AD5" w:rsidRDefault="00B83AD5">
            <w:pPr>
              <w:widowControl w:val="0"/>
              <w:suppressLineNumbers/>
              <w:suppressAutoHyphens/>
              <w:rPr>
                <w:rFonts w:eastAsia="DejaVu Sans" w:cstheme="minorHAnsi"/>
                <w:sz w:val="24"/>
                <w:szCs w:val="24"/>
                <w:lang w:eastAsia="zh-CN" w:bidi="hi-IN"/>
              </w:rPr>
            </w:pPr>
            <w:r w:rsidRPr="00B83AD5">
              <w:rPr>
                <w:rFonts w:eastAsia="DejaVu Sans" w:cstheme="minorHAnsi"/>
                <w:sz w:val="24"/>
                <w:szCs w:val="24"/>
                <w:lang w:eastAsia="zh-CN" w:bidi="hi-IN"/>
              </w:rPr>
              <w:t xml:space="preserve">I use </w:t>
            </w:r>
            <w:proofErr w:type="gramStart"/>
            <w:r w:rsidRPr="00B83AD5">
              <w:rPr>
                <w:rFonts w:eastAsia="DejaVu Sans" w:cstheme="minorHAnsi"/>
                <w:sz w:val="24"/>
                <w:szCs w:val="24"/>
                <w:lang w:eastAsia="zh-CN" w:bidi="hi-IN"/>
              </w:rPr>
              <w:t>pictures..</w:t>
            </w:r>
            <w:proofErr w:type="gramEnd"/>
          </w:p>
          <w:p w14:paraId="2A4A8274" w14:textId="77777777" w:rsidR="00B83AD5" w:rsidRPr="00B83AD5" w:rsidRDefault="00B83AD5">
            <w:pPr>
              <w:widowControl w:val="0"/>
              <w:suppressLineNumbers/>
              <w:suppressAutoHyphens/>
              <w:rPr>
                <w:rFonts w:eastAsia="DejaVu Sans" w:cstheme="minorHAnsi"/>
                <w:sz w:val="24"/>
                <w:szCs w:val="24"/>
                <w:lang w:eastAsia="zh-CN" w:bidi="hi-IN"/>
              </w:rPr>
            </w:pPr>
            <w:r w:rsidRPr="00B83AD5">
              <w:rPr>
                <w:rFonts w:eastAsia="DejaVu Sans" w:cstheme="minorHAnsi"/>
                <w:sz w:val="24"/>
                <w:szCs w:val="24"/>
                <w:lang w:eastAsia="zh-CN" w:bidi="hi-IN"/>
              </w:rPr>
              <w:t>I repeat words and phrases</w:t>
            </w:r>
          </w:p>
          <w:p w14:paraId="4B4DC188" w14:textId="77777777" w:rsidR="00B83AD5" w:rsidRPr="00B83AD5" w:rsidRDefault="00B83AD5">
            <w:pPr>
              <w:widowControl w:val="0"/>
              <w:suppressLineNumbers/>
              <w:suppressAutoHyphens/>
              <w:rPr>
                <w:rFonts w:eastAsia="DejaVu Sans" w:cstheme="minorHAnsi"/>
                <w:kern w:val="2"/>
                <w:sz w:val="24"/>
                <w:szCs w:val="24"/>
                <w:lang w:eastAsia="zh-CN" w:bidi="hi-IN"/>
              </w:rPr>
            </w:pPr>
            <w:r w:rsidRPr="00B83AD5">
              <w:rPr>
                <w:rFonts w:eastAsia="DejaVu Sans" w:cstheme="minorHAnsi"/>
                <w:sz w:val="24"/>
                <w:szCs w:val="24"/>
                <w:lang w:eastAsia="zh-CN" w:bidi="hi-IN"/>
              </w:rPr>
              <w:t>Fiction</w:t>
            </w: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A1B066" w14:textId="77777777" w:rsidR="00B83AD5" w:rsidRPr="00B83AD5" w:rsidRDefault="00B83AD5">
            <w:pPr>
              <w:rPr>
                <w:rFonts w:cstheme="minorHAnsi"/>
                <w:sz w:val="24"/>
                <w:szCs w:val="24"/>
              </w:rPr>
            </w:pPr>
            <w:r w:rsidRPr="00B83AD5">
              <w:rPr>
                <w:rFonts w:cstheme="minorHAnsi"/>
                <w:sz w:val="24"/>
                <w:szCs w:val="24"/>
              </w:rPr>
              <w:t>I understand what I read and can retell it in sequence</w:t>
            </w:r>
          </w:p>
          <w:p w14:paraId="0387E8A1" w14:textId="77777777" w:rsidR="00B83AD5" w:rsidRPr="00B83AD5" w:rsidRDefault="00B83AD5">
            <w:pPr>
              <w:rPr>
                <w:rFonts w:cstheme="minorHAnsi"/>
                <w:b/>
                <w:bCs/>
                <w:sz w:val="24"/>
                <w:szCs w:val="24"/>
              </w:rPr>
            </w:pPr>
            <w:r w:rsidRPr="00B83AD5">
              <w:rPr>
                <w:rFonts w:cstheme="minorHAnsi"/>
                <w:b/>
                <w:bCs/>
                <w:sz w:val="24"/>
                <w:szCs w:val="24"/>
              </w:rPr>
              <w:t xml:space="preserve"> </w:t>
            </w:r>
            <w:r w:rsidRPr="00B83AD5">
              <w:rPr>
                <w:rFonts w:cstheme="minorHAnsi"/>
                <w:sz w:val="24"/>
                <w:szCs w:val="24"/>
              </w:rPr>
              <w:t>Non-fiction</w:t>
            </w:r>
          </w:p>
        </w:tc>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3C0395D3" w14:textId="77777777" w:rsidR="00B83AD5" w:rsidRPr="00B83AD5" w:rsidRDefault="00B83AD5">
            <w:pPr>
              <w:rPr>
                <w:rFonts w:cstheme="minorHAnsi"/>
                <w:sz w:val="24"/>
                <w:szCs w:val="24"/>
              </w:rPr>
            </w:pP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tcPr>
          <w:p w14:paraId="64FE18B9"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t>I read many words within graphemic knowledge without needing to sound them out</w:t>
            </w:r>
          </w:p>
          <w:p w14:paraId="3254BC2F" w14:textId="77777777" w:rsidR="00B83AD5" w:rsidRPr="00B83AD5" w:rsidRDefault="00B83AD5">
            <w:pPr>
              <w:rPr>
                <w:rFonts w:cstheme="minorHAnsi"/>
                <w:b/>
                <w:bCs/>
                <w:sz w:val="24"/>
                <w:szCs w:val="24"/>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651E9592" w14:textId="77777777" w:rsidR="00B83AD5" w:rsidRPr="00B83AD5" w:rsidRDefault="00B83AD5">
            <w:pPr>
              <w:pStyle w:val="TableContents"/>
              <w:rPr>
                <w:rFonts w:asciiTheme="minorHAnsi" w:hAnsiTheme="minorHAnsi" w:cstheme="minorHAnsi"/>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269E314A" w14:textId="77777777" w:rsidR="00B83AD5" w:rsidRPr="00B83AD5" w:rsidRDefault="00B83AD5">
            <w:pPr>
              <w:rPr>
                <w:rFonts w:cstheme="minorHAnsi"/>
                <w:sz w:val="24"/>
                <w:szCs w:val="24"/>
              </w:rPr>
            </w:pPr>
          </w:p>
        </w:tc>
      </w:tr>
      <w:tr w:rsidR="00B83AD5" w:rsidRPr="00B83AD5" w14:paraId="5736EAD8" w14:textId="77777777" w:rsidTr="00B83AD5">
        <w:trPr>
          <w:trHeight w:val="1159"/>
        </w:trPr>
        <w:tc>
          <w:tcPr>
            <w:tcW w:w="648" w:type="dxa"/>
            <w:tcBorders>
              <w:top w:val="single" w:sz="4" w:space="0" w:color="auto"/>
              <w:left w:val="single" w:sz="4" w:space="0" w:color="auto"/>
              <w:bottom w:val="single" w:sz="4" w:space="0" w:color="auto"/>
              <w:right w:val="single" w:sz="4" w:space="0" w:color="auto"/>
            </w:tcBorders>
            <w:hideMark/>
          </w:tcPr>
          <w:p w14:paraId="63A07F5A"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7</w:t>
            </w: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7341341" w14:textId="77777777" w:rsidR="00B83AD5" w:rsidRPr="00B83AD5" w:rsidRDefault="00B83AD5">
            <w:pPr>
              <w:rPr>
                <w:rFonts w:cstheme="minorHAnsi"/>
                <w:sz w:val="24"/>
                <w:szCs w:val="24"/>
              </w:rPr>
            </w:pP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7116D" w14:textId="77777777" w:rsidR="00B83AD5" w:rsidRPr="00B83AD5" w:rsidRDefault="00B83AD5">
            <w:pPr>
              <w:rPr>
                <w:rFonts w:cstheme="minorHAnsi"/>
                <w:sz w:val="24"/>
                <w:szCs w:val="24"/>
              </w:rPr>
            </w:pPr>
            <w:r w:rsidRPr="00B83AD5">
              <w:rPr>
                <w:rFonts w:cstheme="minorHAnsi"/>
                <w:sz w:val="24"/>
                <w:szCs w:val="24"/>
              </w:rPr>
              <w:t>I answer questions about what I read</w:t>
            </w:r>
          </w:p>
        </w:tc>
        <w:tc>
          <w:tcPr>
            <w:tcW w:w="2697" w:type="dxa"/>
            <w:tcBorders>
              <w:top w:val="single" w:sz="4" w:space="0" w:color="auto"/>
              <w:left w:val="single" w:sz="4" w:space="0" w:color="auto"/>
              <w:bottom w:val="single" w:sz="4" w:space="0" w:color="auto"/>
              <w:right w:val="single" w:sz="4" w:space="0" w:color="auto"/>
            </w:tcBorders>
            <w:shd w:val="clear" w:color="auto" w:fill="E7E6E6" w:themeFill="background2"/>
          </w:tcPr>
          <w:p w14:paraId="42EF2083" w14:textId="77777777" w:rsidR="00B83AD5" w:rsidRPr="00B83AD5" w:rsidRDefault="00B83AD5">
            <w:pPr>
              <w:jc w:val="center"/>
              <w:rPr>
                <w:rFonts w:cstheme="minorHAnsi"/>
                <w:sz w:val="24"/>
                <w:szCs w:val="24"/>
                <w:highlight w:val="yellow"/>
              </w:rPr>
            </w:pP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40C951" w14:textId="77777777" w:rsidR="00B83AD5" w:rsidRPr="00B83AD5" w:rsidRDefault="00B83AD5">
            <w:pPr>
              <w:jc w:val="center"/>
              <w:rPr>
                <w:rFonts w:cstheme="minorHAnsi"/>
                <w:sz w:val="24"/>
                <w:szCs w:val="24"/>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B4D7232" w14:textId="77777777" w:rsidR="00B83AD5" w:rsidRPr="00B83AD5" w:rsidRDefault="00B83AD5">
            <w:pPr>
              <w:rPr>
                <w:rFonts w:cstheme="minorHAnsi"/>
                <w:sz w:val="24"/>
                <w:szCs w:val="24"/>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2093CA67" w14:textId="77777777" w:rsidR="00B83AD5" w:rsidRPr="00B83AD5" w:rsidRDefault="00B83AD5">
            <w:pPr>
              <w:rPr>
                <w:rFonts w:cstheme="minorHAnsi"/>
                <w:sz w:val="24"/>
                <w:szCs w:val="24"/>
              </w:rPr>
            </w:pPr>
          </w:p>
        </w:tc>
      </w:tr>
      <w:tr w:rsidR="00B83AD5" w:rsidRPr="00B83AD5" w14:paraId="0CB1578D" w14:textId="77777777" w:rsidTr="00B83AD5">
        <w:trPr>
          <w:trHeight w:val="835"/>
        </w:trPr>
        <w:tc>
          <w:tcPr>
            <w:tcW w:w="648" w:type="dxa"/>
            <w:tcBorders>
              <w:top w:val="single" w:sz="4" w:space="0" w:color="auto"/>
              <w:left w:val="single" w:sz="4" w:space="0" w:color="auto"/>
              <w:bottom w:val="single" w:sz="4" w:space="0" w:color="auto"/>
              <w:right w:val="single" w:sz="4" w:space="0" w:color="auto"/>
            </w:tcBorders>
            <w:hideMark/>
          </w:tcPr>
          <w:p w14:paraId="6DD92041"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8</w:t>
            </w:r>
          </w:p>
        </w:tc>
        <w:tc>
          <w:tcPr>
            <w:tcW w:w="2252" w:type="dxa"/>
            <w:tcBorders>
              <w:top w:val="single" w:sz="4" w:space="0" w:color="auto"/>
              <w:left w:val="single" w:sz="4" w:space="0" w:color="auto"/>
              <w:bottom w:val="single" w:sz="4" w:space="0" w:color="auto"/>
              <w:right w:val="single" w:sz="4" w:space="0" w:color="auto"/>
            </w:tcBorders>
            <w:shd w:val="clear" w:color="auto" w:fill="E7E6E6" w:themeFill="background2"/>
          </w:tcPr>
          <w:p w14:paraId="2503B197" w14:textId="77777777" w:rsidR="00B83AD5" w:rsidRPr="00B83AD5" w:rsidRDefault="00B83AD5">
            <w:pPr>
              <w:rPr>
                <w:rFonts w:cstheme="minorHAnsi"/>
                <w:sz w:val="24"/>
                <w:szCs w:val="24"/>
              </w:rPr>
            </w:pP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288749" w14:textId="77777777" w:rsidR="00B83AD5" w:rsidRPr="00B83AD5" w:rsidRDefault="00B83AD5">
            <w:pPr>
              <w:rPr>
                <w:rFonts w:cstheme="minorHAnsi"/>
                <w:sz w:val="24"/>
                <w:szCs w:val="24"/>
                <w:lang w:eastAsia="zh-CN" w:bidi="hi-IN"/>
              </w:rPr>
            </w:pPr>
          </w:p>
        </w:tc>
        <w:tc>
          <w:tcPr>
            <w:tcW w:w="2697" w:type="dxa"/>
            <w:tcBorders>
              <w:top w:val="single" w:sz="4" w:space="0" w:color="auto"/>
              <w:left w:val="single" w:sz="4" w:space="0" w:color="auto"/>
              <w:bottom w:val="single" w:sz="4" w:space="0" w:color="auto"/>
              <w:right w:val="single" w:sz="4" w:space="0" w:color="auto"/>
            </w:tcBorders>
            <w:shd w:val="clear" w:color="auto" w:fill="E7E6E6" w:themeFill="background2"/>
          </w:tcPr>
          <w:p w14:paraId="20BD9A1A" w14:textId="77777777" w:rsidR="00B83AD5" w:rsidRPr="00B83AD5" w:rsidRDefault="00B83AD5">
            <w:pPr>
              <w:jc w:val="center"/>
              <w:rPr>
                <w:rFonts w:cstheme="minorHAnsi"/>
                <w:sz w:val="24"/>
                <w:szCs w:val="24"/>
                <w:highlight w:val="yellow"/>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0C136CF1" w14:textId="77777777" w:rsidR="00B83AD5" w:rsidRPr="00B83AD5" w:rsidRDefault="00B83AD5">
            <w:pPr>
              <w:jc w:val="center"/>
              <w:rPr>
                <w:rFonts w:cstheme="minorHAnsi"/>
                <w:sz w:val="24"/>
                <w:szCs w:val="24"/>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0A392C6A" w14:textId="77777777" w:rsidR="00B83AD5" w:rsidRPr="00B83AD5" w:rsidRDefault="00B83AD5">
            <w:pPr>
              <w:rPr>
                <w:rFonts w:cstheme="minorHAnsi"/>
                <w:sz w:val="24"/>
                <w:szCs w:val="24"/>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290583F9" w14:textId="77777777" w:rsidR="00B83AD5" w:rsidRPr="00B83AD5" w:rsidRDefault="00B83AD5">
            <w:pPr>
              <w:rPr>
                <w:rFonts w:cstheme="minorHAnsi"/>
                <w:sz w:val="24"/>
                <w:szCs w:val="24"/>
              </w:rPr>
            </w:pPr>
          </w:p>
        </w:tc>
      </w:tr>
    </w:tbl>
    <w:p w14:paraId="68F21D90" w14:textId="77777777" w:rsidR="00B83AD5" w:rsidRDefault="00B83AD5" w:rsidP="00B83AD5">
      <w:pPr>
        <w:rPr>
          <w:rFonts w:ascii="Calibri" w:eastAsia="DejaVu Sans" w:hAnsi="Calibri" w:cs="Lohit Hindi"/>
          <w:kern w:val="2"/>
          <w:lang w:eastAsia="zh-CN" w:bidi="hi-IN"/>
        </w:rPr>
      </w:pPr>
    </w:p>
    <w:p w14:paraId="13C326F3" w14:textId="77777777" w:rsidR="00B83AD5" w:rsidRDefault="00B83AD5" w:rsidP="00B83AD5">
      <w:pPr>
        <w:rPr>
          <w:rFonts w:ascii="Calibri" w:eastAsia="DejaVu Sans" w:hAnsi="Calibri" w:cs="Lohit Hindi"/>
          <w:kern w:val="2"/>
          <w:lang w:eastAsia="zh-CN" w:bidi="hi-IN"/>
        </w:rPr>
      </w:pPr>
    </w:p>
    <w:p w14:paraId="4853B841" w14:textId="77777777" w:rsidR="00B83AD5" w:rsidRDefault="00B83AD5" w:rsidP="00B83AD5">
      <w:pPr>
        <w:rPr>
          <w:rFonts w:ascii="Calibri" w:eastAsia="DejaVu Sans" w:hAnsi="Calibri" w:cs="Lohit Hindi"/>
          <w:kern w:val="2"/>
          <w:lang w:eastAsia="zh-CN" w:bidi="hi-IN"/>
        </w:rPr>
      </w:pPr>
    </w:p>
    <w:p w14:paraId="50125231" w14:textId="77777777" w:rsidR="00B83AD5" w:rsidRDefault="00B83AD5">
      <w:pPr>
        <w:rPr>
          <w:rFonts w:cstheme="minorHAnsi"/>
        </w:rPr>
      </w:pPr>
    </w:p>
    <w:p w14:paraId="5A25747A" w14:textId="77777777" w:rsidR="00B83AD5" w:rsidRDefault="00B83AD5">
      <w:pPr>
        <w:rPr>
          <w:rFonts w:cstheme="minorHAnsi"/>
        </w:rPr>
      </w:pPr>
    </w:p>
    <w:p w14:paraId="09B8D95D" w14:textId="77777777" w:rsidR="00B83AD5" w:rsidRDefault="00B83AD5">
      <w:pPr>
        <w:rPr>
          <w:rFonts w:cstheme="minorHAnsi"/>
        </w:rPr>
      </w:pPr>
    </w:p>
    <w:p w14:paraId="0C889734" w14:textId="7C23B910" w:rsidR="00B83AD5" w:rsidRDefault="00B83AD5" w:rsidP="00B83AD5">
      <w:pPr>
        <w:jc w:val="center"/>
        <w:rPr>
          <w:rFonts w:ascii="Calibri" w:hAnsi="Calibri"/>
          <w:b/>
          <w:bCs/>
        </w:rPr>
      </w:pPr>
      <w:r>
        <w:rPr>
          <w:rFonts w:ascii="Calibri" w:hAnsi="Calibri"/>
          <w:b/>
          <w:bCs/>
        </w:rPr>
        <w:lastRenderedPageBreak/>
        <w:t>Reading long term plan 202</w:t>
      </w:r>
      <w:r w:rsidR="00FB53EA">
        <w:rPr>
          <w:rFonts w:ascii="Calibri" w:hAnsi="Calibri"/>
          <w:b/>
          <w:bCs/>
        </w:rPr>
        <w:t>3-24</w:t>
      </w:r>
    </w:p>
    <w:p w14:paraId="087BF856" w14:textId="77777777" w:rsidR="00B83AD5" w:rsidRDefault="00B83AD5" w:rsidP="00B83AD5">
      <w:pPr>
        <w:jc w:val="center"/>
        <w:rPr>
          <w:rFonts w:ascii="Calibri" w:hAnsi="Calibri"/>
          <w:b/>
          <w:bCs/>
        </w:rPr>
      </w:pPr>
      <w:r>
        <w:rPr>
          <w:rFonts w:ascii="Calibri" w:hAnsi="Calibri"/>
          <w:b/>
          <w:bCs/>
        </w:rPr>
        <w:t>Year group: Year Two</w:t>
      </w:r>
    </w:p>
    <w:tbl>
      <w:tblPr>
        <w:tblStyle w:val="TableGrid"/>
        <w:tblW w:w="15651" w:type="dxa"/>
        <w:tblInd w:w="-856" w:type="dxa"/>
        <w:tblLook w:val="04A0" w:firstRow="1" w:lastRow="0" w:firstColumn="1" w:lastColumn="0" w:noHBand="0" w:noVBand="1"/>
      </w:tblPr>
      <w:tblGrid>
        <w:gridCol w:w="648"/>
        <w:gridCol w:w="2252"/>
        <w:gridCol w:w="2601"/>
        <w:gridCol w:w="2697"/>
        <w:gridCol w:w="2661"/>
        <w:gridCol w:w="2661"/>
        <w:gridCol w:w="2131"/>
      </w:tblGrid>
      <w:tr w:rsidR="00B83AD5" w:rsidRPr="00B83AD5" w14:paraId="32AF43EE" w14:textId="77777777" w:rsidTr="00B83AD5">
        <w:trPr>
          <w:trHeight w:val="125"/>
        </w:trPr>
        <w:tc>
          <w:tcPr>
            <w:tcW w:w="648" w:type="dxa"/>
            <w:tcBorders>
              <w:top w:val="single" w:sz="4" w:space="0" w:color="auto"/>
              <w:left w:val="single" w:sz="4" w:space="0" w:color="auto"/>
              <w:bottom w:val="single" w:sz="4" w:space="0" w:color="auto"/>
              <w:right w:val="single" w:sz="4" w:space="0" w:color="auto"/>
            </w:tcBorders>
          </w:tcPr>
          <w:p w14:paraId="78BEFD2A" w14:textId="77777777" w:rsidR="00B83AD5" w:rsidRPr="00B83AD5" w:rsidRDefault="00B83AD5">
            <w:pPr>
              <w:rPr>
                <w:rFonts w:cstheme="minorHAnsi"/>
                <w:sz w:val="16"/>
                <w:szCs w:val="20"/>
              </w:rPr>
            </w:pPr>
          </w:p>
        </w:tc>
        <w:tc>
          <w:tcPr>
            <w:tcW w:w="2252" w:type="dxa"/>
            <w:tcBorders>
              <w:top w:val="single" w:sz="4" w:space="0" w:color="auto"/>
              <w:left w:val="single" w:sz="4" w:space="0" w:color="auto"/>
              <w:bottom w:val="single" w:sz="4" w:space="0" w:color="auto"/>
              <w:right w:val="single" w:sz="4" w:space="0" w:color="auto"/>
            </w:tcBorders>
          </w:tcPr>
          <w:p w14:paraId="64CF162E" w14:textId="7B5D958C" w:rsidR="00B83AD5" w:rsidRPr="00B83AD5" w:rsidRDefault="00B83AD5">
            <w:pPr>
              <w:rPr>
                <w:rFonts w:cstheme="minorHAnsi"/>
                <w:color w:val="FF0000"/>
                <w:sz w:val="20"/>
                <w:szCs w:val="20"/>
              </w:rPr>
            </w:pPr>
            <w:r w:rsidRPr="00B83AD5">
              <w:rPr>
                <w:rFonts w:cstheme="minorHAnsi"/>
                <w:color w:val="FF0000"/>
                <w:sz w:val="20"/>
                <w:szCs w:val="20"/>
              </w:rPr>
              <w:t>Aut</w:t>
            </w:r>
            <w:r w:rsidR="00FB53EA">
              <w:rPr>
                <w:rFonts w:cstheme="minorHAnsi"/>
                <w:color w:val="FF0000"/>
                <w:sz w:val="20"/>
                <w:szCs w:val="20"/>
              </w:rPr>
              <w:t>umn</w:t>
            </w:r>
            <w:r w:rsidRPr="00B83AD5">
              <w:rPr>
                <w:rFonts w:cstheme="minorHAnsi"/>
                <w:color w:val="FF0000"/>
                <w:sz w:val="20"/>
                <w:szCs w:val="20"/>
              </w:rPr>
              <w:t xml:space="preserve"> 1</w:t>
            </w:r>
          </w:p>
          <w:p w14:paraId="27A76422" w14:textId="77777777" w:rsidR="00B83AD5" w:rsidRPr="00B83AD5" w:rsidRDefault="00B83AD5">
            <w:pPr>
              <w:rPr>
                <w:rFonts w:cstheme="minorHAnsi"/>
                <w:sz w:val="20"/>
                <w:szCs w:val="20"/>
              </w:rPr>
            </w:pPr>
          </w:p>
        </w:tc>
        <w:tc>
          <w:tcPr>
            <w:tcW w:w="2601" w:type="dxa"/>
            <w:tcBorders>
              <w:top w:val="single" w:sz="4" w:space="0" w:color="auto"/>
              <w:left w:val="single" w:sz="4" w:space="0" w:color="auto"/>
              <w:bottom w:val="single" w:sz="4" w:space="0" w:color="auto"/>
              <w:right w:val="single" w:sz="4" w:space="0" w:color="auto"/>
            </w:tcBorders>
          </w:tcPr>
          <w:p w14:paraId="489DDB38" w14:textId="120873ED" w:rsidR="00B83AD5" w:rsidRPr="00B83AD5" w:rsidRDefault="00B83AD5">
            <w:pPr>
              <w:rPr>
                <w:rFonts w:cstheme="minorHAnsi"/>
                <w:color w:val="FF0000"/>
                <w:sz w:val="20"/>
                <w:szCs w:val="20"/>
              </w:rPr>
            </w:pPr>
            <w:r w:rsidRPr="00B83AD5">
              <w:rPr>
                <w:rFonts w:cstheme="minorHAnsi"/>
                <w:color w:val="FF0000"/>
                <w:sz w:val="20"/>
                <w:szCs w:val="20"/>
              </w:rPr>
              <w:t>Aut</w:t>
            </w:r>
            <w:r w:rsidR="00FB53EA">
              <w:rPr>
                <w:rFonts w:cstheme="minorHAnsi"/>
                <w:color w:val="FF0000"/>
                <w:sz w:val="20"/>
                <w:szCs w:val="20"/>
              </w:rPr>
              <w:t>umn</w:t>
            </w:r>
            <w:r w:rsidRPr="00B83AD5">
              <w:rPr>
                <w:rFonts w:cstheme="minorHAnsi"/>
                <w:color w:val="FF0000"/>
                <w:sz w:val="20"/>
                <w:szCs w:val="20"/>
              </w:rPr>
              <w:t xml:space="preserve"> 2</w:t>
            </w:r>
          </w:p>
          <w:p w14:paraId="49206A88" w14:textId="77777777" w:rsidR="00B83AD5" w:rsidRPr="00B83AD5" w:rsidRDefault="00B83AD5">
            <w:pPr>
              <w:rPr>
                <w:rFonts w:cstheme="minorHAnsi"/>
                <w:sz w:val="20"/>
                <w:szCs w:val="20"/>
              </w:rPr>
            </w:pPr>
          </w:p>
        </w:tc>
        <w:tc>
          <w:tcPr>
            <w:tcW w:w="2697" w:type="dxa"/>
            <w:tcBorders>
              <w:top w:val="single" w:sz="4" w:space="0" w:color="auto"/>
              <w:left w:val="single" w:sz="4" w:space="0" w:color="auto"/>
              <w:bottom w:val="single" w:sz="4" w:space="0" w:color="auto"/>
              <w:right w:val="single" w:sz="4" w:space="0" w:color="auto"/>
            </w:tcBorders>
          </w:tcPr>
          <w:p w14:paraId="60DE1591" w14:textId="45C47C55" w:rsidR="00B83AD5" w:rsidRPr="00B83AD5" w:rsidRDefault="00B83AD5">
            <w:pPr>
              <w:rPr>
                <w:rFonts w:cstheme="minorHAnsi"/>
                <w:color w:val="FF0000"/>
                <w:sz w:val="20"/>
                <w:szCs w:val="20"/>
              </w:rPr>
            </w:pPr>
            <w:r w:rsidRPr="00B83AD5">
              <w:rPr>
                <w:rFonts w:cstheme="minorHAnsi"/>
                <w:color w:val="FF0000"/>
                <w:sz w:val="20"/>
                <w:szCs w:val="20"/>
              </w:rPr>
              <w:t xml:space="preserve">Spring 1 </w:t>
            </w:r>
          </w:p>
          <w:p w14:paraId="67B7A70C" w14:textId="77777777" w:rsidR="00B83AD5" w:rsidRPr="00B83AD5" w:rsidRDefault="00B83AD5">
            <w:pPr>
              <w:ind w:left="119"/>
              <w:rPr>
                <w:rFonts w:cstheme="minorHAnsi"/>
                <w:color w:val="70AD47" w:themeColor="accent6"/>
                <w:sz w:val="16"/>
                <w:szCs w:val="16"/>
              </w:rPr>
            </w:pPr>
          </w:p>
        </w:tc>
        <w:tc>
          <w:tcPr>
            <w:tcW w:w="2661" w:type="dxa"/>
            <w:tcBorders>
              <w:top w:val="single" w:sz="4" w:space="0" w:color="auto"/>
              <w:left w:val="single" w:sz="4" w:space="0" w:color="auto"/>
              <w:bottom w:val="single" w:sz="4" w:space="0" w:color="auto"/>
              <w:right w:val="single" w:sz="4" w:space="0" w:color="auto"/>
            </w:tcBorders>
          </w:tcPr>
          <w:p w14:paraId="02402079" w14:textId="5CC9CC8F" w:rsidR="00B83AD5" w:rsidRPr="00B83AD5" w:rsidRDefault="00B83AD5">
            <w:pPr>
              <w:ind w:left="119"/>
              <w:rPr>
                <w:rFonts w:cstheme="minorHAnsi"/>
                <w:color w:val="FF0000"/>
                <w:sz w:val="20"/>
                <w:szCs w:val="20"/>
              </w:rPr>
            </w:pPr>
            <w:r w:rsidRPr="00B83AD5">
              <w:rPr>
                <w:rFonts w:cstheme="minorHAnsi"/>
                <w:b/>
                <w:sz w:val="16"/>
                <w:szCs w:val="16"/>
              </w:rPr>
              <w:t xml:space="preserve"> </w:t>
            </w:r>
            <w:r w:rsidRPr="00B83AD5">
              <w:rPr>
                <w:rFonts w:cstheme="minorHAnsi"/>
                <w:color w:val="FF0000"/>
                <w:sz w:val="20"/>
                <w:szCs w:val="20"/>
              </w:rPr>
              <w:t>Spring 2</w:t>
            </w:r>
          </w:p>
          <w:p w14:paraId="71887C79" w14:textId="77777777" w:rsidR="00B83AD5" w:rsidRPr="00B83AD5" w:rsidRDefault="00B83AD5">
            <w:pPr>
              <w:pStyle w:val="TableContents"/>
              <w:rPr>
                <w:rFonts w:asciiTheme="minorHAnsi" w:hAnsiTheme="minorHAnsi" w:cstheme="minorHAnsi"/>
                <w:b/>
                <w:color w:val="FF0000"/>
                <w:sz w:val="20"/>
                <w:szCs w:val="20"/>
              </w:rPr>
            </w:pPr>
          </w:p>
        </w:tc>
        <w:tc>
          <w:tcPr>
            <w:tcW w:w="2661" w:type="dxa"/>
            <w:tcBorders>
              <w:top w:val="single" w:sz="4" w:space="0" w:color="auto"/>
              <w:left w:val="single" w:sz="4" w:space="0" w:color="auto"/>
              <w:bottom w:val="single" w:sz="4" w:space="0" w:color="auto"/>
              <w:right w:val="single" w:sz="4" w:space="0" w:color="auto"/>
            </w:tcBorders>
            <w:hideMark/>
          </w:tcPr>
          <w:p w14:paraId="5547634F" w14:textId="5177A35A" w:rsidR="00B83AD5" w:rsidRPr="00B83AD5" w:rsidRDefault="00B83AD5">
            <w:pPr>
              <w:rPr>
                <w:rFonts w:cstheme="minorHAnsi"/>
                <w:color w:val="FF0000"/>
                <w:sz w:val="20"/>
                <w:szCs w:val="20"/>
              </w:rPr>
            </w:pPr>
            <w:r w:rsidRPr="00B83AD5">
              <w:rPr>
                <w:rFonts w:cstheme="minorHAnsi"/>
                <w:color w:val="FF0000"/>
                <w:sz w:val="20"/>
                <w:szCs w:val="20"/>
              </w:rPr>
              <w:t>Sum</w:t>
            </w:r>
            <w:r w:rsidR="00FB53EA">
              <w:rPr>
                <w:rFonts w:cstheme="minorHAnsi"/>
                <w:color w:val="FF0000"/>
                <w:sz w:val="20"/>
                <w:szCs w:val="20"/>
              </w:rPr>
              <w:t>mer</w:t>
            </w:r>
            <w:r w:rsidRPr="00B83AD5">
              <w:rPr>
                <w:rFonts w:cstheme="minorHAnsi"/>
                <w:color w:val="FF0000"/>
                <w:sz w:val="20"/>
                <w:szCs w:val="20"/>
              </w:rPr>
              <w:t xml:space="preserve"> 1 </w:t>
            </w:r>
          </w:p>
          <w:p w14:paraId="3B7FD67C" w14:textId="77777777" w:rsidR="00B83AD5" w:rsidRPr="00B83AD5" w:rsidRDefault="00B83AD5">
            <w:pPr>
              <w:rPr>
                <w:rFonts w:cstheme="minorHAnsi"/>
                <w:b/>
                <w:bCs/>
                <w:color w:val="FF0000"/>
                <w:sz w:val="20"/>
                <w:szCs w:val="20"/>
              </w:rPr>
            </w:pPr>
          </w:p>
        </w:tc>
        <w:tc>
          <w:tcPr>
            <w:tcW w:w="2131" w:type="dxa"/>
            <w:tcBorders>
              <w:top w:val="single" w:sz="4" w:space="0" w:color="auto"/>
              <w:left w:val="single" w:sz="4" w:space="0" w:color="auto"/>
              <w:bottom w:val="single" w:sz="4" w:space="0" w:color="auto"/>
              <w:right w:val="single" w:sz="4" w:space="0" w:color="auto"/>
            </w:tcBorders>
            <w:hideMark/>
          </w:tcPr>
          <w:p w14:paraId="1FCC8AD7" w14:textId="35B5423A" w:rsidR="00B83AD5" w:rsidRPr="00B83AD5" w:rsidRDefault="00B83AD5">
            <w:pPr>
              <w:rPr>
                <w:rFonts w:cstheme="minorHAnsi"/>
                <w:color w:val="FF0000"/>
                <w:sz w:val="20"/>
                <w:szCs w:val="20"/>
              </w:rPr>
            </w:pPr>
            <w:r w:rsidRPr="00B83AD5">
              <w:rPr>
                <w:rFonts w:cstheme="minorHAnsi"/>
                <w:color w:val="FF0000"/>
                <w:sz w:val="20"/>
                <w:szCs w:val="20"/>
              </w:rPr>
              <w:t>Sum</w:t>
            </w:r>
            <w:r w:rsidR="00FB53EA">
              <w:rPr>
                <w:rFonts w:cstheme="minorHAnsi"/>
                <w:color w:val="FF0000"/>
                <w:sz w:val="20"/>
                <w:szCs w:val="20"/>
              </w:rPr>
              <w:t>mer</w:t>
            </w:r>
            <w:r w:rsidRPr="00B83AD5">
              <w:rPr>
                <w:rFonts w:cstheme="minorHAnsi"/>
                <w:color w:val="FF0000"/>
                <w:sz w:val="20"/>
                <w:szCs w:val="20"/>
              </w:rPr>
              <w:t xml:space="preserve"> 2 </w:t>
            </w:r>
          </w:p>
        </w:tc>
      </w:tr>
      <w:tr w:rsidR="00B83AD5" w:rsidRPr="00B83AD5" w14:paraId="3D24BCDB" w14:textId="77777777" w:rsidTr="00B83AD5">
        <w:trPr>
          <w:trHeight w:val="1537"/>
        </w:trPr>
        <w:tc>
          <w:tcPr>
            <w:tcW w:w="648" w:type="dxa"/>
            <w:tcBorders>
              <w:top w:val="single" w:sz="4" w:space="0" w:color="auto"/>
              <w:left w:val="single" w:sz="4" w:space="0" w:color="auto"/>
              <w:bottom w:val="single" w:sz="4" w:space="0" w:color="auto"/>
              <w:right w:val="single" w:sz="4" w:space="0" w:color="auto"/>
            </w:tcBorders>
          </w:tcPr>
          <w:p w14:paraId="6753D304"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1</w:t>
            </w:r>
          </w:p>
          <w:p w14:paraId="38D6B9B6" w14:textId="77777777" w:rsidR="00B83AD5" w:rsidRPr="00B83AD5" w:rsidRDefault="00B83AD5">
            <w:pPr>
              <w:rPr>
                <w:rFonts w:cstheme="minorHAnsi"/>
                <w:color w:val="000000" w:themeColor="text1"/>
                <w:sz w:val="18"/>
                <w:szCs w:val="18"/>
              </w:rPr>
            </w:pPr>
          </w:p>
        </w:tc>
        <w:tc>
          <w:tcPr>
            <w:tcW w:w="2252" w:type="dxa"/>
            <w:tcBorders>
              <w:top w:val="single" w:sz="4" w:space="0" w:color="auto"/>
              <w:left w:val="single" w:sz="4" w:space="0" w:color="auto"/>
              <w:bottom w:val="single" w:sz="4" w:space="0" w:color="auto"/>
              <w:right w:val="single" w:sz="4" w:space="0" w:color="auto"/>
            </w:tcBorders>
            <w:hideMark/>
          </w:tcPr>
          <w:p w14:paraId="15ADFBFC" w14:textId="77777777" w:rsidR="00B83AD5" w:rsidRPr="00B83AD5" w:rsidRDefault="00B83AD5">
            <w:pPr>
              <w:rPr>
                <w:rFonts w:cstheme="minorHAnsi"/>
                <w:color w:val="000000" w:themeColor="text1"/>
              </w:rPr>
            </w:pPr>
            <w:r w:rsidRPr="00B83AD5">
              <w:rPr>
                <w:rFonts w:cstheme="minorHAnsi"/>
                <w:color w:val="000000" w:themeColor="text1"/>
              </w:rPr>
              <w:t>3 days</w:t>
            </w:r>
          </w:p>
        </w:tc>
        <w:tc>
          <w:tcPr>
            <w:tcW w:w="2601" w:type="dxa"/>
            <w:tcBorders>
              <w:top w:val="single" w:sz="4" w:space="0" w:color="auto"/>
              <w:left w:val="single" w:sz="4" w:space="0" w:color="auto"/>
              <w:bottom w:val="single" w:sz="4" w:space="0" w:color="auto"/>
              <w:right w:val="single" w:sz="4" w:space="0" w:color="auto"/>
            </w:tcBorders>
          </w:tcPr>
          <w:p w14:paraId="54FEFF5E"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sound most words except new or unfamiliar words in my head without having to sound or blend out loud</w:t>
            </w:r>
          </w:p>
          <w:p w14:paraId="22F860BB" w14:textId="77777777" w:rsidR="00B83AD5" w:rsidRPr="00B83AD5" w:rsidRDefault="00B83AD5">
            <w:pPr>
              <w:pStyle w:val="TableContents"/>
              <w:rPr>
                <w:rFonts w:asciiTheme="minorHAnsi" w:hAnsiTheme="minorHAnsi" w:cstheme="minorHAnsi"/>
                <w:color w:val="000000" w:themeColor="text1"/>
                <w:sz w:val="22"/>
                <w:szCs w:val="22"/>
              </w:rPr>
            </w:pPr>
          </w:p>
          <w:p w14:paraId="7A184E75"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re-read sentences from the beginning if I’ve stopped to decode a difficult word</w:t>
            </w:r>
          </w:p>
          <w:p w14:paraId="698536F5" w14:textId="77777777" w:rsidR="00B83AD5" w:rsidRPr="00B83AD5" w:rsidRDefault="00B83AD5">
            <w:pPr>
              <w:pStyle w:val="TableContents"/>
              <w:rPr>
                <w:rFonts w:asciiTheme="minorHAnsi" w:hAnsiTheme="minorHAnsi" w:cstheme="minorHAnsi"/>
                <w:color w:val="000000" w:themeColor="text1"/>
              </w:rPr>
            </w:pPr>
          </w:p>
        </w:tc>
        <w:tc>
          <w:tcPr>
            <w:tcW w:w="2697" w:type="dxa"/>
            <w:tcBorders>
              <w:top w:val="single" w:sz="4" w:space="0" w:color="auto"/>
              <w:left w:val="single" w:sz="4" w:space="0" w:color="auto"/>
              <w:bottom w:val="single" w:sz="4" w:space="0" w:color="auto"/>
              <w:right w:val="single" w:sz="4" w:space="0" w:color="auto"/>
            </w:tcBorders>
          </w:tcPr>
          <w:p w14:paraId="507F86F9"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4 days</w:t>
            </w:r>
          </w:p>
          <w:p w14:paraId="7BC1BAF2" w14:textId="77777777" w:rsidR="00B83AD5" w:rsidRPr="00B83AD5" w:rsidRDefault="00B83AD5">
            <w:pPr>
              <w:pStyle w:val="TableContents"/>
              <w:rPr>
                <w:rFonts w:asciiTheme="minorHAnsi" w:hAnsiTheme="minorHAnsi" w:cstheme="minorHAnsi"/>
                <w:color w:val="000000" w:themeColor="text1"/>
              </w:rPr>
            </w:pPr>
          </w:p>
          <w:p w14:paraId="76149511"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talk about and clarify the meanings of words, linking new meanings to what I already know</w:t>
            </w:r>
          </w:p>
          <w:p w14:paraId="61C988F9" w14:textId="77777777" w:rsidR="00B83AD5" w:rsidRPr="00B83AD5" w:rsidRDefault="00B83AD5">
            <w:pPr>
              <w:pStyle w:val="TableContents"/>
              <w:rPr>
                <w:rFonts w:asciiTheme="minorHAnsi" w:hAnsiTheme="minorHAnsi" w:cstheme="minorHAnsi"/>
                <w:color w:val="000000" w:themeColor="text1"/>
              </w:rPr>
            </w:pPr>
          </w:p>
          <w:p w14:paraId="1B7EF675"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sz w:val="22"/>
                <w:szCs w:val="22"/>
              </w:rPr>
              <w:t>If I don’t know the meaning of a word, I read the whole sentence to try to work it out</w:t>
            </w:r>
          </w:p>
          <w:p w14:paraId="3B22BB7D" w14:textId="77777777" w:rsidR="00B83AD5" w:rsidRPr="00B83AD5" w:rsidRDefault="00B83AD5">
            <w:pPr>
              <w:pStyle w:val="TableContents"/>
              <w:rPr>
                <w:rFonts w:asciiTheme="minorHAnsi" w:hAnsiTheme="minorHAnsi" w:cstheme="minorHAnsi"/>
                <w:color w:val="000000" w:themeColor="text1"/>
              </w:rPr>
            </w:pPr>
          </w:p>
          <w:p w14:paraId="29194F1D"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can think of alternative words for specific words in the text</w:t>
            </w:r>
          </w:p>
          <w:p w14:paraId="17B246DD" w14:textId="77777777" w:rsidR="00B83AD5" w:rsidRPr="00B83AD5" w:rsidRDefault="00B83AD5">
            <w:pPr>
              <w:pStyle w:val="TableContents"/>
              <w:rPr>
                <w:rFonts w:asciiTheme="minorHAnsi" w:hAnsiTheme="minorHAnsi" w:cstheme="minorHAnsi"/>
                <w:color w:val="000000" w:themeColor="text1"/>
              </w:rPr>
            </w:pPr>
          </w:p>
        </w:tc>
        <w:tc>
          <w:tcPr>
            <w:tcW w:w="2661" w:type="dxa"/>
            <w:tcBorders>
              <w:top w:val="single" w:sz="4" w:space="0" w:color="auto"/>
              <w:left w:val="single" w:sz="4" w:space="0" w:color="auto"/>
              <w:bottom w:val="single" w:sz="4" w:space="0" w:color="auto"/>
              <w:right w:val="single" w:sz="4" w:space="0" w:color="auto"/>
            </w:tcBorders>
          </w:tcPr>
          <w:p w14:paraId="4469336F"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talk about how non-fiction books are structured e.g. contents, index, glossary, titles and subtitles</w:t>
            </w:r>
          </w:p>
          <w:p w14:paraId="6BF89DA3" w14:textId="77777777" w:rsidR="00B83AD5" w:rsidRPr="00B83AD5" w:rsidRDefault="00B83AD5">
            <w:pPr>
              <w:pStyle w:val="TableContents"/>
              <w:rPr>
                <w:rFonts w:asciiTheme="minorHAnsi" w:hAnsiTheme="minorHAnsi" w:cstheme="minorHAnsi"/>
                <w:color w:val="000000" w:themeColor="text1"/>
              </w:rPr>
            </w:pPr>
          </w:p>
          <w:p w14:paraId="3CDEB3C8"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know how non-fiction text is presented differently to fiction texts</w:t>
            </w:r>
          </w:p>
          <w:p w14:paraId="5C3E0E74" w14:textId="77777777" w:rsidR="00B83AD5" w:rsidRPr="00B83AD5" w:rsidRDefault="00B83AD5">
            <w:pPr>
              <w:pStyle w:val="TableContents"/>
              <w:rPr>
                <w:rFonts w:asciiTheme="minorHAnsi" w:hAnsiTheme="minorHAnsi" w:cstheme="minorHAnsi"/>
                <w:color w:val="000000" w:themeColor="text1"/>
              </w:rPr>
            </w:pPr>
          </w:p>
          <w:p w14:paraId="68D4366D"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Past papers</w:t>
            </w:r>
          </w:p>
        </w:tc>
        <w:tc>
          <w:tcPr>
            <w:tcW w:w="2661" w:type="dxa"/>
            <w:tcBorders>
              <w:top w:val="single" w:sz="4" w:space="0" w:color="auto"/>
              <w:left w:val="single" w:sz="4" w:space="0" w:color="auto"/>
              <w:bottom w:val="single" w:sz="4" w:space="0" w:color="auto"/>
              <w:right w:val="single" w:sz="4" w:space="0" w:color="auto"/>
            </w:tcBorders>
          </w:tcPr>
          <w:p w14:paraId="7B7BD587" w14:textId="77777777" w:rsidR="00B83AD5" w:rsidRPr="00B83AD5" w:rsidRDefault="00B83AD5">
            <w:pPr>
              <w:jc w:val="center"/>
              <w:rPr>
                <w:rFonts w:cstheme="minorHAnsi"/>
              </w:rPr>
            </w:pPr>
            <w:r w:rsidRPr="00B83AD5">
              <w:rPr>
                <w:rFonts w:cstheme="minorHAnsi"/>
              </w:rPr>
              <w:t>I make simple inferences on the basis of what is being said and done</w:t>
            </w:r>
          </w:p>
          <w:p w14:paraId="66A1FAB9" w14:textId="77777777" w:rsidR="00B83AD5" w:rsidRPr="00B83AD5" w:rsidRDefault="00B83AD5">
            <w:pPr>
              <w:jc w:val="center"/>
              <w:rPr>
                <w:rFonts w:cstheme="minorHAnsi"/>
              </w:rPr>
            </w:pPr>
          </w:p>
          <w:p w14:paraId="29B7F936" w14:textId="77777777" w:rsidR="00B83AD5" w:rsidRPr="00B83AD5" w:rsidRDefault="00B83AD5">
            <w:pPr>
              <w:rPr>
                <w:rFonts w:cstheme="minorHAnsi"/>
              </w:rPr>
            </w:pPr>
            <w:r w:rsidRPr="00B83AD5">
              <w:rPr>
                <w:rFonts w:cstheme="minorHAnsi"/>
              </w:rPr>
              <w:t>Past papers</w:t>
            </w:r>
          </w:p>
        </w:tc>
        <w:tc>
          <w:tcPr>
            <w:tcW w:w="2131" w:type="dxa"/>
            <w:tcBorders>
              <w:top w:val="single" w:sz="4" w:space="0" w:color="auto"/>
              <w:left w:val="single" w:sz="4" w:space="0" w:color="auto"/>
              <w:bottom w:val="single" w:sz="4" w:space="0" w:color="auto"/>
              <w:right w:val="single" w:sz="4" w:space="0" w:color="auto"/>
            </w:tcBorders>
          </w:tcPr>
          <w:p w14:paraId="259E2330"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sz w:val="22"/>
                <w:szCs w:val="22"/>
              </w:rPr>
              <w:t>I am developing my skills to read quietly to myself I know that when I read in my head I need to hear a voice in my head</w:t>
            </w:r>
          </w:p>
          <w:p w14:paraId="76BB753C" w14:textId="77777777" w:rsidR="00B83AD5" w:rsidRPr="00B83AD5" w:rsidRDefault="00B83AD5">
            <w:pPr>
              <w:pStyle w:val="TableContents"/>
              <w:rPr>
                <w:rFonts w:asciiTheme="minorHAnsi" w:hAnsiTheme="minorHAnsi" w:cstheme="minorHAnsi"/>
              </w:rPr>
            </w:pPr>
          </w:p>
          <w:p w14:paraId="26A7F3D6"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sz w:val="22"/>
                <w:szCs w:val="22"/>
              </w:rPr>
              <w:t>NB – reading for meaning – say it back in their own words</w:t>
            </w:r>
          </w:p>
          <w:p w14:paraId="513DA1E0" w14:textId="77777777" w:rsidR="00B83AD5" w:rsidRPr="00B83AD5" w:rsidRDefault="00B83AD5">
            <w:pPr>
              <w:pStyle w:val="TableContents"/>
              <w:rPr>
                <w:rFonts w:asciiTheme="minorHAnsi" w:hAnsiTheme="minorHAnsi" w:cstheme="minorHAnsi"/>
                <w:b/>
                <w:bCs/>
              </w:rPr>
            </w:pPr>
          </w:p>
        </w:tc>
      </w:tr>
      <w:tr w:rsidR="00B83AD5" w:rsidRPr="00B83AD5" w14:paraId="465396AA" w14:textId="77777777" w:rsidTr="00B83AD5">
        <w:trPr>
          <w:trHeight w:val="772"/>
        </w:trPr>
        <w:tc>
          <w:tcPr>
            <w:tcW w:w="648" w:type="dxa"/>
            <w:tcBorders>
              <w:top w:val="single" w:sz="4" w:space="0" w:color="auto"/>
              <w:left w:val="single" w:sz="4" w:space="0" w:color="auto"/>
              <w:bottom w:val="single" w:sz="4" w:space="0" w:color="auto"/>
              <w:right w:val="single" w:sz="4" w:space="0" w:color="auto"/>
            </w:tcBorders>
          </w:tcPr>
          <w:p w14:paraId="1FA31439"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2</w:t>
            </w:r>
          </w:p>
          <w:p w14:paraId="75CAC6F5" w14:textId="77777777" w:rsidR="00B83AD5" w:rsidRPr="00B83AD5" w:rsidRDefault="00B83AD5">
            <w:pPr>
              <w:rPr>
                <w:rFonts w:cstheme="minorHAnsi"/>
                <w:color w:val="000000" w:themeColor="text1"/>
                <w:sz w:val="18"/>
                <w:szCs w:val="18"/>
              </w:rPr>
            </w:pPr>
          </w:p>
          <w:p w14:paraId="66060428" w14:textId="77777777" w:rsidR="00B83AD5" w:rsidRPr="00B83AD5" w:rsidRDefault="00B83AD5">
            <w:pPr>
              <w:rPr>
                <w:rFonts w:cstheme="minorHAnsi"/>
                <w:color w:val="000000" w:themeColor="text1"/>
                <w:sz w:val="18"/>
                <w:szCs w:val="18"/>
              </w:rPr>
            </w:pPr>
          </w:p>
        </w:tc>
        <w:tc>
          <w:tcPr>
            <w:tcW w:w="2252" w:type="dxa"/>
            <w:tcBorders>
              <w:top w:val="single" w:sz="4" w:space="0" w:color="auto"/>
              <w:left w:val="single" w:sz="4" w:space="0" w:color="auto"/>
              <w:bottom w:val="single" w:sz="4" w:space="0" w:color="auto"/>
              <w:right w:val="single" w:sz="4" w:space="0" w:color="auto"/>
            </w:tcBorders>
          </w:tcPr>
          <w:p w14:paraId="761450FD" w14:textId="77777777" w:rsidR="00B83AD5" w:rsidRPr="00B83AD5" w:rsidRDefault="00B83AD5">
            <w:pPr>
              <w:widowControl w:val="0"/>
              <w:suppressLineNumbers/>
              <w:suppressAutoHyphens/>
              <w:rPr>
                <w:rFonts w:eastAsia="DejaVu Sans" w:cstheme="minorHAnsi"/>
                <w:color w:val="000000" w:themeColor="text1"/>
                <w:kern w:val="2"/>
                <w:lang w:eastAsia="zh-CN" w:bidi="hi-IN"/>
              </w:rPr>
            </w:pPr>
            <w:r w:rsidRPr="00B83AD5">
              <w:rPr>
                <w:rFonts w:eastAsia="DejaVu Sans" w:cstheme="minorHAnsi"/>
                <w:color w:val="000000" w:themeColor="text1"/>
                <w:kern w:val="2"/>
                <w:lang w:eastAsia="zh-CN" w:bidi="hi-IN"/>
              </w:rPr>
              <w:t xml:space="preserve">4 days </w:t>
            </w:r>
          </w:p>
          <w:p w14:paraId="1D0656FE" w14:textId="77777777" w:rsidR="00B83AD5" w:rsidRPr="00B83AD5" w:rsidRDefault="00B83AD5">
            <w:pPr>
              <w:rPr>
                <w:rFonts w:eastAsia="DejaVu Sans" w:cstheme="minorHAnsi"/>
                <w:color w:val="000000" w:themeColor="text1"/>
                <w:lang w:eastAsia="zh-CN" w:bidi="hi-IN"/>
              </w:rPr>
            </w:pPr>
          </w:p>
          <w:p w14:paraId="6A470545" w14:textId="77777777" w:rsidR="00B83AD5" w:rsidRPr="00B83AD5" w:rsidRDefault="00B83AD5">
            <w:pPr>
              <w:rPr>
                <w:rFonts w:eastAsia="DejaVu Sans" w:cstheme="minorHAnsi"/>
                <w:color w:val="000000" w:themeColor="text1"/>
                <w:lang w:eastAsia="zh-CN" w:bidi="hi-IN"/>
              </w:rPr>
            </w:pPr>
            <w:r w:rsidRPr="00B83AD5">
              <w:rPr>
                <w:rFonts w:eastAsia="DejaVu Sans" w:cstheme="minorHAnsi"/>
                <w:color w:val="000000" w:themeColor="text1"/>
                <w:lang w:eastAsia="zh-CN" w:bidi="hi-IN"/>
              </w:rPr>
              <w:t>I use phonic knowledge to decode new text automatically and fluently</w:t>
            </w:r>
          </w:p>
          <w:p w14:paraId="6E684AC1" w14:textId="77777777" w:rsidR="00B83AD5" w:rsidRPr="00B83AD5" w:rsidRDefault="00B83AD5">
            <w:pPr>
              <w:widowControl w:val="0"/>
              <w:suppressLineNumbers/>
              <w:suppressAutoHyphens/>
              <w:rPr>
                <w:rFonts w:eastAsia="DejaVu Sans" w:cstheme="minorHAnsi"/>
                <w:color w:val="000000" w:themeColor="text1"/>
                <w:kern w:val="2"/>
                <w:lang w:eastAsia="zh-CN" w:bidi="hi-IN"/>
              </w:rPr>
            </w:pPr>
            <w:r w:rsidRPr="00B83AD5">
              <w:rPr>
                <w:rFonts w:eastAsia="DejaVu Sans" w:cstheme="minorHAnsi"/>
                <w:color w:val="000000" w:themeColor="text1"/>
                <w:lang w:eastAsia="zh-CN" w:bidi="hi-IN"/>
              </w:rPr>
              <w:t>Fiction</w:t>
            </w:r>
          </w:p>
          <w:p w14:paraId="7B37605A" w14:textId="77777777" w:rsidR="00B83AD5" w:rsidRPr="00B83AD5" w:rsidRDefault="00B83AD5">
            <w:pPr>
              <w:widowControl w:val="0"/>
              <w:suppressLineNumbers/>
              <w:suppressAutoHyphens/>
              <w:snapToGrid w:val="0"/>
              <w:rPr>
                <w:rFonts w:eastAsia="DejaVu Sans" w:cstheme="minorHAnsi"/>
                <w:color w:val="000000" w:themeColor="text1"/>
                <w:kern w:val="2"/>
                <w:lang w:eastAsia="zh-CN" w:bidi="hi-IN"/>
              </w:rPr>
            </w:pPr>
          </w:p>
        </w:tc>
        <w:tc>
          <w:tcPr>
            <w:tcW w:w="2601" w:type="dxa"/>
            <w:tcBorders>
              <w:top w:val="single" w:sz="4" w:space="0" w:color="auto"/>
              <w:left w:val="single" w:sz="4" w:space="0" w:color="auto"/>
              <w:bottom w:val="single" w:sz="4" w:space="0" w:color="auto"/>
              <w:right w:val="single" w:sz="4" w:space="0" w:color="auto"/>
            </w:tcBorders>
          </w:tcPr>
          <w:p w14:paraId="5CB323BB"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check that the text makes sense to me as I read, thinking does it look right and make sense and I correct my mistakes</w:t>
            </w:r>
          </w:p>
          <w:p w14:paraId="394798F2" w14:textId="77777777" w:rsidR="00B83AD5" w:rsidRPr="00B83AD5" w:rsidRDefault="00B83AD5">
            <w:pPr>
              <w:pStyle w:val="TableContents"/>
              <w:rPr>
                <w:rFonts w:asciiTheme="minorHAnsi" w:hAnsiTheme="minorHAnsi" w:cstheme="minorHAnsi"/>
                <w:color w:val="000000" w:themeColor="text1"/>
              </w:rPr>
            </w:pPr>
          </w:p>
          <w:p w14:paraId="40A93119"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sz w:val="22"/>
                <w:szCs w:val="22"/>
              </w:rPr>
              <w:t>I notice when a small mistake I make doesn’t fit with the meaning</w:t>
            </w:r>
          </w:p>
          <w:p w14:paraId="3889A505" w14:textId="77777777" w:rsidR="00B83AD5" w:rsidRPr="00B83AD5" w:rsidRDefault="00B83AD5">
            <w:pPr>
              <w:pStyle w:val="TableContents"/>
              <w:rPr>
                <w:rFonts w:asciiTheme="minorHAnsi" w:hAnsiTheme="minorHAnsi" w:cstheme="minorHAnsi"/>
                <w:color w:val="000000" w:themeColor="text1"/>
              </w:rPr>
            </w:pPr>
          </w:p>
        </w:tc>
        <w:tc>
          <w:tcPr>
            <w:tcW w:w="2697" w:type="dxa"/>
            <w:tcBorders>
              <w:top w:val="single" w:sz="4" w:space="0" w:color="auto"/>
              <w:left w:val="single" w:sz="4" w:space="0" w:color="auto"/>
              <w:bottom w:val="single" w:sz="4" w:space="0" w:color="auto"/>
              <w:right w:val="single" w:sz="4" w:space="0" w:color="auto"/>
            </w:tcBorders>
            <w:hideMark/>
          </w:tcPr>
          <w:p w14:paraId="662A8E6A" w14:textId="77777777" w:rsidR="00B83AD5" w:rsidRPr="00B83AD5" w:rsidRDefault="00B83AD5">
            <w:pPr>
              <w:pStyle w:val="TableContents"/>
              <w:rPr>
                <w:rFonts w:asciiTheme="minorHAnsi" w:hAnsiTheme="minorHAnsi" w:cstheme="minorHAnsi"/>
                <w:color w:val="000000" w:themeColor="text1"/>
              </w:rPr>
            </w:pPr>
            <w:r w:rsidRPr="00B83AD5">
              <w:rPr>
                <w:rFonts w:asciiTheme="minorHAnsi" w:hAnsiTheme="minorHAnsi" w:cstheme="minorHAnsi"/>
                <w:color w:val="000000" w:themeColor="text1"/>
              </w:rPr>
              <w:t>I make simple pictures in my head</w:t>
            </w:r>
          </w:p>
        </w:tc>
        <w:tc>
          <w:tcPr>
            <w:tcW w:w="2661" w:type="dxa"/>
            <w:tcBorders>
              <w:top w:val="single" w:sz="4" w:space="0" w:color="auto"/>
              <w:left w:val="single" w:sz="4" w:space="0" w:color="auto"/>
              <w:bottom w:val="single" w:sz="4" w:space="0" w:color="auto"/>
              <w:right w:val="single" w:sz="4" w:space="0" w:color="auto"/>
            </w:tcBorders>
            <w:hideMark/>
          </w:tcPr>
          <w:p w14:paraId="7ED665BC" w14:textId="77777777" w:rsidR="00B83AD5" w:rsidRPr="00B83AD5" w:rsidRDefault="00B83AD5">
            <w:pPr>
              <w:pStyle w:val="TableContents"/>
              <w:rPr>
                <w:rFonts w:asciiTheme="minorHAnsi" w:hAnsiTheme="minorHAnsi" w:cstheme="minorHAnsi"/>
                <w:b/>
                <w:bCs/>
                <w:color w:val="000000" w:themeColor="text1"/>
              </w:rPr>
            </w:pPr>
            <w:r w:rsidRPr="00B83AD5">
              <w:rPr>
                <w:rFonts w:asciiTheme="minorHAnsi" w:hAnsiTheme="minorHAnsi" w:cstheme="minorHAnsi"/>
                <w:color w:val="000000" w:themeColor="text1"/>
                <w:sz w:val="22"/>
                <w:szCs w:val="22"/>
              </w:rPr>
              <w:t xml:space="preserve">I scan text to find answers to questions or </w:t>
            </w:r>
            <w:r w:rsidRPr="00B83AD5">
              <w:rPr>
                <w:rFonts w:asciiTheme="minorHAnsi" w:hAnsiTheme="minorHAnsi" w:cstheme="minorHAnsi"/>
                <w:b/>
                <w:bCs/>
                <w:color w:val="000000" w:themeColor="text1"/>
                <w:sz w:val="22"/>
                <w:szCs w:val="22"/>
              </w:rPr>
              <w:t>specific words</w:t>
            </w:r>
          </w:p>
        </w:tc>
        <w:tc>
          <w:tcPr>
            <w:tcW w:w="2661" w:type="dxa"/>
            <w:tcBorders>
              <w:top w:val="single" w:sz="4" w:space="0" w:color="auto"/>
              <w:left w:val="single" w:sz="4" w:space="0" w:color="auto"/>
              <w:bottom w:val="single" w:sz="4" w:space="0" w:color="auto"/>
              <w:right w:val="single" w:sz="4" w:space="0" w:color="auto"/>
            </w:tcBorders>
          </w:tcPr>
          <w:p w14:paraId="7D847776"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sz w:val="22"/>
                <w:szCs w:val="22"/>
              </w:rPr>
              <w:t>SATs</w:t>
            </w:r>
          </w:p>
          <w:p w14:paraId="29079D35" w14:textId="77777777" w:rsidR="00B83AD5" w:rsidRPr="00B83AD5" w:rsidRDefault="00B83AD5">
            <w:pPr>
              <w:pStyle w:val="TableContents"/>
              <w:rPr>
                <w:rFonts w:asciiTheme="minorHAnsi" w:hAnsiTheme="minorHAnsi" w:cstheme="minorHAnsi"/>
              </w:rPr>
            </w:pPr>
          </w:p>
          <w:p w14:paraId="68F81765"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sz w:val="22"/>
                <w:szCs w:val="22"/>
              </w:rPr>
              <w:t>4 days</w:t>
            </w:r>
          </w:p>
        </w:tc>
        <w:tc>
          <w:tcPr>
            <w:tcW w:w="2131" w:type="dxa"/>
            <w:tcBorders>
              <w:top w:val="single" w:sz="4" w:space="0" w:color="auto"/>
              <w:left w:val="single" w:sz="4" w:space="0" w:color="auto"/>
              <w:bottom w:val="single" w:sz="4" w:space="0" w:color="auto"/>
              <w:right w:val="single" w:sz="4" w:space="0" w:color="auto"/>
            </w:tcBorders>
          </w:tcPr>
          <w:p w14:paraId="5250C885" w14:textId="77777777" w:rsidR="00B83AD5" w:rsidRPr="00B83AD5" w:rsidRDefault="00B83AD5">
            <w:pPr>
              <w:rPr>
                <w:rFonts w:cstheme="minorHAnsi"/>
              </w:rPr>
            </w:pPr>
            <w:r w:rsidRPr="00B83AD5">
              <w:rPr>
                <w:rFonts w:cstheme="minorHAnsi"/>
              </w:rPr>
              <w:t>I make simple inferences on the basis of what is being said and done</w:t>
            </w:r>
          </w:p>
          <w:p w14:paraId="17686DC7" w14:textId="77777777" w:rsidR="00B83AD5" w:rsidRPr="00B83AD5" w:rsidRDefault="00B83AD5">
            <w:pPr>
              <w:pStyle w:val="TableContents"/>
              <w:rPr>
                <w:rFonts w:asciiTheme="minorHAnsi" w:hAnsiTheme="minorHAnsi" w:cstheme="minorHAnsi"/>
              </w:rPr>
            </w:pPr>
          </w:p>
          <w:p w14:paraId="5DDA76E2" w14:textId="77777777" w:rsidR="00B83AD5" w:rsidRPr="00B83AD5" w:rsidRDefault="00B83AD5">
            <w:pPr>
              <w:rPr>
                <w:rFonts w:cstheme="minorHAnsi"/>
              </w:rPr>
            </w:pPr>
            <w:r w:rsidRPr="00B83AD5">
              <w:rPr>
                <w:rFonts w:cstheme="minorHAnsi"/>
              </w:rPr>
              <w:t>I understand what I’ve read and can comment on characters and events</w:t>
            </w:r>
          </w:p>
          <w:p w14:paraId="53BD644D" w14:textId="77777777" w:rsidR="00B83AD5" w:rsidRPr="00B83AD5" w:rsidRDefault="00B83AD5">
            <w:pPr>
              <w:pStyle w:val="TableContents"/>
              <w:rPr>
                <w:rFonts w:asciiTheme="minorHAnsi" w:hAnsiTheme="minorHAnsi" w:cstheme="minorHAnsi"/>
              </w:rPr>
            </w:pPr>
          </w:p>
          <w:p w14:paraId="29BA5DDC" w14:textId="77777777" w:rsidR="00B83AD5" w:rsidRPr="00B83AD5" w:rsidRDefault="00B83AD5">
            <w:pPr>
              <w:pStyle w:val="TableContents"/>
              <w:rPr>
                <w:rFonts w:asciiTheme="minorHAnsi" w:hAnsiTheme="minorHAnsi" w:cstheme="minorHAnsi"/>
              </w:rPr>
            </w:pPr>
            <w:r w:rsidRPr="00B83AD5">
              <w:rPr>
                <w:rFonts w:asciiTheme="minorHAnsi" w:hAnsiTheme="minorHAnsi" w:cstheme="minorHAnsi"/>
              </w:rPr>
              <w:lastRenderedPageBreak/>
              <w:t>Fiction</w:t>
            </w:r>
          </w:p>
        </w:tc>
      </w:tr>
      <w:tr w:rsidR="00B83AD5" w:rsidRPr="00B83AD5" w14:paraId="1E27C04E" w14:textId="77777777" w:rsidTr="00B83AD5">
        <w:trPr>
          <w:trHeight w:val="1240"/>
        </w:trPr>
        <w:tc>
          <w:tcPr>
            <w:tcW w:w="648" w:type="dxa"/>
            <w:tcBorders>
              <w:top w:val="single" w:sz="4" w:space="0" w:color="auto"/>
              <w:left w:val="single" w:sz="4" w:space="0" w:color="auto"/>
              <w:bottom w:val="single" w:sz="4" w:space="0" w:color="auto"/>
              <w:right w:val="single" w:sz="4" w:space="0" w:color="auto"/>
            </w:tcBorders>
            <w:hideMark/>
          </w:tcPr>
          <w:p w14:paraId="5B82C102"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lastRenderedPageBreak/>
              <w:t>Wk</w:t>
            </w:r>
            <w:proofErr w:type="spellEnd"/>
            <w:r w:rsidRPr="00B83AD5">
              <w:rPr>
                <w:rFonts w:cstheme="minorHAnsi"/>
                <w:color w:val="000000" w:themeColor="text1"/>
                <w:sz w:val="18"/>
                <w:szCs w:val="18"/>
              </w:rPr>
              <w:t xml:space="preserve"> 3</w:t>
            </w:r>
          </w:p>
        </w:tc>
        <w:tc>
          <w:tcPr>
            <w:tcW w:w="2252" w:type="dxa"/>
            <w:tcBorders>
              <w:top w:val="single" w:sz="4" w:space="0" w:color="auto"/>
              <w:left w:val="single" w:sz="4" w:space="0" w:color="auto"/>
              <w:bottom w:val="single" w:sz="4" w:space="0" w:color="auto"/>
              <w:right w:val="single" w:sz="4" w:space="0" w:color="auto"/>
            </w:tcBorders>
            <w:hideMark/>
          </w:tcPr>
          <w:p w14:paraId="17B41B4D" w14:textId="77777777" w:rsidR="00B83AD5" w:rsidRPr="00B83AD5" w:rsidRDefault="00B83AD5">
            <w:pPr>
              <w:rPr>
                <w:rFonts w:eastAsia="DejaVu Sans" w:cstheme="minorHAnsi"/>
                <w:color w:val="000000" w:themeColor="text1"/>
                <w:lang w:eastAsia="zh-CN" w:bidi="hi-IN"/>
              </w:rPr>
            </w:pPr>
            <w:r w:rsidRPr="00B83AD5">
              <w:rPr>
                <w:rFonts w:eastAsia="DejaVu Sans" w:cstheme="minorHAnsi"/>
                <w:color w:val="000000" w:themeColor="text1"/>
                <w:lang w:eastAsia="zh-CN" w:bidi="hi-IN"/>
              </w:rPr>
              <w:t>I use phonic knowledge to decode new text automatically and fluently</w:t>
            </w:r>
          </w:p>
          <w:p w14:paraId="57D71FD4" w14:textId="77777777" w:rsidR="00B83AD5" w:rsidRPr="00B83AD5" w:rsidRDefault="00B83AD5">
            <w:pPr>
              <w:rPr>
                <w:rFonts w:cstheme="minorHAnsi"/>
                <w:color w:val="000000" w:themeColor="text1"/>
              </w:rPr>
            </w:pPr>
            <w:r w:rsidRPr="00B83AD5">
              <w:rPr>
                <w:rFonts w:cstheme="minorHAnsi"/>
                <w:color w:val="000000" w:themeColor="text1"/>
              </w:rPr>
              <w:t>Non-fiction</w:t>
            </w:r>
          </w:p>
        </w:tc>
        <w:tc>
          <w:tcPr>
            <w:tcW w:w="2601" w:type="dxa"/>
            <w:tcBorders>
              <w:top w:val="single" w:sz="4" w:space="0" w:color="auto"/>
              <w:left w:val="single" w:sz="4" w:space="0" w:color="auto"/>
              <w:bottom w:val="single" w:sz="4" w:space="0" w:color="auto"/>
              <w:right w:val="single" w:sz="4" w:space="0" w:color="auto"/>
            </w:tcBorders>
            <w:hideMark/>
          </w:tcPr>
          <w:p w14:paraId="4C14FBA5"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know I need to use knowledge I already have to help me understand text</w:t>
            </w:r>
          </w:p>
        </w:tc>
        <w:tc>
          <w:tcPr>
            <w:tcW w:w="2697" w:type="dxa"/>
            <w:tcBorders>
              <w:top w:val="single" w:sz="4" w:space="0" w:color="auto"/>
              <w:left w:val="single" w:sz="4" w:space="0" w:color="auto"/>
              <w:bottom w:val="single" w:sz="4" w:space="0" w:color="auto"/>
              <w:right w:val="single" w:sz="4" w:space="0" w:color="auto"/>
            </w:tcBorders>
          </w:tcPr>
          <w:p w14:paraId="69692B13"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I understand the information in expanded noun phrases and use this to help me to understand</w:t>
            </w:r>
          </w:p>
          <w:p w14:paraId="1A3FAC43" w14:textId="77777777" w:rsidR="00B83AD5" w:rsidRPr="00B83AD5" w:rsidRDefault="00B83AD5">
            <w:pPr>
              <w:rPr>
                <w:rFonts w:cstheme="minorHAnsi"/>
              </w:rPr>
            </w:pPr>
          </w:p>
        </w:tc>
        <w:tc>
          <w:tcPr>
            <w:tcW w:w="2661" w:type="dxa"/>
            <w:tcBorders>
              <w:top w:val="single" w:sz="4" w:space="0" w:color="auto"/>
              <w:left w:val="single" w:sz="4" w:space="0" w:color="auto"/>
              <w:bottom w:val="single" w:sz="4" w:space="0" w:color="auto"/>
              <w:right w:val="single" w:sz="4" w:space="0" w:color="auto"/>
            </w:tcBorders>
          </w:tcPr>
          <w:p w14:paraId="0884F053" w14:textId="77777777" w:rsidR="00B83AD5" w:rsidRPr="00B83AD5" w:rsidRDefault="00B83AD5">
            <w:pPr>
              <w:rPr>
                <w:rFonts w:cstheme="minorHAnsi"/>
                <w:color w:val="000000" w:themeColor="text1"/>
              </w:rPr>
            </w:pPr>
            <w:r w:rsidRPr="00B83AD5">
              <w:rPr>
                <w:rFonts w:cstheme="minorHAnsi"/>
                <w:color w:val="000000" w:themeColor="text1"/>
              </w:rPr>
              <w:t>I answer and ask questions about what I need</w:t>
            </w:r>
          </w:p>
          <w:p w14:paraId="2BBD94B2" w14:textId="77777777" w:rsidR="00B83AD5" w:rsidRPr="00B83AD5" w:rsidRDefault="00B83AD5">
            <w:pPr>
              <w:rPr>
                <w:rFonts w:cstheme="minorHAnsi"/>
                <w:color w:val="000000" w:themeColor="text1"/>
              </w:rPr>
            </w:pPr>
          </w:p>
          <w:p w14:paraId="3D8EF1FA" w14:textId="77777777" w:rsidR="00B83AD5" w:rsidRPr="00B83AD5" w:rsidRDefault="00B83AD5">
            <w:pPr>
              <w:pStyle w:val="TableContents"/>
              <w:rPr>
                <w:rFonts w:asciiTheme="minorHAnsi" w:hAnsiTheme="minorHAnsi" w:cstheme="minorHAnsi"/>
                <w:color w:val="000000" w:themeColor="text1"/>
                <w:sz w:val="22"/>
                <w:szCs w:val="22"/>
              </w:rPr>
            </w:pPr>
            <w:r w:rsidRPr="00B83AD5">
              <w:rPr>
                <w:rFonts w:asciiTheme="minorHAnsi" w:hAnsiTheme="minorHAnsi" w:cstheme="minorHAnsi"/>
                <w:color w:val="000000" w:themeColor="text1"/>
                <w:sz w:val="22"/>
                <w:szCs w:val="22"/>
              </w:rPr>
              <w:t xml:space="preserve">I scan text to </w:t>
            </w:r>
            <w:r w:rsidRPr="00B83AD5">
              <w:rPr>
                <w:rFonts w:asciiTheme="minorHAnsi" w:hAnsiTheme="minorHAnsi" w:cstheme="minorHAnsi"/>
                <w:b/>
                <w:bCs/>
                <w:color w:val="000000" w:themeColor="text1"/>
                <w:sz w:val="22"/>
                <w:szCs w:val="22"/>
              </w:rPr>
              <w:t>find answers to questions</w:t>
            </w:r>
            <w:r w:rsidRPr="00B83AD5">
              <w:rPr>
                <w:rFonts w:asciiTheme="minorHAnsi" w:hAnsiTheme="minorHAnsi" w:cstheme="minorHAnsi"/>
                <w:color w:val="000000" w:themeColor="text1"/>
                <w:sz w:val="22"/>
                <w:szCs w:val="22"/>
              </w:rPr>
              <w:t xml:space="preserve"> or specific words</w:t>
            </w:r>
          </w:p>
          <w:p w14:paraId="5854DE7F" w14:textId="77777777" w:rsidR="00B83AD5" w:rsidRPr="00B83AD5" w:rsidRDefault="00B83AD5">
            <w:pPr>
              <w:rPr>
                <w:rFonts w:cstheme="minorHAnsi"/>
                <w:color w:val="000000" w:themeColor="text1"/>
              </w:rPr>
            </w:pPr>
          </w:p>
        </w:tc>
        <w:tc>
          <w:tcPr>
            <w:tcW w:w="2661" w:type="dxa"/>
            <w:tcBorders>
              <w:top w:val="single" w:sz="4" w:space="0" w:color="auto"/>
              <w:left w:val="single" w:sz="4" w:space="0" w:color="auto"/>
              <w:bottom w:val="single" w:sz="4" w:space="0" w:color="auto"/>
              <w:right w:val="single" w:sz="4" w:space="0" w:color="auto"/>
            </w:tcBorders>
            <w:hideMark/>
          </w:tcPr>
          <w:p w14:paraId="5338FC0C" w14:textId="77777777" w:rsidR="00B83AD5" w:rsidRPr="00B83AD5" w:rsidRDefault="00B83AD5">
            <w:pPr>
              <w:rPr>
                <w:rFonts w:cstheme="minorHAnsi"/>
                <w:lang w:eastAsia="zh-CN" w:bidi="hi-IN"/>
              </w:rPr>
            </w:pPr>
            <w:r w:rsidRPr="00B83AD5">
              <w:rPr>
                <w:rFonts w:cstheme="minorHAnsi"/>
                <w:lang w:eastAsia="zh-CN" w:bidi="hi-IN"/>
              </w:rPr>
              <w:t>SATs</w:t>
            </w:r>
          </w:p>
        </w:tc>
        <w:tc>
          <w:tcPr>
            <w:tcW w:w="2131" w:type="dxa"/>
            <w:tcBorders>
              <w:top w:val="single" w:sz="4" w:space="0" w:color="auto"/>
              <w:left w:val="single" w:sz="4" w:space="0" w:color="auto"/>
              <w:bottom w:val="single" w:sz="4" w:space="0" w:color="auto"/>
              <w:right w:val="single" w:sz="4" w:space="0" w:color="auto"/>
            </w:tcBorders>
            <w:hideMark/>
          </w:tcPr>
          <w:p w14:paraId="670FEF0A" w14:textId="77777777" w:rsidR="00B83AD5" w:rsidRPr="00B83AD5" w:rsidRDefault="00B83AD5">
            <w:pPr>
              <w:rPr>
                <w:rFonts w:cstheme="minorHAnsi"/>
              </w:rPr>
            </w:pPr>
            <w:r w:rsidRPr="00B83AD5">
              <w:rPr>
                <w:rFonts w:cstheme="minorHAnsi"/>
              </w:rPr>
              <w:t>I understand what I’ve read and can comment on characters and events</w:t>
            </w:r>
          </w:p>
        </w:tc>
      </w:tr>
      <w:tr w:rsidR="00B83AD5" w:rsidRPr="00B83AD5" w14:paraId="2F6C502A" w14:textId="77777777" w:rsidTr="00B83AD5">
        <w:trPr>
          <w:trHeight w:val="619"/>
        </w:trPr>
        <w:tc>
          <w:tcPr>
            <w:tcW w:w="648" w:type="dxa"/>
            <w:tcBorders>
              <w:top w:val="single" w:sz="4" w:space="0" w:color="auto"/>
              <w:left w:val="single" w:sz="4" w:space="0" w:color="auto"/>
              <w:bottom w:val="single" w:sz="4" w:space="0" w:color="auto"/>
              <w:right w:val="single" w:sz="4" w:space="0" w:color="auto"/>
            </w:tcBorders>
            <w:hideMark/>
          </w:tcPr>
          <w:p w14:paraId="78D4402A" w14:textId="77777777" w:rsidR="00B83AD5" w:rsidRPr="00B83AD5" w:rsidRDefault="00B83AD5">
            <w:pPr>
              <w:rPr>
                <w:rFonts w:cstheme="minorHAnsi"/>
                <w:color w:val="000000" w:themeColor="text1"/>
                <w:sz w:val="18"/>
                <w:szCs w:val="18"/>
              </w:rPr>
            </w:pPr>
            <w:proofErr w:type="spellStart"/>
            <w:r w:rsidRPr="00B83AD5">
              <w:rPr>
                <w:rFonts w:cstheme="minorHAnsi"/>
                <w:color w:val="000000" w:themeColor="text1"/>
                <w:sz w:val="18"/>
                <w:szCs w:val="18"/>
              </w:rPr>
              <w:t>Wk</w:t>
            </w:r>
            <w:proofErr w:type="spellEnd"/>
            <w:r w:rsidRPr="00B83AD5">
              <w:rPr>
                <w:rFonts w:cstheme="minorHAnsi"/>
                <w:color w:val="000000" w:themeColor="text1"/>
                <w:sz w:val="18"/>
                <w:szCs w:val="18"/>
              </w:rPr>
              <w:t xml:space="preserve"> 4</w:t>
            </w:r>
          </w:p>
        </w:tc>
        <w:tc>
          <w:tcPr>
            <w:tcW w:w="2252" w:type="dxa"/>
            <w:tcBorders>
              <w:top w:val="single" w:sz="4" w:space="0" w:color="auto"/>
              <w:left w:val="single" w:sz="4" w:space="0" w:color="auto"/>
              <w:bottom w:val="single" w:sz="4" w:space="0" w:color="auto"/>
              <w:right w:val="single" w:sz="4" w:space="0" w:color="auto"/>
            </w:tcBorders>
            <w:hideMark/>
          </w:tcPr>
          <w:p w14:paraId="79018478" w14:textId="77777777" w:rsidR="00B83AD5" w:rsidRPr="00B83AD5" w:rsidRDefault="00B83AD5">
            <w:pPr>
              <w:rPr>
                <w:rFonts w:eastAsia="DejaVu Sans" w:cstheme="minorHAnsi"/>
                <w:color w:val="000000" w:themeColor="text1"/>
                <w:kern w:val="2"/>
                <w:lang w:eastAsia="zh-CN" w:bidi="hi-IN"/>
              </w:rPr>
            </w:pPr>
            <w:r w:rsidRPr="00B83AD5">
              <w:rPr>
                <w:rFonts w:eastAsia="DejaVu Sans" w:cstheme="minorHAnsi"/>
                <w:color w:val="000000" w:themeColor="text1"/>
                <w:lang w:eastAsia="zh-CN" w:bidi="hi-IN"/>
              </w:rPr>
              <w:t>I read words of 2 or more syllables using a range of graphemes</w:t>
            </w:r>
          </w:p>
        </w:tc>
        <w:tc>
          <w:tcPr>
            <w:tcW w:w="2601" w:type="dxa"/>
            <w:tcBorders>
              <w:top w:val="single" w:sz="4" w:space="0" w:color="auto"/>
              <w:left w:val="single" w:sz="4" w:space="0" w:color="auto"/>
              <w:bottom w:val="single" w:sz="4" w:space="0" w:color="auto"/>
              <w:right w:val="single" w:sz="4" w:space="0" w:color="auto"/>
            </w:tcBorders>
            <w:hideMark/>
          </w:tcPr>
          <w:p w14:paraId="3E50E012" w14:textId="77777777" w:rsidR="00B83AD5" w:rsidRPr="00B83AD5" w:rsidRDefault="00B83AD5">
            <w:pPr>
              <w:widowControl w:val="0"/>
              <w:suppressLineNumbers/>
              <w:suppressAutoHyphens/>
              <w:rPr>
                <w:rFonts w:eastAsia="DejaVu Sans" w:cstheme="minorHAnsi"/>
                <w:color w:val="000000" w:themeColor="text1"/>
                <w:kern w:val="2"/>
                <w:lang w:eastAsia="zh-CN" w:bidi="hi-IN"/>
              </w:rPr>
            </w:pPr>
            <w:r w:rsidRPr="00B83AD5">
              <w:rPr>
                <w:rFonts w:eastAsia="DejaVu Sans" w:cstheme="minorHAnsi"/>
                <w:color w:val="000000" w:themeColor="text1"/>
                <w:lang w:eastAsia="zh-CN" w:bidi="hi-IN"/>
              </w:rPr>
              <w:t>I can track simple pronouns to help me track text</w:t>
            </w:r>
          </w:p>
        </w:tc>
        <w:tc>
          <w:tcPr>
            <w:tcW w:w="2697" w:type="dxa"/>
            <w:tcBorders>
              <w:top w:val="single" w:sz="4" w:space="0" w:color="auto"/>
              <w:left w:val="single" w:sz="4" w:space="0" w:color="auto"/>
              <w:bottom w:val="single" w:sz="4" w:space="0" w:color="auto"/>
              <w:right w:val="single" w:sz="4" w:space="0" w:color="auto"/>
            </w:tcBorders>
            <w:hideMark/>
          </w:tcPr>
          <w:p w14:paraId="317E9DFA" w14:textId="77777777" w:rsidR="00B83AD5" w:rsidRPr="00B83AD5" w:rsidRDefault="00B83AD5">
            <w:pPr>
              <w:jc w:val="right"/>
              <w:rPr>
                <w:rFonts w:cstheme="minorHAnsi"/>
              </w:rPr>
            </w:pPr>
            <w:r w:rsidRPr="00B83AD5">
              <w:rPr>
                <w:rFonts w:cstheme="minorHAnsi"/>
              </w:rPr>
              <w:t xml:space="preserve">I can visualise settings and characters and recognise when they </w:t>
            </w:r>
            <w:proofErr w:type="spellStart"/>
            <w:r w:rsidRPr="00B83AD5">
              <w:rPr>
                <w:rFonts w:cstheme="minorHAnsi"/>
              </w:rPr>
              <w:t>they</w:t>
            </w:r>
            <w:proofErr w:type="spellEnd"/>
            <w:r w:rsidRPr="00B83AD5">
              <w:rPr>
                <w:rFonts w:cstheme="minorHAnsi"/>
              </w:rPr>
              <w:t xml:space="preserve"> change</w:t>
            </w:r>
          </w:p>
        </w:tc>
        <w:tc>
          <w:tcPr>
            <w:tcW w:w="2661" w:type="dxa"/>
            <w:tcBorders>
              <w:top w:val="single" w:sz="4" w:space="0" w:color="auto"/>
              <w:left w:val="single" w:sz="4" w:space="0" w:color="auto"/>
              <w:bottom w:val="single" w:sz="4" w:space="0" w:color="auto"/>
              <w:right w:val="single" w:sz="4" w:space="0" w:color="auto"/>
            </w:tcBorders>
          </w:tcPr>
          <w:p w14:paraId="6847DDED" w14:textId="77777777" w:rsidR="00B83AD5" w:rsidRPr="00B83AD5" w:rsidRDefault="00B83AD5">
            <w:pPr>
              <w:rPr>
                <w:rFonts w:cstheme="minorHAnsi"/>
                <w:color w:val="000000" w:themeColor="text1"/>
              </w:rPr>
            </w:pPr>
            <w:r w:rsidRPr="00B83AD5">
              <w:rPr>
                <w:rFonts w:cstheme="minorHAnsi"/>
                <w:color w:val="000000" w:themeColor="text1"/>
              </w:rPr>
              <w:t>I recall specific information from my reading or look back at the text to find information</w:t>
            </w:r>
          </w:p>
          <w:p w14:paraId="2CA7ADD4" w14:textId="77777777" w:rsidR="00B83AD5" w:rsidRPr="00B83AD5" w:rsidRDefault="00B83AD5">
            <w:pPr>
              <w:rPr>
                <w:rFonts w:cstheme="minorHAnsi"/>
                <w:color w:val="000000" w:themeColor="text1"/>
              </w:rPr>
            </w:pPr>
          </w:p>
        </w:tc>
        <w:tc>
          <w:tcPr>
            <w:tcW w:w="2661" w:type="dxa"/>
            <w:tcBorders>
              <w:top w:val="single" w:sz="4" w:space="0" w:color="auto"/>
              <w:left w:val="single" w:sz="4" w:space="0" w:color="auto"/>
              <w:bottom w:val="single" w:sz="4" w:space="0" w:color="auto"/>
              <w:right w:val="single" w:sz="4" w:space="0" w:color="auto"/>
            </w:tcBorders>
            <w:hideMark/>
          </w:tcPr>
          <w:p w14:paraId="0CE4367A" w14:textId="77777777" w:rsidR="00B83AD5" w:rsidRPr="00B83AD5" w:rsidRDefault="00B83AD5">
            <w:pPr>
              <w:pStyle w:val="TableContents"/>
              <w:rPr>
                <w:rFonts w:asciiTheme="minorHAnsi" w:hAnsiTheme="minorHAnsi" w:cstheme="minorHAnsi"/>
                <w:sz w:val="22"/>
                <w:szCs w:val="22"/>
              </w:rPr>
            </w:pPr>
            <w:r w:rsidRPr="00B83AD5">
              <w:rPr>
                <w:rFonts w:asciiTheme="minorHAnsi" w:hAnsiTheme="minorHAnsi" w:cstheme="minorHAnsi"/>
                <w:sz w:val="22"/>
                <w:szCs w:val="22"/>
              </w:rPr>
              <w:t>SATs</w:t>
            </w:r>
          </w:p>
        </w:tc>
        <w:tc>
          <w:tcPr>
            <w:tcW w:w="2131" w:type="dxa"/>
            <w:tcBorders>
              <w:top w:val="single" w:sz="4" w:space="0" w:color="auto"/>
              <w:left w:val="single" w:sz="4" w:space="0" w:color="auto"/>
              <w:bottom w:val="single" w:sz="4" w:space="0" w:color="auto"/>
              <w:right w:val="single" w:sz="4" w:space="0" w:color="auto"/>
            </w:tcBorders>
          </w:tcPr>
          <w:p w14:paraId="1CB913CF" w14:textId="77777777" w:rsidR="00B83AD5" w:rsidRPr="00B83AD5" w:rsidRDefault="00B83AD5">
            <w:pPr>
              <w:rPr>
                <w:rFonts w:cstheme="minorHAnsi"/>
              </w:rPr>
            </w:pPr>
            <w:r w:rsidRPr="00B83AD5">
              <w:rPr>
                <w:rFonts w:cstheme="minorHAnsi"/>
              </w:rPr>
              <w:t xml:space="preserve">I can visualise settings and characters and recognise when they </w:t>
            </w:r>
            <w:proofErr w:type="spellStart"/>
            <w:r w:rsidRPr="00B83AD5">
              <w:rPr>
                <w:rFonts w:cstheme="minorHAnsi"/>
              </w:rPr>
              <w:t>they</w:t>
            </w:r>
            <w:proofErr w:type="spellEnd"/>
            <w:r w:rsidRPr="00B83AD5">
              <w:rPr>
                <w:rFonts w:cstheme="minorHAnsi"/>
              </w:rPr>
              <w:t xml:space="preserve"> change - poetry?</w:t>
            </w:r>
          </w:p>
          <w:p w14:paraId="314EE24A" w14:textId="77777777" w:rsidR="00B83AD5" w:rsidRPr="00B83AD5" w:rsidRDefault="00B83AD5">
            <w:pPr>
              <w:rPr>
                <w:rFonts w:cstheme="minorHAnsi"/>
              </w:rPr>
            </w:pPr>
          </w:p>
          <w:p w14:paraId="5379356F" w14:textId="77777777" w:rsidR="00B83AD5" w:rsidRPr="00B83AD5" w:rsidRDefault="00B83AD5">
            <w:pPr>
              <w:rPr>
                <w:rFonts w:cstheme="minorHAnsi"/>
              </w:rPr>
            </w:pPr>
            <w:r w:rsidRPr="00B83AD5">
              <w:rPr>
                <w:rFonts w:cstheme="minorHAnsi"/>
              </w:rPr>
              <w:t>Books without pictures</w:t>
            </w:r>
          </w:p>
        </w:tc>
      </w:tr>
      <w:tr w:rsidR="00B83AD5" w:rsidRPr="00B83AD5" w14:paraId="409D6438" w14:textId="77777777" w:rsidTr="00B83AD5">
        <w:trPr>
          <w:trHeight w:val="1177"/>
        </w:trPr>
        <w:tc>
          <w:tcPr>
            <w:tcW w:w="648" w:type="dxa"/>
            <w:tcBorders>
              <w:top w:val="single" w:sz="4" w:space="0" w:color="auto"/>
              <w:left w:val="single" w:sz="4" w:space="0" w:color="auto"/>
              <w:bottom w:val="single" w:sz="4" w:space="0" w:color="auto"/>
              <w:right w:val="single" w:sz="4" w:space="0" w:color="auto"/>
            </w:tcBorders>
          </w:tcPr>
          <w:p w14:paraId="798704BB"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5</w:t>
            </w:r>
          </w:p>
          <w:p w14:paraId="76614669" w14:textId="77777777" w:rsidR="00B83AD5" w:rsidRPr="00B83AD5" w:rsidRDefault="00B83AD5">
            <w:pPr>
              <w:rPr>
                <w:rFonts w:cstheme="minorHAnsi"/>
                <w:sz w:val="16"/>
                <w:szCs w:val="20"/>
              </w:rPr>
            </w:pP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318A6F" w14:textId="77777777" w:rsidR="00B83AD5" w:rsidRPr="00B83AD5" w:rsidRDefault="00B83AD5">
            <w:pPr>
              <w:rPr>
                <w:rFonts w:cstheme="minorHAnsi"/>
                <w:b/>
                <w:bCs/>
              </w:rPr>
            </w:pPr>
            <w:r w:rsidRPr="00B83AD5">
              <w:rPr>
                <w:rFonts w:cstheme="minorHAnsi"/>
              </w:rPr>
              <w:t xml:space="preserve">I use punctuation to help me to read with </w:t>
            </w:r>
            <w:r w:rsidRPr="00B83AD5">
              <w:rPr>
                <w:rFonts w:cstheme="minorHAnsi"/>
                <w:b/>
                <w:bCs/>
              </w:rPr>
              <w:t>expression</w:t>
            </w:r>
            <w:r w:rsidRPr="00B83AD5">
              <w:rPr>
                <w:rFonts w:cstheme="minorHAnsi"/>
              </w:rPr>
              <w:t xml:space="preserve"> and keep track of information in longer sentences</w:t>
            </w: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14:paraId="1CB05E29" w14:textId="77777777" w:rsidR="00B83AD5" w:rsidRPr="00B83AD5" w:rsidRDefault="00B83AD5">
            <w:pPr>
              <w:rPr>
                <w:rFonts w:eastAsia="DejaVu Sans" w:cstheme="minorHAnsi"/>
                <w:color w:val="000000" w:themeColor="text1"/>
                <w:lang w:eastAsia="zh-CN" w:bidi="hi-IN"/>
              </w:rPr>
            </w:pPr>
            <w:r w:rsidRPr="00B83AD5">
              <w:rPr>
                <w:rFonts w:eastAsia="DejaVu Sans" w:cstheme="minorHAnsi"/>
                <w:color w:val="000000" w:themeColor="text1"/>
                <w:lang w:eastAsia="zh-CN" w:bidi="hi-IN"/>
              </w:rPr>
              <w:t>I can say the information in my own words using my working memory</w:t>
            </w:r>
          </w:p>
          <w:p w14:paraId="57590049" w14:textId="77777777" w:rsidR="00B83AD5" w:rsidRPr="00B83AD5" w:rsidRDefault="00B83AD5">
            <w:pPr>
              <w:rPr>
                <w:rFonts w:cstheme="minorHAnsi"/>
                <w:b/>
                <w:bCs/>
                <w:color w:val="70AD47" w:themeColor="accent6"/>
              </w:rPr>
            </w:pPr>
          </w:p>
        </w:tc>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7F05F2A6" w14:textId="77777777" w:rsidR="00B83AD5" w:rsidRPr="00B83AD5" w:rsidRDefault="00B83AD5">
            <w:pPr>
              <w:rPr>
                <w:rFonts w:cstheme="minorHAnsi"/>
              </w:rPr>
            </w:pPr>
            <w:r w:rsidRPr="00B83AD5">
              <w:rPr>
                <w:rFonts w:cstheme="minorHAnsi"/>
              </w:rPr>
              <w:t>I understand prepositions</w:t>
            </w:r>
          </w:p>
          <w:p w14:paraId="0C5B615A" w14:textId="77777777" w:rsidR="00B83AD5" w:rsidRPr="00B83AD5" w:rsidRDefault="00B83AD5">
            <w:pPr>
              <w:rPr>
                <w:rFonts w:cstheme="minorHAnsi"/>
              </w:rPr>
            </w:pPr>
          </w:p>
          <w:p w14:paraId="3701C5DB" w14:textId="77777777" w:rsidR="00B83AD5" w:rsidRPr="00B83AD5" w:rsidRDefault="00B83AD5">
            <w:pPr>
              <w:rPr>
                <w:rFonts w:eastAsia="Century Gothic" w:cstheme="minorHAnsi"/>
              </w:rPr>
            </w:pPr>
            <w:r w:rsidRPr="00B83AD5">
              <w:rPr>
                <w:rFonts w:eastAsia="Century Gothic" w:cstheme="minorHAnsi"/>
              </w:rPr>
              <w:t>I can visualise</w:t>
            </w: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337142" w14:textId="77777777" w:rsidR="00B83AD5" w:rsidRPr="00B83AD5" w:rsidRDefault="00B83AD5">
            <w:pPr>
              <w:rPr>
                <w:rFonts w:cstheme="minorHAnsi"/>
              </w:rPr>
            </w:pPr>
            <w:r w:rsidRPr="00B83AD5">
              <w:rPr>
                <w:rFonts w:cstheme="minorHAnsi"/>
              </w:rPr>
              <w:t>I predict what might happen on the basis of what I have read so far</w:t>
            </w: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tcPr>
          <w:p w14:paraId="3261B26C" w14:textId="77777777" w:rsidR="00B83AD5" w:rsidRPr="00B83AD5" w:rsidRDefault="00B83AD5">
            <w:pPr>
              <w:pStyle w:val="TableContents"/>
              <w:rPr>
                <w:rFonts w:asciiTheme="minorHAnsi" w:hAnsiTheme="minorHAnsi" w:cstheme="minorHAnsi"/>
                <w:sz w:val="22"/>
                <w:szCs w:val="22"/>
              </w:rPr>
            </w:pPr>
            <w:r w:rsidRPr="00B83AD5">
              <w:rPr>
                <w:rFonts w:asciiTheme="minorHAnsi" w:hAnsiTheme="minorHAnsi" w:cstheme="minorHAnsi"/>
                <w:sz w:val="22"/>
                <w:szCs w:val="22"/>
              </w:rPr>
              <w:t>I sound out new words quickly in my head including words with alternative phonemes for graphemes</w:t>
            </w:r>
          </w:p>
          <w:p w14:paraId="792F1AA2" w14:textId="77777777" w:rsidR="00B83AD5" w:rsidRPr="00B83AD5" w:rsidRDefault="00B83AD5">
            <w:pPr>
              <w:rPr>
                <w:rFonts w:cstheme="minorHAnsi"/>
              </w:rPr>
            </w:pPr>
          </w:p>
        </w:tc>
        <w:tc>
          <w:tcPr>
            <w:tcW w:w="2131" w:type="dxa"/>
            <w:tcBorders>
              <w:top w:val="single" w:sz="4" w:space="0" w:color="auto"/>
              <w:left w:val="single" w:sz="4" w:space="0" w:color="auto"/>
              <w:bottom w:val="single" w:sz="4" w:space="0" w:color="auto"/>
              <w:right w:val="single" w:sz="4" w:space="0" w:color="auto"/>
            </w:tcBorders>
            <w:shd w:val="clear" w:color="auto" w:fill="FFFFFF" w:themeFill="background1"/>
          </w:tcPr>
          <w:p w14:paraId="1A499DFC" w14:textId="77777777" w:rsidR="00B83AD5" w:rsidRPr="00B83AD5" w:rsidRDefault="00B83AD5">
            <w:pPr>
              <w:rPr>
                <w:rFonts w:cstheme="minorHAnsi"/>
              </w:rPr>
            </w:pPr>
          </w:p>
        </w:tc>
      </w:tr>
      <w:tr w:rsidR="00B83AD5" w:rsidRPr="00B83AD5" w14:paraId="5DFFC0F9" w14:textId="77777777" w:rsidTr="00B83AD5">
        <w:trPr>
          <w:trHeight w:val="610"/>
        </w:trPr>
        <w:tc>
          <w:tcPr>
            <w:tcW w:w="648" w:type="dxa"/>
            <w:tcBorders>
              <w:top w:val="single" w:sz="4" w:space="0" w:color="auto"/>
              <w:left w:val="single" w:sz="4" w:space="0" w:color="auto"/>
              <w:bottom w:val="single" w:sz="4" w:space="0" w:color="auto"/>
              <w:right w:val="single" w:sz="4" w:space="0" w:color="auto"/>
            </w:tcBorders>
            <w:hideMark/>
          </w:tcPr>
          <w:p w14:paraId="4662CFB2"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6</w:t>
            </w: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5D23DBC" w14:textId="77777777" w:rsidR="00B83AD5" w:rsidRPr="00B83AD5" w:rsidRDefault="00B83AD5">
            <w:pPr>
              <w:widowControl w:val="0"/>
              <w:suppressLineNumbers/>
              <w:suppressAutoHyphens/>
              <w:rPr>
                <w:rFonts w:cstheme="minorHAnsi"/>
                <w:b/>
                <w:bCs/>
              </w:rPr>
            </w:pPr>
            <w:r w:rsidRPr="00B83AD5">
              <w:rPr>
                <w:rFonts w:cstheme="minorHAnsi"/>
              </w:rPr>
              <w:t xml:space="preserve">I use punctuation to help me to read with expression and keep </w:t>
            </w:r>
            <w:r w:rsidRPr="00B83AD5">
              <w:rPr>
                <w:rFonts w:cstheme="minorHAnsi"/>
                <w:b/>
                <w:bCs/>
              </w:rPr>
              <w:t>track of information in longer sentences</w:t>
            </w:r>
          </w:p>
          <w:p w14:paraId="5E7E3C41" w14:textId="77777777" w:rsidR="00B83AD5" w:rsidRPr="00B83AD5" w:rsidRDefault="00B83AD5">
            <w:pPr>
              <w:widowControl w:val="0"/>
              <w:suppressLineNumbers/>
              <w:suppressAutoHyphens/>
              <w:rPr>
                <w:rFonts w:eastAsia="DejaVu Sans" w:cstheme="minorHAnsi"/>
                <w:b/>
                <w:bCs/>
                <w:kern w:val="2"/>
                <w:lang w:eastAsia="zh-CN" w:bidi="hi-IN"/>
              </w:rPr>
            </w:pP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14:paraId="455E1EA0" w14:textId="77777777" w:rsidR="00B83AD5" w:rsidRPr="00B83AD5" w:rsidRDefault="00B83AD5">
            <w:pPr>
              <w:rPr>
                <w:rFonts w:eastAsia="DejaVu Sans" w:cstheme="minorHAnsi"/>
                <w:color w:val="000000" w:themeColor="text1"/>
                <w:lang w:eastAsia="zh-CN" w:bidi="hi-IN"/>
              </w:rPr>
            </w:pPr>
            <w:r w:rsidRPr="00B83AD5">
              <w:rPr>
                <w:rFonts w:eastAsia="DejaVu Sans" w:cstheme="minorHAnsi"/>
                <w:color w:val="000000" w:themeColor="text1"/>
                <w:lang w:eastAsia="zh-CN" w:bidi="hi-IN"/>
              </w:rPr>
              <w:t>I can track simple pronouns to help me track text</w:t>
            </w:r>
          </w:p>
          <w:p w14:paraId="5E28BB23" w14:textId="77777777" w:rsidR="00B83AD5" w:rsidRPr="00B83AD5" w:rsidRDefault="00B83AD5">
            <w:pPr>
              <w:rPr>
                <w:rFonts w:eastAsia="DejaVu Sans" w:cstheme="minorHAnsi"/>
                <w:color w:val="000000" w:themeColor="text1"/>
                <w:lang w:eastAsia="zh-CN" w:bidi="hi-IN"/>
              </w:rPr>
            </w:pPr>
            <w:r w:rsidRPr="00B83AD5">
              <w:rPr>
                <w:rFonts w:eastAsia="DejaVu Sans" w:cstheme="minorHAnsi"/>
                <w:color w:val="000000" w:themeColor="text1"/>
                <w:lang w:eastAsia="zh-CN" w:bidi="hi-IN"/>
              </w:rPr>
              <w:t>I can say the information in my own words using my working memory</w:t>
            </w:r>
          </w:p>
          <w:p w14:paraId="03F828E4" w14:textId="77777777" w:rsidR="00B83AD5" w:rsidRPr="00B83AD5" w:rsidRDefault="00B83AD5">
            <w:pPr>
              <w:rPr>
                <w:rFonts w:cstheme="minorHAnsi"/>
                <w:b/>
                <w:bCs/>
              </w:rPr>
            </w:pPr>
          </w:p>
        </w:tc>
        <w:tc>
          <w:tcPr>
            <w:tcW w:w="2697" w:type="dxa"/>
            <w:tcBorders>
              <w:top w:val="single" w:sz="4" w:space="0" w:color="auto"/>
              <w:left w:val="single" w:sz="4" w:space="0" w:color="auto"/>
              <w:bottom w:val="single" w:sz="4" w:space="0" w:color="auto"/>
              <w:right w:val="single" w:sz="4" w:space="0" w:color="auto"/>
            </w:tcBorders>
            <w:shd w:val="clear" w:color="auto" w:fill="FFFFFF" w:themeFill="background1"/>
          </w:tcPr>
          <w:p w14:paraId="1A2302A4" w14:textId="77777777" w:rsidR="00B83AD5" w:rsidRPr="00B83AD5" w:rsidRDefault="00B83AD5">
            <w:pPr>
              <w:rPr>
                <w:rFonts w:cstheme="minorHAnsi"/>
              </w:rPr>
            </w:pPr>
            <w:r w:rsidRPr="00B83AD5">
              <w:rPr>
                <w:rFonts w:cstheme="minorHAnsi"/>
              </w:rPr>
              <w:t xml:space="preserve">I read words with common suffixes ed, </w:t>
            </w:r>
            <w:proofErr w:type="spellStart"/>
            <w:r w:rsidRPr="00B83AD5">
              <w:rPr>
                <w:rFonts w:cstheme="minorHAnsi"/>
              </w:rPr>
              <w:t>ing</w:t>
            </w:r>
            <w:proofErr w:type="spellEnd"/>
            <w:r w:rsidRPr="00B83AD5">
              <w:rPr>
                <w:rFonts w:cstheme="minorHAnsi"/>
              </w:rPr>
              <w:t xml:space="preserve">, </w:t>
            </w:r>
            <w:proofErr w:type="spellStart"/>
            <w:r w:rsidRPr="00B83AD5">
              <w:rPr>
                <w:rFonts w:cstheme="minorHAnsi"/>
              </w:rPr>
              <w:t>est</w:t>
            </w:r>
            <w:proofErr w:type="spellEnd"/>
            <w:r w:rsidRPr="00B83AD5">
              <w:rPr>
                <w:rFonts w:cstheme="minorHAnsi"/>
              </w:rPr>
              <w:t xml:space="preserve">, </w:t>
            </w:r>
            <w:proofErr w:type="spellStart"/>
            <w:r w:rsidRPr="00B83AD5">
              <w:rPr>
                <w:rFonts w:cstheme="minorHAnsi"/>
              </w:rPr>
              <w:t>er</w:t>
            </w:r>
            <w:proofErr w:type="spellEnd"/>
            <w:r w:rsidRPr="00B83AD5">
              <w:rPr>
                <w:rFonts w:cstheme="minorHAnsi"/>
              </w:rPr>
              <w:t xml:space="preserve">, </w:t>
            </w:r>
            <w:proofErr w:type="spellStart"/>
            <w:r w:rsidRPr="00B83AD5">
              <w:rPr>
                <w:rFonts w:cstheme="minorHAnsi"/>
              </w:rPr>
              <w:t>ful</w:t>
            </w:r>
            <w:proofErr w:type="spellEnd"/>
          </w:p>
          <w:p w14:paraId="2AC57CB0" w14:textId="77777777" w:rsidR="00B83AD5" w:rsidRPr="00B83AD5" w:rsidRDefault="00B83AD5">
            <w:pPr>
              <w:rPr>
                <w:rFonts w:cstheme="minorHAnsi"/>
              </w:rPr>
            </w:pP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tcPr>
          <w:p w14:paraId="12CA8A87" w14:textId="77777777" w:rsidR="00B83AD5" w:rsidRPr="00B83AD5" w:rsidRDefault="00B83AD5">
            <w:pPr>
              <w:rPr>
                <w:rFonts w:cstheme="minorHAnsi"/>
              </w:rPr>
            </w:pPr>
            <w:r w:rsidRPr="00B83AD5">
              <w:rPr>
                <w:rFonts w:cstheme="minorHAnsi"/>
              </w:rPr>
              <w:t>I make simple inferences on the basis of what is being said and done</w:t>
            </w:r>
          </w:p>
          <w:p w14:paraId="5186B13D" w14:textId="77777777" w:rsidR="00B83AD5" w:rsidRPr="00B83AD5" w:rsidRDefault="00B83AD5">
            <w:pPr>
              <w:rPr>
                <w:rFonts w:cstheme="minorHAnsi"/>
              </w:rPr>
            </w:pPr>
          </w:p>
          <w:p w14:paraId="396EC484" w14:textId="77777777" w:rsidR="00B83AD5" w:rsidRPr="00B83AD5" w:rsidRDefault="00B83AD5">
            <w:pPr>
              <w:rPr>
                <w:rFonts w:cstheme="minorHAnsi"/>
              </w:rPr>
            </w:pPr>
            <w:r w:rsidRPr="00B83AD5">
              <w:rPr>
                <w:rFonts w:cstheme="minorHAnsi"/>
              </w:rPr>
              <w:t>Fiction – create v short texts</w:t>
            </w: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6C57C439" w14:textId="77777777" w:rsidR="00B83AD5" w:rsidRPr="00B83AD5" w:rsidRDefault="00B83AD5">
            <w:pPr>
              <w:pStyle w:val="TableContents"/>
              <w:rPr>
                <w:rFonts w:asciiTheme="minorHAnsi" w:hAnsiTheme="minorHAnsi" w:cstheme="minorHAnsi"/>
                <w:sz w:val="22"/>
                <w:szCs w:val="22"/>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3D404BC9" w14:textId="77777777" w:rsidR="00B83AD5" w:rsidRPr="00B83AD5" w:rsidRDefault="00B83AD5">
            <w:pPr>
              <w:rPr>
                <w:rFonts w:cstheme="minorHAnsi"/>
              </w:rPr>
            </w:pPr>
          </w:p>
        </w:tc>
      </w:tr>
      <w:tr w:rsidR="00B83AD5" w:rsidRPr="00B83AD5" w14:paraId="7922DB22" w14:textId="77777777" w:rsidTr="00B83AD5">
        <w:trPr>
          <w:trHeight w:val="1159"/>
        </w:trPr>
        <w:tc>
          <w:tcPr>
            <w:tcW w:w="648" w:type="dxa"/>
            <w:tcBorders>
              <w:top w:val="single" w:sz="4" w:space="0" w:color="auto"/>
              <w:left w:val="single" w:sz="4" w:space="0" w:color="auto"/>
              <w:bottom w:val="single" w:sz="4" w:space="0" w:color="auto"/>
              <w:right w:val="single" w:sz="4" w:space="0" w:color="auto"/>
            </w:tcBorders>
            <w:hideMark/>
          </w:tcPr>
          <w:p w14:paraId="53C264D0" w14:textId="77777777" w:rsidR="00B83AD5" w:rsidRPr="00B83AD5" w:rsidRDefault="00B83AD5">
            <w:pPr>
              <w:rPr>
                <w:rFonts w:cstheme="minorHAnsi"/>
                <w:sz w:val="16"/>
                <w:szCs w:val="20"/>
              </w:rPr>
            </w:pPr>
            <w:proofErr w:type="spellStart"/>
            <w:r w:rsidRPr="00B83AD5">
              <w:rPr>
                <w:rFonts w:cstheme="minorHAnsi"/>
                <w:sz w:val="16"/>
                <w:szCs w:val="20"/>
              </w:rPr>
              <w:lastRenderedPageBreak/>
              <w:t>Wk</w:t>
            </w:r>
            <w:proofErr w:type="spellEnd"/>
            <w:r w:rsidRPr="00B83AD5">
              <w:rPr>
                <w:rFonts w:cstheme="minorHAnsi"/>
                <w:sz w:val="16"/>
                <w:szCs w:val="20"/>
              </w:rPr>
              <w:t xml:space="preserve"> 7</w:t>
            </w:r>
          </w:p>
        </w:tc>
        <w:tc>
          <w:tcPr>
            <w:tcW w:w="2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1319B8A" w14:textId="77777777" w:rsidR="00B83AD5" w:rsidRPr="00B83AD5" w:rsidRDefault="00B83AD5">
            <w:pPr>
              <w:rPr>
                <w:rFonts w:cstheme="minorHAnsi"/>
                <w:b/>
                <w:bCs/>
              </w:rPr>
            </w:pP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3C482C" w14:textId="77777777" w:rsidR="00B83AD5" w:rsidRPr="00B83AD5" w:rsidRDefault="00B83AD5">
            <w:pPr>
              <w:rPr>
                <w:rFonts w:cstheme="minorHAnsi"/>
              </w:rPr>
            </w:pPr>
            <w:r w:rsidRPr="00B83AD5">
              <w:rPr>
                <w:rFonts w:cstheme="minorHAnsi"/>
              </w:rPr>
              <w:t>I can retell in a sequence of events &amp; know how that information is related</w:t>
            </w:r>
          </w:p>
          <w:p w14:paraId="31A560F4" w14:textId="77777777" w:rsidR="00B83AD5" w:rsidRPr="00B83AD5" w:rsidRDefault="00B83AD5">
            <w:pPr>
              <w:rPr>
                <w:rFonts w:cstheme="minorHAnsi"/>
              </w:rPr>
            </w:pPr>
          </w:p>
          <w:p w14:paraId="16345C4C" w14:textId="77777777" w:rsidR="00B83AD5" w:rsidRPr="00B83AD5" w:rsidRDefault="00B83AD5">
            <w:pPr>
              <w:rPr>
                <w:rFonts w:cstheme="minorHAnsi"/>
              </w:rPr>
            </w:pPr>
            <w:r w:rsidRPr="00B83AD5">
              <w:rPr>
                <w:rFonts w:cstheme="minorHAnsi"/>
              </w:rPr>
              <w:t>Christmas story</w:t>
            </w:r>
          </w:p>
        </w:tc>
        <w:tc>
          <w:tcPr>
            <w:tcW w:w="2697" w:type="dxa"/>
            <w:tcBorders>
              <w:top w:val="single" w:sz="4" w:space="0" w:color="auto"/>
              <w:left w:val="single" w:sz="4" w:space="0" w:color="auto"/>
              <w:bottom w:val="single" w:sz="4" w:space="0" w:color="auto"/>
              <w:right w:val="single" w:sz="4" w:space="0" w:color="auto"/>
            </w:tcBorders>
            <w:shd w:val="clear" w:color="auto" w:fill="E7E6E6" w:themeFill="background2"/>
          </w:tcPr>
          <w:p w14:paraId="70DF735C" w14:textId="77777777" w:rsidR="00B83AD5" w:rsidRPr="00B83AD5" w:rsidRDefault="00B83AD5">
            <w:pPr>
              <w:jc w:val="center"/>
              <w:rPr>
                <w:rFonts w:cstheme="minorHAnsi"/>
                <w:highlight w:val="yellow"/>
              </w:rPr>
            </w:pPr>
          </w:p>
        </w:tc>
        <w:tc>
          <w:tcPr>
            <w:tcW w:w="26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5C4C6" w14:textId="77777777" w:rsidR="00B83AD5" w:rsidRPr="00B83AD5" w:rsidRDefault="00B83AD5">
            <w:pPr>
              <w:jc w:val="center"/>
              <w:rPr>
                <w:rFonts w:cstheme="minorHAnsi"/>
              </w:rPr>
            </w:pPr>
            <w:r w:rsidRPr="00B83AD5">
              <w:rPr>
                <w:rFonts w:cstheme="minorHAnsi"/>
              </w:rPr>
              <w:t xml:space="preserve">I read and understand words with missing letters </w:t>
            </w:r>
            <w:proofErr w:type="spellStart"/>
            <w:r w:rsidRPr="00B83AD5">
              <w:rPr>
                <w:rFonts w:cstheme="minorHAnsi"/>
              </w:rPr>
              <w:t>eg</w:t>
            </w:r>
            <w:proofErr w:type="spellEnd"/>
            <w:r w:rsidRPr="00B83AD5">
              <w:rPr>
                <w:rFonts w:cstheme="minorHAnsi"/>
              </w:rPr>
              <w:t xml:space="preserve"> I</w:t>
            </w:r>
            <w:proofErr w:type="gramStart"/>
            <w:r w:rsidRPr="00B83AD5">
              <w:rPr>
                <w:rFonts w:cstheme="minorHAnsi"/>
              </w:rPr>
              <w:t>’,.</w:t>
            </w:r>
            <w:proofErr w:type="gramEnd"/>
            <w:r w:rsidRPr="00B83AD5">
              <w:rPr>
                <w:rFonts w:cstheme="minorHAnsi"/>
              </w:rPr>
              <w:t xml:space="preserve"> I’ll </w:t>
            </w: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3A413BF6" w14:textId="77777777" w:rsidR="00B83AD5" w:rsidRPr="00B83AD5" w:rsidRDefault="00B83AD5">
            <w:pPr>
              <w:rPr>
                <w:rFonts w:cstheme="minorHAnsi"/>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33D28B4B" w14:textId="77777777" w:rsidR="00B83AD5" w:rsidRPr="00B83AD5" w:rsidRDefault="00B83AD5">
            <w:pPr>
              <w:rPr>
                <w:rFonts w:cstheme="minorHAnsi"/>
              </w:rPr>
            </w:pPr>
          </w:p>
        </w:tc>
      </w:tr>
      <w:tr w:rsidR="00B83AD5" w:rsidRPr="00B83AD5" w14:paraId="6F84BCB8" w14:textId="77777777" w:rsidTr="00B83AD5">
        <w:trPr>
          <w:trHeight w:val="835"/>
        </w:trPr>
        <w:tc>
          <w:tcPr>
            <w:tcW w:w="648" w:type="dxa"/>
            <w:tcBorders>
              <w:top w:val="single" w:sz="4" w:space="0" w:color="auto"/>
              <w:left w:val="single" w:sz="4" w:space="0" w:color="auto"/>
              <w:bottom w:val="single" w:sz="4" w:space="0" w:color="auto"/>
              <w:right w:val="single" w:sz="4" w:space="0" w:color="auto"/>
            </w:tcBorders>
            <w:hideMark/>
          </w:tcPr>
          <w:p w14:paraId="5A19A3D9" w14:textId="77777777" w:rsidR="00B83AD5" w:rsidRPr="00B83AD5" w:rsidRDefault="00B83AD5">
            <w:pPr>
              <w:rPr>
                <w:rFonts w:cstheme="minorHAnsi"/>
                <w:sz w:val="16"/>
                <w:szCs w:val="20"/>
              </w:rPr>
            </w:pPr>
            <w:proofErr w:type="spellStart"/>
            <w:r w:rsidRPr="00B83AD5">
              <w:rPr>
                <w:rFonts w:cstheme="minorHAnsi"/>
                <w:sz w:val="16"/>
                <w:szCs w:val="20"/>
              </w:rPr>
              <w:t>Wk</w:t>
            </w:r>
            <w:proofErr w:type="spellEnd"/>
            <w:r w:rsidRPr="00B83AD5">
              <w:rPr>
                <w:rFonts w:cstheme="minorHAnsi"/>
                <w:sz w:val="16"/>
                <w:szCs w:val="20"/>
              </w:rPr>
              <w:t xml:space="preserve"> 8</w:t>
            </w:r>
          </w:p>
        </w:tc>
        <w:tc>
          <w:tcPr>
            <w:tcW w:w="2252" w:type="dxa"/>
            <w:tcBorders>
              <w:top w:val="single" w:sz="4" w:space="0" w:color="auto"/>
              <w:left w:val="single" w:sz="4" w:space="0" w:color="auto"/>
              <w:bottom w:val="single" w:sz="4" w:space="0" w:color="auto"/>
              <w:right w:val="single" w:sz="4" w:space="0" w:color="auto"/>
            </w:tcBorders>
            <w:shd w:val="clear" w:color="auto" w:fill="E7E6E6" w:themeFill="background2"/>
          </w:tcPr>
          <w:p w14:paraId="37EFA3E3" w14:textId="77777777" w:rsidR="00B83AD5" w:rsidRPr="00B83AD5" w:rsidRDefault="00B83AD5">
            <w:pPr>
              <w:rPr>
                <w:rFonts w:cstheme="minorHAnsi"/>
              </w:rPr>
            </w:pPr>
          </w:p>
        </w:tc>
        <w:tc>
          <w:tcPr>
            <w:tcW w:w="2601" w:type="dxa"/>
            <w:tcBorders>
              <w:top w:val="single" w:sz="4" w:space="0" w:color="auto"/>
              <w:left w:val="single" w:sz="4" w:space="0" w:color="auto"/>
              <w:bottom w:val="single" w:sz="4" w:space="0" w:color="auto"/>
              <w:right w:val="single" w:sz="4" w:space="0" w:color="auto"/>
            </w:tcBorders>
            <w:shd w:val="clear" w:color="auto" w:fill="FFFFFF" w:themeFill="background1"/>
          </w:tcPr>
          <w:p w14:paraId="41C6AC2A" w14:textId="77777777" w:rsidR="00B83AD5" w:rsidRPr="00B83AD5" w:rsidRDefault="00B83AD5">
            <w:pPr>
              <w:rPr>
                <w:rFonts w:cstheme="minorHAnsi"/>
                <w:lang w:eastAsia="zh-CN" w:bidi="hi-IN"/>
              </w:rPr>
            </w:pPr>
          </w:p>
        </w:tc>
        <w:tc>
          <w:tcPr>
            <w:tcW w:w="2697" w:type="dxa"/>
            <w:tcBorders>
              <w:top w:val="single" w:sz="4" w:space="0" w:color="auto"/>
              <w:left w:val="single" w:sz="4" w:space="0" w:color="auto"/>
              <w:bottom w:val="single" w:sz="4" w:space="0" w:color="auto"/>
              <w:right w:val="single" w:sz="4" w:space="0" w:color="auto"/>
            </w:tcBorders>
            <w:shd w:val="clear" w:color="auto" w:fill="E7E6E6" w:themeFill="background2"/>
          </w:tcPr>
          <w:p w14:paraId="2DC44586" w14:textId="77777777" w:rsidR="00B83AD5" w:rsidRPr="00B83AD5" w:rsidRDefault="00B83AD5">
            <w:pPr>
              <w:jc w:val="center"/>
              <w:rPr>
                <w:rFonts w:cstheme="minorHAnsi"/>
                <w:highlight w:val="yellow"/>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FFCBC07" w14:textId="77777777" w:rsidR="00B83AD5" w:rsidRPr="00B83AD5" w:rsidRDefault="00B83AD5">
            <w:pPr>
              <w:jc w:val="center"/>
              <w:rPr>
                <w:rFonts w:cstheme="minorHAnsi"/>
              </w:rPr>
            </w:pPr>
          </w:p>
        </w:tc>
        <w:tc>
          <w:tcPr>
            <w:tcW w:w="2661" w:type="dxa"/>
            <w:tcBorders>
              <w:top w:val="single" w:sz="4" w:space="0" w:color="auto"/>
              <w:left w:val="single" w:sz="4" w:space="0" w:color="auto"/>
              <w:bottom w:val="single" w:sz="4" w:space="0" w:color="auto"/>
              <w:right w:val="single" w:sz="4" w:space="0" w:color="auto"/>
            </w:tcBorders>
            <w:shd w:val="clear" w:color="auto" w:fill="E7E6E6" w:themeFill="background2"/>
          </w:tcPr>
          <w:p w14:paraId="1728B4D0" w14:textId="77777777" w:rsidR="00B83AD5" w:rsidRPr="00B83AD5" w:rsidRDefault="00B83AD5">
            <w:pPr>
              <w:rPr>
                <w:rFonts w:cstheme="minorHAnsi"/>
              </w:rPr>
            </w:pPr>
          </w:p>
        </w:tc>
        <w:tc>
          <w:tcPr>
            <w:tcW w:w="2131" w:type="dxa"/>
            <w:tcBorders>
              <w:top w:val="single" w:sz="4" w:space="0" w:color="auto"/>
              <w:left w:val="single" w:sz="4" w:space="0" w:color="auto"/>
              <w:bottom w:val="single" w:sz="4" w:space="0" w:color="auto"/>
              <w:right w:val="single" w:sz="4" w:space="0" w:color="auto"/>
            </w:tcBorders>
            <w:shd w:val="clear" w:color="auto" w:fill="E7E6E6" w:themeFill="background2"/>
          </w:tcPr>
          <w:p w14:paraId="34959D4B" w14:textId="77777777" w:rsidR="00B83AD5" w:rsidRPr="00B83AD5" w:rsidRDefault="00B83AD5">
            <w:pPr>
              <w:rPr>
                <w:rFonts w:cstheme="minorHAnsi"/>
              </w:rPr>
            </w:pPr>
          </w:p>
        </w:tc>
      </w:tr>
    </w:tbl>
    <w:p w14:paraId="7BD58BA2" w14:textId="77777777" w:rsidR="00B83AD5" w:rsidRDefault="00B83AD5" w:rsidP="00B83AD5">
      <w:pPr>
        <w:jc w:val="center"/>
        <w:rPr>
          <w:rFonts w:ascii="Calibri" w:hAnsi="Calibri"/>
        </w:rPr>
      </w:pPr>
    </w:p>
    <w:p w14:paraId="4357A966" w14:textId="77777777" w:rsidR="00B83AD5" w:rsidRDefault="00B83AD5">
      <w:pPr>
        <w:rPr>
          <w:rFonts w:cstheme="minorHAnsi"/>
        </w:rPr>
      </w:pPr>
    </w:p>
    <w:p w14:paraId="44690661" w14:textId="77777777" w:rsidR="00B83AD5" w:rsidRDefault="00B83AD5">
      <w:pPr>
        <w:rPr>
          <w:rFonts w:cstheme="minorHAnsi"/>
        </w:rPr>
      </w:pPr>
    </w:p>
    <w:p w14:paraId="74539910" w14:textId="77777777" w:rsidR="00B83AD5" w:rsidRPr="00915288" w:rsidRDefault="00B83AD5">
      <w:pPr>
        <w:rPr>
          <w:rFonts w:cstheme="minorHAnsi"/>
        </w:rPr>
      </w:pPr>
    </w:p>
    <w:p w14:paraId="5A7E0CF2" w14:textId="77777777" w:rsidR="00F54355" w:rsidRPr="00915288" w:rsidRDefault="00F54355">
      <w:pPr>
        <w:rPr>
          <w:rFonts w:cstheme="minorHAnsi"/>
        </w:rPr>
      </w:pPr>
    </w:p>
    <w:sectPr w:rsidR="00F54355" w:rsidRPr="00915288" w:rsidSect="00B83AD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4477E" w14:textId="77777777" w:rsidR="00680F6D" w:rsidRDefault="00680F6D" w:rsidP="0016540F">
      <w:pPr>
        <w:spacing w:after="0" w:line="240" w:lineRule="auto"/>
      </w:pPr>
      <w:r>
        <w:separator/>
      </w:r>
    </w:p>
  </w:endnote>
  <w:endnote w:type="continuationSeparator" w:id="0">
    <w:p w14:paraId="7A95928C" w14:textId="77777777" w:rsidR="00680F6D" w:rsidRDefault="00680F6D" w:rsidP="0016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MS Mincho"/>
    <w:charset w:val="80"/>
    <w:family w:val="auto"/>
    <w:pitch w:val="variable"/>
  </w:font>
  <w:font w:name="Liberation Serif">
    <w:altName w:val="MS Gothic"/>
    <w:charset w:val="80"/>
    <w:family w:val="roman"/>
    <w:pitch w:val="variable"/>
  </w:font>
  <w:font w:name="Lohit Hindi">
    <w:altName w:val="MS Gothic"/>
    <w:charset w:val="80"/>
    <w:family w:val="auto"/>
    <w:pitch w:val="variable"/>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FE97F" w14:textId="77777777" w:rsidR="00680F6D" w:rsidRDefault="00680F6D" w:rsidP="0016540F">
      <w:pPr>
        <w:spacing w:after="0" w:line="240" w:lineRule="auto"/>
      </w:pPr>
      <w:r>
        <w:separator/>
      </w:r>
    </w:p>
  </w:footnote>
  <w:footnote w:type="continuationSeparator" w:id="0">
    <w:p w14:paraId="36472FB3" w14:textId="77777777" w:rsidR="00680F6D" w:rsidRDefault="00680F6D" w:rsidP="00165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F574A"/>
    <w:multiLevelType w:val="hybridMultilevel"/>
    <w:tmpl w:val="E98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823769"/>
    <w:multiLevelType w:val="hybridMultilevel"/>
    <w:tmpl w:val="FAFC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2400C"/>
    <w:multiLevelType w:val="hybridMultilevel"/>
    <w:tmpl w:val="C556E702"/>
    <w:lvl w:ilvl="0" w:tplc="451255B8">
      <w:start w:val="1"/>
      <w:numFmt w:val="bullet"/>
      <w:lvlText w:val="-"/>
      <w:lvlJc w:val="left"/>
      <w:pPr>
        <w:ind w:left="720" w:hanging="360"/>
      </w:pPr>
      <w:rPr>
        <w:rFonts w:ascii="Calibri" w:eastAsia="DejaVu San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0A"/>
    <w:rsid w:val="00044AF6"/>
    <w:rsid w:val="000475B2"/>
    <w:rsid w:val="001539D2"/>
    <w:rsid w:val="0016540F"/>
    <w:rsid w:val="002C66F6"/>
    <w:rsid w:val="00311BE0"/>
    <w:rsid w:val="003C14F1"/>
    <w:rsid w:val="003E5A1C"/>
    <w:rsid w:val="003F6AF5"/>
    <w:rsid w:val="004E46A7"/>
    <w:rsid w:val="00546A8D"/>
    <w:rsid w:val="0056249B"/>
    <w:rsid w:val="005D61A5"/>
    <w:rsid w:val="00604282"/>
    <w:rsid w:val="0064502C"/>
    <w:rsid w:val="00663B06"/>
    <w:rsid w:val="00680AE3"/>
    <w:rsid w:val="00680F6D"/>
    <w:rsid w:val="00742A78"/>
    <w:rsid w:val="007933B1"/>
    <w:rsid w:val="00851D03"/>
    <w:rsid w:val="00915288"/>
    <w:rsid w:val="009355B0"/>
    <w:rsid w:val="00981737"/>
    <w:rsid w:val="009A66B1"/>
    <w:rsid w:val="00AC27C9"/>
    <w:rsid w:val="00B6400D"/>
    <w:rsid w:val="00B83AD5"/>
    <w:rsid w:val="00C2371F"/>
    <w:rsid w:val="00C30835"/>
    <w:rsid w:val="00C80267"/>
    <w:rsid w:val="00CB4F72"/>
    <w:rsid w:val="00D13433"/>
    <w:rsid w:val="00D17670"/>
    <w:rsid w:val="00D74C47"/>
    <w:rsid w:val="00D96FE8"/>
    <w:rsid w:val="00DA2620"/>
    <w:rsid w:val="00E44F8A"/>
    <w:rsid w:val="00EE5C62"/>
    <w:rsid w:val="00EF73C0"/>
    <w:rsid w:val="00F1057D"/>
    <w:rsid w:val="00F30354"/>
    <w:rsid w:val="00F54355"/>
    <w:rsid w:val="00FB53EA"/>
    <w:rsid w:val="00FC220A"/>
    <w:rsid w:val="02122E19"/>
    <w:rsid w:val="1D70003D"/>
    <w:rsid w:val="4B002C43"/>
    <w:rsid w:val="4C44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336C"/>
  <w15:chartTrackingRefBased/>
  <w15:docId w15:val="{5424851D-A802-4295-94D3-BC2C6D52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5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39D2"/>
    <w:pPr>
      <w:ind w:left="720"/>
      <w:contextualSpacing/>
    </w:pPr>
  </w:style>
  <w:style w:type="paragraph" w:customStyle="1" w:styleId="Default">
    <w:name w:val="Default"/>
    <w:rsid w:val="00EE5C6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654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0F"/>
  </w:style>
  <w:style w:type="paragraph" w:styleId="Footer">
    <w:name w:val="footer"/>
    <w:basedOn w:val="Normal"/>
    <w:link w:val="FooterChar"/>
    <w:uiPriority w:val="99"/>
    <w:unhideWhenUsed/>
    <w:rsid w:val="001654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0F"/>
  </w:style>
  <w:style w:type="paragraph" w:customStyle="1" w:styleId="TableContents">
    <w:name w:val="Table Contents"/>
    <w:basedOn w:val="Normal"/>
    <w:rsid w:val="00B83AD5"/>
    <w:pPr>
      <w:widowControl w:val="0"/>
      <w:suppressLineNumbers/>
      <w:suppressAutoHyphens/>
      <w:spacing w:after="0" w:line="240" w:lineRule="auto"/>
    </w:pPr>
    <w:rPr>
      <w:rFonts w:ascii="Liberation Serif" w:eastAsia="DejaVu Sans" w:hAnsi="Liberation Serif" w:cs="Lohit Hind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90969">
      <w:bodyDiv w:val="1"/>
      <w:marLeft w:val="0"/>
      <w:marRight w:val="0"/>
      <w:marTop w:val="0"/>
      <w:marBottom w:val="0"/>
      <w:divBdr>
        <w:top w:val="none" w:sz="0" w:space="0" w:color="auto"/>
        <w:left w:val="none" w:sz="0" w:space="0" w:color="auto"/>
        <w:bottom w:val="none" w:sz="0" w:space="0" w:color="auto"/>
        <w:right w:val="none" w:sz="0" w:space="0" w:color="auto"/>
      </w:divBdr>
    </w:div>
    <w:div w:id="349114439">
      <w:bodyDiv w:val="1"/>
      <w:marLeft w:val="0"/>
      <w:marRight w:val="0"/>
      <w:marTop w:val="0"/>
      <w:marBottom w:val="0"/>
      <w:divBdr>
        <w:top w:val="none" w:sz="0" w:space="0" w:color="auto"/>
        <w:left w:val="none" w:sz="0" w:space="0" w:color="auto"/>
        <w:bottom w:val="none" w:sz="0" w:space="0" w:color="auto"/>
        <w:right w:val="none" w:sz="0" w:space="0" w:color="auto"/>
      </w:divBdr>
    </w:div>
    <w:div w:id="1069766033">
      <w:bodyDiv w:val="1"/>
      <w:marLeft w:val="0"/>
      <w:marRight w:val="0"/>
      <w:marTop w:val="0"/>
      <w:marBottom w:val="0"/>
      <w:divBdr>
        <w:top w:val="none" w:sz="0" w:space="0" w:color="auto"/>
        <w:left w:val="none" w:sz="0" w:space="0" w:color="auto"/>
        <w:bottom w:val="none" w:sz="0" w:space="0" w:color="auto"/>
        <w:right w:val="none" w:sz="0" w:space="0" w:color="auto"/>
      </w:divBdr>
    </w:div>
    <w:div w:id="192718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36c651-c366-4828-b4af-d0e6d1ae2df0">
      <Terms xmlns="http://schemas.microsoft.com/office/infopath/2007/PartnerControls"/>
    </lcf76f155ced4ddcb4097134ff3c332f>
    <TaxCatchAll xmlns="c31b0da1-f8c8-425e-ae42-f8f4b91f97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8EFB3DC0A45D478C5F265BECDEC58D" ma:contentTypeVersion="13" ma:contentTypeDescription="Create a new document." ma:contentTypeScope="" ma:versionID="f45a558ab7d48e7a105b83dafb86814b">
  <xsd:schema xmlns:xsd="http://www.w3.org/2001/XMLSchema" xmlns:xs="http://www.w3.org/2001/XMLSchema" xmlns:p="http://schemas.microsoft.com/office/2006/metadata/properties" xmlns:ns2="9836c651-c366-4828-b4af-d0e6d1ae2df0" xmlns:ns3="c31b0da1-f8c8-425e-ae42-f8f4b91f970c" targetNamespace="http://schemas.microsoft.com/office/2006/metadata/properties" ma:root="true" ma:fieldsID="f6d2b941a94b7d95d7d212affa8cc5f0" ns2:_="" ns3:_="">
    <xsd:import namespace="9836c651-c366-4828-b4af-d0e6d1ae2df0"/>
    <xsd:import namespace="c31b0da1-f8c8-425e-ae42-f8f4b91f9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c651-c366-4828-b4af-d0e6d1ae2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7a1aaf-c6f4-413b-bca4-48ec6e19b2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1b0da1-f8c8-425e-ae42-f8f4b91f97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8f285f-986f-496e-8b0d-92c45811961d}" ma:internalName="TaxCatchAll" ma:showField="CatchAllData" ma:web="c31b0da1-f8c8-425e-ae42-f8f4b91f970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C94ED-062C-40AC-8450-6CA06B457B95}">
  <ds:schemaRefs>
    <ds:schemaRef ds:uri="http://schemas.microsoft.com/office/2006/metadata/properties"/>
    <ds:schemaRef ds:uri="http://schemas.microsoft.com/office/infopath/2007/PartnerControls"/>
    <ds:schemaRef ds:uri="9836c651-c366-4828-b4af-d0e6d1ae2df0"/>
    <ds:schemaRef ds:uri="c31b0da1-f8c8-425e-ae42-f8f4b91f970c"/>
  </ds:schemaRefs>
</ds:datastoreItem>
</file>

<file path=customXml/itemProps2.xml><?xml version="1.0" encoding="utf-8"?>
<ds:datastoreItem xmlns:ds="http://schemas.openxmlformats.org/officeDocument/2006/customXml" ds:itemID="{C58F9549-62D8-4FDE-8EAD-28A74A157FE9}">
  <ds:schemaRefs>
    <ds:schemaRef ds:uri="http://schemas.microsoft.com/sharepoint/v3/contenttype/forms"/>
  </ds:schemaRefs>
</ds:datastoreItem>
</file>

<file path=customXml/itemProps3.xml><?xml version="1.0" encoding="utf-8"?>
<ds:datastoreItem xmlns:ds="http://schemas.openxmlformats.org/officeDocument/2006/customXml" ds:itemID="{5EC57D9D-F30B-4EEF-BB41-46AC5BC99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c651-c366-4828-b4af-d0e6d1ae2df0"/>
    <ds:schemaRef ds:uri="c31b0da1-f8c8-425e-ae42-f8f4b91f9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2314</Words>
  <Characters>13194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3</cp:revision>
  <dcterms:created xsi:type="dcterms:W3CDTF">2023-08-04T14:37:00Z</dcterms:created>
  <dcterms:modified xsi:type="dcterms:W3CDTF">2023-08-04T14:37:00Z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0x010100968EFB3DC0A45D478C5F265BECDEC58D</vt:lpwstr>
  </property>
  <property fmtid="{D5CDD505-2E9C-101B-9397-08002B2CF9AE}" pid="3" name="MediaServiceImageTags">
    <vt:lpwstr/>
  </property>
</Properties>
</file>