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09"/>
        <w:rPr>
          <w:b w:val="1"/>
          <w:sz w:val="116"/>
          <w:szCs w:val="116"/>
          <w:u w:val="single"/>
        </w:rPr>
      </w:pPr>
      <w:r w:rsidDel="00000000" w:rsidR="00000000" w:rsidRPr="00000000">
        <w:rPr>
          <w:rtl w:val="0"/>
        </w:rPr>
      </w:r>
    </w:p>
    <w:p w:rsidR="00000000" w:rsidDel="00000000" w:rsidP="00000000" w:rsidRDefault="00000000" w:rsidRPr="00000000" w14:paraId="00000002">
      <w:pPr>
        <w:ind w:left="-709"/>
        <w:jc w:val="center"/>
        <w:rPr>
          <w:b w:val="1"/>
          <w:sz w:val="116"/>
          <w:szCs w:val="116"/>
          <w:u w:val="single"/>
        </w:rPr>
      </w:pPr>
      <w:r w:rsidDel="00000000" w:rsidR="00000000" w:rsidRPr="00000000">
        <w:rPr>
          <w:b w:val="1"/>
          <w:sz w:val="116"/>
          <w:szCs w:val="116"/>
          <w:u w:val="single"/>
          <w:rtl w:val="0"/>
        </w:rPr>
        <w:t xml:space="preserve">PARENT/CARERS - PLEASE SUPPORT YOUR CHILDREN IN THEIR LEARNING. ALL YOU NEED IS A PENCIL/PEN AND SOME PAPER TO COMPLETE THIS LEARNING JOURNEY</w:t>
      </w:r>
    </w:p>
    <w:p w:rsidR="00000000" w:rsidDel="00000000" w:rsidP="00000000" w:rsidRDefault="00000000" w:rsidRPr="00000000" w14:paraId="00000003">
      <w:pPr>
        <w:ind w:left="-709"/>
        <w:rPr>
          <w:b w:val="1"/>
          <w:sz w:val="24"/>
          <w:szCs w:val="24"/>
          <w:u w:val="single"/>
        </w:rPr>
      </w:pPr>
      <w:r w:rsidDel="00000000" w:rsidR="00000000" w:rsidRPr="00000000">
        <w:rPr>
          <w:rtl w:val="0"/>
        </w:rPr>
      </w:r>
    </w:p>
    <w:p w:rsidR="00000000" w:rsidDel="00000000" w:rsidP="00000000" w:rsidRDefault="00000000" w:rsidRPr="00000000" w14:paraId="00000004">
      <w:pPr>
        <w:ind w:left="-709"/>
        <w:rPr>
          <w:b w:val="1"/>
          <w:sz w:val="24"/>
          <w:szCs w:val="24"/>
          <w:u w:val="single"/>
        </w:rPr>
      </w:pPr>
      <w:r w:rsidDel="00000000" w:rsidR="00000000" w:rsidRPr="00000000">
        <w:rPr>
          <w:b w:val="1"/>
          <w:sz w:val="24"/>
          <w:szCs w:val="24"/>
          <w:u w:val="single"/>
          <w:rtl w:val="0"/>
        </w:rPr>
        <w:t xml:space="preserve">Home Learning Journey 2 – 1</w:t>
      </w:r>
      <w:r w:rsidDel="00000000" w:rsidR="00000000" w:rsidRPr="00000000">
        <w:rPr>
          <w:b w:val="1"/>
          <w:sz w:val="24"/>
          <w:szCs w:val="24"/>
          <w:u w:val="single"/>
          <w:vertAlign w:val="superscript"/>
          <w:rtl w:val="0"/>
        </w:rPr>
        <w:t xml:space="preserve">st </w:t>
      </w:r>
      <w:r w:rsidDel="00000000" w:rsidR="00000000" w:rsidRPr="00000000">
        <w:rPr>
          <w:b w:val="1"/>
          <w:sz w:val="24"/>
          <w:szCs w:val="24"/>
          <w:u w:val="single"/>
          <w:rtl w:val="0"/>
        </w:rPr>
        <w:t xml:space="preserve">Person Recount</w:t>
      </w:r>
    </w:p>
    <w:p w:rsidR="00000000" w:rsidDel="00000000" w:rsidP="00000000" w:rsidRDefault="00000000" w:rsidRPr="00000000" w14:paraId="00000005">
      <w:pPr>
        <w:ind w:left="-709"/>
        <w:rPr>
          <w:b w:val="1"/>
          <w:sz w:val="24"/>
          <w:szCs w:val="24"/>
          <w:u w:val="single"/>
        </w:rPr>
      </w:pPr>
      <w:r w:rsidDel="00000000" w:rsidR="00000000" w:rsidRPr="00000000">
        <w:rPr>
          <w:b w:val="1"/>
          <w:sz w:val="24"/>
          <w:szCs w:val="24"/>
          <w:u w:val="single"/>
          <w:rtl w:val="0"/>
        </w:rPr>
        <w:t xml:space="preserve">Stimulus - </w:t>
      </w:r>
      <w:hyperlink r:id="rId6">
        <w:r w:rsidDel="00000000" w:rsidR="00000000" w:rsidRPr="00000000">
          <w:rPr>
            <w:color w:val="0000ff"/>
            <w:u w:val="single"/>
            <w:rtl w:val="0"/>
          </w:rPr>
          <w:t xml:space="preserve">https://www.literacyshed.com/aviatrice.html</w:t>
        </w:r>
      </w:hyperlink>
      <w:r w:rsidDel="00000000" w:rsidR="00000000" w:rsidRPr="00000000">
        <w:rPr>
          <w:rtl w:val="0"/>
        </w:rPr>
      </w:r>
    </w:p>
    <w:p w:rsidR="00000000" w:rsidDel="00000000" w:rsidP="00000000" w:rsidRDefault="00000000" w:rsidRPr="00000000" w14:paraId="00000006">
      <w:pPr>
        <w:ind w:left="-709"/>
        <w:rPr>
          <w:sz w:val="24"/>
          <w:szCs w:val="24"/>
        </w:rPr>
      </w:pPr>
      <w:r w:rsidDel="00000000" w:rsidR="00000000" w:rsidRPr="00000000">
        <w:rPr>
          <w:sz w:val="24"/>
          <w:szCs w:val="24"/>
          <w:rtl w:val="0"/>
        </w:rPr>
        <w:t xml:space="preserve">During your time away from school, you will have a writing learning journey to complete as you would normally do in school. Below is a brief summary of what a 2 week learning journey would look like: </w:t>
      </w:r>
    </w:p>
    <w:tbl>
      <w:tblPr>
        <w:tblStyle w:val="Table1"/>
        <w:tblW w:w="10490.0" w:type="dxa"/>
        <w:jc w:val="left"/>
        <w:tblInd w:w="-7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3544"/>
        <w:gridCol w:w="850"/>
        <w:gridCol w:w="5245"/>
        <w:tblGridChange w:id="0">
          <w:tblGrid>
            <w:gridCol w:w="851"/>
            <w:gridCol w:w="3544"/>
            <w:gridCol w:w="850"/>
            <w:gridCol w:w="5245"/>
          </w:tblGrid>
        </w:tblGridChange>
      </w:tblGrid>
      <w:tr>
        <w:tc>
          <w:tcPr/>
          <w:p w:rsidR="00000000" w:rsidDel="00000000" w:rsidP="00000000" w:rsidRDefault="00000000" w:rsidRPr="00000000" w14:paraId="00000007">
            <w:pPr>
              <w:rPr>
                <w:sz w:val="24"/>
                <w:szCs w:val="24"/>
              </w:rPr>
            </w:pPr>
            <w:r w:rsidDel="00000000" w:rsidR="00000000" w:rsidRPr="00000000">
              <w:rPr>
                <w:sz w:val="24"/>
                <w:szCs w:val="24"/>
                <w:rtl w:val="0"/>
              </w:rPr>
              <w:t xml:space="preserve">Day 1</w:t>
            </w:r>
          </w:p>
        </w:tc>
        <w:tc>
          <w:tcPr/>
          <w:p w:rsidR="00000000" w:rsidDel="00000000" w:rsidP="00000000" w:rsidRDefault="00000000" w:rsidRPr="00000000" w14:paraId="00000008">
            <w:pPr>
              <w:rPr>
                <w:sz w:val="24"/>
                <w:szCs w:val="24"/>
              </w:rPr>
            </w:pPr>
            <w:r w:rsidDel="00000000" w:rsidR="00000000" w:rsidRPr="00000000">
              <w:rPr>
                <w:sz w:val="24"/>
                <w:szCs w:val="24"/>
                <w:rtl w:val="0"/>
              </w:rPr>
              <w:t xml:space="preserve">Introduction to genre we are writing. Looking at a WAGOLL (What a good one looks like) and highlighting the writing tools and vocabulary used. </w:t>
            </w:r>
          </w:p>
        </w:tc>
        <w:tc>
          <w:tcPr/>
          <w:p w:rsidR="00000000" w:rsidDel="00000000" w:rsidP="00000000" w:rsidRDefault="00000000" w:rsidRPr="00000000" w14:paraId="00000009">
            <w:pPr>
              <w:rPr>
                <w:sz w:val="24"/>
                <w:szCs w:val="24"/>
              </w:rPr>
            </w:pPr>
            <w:r w:rsidDel="00000000" w:rsidR="00000000" w:rsidRPr="00000000">
              <w:rPr>
                <w:sz w:val="24"/>
                <w:szCs w:val="24"/>
                <w:rtl w:val="0"/>
              </w:rPr>
              <w:t xml:space="preserve">Day 6</w:t>
            </w:r>
          </w:p>
        </w:tc>
        <w:tc>
          <w:tcPr/>
          <w:p w:rsidR="00000000" w:rsidDel="00000000" w:rsidP="00000000" w:rsidRDefault="00000000" w:rsidRPr="00000000" w14:paraId="0000000A">
            <w:pPr>
              <w:rPr>
                <w:sz w:val="24"/>
                <w:szCs w:val="24"/>
              </w:rPr>
            </w:pPr>
            <w:r w:rsidDel="00000000" w:rsidR="00000000" w:rsidRPr="00000000">
              <w:rPr>
                <w:sz w:val="24"/>
                <w:szCs w:val="24"/>
                <w:rtl w:val="0"/>
              </w:rPr>
              <w:t xml:space="preserve">Writing the first draft trying to include all skills we have learnt to date but focussing on the two skills we are learning/revising for this learning journey. This will normally take two sessions. </w:t>
            </w:r>
          </w:p>
        </w:tc>
      </w:tr>
      <w:tr>
        <w:tc>
          <w:tcPr/>
          <w:p w:rsidR="00000000" w:rsidDel="00000000" w:rsidP="00000000" w:rsidRDefault="00000000" w:rsidRPr="00000000" w14:paraId="0000000B">
            <w:pPr>
              <w:rPr>
                <w:sz w:val="24"/>
                <w:szCs w:val="24"/>
              </w:rPr>
            </w:pPr>
            <w:r w:rsidDel="00000000" w:rsidR="00000000" w:rsidRPr="00000000">
              <w:rPr>
                <w:sz w:val="24"/>
                <w:szCs w:val="24"/>
                <w:rtl w:val="0"/>
              </w:rPr>
              <w:t xml:space="preserve">Day 2</w:t>
            </w:r>
          </w:p>
        </w:tc>
        <w:tc>
          <w:tcPr/>
          <w:p w:rsidR="00000000" w:rsidDel="00000000" w:rsidP="00000000" w:rsidRDefault="00000000" w:rsidRPr="00000000" w14:paraId="0000000C">
            <w:pPr>
              <w:rPr>
                <w:sz w:val="24"/>
                <w:szCs w:val="24"/>
              </w:rPr>
            </w:pPr>
            <w:r w:rsidDel="00000000" w:rsidR="00000000" w:rsidRPr="00000000">
              <w:rPr>
                <w:sz w:val="24"/>
                <w:szCs w:val="24"/>
                <w:rtl w:val="0"/>
              </w:rPr>
              <w:t xml:space="preserve">Looking in depth at the first skill we are learning/revising and completing a task based on this. </w:t>
            </w:r>
          </w:p>
        </w:tc>
        <w:tc>
          <w:tcPr/>
          <w:p w:rsidR="00000000" w:rsidDel="00000000" w:rsidP="00000000" w:rsidRDefault="00000000" w:rsidRPr="00000000" w14:paraId="0000000D">
            <w:pPr>
              <w:rPr>
                <w:sz w:val="24"/>
                <w:szCs w:val="24"/>
              </w:rPr>
            </w:pPr>
            <w:r w:rsidDel="00000000" w:rsidR="00000000" w:rsidRPr="00000000">
              <w:rPr>
                <w:sz w:val="24"/>
                <w:szCs w:val="24"/>
                <w:rtl w:val="0"/>
              </w:rPr>
              <w:t xml:space="preserve">Day 7</w:t>
            </w:r>
          </w:p>
        </w:tc>
        <w:tc>
          <w:tcPr/>
          <w:p w:rsidR="00000000" w:rsidDel="00000000" w:rsidP="00000000" w:rsidRDefault="00000000" w:rsidRPr="00000000" w14:paraId="0000000E">
            <w:pPr>
              <w:rPr>
                <w:sz w:val="24"/>
                <w:szCs w:val="24"/>
              </w:rPr>
            </w:pPr>
            <w:r w:rsidDel="00000000" w:rsidR="00000000" w:rsidRPr="00000000">
              <w:rPr>
                <w:sz w:val="24"/>
                <w:szCs w:val="24"/>
                <w:rtl w:val="0"/>
              </w:rPr>
              <w:t xml:space="preserve">As above. </w:t>
            </w:r>
          </w:p>
        </w:tc>
      </w:tr>
      <w:tr>
        <w:tc>
          <w:tcPr/>
          <w:p w:rsidR="00000000" w:rsidDel="00000000" w:rsidP="00000000" w:rsidRDefault="00000000" w:rsidRPr="00000000" w14:paraId="0000000F">
            <w:pPr>
              <w:rPr>
                <w:sz w:val="24"/>
                <w:szCs w:val="24"/>
              </w:rPr>
            </w:pPr>
            <w:r w:rsidDel="00000000" w:rsidR="00000000" w:rsidRPr="00000000">
              <w:rPr>
                <w:sz w:val="24"/>
                <w:szCs w:val="24"/>
                <w:rtl w:val="0"/>
              </w:rPr>
              <w:t xml:space="preserve">Day 3</w:t>
            </w:r>
          </w:p>
        </w:tc>
        <w:tc>
          <w:tcPr/>
          <w:p w:rsidR="00000000" w:rsidDel="00000000" w:rsidP="00000000" w:rsidRDefault="00000000" w:rsidRPr="00000000" w14:paraId="00000010">
            <w:pPr>
              <w:rPr>
                <w:sz w:val="24"/>
                <w:szCs w:val="24"/>
              </w:rPr>
            </w:pPr>
            <w:r w:rsidDel="00000000" w:rsidR="00000000" w:rsidRPr="00000000">
              <w:rPr>
                <w:sz w:val="24"/>
                <w:szCs w:val="24"/>
                <w:rtl w:val="0"/>
              </w:rPr>
              <w:t xml:space="preserve">As above.</w:t>
            </w:r>
          </w:p>
        </w:tc>
        <w:tc>
          <w:tcPr/>
          <w:p w:rsidR="00000000" w:rsidDel="00000000" w:rsidP="00000000" w:rsidRDefault="00000000" w:rsidRPr="00000000" w14:paraId="00000011">
            <w:pPr>
              <w:rPr>
                <w:sz w:val="24"/>
                <w:szCs w:val="24"/>
              </w:rPr>
            </w:pPr>
            <w:r w:rsidDel="00000000" w:rsidR="00000000" w:rsidRPr="00000000">
              <w:rPr>
                <w:sz w:val="24"/>
                <w:szCs w:val="24"/>
                <w:rtl w:val="0"/>
              </w:rPr>
              <w:t xml:space="preserve">Day 8</w:t>
            </w:r>
          </w:p>
        </w:tc>
        <w:tc>
          <w:tcPr/>
          <w:p w:rsidR="00000000" w:rsidDel="00000000" w:rsidP="00000000" w:rsidRDefault="00000000" w:rsidRPr="00000000" w14:paraId="00000012">
            <w:pPr>
              <w:rPr>
                <w:sz w:val="24"/>
                <w:szCs w:val="24"/>
              </w:rPr>
            </w:pPr>
            <w:r w:rsidDel="00000000" w:rsidR="00000000" w:rsidRPr="00000000">
              <w:rPr>
                <w:sz w:val="24"/>
                <w:szCs w:val="24"/>
                <w:rtl w:val="0"/>
              </w:rPr>
              <w:t xml:space="preserve">Editing and improving using the footnote system. You are familiar with this as it is something we do in school for every learning journey. </w:t>
            </w:r>
          </w:p>
        </w:tc>
      </w:tr>
      <w:tr>
        <w:tc>
          <w:tcPr/>
          <w:p w:rsidR="00000000" w:rsidDel="00000000" w:rsidP="00000000" w:rsidRDefault="00000000" w:rsidRPr="00000000" w14:paraId="00000013">
            <w:pPr>
              <w:rPr>
                <w:sz w:val="24"/>
                <w:szCs w:val="24"/>
              </w:rPr>
            </w:pPr>
            <w:r w:rsidDel="00000000" w:rsidR="00000000" w:rsidRPr="00000000">
              <w:rPr>
                <w:sz w:val="24"/>
                <w:szCs w:val="24"/>
                <w:rtl w:val="0"/>
              </w:rPr>
              <w:t xml:space="preserve">Day 4</w:t>
            </w:r>
          </w:p>
        </w:tc>
        <w:tc>
          <w:tcPr/>
          <w:p w:rsidR="00000000" w:rsidDel="00000000" w:rsidP="00000000" w:rsidRDefault="00000000" w:rsidRPr="00000000" w14:paraId="00000014">
            <w:pPr>
              <w:rPr>
                <w:sz w:val="24"/>
                <w:szCs w:val="24"/>
              </w:rPr>
            </w:pPr>
            <w:r w:rsidDel="00000000" w:rsidR="00000000" w:rsidRPr="00000000">
              <w:rPr>
                <w:sz w:val="24"/>
                <w:szCs w:val="24"/>
                <w:rtl w:val="0"/>
              </w:rPr>
              <w:t xml:space="preserve">Looking in depth at the second skill we are learning/revising and completing a task based on this.</w:t>
            </w:r>
          </w:p>
        </w:tc>
        <w:tc>
          <w:tcPr/>
          <w:p w:rsidR="00000000" w:rsidDel="00000000" w:rsidP="00000000" w:rsidRDefault="00000000" w:rsidRPr="00000000" w14:paraId="00000015">
            <w:pPr>
              <w:rPr>
                <w:sz w:val="24"/>
                <w:szCs w:val="24"/>
              </w:rPr>
            </w:pPr>
            <w:r w:rsidDel="00000000" w:rsidR="00000000" w:rsidRPr="00000000">
              <w:rPr>
                <w:sz w:val="24"/>
                <w:szCs w:val="24"/>
                <w:rtl w:val="0"/>
              </w:rPr>
              <w:t xml:space="preserve">Day 9</w:t>
            </w:r>
          </w:p>
        </w:tc>
        <w:tc>
          <w:tcPr/>
          <w:p w:rsidR="00000000" w:rsidDel="00000000" w:rsidP="00000000" w:rsidRDefault="00000000" w:rsidRPr="00000000" w14:paraId="00000016">
            <w:pPr>
              <w:rPr>
                <w:sz w:val="24"/>
                <w:szCs w:val="24"/>
              </w:rPr>
            </w:pPr>
            <w:r w:rsidDel="00000000" w:rsidR="00000000" w:rsidRPr="00000000">
              <w:rPr>
                <w:sz w:val="24"/>
                <w:szCs w:val="24"/>
                <w:rtl w:val="0"/>
              </w:rPr>
              <w:t xml:space="preserve">Writing your final drafts to include your editing and improving. It is vital that you make continuous improvements as you go along. This means that you are further improving on your first draft as you write (beyond the editing and improving you have already done in your editing and improving session). This will normally take two sessions.</w:t>
            </w:r>
          </w:p>
        </w:tc>
      </w:tr>
      <w:tr>
        <w:tc>
          <w:tcPr/>
          <w:p w:rsidR="00000000" w:rsidDel="00000000" w:rsidP="00000000" w:rsidRDefault="00000000" w:rsidRPr="00000000" w14:paraId="00000017">
            <w:pPr>
              <w:rPr>
                <w:sz w:val="24"/>
                <w:szCs w:val="24"/>
              </w:rPr>
            </w:pPr>
            <w:r w:rsidDel="00000000" w:rsidR="00000000" w:rsidRPr="00000000">
              <w:rPr>
                <w:sz w:val="24"/>
                <w:szCs w:val="24"/>
                <w:rtl w:val="0"/>
              </w:rPr>
              <w:t xml:space="preserve">Day 5</w:t>
            </w:r>
          </w:p>
        </w:tc>
        <w:tc>
          <w:tcPr/>
          <w:p w:rsidR="00000000" w:rsidDel="00000000" w:rsidP="00000000" w:rsidRDefault="00000000" w:rsidRPr="00000000" w14:paraId="00000018">
            <w:pPr>
              <w:rPr>
                <w:sz w:val="24"/>
                <w:szCs w:val="24"/>
              </w:rPr>
            </w:pPr>
            <w:r w:rsidDel="00000000" w:rsidR="00000000" w:rsidRPr="00000000">
              <w:rPr>
                <w:sz w:val="24"/>
                <w:szCs w:val="24"/>
                <w:rtl w:val="0"/>
              </w:rPr>
              <w:t xml:space="preserve">Planning our first draft using a planning template. </w:t>
            </w:r>
          </w:p>
        </w:tc>
        <w:tc>
          <w:tcPr/>
          <w:p w:rsidR="00000000" w:rsidDel="00000000" w:rsidP="00000000" w:rsidRDefault="00000000" w:rsidRPr="00000000" w14:paraId="00000019">
            <w:pPr>
              <w:rPr>
                <w:sz w:val="24"/>
                <w:szCs w:val="24"/>
              </w:rPr>
            </w:pPr>
            <w:r w:rsidDel="00000000" w:rsidR="00000000" w:rsidRPr="00000000">
              <w:rPr>
                <w:sz w:val="24"/>
                <w:szCs w:val="24"/>
                <w:rtl w:val="0"/>
              </w:rPr>
              <w:t xml:space="preserve">Day 10</w:t>
            </w:r>
          </w:p>
        </w:tc>
        <w:tc>
          <w:tcPr/>
          <w:p w:rsidR="00000000" w:rsidDel="00000000" w:rsidP="00000000" w:rsidRDefault="00000000" w:rsidRPr="00000000" w14:paraId="0000001A">
            <w:pPr>
              <w:rPr>
                <w:sz w:val="24"/>
                <w:szCs w:val="24"/>
              </w:rPr>
            </w:pPr>
            <w:r w:rsidDel="00000000" w:rsidR="00000000" w:rsidRPr="00000000">
              <w:rPr>
                <w:sz w:val="24"/>
                <w:szCs w:val="24"/>
                <w:rtl w:val="0"/>
              </w:rPr>
              <w:t xml:space="preserve">As above. </w:t>
            </w:r>
          </w:p>
        </w:tc>
      </w:tr>
    </w:tbl>
    <w:p w:rsidR="00000000" w:rsidDel="00000000" w:rsidP="00000000" w:rsidRDefault="00000000" w:rsidRPr="00000000" w14:paraId="0000001B">
      <w:pPr>
        <w:ind w:left="-567"/>
        <w:rPr>
          <w:sz w:val="24"/>
          <w:szCs w:val="24"/>
        </w:rPr>
      </w:pPr>
      <w:r w:rsidDel="00000000" w:rsidR="00000000" w:rsidRPr="00000000">
        <w:rPr>
          <w:rtl w:val="0"/>
        </w:rPr>
      </w:r>
    </w:p>
    <w:p w:rsidR="00000000" w:rsidDel="00000000" w:rsidP="00000000" w:rsidRDefault="00000000" w:rsidRPr="00000000" w14:paraId="0000001C">
      <w:pPr>
        <w:ind w:left="-567"/>
        <w:rPr>
          <w:sz w:val="24"/>
          <w:szCs w:val="24"/>
        </w:rPr>
      </w:pPr>
      <w:r w:rsidDel="00000000" w:rsidR="00000000" w:rsidRPr="00000000">
        <w:rPr>
          <w:sz w:val="24"/>
          <w:szCs w:val="24"/>
          <w:rtl w:val="0"/>
        </w:rPr>
        <w:t xml:space="preserve">Each day will be set out in task cards where you will be given an explanation of the task and example where appropriate. We have designed these so that they can be done on sheets of paper or on the task cards themselves. For ease, the genre and the stimulus (what we are using to base our writing on) will be the same across the school. The skills you are covering will be specific to each year group. So, please work together if you have siblings and help each other. Parents – we have included the writing objectives for each year group to help you see the expectations. </w:t>
      </w:r>
    </w:p>
    <w:p w:rsidR="00000000" w:rsidDel="00000000" w:rsidP="00000000" w:rsidRDefault="00000000" w:rsidRPr="00000000" w14:paraId="0000001D">
      <w:pPr>
        <w:ind w:left="-567"/>
        <w:rPr>
          <w:b w:val="1"/>
          <w:sz w:val="24"/>
          <w:szCs w:val="24"/>
          <w:u w:val="single"/>
        </w:rPr>
      </w:pPr>
      <w:r w:rsidDel="00000000" w:rsidR="00000000" w:rsidRPr="00000000">
        <w:rPr>
          <w:b w:val="1"/>
          <w:sz w:val="24"/>
          <w:szCs w:val="24"/>
          <w:u w:val="single"/>
          <w:rtl w:val="0"/>
        </w:rPr>
        <w:t xml:space="preserve">Stimulus for Learning Journey 1</w:t>
      </w:r>
    </w:p>
    <w:p w:rsidR="00000000" w:rsidDel="00000000" w:rsidP="00000000" w:rsidRDefault="00000000" w:rsidRPr="00000000" w14:paraId="0000001E">
      <w:pPr>
        <w:ind w:left="-567"/>
        <w:rPr/>
      </w:pPr>
      <w:r w:rsidDel="00000000" w:rsidR="00000000" w:rsidRPr="00000000">
        <w:rPr>
          <w:sz w:val="24"/>
          <w:szCs w:val="24"/>
          <w:rtl w:val="0"/>
        </w:rPr>
        <w:t xml:space="preserve">This learning journey will be based on a video and be used to write a 1</w:t>
      </w:r>
      <w:r w:rsidDel="00000000" w:rsidR="00000000" w:rsidRPr="00000000">
        <w:rPr>
          <w:sz w:val="24"/>
          <w:szCs w:val="24"/>
          <w:vertAlign w:val="superscript"/>
          <w:rtl w:val="0"/>
        </w:rPr>
        <w:t xml:space="preserve">st</w:t>
      </w:r>
      <w:r w:rsidDel="00000000" w:rsidR="00000000" w:rsidRPr="00000000">
        <w:rPr>
          <w:sz w:val="24"/>
          <w:szCs w:val="24"/>
          <w:rtl w:val="0"/>
        </w:rPr>
        <w:t xml:space="preserve"> person recount (diary entry). Watch the video a few times to familiarise yourself with it. </w:t>
      </w:r>
      <w:hyperlink r:id="rId7">
        <w:r w:rsidDel="00000000" w:rsidR="00000000" w:rsidRPr="00000000">
          <w:rPr>
            <w:color w:val="0000ff"/>
            <w:u w:val="single"/>
            <w:rtl w:val="0"/>
          </w:rPr>
          <w:t xml:space="preserve">https://www.literacyshed.com/aviatrice.html</w:t>
        </w:r>
      </w:hyperlink>
      <w:r w:rsidDel="00000000" w:rsidR="00000000" w:rsidRPr="00000000">
        <w:rPr>
          <w:rtl w:val="0"/>
        </w:rPr>
        <w:t xml:space="preserve">. You can find this by typing Literacy Shed Aviatrice into Google. </w:t>
      </w:r>
    </w:p>
    <w:p w:rsidR="00000000" w:rsidDel="00000000" w:rsidP="00000000" w:rsidRDefault="00000000" w:rsidRPr="00000000" w14:paraId="0000001F">
      <w:pPr>
        <w:ind w:left="-567"/>
        <w:rPr/>
      </w:pPr>
      <w:r w:rsidDel="00000000" w:rsidR="00000000" w:rsidRPr="00000000">
        <w:rPr>
          <w:rtl w:val="0"/>
        </w:rPr>
      </w:r>
    </w:p>
    <w:p w:rsidR="00000000" w:rsidDel="00000000" w:rsidP="00000000" w:rsidRDefault="00000000" w:rsidRPr="00000000" w14:paraId="00000020">
      <w:pPr>
        <w:ind w:left="-567"/>
        <w:rPr/>
      </w:pPr>
      <w:r w:rsidDel="00000000" w:rsidR="00000000" w:rsidRPr="00000000">
        <w:rPr>
          <w:rtl w:val="0"/>
        </w:rPr>
      </w:r>
    </w:p>
    <w:p w:rsidR="00000000" w:rsidDel="00000000" w:rsidP="00000000" w:rsidRDefault="00000000" w:rsidRPr="00000000" w14:paraId="00000021">
      <w:pPr>
        <w:ind w:left="-567"/>
        <w:rPr/>
      </w:pPr>
      <w:r w:rsidDel="00000000" w:rsidR="00000000" w:rsidRPr="00000000">
        <w:rPr>
          <w:rtl w:val="0"/>
        </w:rPr>
      </w:r>
    </w:p>
    <w:p w:rsidR="00000000" w:rsidDel="00000000" w:rsidP="00000000" w:rsidRDefault="00000000" w:rsidRPr="00000000" w14:paraId="00000022">
      <w:pPr>
        <w:ind w:left="-567"/>
        <w:rPr>
          <w:rFonts w:ascii="Comic Sans MS" w:cs="Comic Sans MS" w:eastAsia="Comic Sans MS" w:hAnsi="Comic Sans MS"/>
          <w:color w:val="000000"/>
          <w:sz w:val="56"/>
          <w:szCs w:val="56"/>
          <w:highlight w:val="white"/>
        </w:rPr>
      </w:pPr>
      <w:r w:rsidDel="00000000" w:rsidR="00000000" w:rsidRPr="00000000">
        <w:rPr>
          <w:rtl w:val="0"/>
        </w:rPr>
      </w:r>
    </w:p>
    <w:p w:rsidR="00000000" w:rsidDel="00000000" w:rsidP="00000000" w:rsidRDefault="00000000" w:rsidRPr="00000000" w14:paraId="00000023">
      <w:pPr>
        <w:ind w:left="-567"/>
        <w:rPr>
          <w:rFonts w:ascii="Comic Sans MS" w:cs="Comic Sans MS" w:eastAsia="Comic Sans MS" w:hAnsi="Comic Sans MS"/>
          <w:color w:val="000000"/>
          <w:sz w:val="56"/>
          <w:szCs w:val="56"/>
          <w:highlight w:val="white"/>
        </w:rPr>
      </w:pPr>
      <w:r w:rsidDel="00000000" w:rsidR="00000000" w:rsidRPr="00000000">
        <w:rPr>
          <w:rtl w:val="0"/>
        </w:rPr>
      </w:r>
    </w:p>
    <w:p w:rsidR="00000000" w:rsidDel="00000000" w:rsidP="00000000" w:rsidRDefault="00000000" w:rsidRPr="00000000" w14:paraId="00000024">
      <w:pPr>
        <w:ind w:left="-993"/>
        <w:rPr>
          <w:b w:val="1"/>
          <w:u w:val="single"/>
        </w:rPr>
      </w:pPr>
      <w:r w:rsidDel="00000000" w:rsidR="00000000" w:rsidRPr="00000000">
        <w:rPr>
          <w:rtl w:val="0"/>
        </w:rPr>
      </w:r>
    </w:p>
    <w:p w:rsidR="00000000" w:rsidDel="00000000" w:rsidP="00000000" w:rsidRDefault="00000000" w:rsidRPr="00000000" w14:paraId="00000025">
      <w:pPr>
        <w:ind w:left="-993"/>
        <w:rPr>
          <w:b w:val="1"/>
          <w:u w:val="single"/>
        </w:rPr>
      </w:pPr>
      <w:r w:rsidDel="00000000" w:rsidR="00000000" w:rsidRPr="00000000">
        <w:rPr>
          <w:rtl w:val="0"/>
        </w:rPr>
      </w:r>
    </w:p>
    <w:p w:rsidR="00000000" w:rsidDel="00000000" w:rsidP="00000000" w:rsidRDefault="00000000" w:rsidRPr="00000000" w14:paraId="00000026">
      <w:pPr>
        <w:ind w:left="-993"/>
        <w:rPr/>
      </w:pPr>
      <w:r w:rsidDel="00000000" w:rsidR="00000000" w:rsidRPr="00000000">
        <w:rPr>
          <w:b w:val="1"/>
          <w:u w:val="single"/>
          <w:rtl w:val="0"/>
        </w:rPr>
        <w:t xml:space="preserve">Day 1 Task Card (40 minutes)</w:t>
      </w:r>
      <w:r w:rsidDel="00000000" w:rsidR="00000000" w:rsidRPr="00000000">
        <w:rPr>
          <w:rtl w:val="0"/>
        </w:rPr>
        <w:t xml:space="preserve"> – Below is a WAGOLL of the start of a diary entry. Your task is to highlight or underline </w:t>
      </w:r>
      <w:r w:rsidDel="00000000" w:rsidR="00000000" w:rsidRPr="00000000">
        <w:rPr>
          <w:highlight w:val="yellow"/>
          <w:rtl w:val="0"/>
        </w:rPr>
        <w:t xml:space="preserve">writing tools/grammatical tools we have used in one colour</w:t>
      </w:r>
      <w:r w:rsidDel="00000000" w:rsidR="00000000" w:rsidRPr="00000000">
        <w:rPr>
          <w:rtl w:val="0"/>
        </w:rPr>
        <w:t xml:space="preserve"> and the carefully selected </w:t>
      </w:r>
      <w:r w:rsidDel="00000000" w:rsidR="00000000" w:rsidRPr="00000000">
        <w:rPr>
          <w:highlight w:val="green"/>
          <w:rtl w:val="0"/>
        </w:rPr>
        <w:t xml:space="preserve">vocabulary used in another colour</w:t>
      </w:r>
      <w:r w:rsidDel="00000000" w:rsidR="00000000" w:rsidRPr="00000000">
        <w:rPr>
          <w:rtl w:val="0"/>
        </w:rPr>
        <w:t xml:space="preserve">. See the year group objectives to give you an idea of what writing tools you should be looking out for. </w:t>
      </w:r>
      <w:r w:rsidDel="00000000" w:rsidR="00000000" w:rsidRPr="00000000">
        <w:rPr>
          <w:highlight w:val="lightGray"/>
          <w:rtl w:val="0"/>
        </w:rPr>
        <w:t xml:space="preserve">Year 5 and 6, you are required to also give an explanation of their use and talk about the impact on the reader</w:t>
      </w:r>
      <w:r w:rsidDel="00000000" w:rsidR="00000000" w:rsidRPr="00000000">
        <w:rPr>
          <w:rtl w:val="0"/>
        </w:rPr>
        <w:t xml:space="preserve">. See the examples below. Do this on a piece of paper by re-write the writing tools or vocabulary you spot. If you are able to print this out, then you may do this on the sheet. Once you have done this, continue our version of the diary entry by writing the next paragraph, try to include writing tools we have not used (for example, we have not used any relative clauses). You can do this on a separate piece of paper. See the year group objectives to give you an idea of what writing tools you should include. </w:t>
      </w:r>
    </w:p>
    <w:p w:rsidR="00000000" w:rsidDel="00000000" w:rsidP="00000000" w:rsidRDefault="00000000" w:rsidRPr="00000000" w14:paraId="00000027">
      <w:pPr>
        <w:ind w:left="-567"/>
        <w:rPr>
          <w:sz w:val="24"/>
          <w:szCs w:val="24"/>
        </w:rPr>
      </w:pPr>
      <w:r w:rsidDel="00000000" w:rsidR="00000000" w:rsidRPr="00000000">
        <w:rPr>
          <w:rtl w:val="0"/>
        </w:rPr>
      </w:r>
    </w:p>
    <w:p w:rsidR="00000000" w:rsidDel="00000000" w:rsidP="00000000" w:rsidRDefault="00000000" w:rsidRPr="00000000" w14:paraId="00000028">
      <w:pPr>
        <w:ind w:left="-567"/>
        <w:rPr>
          <w:sz w:val="24"/>
          <w:szCs w:val="24"/>
        </w:rPr>
      </w:pPr>
      <w:r w:rsidDel="00000000" w:rsidR="00000000" w:rsidRPr="00000000">
        <w:rPr>
          <w:rtl w:val="0"/>
        </w:rPr>
      </w:r>
    </w:p>
    <w:p w:rsidR="00000000" w:rsidDel="00000000" w:rsidP="00000000" w:rsidRDefault="00000000" w:rsidRPr="00000000" w14:paraId="00000029">
      <w:pPr>
        <w:ind w:left="-567"/>
        <w:rPr>
          <w:sz w:val="24"/>
          <w:szCs w:val="24"/>
        </w:rPr>
      </w:pPr>
      <w:r w:rsidDel="00000000" w:rsidR="00000000" w:rsidRPr="00000000">
        <w:rPr>
          <w:rtl w:val="0"/>
        </w:rPr>
      </w:r>
    </w:p>
    <w:p w:rsidR="00000000" w:rsidDel="00000000" w:rsidP="00000000" w:rsidRDefault="00000000" w:rsidRPr="00000000" w14:paraId="0000002A">
      <w:pPr>
        <w:ind w:left="-567"/>
        <w:rPr>
          <w:sz w:val="24"/>
          <w:szCs w:val="24"/>
        </w:rPr>
      </w:pPr>
      <w:r w:rsidDel="00000000" w:rsidR="00000000" w:rsidRPr="00000000">
        <w:rPr>
          <w:rtl w:val="0"/>
        </w:rPr>
      </w:r>
    </w:p>
    <w:p w:rsidR="00000000" w:rsidDel="00000000" w:rsidP="00000000" w:rsidRDefault="00000000" w:rsidRPr="00000000" w14:paraId="0000002B">
      <w:pPr>
        <w:ind w:left="-567"/>
        <w:rPr>
          <w:sz w:val="24"/>
          <w:szCs w:val="24"/>
        </w:rPr>
      </w:pPr>
      <w:r w:rsidDel="00000000" w:rsidR="00000000" w:rsidRPr="00000000">
        <w:rPr>
          <w:rtl w:val="0"/>
        </w:rPr>
      </w:r>
    </w:p>
    <w:p w:rsidR="00000000" w:rsidDel="00000000" w:rsidP="00000000" w:rsidRDefault="00000000" w:rsidRPr="00000000" w14:paraId="0000002C">
      <w:pPr>
        <w:ind w:left="-567"/>
        <w:rPr>
          <w:sz w:val="24"/>
          <w:szCs w:val="24"/>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-723013</wp:posOffset>
                </wp:positionH>
                <wp:positionV relativeFrom="paragraph">
                  <wp:posOffset>191902</wp:posOffset>
                </wp:positionV>
                <wp:extent cx="1569085" cy="1350335"/>
                <wp:effectExtent b="21590" l="0" r="12065" t="0"/>
                <wp:wrapNone/>
                <wp:docPr id="3" name=""/>
                <a:graphic>
                  <a:graphicData uri="http://schemas.microsoft.com/office/word/2010/wordprocessingShape">
                    <wps:wsp>
                      <wps:cNvSpPr txBox="1">
                        <a:spLocks noChangeArrowheads="1"/>
                      </wps:cNvSpPr>
                      <wps:spPr bwMode="auto">
                        <a:xfrm>
                          <a:off x="0" y="0"/>
                          <a:ext cx="1569085" cy="1350335"/>
                        </a:xfrm>
                        <a:prstGeom prst="rect">
                          <a:avLst/>
                        </a:prstGeom>
                        <a:solidFill>
                          <a:srgbClr val="FFFFFF"/>
                        </a:solidFill>
                        <a:ln w="9525">
                          <a:solidFill>
                            <a:srgbClr val="000000"/>
                          </a:solidFill>
                          <a:miter lim="800000"/>
                          <a:headEnd/>
                          <a:tailEnd/>
                        </a:ln>
                      </wps:spPr>
                      <wps:txbx>
                        <w:txbxContent>
                          <w:p w:rsidR="00E63D51" w:rsidDel="00000000" w:rsidP="00000000" w:rsidRDefault="00DB61E8" w:rsidRPr="00000000">
                            <w:r w:rsidDel="00000000" w:rsidR="00000000" w:rsidRPr="00000000">
                              <w:t xml:space="preserve">Magnificent – this will help the reader realise that this is no ordinary plane. It is more than special, it is a thing of beauty. Something to marvel at. </w:t>
                            </w:r>
                            <w:r w:rsidDel="00000000" w:rsidR="00E63D51" w:rsidRPr="00000000">
                              <w:t xml:space="preserve"> </w:t>
                            </w:r>
                          </w:p>
                        </w:txbxContent>
                      </wps:txbx>
                      <wps:bodyPr anchorCtr="0" anchor="t" bIns="45720" lIns="91440" rIns="91440" rot="0"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-723013</wp:posOffset>
                </wp:positionH>
                <wp:positionV relativeFrom="paragraph">
                  <wp:posOffset>191902</wp:posOffset>
                </wp:positionV>
                <wp:extent cx="1581150" cy="1371925"/>
                <wp:effectExtent b="0" l="0" r="0" t="0"/>
                <wp:wrapNone/>
                <wp:docPr id="3"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1581150" cy="1371925"/>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4816549</wp:posOffset>
                </wp:positionH>
                <wp:positionV relativeFrom="paragraph">
                  <wp:posOffset>223800</wp:posOffset>
                </wp:positionV>
                <wp:extent cx="1569085" cy="1360967"/>
                <wp:effectExtent b="10795" l="0" r="12065" t="0"/>
                <wp:wrapNone/>
                <wp:docPr id="2" name=""/>
                <a:graphic>
                  <a:graphicData uri="http://schemas.microsoft.com/office/word/2010/wordprocessingShape">
                    <wps:wsp>
                      <wps:cNvSpPr txBox="1">
                        <a:spLocks noChangeArrowheads="1"/>
                      </wps:cNvSpPr>
                      <wps:spPr bwMode="auto">
                        <a:xfrm>
                          <a:off x="0" y="0"/>
                          <a:ext cx="1569085" cy="1360967"/>
                        </a:xfrm>
                        <a:prstGeom prst="rect">
                          <a:avLst/>
                        </a:prstGeom>
                        <a:solidFill>
                          <a:srgbClr val="FFFFFF"/>
                        </a:solidFill>
                        <a:ln w="9525">
                          <a:solidFill>
                            <a:srgbClr val="000000"/>
                          </a:solidFill>
                          <a:miter lim="800000"/>
                          <a:headEnd/>
                          <a:tailEnd/>
                        </a:ln>
                      </wps:spPr>
                      <wps:txbx>
                        <w:txbxContent>
                          <w:p w:rsidR="006F284B" w:rsidDel="00000000" w:rsidP="006F284B" w:rsidRDefault="00DB61E8" w:rsidRPr="00000000">
                            <w:r w:rsidDel="00000000" w:rsidR="00000000" w:rsidRPr="00000000">
                              <w:t xml:space="preserve">Relative clause – form of parenthesis to add information. This gives the reader a clearer idea of how much work and effort has gone into making this plane. </w:t>
                            </w:r>
                            <w:r w:rsidDel="00000000" w:rsidR="006F284B" w:rsidRPr="00000000">
                              <w:t xml:space="preserve">  </w:t>
                            </w:r>
                          </w:p>
                        </w:txbxContent>
                      </wps:txbx>
                      <wps:bodyPr anchorCtr="0" anchor="t" bIns="45720" lIns="91440" rIns="91440" rot="0"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4816549</wp:posOffset>
                </wp:positionH>
                <wp:positionV relativeFrom="paragraph">
                  <wp:posOffset>223800</wp:posOffset>
                </wp:positionV>
                <wp:extent cx="1581150" cy="1371762"/>
                <wp:effectExtent b="0" l="0" r="0" t="0"/>
                <wp:wrapNone/>
                <wp:docPr id="2"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581150" cy="1371762"/>
                        </a:xfrm>
                        <a:prstGeom prst="rect"/>
                        <a:ln/>
                      </pic:spPr>
                    </pic:pic>
                  </a:graphicData>
                </a:graphic>
              </wp:anchor>
            </w:drawing>
          </mc:Fallback>
        </mc:AlternateContent>
      </w:r>
      <w:r w:rsidDel="00000000" w:rsidR="00000000" w:rsidRPr="00000000">
        <mc:AlternateContent>
          <mc:Choice Requires="wps">
            <w:drawing>
              <wp:anchor allowOverlap="1" behindDoc="0" distB="45720" distT="45720" distL="114300" distR="114300" hidden="0" layoutInCell="1" locked="0" relativeHeight="0" simplePos="0">
                <wp:simplePos x="0" y="0"/>
                <wp:positionH relativeFrom="column">
                  <wp:posOffset>932180</wp:posOffset>
                </wp:positionH>
                <wp:positionV relativeFrom="paragraph">
                  <wp:posOffset>212725</wp:posOffset>
                </wp:positionV>
                <wp:extent cx="3807460" cy="3695700"/>
                <wp:effectExtent b="19050" l="0" r="21590" t="0"/>
                <wp:wrapSquare wrapText="bothSides" distB="45720" distT="45720" distL="114300" distR="114300"/>
                <wp:docPr id="1" name=""/>
                <a:graphic>
                  <a:graphicData uri="http://schemas.microsoft.com/office/word/2010/wordprocessingShape">
                    <wps:wsp>
                      <wps:cNvSpPr txBox="1">
                        <a:spLocks noChangeArrowheads="1"/>
                      </wps:cNvSpPr>
                      <wps:spPr bwMode="auto">
                        <a:xfrm>
                          <a:off x="0" y="0"/>
                          <a:ext cx="3807460" cy="3695700"/>
                        </a:xfrm>
                        <a:prstGeom prst="rect">
                          <a:avLst/>
                        </a:prstGeom>
                        <a:solidFill>
                          <a:srgbClr val="FFFFFF"/>
                        </a:solidFill>
                        <a:ln w="9525">
                          <a:solidFill>
                            <a:srgbClr val="000000"/>
                          </a:solidFill>
                          <a:miter lim="800000"/>
                          <a:headEnd/>
                          <a:tailEnd/>
                        </a:ln>
                      </wps:spPr>
                      <wps:txbx>
                        <w:txbxContent>
                          <w:p w:rsidR="00CE65C4" w:rsidDel="00000000" w:rsidP="00000000" w:rsidRDefault="00A14999" w:rsidRPr="00000000">
                            <w:pPr>
                              <w:rPr>
                                <w:sz w:val="26"/>
                                <w:szCs w:val="26"/>
                              </w:rPr>
                            </w:pPr>
                            <w:r w:rsidDel="00000000" w:rsidR="00000000" w:rsidRPr="00000000">
                              <w:rPr>
                                <w:sz w:val="26"/>
                                <w:szCs w:val="26"/>
                              </w:rPr>
                              <w:t xml:space="preserve">My hearth quickened as I stepped out of the shack and saw the </w:t>
                            </w:r>
                            <w:r w:rsidDel="00000000" w:rsidR="00000000" w:rsidRPr="00DB61E8">
                              <w:rPr>
                                <w:sz w:val="26"/>
                                <w:szCs w:val="26"/>
                                <w:highlight w:val="green"/>
                              </w:rPr>
                              <w:t>magnificent</w:t>
                            </w:r>
                            <w:r w:rsidDel="00000000" w:rsidR="00000000" w:rsidRPr="00000000">
                              <w:rPr>
                                <w:sz w:val="26"/>
                                <w:szCs w:val="26"/>
                              </w:rPr>
                              <w:t xml:space="preserve"> sight of my jet. It was sleek, polished and beautiful beyond words. The engineers, </w:t>
                            </w:r>
                            <w:r w:rsidDel="00000000" w:rsidR="00000000" w:rsidRPr="00DB61E8">
                              <w:rPr>
                                <w:sz w:val="26"/>
                                <w:szCs w:val="26"/>
                                <w:highlight w:val="yellow"/>
                              </w:rPr>
                              <w:t>who had been working relentlessly for the past six months,</w:t>
                            </w:r>
                            <w:r w:rsidDel="00000000" w:rsidR="00000000" w:rsidRPr="00000000">
                              <w:rPr>
                                <w:sz w:val="26"/>
                                <w:szCs w:val="26"/>
                              </w:rPr>
                              <w:t xml:space="preserve"> were making final preparations ready for my test flight. Although I was excited, my legs felt like jelly. This may be the last flight I ever </w:t>
                            </w:r>
                            <w:r w:rsidDel="00000000" w:rsidR="00CE65C4" w:rsidRPr="00000000">
                              <w:rPr>
                                <w:sz w:val="26"/>
                                <w:szCs w:val="26"/>
                              </w:rPr>
                              <w:t xml:space="preserve">take I thought to myself. </w:t>
                            </w:r>
                          </w:p>
                          <w:p w:rsidR="00CE65C4" w:rsidDel="00000000" w:rsidP="00000000" w:rsidRDefault="00CE65C4" w:rsidRPr="00000000">
                            <w:pPr>
                              <w:rPr>
                                <w:sz w:val="26"/>
                                <w:szCs w:val="26"/>
                              </w:rPr>
                            </w:pPr>
                            <w:r w:rsidDel="00000000" w:rsidR="00000000" w:rsidRPr="00000000">
                              <w:rPr>
                                <w:sz w:val="26"/>
                                <w:szCs w:val="26"/>
                              </w:rPr>
                              <w:t>I approached the plane a</w:t>
                            </w:r>
                            <w:r w:rsidDel="00000000" w:rsidR="00093F41" w:rsidRPr="00000000">
                              <w:rPr>
                                <w:sz w:val="26"/>
                                <w:szCs w:val="26"/>
                              </w:rPr>
                              <w:t>nd smiled to the mechanic nearby</w:t>
                            </w:r>
                            <w:r w:rsidDel="00000000" w:rsidR="00000000" w:rsidRPr="00000000">
                              <w:rPr>
                                <w:sz w:val="26"/>
                                <w:szCs w:val="26"/>
                              </w:rPr>
                              <w:t xml:space="preserve">. </w:t>
                            </w:r>
                            <w:r w:rsidDel="00000000" w:rsidR="00445626" w:rsidRPr="00000000">
                              <w:rPr>
                                <w:sz w:val="26"/>
                                <w:szCs w:val="26"/>
                              </w:rPr>
                              <w:t>He told me the plane was ready to go</w:t>
                            </w:r>
                            <w:r w:rsidDel="00000000" w:rsidR="00000000" w:rsidRPr="00000000">
                              <w:rPr>
                                <w:sz w:val="26"/>
                                <w:szCs w:val="26"/>
                              </w:rPr>
                              <w:t xml:space="preserve">. I clasped my fingers around the gleaming metal of the ladder that led to the cockpit. Each step I took upwards felt like a lifetime worth of hard work. The cushioned leather of the pilot’s seat hugged me as if to say, don’t worry… you’re safe with me. The plane was my soulmate, my friend. </w:t>
                            </w:r>
                          </w:p>
                          <w:p w:rsidR="0012781C" w:rsidDel="00000000" w:rsidP="00000000" w:rsidRDefault="00A14999" w:rsidRPr="00E63D51">
                            <w:pPr>
                              <w:rPr>
                                <w:sz w:val="26"/>
                                <w:szCs w:val="26"/>
                              </w:rPr>
                            </w:pPr>
                            <w:r w:rsidDel="00000000" w:rsidR="00000000" w:rsidRPr="00000000">
                              <w:rPr>
                                <w:sz w:val="26"/>
                                <w:szCs w:val="26"/>
                              </w:rPr>
                              <w:t xml:space="preserve"> </w:t>
                            </w:r>
                            <w:r w:rsidDel="00000000" w:rsidR="009C58EF" w:rsidRPr="00E63D51">
                              <w:rPr>
                                <w:sz w:val="26"/>
                                <w:szCs w:val="26"/>
                              </w:rPr>
                              <w:t xml:space="preserve"> </w:t>
                            </w:r>
                          </w:p>
                        </w:txbxContent>
                      </wps:txbx>
                      <wps:bodyPr anchorCtr="0" anchor="t" bIns="45720" lIns="91440" rIns="91440" rot="0" vert="horz" wrap="square" tIns="4572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932180</wp:posOffset>
                </wp:positionH>
                <wp:positionV relativeFrom="paragraph">
                  <wp:posOffset>212725</wp:posOffset>
                </wp:positionV>
                <wp:extent cx="3829050" cy="3714750"/>
                <wp:effectExtent b="0" l="0" r="0" t="0"/>
                <wp:wrapSquare wrapText="bothSides" distB="45720" distT="45720" distL="114300" distR="114300"/>
                <wp:docPr id="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3829050" cy="3714750"/>
                        </a:xfrm>
                        <a:prstGeom prst="rect"/>
                        <a:ln/>
                      </pic:spPr>
                    </pic:pic>
                  </a:graphicData>
                </a:graphic>
              </wp:anchor>
            </w:drawing>
          </mc:Fallback>
        </mc:AlternateContent>
      </w:r>
    </w:p>
    <w:p w:rsidR="00000000" w:rsidDel="00000000" w:rsidP="00000000" w:rsidRDefault="00000000" w:rsidRPr="00000000" w14:paraId="0000002D">
      <w:pPr>
        <w:ind w:left="-567"/>
        <w:jc w:val="center"/>
        <w:rPr>
          <w:sz w:val="24"/>
          <w:szCs w:val="2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829340</wp:posOffset>
                </wp:positionH>
                <wp:positionV relativeFrom="paragraph">
                  <wp:posOffset>162782</wp:posOffset>
                </wp:positionV>
                <wp:extent cx="1158564" cy="45719"/>
                <wp:effectExtent b="88265" l="0" r="99060" t="38100"/>
                <wp:wrapNone/>
                <wp:docPr id="5" name=""/>
                <a:graphic>
                  <a:graphicData uri="http://schemas.microsoft.com/office/word/2010/wordprocessingShape">
                    <wps:wsp>
                      <wps:cNvCnPr/>
                      <wps:spPr>
                        <a:xfrm>
                          <a:off x="0" y="0"/>
                          <a:ext cx="1158564"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drawing>
              <wp:anchor allowOverlap="1" behindDoc="0" distB="0" distT="0" distL="114300" distR="114300" hidden="0" layoutInCell="1" locked="0" relativeHeight="0" simplePos="0">
                <wp:simplePos x="0" y="0"/>
                <wp:positionH relativeFrom="column">
                  <wp:posOffset>829340</wp:posOffset>
                </wp:positionH>
                <wp:positionV relativeFrom="paragraph">
                  <wp:posOffset>162782</wp:posOffset>
                </wp:positionV>
                <wp:extent cx="1257624" cy="172084"/>
                <wp:effectExtent b="0" l="0" r="0" t="0"/>
                <wp:wrapNone/>
                <wp:docPr id="5" name="image22.png"/>
                <a:graphic>
                  <a:graphicData uri="http://schemas.openxmlformats.org/drawingml/2006/picture">
                    <pic:pic>
                      <pic:nvPicPr>
                        <pic:cNvPr id="0" name="image22.png"/>
                        <pic:cNvPicPr preferRelativeResize="0"/>
                      </pic:nvPicPr>
                      <pic:blipFill>
                        <a:blip r:embed="rId11"/>
                        <a:srcRect b="0" l="0" r="0" t="0"/>
                        <a:stretch>
                          <a:fillRect/>
                        </a:stretch>
                      </pic:blipFill>
                      <pic:spPr>
                        <a:xfrm>
                          <a:off x="0" y="0"/>
                          <a:ext cx="1257624" cy="172084"/>
                        </a:xfrm>
                        <a:prstGeom prst="rect"/>
                        <a:ln/>
                      </pic:spPr>
                    </pic:pic>
                  </a:graphicData>
                </a:graphic>
              </wp:anchor>
            </w:drawing>
          </mc:Fallback>
        </mc:AlternateContent>
      </w:r>
    </w:p>
    <w:p w:rsidR="00000000" w:rsidDel="00000000" w:rsidP="00000000" w:rsidRDefault="00000000" w:rsidRPr="00000000" w14:paraId="0000002E">
      <w:pPr>
        <w:ind w:left="-567"/>
        <w:rPr>
          <w:sz w:val="24"/>
          <w:szCs w:val="2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4423144</wp:posOffset>
                </wp:positionH>
                <wp:positionV relativeFrom="paragraph">
                  <wp:posOffset>12685</wp:posOffset>
                </wp:positionV>
                <wp:extent cx="465086" cy="361507"/>
                <wp:effectExtent b="57785" l="38100" r="30480" t="0"/>
                <wp:wrapNone/>
                <wp:docPr id="4" name=""/>
                <a:graphic>
                  <a:graphicData uri="http://schemas.microsoft.com/office/word/2010/wordprocessingShape">
                    <wps:wsp>
                      <wps:cNvCnPr/>
                      <wps:spPr>
                        <a:xfrm flipH="1">
                          <a:off x="0" y="0"/>
                          <a:ext cx="465086" cy="3615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drawing>
              <wp:anchor allowOverlap="1" behindDoc="0" distB="0" distT="0" distL="114300" distR="114300" hidden="0" layoutInCell="1" locked="0" relativeHeight="0" simplePos="0">
                <wp:simplePos x="0" y="0"/>
                <wp:positionH relativeFrom="column">
                  <wp:posOffset>4423144</wp:posOffset>
                </wp:positionH>
                <wp:positionV relativeFrom="paragraph">
                  <wp:posOffset>12685</wp:posOffset>
                </wp:positionV>
                <wp:extent cx="533666" cy="419292"/>
                <wp:effectExtent b="0" l="0" r="0" t="0"/>
                <wp:wrapNone/>
                <wp:docPr id="4"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533666" cy="419292"/>
                        </a:xfrm>
                        <a:prstGeom prst="rect"/>
                        <a:ln/>
                      </pic:spPr>
                    </pic:pic>
                  </a:graphicData>
                </a:graphic>
              </wp:anchor>
            </w:drawing>
          </mc:Fallback>
        </mc:AlternateContent>
      </w:r>
    </w:p>
    <w:p w:rsidR="00000000" w:rsidDel="00000000" w:rsidP="00000000" w:rsidRDefault="00000000" w:rsidRPr="00000000" w14:paraId="0000002F">
      <w:pPr>
        <w:ind w:left="-567"/>
        <w:rPr>
          <w:sz w:val="24"/>
          <w:szCs w:val="24"/>
        </w:rPr>
      </w:pPr>
      <w:r w:rsidDel="00000000" w:rsidR="00000000" w:rsidRPr="00000000">
        <w:rPr>
          <w:rtl w:val="0"/>
        </w:rPr>
      </w:r>
    </w:p>
    <w:p w:rsidR="00000000" w:rsidDel="00000000" w:rsidP="00000000" w:rsidRDefault="00000000" w:rsidRPr="00000000" w14:paraId="00000030">
      <w:pPr>
        <w:ind w:left="-567"/>
        <w:rPr>
          <w:sz w:val="24"/>
          <w:szCs w:val="24"/>
        </w:rPr>
      </w:pPr>
      <w:r w:rsidDel="00000000" w:rsidR="00000000" w:rsidRPr="00000000">
        <w:rPr>
          <w:rtl w:val="0"/>
        </w:rPr>
      </w:r>
    </w:p>
    <w:p w:rsidR="00000000" w:rsidDel="00000000" w:rsidP="00000000" w:rsidRDefault="00000000" w:rsidRPr="00000000" w14:paraId="00000031">
      <w:pPr>
        <w:ind w:left="-567"/>
        <w:rPr>
          <w:sz w:val="24"/>
          <w:szCs w:val="24"/>
        </w:rPr>
      </w:pPr>
      <w:r w:rsidDel="00000000" w:rsidR="00000000" w:rsidRPr="00000000">
        <w:rPr>
          <w:rtl w:val="0"/>
        </w:rPr>
      </w:r>
    </w:p>
    <w:p w:rsidR="00000000" w:rsidDel="00000000" w:rsidP="00000000" w:rsidRDefault="00000000" w:rsidRPr="00000000" w14:paraId="00000032">
      <w:pPr>
        <w:ind w:left="-567"/>
        <w:rPr>
          <w:sz w:val="24"/>
          <w:szCs w:val="24"/>
        </w:rPr>
      </w:pPr>
      <w:r w:rsidDel="00000000" w:rsidR="00000000" w:rsidRPr="00000000">
        <w:rPr>
          <w:rtl w:val="0"/>
        </w:rPr>
      </w:r>
    </w:p>
    <w:p w:rsidR="00000000" w:rsidDel="00000000" w:rsidP="00000000" w:rsidRDefault="00000000" w:rsidRPr="00000000" w14:paraId="00000033">
      <w:pPr>
        <w:ind w:left="-567"/>
        <w:rPr>
          <w:sz w:val="24"/>
          <w:szCs w:val="24"/>
        </w:rPr>
      </w:pPr>
      <w:r w:rsidDel="00000000" w:rsidR="00000000" w:rsidRPr="00000000">
        <w:rPr>
          <w:rtl w:val="0"/>
        </w:rPr>
      </w:r>
    </w:p>
    <w:p w:rsidR="00000000" w:rsidDel="00000000" w:rsidP="00000000" w:rsidRDefault="00000000" w:rsidRPr="00000000" w14:paraId="00000034">
      <w:pPr>
        <w:ind w:left="-567"/>
        <w:rPr>
          <w:sz w:val="24"/>
          <w:szCs w:val="24"/>
        </w:rPr>
      </w:pPr>
      <w:r w:rsidDel="00000000" w:rsidR="00000000" w:rsidRPr="00000000">
        <w:rPr>
          <w:rtl w:val="0"/>
        </w:rPr>
      </w:r>
    </w:p>
    <w:p w:rsidR="00000000" w:rsidDel="00000000" w:rsidP="00000000" w:rsidRDefault="00000000" w:rsidRPr="00000000" w14:paraId="00000035">
      <w:pPr>
        <w:ind w:left="-567"/>
        <w:rPr>
          <w:sz w:val="24"/>
          <w:szCs w:val="24"/>
        </w:rPr>
      </w:pPr>
      <w:r w:rsidDel="00000000" w:rsidR="00000000" w:rsidRPr="00000000">
        <w:rPr>
          <w:rtl w:val="0"/>
        </w:rPr>
      </w:r>
    </w:p>
    <w:p w:rsidR="00000000" w:rsidDel="00000000" w:rsidP="00000000" w:rsidRDefault="00000000" w:rsidRPr="00000000" w14:paraId="00000036">
      <w:pPr>
        <w:ind w:left="-567"/>
        <w:rPr>
          <w:sz w:val="24"/>
          <w:szCs w:val="24"/>
        </w:rPr>
      </w:pPr>
      <w:r w:rsidDel="00000000" w:rsidR="00000000" w:rsidRPr="00000000">
        <w:rPr>
          <w:sz w:val="24"/>
          <w:szCs w:val="24"/>
          <w:rtl w:val="0"/>
        </w:rPr>
        <w:t xml:space="preserve">.</w:t>
      </w:r>
    </w:p>
    <w:p w:rsidR="00000000" w:rsidDel="00000000" w:rsidP="00000000" w:rsidRDefault="00000000" w:rsidRPr="00000000" w14:paraId="00000037">
      <w:pPr>
        <w:ind w:left="-567"/>
        <w:rPr>
          <w:sz w:val="24"/>
          <w:szCs w:val="24"/>
        </w:rPr>
      </w:pPr>
      <w:r w:rsidDel="00000000" w:rsidR="00000000" w:rsidRPr="00000000">
        <w:rPr>
          <w:rtl w:val="0"/>
        </w:rPr>
      </w:r>
    </w:p>
    <w:p w:rsidR="00000000" w:rsidDel="00000000" w:rsidP="00000000" w:rsidRDefault="00000000" w:rsidRPr="00000000" w14:paraId="00000038">
      <w:pPr>
        <w:ind w:left="-567"/>
        <w:rPr>
          <w:sz w:val="24"/>
          <w:szCs w:val="24"/>
        </w:rPr>
      </w:pPr>
      <w:r w:rsidDel="00000000" w:rsidR="00000000" w:rsidRPr="00000000">
        <w:rPr>
          <w:rtl w:val="0"/>
        </w:rPr>
      </w:r>
    </w:p>
    <w:p w:rsidR="00000000" w:rsidDel="00000000" w:rsidP="00000000" w:rsidRDefault="00000000" w:rsidRPr="00000000" w14:paraId="00000039">
      <w:pPr>
        <w:ind w:left="-567"/>
        <w:rPr>
          <w:sz w:val="24"/>
          <w:szCs w:val="24"/>
        </w:rPr>
      </w:pPr>
      <w:r w:rsidDel="00000000" w:rsidR="00000000" w:rsidRPr="00000000">
        <w:rPr>
          <w:rtl w:val="0"/>
        </w:rPr>
      </w:r>
    </w:p>
    <w:p w:rsidR="00000000" w:rsidDel="00000000" w:rsidP="00000000" w:rsidRDefault="00000000" w:rsidRPr="00000000" w14:paraId="0000003A">
      <w:pPr>
        <w:ind w:left="-567"/>
        <w:rPr>
          <w:sz w:val="24"/>
          <w:szCs w:val="24"/>
        </w:rPr>
      </w:pPr>
      <w:r w:rsidDel="00000000" w:rsidR="00000000" w:rsidRPr="00000000">
        <w:rPr>
          <w:rtl w:val="0"/>
        </w:rPr>
      </w:r>
    </w:p>
    <w:p w:rsidR="00000000" w:rsidDel="00000000" w:rsidP="00000000" w:rsidRDefault="00000000" w:rsidRPr="00000000" w14:paraId="0000003B">
      <w:pPr>
        <w:ind w:left="-567"/>
        <w:rPr>
          <w:sz w:val="24"/>
          <w:szCs w:val="24"/>
        </w:rPr>
      </w:pPr>
      <w:r w:rsidDel="00000000" w:rsidR="00000000" w:rsidRPr="00000000">
        <w:rPr>
          <w:rtl w:val="0"/>
        </w:rPr>
      </w:r>
    </w:p>
    <w:p w:rsidR="00000000" w:rsidDel="00000000" w:rsidP="00000000" w:rsidRDefault="00000000" w:rsidRPr="00000000" w14:paraId="0000003C">
      <w:pPr>
        <w:ind w:left="-567"/>
        <w:rPr>
          <w:sz w:val="24"/>
          <w:szCs w:val="24"/>
        </w:rPr>
      </w:pPr>
      <w:r w:rsidDel="00000000" w:rsidR="00000000" w:rsidRPr="00000000">
        <w:rPr>
          <w:rtl w:val="0"/>
        </w:rPr>
      </w:r>
    </w:p>
    <w:p w:rsidR="00000000" w:rsidDel="00000000" w:rsidP="00000000" w:rsidRDefault="00000000" w:rsidRPr="00000000" w14:paraId="0000003D">
      <w:pPr>
        <w:ind w:left="-567"/>
        <w:rPr>
          <w:sz w:val="24"/>
          <w:szCs w:val="24"/>
        </w:rPr>
      </w:pPr>
      <w:r w:rsidDel="00000000" w:rsidR="00000000" w:rsidRPr="00000000">
        <w:rPr>
          <w:rtl w:val="0"/>
        </w:rPr>
      </w:r>
    </w:p>
    <w:p w:rsidR="00000000" w:rsidDel="00000000" w:rsidP="00000000" w:rsidRDefault="00000000" w:rsidRPr="00000000" w14:paraId="0000003E">
      <w:pPr>
        <w:ind w:left="-567"/>
        <w:rPr>
          <w:sz w:val="24"/>
          <w:szCs w:val="24"/>
        </w:rPr>
      </w:pPr>
      <w:r w:rsidDel="00000000" w:rsidR="00000000" w:rsidRPr="00000000">
        <w:rPr>
          <w:rtl w:val="0"/>
        </w:rPr>
      </w:r>
    </w:p>
    <w:p w:rsidR="00000000" w:rsidDel="00000000" w:rsidP="00000000" w:rsidRDefault="00000000" w:rsidRPr="00000000" w14:paraId="0000003F">
      <w:pPr>
        <w:ind w:left="-567"/>
        <w:rPr>
          <w:sz w:val="24"/>
          <w:szCs w:val="24"/>
        </w:rPr>
      </w:pPr>
      <w:r w:rsidDel="00000000" w:rsidR="00000000" w:rsidRPr="00000000">
        <w:rPr>
          <w:rtl w:val="0"/>
        </w:rPr>
      </w:r>
    </w:p>
    <w:p w:rsidR="00000000" w:rsidDel="00000000" w:rsidP="00000000" w:rsidRDefault="00000000" w:rsidRPr="00000000" w14:paraId="00000040">
      <w:pPr>
        <w:ind w:left="-993"/>
        <w:rPr>
          <w:b w:val="1"/>
          <w:sz w:val="24"/>
          <w:szCs w:val="24"/>
          <w:u w:val="single"/>
        </w:rPr>
      </w:pPr>
      <w:r w:rsidDel="00000000" w:rsidR="00000000" w:rsidRPr="00000000">
        <w:rPr>
          <w:rtl w:val="0"/>
        </w:rPr>
      </w:r>
    </w:p>
    <w:p w:rsidR="00000000" w:rsidDel="00000000" w:rsidP="00000000" w:rsidRDefault="00000000" w:rsidRPr="00000000" w14:paraId="00000041">
      <w:pPr>
        <w:ind w:left="-993"/>
        <w:rPr>
          <w:b w:val="1"/>
          <w:sz w:val="24"/>
          <w:szCs w:val="24"/>
          <w:u w:val="single"/>
        </w:rPr>
      </w:pPr>
      <w:r w:rsidDel="00000000" w:rsidR="00000000" w:rsidRPr="00000000">
        <w:rPr>
          <w:rtl w:val="0"/>
        </w:rPr>
      </w:r>
    </w:p>
    <w:p w:rsidR="00000000" w:rsidDel="00000000" w:rsidP="00000000" w:rsidRDefault="00000000" w:rsidRPr="00000000" w14:paraId="00000042">
      <w:pPr>
        <w:ind w:left="-993"/>
        <w:rPr>
          <w:b w:val="1"/>
          <w:sz w:val="24"/>
          <w:szCs w:val="24"/>
          <w:u w:val="single"/>
        </w:rPr>
      </w:pPr>
      <w:r w:rsidDel="00000000" w:rsidR="00000000" w:rsidRPr="00000000">
        <w:rPr>
          <w:rtl w:val="0"/>
        </w:rPr>
      </w:r>
    </w:p>
    <w:p w:rsidR="00000000" w:rsidDel="00000000" w:rsidP="00000000" w:rsidRDefault="00000000" w:rsidRPr="00000000" w14:paraId="00000043">
      <w:pPr>
        <w:ind w:left="-993"/>
        <w:rPr/>
      </w:pPr>
      <w:r w:rsidDel="00000000" w:rsidR="00000000" w:rsidRPr="00000000">
        <w:rPr>
          <w:b w:val="1"/>
          <w:u w:val="single"/>
          <w:rtl w:val="0"/>
        </w:rPr>
        <w:t xml:space="preserve">Day 2 and 3 Task Card (2 hours over 2 days – split as appropriate)</w:t>
      </w:r>
      <w:r w:rsidDel="00000000" w:rsidR="00000000" w:rsidRPr="00000000">
        <w:rPr>
          <w:rtl w:val="0"/>
        </w:rPr>
        <w:t xml:space="preserve"> – today and tomorrow, we will be writing a description based on the plane and the pilot from the video. Below is a table showing you what skill you are learning/revising based on your year group with a short explanation and an example. Your parents/carers will help you with this and together, you can research the skill on the internet. Please take some time before you start to research the writing skill you are learning about with your parents or carers. </w:t>
      </w:r>
      <w:r w:rsidDel="00000000" w:rsidR="00000000" w:rsidRPr="00000000">
        <w:drawing>
          <wp:anchor allowOverlap="1" behindDoc="1" distB="0" distT="0" distL="0" distR="0" hidden="0" layoutInCell="1" locked="0" relativeHeight="0" simplePos="0">
            <wp:simplePos x="0" y="0"/>
            <wp:positionH relativeFrom="column">
              <wp:posOffset>2325090</wp:posOffset>
            </wp:positionH>
            <wp:positionV relativeFrom="paragraph">
              <wp:posOffset>911860</wp:posOffset>
            </wp:positionV>
            <wp:extent cx="2733675" cy="1074778"/>
            <wp:effectExtent b="0" l="0" r="0" t="0"/>
            <wp:wrapNone/>
            <wp:docPr id="14" name="image13.png"/>
            <a:graphic>
              <a:graphicData uri="http://schemas.openxmlformats.org/drawingml/2006/picture">
                <pic:pic>
                  <pic:nvPicPr>
                    <pic:cNvPr id="0" name="image13.png"/>
                    <pic:cNvPicPr preferRelativeResize="0"/>
                  </pic:nvPicPr>
                  <pic:blipFill>
                    <a:blip r:embed="rId13"/>
                    <a:srcRect b="0" l="0" r="0" t="0"/>
                    <a:stretch>
                      <a:fillRect/>
                    </a:stretch>
                  </pic:blipFill>
                  <pic:spPr>
                    <a:xfrm>
                      <a:off x="0" y="0"/>
                      <a:ext cx="2733675" cy="1074778"/>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1217295</wp:posOffset>
            </wp:positionH>
            <wp:positionV relativeFrom="paragraph">
              <wp:posOffset>985571</wp:posOffset>
            </wp:positionV>
            <wp:extent cx="1196975" cy="1066800"/>
            <wp:effectExtent b="0" l="0" r="0" t="0"/>
            <wp:wrapNone/>
            <wp:docPr id="11" name="image9.png"/>
            <a:graphic>
              <a:graphicData uri="http://schemas.openxmlformats.org/drawingml/2006/picture">
                <pic:pic>
                  <pic:nvPicPr>
                    <pic:cNvPr id="0" name="image9.png"/>
                    <pic:cNvPicPr preferRelativeResize="0"/>
                  </pic:nvPicPr>
                  <pic:blipFill>
                    <a:blip r:embed="rId14"/>
                    <a:srcRect b="9886" l="0" r="0" t="10639"/>
                    <a:stretch>
                      <a:fillRect/>
                    </a:stretch>
                  </pic:blipFill>
                  <pic:spPr>
                    <a:xfrm>
                      <a:off x="0" y="0"/>
                      <a:ext cx="1196975" cy="106680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-760781</wp:posOffset>
            </wp:positionH>
            <wp:positionV relativeFrom="paragraph">
              <wp:posOffset>1024280</wp:posOffset>
            </wp:positionV>
            <wp:extent cx="2009632" cy="1055268"/>
            <wp:effectExtent b="0" l="0" r="0" t="0"/>
            <wp:wrapNone/>
            <wp:docPr id="23" name="image23.png"/>
            <a:graphic>
              <a:graphicData uri="http://schemas.openxmlformats.org/drawingml/2006/picture">
                <pic:pic>
                  <pic:nvPicPr>
                    <pic:cNvPr id="0" name="image23.png"/>
                    <pic:cNvPicPr preferRelativeResize="0"/>
                  </pic:nvPicPr>
                  <pic:blipFill>
                    <a:blip r:embed="rId15"/>
                    <a:srcRect b="0" l="0" r="0" t="0"/>
                    <a:stretch>
                      <a:fillRect/>
                    </a:stretch>
                  </pic:blipFill>
                  <pic:spPr>
                    <a:xfrm>
                      <a:off x="0" y="0"/>
                      <a:ext cx="2009632" cy="1055268"/>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5039833</wp:posOffset>
            </wp:positionH>
            <wp:positionV relativeFrom="paragraph">
              <wp:posOffset>856539</wp:posOffset>
            </wp:positionV>
            <wp:extent cx="1436945" cy="2744241"/>
            <wp:effectExtent b="0" l="0" r="0" t="0"/>
            <wp:wrapNone/>
            <wp:docPr id="19" name="image18.png"/>
            <a:graphic>
              <a:graphicData uri="http://schemas.openxmlformats.org/drawingml/2006/picture">
                <pic:pic>
                  <pic:nvPicPr>
                    <pic:cNvPr id="0" name="image18.png"/>
                    <pic:cNvPicPr preferRelativeResize="0"/>
                  </pic:nvPicPr>
                  <pic:blipFill>
                    <a:blip r:embed="rId16"/>
                    <a:srcRect b="0" l="0" r="0" t="0"/>
                    <a:stretch>
                      <a:fillRect/>
                    </a:stretch>
                  </pic:blipFill>
                  <pic:spPr>
                    <a:xfrm>
                      <a:off x="0" y="0"/>
                      <a:ext cx="1436945" cy="2744241"/>
                    </a:xfrm>
                    <a:prstGeom prst="rect"/>
                    <a:ln/>
                  </pic:spPr>
                </pic:pic>
              </a:graphicData>
            </a:graphic>
          </wp:anchor>
        </w:drawing>
      </w:r>
    </w:p>
    <w:p w:rsidR="00000000" w:rsidDel="00000000" w:rsidP="00000000" w:rsidRDefault="00000000" w:rsidRPr="00000000" w14:paraId="00000044">
      <w:pPr>
        <w:ind w:left="-993"/>
        <w:rPr>
          <w:sz w:val="24"/>
          <w:szCs w:val="24"/>
        </w:rPr>
      </w:pPr>
      <w:r w:rsidDel="00000000" w:rsidR="00000000" w:rsidRPr="00000000">
        <w:rPr>
          <w:rtl w:val="0"/>
        </w:rPr>
      </w:r>
    </w:p>
    <w:p w:rsidR="00000000" w:rsidDel="00000000" w:rsidP="00000000" w:rsidRDefault="00000000" w:rsidRPr="00000000" w14:paraId="00000045">
      <w:pPr>
        <w:ind w:left="-567"/>
        <w:rPr>
          <w:sz w:val="24"/>
          <w:szCs w:val="24"/>
        </w:rPr>
      </w:pPr>
      <w:r w:rsidDel="00000000" w:rsidR="00000000" w:rsidRPr="00000000">
        <w:rPr>
          <w:rtl w:val="0"/>
        </w:rPr>
      </w:r>
    </w:p>
    <w:p w:rsidR="00000000" w:rsidDel="00000000" w:rsidP="00000000" w:rsidRDefault="00000000" w:rsidRPr="00000000" w14:paraId="00000046">
      <w:pPr>
        <w:ind w:left="-993"/>
        <w:rPr>
          <w:b w:val="1"/>
          <w:sz w:val="24"/>
          <w:szCs w:val="24"/>
          <w:u w:val="singl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3179002</wp:posOffset>
            </wp:positionH>
            <wp:positionV relativeFrom="paragraph">
              <wp:posOffset>202565</wp:posOffset>
            </wp:positionV>
            <wp:extent cx="1670286" cy="1795559"/>
            <wp:effectExtent b="0" l="0" r="0" t="0"/>
            <wp:wrapNone/>
            <wp:docPr id="7"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1670286" cy="1795559"/>
                    </a:xfrm>
                    <a:prstGeom prst="rect"/>
                    <a:ln/>
                  </pic:spPr>
                </pic:pic>
              </a:graphicData>
            </a:graphic>
          </wp:anchor>
        </w:drawing>
      </w:r>
    </w:p>
    <w:p w:rsidR="00000000" w:rsidDel="00000000" w:rsidP="00000000" w:rsidRDefault="00000000" w:rsidRPr="00000000" w14:paraId="00000047">
      <w:pPr>
        <w:ind w:left="-993"/>
        <w:rPr>
          <w:b w:val="1"/>
          <w:sz w:val="24"/>
          <w:szCs w:val="24"/>
          <w:u w:val="singl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-659218</wp:posOffset>
            </wp:positionH>
            <wp:positionV relativeFrom="paragraph">
              <wp:posOffset>130764</wp:posOffset>
            </wp:positionV>
            <wp:extent cx="1893162" cy="1457295"/>
            <wp:effectExtent b="0" l="0" r="0" t="0"/>
            <wp:wrapNone/>
            <wp:docPr id="16" name="image15.png"/>
            <a:graphic>
              <a:graphicData uri="http://schemas.openxmlformats.org/drawingml/2006/picture">
                <pic:pic>
                  <pic:nvPicPr>
                    <pic:cNvPr id="0" name="image15.png"/>
                    <pic:cNvPicPr preferRelativeResize="0"/>
                  </pic:nvPicPr>
                  <pic:blipFill>
                    <a:blip r:embed="rId18"/>
                    <a:srcRect b="0" l="0" r="0" t="0"/>
                    <a:stretch>
                      <a:fillRect/>
                    </a:stretch>
                  </pic:blipFill>
                  <pic:spPr>
                    <a:xfrm>
                      <a:off x="0" y="0"/>
                      <a:ext cx="1893162" cy="145729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1339377</wp:posOffset>
            </wp:positionH>
            <wp:positionV relativeFrom="paragraph">
              <wp:posOffset>135905</wp:posOffset>
            </wp:positionV>
            <wp:extent cx="1637414" cy="1479702"/>
            <wp:effectExtent b="0" l="0" r="0" t="0"/>
            <wp:wrapNone/>
            <wp:docPr id="18" name="image17.png"/>
            <a:graphic>
              <a:graphicData uri="http://schemas.openxmlformats.org/drawingml/2006/picture">
                <pic:pic>
                  <pic:nvPicPr>
                    <pic:cNvPr id="0" name="image17.png"/>
                    <pic:cNvPicPr preferRelativeResize="0"/>
                  </pic:nvPicPr>
                  <pic:blipFill>
                    <a:blip r:embed="rId19"/>
                    <a:srcRect b="0" l="0" r="0" t="0"/>
                    <a:stretch>
                      <a:fillRect/>
                    </a:stretch>
                  </pic:blipFill>
                  <pic:spPr>
                    <a:xfrm>
                      <a:off x="0" y="0"/>
                      <a:ext cx="1637414" cy="1479702"/>
                    </a:xfrm>
                    <a:prstGeom prst="rect"/>
                    <a:ln/>
                  </pic:spPr>
                </pic:pic>
              </a:graphicData>
            </a:graphic>
          </wp:anchor>
        </w:drawing>
      </w:r>
    </w:p>
    <w:p w:rsidR="00000000" w:rsidDel="00000000" w:rsidP="00000000" w:rsidRDefault="00000000" w:rsidRPr="00000000" w14:paraId="00000048">
      <w:pPr>
        <w:ind w:left="-993"/>
        <w:rPr>
          <w:b w:val="1"/>
          <w:sz w:val="24"/>
          <w:szCs w:val="24"/>
          <w:u w:val="single"/>
        </w:rPr>
      </w:pPr>
      <w:r w:rsidDel="00000000" w:rsidR="00000000" w:rsidRPr="00000000">
        <w:rPr>
          <w:rtl w:val="0"/>
        </w:rPr>
      </w:r>
    </w:p>
    <w:p w:rsidR="00000000" w:rsidDel="00000000" w:rsidP="00000000" w:rsidRDefault="00000000" w:rsidRPr="00000000" w14:paraId="00000049">
      <w:pPr>
        <w:ind w:left="-993"/>
        <w:rPr>
          <w:b w:val="1"/>
          <w:sz w:val="24"/>
          <w:szCs w:val="24"/>
          <w:u w:val="single"/>
        </w:rPr>
      </w:pPr>
      <w:r w:rsidDel="00000000" w:rsidR="00000000" w:rsidRPr="00000000">
        <w:rPr>
          <w:rtl w:val="0"/>
        </w:rPr>
      </w:r>
    </w:p>
    <w:p w:rsidR="00000000" w:rsidDel="00000000" w:rsidP="00000000" w:rsidRDefault="00000000" w:rsidRPr="00000000" w14:paraId="0000004A">
      <w:pPr>
        <w:ind w:left="-993"/>
        <w:rPr>
          <w:b w:val="1"/>
          <w:sz w:val="24"/>
          <w:szCs w:val="24"/>
          <w:u w:val="single"/>
        </w:rPr>
      </w:pPr>
      <w:r w:rsidDel="00000000" w:rsidR="00000000" w:rsidRPr="00000000">
        <w:rPr>
          <w:rtl w:val="0"/>
        </w:rPr>
      </w:r>
    </w:p>
    <w:p w:rsidR="00000000" w:rsidDel="00000000" w:rsidP="00000000" w:rsidRDefault="00000000" w:rsidRPr="00000000" w14:paraId="0000004B">
      <w:pPr>
        <w:ind w:left="-993"/>
        <w:rPr>
          <w:b w:val="1"/>
          <w:sz w:val="24"/>
          <w:szCs w:val="24"/>
          <w:u w:val="single"/>
        </w:rPr>
      </w:pPr>
      <w:r w:rsidDel="00000000" w:rsidR="00000000" w:rsidRPr="00000000">
        <w:rPr>
          <w:rtl w:val="0"/>
        </w:rPr>
      </w:r>
    </w:p>
    <w:p w:rsidR="00000000" w:rsidDel="00000000" w:rsidP="00000000" w:rsidRDefault="00000000" w:rsidRPr="00000000" w14:paraId="0000004C">
      <w:pPr>
        <w:ind w:left="-993"/>
        <w:rPr>
          <w:b w:val="1"/>
          <w:sz w:val="24"/>
          <w:szCs w:val="24"/>
          <w:u w:val="single"/>
        </w:rPr>
      </w:pPr>
      <w:r w:rsidDel="00000000" w:rsidR="00000000" w:rsidRPr="00000000">
        <w:rPr>
          <w:rtl w:val="0"/>
        </w:rPr>
      </w:r>
    </w:p>
    <w:tbl>
      <w:tblPr>
        <w:tblStyle w:val="Table2"/>
        <w:tblW w:w="11053.0" w:type="dxa"/>
        <w:jc w:val="left"/>
        <w:tblInd w:w="-9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2"/>
        <w:gridCol w:w="1814"/>
        <w:gridCol w:w="4395"/>
        <w:gridCol w:w="998"/>
        <w:gridCol w:w="3044"/>
        <w:tblGridChange w:id="0">
          <w:tblGrid>
            <w:gridCol w:w="802"/>
            <w:gridCol w:w="1814"/>
            <w:gridCol w:w="4395"/>
            <w:gridCol w:w="998"/>
            <w:gridCol w:w="3044"/>
          </w:tblGrid>
        </w:tblGridChange>
      </w:tblGrid>
      <w:tr>
        <w:tc>
          <w:tcPr/>
          <w:p w:rsidR="00000000" w:rsidDel="00000000" w:rsidP="00000000" w:rsidRDefault="00000000" w:rsidRPr="00000000" w14:paraId="0000004D">
            <w:pPr>
              <w:rPr>
                <w:b w:val="1"/>
                <w:sz w:val="24"/>
                <w:szCs w:val="24"/>
              </w:rPr>
            </w:pPr>
            <w:r w:rsidDel="00000000" w:rsidR="00000000" w:rsidRPr="00000000">
              <w:rPr>
                <w:b w:val="1"/>
                <w:sz w:val="24"/>
                <w:szCs w:val="24"/>
                <w:rtl w:val="0"/>
              </w:rPr>
              <w:t xml:space="preserve">Year group</w:t>
            </w:r>
          </w:p>
        </w:tc>
        <w:tc>
          <w:tcPr/>
          <w:p w:rsidR="00000000" w:rsidDel="00000000" w:rsidP="00000000" w:rsidRDefault="00000000" w:rsidRPr="00000000" w14:paraId="0000004E">
            <w:pPr>
              <w:rPr>
                <w:rFonts w:ascii="Calibri" w:cs="Calibri" w:eastAsia="Calibri" w:hAnsi="Calibri"/>
                <w:b w:val="1"/>
              </w:rPr>
            </w:pPr>
            <w:r w:rsidDel="00000000" w:rsidR="00000000" w:rsidRPr="00000000">
              <w:rPr>
                <w:rFonts w:ascii="Calibri" w:cs="Calibri" w:eastAsia="Calibri" w:hAnsi="Calibri"/>
                <w:b w:val="1"/>
                <w:rtl w:val="0"/>
              </w:rPr>
              <w:t xml:space="preserve">Skill</w:t>
            </w:r>
          </w:p>
        </w:tc>
        <w:tc>
          <w:tcPr/>
          <w:p w:rsidR="00000000" w:rsidDel="00000000" w:rsidP="00000000" w:rsidRDefault="00000000" w:rsidRPr="00000000" w14:paraId="0000004F">
            <w:pPr>
              <w:rPr>
                <w:rFonts w:ascii="Calibri" w:cs="Calibri" w:eastAsia="Calibri" w:hAnsi="Calibri"/>
                <w:b w:val="1"/>
              </w:rPr>
            </w:pPr>
            <w:r w:rsidDel="00000000" w:rsidR="00000000" w:rsidRPr="00000000">
              <w:rPr>
                <w:rFonts w:ascii="Calibri" w:cs="Calibri" w:eastAsia="Calibri" w:hAnsi="Calibri"/>
                <w:b w:val="1"/>
                <w:rtl w:val="0"/>
              </w:rPr>
              <w:t xml:space="preserve">Explanation (please do further research if needed). </w:t>
            </w:r>
          </w:p>
        </w:tc>
        <w:tc>
          <w:tcPr>
            <w:gridSpan w:val="2"/>
          </w:tcPr>
          <w:p w:rsidR="00000000" w:rsidDel="00000000" w:rsidP="00000000" w:rsidRDefault="00000000" w:rsidRPr="00000000" w14:paraId="00000050">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Example</w:t>
            </w:r>
          </w:p>
        </w:tc>
      </w:tr>
      <w:tr>
        <w:tc>
          <w:tcPr/>
          <w:p w:rsidR="00000000" w:rsidDel="00000000" w:rsidP="00000000" w:rsidRDefault="00000000" w:rsidRPr="00000000" w14:paraId="00000052">
            <w:pPr>
              <w:rPr>
                <w:sz w:val="24"/>
                <w:szCs w:val="24"/>
              </w:rPr>
            </w:pPr>
            <w:r w:rsidDel="00000000" w:rsidR="00000000" w:rsidRPr="00000000">
              <w:rPr>
                <w:sz w:val="24"/>
                <w:szCs w:val="24"/>
                <w:rtl w:val="0"/>
              </w:rPr>
              <w:t xml:space="preserve">Year 1 </w:t>
            </w:r>
          </w:p>
        </w:tc>
        <w:tc>
          <w:tcPr/>
          <w:p w:rsidR="00000000" w:rsidDel="00000000" w:rsidP="00000000" w:rsidRDefault="00000000" w:rsidRPr="00000000" w14:paraId="00000053">
            <w:pPr>
              <w:spacing w:after="2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Use a capital letter and a full stop mostly accurately at the beginning and end of sentences.</w:t>
            </w:r>
          </w:p>
          <w:p w:rsidR="00000000" w:rsidDel="00000000" w:rsidP="00000000" w:rsidRDefault="00000000" w:rsidRPr="00000000" w14:paraId="00000054">
            <w:pP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55">
            <w:pPr>
              <w:rPr>
                <w:rFonts w:ascii="Calibri" w:cs="Calibri" w:eastAsia="Calibri" w:hAnsi="Calibri"/>
                <w:sz w:val="20"/>
                <w:szCs w:val="20"/>
              </w:rPr>
            </w:pPr>
            <w:r w:rsidDel="00000000" w:rsidR="00000000" w:rsidRPr="00000000">
              <w:rPr>
                <w:rFonts w:ascii="Calibri" w:cs="Calibri" w:eastAsia="Calibri" w:hAnsi="Calibri"/>
                <w:color w:val="333333"/>
                <w:sz w:val="20"/>
                <w:szCs w:val="20"/>
                <w:highlight w:val="white"/>
                <w:rtl w:val="0"/>
              </w:rPr>
              <w:t xml:space="preserve">A </w:t>
            </w:r>
            <w:r w:rsidDel="00000000" w:rsidR="00000000" w:rsidRPr="00000000">
              <w:rPr>
                <w:rFonts w:ascii="Calibri" w:cs="Calibri" w:eastAsia="Calibri" w:hAnsi="Calibri"/>
                <w:b w:val="0"/>
                <w:color w:val="333333"/>
                <w:sz w:val="20"/>
                <w:szCs w:val="20"/>
                <w:highlight w:val="white"/>
                <w:rtl w:val="0"/>
              </w:rPr>
              <w:t xml:space="preserve">sentence</w:t>
            </w:r>
            <w:r w:rsidDel="00000000" w:rsidR="00000000" w:rsidRPr="00000000">
              <w:rPr>
                <w:rFonts w:ascii="Calibri" w:cs="Calibri" w:eastAsia="Calibri" w:hAnsi="Calibri"/>
                <w:color w:val="333333"/>
                <w:sz w:val="20"/>
                <w:szCs w:val="20"/>
                <w:highlight w:val="white"/>
                <w:rtl w:val="0"/>
              </w:rPr>
              <w:t xml:space="preserve"> is a grammatical unit made up of one or more words. Every sentence begins with a capital letter and ends with a full stop or punctuation mark. It is a single thought or idea and will normally consist of a subject, verb and object. Not all sentences will have all three however. </w:t>
            </w:r>
            <w:r w:rsidDel="00000000" w:rsidR="00000000" w:rsidRPr="00000000">
              <w:rPr>
                <w:rtl w:val="0"/>
              </w:rPr>
            </w:r>
          </w:p>
        </w:tc>
        <w:tc>
          <w:tcPr>
            <w:gridSpan w:val="2"/>
            <w:shd w:fill="auto" w:val="clear"/>
          </w:tcPr>
          <w:p w:rsidR="00000000" w:rsidDel="00000000" w:rsidP="00000000" w:rsidRDefault="00000000" w:rsidRPr="00000000" w14:paraId="0000005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w:t>
            </w:r>
            <w:r w:rsidDel="00000000" w:rsidR="00000000" w:rsidRPr="00000000">
              <w:rPr>
                <w:rFonts w:ascii="Calibri" w:cs="Calibri" w:eastAsia="Calibri" w:hAnsi="Calibri"/>
                <w:sz w:val="20"/>
                <w:szCs w:val="20"/>
                <w:highlight w:val="yellow"/>
                <w:rtl w:val="0"/>
              </w:rPr>
              <w:t xml:space="preserve">plane</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highlight w:val="yellow"/>
                <w:rtl w:val="0"/>
              </w:rPr>
              <w:t xml:space="preserve">flies</w:t>
            </w:r>
            <w:r w:rsidDel="00000000" w:rsidR="00000000" w:rsidRPr="00000000">
              <w:rPr>
                <w:rFonts w:ascii="Calibri" w:cs="Calibri" w:eastAsia="Calibri" w:hAnsi="Calibri"/>
                <w:sz w:val="20"/>
                <w:szCs w:val="20"/>
                <w:rtl w:val="0"/>
              </w:rPr>
              <w:t xml:space="preserve"> very quickly through the </w:t>
            </w:r>
            <w:r w:rsidDel="00000000" w:rsidR="00000000" w:rsidRPr="00000000">
              <w:rPr>
                <w:rFonts w:ascii="Calibri" w:cs="Calibri" w:eastAsia="Calibri" w:hAnsi="Calibri"/>
                <w:sz w:val="20"/>
                <w:szCs w:val="20"/>
                <w:highlight w:val="yellow"/>
                <w:rtl w:val="0"/>
              </w:rPr>
              <w:t xml:space="preserve">sky</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5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Here, the ‘plane’ is the subject, ‘flies’ is the verb and ‘sky’ is the object. </w:t>
            </w:r>
          </w:p>
          <w:p w:rsidR="00000000" w:rsidDel="00000000" w:rsidP="00000000" w:rsidRDefault="00000000" w:rsidRPr="00000000" w14:paraId="00000058">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9">
            <w:pPr>
              <w:rPr>
                <w:rFonts w:ascii="Calibri" w:cs="Calibri" w:eastAsia="Calibri" w:hAnsi="Calibri"/>
                <w:sz w:val="20"/>
                <w:szCs w:val="20"/>
              </w:rPr>
            </w:pPr>
            <w:r w:rsidDel="00000000" w:rsidR="00000000" w:rsidRPr="00000000">
              <w:rPr>
                <w:rFonts w:ascii="Calibri" w:cs="Calibri" w:eastAsia="Calibri" w:hAnsi="Calibri"/>
                <w:sz w:val="20"/>
                <w:szCs w:val="20"/>
                <w:highlight w:val="yellow"/>
                <w:rtl w:val="0"/>
              </w:rPr>
              <w:t xml:space="preserve">It</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highlight w:val="yellow"/>
                <w:rtl w:val="0"/>
              </w:rPr>
              <w:t xml:space="preserve">had</w:t>
            </w:r>
            <w:r w:rsidDel="00000000" w:rsidR="00000000" w:rsidRPr="00000000">
              <w:rPr>
                <w:rFonts w:ascii="Calibri" w:cs="Calibri" w:eastAsia="Calibri" w:hAnsi="Calibri"/>
                <w:sz w:val="20"/>
                <w:szCs w:val="20"/>
                <w:rtl w:val="0"/>
              </w:rPr>
              <w:t xml:space="preserve"> long </w:t>
            </w:r>
            <w:r w:rsidDel="00000000" w:rsidR="00000000" w:rsidRPr="00000000">
              <w:rPr>
                <w:rFonts w:ascii="Calibri" w:cs="Calibri" w:eastAsia="Calibri" w:hAnsi="Calibri"/>
                <w:sz w:val="20"/>
                <w:szCs w:val="20"/>
                <w:highlight w:val="yellow"/>
                <w:rtl w:val="0"/>
              </w:rPr>
              <w:t xml:space="preserve">wings</w:t>
            </w:r>
            <w:r w:rsidDel="00000000" w:rsidR="00000000" w:rsidRPr="00000000">
              <w:rPr>
                <w:rFonts w:ascii="Calibri" w:cs="Calibri" w:eastAsia="Calibri" w:hAnsi="Calibri"/>
                <w:sz w:val="20"/>
                <w:szCs w:val="20"/>
                <w:rtl w:val="0"/>
              </w:rPr>
              <w:t xml:space="preserve"> that looked like blades. </w:t>
            </w:r>
          </w:p>
          <w:p w:rsidR="00000000" w:rsidDel="00000000" w:rsidP="00000000" w:rsidRDefault="00000000" w:rsidRPr="00000000" w14:paraId="0000005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Here, ‘it’ is the subject, ‘had’ is the verb and ‘wings’ is the object. </w:t>
            </w:r>
          </w:p>
          <w:p w:rsidR="00000000" w:rsidDel="00000000" w:rsidP="00000000" w:rsidRDefault="00000000" w:rsidRPr="00000000" w14:paraId="0000005B">
            <w:pPr>
              <w:rPr>
                <w:rFonts w:ascii="Calibri" w:cs="Calibri" w:eastAsia="Calibri" w:hAnsi="Calibri"/>
                <w:sz w:val="20"/>
                <w:szCs w:val="20"/>
                <w:highlight w:val="lightGray"/>
              </w:rPr>
            </w:pPr>
            <w:r w:rsidDel="00000000" w:rsidR="00000000" w:rsidRPr="00000000">
              <w:rPr>
                <w:rtl w:val="0"/>
              </w:rPr>
            </w:r>
          </w:p>
        </w:tc>
      </w:tr>
      <w:tr>
        <w:tc>
          <w:tcPr/>
          <w:p w:rsidR="00000000" w:rsidDel="00000000" w:rsidP="00000000" w:rsidRDefault="00000000" w:rsidRPr="00000000" w14:paraId="0000005D">
            <w:pPr>
              <w:rPr>
                <w:sz w:val="24"/>
                <w:szCs w:val="24"/>
              </w:rPr>
            </w:pPr>
            <w:r w:rsidDel="00000000" w:rsidR="00000000" w:rsidRPr="00000000">
              <w:rPr>
                <w:sz w:val="24"/>
                <w:szCs w:val="24"/>
                <w:rtl w:val="0"/>
              </w:rPr>
              <w:t xml:space="preserve">Year 2</w:t>
            </w:r>
          </w:p>
        </w:tc>
        <w:tc>
          <w:tcPr/>
          <w:p w:rsidR="00000000" w:rsidDel="00000000" w:rsidP="00000000" w:rsidRDefault="00000000" w:rsidRPr="00000000" w14:paraId="0000005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Use </w:t>
            </w:r>
            <w:r w:rsidDel="00000000" w:rsidR="00000000" w:rsidRPr="00000000">
              <w:rPr>
                <w:rFonts w:ascii="Calibri" w:cs="Calibri" w:eastAsia="Calibri" w:hAnsi="Calibri"/>
                <w:sz w:val="20"/>
                <w:szCs w:val="20"/>
                <w:highlight w:val="cyan"/>
                <w:rtl w:val="0"/>
              </w:rPr>
              <w:t xml:space="preserve">co-ordinating (e.g. or / and / but)</w:t>
            </w:r>
            <w:r w:rsidDel="00000000" w:rsidR="00000000" w:rsidRPr="00000000">
              <w:rPr>
                <w:rFonts w:ascii="Calibri" w:cs="Calibri" w:eastAsia="Calibri" w:hAnsi="Calibri"/>
                <w:sz w:val="20"/>
                <w:szCs w:val="20"/>
                <w:rtl w:val="0"/>
              </w:rPr>
              <w:t xml:space="preserve"> and some </w:t>
            </w:r>
            <w:r w:rsidDel="00000000" w:rsidR="00000000" w:rsidRPr="00000000">
              <w:rPr>
                <w:rFonts w:ascii="Calibri" w:cs="Calibri" w:eastAsia="Calibri" w:hAnsi="Calibri"/>
                <w:sz w:val="20"/>
                <w:szCs w:val="20"/>
                <w:highlight w:val="magenta"/>
                <w:rtl w:val="0"/>
              </w:rPr>
              <w:t xml:space="preserve">subordination (e.g. when / if / that / because) conjunctions</w:t>
            </w:r>
            <w:r w:rsidDel="00000000" w:rsidR="00000000" w:rsidRPr="00000000">
              <w:rPr>
                <w:rFonts w:ascii="Calibri" w:cs="Calibri" w:eastAsia="Calibri" w:hAnsi="Calibri"/>
                <w:sz w:val="20"/>
                <w:szCs w:val="20"/>
                <w:rtl w:val="0"/>
              </w:rPr>
              <w:t xml:space="preserve"> to join clauses.</w:t>
            </w:r>
          </w:p>
        </w:tc>
        <w:tc>
          <w:tcPr/>
          <w:p w:rsidR="00000000" w:rsidDel="00000000" w:rsidP="00000000" w:rsidRDefault="00000000" w:rsidRPr="00000000" w14:paraId="0000005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conjunction is a word that links two clauses together in order to create a complex sentence. </w:t>
            </w:r>
          </w:p>
          <w:p w:rsidR="00000000" w:rsidDel="00000000" w:rsidP="00000000" w:rsidRDefault="00000000" w:rsidRPr="00000000" w14:paraId="00000060">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co-ordinating conjunction is used to join two main clauses. Main clauses are sentences that make sense on their own. </w:t>
            </w:r>
          </w:p>
          <w:p w:rsidR="00000000" w:rsidDel="00000000" w:rsidP="00000000" w:rsidRDefault="00000000" w:rsidRPr="00000000" w14:paraId="00000062">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subordinating conjunction links a main clause to a subordinating clause. A subordinating clause does not make sense on its own. </w:t>
            </w:r>
          </w:p>
        </w:tc>
        <w:tc>
          <w:tcPr>
            <w:gridSpan w:val="2"/>
            <w:shd w:fill="auto" w:val="clear"/>
          </w:tcPr>
          <w:p w:rsidR="00000000" w:rsidDel="00000000" w:rsidP="00000000" w:rsidRDefault="00000000" w:rsidRPr="00000000" w14:paraId="0000006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plane looked majestic </w:t>
            </w:r>
            <w:r w:rsidDel="00000000" w:rsidR="00000000" w:rsidRPr="00000000">
              <w:rPr>
                <w:rFonts w:ascii="Calibri" w:cs="Calibri" w:eastAsia="Calibri" w:hAnsi="Calibri"/>
                <w:sz w:val="20"/>
                <w:szCs w:val="20"/>
                <w:highlight w:val="cyan"/>
                <w:rtl w:val="0"/>
              </w:rPr>
              <w:t xml:space="preserve">but</w:t>
            </w:r>
            <w:r w:rsidDel="00000000" w:rsidR="00000000" w:rsidRPr="00000000">
              <w:rPr>
                <w:rFonts w:ascii="Calibri" w:cs="Calibri" w:eastAsia="Calibri" w:hAnsi="Calibri"/>
                <w:sz w:val="20"/>
                <w:szCs w:val="20"/>
                <w:rtl w:val="0"/>
              </w:rPr>
              <w:t xml:space="preserve"> at the same time overpowering.</w:t>
            </w:r>
          </w:p>
          <w:p w:rsidR="00000000" w:rsidDel="00000000" w:rsidP="00000000" w:rsidRDefault="00000000" w:rsidRPr="00000000" w14:paraId="00000065">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You would have to have nerves of steel to fly this plane </w:t>
            </w:r>
            <w:r w:rsidDel="00000000" w:rsidR="00000000" w:rsidRPr="00000000">
              <w:rPr>
                <w:rFonts w:ascii="Calibri" w:cs="Calibri" w:eastAsia="Calibri" w:hAnsi="Calibri"/>
                <w:sz w:val="20"/>
                <w:szCs w:val="20"/>
                <w:highlight w:val="cyan"/>
                <w:rtl w:val="0"/>
              </w:rPr>
              <w:t xml:space="preserve">or</w:t>
            </w:r>
            <w:r w:rsidDel="00000000" w:rsidR="00000000" w:rsidRPr="00000000">
              <w:rPr>
                <w:rFonts w:ascii="Calibri" w:cs="Calibri" w:eastAsia="Calibri" w:hAnsi="Calibri"/>
                <w:sz w:val="20"/>
                <w:szCs w:val="20"/>
                <w:rtl w:val="0"/>
              </w:rPr>
              <w:t xml:space="preserve"> you will crash and burn!</w:t>
            </w:r>
          </w:p>
          <w:p w:rsidR="00000000" w:rsidDel="00000000" w:rsidP="00000000" w:rsidRDefault="00000000" w:rsidRPr="00000000" w14:paraId="0000006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Loud and fierce was the sound of the engine </w:t>
            </w:r>
            <w:r w:rsidDel="00000000" w:rsidR="00000000" w:rsidRPr="00000000">
              <w:rPr>
                <w:rFonts w:ascii="Calibri" w:cs="Calibri" w:eastAsia="Calibri" w:hAnsi="Calibri"/>
                <w:sz w:val="20"/>
                <w:szCs w:val="20"/>
                <w:highlight w:val="magenta"/>
                <w:rtl w:val="0"/>
              </w:rPr>
              <w:t xml:space="preserve">when</w:t>
            </w:r>
            <w:r w:rsidDel="00000000" w:rsidR="00000000" w:rsidRPr="00000000">
              <w:rPr>
                <w:rFonts w:ascii="Calibri" w:cs="Calibri" w:eastAsia="Calibri" w:hAnsi="Calibri"/>
                <w:sz w:val="20"/>
                <w:szCs w:val="20"/>
                <w:rtl w:val="0"/>
              </w:rPr>
              <w:t xml:space="preserve"> it roared through the sky. </w:t>
            </w:r>
          </w:p>
          <w:p w:rsidR="00000000" w:rsidDel="00000000" w:rsidP="00000000" w:rsidRDefault="00000000" w:rsidRPr="00000000" w14:paraId="00000069">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A">
            <w:pPr>
              <w:rPr>
                <w:rFonts w:ascii="Calibri" w:cs="Calibri" w:eastAsia="Calibri" w:hAnsi="Calibri"/>
                <w:sz w:val="20"/>
                <w:szCs w:val="20"/>
                <w:highlight w:val="lightGray"/>
              </w:rPr>
            </w:pPr>
            <w:r w:rsidDel="00000000" w:rsidR="00000000" w:rsidRPr="00000000">
              <w:rPr>
                <w:rFonts w:ascii="Calibri" w:cs="Calibri" w:eastAsia="Calibri" w:hAnsi="Calibri"/>
                <w:sz w:val="20"/>
                <w:szCs w:val="20"/>
                <w:rtl w:val="0"/>
              </w:rPr>
              <w:t xml:space="preserve">My nose stung as I walked closer to the plane </w:t>
            </w:r>
            <w:r w:rsidDel="00000000" w:rsidR="00000000" w:rsidRPr="00000000">
              <w:rPr>
                <w:rFonts w:ascii="Calibri" w:cs="Calibri" w:eastAsia="Calibri" w:hAnsi="Calibri"/>
                <w:sz w:val="20"/>
                <w:szCs w:val="20"/>
                <w:highlight w:val="magenta"/>
                <w:rtl w:val="0"/>
              </w:rPr>
              <w:t xml:space="preserve">because</w:t>
            </w:r>
            <w:r w:rsidDel="00000000" w:rsidR="00000000" w:rsidRPr="00000000">
              <w:rPr>
                <w:rFonts w:ascii="Calibri" w:cs="Calibri" w:eastAsia="Calibri" w:hAnsi="Calibri"/>
                <w:sz w:val="20"/>
                <w:szCs w:val="20"/>
                <w:rtl w:val="0"/>
              </w:rPr>
              <w:t xml:space="preserve"> of the smell of jet fuel. </w:t>
            </w:r>
            <w:r w:rsidDel="00000000" w:rsidR="00000000" w:rsidRPr="00000000">
              <w:rPr>
                <w:rtl w:val="0"/>
              </w:rPr>
            </w:r>
          </w:p>
        </w:tc>
      </w:tr>
      <w:tr>
        <w:tc>
          <w:tcPr/>
          <w:p w:rsidR="00000000" w:rsidDel="00000000" w:rsidP="00000000" w:rsidRDefault="00000000" w:rsidRPr="00000000" w14:paraId="0000006C">
            <w:pPr>
              <w:rPr>
                <w:sz w:val="24"/>
                <w:szCs w:val="24"/>
              </w:rPr>
            </w:pPr>
            <w:r w:rsidDel="00000000" w:rsidR="00000000" w:rsidRPr="00000000">
              <w:rPr>
                <w:sz w:val="24"/>
                <w:szCs w:val="24"/>
                <w:rtl w:val="0"/>
              </w:rPr>
              <w:t xml:space="preserve">Year 3</w:t>
            </w:r>
          </w:p>
        </w:tc>
        <w:tc>
          <w:tcPr/>
          <w:p w:rsidR="00000000" w:rsidDel="00000000" w:rsidP="00000000" w:rsidRDefault="00000000" w:rsidRPr="00000000" w14:paraId="0000006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Use prepositions, mostly accurately, to inform time, place or cause.</w:t>
            </w:r>
          </w:p>
          <w:p w:rsidR="00000000" w:rsidDel="00000000" w:rsidP="00000000" w:rsidRDefault="00000000" w:rsidRPr="00000000" w14:paraId="0000006E">
            <w:pPr>
              <w:rPr>
                <w:rFonts w:ascii="Calibri" w:cs="Calibri" w:eastAsia="Calibri" w:hAnsi="Calibri"/>
                <w:sz w:val="20"/>
                <w:szCs w:val="20"/>
              </w:rPr>
            </w:pPr>
            <w:r w:rsidDel="00000000" w:rsidR="00000000" w:rsidRPr="00000000">
              <w:rPr>
                <w:rtl w:val="0"/>
              </w:rPr>
            </w:r>
          </w:p>
        </w:tc>
        <w:tc>
          <w:tcPr>
            <w:gridSpan w:val="2"/>
          </w:tcPr>
          <w:p w:rsidR="00000000" w:rsidDel="00000000" w:rsidP="00000000" w:rsidRDefault="00000000" w:rsidRPr="00000000" w14:paraId="0000006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preposition is a word that shows the relationship between a noun or pronoun and another word in the sentence. There are over 140 prepositions in the English language so please take some time to research these. Write yourself a list of prepositions you can use. Here are a few – </w:t>
            </w:r>
            <w:r w:rsidDel="00000000" w:rsidR="00000000" w:rsidRPr="00000000">
              <w:drawing>
                <wp:anchor allowOverlap="1" behindDoc="0" distB="0" distT="0" distL="114300" distR="114300" hidden="0" layoutInCell="1" locked="0" relativeHeight="0" simplePos="0">
                  <wp:simplePos x="0" y="0"/>
                  <wp:positionH relativeFrom="column">
                    <wp:posOffset>1045845</wp:posOffset>
                  </wp:positionH>
                  <wp:positionV relativeFrom="paragraph">
                    <wp:posOffset>482600</wp:posOffset>
                  </wp:positionV>
                  <wp:extent cx="2205990" cy="1198880"/>
                  <wp:effectExtent b="0" l="0" r="0" t="0"/>
                  <wp:wrapSquare wrapText="bothSides" distB="0" distT="0" distL="114300" distR="114300"/>
                  <wp:docPr id="12" name="image10.png"/>
                  <a:graphic>
                    <a:graphicData uri="http://schemas.openxmlformats.org/drawingml/2006/picture">
                      <pic:pic>
                        <pic:nvPicPr>
                          <pic:cNvPr id="0" name="image10.png"/>
                          <pic:cNvPicPr preferRelativeResize="0"/>
                        </pic:nvPicPr>
                        <pic:blipFill>
                          <a:blip r:embed="rId20"/>
                          <a:srcRect b="0" l="0" r="0" t="9711"/>
                          <a:stretch>
                            <a:fillRect/>
                          </a:stretch>
                        </pic:blipFill>
                        <pic:spPr>
                          <a:xfrm>
                            <a:off x="0" y="0"/>
                            <a:ext cx="2205990" cy="1198880"/>
                          </a:xfrm>
                          <a:prstGeom prst="rect"/>
                          <a:ln/>
                        </pic:spPr>
                      </pic:pic>
                    </a:graphicData>
                  </a:graphic>
                </wp:anchor>
              </w:drawing>
            </w:r>
          </w:p>
        </w:tc>
        <w:tc>
          <w:tcPr/>
          <w:p w:rsidR="00000000" w:rsidDel="00000000" w:rsidP="00000000" w:rsidRDefault="00000000" w:rsidRPr="00000000" w14:paraId="0000007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Sitting </w:t>
            </w:r>
            <w:r w:rsidDel="00000000" w:rsidR="00000000" w:rsidRPr="00000000">
              <w:rPr>
                <w:rFonts w:ascii="Calibri" w:cs="Calibri" w:eastAsia="Calibri" w:hAnsi="Calibri"/>
                <w:sz w:val="20"/>
                <w:szCs w:val="20"/>
                <w:highlight w:val="lightGray"/>
                <w:rtl w:val="0"/>
              </w:rPr>
              <w:t xml:space="preserve">inside</w:t>
            </w:r>
            <w:r w:rsidDel="00000000" w:rsidR="00000000" w:rsidRPr="00000000">
              <w:rPr>
                <w:rFonts w:ascii="Calibri" w:cs="Calibri" w:eastAsia="Calibri" w:hAnsi="Calibri"/>
                <w:sz w:val="20"/>
                <w:szCs w:val="20"/>
                <w:rtl w:val="0"/>
              </w:rPr>
              <w:t xml:space="preserve"> the cockpit of the plane and soaring rapidly </w:t>
            </w:r>
            <w:r w:rsidDel="00000000" w:rsidR="00000000" w:rsidRPr="00000000">
              <w:rPr>
                <w:rFonts w:ascii="Calibri" w:cs="Calibri" w:eastAsia="Calibri" w:hAnsi="Calibri"/>
                <w:sz w:val="20"/>
                <w:szCs w:val="20"/>
                <w:highlight w:val="lightGray"/>
                <w:rtl w:val="0"/>
              </w:rPr>
              <w:t xml:space="preserve">through</w:t>
            </w:r>
            <w:r w:rsidDel="00000000" w:rsidR="00000000" w:rsidRPr="00000000">
              <w:rPr>
                <w:rFonts w:ascii="Calibri" w:cs="Calibri" w:eastAsia="Calibri" w:hAnsi="Calibri"/>
                <w:sz w:val="20"/>
                <w:szCs w:val="20"/>
                <w:rtl w:val="0"/>
              </w:rPr>
              <w:t xml:space="preserve"> the sky, I felt a rush of excitement.</w:t>
            </w:r>
          </w:p>
          <w:p w:rsidR="00000000" w:rsidDel="00000000" w:rsidP="00000000" w:rsidRDefault="00000000" w:rsidRPr="00000000" w14:paraId="00000072">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Stepping </w:t>
            </w:r>
            <w:r w:rsidDel="00000000" w:rsidR="00000000" w:rsidRPr="00000000">
              <w:rPr>
                <w:rFonts w:ascii="Calibri" w:cs="Calibri" w:eastAsia="Calibri" w:hAnsi="Calibri"/>
                <w:sz w:val="20"/>
                <w:szCs w:val="20"/>
                <w:highlight w:val="lightGray"/>
                <w:rtl w:val="0"/>
              </w:rPr>
              <w:t xml:space="preserve">onto</w:t>
            </w:r>
            <w:r w:rsidDel="00000000" w:rsidR="00000000" w:rsidRPr="00000000">
              <w:rPr>
                <w:rFonts w:ascii="Calibri" w:cs="Calibri" w:eastAsia="Calibri" w:hAnsi="Calibri"/>
                <w:sz w:val="20"/>
                <w:szCs w:val="20"/>
                <w:rtl w:val="0"/>
              </w:rPr>
              <w:t xml:space="preserve"> the gleaming metal of the ladder, my heart fluttered as I had waited for this moment for so long. </w:t>
            </w:r>
          </w:p>
        </w:tc>
      </w:tr>
      <w:tr>
        <w:tc>
          <w:tcPr/>
          <w:p w:rsidR="00000000" w:rsidDel="00000000" w:rsidP="00000000" w:rsidRDefault="00000000" w:rsidRPr="00000000" w14:paraId="00000074">
            <w:pPr>
              <w:rPr>
                <w:sz w:val="24"/>
                <w:szCs w:val="24"/>
              </w:rPr>
            </w:pPr>
            <w:r w:rsidDel="00000000" w:rsidR="00000000" w:rsidRPr="00000000">
              <w:rPr>
                <w:sz w:val="24"/>
                <w:szCs w:val="24"/>
                <w:rtl w:val="0"/>
              </w:rPr>
              <w:t xml:space="preserve">Year 4/5/6</w:t>
            </w:r>
          </w:p>
        </w:tc>
        <w:tc>
          <w:tcPr/>
          <w:p w:rsidR="00000000" w:rsidDel="00000000" w:rsidP="00000000" w:rsidRDefault="00000000" w:rsidRPr="00000000" w14:paraId="00000075">
            <w:pP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Use apostrophes for possession with plural and singular nouns mostly correctly.</w:t>
            </w:r>
            <w:r w:rsidDel="00000000" w:rsidR="00000000" w:rsidRPr="00000000">
              <w:rPr>
                <w:rFonts w:ascii="Calibri" w:cs="Calibri" w:eastAsia="Calibri" w:hAnsi="Calibri"/>
                <w:sz w:val="20"/>
                <w:szCs w:val="20"/>
                <w:rtl w:val="0"/>
              </w:rPr>
              <w:t xml:space="preserve"> </w:t>
            </w:r>
          </w:p>
        </w:tc>
        <w:tc>
          <w:tcPr/>
          <w:p w:rsidR="00000000" w:rsidDel="00000000" w:rsidP="00000000" w:rsidRDefault="00000000" w:rsidRPr="00000000" w14:paraId="0000007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Apostrophes for possession are used to show where there is one noun that has ownership of another. </w:t>
            </w:r>
            <w:r w:rsidDel="00000000" w:rsidR="00000000" w:rsidRPr="00000000">
              <w:rPr>
                <w:rFonts w:ascii="Calibri" w:cs="Calibri" w:eastAsia="Calibri" w:hAnsi="Calibri"/>
                <w:sz w:val="20"/>
                <w:szCs w:val="20"/>
                <w:highlight w:val="darkYellow"/>
                <w:rtl w:val="0"/>
              </w:rPr>
              <w:t xml:space="preserve">This can be singular (apostrophe before the s) when one noun is owing something</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77">
            <w:pPr>
              <w:rPr>
                <w:rFonts w:ascii="Calibri" w:cs="Calibri" w:eastAsia="Calibri" w:hAnsi="Calibri"/>
                <w:sz w:val="20"/>
                <w:szCs w:val="20"/>
              </w:rPr>
            </w:pPr>
            <w:r w:rsidDel="00000000" w:rsidR="00000000" w:rsidRPr="00000000">
              <w:rPr>
                <w:rFonts w:ascii="Calibri" w:cs="Calibri" w:eastAsia="Calibri" w:hAnsi="Calibri"/>
                <w:sz w:val="20"/>
                <w:szCs w:val="20"/>
                <w:highlight w:val="darkCyan"/>
                <w:rtl w:val="0"/>
              </w:rPr>
              <w:t xml:space="preserve">This can be plural (apostrophe after the s) when more than one noun is owning something.</w:t>
            </w:r>
            <w:r w:rsidDel="00000000" w:rsidR="00000000" w:rsidRPr="00000000">
              <w:rPr>
                <w:rFonts w:ascii="Calibri" w:cs="Calibri" w:eastAsia="Calibri" w:hAnsi="Calibri"/>
                <w:sz w:val="20"/>
                <w:szCs w:val="20"/>
                <w:rtl w:val="0"/>
              </w:rPr>
              <w:t xml:space="preserve"> </w:t>
            </w:r>
          </w:p>
        </w:tc>
        <w:tc>
          <w:tcPr>
            <w:gridSpan w:val="2"/>
          </w:tcPr>
          <w:p w:rsidR="00000000" w:rsidDel="00000000" w:rsidP="00000000" w:rsidRDefault="00000000" w:rsidRPr="00000000" w14:paraId="00000078">
            <w:pPr>
              <w:rPr>
                <w:rFonts w:ascii="Calibri" w:cs="Calibri" w:eastAsia="Calibri" w:hAnsi="Calibri"/>
                <w:sz w:val="20"/>
                <w:szCs w:val="20"/>
                <w:highlight w:val="darkYellow"/>
              </w:rPr>
            </w:pPr>
            <w:r w:rsidDel="00000000" w:rsidR="00000000" w:rsidRPr="00000000">
              <w:rPr>
                <w:rFonts w:ascii="Calibri" w:cs="Calibri" w:eastAsia="Calibri" w:hAnsi="Calibri"/>
                <w:sz w:val="20"/>
                <w:szCs w:val="20"/>
                <w:highlight w:val="darkYellow"/>
                <w:rtl w:val="0"/>
              </w:rPr>
              <w:t xml:space="preserve">The jet’s windows gleamed in the light of the sun.</w:t>
            </w:r>
          </w:p>
          <w:p w:rsidR="00000000" w:rsidDel="00000000" w:rsidP="00000000" w:rsidRDefault="00000000" w:rsidRPr="00000000" w14:paraId="00000079">
            <w:pPr>
              <w:rPr>
                <w:rFonts w:ascii="Calibri" w:cs="Calibri" w:eastAsia="Calibri" w:hAnsi="Calibri"/>
                <w:sz w:val="20"/>
                <w:szCs w:val="20"/>
                <w:highlight w:val="darkYellow"/>
              </w:rPr>
            </w:pPr>
            <w:r w:rsidDel="00000000" w:rsidR="00000000" w:rsidRPr="00000000">
              <w:rPr>
                <w:rtl w:val="0"/>
              </w:rPr>
            </w:r>
          </w:p>
          <w:p w:rsidR="00000000" w:rsidDel="00000000" w:rsidP="00000000" w:rsidRDefault="00000000" w:rsidRPr="00000000" w14:paraId="0000007A">
            <w:pPr>
              <w:rPr>
                <w:rFonts w:ascii="Calibri" w:cs="Calibri" w:eastAsia="Calibri" w:hAnsi="Calibri"/>
                <w:sz w:val="20"/>
                <w:szCs w:val="20"/>
              </w:rPr>
            </w:pPr>
            <w:r w:rsidDel="00000000" w:rsidR="00000000" w:rsidRPr="00000000">
              <w:rPr>
                <w:rFonts w:ascii="Calibri" w:cs="Calibri" w:eastAsia="Calibri" w:hAnsi="Calibri"/>
                <w:sz w:val="20"/>
                <w:szCs w:val="20"/>
                <w:highlight w:val="darkYellow"/>
                <w:rtl w:val="0"/>
              </w:rPr>
              <w:t xml:space="preserve">Hurtling through the sky, the cockpit’s controls responded to every movement of the pilot.</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7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C">
            <w:pPr>
              <w:rPr>
                <w:rFonts w:ascii="Calibri" w:cs="Calibri" w:eastAsia="Calibri" w:hAnsi="Calibri"/>
                <w:sz w:val="20"/>
                <w:szCs w:val="20"/>
              </w:rPr>
            </w:pPr>
            <w:r w:rsidDel="00000000" w:rsidR="00000000" w:rsidRPr="00000000">
              <w:rPr>
                <w:rFonts w:ascii="Calibri" w:cs="Calibri" w:eastAsia="Calibri" w:hAnsi="Calibri"/>
                <w:sz w:val="20"/>
                <w:szCs w:val="20"/>
                <w:highlight w:val="darkCyan"/>
                <w:rtl w:val="0"/>
              </w:rPr>
              <w:t xml:space="preserve">The engines’ roars were enough to deafen you.</w:t>
            </w:r>
            <w:r w:rsidDel="00000000" w:rsidR="00000000" w:rsidRPr="00000000">
              <w:rPr>
                <w:rtl w:val="0"/>
              </w:rPr>
            </w:r>
          </w:p>
        </w:tc>
      </w:tr>
    </w:tbl>
    <w:p w:rsidR="00000000" w:rsidDel="00000000" w:rsidP="00000000" w:rsidRDefault="00000000" w:rsidRPr="00000000" w14:paraId="0000007E">
      <w:pPr>
        <w:ind w:left="-993"/>
        <w:rPr>
          <w:sz w:val="24"/>
          <w:szCs w:val="24"/>
        </w:rPr>
      </w:pPr>
      <w:r w:rsidDel="00000000" w:rsidR="00000000" w:rsidRPr="00000000">
        <w:rPr>
          <w:rtl w:val="0"/>
        </w:rPr>
      </w:r>
    </w:p>
    <w:p w:rsidR="00000000" w:rsidDel="00000000" w:rsidP="00000000" w:rsidRDefault="00000000" w:rsidRPr="00000000" w14:paraId="0000007F">
      <w:pPr>
        <w:ind w:left="-993"/>
        <w:rPr>
          <w:sz w:val="24"/>
          <w:szCs w:val="24"/>
        </w:rPr>
      </w:pPr>
      <w:r w:rsidDel="00000000" w:rsidR="00000000" w:rsidRPr="00000000">
        <w:rPr>
          <w:sz w:val="24"/>
          <w:szCs w:val="24"/>
          <w:rtl w:val="0"/>
        </w:rPr>
        <w:t xml:space="preserve">You are required to write two descriptions. One of the plane and one to describe the pilot. Your description of the plane should include what it sounds like, looks like, smells like and how it moves. Your description of the pilot should include her appearance, her personality and how she might speak. </w:t>
      </w:r>
    </w:p>
    <w:p w:rsidR="00000000" w:rsidDel="00000000" w:rsidP="00000000" w:rsidRDefault="00000000" w:rsidRPr="00000000" w14:paraId="00000080">
      <w:pPr>
        <w:ind w:left="-993"/>
        <w:rPr>
          <w:sz w:val="24"/>
          <w:szCs w:val="24"/>
        </w:rPr>
      </w:pPr>
      <w:r w:rsidDel="00000000" w:rsidR="00000000" w:rsidRPr="00000000">
        <w:rPr>
          <w:sz w:val="24"/>
          <w:szCs w:val="24"/>
          <w:rtl w:val="0"/>
        </w:rPr>
        <w:t xml:space="preserve">Year 1 and 2 – you should write descriptive sentences to describe the plane and pilot. </w:t>
      </w:r>
    </w:p>
    <w:p w:rsidR="00000000" w:rsidDel="00000000" w:rsidP="00000000" w:rsidRDefault="00000000" w:rsidRPr="00000000" w14:paraId="00000081">
      <w:pPr>
        <w:ind w:left="-993"/>
        <w:rPr>
          <w:sz w:val="24"/>
          <w:szCs w:val="24"/>
        </w:rPr>
      </w:pPr>
      <w:r w:rsidDel="00000000" w:rsidR="00000000" w:rsidRPr="00000000">
        <w:rPr>
          <w:sz w:val="24"/>
          <w:szCs w:val="24"/>
          <w:rtl w:val="0"/>
        </w:rPr>
        <w:t xml:space="preserve">Year 3 to 6 – you should write in paragraphs. </w:t>
      </w:r>
    </w:p>
    <w:p w:rsidR="00000000" w:rsidDel="00000000" w:rsidP="00000000" w:rsidRDefault="00000000" w:rsidRPr="00000000" w14:paraId="00000082">
      <w:pPr>
        <w:ind w:left="-993"/>
        <w:rPr>
          <w:sz w:val="24"/>
          <w:szCs w:val="24"/>
        </w:rPr>
      </w:pPr>
      <w:r w:rsidDel="00000000" w:rsidR="00000000" w:rsidRPr="00000000">
        <w:rPr>
          <w:rtl w:val="0"/>
        </w:rPr>
      </w:r>
    </w:p>
    <w:p w:rsidR="00000000" w:rsidDel="00000000" w:rsidP="00000000" w:rsidRDefault="00000000" w:rsidRPr="00000000" w14:paraId="00000083">
      <w:pPr>
        <w:ind w:left="-993"/>
        <w:rPr>
          <w:sz w:val="24"/>
          <w:szCs w:val="24"/>
        </w:rPr>
      </w:pPr>
      <w:r w:rsidDel="00000000" w:rsidR="00000000" w:rsidRPr="00000000">
        <w:rPr>
          <w:rtl w:val="0"/>
        </w:rPr>
      </w:r>
    </w:p>
    <w:p w:rsidR="00000000" w:rsidDel="00000000" w:rsidP="00000000" w:rsidRDefault="00000000" w:rsidRPr="00000000" w14:paraId="00000084">
      <w:pPr>
        <w:ind w:left="-993"/>
        <w:rPr>
          <w:b w:val="1"/>
          <w:sz w:val="24"/>
          <w:szCs w:val="24"/>
          <w:u w:val="single"/>
        </w:rPr>
      </w:pPr>
      <w:r w:rsidDel="00000000" w:rsidR="00000000" w:rsidRPr="00000000">
        <w:rPr>
          <w:rtl w:val="0"/>
        </w:rPr>
      </w:r>
    </w:p>
    <w:p w:rsidR="00000000" w:rsidDel="00000000" w:rsidP="00000000" w:rsidRDefault="00000000" w:rsidRPr="00000000" w14:paraId="00000085">
      <w:pPr>
        <w:ind w:left="-993"/>
        <w:rPr>
          <w:b w:val="1"/>
          <w:sz w:val="24"/>
          <w:szCs w:val="24"/>
          <w:u w:val="single"/>
        </w:rPr>
      </w:pPr>
      <w:r w:rsidDel="00000000" w:rsidR="00000000" w:rsidRPr="00000000">
        <w:rPr>
          <w:rtl w:val="0"/>
        </w:rPr>
      </w:r>
    </w:p>
    <w:p w:rsidR="00000000" w:rsidDel="00000000" w:rsidP="00000000" w:rsidRDefault="00000000" w:rsidRPr="00000000" w14:paraId="00000086">
      <w:pPr>
        <w:ind w:left="-993"/>
        <w:rPr>
          <w:b w:val="1"/>
          <w:sz w:val="24"/>
          <w:szCs w:val="24"/>
          <w:u w:val="single"/>
        </w:rPr>
      </w:pPr>
      <w:r w:rsidDel="00000000" w:rsidR="00000000" w:rsidRPr="00000000">
        <w:rPr>
          <w:rtl w:val="0"/>
        </w:rPr>
      </w:r>
    </w:p>
    <w:p w:rsidR="00000000" w:rsidDel="00000000" w:rsidP="00000000" w:rsidRDefault="00000000" w:rsidRPr="00000000" w14:paraId="00000087">
      <w:pPr>
        <w:ind w:left="-993"/>
        <w:rPr>
          <w:b w:val="1"/>
          <w:sz w:val="24"/>
          <w:szCs w:val="24"/>
          <w:u w:val="single"/>
        </w:rPr>
      </w:pPr>
      <w:r w:rsidDel="00000000" w:rsidR="00000000" w:rsidRPr="00000000">
        <w:rPr>
          <w:rtl w:val="0"/>
        </w:rPr>
      </w:r>
    </w:p>
    <w:p w:rsidR="00000000" w:rsidDel="00000000" w:rsidP="00000000" w:rsidRDefault="00000000" w:rsidRPr="00000000" w14:paraId="00000088">
      <w:pPr>
        <w:ind w:left="-993"/>
        <w:rPr>
          <w:b w:val="1"/>
          <w:sz w:val="24"/>
          <w:szCs w:val="24"/>
          <w:u w:val="single"/>
        </w:rPr>
      </w:pPr>
      <w:r w:rsidDel="00000000" w:rsidR="00000000" w:rsidRPr="00000000">
        <w:rPr>
          <w:rtl w:val="0"/>
        </w:rPr>
      </w:r>
    </w:p>
    <w:p w:rsidR="00000000" w:rsidDel="00000000" w:rsidP="00000000" w:rsidRDefault="00000000" w:rsidRPr="00000000" w14:paraId="00000089">
      <w:pPr>
        <w:ind w:left="-993"/>
        <w:rPr>
          <w:b w:val="1"/>
          <w:sz w:val="24"/>
          <w:szCs w:val="24"/>
          <w:u w:val="single"/>
        </w:rPr>
      </w:pPr>
      <w:r w:rsidDel="00000000" w:rsidR="00000000" w:rsidRPr="00000000">
        <w:rPr>
          <w:rtl w:val="0"/>
        </w:rPr>
      </w:r>
    </w:p>
    <w:p w:rsidR="00000000" w:rsidDel="00000000" w:rsidP="00000000" w:rsidRDefault="00000000" w:rsidRPr="00000000" w14:paraId="0000008A">
      <w:pPr>
        <w:ind w:left="-993"/>
        <w:rPr>
          <w:b w:val="1"/>
          <w:sz w:val="24"/>
          <w:szCs w:val="24"/>
          <w:u w:val="single"/>
        </w:rPr>
      </w:pPr>
      <w:r w:rsidDel="00000000" w:rsidR="00000000" w:rsidRPr="00000000">
        <w:rPr>
          <w:rtl w:val="0"/>
        </w:rPr>
      </w:r>
    </w:p>
    <w:p w:rsidR="00000000" w:rsidDel="00000000" w:rsidP="00000000" w:rsidRDefault="00000000" w:rsidRPr="00000000" w14:paraId="0000008B">
      <w:pPr>
        <w:ind w:left="-993"/>
        <w:rPr>
          <w:b w:val="1"/>
          <w:sz w:val="24"/>
          <w:szCs w:val="24"/>
          <w:u w:val="single"/>
        </w:rPr>
      </w:pPr>
      <w:r w:rsidDel="00000000" w:rsidR="00000000" w:rsidRPr="00000000">
        <w:rPr>
          <w:rtl w:val="0"/>
        </w:rPr>
      </w:r>
    </w:p>
    <w:p w:rsidR="00000000" w:rsidDel="00000000" w:rsidP="00000000" w:rsidRDefault="00000000" w:rsidRPr="00000000" w14:paraId="0000008C">
      <w:pPr>
        <w:ind w:left="-993"/>
        <w:rPr>
          <w:b w:val="1"/>
          <w:sz w:val="24"/>
          <w:szCs w:val="24"/>
          <w:u w:val="single"/>
        </w:rPr>
      </w:pPr>
      <w:r w:rsidDel="00000000" w:rsidR="00000000" w:rsidRPr="00000000">
        <w:rPr>
          <w:rtl w:val="0"/>
        </w:rPr>
      </w:r>
    </w:p>
    <w:p w:rsidR="00000000" w:rsidDel="00000000" w:rsidP="00000000" w:rsidRDefault="00000000" w:rsidRPr="00000000" w14:paraId="0000008D">
      <w:pPr>
        <w:ind w:left="-993"/>
        <w:rPr>
          <w:b w:val="1"/>
          <w:sz w:val="24"/>
          <w:szCs w:val="24"/>
          <w:u w:val="single"/>
        </w:rPr>
      </w:pPr>
      <w:r w:rsidDel="00000000" w:rsidR="00000000" w:rsidRPr="00000000">
        <w:rPr>
          <w:rtl w:val="0"/>
        </w:rPr>
      </w:r>
    </w:p>
    <w:p w:rsidR="00000000" w:rsidDel="00000000" w:rsidP="00000000" w:rsidRDefault="00000000" w:rsidRPr="00000000" w14:paraId="0000008E">
      <w:pPr>
        <w:ind w:left="-993"/>
        <w:rPr>
          <w:b w:val="1"/>
          <w:sz w:val="24"/>
          <w:szCs w:val="24"/>
          <w:u w:val="single"/>
        </w:rPr>
      </w:pPr>
      <w:r w:rsidDel="00000000" w:rsidR="00000000" w:rsidRPr="00000000">
        <w:rPr>
          <w:rtl w:val="0"/>
        </w:rPr>
      </w:r>
    </w:p>
    <w:p w:rsidR="00000000" w:rsidDel="00000000" w:rsidP="00000000" w:rsidRDefault="00000000" w:rsidRPr="00000000" w14:paraId="0000008F">
      <w:pPr>
        <w:ind w:left="-993"/>
        <w:rPr>
          <w:b w:val="1"/>
          <w:sz w:val="24"/>
          <w:szCs w:val="24"/>
          <w:u w:val="single"/>
        </w:rPr>
      </w:pPr>
      <w:r w:rsidDel="00000000" w:rsidR="00000000" w:rsidRPr="00000000">
        <w:rPr>
          <w:rtl w:val="0"/>
        </w:rPr>
      </w:r>
    </w:p>
    <w:p w:rsidR="00000000" w:rsidDel="00000000" w:rsidP="00000000" w:rsidRDefault="00000000" w:rsidRPr="00000000" w14:paraId="00000090">
      <w:pPr>
        <w:ind w:left="-993"/>
        <w:rPr>
          <w:b w:val="1"/>
          <w:sz w:val="24"/>
          <w:szCs w:val="24"/>
          <w:u w:val="single"/>
        </w:rPr>
      </w:pPr>
      <w:r w:rsidDel="00000000" w:rsidR="00000000" w:rsidRPr="00000000">
        <w:rPr>
          <w:rtl w:val="0"/>
        </w:rPr>
      </w:r>
    </w:p>
    <w:p w:rsidR="00000000" w:rsidDel="00000000" w:rsidP="00000000" w:rsidRDefault="00000000" w:rsidRPr="00000000" w14:paraId="00000091">
      <w:pPr>
        <w:ind w:left="-993"/>
        <w:rPr>
          <w:b w:val="1"/>
          <w:sz w:val="24"/>
          <w:szCs w:val="24"/>
          <w:u w:val="single"/>
        </w:rPr>
      </w:pPr>
      <w:r w:rsidDel="00000000" w:rsidR="00000000" w:rsidRPr="00000000">
        <w:rPr>
          <w:rtl w:val="0"/>
        </w:rPr>
      </w:r>
    </w:p>
    <w:p w:rsidR="00000000" w:rsidDel="00000000" w:rsidP="00000000" w:rsidRDefault="00000000" w:rsidRPr="00000000" w14:paraId="00000092">
      <w:pPr>
        <w:ind w:left="-993"/>
        <w:rPr>
          <w:b w:val="1"/>
          <w:sz w:val="24"/>
          <w:szCs w:val="24"/>
          <w:u w:val="single"/>
        </w:rPr>
      </w:pPr>
      <w:r w:rsidDel="00000000" w:rsidR="00000000" w:rsidRPr="00000000">
        <w:rPr>
          <w:rtl w:val="0"/>
        </w:rPr>
      </w:r>
    </w:p>
    <w:p w:rsidR="00000000" w:rsidDel="00000000" w:rsidP="00000000" w:rsidRDefault="00000000" w:rsidRPr="00000000" w14:paraId="00000093">
      <w:pPr>
        <w:ind w:left="-993"/>
        <w:rPr>
          <w:b w:val="1"/>
          <w:sz w:val="24"/>
          <w:szCs w:val="24"/>
          <w:u w:val="single"/>
        </w:rPr>
      </w:pPr>
      <w:r w:rsidDel="00000000" w:rsidR="00000000" w:rsidRPr="00000000">
        <w:rPr>
          <w:rtl w:val="0"/>
        </w:rPr>
      </w:r>
    </w:p>
    <w:p w:rsidR="00000000" w:rsidDel="00000000" w:rsidP="00000000" w:rsidRDefault="00000000" w:rsidRPr="00000000" w14:paraId="00000094">
      <w:pPr>
        <w:ind w:left="-993"/>
        <w:rPr>
          <w:b w:val="1"/>
          <w:sz w:val="24"/>
          <w:szCs w:val="24"/>
          <w:u w:val="single"/>
        </w:rPr>
      </w:pPr>
      <w:r w:rsidDel="00000000" w:rsidR="00000000" w:rsidRPr="00000000">
        <w:rPr>
          <w:rtl w:val="0"/>
        </w:rPr>
      </w:r>
    </w:p>
    <w:p w:rsidR="00000000" w:rsidDel="00000000" w:rsidP="00000000" w:rsidRDefault="00000000" w:rsidRPr="00000000" w14:paraId="00000095">
      <w:pPr>
        <w:ind w:left="-993"/>
        <w:rPr>
          <w:b w:val="1"/>
          <w:sz w:val="24"/>
          <w:szCs w:val="24"/>
          <w:u w:val="single"/>
        </w:rPr>
      </w:pPr>
      <w:r w:rsidDel="00000000" w:rsidR="00000000" w:rsidRPr="00000000">
        <w:rPr>
          <w:rtl w:val="0"/>
        </w:rPr>
      </w:r>
    </w:p>
    <w:p w:rsidR="00000000" w:rsidDel="00000000" w:rsidP="00000000" w:rsidRDefault="00000000" w:rsidRPr="00000000" w14:paraId="00000096">
      <w:pPr>
        <w:ind w:left="-993"/>
        <w:rPr>
          <w:b w:val="1"/>
          <w:sz w:val="24"/>
          <w:szCs w:val="24"/>
          <w:u w:val="single"/>
        </w:rPr>
      </w:pPr>
      <w:r w:rsidDel="00000000" w:rsidR="00000000" w:rsidRPr="00000000">
        <w:rPr>
          <w:rtl w:val="0"/>
        </w:rPr>
      </w:r>
    </w:p>
    <w:p w:rsidR="00000000" w:rsidDel="00000000" w:rsidP="00000000" w:rsidRDefault="00000000" w:rsidRPr="00000000" w14:paraId="00000097">
      <w:pPr>
        <w:ind w:left="-993"/>
        <w:rPr>
          <w:b w:val="1"/>
          <w:sz w:val="24"/>
          <w:szCs w:val="24"/>
          <w:u w:val="single"/>
        </w:rPr>
      </w:pPr>
      <w:r w:rsidDel="00000000" w:rsidR="00000000" w:rsidRPr="00000000">
        <w:rPr>
          <w:rtl w:val="0"/>
        </w:rPr>
      </w:r>
    </w:p>
    <w:p w:rsidR="00000000" w:rsidDel="00000000" w:rsidP="00000000" w:rsidRDefault="00000000" w:rsidRPr="00000000" w14:paraId="00000098">
      <w:pPr>
        <w:ind w:left="-993"/>
        <w:rPr>
          <w:b w:val="1"/>
          <w:sz w:val="24"/>
          <w:szCs w:val="24"/>
          <w:u w:val="single"/>
        </w:rPr>
      </w:pPr>
      <w:r w:rsidDel="00000000" w:rsidR="00000000" w:rsidRPr="00000000">
        <w:rPr>
          <w:rtl w:val="0"/>
        </w:rPr>
      </w:r>
    </w:p>
    <w:p w:rsidR="00000000" w:rsidDel="00000000" w:rsidP="00000000" w:rsidRDefault="00000000" w:rsidRPr="00000000" w14:paraId="00000099">
      <w:pPr>
        <w:ind w:left="-993"/>
        <w:rPr>
          <w:b w:val="1"/>
          <w:sz w:val="24"/>
          <w:szCs w:val="24"/>
          <w:u w:val="single"/>
        </w:rPr>
      </w:pPr>
      <w:r w:rsidDel="00000000" w:rsidR="00000000" w:rsidRPr="00000000">
        <w:rPr>
          <w:rtl w:val="0"/>
        </w:rPr>
      </w:r>
    </w:p>
    <w:p w:rsidR="00000000" w:rsidDel="00000000" w:rsidP="00000000" w:rsidRDefault="00000000" w:rsidRPr="00000000" w14:paraId="0000009A">
      <w:pPr>
        <w:ind w:left="-993"/>
        <w:rPr>
          <w:b w:val="1"/>
          <w:sz w:val="24"/>
          <w:szCs w:val="24"/>
          <w:u w:val="single"/>
        </w:rPr>
      </w:pPr>
      <w:r w:rsidDel="00000000" w:rsidR="00000000" w:rsidRPr="00000000">
        <w:rPr>
          <w:rtl w:val="0"/>
        </w:rPr>
      </w:r>
    </w:p>
    <w:p w:rsidR="00000000" w:rsidDel="00000000" w:rsidP="00000000" w:rsidRDefault="00000000" w:rsidRPr="00000000" w14:paraId="0000009B">
      <w:pPr>
        <w:ind w:left="-993"/>
        <w:rPr>
          <w:b w:val="1"/>
          <w:sz w:val="24"/>
          <w:szCs w:val="24"/>
          <w:u w:val="single"/>
        </w:rPr>
      </w:pPr>
      <w:r w:rsidDel="00000000" w:rsidR="00000000" w:rsidRPr="00000000">
        <w:rPr>
          <w:rtl w:val="0"/>
        </w:rPr>
      </w:r>
    </w:p>
    <w:p w:rsidR="00000000" w:rsidDel="00000000" w:rsidP="00000000" w:rsidRDefault="00000000" w:rsidRPr="00000000" w14:paraId="0000009C">
      <w:pPr>
        <w:ind w:left="-993"/>
        <w:rPr>
          <w:b w:val="1"/>
          <w:sz w:val="24"/>
          <w:szCs w:val="24"/>
          <w:u w:val="single"/>
        </w:rPr>
      </w:pPr>
      <w:r w:rsidDel="00000000" w:rsidR="00000000" w:rsidRPr="00000000">
        <w:rPr>
          <w:rtl w:val="0"/>
        </w:rPr>
      </w:r>
    </w:p>
    <w:p w:rsidR="00000000" w:rsidDel="00000000" w:rsidP="00000000" w:rsidRDefault="00000000" w:rsidRPr="00000000" w14:paraId="0000009D">
      <w:pPr>
        <w:ind w:left="-993"/>
        <w:rPr>
          <w:b w:val="1"/>
          <w:sz w:val="24"/>
          <w:szCs w:val="24"/>
          <w:u w:val="single"/>
        </w:rPr>
      </w:pPr>
      <w:r w:rsidDel="00000000" w:rsidR="00000000" w:rsidRPr="00000000">
        <w:rPr>
          <w:rtl w:val="0"/>
        </w:rPr>
      </w:r>
    </w:p>
    <w:p w:rsidR="00000000" w:rsidDel="00000000" w:rsidP="00000000" w:rsidRDefault="00000000" w:rsidRPr="00000000" w14:paraId="0000009E">
      <w:pPr>
        <w:ind w:left="-993"/>
        <w:rPr>
          <w:b w:val="1"/>
          <w:sz w:val="24"/>
          <w:szCs w:val="24"/>
          <w:u w:val="single"/>
        </w:rPr>
      </w:pPr>
      <w:r w:rsidDel="00000000" w:rsidR="00000000" w:rsidRPr="00000000">
        <w:rPr>
          <w:rtl w:val="0"/>
        </w:rPr>
      </w:r>
    </w:p>
    <w:p w:rsidR="00000000" w:rsidDel="00000000" w:rsidP="00000000" w:rsidRDefault="00000000" w:rsidRPr="00000000" w14:paraId="0000009F">
      <w:pPr>
        <w:ind w:left="-993"/>
        <w:rPr>
          <w:sz w:val="24"/>
          <w:szCs w:val="24"/>
        </w:rPr>
      </w:pPr>
      <w:r w:rsidDel="00000000" w:rsidR="00000000" w:rsidRPr="00000000">
        <w:rPr>
          <w:b w:val="1"/>
          <w:sz w:val="24"/>
          <w:szCs w:val="24"/>
          <w:u w:val="single"/>
          <w:rtl w:val="0"/>
        </w:rPr>
        <w:t xml:space="preserve">Day 4 Task Card (20 min researching and 40 min on the task)</w:t>
      </w:r>
      <w:r w:rsidDel="00000000" w:rsidR="00000000" w:rsidRPr="00000000">
        <w:rPr>
          <w:sz w:val="24"/>
          <w:szCs w:val="24"/>
          <w:rtl w:val="0"/>
        </w:rPr>
        <w:t xml:space="preserve"> – today, you will be doing some research with your parent or carer on the pilot, </w:t>
      </w:r>
      <w:r w:rsidDel="00000000" w:rsidR="00000000" w:rsidRPr="00000000">
        <w:rPr>
          <w:sz w:val="24"/>
          <w:szCs w:val="24"/>
          <w:highlight w:val="white"/>
          <w:rtl w:val="0"/>
        </w:rPr>
        <w:t xml:space="preserve">Jacqueline Auriol. Learn facts about her life and her achievements. Once you have done this, write a letter to her. Think about what you would say or what you would ask her.</w:t>
      </w:r>
      <w:r w:rsidDel="00000000" w:rsidR="00000000" w:rsidRPr="00000000">
        <w:rPr>
          <w:rFonts w:ascii="Calibri" w:cs="Calibri" w:eastAsia="Calibri" w:hAnsi="Calibri"/>
          <w:sz w:val="24"/>
          <w:szCs w:val="24"/>
          <w:highlight w:val="white"/>
          <w:rtl w:val="0"/>
        </w:rPr>
        <w:t xml:space="preserve"> </w:t>
      </w:r>
      <w:r w:rsidDel="00000000" w:rsidR="00000000" w:rsidRPr="00000000">
        <w:rPr>
          <w:sz w:val="24"/>
          <w:szCs w:val="24"/>
          <w:rtl w:val="0"/>
        </w:rPr>
        <w:t xml:space="preserve"> What about her life amazes you? Tell her. What challenges did she overcome? Mention these and ask her about them. Your letter should be between 4 – 6 paragraphs and should have your return (school) address in the top right corner.</w:t>
      </w:r>
    </w:p>
    <w:tbl>
      <w:tblPr>
        <w:tblStyle w:val="Table3"/>
        <w:tblW w:w="11053.0" w:type="dxa"/>
        <w:jc w:val="left"/>
        <w:tblInd w:w="-9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2"/>
        <w:gridCol w:w="1342"/>
        <w:gridCol w:w="5223"/>
        <w:gridCol w:w="3686"/>
        <w:tblGridChange w:id="0">
          <w:tblGrid>
            <w:gridCol w:w="802"/>
            <w:gridCol w:w="1342"/>
            <w:gridCol w:w="5223"/>
            <w:gridCol w:w="3686"/>
          </w:tblGrid>
        </w:tblGridChange>
      </w:tblGrid>
      <w:tr>
        <w:tc>
          <w:tcPr/>
          <w:p w:rsidR="00000000" w:rsidDel="00000000" w:rsidP="00000000" w:rsidRDefault="00000000" w:rsidRPr="00000000" w14:paraId="000000A0">
            <w:pPr>
              <w:rPr>
                <w:b w:val="1"/>
                <w:sz w:val="24"/>
                <w:szCs w:val="24"/>
              </w:rPr>
            </w:pPr>
            <w:r w:rsidDel="00000000" w:rsidR="00000000" w:rsidRPr="00000000">
              <w:rPr>
                <w:b w:val="1"/>
                <w:sz w:val="24"/>
                <w:szCs w:val="24"/>
                <w:rtl w:val="0"/>
              </w:rPr>
              <w:t xml:space="preserve">Year group</w:t>
            </w:r>
          </w:p>
        </w:tc>
        <w:tc>
          <w:tcPr/>
          <w:p w:rsidR="00000000" w:rsidDel="00000000" w:rsidP="00000000" w:rsidRDefault="00000000" w:rsidRPr="00000000" w14:paraId="000000A1">
            <w:pPr>
              <w:rPr>
                <w:rFonts w:ascii="Calibri" w:cs="Calibri" w:eastAsia="Calibri" w:hAnsi="Calibri"/>
                <w:b w:val="1"/>
              </w:rPr>
            </w:pPr>
            <w:r w:rsidDel="00000000" w:rsidR="00000000" w:rsidRPr="00000000">
              <w:rPr>
                <w:rFonts w:ascii="Calibri" w:cs="Calibri" w:eastAsia="Calibri" w:hAnsi="Calibri"/>
                <w:b w:val="1"/>
                <w:rtl w:val="0"/>
              </w:rPr>
              <w:t xml:space="preserve">Skill</w:t>
            </w:r>
          </w:p>
        </w:tc>
        <w:tc>
          <w:tcPr/>
          <w:p w:rsidR="00000000" w:rsidDel="00000000" w:rsidP="00000000" w:rsidRDefault="00000000" w:rsidRPr="00000000" w14:paraId="000000A2">
            <w:pPr>
              <w:rPr>
                <w:rFonts w:ascii="Calibri" w:cs="Calibri" w:eastAsia="Calibri" w:hAnsi="Calibri"/>
                <w:b w:val="1"/>
              </w:rPr>
            </w:pPr>
            <w:r w:rsidDel="00000000" w:rsidR="00000000" w:rsidRPr="00000000">
              <w:rPr>
                <w:rFonts w:ascii="Calibri" w:cs="Calibri" w:eastAsia="Calibri" w:hAnsi="Calibri"/>
                <w:b w:val="1"/>
                <w:rtl w:val="0"/>
              </w:rPr>
              <w:t xml:space="preserve">Explanation (please do further research if needed). </w:t>
            </w:r>
          </w:p>
        </w:tc>
        <w:tc>
          <w:tcPr/>
          <w:p w:rsidR="00000000" w:rsidDel="00000000" w:rsidP="00000000" w:rsidRDefault="00000000" w:rsidRPr="00000000" w14:paraId="000000A3">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Examples</w:t>
            </w:r>
          </w:p>
        </w:tc>
      </w:tr>
      <w:tr>
        <w:tc>
          <w:tcPr/>
          <w:p w:rsidR="00000000" w:rsidDel="00000000" w:rsidP="00000000" w:rsidRDefault="00000000" w:rsidRPr="00000000" w14:paraId="000000A4">
            <w:pPr>
              <w:rPr>
                <w:sz w:val="24"/>
                <w:szCs w:val="24"/>
              </w:rPr>
            </w:pPr>
            <w:r w:rsidDel="00000000" w:rsidR="00000000" w:rsidRPr="00000000">
              <w:rPr>
                <w:sz w:val="24"/>
                <w:szCs w:val="24"/>
                <w:rtl w:val="0"/>
              </w:rPr>
              <w:t xml:space="preserve">Year 1 and 2</w:t>
            </w:r>
          </w:p>
        </w:tc>
        <w:tc>
          <w:tcPr/>
          <w:p w:rsidR="00000000" w:rsidDel="00000000" w:rsidP="00000000" w:rsidRDefault="00000000" w:rsidRPr="00000000" w14:paraId="000000A5">
            <w:pPr>
              <w:spacing w:after="200" w:lineRule="auto"/>
              <w:rPr/>
            </w:pPr>
            <w:r w:rsidDel="00000000" w:rsidR="00000000" w:rsidRPr="00000000">
              <w:rPr>
                <w:rtl w:val="0"/>
              </w:rPr>
              <w:t xml:space="preserve">Use some question marks or exclamation marks accurately.</w:t>
            </w:r>
          </w:p>
        </w:tc>
        <w:tc>
          <w:tcPr/>
          <w:p w:rsidR="00000000" w:rsidDel="00000000" w:rsidP="00000000" w:rsidRDefault="00000000" w:rsidRPr="00000000" w14:paraId="000000A6">
            <w:pPr>
              <w:rPr/>
            </w:pPr>
            <w:r w:rsidDel="00000000" w:rsidR="00000000" w:rsidRPr="00000000">
              <w:rPr>
                <w:rtl w:val="0"/>
              </w:rPr>
              <w:t xml:space="preserve">Question marks are used when a question is posed to the reader or between characters. </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Exclamation marks are used to demonstrate to the reader a feeling of shock, anger or when a character is shouting. It is generally used to highlight strong feelings. </w:t>
            </w:r>
          </w:p>
        </w:tc>
        <w:tc>
          <w:tcPr/>
          <w:p w:rsidR="00000000" w:rsidDel="00000000" w:rsidP="00000000" w:rsidRDefault="00000000" w:rsidRPr="00000000" w14:paraId="000000A9">
            <w:pPr>
              <w:rPr/>
            </w:pPr>
            <w:r w:rsidDel="00000000" w:rsidR="00000000" w:rsidRPr="00000000">
              <w:rPr>
                <w:rtl w:val="0"/>
              </w:rPr>
              <w:t xml:space="preserve">How did you remain calm when your plane started to fail? </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What made you want to break speed records? </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I can only imagine how exciting it must be to move that fast!</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I think you are amazing!</w:t>
            </w:r>
          </w:p>
        </w:tc>
      </w:tr>
      <w:tr>
        <w:tc>
          <w:tcPr/>
          <w:p w:rsidR="00000000" w:rsidDel="00000000" w:rsidP="00000000" w:rsidRDefault="00000000" w:rsidRPr="00000000" w14:paraId="000000B0">
            <w:pPr>
              <w:rPr>
                <w:sz w:val="24"/>
                <w:szCs w:val="24"/>
              </w:rPr>
            </w:pPr>
            <w:r w:rsidDel="00000000" w:rsidR="00000000" w:rsidRPr="00000000">
              <w:rPr>
                <w:sz w:val="24"/>
                <w:szCs w:val="24"/>
                <w:rtl w:val="0"/>
              </w:rPr>
              <w:t xml:space="preserve">Year 3</w:t>
            </w:r>
          </w:p>
        </w:tc>
        <w:tc>
          <w:tcPr/>
          <w:p w:rsidR="00000000" w:rsidDel="00000000" w:rsidP="00000000" w:rsidRDefault="00000000" w:rsidRPr="00000000" w14:paraId="000000B1">
            <w:pPr>
              <w:rPr/>
            </w:pPr>
            <w:r w:rsidDel="00000000" w:rsidR="00000000" w:rsidRPr="00000000">
              <w:rPr>
                <w:rtl w:val="0"/>
              </w:rPr>
              <w:t xml:space="preserve">Use ‘a’ or ‘an’ before a word starting with a vowel sound or a consonant.</w:t>
            </w:r>
          </w:p>
        </w:tc>
        <w:tc>
          <w:tcPr/>
          <w:p w:rsidR="00000000" w:rsidDel="00000000" w:rsidP="00000000" w:rsidRDefault="00000000" w:rsidRPr="00000000" w14:paraId="000000B2">
            <w:pPr>
              <w:rPr/>
            </w:pPr>
            <w:r w:rsidDel="00000000" w:rsidR="00000000" w:rsidRPr="00000000">
              <w:rPr>
                <w:rtl w:val="0"/>
              </w:rPr>
              <w:t xml:space="preserve">When writing a word that starts with a consonant sound, the determiner used before it would be ‘a’.</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When writing a word that starts with a vowel sound, the determiner used before it would be ‘an’.</w:t>
            </w:r>
          </w:p>
        </w:tc>
        <w:tc>
          <w:tcPr/>
          <w:p w:rsidR="00000000" w:rsidDel="00000000" w:rsidP="00000000" w:rsidRDefault="00000000" w:rsidRPr="00000000" w14:paraId="000000B5">
            <w:pPr>
              <w:rPr/>
            </w:pPr>
            <w:r w:rsidDel="00000000" w:rsidR="00000000" w:rsidRPr="00000000">
              <w:rPr>
                <w:rtl w:val="0"/>
              </w:rPr>
              <w:t xml:space="preserve">It must have been </w:t>
            </w:r>
            <w:r w:rsidDel="00000000" w:rsidR="00000000" w:rsidRPr="00000000">
              <w:rPr>
                <w:highlight w:val="yellow"/>
                <w:rtl w:val="0"/>
              </w:rPr>
              <w:t xml:space="preserve">an</w:t>
            </w:r>
            <w:r w:rsidDel="00000000" w:rsidR="00000000" w:rsidRPr="00000000">
              <w:rPr>
                <w:rtl w:val="0"/>
              </w:rPr>
              <w:t xml:space="preserve"> amazing experience to fly at such speeds. </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I am </w:t>
            </w:r>
            <w:r w:rsidDel="00000000" w:rsidR="00000000" w:rsidRPr="00000000">
              <w:rPr>
                <w:highlight w:val="yellow"/>
                <w:rtl w:val="0"/>
              </w:rPr>
              <w:t xml:space="preserve">an</w:t>
            </w:r>
            <w:r w:rsidDel="00000000" w:rsidR="00000000" w:rsidRPr="00000000">
              <w:rPr>
                <w:rtl w:val="0"/>
              </w:rPr>
              <w:t xml:space="preserve"> extremely big fan of fighter jets.</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You are </w:t>
            </w:r>
            <w:r w:rsidDel="00000000" w:rsidR="00000000" w:rsidRPr="00000000">
              <w:rPr>
                <w:highlight w:val="cyan"/>
                <w:rtl w:val="0"/>
              </w:rPr>
              <w:t xml:space="preserve">a</w:t>
            </w:r>
            <w:r w:rsidDel="00000000" w:rsidR="00000000" w:rsidRPr="00000000">
              <w:rPr>
                <w:rtl w:val="0"/>
              </w:rPr>
              <w:t xml:space="preserve"> superb example of what can be achieved if you work hard. </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Such </w:t>
            </w:r>
            <w:r w:rsidDel="00000000" w:rsidR="00000000" w:rsidRPr="00000000">
              <w:rPr>
                <w:highlight w:val="cyan"/>
                <w:rtl w:val="0"/>
              </w:rPr>
              <w:t xml:space="preserve">a</w:t>
            </w:r>
            <w:r w:rsidDel="00000000" w:rsidR="00000000" w:rsidRPr="00000000">
              <w:rPr>
                <w:rtl w:val="0"/>
              </w:rPr>
              <w:t xml:space="preserve"> fast moving vehicle must have been hard to control. </w:t>
            </w:r>
          </w:p>
        </w:tc>
      </w:tr>
      <w:tr>
        <w:tc>
          <w:tcPr/>
          <w:p w:rsidR="00000000" w:rsidDel="00000000" w:rsidP="00000000" w:rsidRDefault="00000000" w:rsidRPr="00000000" w14:paraId="000000BC">
            <w:pPr>
              <w:rPr>
                <w:sz w:val="24"/>
                <w:szCs w:val="24"/>
              </w:rPr>
            </w:pPr>
            <w:r w:rsidDel="00000000" w:rsidR="00000000" w:rsidRPr="00000000">
              <w:rPr>
                <w:sz w:val="24"/>
                <w:szCs w:val="24"/>
                <w:rtl w:val="0"/>
              </w:rPr>
              <w:t xml:space="preserve">Year 4</w:t>
            </w:r>
          </w:p>
        </w:tc>
        <w:tc>
          <w:tcPr/>
          <w:p w:rsidR="00000000" w:rsidDel="00000000" w:rsidP="00000000" w:rsidRDefault="00000000" w:rsidRPr="00000000" w14:paraId="000000BD">
            <w:pPr>
              <w:rPr>
                <w:color w:val="000000"/>
              </w:rPr>
            </w:pPr>
            <w:r w:rsidDel="00000000" w:rsidR="00000000" w:rsidRPr="00000000">
              <w:rPr>
                <w:color w:val="000000"/>
                <w:rtl w:val="0"/>
              </w:rPr>
              <w:t xml:space="preserve">Use paragraphs to organise ideas mostly correctly and consistently. </w:t>
            </w:r>
          </w:p>
          <w:p w:rsidR="00000000" w:rsidDel="00000000" w:rsidP="00000000" w:rsidRDefault="00000000" w:rsidRPr="00000000" w14:paraId="000000BE">
            <w:pPr>
              <w:rPr>
                <w:color w:val="000000"/>
              </w:rPr>
            </w:pPr>
            <w:r w:rsidDel="00000000" w:rsidR="00000000" w:rsidRPr="00000000">
              <w:rPr>
                <w:rtl w:val="0"/>
              </w:rPr>
            </w:r>
          </w:p>
        </w:tc>
        <w:tc>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Paragraphs help to structure text; </w:t>
            </w:r>
            <w:r w:rsidDel="00000000" w:rsidR="00000000" w:rsidRPr="00000000">
              <w:rPr>
                <w:rFonts w:ascii="Calibri" w:cs="Calibri" w:eastAsia="Calibri" w:hAnsi="Calibri"/>
                <w:b w:val="1"/>
                <w:i w:val="0"/>
                <w:smallCaps w:val="0"/>
                <w:strike w:val="0"/>
                <w:color w:val="333333"/>
                <w:sz w:val="22"/>
                <w:szCs w:val="22"/>
                <w:u w:val="none"/>
                <w:shd w:fill="auto" w:val="clear"/>
                <w:vertAlign w:val="baseline"/>
                <w:rtl w:val="0"/>
              </w:rPr>
              <w:t xml:space="preserve">every new paragraph starts on a new line</w:t>
            </w: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 We start a new paragraph to signal that the person, place, time or topic of the sentences has changed.</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w:t>
            </w:r>
            <w:hyperlink r:id="rId21">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fiction text</w:t>
              </w:r>
            </w:hyperlink>
            <w:hyperlink r:id="rId22">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paragraphs are usually used to mark breaks in time. A new paragraph may also be started if the point of view switches from one character to another. </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a </w:t>
            </w:r>
            <w:hyperlink r:id="rId23">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non-fiction text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paragraph is a group of sentences that usually all have one theme in common.</w:t>
            </w:r>
          </w:p>
        </w:tc>
        <w:tc>
          <w:tcPr/>
          <w:p w:rsidR="00000000" w:rsidDel="00000000" w:rsidP="00000000" w:rsidRDefault="00000000" w:rsidRPr="00000000" w14:paraId="000000C3">
            <w:pPr>
              <w:rPr/>
            </w:pPr>
            <w:r w:rsidDel="00000000" w:rsidR="00000000" w:rsidRPr="00000000">
              <w:rPr>
                <w:rtl w:val="0"/>
              </w:rPr>
              <w:t xml:space="preserve">1</w:t>
            </w:r>
            <w:r w:rsidDel="00000000" w:rsidR="00000000" w:rsidRPr="00000000">
              <w:rPr>
                <w:vertAlign w:val="superscript"/>
                <w:rtl w:val="0"/>
              </w:rPr>
              <w:t xml:space="preserve">st</w:t>
            </w:r>
            <w:r w:rsidDel="00000000" w:rsidR="00000000" w:rsidRPr="00000000">
              <w:rPr>
                <w:rtl w:val="0"/>
              </w:rPr>
              <w:t xml:space="preserve"> paragraph subject matter – who you are and why you are writing.</w:t>
            </w:r>
          </w:p>
          <w:p w:rsidR="00000000" w:rsidDel="00000000" w:rsidP="00000000" w:rsidRDefault="00000000" w:rsidRPr="00000000" w14:paraId="000000C4">
            <w:pPr>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paragraph subject matter – Jacqueline’s achievements and how they might inspire people. </w:t>
            </w:r>
          </w:p>
          <w:p w:rsidR="00000000" w:rsidDel="00000000" w:rsidP="00000000" w:rsidRDefault="00000000" w:rsidRPr="00000000" w14:paraId="000000C5">
            <w:pPr>
              <w:rPr/>
            </w:pPr>
            <w:r w:rsidDel="00000000" w:rsidR="00000000" w:rsidRPr="00000000">
              <w:rPr>
                <w:rtl w:val="0"/>
              </w:rPr>
              <w:t xml:space="preserve">3</w:t>
            </w:r>
            <w:r w:rsidDel="00000000" w:rsidR="00000000" w:rsidRPr="00000000">
              <w:rPr>
                <w:vertAlign w:val="superscript"/>
                <w:rtl w:val="0"/>
              </w:rPr>
              <w:t xml:space="preserve">rd</w:t>
            </w:r>
            <w:r w:rsidDel="00000000" w:rsidR="00000000" w:rsidRPr="00000000">
              <w:rPr>
                <w:rtl w:val="0"/>
              </w:rPr>
              <w:t xml:space="preserve"> paragraph subject matter – questions you would want to ask and what aspects of her life amaze you. </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Your letter should be between 4 to 6 paragraphs. </w:t>
            </w:r>
          </w:p>
        </w:tc>
      </w:tr>
      <w:tr>
        <w:tc>
          <w:tcPr/>
          <w:p w:rsidR="00000000" w:rsidDel="00000000" w:rsidP="00000000" w:rsidRDefault="00000000" w:rsidRPr="00000000" w14:paraId="000000C8">
            <w:pPr>
              <w:rPr/>
            </w:pPr>
            <w:r w:rsidDel="00000000" w:rsidR="00000000" w:rsidRPr="00000000">
              <w:rPr>
                <w:rtl w:val="0"/>
              </w:rPr>
              <w:t xml:space="preserve">Year 5 and 6</w:t>
            </w:r>
          </w:p>
        </w:tc>
        <w:tc>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relative clauses beginning with who, which and that to add detail and description.</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Relative clauses </w:t>
            </w:r>
            <w:r w:rsidDel="00000000" w:rsidR="00000000" w:rsidRPr="00000000">
              <w:rPr>
                <w:rFonts w:ascii="Calibri" w:cs="Calibri" w:eastAsia="Calibri" w:hAnsi="Calibri"/>
                <w:b w:val="1"/>
                <w:i w:val="0"/>
                <w:smallCaps w:val="0"/>
                <w:strike w:val="0"/>
                <w:color w:val="333333"/>
                <w:sz w:val="22"/>
                <w:szCs w:val="22"/>
                <w:u w:val="none"/>
                <w:shd w:fill="auto" w:val="clear"/>
                <w:vertAlign w:val="baseline"/>
                <w:rtl w:val="0"/>
              </w:rPr>
              <w:t xml:space="preserve">add information to sentences by using a relative pronoun</w:t>
            </w: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 such as who, that or which.</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1"/>
                <w:i w:val="0"/>
                <w:smallCaps w:val="0"/>
                <w:strike w:val="0"/>
                <w:color w:val="333333"/>
                <w:sz w:val="22"/>
                <w:szCs w:val="22"/>
                <w:u w:val="none"/>
                <w:shd w:fill="auto" w:val="clear"/>
                <w:vertAlign w:val="baseline"/>
                <w:rtl w:val="0"/>
              </w:rPr>
              <w:t xml:space="preserve">The relative clause is used to add information about the noun, so it must be ‘related’ to the noun.</w:t>
            </w: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Here are some examples of relative clauses (in purple):</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0"/>
                <w:i w:val="0"/>
                <w:smallCaps w:val="0"/>
                <w:strike w:val="0"/>
                <w:color w:val="333333"/>
                <w:sz w:val="22"/>
                <w:szCs w:val="22"/>
                <w:u w:val="none"/>
                <w:shd w:fill="auto" w:val="clear"/>
                <w:vertAlign w:val="baseline"/>
              </w:rPr>
              <w:drawing>
                <wp:inline distB="0" distT="0" distL="0" distR="0">
                  <wp:extent cx="2943914" cy="978979"/>
                  <wp:effectExtent b="0" l="0" r="0" t="0"/>
                  <wp:docPr descr="https://www.theschoolrun.com/sites/theschoolrun.com/files/u9/relative_clauses.png" id="21" name="image20.png"/>
                  <a:graphic>
                    <a:graphicData uri="http://schemas.openxmlformats.org/drawingml/2006/picture">
                      <pic:pic>
                        <pic:nvPicPr>
                          <pic:cNvPr descr="https://www.theschoolrun.com/sites/theschoolrun.com/files/u9/relative_clauses.png" id="0" name="image20.png"/>
                          <pic:cNvPicPr preferRelativeResize="0"/>
                        </pic:nvPicPr>
                        <pic:blipFill>
                          <a:blip r:embed="rId24"/>
                          <a:srcRect b="0" l="0" r="0" t="0"/>
                          <a:stretch>
                            <a:fillRect/>
                          </a:stretch>
                        </pic:blipFill>
                        <pic:spPr>
                          <a:xfrm>
                            <a:off x="0" y="0"/>
                            <a:ext cx="2943914" cy="978979"/>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1"/>
                <w:i w:val="0"/>
                <w:smallCaps w:val="0"/>
                <w:strike w:val="0"/>
                <w:color w:val="333333"/>
                <w:sz w:val="22"/>
                <w:szCs w:val="22"/>
                <w:u w:val="none"/>
                <w:shd w:fill="auto" w:val="clear"/>
                <w:vertAlign w:val="baseline"/>
                <w:rtl w:val="0"/>
              </w:rPr>
              <w:t xml:space="preserve">A relative clause can also be an </w:t>
            </w:r>
            <w:hyperlink r:id="rId25">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embedded clause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if it is positioned in the middle of a sentence, for example:</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Fonts w:ascii="Calibri" w:cs="Calibri" w:eastAsia="Calibri" w:hAnsi="Calibri"/>
                <w:b w:val="0"/>
                <w:i w:val="0"/>
                <w:smallCaps w:val="0"/>
                <w:strike w:val="0"/>
                <w:color w:val="333333"/>
                <w:sz w:val="22"/>
                <w:szCs w:val="22"/>
                <w:u w:val="none"/>
                <w:shd w:fill="auto" w:val="clear"/>
                <w:vertAlign w:val="baseline"/>
              </w:rPr>
              <w:drawing>
                <wp:inline distB="0" distT="0" distL="0" distR="0">
                  <wp:extent cx="3005659" cy="633825"/>
                  <wp:effectExtent b="0" l="0" r="0" t="0"/>
                  <wp:docPr descr="https://www.theschoolrun.com/sites/theschoolrun.com/files/u9/relative_clauses_example_2.png" id="22" name="image21.png"/>
                  <a:graphic>
                    <a:graphicData uri="http://schemas.openxmlformats.org/drawingml/2006/picture">
                      <pic:pic>
                        <pic:nvPicPr>
                          <pic:cNvPr descr="https://www.theschoolrun.com/sites/theschoolrun.com/files/u9/relative_clauses_example_2.png" id="0" name="image21.png"/>
                          <pic:cNvPicPr preferRelativeResize="0"/>
                        </pic:nvPicPr>
                        <pic:blipFill>
                          <a:blip r:embed="rId26"/>
                          <a:srcRect b="0" l="0" r="0" t="0"/>
                          <a:stretch>
                            <a:fillRect/>
                          </a:stretch>
                        </pic:blipFill>
                        <pic:spPr>
                          <a:xfrm>
                            <a:off x="0" y="0"/>
                            <a:ext cx="3005659" cy="633825"/>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333333"/>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2">
            <w:pPr>
              <w:rPr/>
            </w:pPr>
            <w:r w:rsidDel="00000000" w:rsidR="00000000" w:rsidRPr="00000000">
              <w:rPr>
                <w:rtl w:val="0"/>
              </w:rPr>
              <w:t xml:space="preserve">The planes you flew, which must have been so advanced at the time, look truly amazing in the pictures I have seen online.</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The engineers, who built these marvellous machines, must have been some of the smartest people in the world. </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My research about you, taught me the importance of hard work, which always pays off. </w:t>
            </w:r>
          </w:p>
        </w:tc>
      </w:tr>
    </w:tbl>
    <w:p w:rsidR="00000000" w:rsidDel="00000000" w:rsidP="00000000" w:rsidRDefault="00000000" w:rsidRPr="00000000" w14:paraId="000000D7">
      <w:pPr>
        <w:ind w:left="-851"/>
        <w:rPr>
          <w:sz w:val="24"/>
          <w:szCs w:val="24"/>
          <w:highlight w:val="white"/>
        </w:rPr>
      </w:pPr>
      <w:r w:rsidDel="00000000" w:rsidR="00000000" w:rsidRPr="00000000">
        <w:rPr>
          <w:b w:val="1"/>
          <w:sz w:val="24"/>
          <w:szCs w:val="24"/>
          <w:u w:val="single"/>
          <w:rtl w:val="0"/>
        </w:rPr>
        <w:t xml:space="preserve">Day 5 Task Card (1 hour or 2 x 30 min)</w:t>
      </w:r>
      <w:r w:rsidDel="00000000" w:rsidR="00000000" w:rsidRPr="00000000">
        <w:rPr>
          <w:rtl w:val="0"/>
        </w:rPr>
        <w:t xml:space="preserve"> – today, you will be planning your recount of the day you flew a jet plane from the point of view of </w:t>
      </w:r>
      <w:r w:rsidDel="00000000" w:rsidR="00000000" w:rsidRPr="00000000">
        <w:rPr>
          <w:sz w:val="24"/>
          <w:szCs w:val="24"/>
          <w:highlight w:val="white"/>
          <w:rtl w:val="0"/>
        </w:rPr>
        <w:t xml:space="preserve">Jacqueline Auriol. Please follow the template below. If you can print this template off to complete then great but if you cannot, ask your parent or carer to draw out labelled boxes on lined paper for you to use. There are sections for you to complete based on the two skills you are focussing on for this learning journey but it is also important for you to think about other writing tools and skills you can include. Please see the year group objectives at the bottom. This should be filled out using words, bullet points and short sentences. This is NOT the point at which you write your recount. </w:t>
      </w:r>
    </w:p>
    <w:tbl>
      <w:tblPr>
        <w:tblStyle w:val="Table4"/>
        <w:tblW w:w="10769.0" w:type="dxa"/>
        <w:jc w:val="left"/>
        <w:tblInd w:w="-850.9999999999999"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4"/>
        <w:gridCol w:w="5385"/>
        <w:tblGridChange w:id="0">
          <w:tblGrid>
            <w:gridCol w:w="5384"/>
            <w:gridCol w:w="5385"/>
          </w:tblGrid>
        </w:tblGridChange>
      </w:tblGrid>
      <w:tr>
        <w:tc>
          <w:tcPr/>
          <w:p w:rsidR="00000000" w:rsidDel="00000000" w:rsidP="00000000" w:rsidRDefault="00000000" w:rsidRPr="00000000" w14:paraId="000000D8">
            <w:pPr>
              <w:rPr>
                <w:b w:val="1"/>
                <w:sz w:val="30"/>
                <w:szCs w:val="30"/>
              </w:rPr>
            </w:pPr>
            <w:r w:rsidDel="00000000" w:rsidR="00000000" w:rsidRPr="00000000">
              <w:rPr>
                <w:b w:val="1"/>
                <w:sz w:val="30"/>
                <w:szCs w:val="30"/>
                <w:rtl w:val="0"/>
              </w:rPr>
              <w:t xml:space="preserve">Paragraph 1 – What is happening today? How do you feel? Describe getting ready for the flight.</w:t>
            </w:r>
          </w:p>
        </w:tc>
        <w:tc>
          <w:tcPr/>
          <w:p w:rsidR="00000000" w:rsidDel="00000000" w:rsidP="00000000" w:rsidRDefault="00000000" w:rsidRPr="00000000" w14:paraId="000000D9">
            <w:pPr>
              <w:rPr>
                <w:b w:val="1"/>
                <w:sz w:val="30"/>
                <w:szCs w:val="30"/>
              </w:rPr>
            </w:pPr>
            <w:r w:rsidDel="00000000" w:rsidR="00000000" w:rsidRPr="00000000">
              <w:rPr>
                <w:b w:val="1"/>
                <w:sz w:val="30"/>
                <w:szCs w:val="30"/>
                <w:rtl w:val="0"/>
              </w:rPr>
              <w:t xml:space="preserve">Paragraph 2 – Approaching the plane. Speaking to the mechanic. Climbing into the plane. Describe the plane.</w:t>
            </w:r>
          </w:p>
        </w:tc>
      </w:tr>
      <w:tr>
        <w:tc>
          <w:tcPr/>
          <w:p w:rsidR="00000000" w:rsidDel="00000000" w:rsidP="00000000" w:rsidRDefault="00000000" w:rsidRPr="00000000" w14:paraId="000000DA">
            <w:pPr>
              <w:rPr>
                <w:b w:val="1"/>
                <w:sz w:val="28"/>
                <w:szCs w:val="28"/>
              </w:rPr>
            </w:pPr>
            <w:r w:rsidDel="00000000" w:rsidR="00000000" w:rsidRPr="00000000">
              <w:rPr>
                <w:b w:val="1"/>
                <w:sz w:val="28"/>
                <w:szCs w:val="28"/>
                <w:rtl w:val="0"/>
              </w:rPr>
              <w:t xml:space="preserve">Vocabulary you will use in this paragraph. </w:t>
            </w:r>
          </w:p>
          <w:p w:rsidR="00000000" w:rsidDel="00000000" w:rsidP="00000000" w:rsidRDefault="00000000" w:rsidRPr="00000000" w14:paraId="000000DB">
            <w:pPr>
              <w:rPr>
                <w:b w:val="1"/>
                <w:sz w:val="28"/>
                <w:szCs w:val="28"/>
              </w:rPr>
            </w:pPr>
            <w:r w:rsidDel="00000000" w:rsidR="00000000" w:rsidRPr="00000000">
              <w:rPr>
                <w:rtl w:val="0"/>
              </w:rPr>
            </w:r>
          </w:p>
          <w:p w:rsidR="00000000" w:rsidDel="00000000" w:rsidP="00000000" w:rsidRDefault="00000000" w:rsidRPr="00000000" w14:paraId="000000DC">
            <w:pPr>
              <w:rPr>
                <w:b w:val="1"/>
                <w:sz w:val="28"/>
                <w:szCs w:val="28"/>
              </w:rPr>
            </w:pPr>
            <w:r w:rsidDel="00000000" w:rsidR="00000000" w:rsidRPr="00000000">
              <w:rPr>
                <w:rtl w:val="0"/>
              </w:rPr>
            </w:r>
          </w:p>
          <w:p w:rsidR="00000000" w:rsidDel="00000000" w:rsidP="00000000" w:rsidRDefault="00000000" w:rsidRPr="00000000" w14:paraId="000000DD">
            <w:pPr>
              <w:rPr>
                <w:b w:val="1"/>
                <w:sz w:val="28"/>
                <w:szCs w:val="28"/>
              </w:rPr>
            </w:pPr>
            <w:r w:rsidDel="00000000" w:rsidR="00000000" w:rsidRPr="00000000">
              <w:rPr>
                <w:rtl w:val="0"/>
              </w:rPr>
            </w:r>
          </w:p>
        </w:tc>
        <w:tc>
          <w:tcPr/>
          <w:p w:rsidR="00000000" w:rsidDel="00000000" w:rsidP="00000000" w:rsidRDefault="00000000" w:rsidRPr="00000000" w14:paraId="000000DE">
            <w:pPr>
              <w:rPr>
                <w:b w:val="1"/>
                <w:sz w:val="28"/>
                <w:szCs w:val="28"/>
              </w:rPr>
            </w:pPr>
            <w:r w:rsidDel="00000000" w:rsidR="00000000" w:rsidRPr="00000000">
              <w:rPr>
                <w:b w:val="1"/>
                <w:sz w:val="28"/>
                <w:szCs w:val="28"/>
                <w:rtl w:val="0"/>
              </w:rPr>
              <w:t xml:space="preserve">Vocabulary you will use in this paragraph. </w:t>
            </w:r>
          </w:p>
          <w:p w:rsidR="00000000" w:rsidDel="00000000" w:rsidP="00000000" w:rsidRDefault="00000000" w:rsidRPr="00000000" w14:paraId="000000DF">
            <w:pPr>
              <w:rPr>
                <w:b w:val="1"/>
                <w:sz w:val="28"/>
                <w:szCs w:val="28"/>
              </w:rPr>
            </w:pPr>
            <w:r w:rsidDel="00000000" w:rsidR="00000000" w:rsidRPr="00000000">
              <w:rPr>
                <w:rtl w:val="0"/>
              </w:rPr>
            </w:r>
          </w:p>
          <w:p w:rsidR="00000000" w:rsidDel="00000000" w:rsidP="00000000" w:rsidRDefault="00000000" w:rsidRPr="00000000" w14:paraId="000000E0">
            <w:pPr>
              <w:rPr>
                <w:b w:val="1"/>
                <w:sz w:val="28"/>
                <w:szCs w:val="28"/>
              </w:rPr>
            </w:pPr>
            <w:r w:rsidDel="00000000" w:rsidR="00000000" w:rsidRPr="00000000">
              <w:rPr>
                <w:rtl w:val="0"/>
              </w:rPr>
            </w:r>
          </w:p>
          <w:p w:rsidR="00000000" w:rsidDel="00000000" w:rsidP="00000000" w:rsidRDefault="00000000" w:rsidRPr="00000000" w14:paraId="000000E1">
            <w:pPr>
              <w:rPr>
                <w:b w:val="1"/>
                <w:sz w:val="28"/>
                <w:szCs w:val="28"/>
              </w:rPr>
            </w:pPr>
            <w:r w:rsidDel="00000000" w:rsidR="00000000" w:rsidRPr="00000000">
              <w:rPr>
                <w:rtl w:val="0"/>
              </w:rPr>
            </w:r>
          </w:p>
        </w:tc>
      </w:tr>
      <w:tr>
        <w:tc>
          <w:tcPr/>
          <w:p w:rsidR="00000000" w:rsidDel="00000000" w:rsidP="00000000" w:rsidRDefault="00000000" w:rsidRPr="00000000" w14:paraId="000000E2">
            <w:pPr>
              <w:rPr>
                <w:b w:val="1"/>
                <w:sz w:val="28"/>
                <w:szCs w:val="28"/>
              </w:rPr>
            </w:pPr>
            <w:r w:rsidDel="00000000" w:rsidR="00000000" w:rsidRPr="00000000">
              <w:rPr>
                <w:b w:val="1"/>
                <w:sz w:val="28"/>
                <w:szCs w:val="28"/>
                <w:rtl w:val="0"/>
              </w:rPr>
              <w:t xml:space="preserve">Examples of writing tools you will use in this paragraph. </w:t>
            </w:r>
          </w:p>
          <w:p w:rsidR="00000000" w:rsidDel="00000000" w:rsidP="00000000" w:rsidRDefault="00000000" w:rsidRPr="00000000" w14:paraId="000000E3">
            <w:pPr>
              <w:rPr>
                <w:b w:val="1"/>
                <w:sz w:val="28"/>
                <w:szCs w:val="28"/>
              </w:rPr>
            </w:pPr>
            <w:r w:rsidDel="00000000" w:rsidR="00000000" w:rsidRPr="00000000">
              <w:rPr>
                <w:rtl w:val="0"/>
              </w:rPr>
            </w:r>
          </w:p>
          <w:p w:rsidR="00000000" w:rsidDel="00000000" w:rsidP="00000000" w:rsidRDefault="00000000" w:rsidRPr="00000000" w14:paraId="000000E4">
            <w:pPr>
              <w:rPr>
                <w:b w:val="1"/>
                <w:sz w:val="28"/>
                <w:szCs w:val="28"/>
              </w:rPr>
            </w:pPr>
            <w:r w:rsidDel="00000000" w:rsidR="00000000" w:rsidRPr="00000000">
              <w:rPr>
                <w:rtl w:val="0"/>
              </w:rPr>
            </w:r>
          </w:p>
          <w:p w:rsidR="00000000" w:rsidDel="00000000" w:rsidP="00000000" w:rsidRDefault="00000000" w:rsidRPr="00000000" w14:paraId="000000E5">
            <w:pPr>
              <w:rPr>
                <w:b w:val="1"/>
                <w:sz w:val="28"/>
                <w:szCs w:val="28"/>
              </w:rPr>
            </w:pPr>
            <w:r w:rsidDel="00000000" w:rsidR="00000000" w:rsidRPr="00000000">
              <w:rPr>
                <w:rtl w:val="0"/>
              </w:rPr>
            </w:r>
          </w:p>
        </w:tc>
        <w:tc>
          <w:tcPr/>
          <w:p w:rsidR="00000000" w:rsidDel="00000000" w:rsidP="00000000" w:rsidRDefault="00000000" w:rsidRPr="00000000" w14:paraId="000000E6">
            <w:pPr>
              <w:rPr>
                <w:b w:val="1"/>
                <w:sz w:val="28"/>
                <w:szCs w:val="28"/>
              </w:rPr>
            </w:pPr>
            <w:r w:rsidDel="00000000" w:rsidR="00000000" w:rsidRPr="00000000">
              <w:rPr>
                <w:b w:val="1"/>
                <w:sz w:val="28"/>
                <w:szCs w:val="28"/>
                <w:rtl w:val="0"/>
              </w:rPr>
              <w:t xml:space="preserve">Examples of writing tools you will use in this paragraph. </w:t>
            </w:r>
          </w:p>
          <w:p w:rsidR="00000000" w:rsidDel="00000000" w:rsidP="00000000" w:rsidRDefault="00000000" w:rsidRPr="00000000" w14:paraId="000000E7">
            <w:pPr>
              <w:rPr>
                <w:b w:val="1"/>
                <w:sz w:val="28"/>
                <w:szCs w:val="28"/>
              </w:rPr>
            </w:pPr>
            <w:r w:rsidDel="00000000" w:rsidR="00000000" w:rsidRPr="00000000">
              <w:rPr>
                <w:rtl w:val="0"/>
              </w:rPr>
            </w:r>
          </w:p>
          <w:p w:rsidR="00000000" w:rsidDel="00000000" w:rsidP="00000000" w:rsidRDefault="00000000" w:rsidRPr="00000000" w14:paraId="000000E8">
            <w:pPr>
              <w:rPr>
                <w:b w:val="1"/>
                <w:sz w:val="28"/>
                <w:szCs w:val="28"/>
              </w:rPr>
            </w:pPr>
            <w:r w:rsidDel="00000000" w:rsidR="00000000" w:rsidRPr="00000000">
              <w:rPr>
                <w:rtl w:val="0"/>
              </w:rPr>
            </w:r>
          </w:p>
          <w:p w:rsidR="00000000" w:rsidDel="00000000" w:rsidP="00000000" w:rsidRDefault="00000000" w:rsidRPr="00000000" w14:paraId="000000E9">
            <w:pPr>
              <w:rPr>
                <w:b w:val="1"/>
                <w:sz w:val="28"/>
                <w:szCs w:val="28"/>
              </w:rPr>
            </w:pPr>
            <w:r w:rsidDel="00000000" w:rsidR="00000000" w:rsidRPr="00000000">
              <w:rPr>
                <w:rtl w:val="0"/>
              </w:rPr>
            </w:r>
          </w:p>
        </w:tc>
      </w:tr>
      <w:tr>
        <w:tc>
          <w:tcPr/>
          <w:p w:rsidR="00000000" w:rsidDel="00000000" w:rsidP="00000000" w:rsidRDefault="00000000" w:rsidRPr="00000000" w14:paraId="000000EA">
            <w:pPr>
              <w:rPr>
                <w:sz w:val="30"/>
                <w:szCs w:val="30"/>
              </w:rPr>
            </w:pPr>
            <w:r w:rsidDel="00000000" w:rsidR="00000000" w:rsidRPr="00000000">
              <w:rPr>
                <w:sz w:val="30"/>
                <w:szCs w:val="30"/>
                <w:rtl w:val="0"/>
              </w:rPr>
              <w:t xml:space="preserve">Paragraph 3 – Starting the plane. How do you feel? Describes the sounds. Describe the smells. </w:t>
            </w:r>
          </w:p>
        </w:tc>
        <w:tc>
          <w:tcPr/>
          <w:p w:rsidR="00000000" w:rsidDel="00000000" w:rsidP="00000000" w:rsidRDefault="00000000" w:rsidRPr="00000000" w14:paraId="000000EB">
            <w:pPr>
              <w:rPr>
                <w:sz w:val="30"/>
                <w:szCs w:val="30"/>
              </w:rPr>
            </w:pPr>
            <w:r w:rsidDel="00000000" w:rsidR="00000000" w:rsidRPr="00000000">
              <w:rPr>
                <w:sz w:val="30"/>
                <w:szCs w:val="30"/>
                <w:rtl w:val="0"/>
              </w:rPr>
              <w:t xml:space="preserve">Paragraph 4 – Taking off and flying through the sky. What does it feel like? Describe the sky. Describe the way the plane is moving. </w:t>
            </w:r>
          </w:p>
        </w:tc>
      </w:tr>
      <w:tr>
        <w:tc>
          <w:tcPr/>
          <w:p w:rsidR="00000000" w:rsidDel="00000000" w:rsidP="00000000" w:rsidRDefault="00000000" w:rsidRPr="00000000" w14:paraId="000000EC">
            <w:pPr>
              <w:rPr>
                <w:sz w:val="28"/>
                <w:szCs w:val="28"/>
              </w:rPr>
            </w:pPr>
            <w:r w:rsidDel="00000000" w:rsidR="00000000" w:rsidRPr="00000000">
              <w:rPr>
                <w:sz w:val="28"/>
                <w:szCs w:val="28"/>
                <w:rtl w:val="0"/>
              </w:rPr>
              <w:t xml:space="preserve">Vocabulary you will use in this paragraph. </w:t>
            </w:r>
          </w:p>
          <w:p w:rsidR="00000000" w:rsidDel="00000000" w:rsidP="00000000" w:rsidRDefault="00000000" w:rsidRPr="00000000" w14:paraId="000000ED">
            <w:pPr>
              <w:rPr>
                <w:sz w:val="28"/>
                <w:szCs w:val="28"/>
              </w:rPr>
            </w:pPr>
            <w:r w:rsidDel="00000000" w:rsidR="00000000" w:rsidRPr="00000000">
              <w:rPr>
                <w:rtl w:val="0"/>
              </w:rPr>
            </w:r>
          </w:p>
          <w:p w:rsidR="00000000" w:rsidDel="00000000" w:rsidP="00000000" w:rsidRDefault="00000000" w:rsidRPr="00000000" w14:paraId="000000EE">
            <w:pPr>
              <w:rPr>
                <w:sz w:val="28"/>
                <w:szCs w:val="28"/>
              </w:rPr>
            </w:pPr>
            <w:r w:rsidDel="00000000" w:rsidR="00000000" w:rsidRPr="00000000">
              <w:rPr>
                <w:rtl w:val="0"/>
              </w:rPr>
            </w:r>
          </w:p>
          <w:p w:rsidR="00000000" w:rsidDel="00000000" w:rsidP="00000000" w:rsidRDefault="00000000" w:rsidRPr="00000000" w14:paraId="000000EF">
            <w:pPr>
              <w:rPr>
                <w:sz w:val="28"/>
                <w:szCs w:val="28"/>
              </w:rPr>
            </w:pPr>
            <w:r w:rsidDel="00000000" w:rsidR="00000000" w:rsidRPr="00000000">
              <w:rPr>
                <w:rtl w:val="0"/>
              </w:rPr>
            </w:r>
          </w:p>
        </w:tc>
        <w:tc>
          <w:tcPr/>
          <w:p w:rsidR="00000000" w:rsidDel="00000000" w:rsidP="00000000" w:rsidRDefault="00000000" w:rsidRPr="00000000" w14:paraId="000000F0">
            <w:pPr>
              <w:rPr>
                <w:sz w:val="28"/>
                <w:szCs w:val="28"/>
              </w:rPr>
            </w:pPr>
            <w:r w:rsidDel="00000000" w:rsidR="00000000" w:rsidRPr="00000000">
              <w:rPr>
                <w:sz w:val="28"/>
                <w:szCs w:val="28"/>
                <w:rtl w:val="0"/>
              </w:rPr>
              <w:t xml:space="preserve">Vocabulary you will use in this paragraph. </w:t>
            </w:r>
          </w:p>
          <w:p w:rsidR="00000000" w:rsidDel="00000000" w:rsidP="00000000" w:rsidRDefault="00000000" w:rsidRPr="00000000" w14:paraId="000000F1">
            <w:pPr>
              <w:rPr>
                <w:sz w:val="28"/>
                <w:szCs w:val="28"/>
              </w:rPr>
            </w:pPr>
            <w:r w:rsidDel="00000000" w:rsidR="00000000" w:rsidRPr="00000000">
              <w:rPr>
                <w:rtl w:val="0"/>
              </w:rPr>
            </w:r>
          </w:p>
          <w:p w:rsidR="00000000" w:rsidDel="00000000" w:rsidP="00000000" w:rsidRDefault="00000000" w:rsidRPr="00000000" w14:paraId="000000F2">
            <w:pPr>
              <w:rPr>
                <w:sz w:val="28"/>
                <w:szCs w:val="28"/>
              </w:rPr>
            </w:pPr>
            <w:r w:rsidDel="00000000" w:rsidR="00000000" w:rsidRPr="00000000">
              <w:rPr>
                <w:rtl w:val="0"/>
              </w:rPr>
            </w:r>
          </w:p>
          <w:p w:rsidR="00000000" w:rsidDel="00000000" w:rsidP="00000000" w:rsidRDefault="00000000" w:rsidRPr="00000000" w14:paraId="000000F3">
            <w:pPr>
              <w:rPr>
                <w:sz w:val="28"/>
                <w:szCs w:val="28"/>
              </w:rPr>
            </w:pPr>
            <w:r w:rsidDel="00000000" w:rsidR="00000000" w:rsidRPr="00000000">
              <w:rPr>
                <w:rtl w:val="0"/>
              </w:rPr>
            </w:r>
          </w:p>
        </w:tc>
      </w:tr>
      <w:tr>
        <w:tc>
          <w:tcPr/>
          <w:p w:rsidR="00000000" w:rsidDel="00000000" w:rsidP="00000000" w:rsidRDefault="00000000" w:rsidRPr="00000000" w14:paraId="000000F4">
            <w:pPr>
              <w:rPr>
                <w:sz w:val="28"/>
                <w:szCs w:val="28"/>
              </w:rPr>
            </w:pPr>
            <w:r w:rsidDel="00000000" w:rsidR="00000000" w:rsidRPr="00000000">
              <w:rPr>
                <w:sz w:val="28"/>
                <w:szCs w:val="28"/>
                <w:rtl w:val="0"/>
              </w:rPr>
              <w:t xml:space="preserve">Examples of writing tools you will use in this paragraph. </w:t>
            </w:r>
          </w:p>
          <w:p w:rsidR="00000000" w:rsidDel="00000000" w:rsidP="00000000" w:rsidRDefault="00000000" w:rsidRPr="00000000" w14:paraId="000000F5">
            <w:pPr>
              <w:rPr>
                <w:sz w:val="28"/>
                <w:szCs w:val="28"/>
              </w:rPr>
            </w:pPr>
            <w:r w:rsidDel="00000000" w:rsidR="00000000" w:rsidRPr="00000000">
              <w:rPr>
                <w:rtl w:val="0"/>
              </w:rPr>
            </w:r>
          </w:p>
          <w:p w:rsidR="00000000" w:rsidDel="00000000" w:rsidP="00000000" w:rsidRDefault="00000000" w:rsidRPr="00000000" w14:paraId="000000F6">
            <w:pPr>
              <w:rPr>
                <w:sz w:val="28"/>
                <w:szCs w:val="28"/>
              </w:rPr>
            </w:pPr>
            <w:r w:rsidDel="00000000" w:rsidR="00000000" w:rsidRPr="00000000">
              <w:rPr>
                <w:rtl w:val="0"/>
              </w:rPr>
            </w:r>
          </w:p>
          <w:p w:rsidR="00000000" w:rsidDel="00000000" w:rsidP="00000000" w:rsidRDefault="00000000" w:rsidRPr="00000000" w14:paraId="000000F7">
            <w:pPr>
              <w:rPr>
                <w:sz w:val="28"/>
                <w:szCs w:val="28"/>
              </w:rPr>
            </w:pPr>
            <w:r w:rsidDel="00000000" w:rsidR="00000000" w:rsidRPr="00000000">
              <w:rPr>
                <w:rtl w:val="0"/>
              </w:rPr>
            </w:r>
          </w:p>
        </w:tc>
        <w:tc>
          <w:tcPr/>
          <w:p w:rsidR="00000000" w:rsidDel="00000000" w:rsidP="00000000" w:rsidRDefault="00000000" w:rsidRPr="00000000" w14:paraId="000000F8">
            <w:pPr>
              <w:rPr>
                <w:sz w:val="28"/>
                <w:szCs w:val="28"/>
              </w:rPr>
            </w:pPr>
            <w:r w:rsidDel="00000000" w:rsidR="00000000" w:rsidRPr="00000000">
              <w:rPr>
                <w:sz w:val="28"/>
                <w:szCs w:val="28"/>
                <w:rtl w:val="0"/>
              </w:rPr>
              <w:t xml:space="preserve">Examples of writing tools you will use in this paragraph. </w:t>
            </w:r>
          </w:p>
          <w:p w:rsidR="00000000" w:rsidDel="00000000" w:rsidP="00000000" w:rsidRDefault="00000000" w:rsidRPr="00000000" w14:paraId="000000F9">
            <w:pPr>
              <w:rPr>
                <w:sz w:val="28"/>
                <w:szCs w:val="28"/>
              </w:rPr>
            </w:pPr>
            <w:r w:rsidDel="00000000" w:rsidR="00000000" w:rsidRPr="00000000">
              <w:rPr>
                <w:rtl w:val="0"/>
              </w:rPr>
            </w:r>
          </w:p>
          <w:p w:rsidR="00000000" w:rsidDel="00000000" w:rsidP="00000000" w:rsidRDefault="00000000" w:rsidRPr="00000000" w14:paraId="000000FA">
            <w:pPr>
              <w:rPr>
                <w:sz w:val="28"/>
                <w:szCs w:val="28"/>
              </w:rPr>
            </w:pPr>
            <w:r w:rsidDel="00000000" w:rsidR="00000000" w:rsidRPr="00000000">
              <w:rPr>
                <w:rtl w:val="0"/>
              </w:rPr>
            </w:r>
          </w:p>
          <w:p w:rsidR="00000000" w:rsidDel="00000000" w:rsidP="00000000" w:rsidRDefault="00000000" w:rsidRPr="00000000" w14:paraId="000000FB">
            <w:pPr>
              <w:rPr>
                <w:sz w:val="28"/>
                <w:szCs w:val="28"/>
              </w:rPr>
            </w:pPr>
            <w:r w:rsidDel="00000000" w:rsidR="00000000" w:rsidRPr="00000000">
              <w:rPr>
                <w:rtl w:val="0"/>
              </w:rPr>
            </w:r>
          </w:p>
        </w:tc>
      </w:tr>
      <w:tr>
        <w:tc>
          <w:tcPr/>
          <w:p w:rsidR="00000000" w:rsidDel="00000000" w:rsidP="00000000" w:rsidRDefault="00000000" w:rsidRPr="00000000" w14:paraId="000000FC">
            <w:pPr>
              <w:rPr>
                <w:b w:val="1"/>
                <w:sz w:val="30"/>
                <w:szCs w:val="30"/>
              </w:rPr>
            </w:pPr>
            <w:r w:rsidDel="00000000" w:rsidR="00000000" w:rsidRPr="00000000">
              <w:rPr>
                <w:b w:val="1"/>
                <w:sz w:val="30"/>
                <w:szCs w:val="30"/>
                <w:rtl w:val="0"/>
              </w:rPr>
              <w:t xml:space="preserve">Paragraph 5 – Talk about your plane stalling. How it felt when you were plummeting to earth. What was going through your head? </w:t>
            </w:r>
          </w:p>
        </w:tc>
        <w:tc>
          <w:tcPr/>
          <w:p w:rsidR="00000000" w:rsidDel="00000000" w:rsidP="00000000" w:rsidRDefault="00000000" w:rsidRPr="00000000" w14:paraId="000000FD">
            <w:pPr>
              <w:rPr>
                <w:b w:val="1"/>
                <w:sz w:val="30"/>
                <w:szCs w:val="30"/>
              </w:rPr>
            </w:pPr>
            <w:r w:rsidDel="00000000" w:rsidR="00000000" w:rsidRPr="00000000">
              <w:rPr>
                <w:b w:val="1"/>
                <w:sz w:val="30"/>
                <w:szCs w:val="30"/>
                <w:rtl w:val="0"/>
              </w:rPr>
              <w:t xml:space="preserve">Paragraph 6 – Regaining control of the plane and landing safety back on the ground. </w:t>
            </w:r>
          </w:p>
        </w:tc>
      </w:tr>
      <w:tr>
        <w:tc>
          <w:tcPr/>
          <w:p w:rsidR="00000000" w:rsidDel="00000000" w:rsidP="00000000" w:rsidRDefault="00000000" w:rsidRPr="00000000" w14:paraId="000000FE">
            <w:pPr>
              <w:rPr>
                <w:b w:val="1"/>
                <w:sz w:val="28"/>
                <w:szCs w:val="28"/>
              </w:rPr>
            </w:pPr>
            <w:r w:rsidDel="00000000" w:rsidR="00000000" w:rsidRPr="00000000">
              <w:rPr>
                <w:b w:val="1"/>
                <w:sz w:val="28"/>
                <w:szCs w:val="28"/>
                <w:rtl w:val="0"/>
              </w:rPr>
              <w:t xml:space="preserve">Vocabulary you will use in this paragraph. </w:t>
            </w:r>
          </w:p>
          <w:p w:rsidR="00000000" w:rsidDel="00000000" w:rsidP="00000000" w:rsidRDefault="00000000" w:rsidRPr="00000000" w14:paraId="000000FF">
            <w:pPr>
              <w:rPr>
                <w:b w:val="1"/>
                <w:sz w:val="28"/>
                <w:szCs w:val="28"/>
              </w:rPr>
            </w:pPr>
            <w:r w:rsidDel="00000000" w:rsidR="00000000" w:rsidRPr="00000000">
              <w:rPr>
                <w:rtl w:val="0"/>
              </w:rPr>
            </w:r>
          </w:p>
          <w:p w:rsidR="00000000" w:rsidDel="00000000" w:rsidP="00000000" w:rsidRDefault="00000000" w:rsidRPr="00000000" w14:paraId="00000100">
            <w:pPr>
              <w:rPr>
                <w:b w:val="1"/>
                <w:sz w:val="28"/>
                <w:szCs w:val="28"/>
              </w:rPr>
            </w:pPr>
            <w:r w:rsidDel="00000000" w:rsidR="00000000" w:rsidRPr="00000000">
              <w:rPr>
                <w:rtl w:val="0"/>
              </w:rPr>
            </w:r>
          </w:p>
          <w:p w:rsidR="00000000" w:rsidDel="00000000" w:rsidP="00000000" w:rsidRDefault="00000000" w:rsidRPr="00000000" w14:paraId="00000101">
            <w:pPr>
              <w:rPr>
                <w:b w:val="1"/>
                <w:sz w:val="28"/>
                <w:szCs w:val="28"/>
              </w:rPr>
            </w:pPr>
            <w:r w:rsidDel="00000000" w:rsidR="00000000" w:rsidRPr="00000000">
              <w:rPr>
                <w:rtl w:val="0"/>
              </w:rPr>
            </w:r>
          </w:p>
        </w:tc>
        <w:tc>
          <w:tcPr/>
          <w:p w:rsidR="00000000" w:rsidDel="00000000" w:rsidP="00000000" w:rsidRDefault="00000000" w:rsidRPr="00000000" w14:paraId="00000102">
            <w:pPr>
              <w:rPr>
                <w:b w:val="1"/>
                <w:sz w:val="28"/>
                <w:szCs w:val="28"/>
              </w:rPr>
            </w:pPr>
            <w:r w:rsidDel="00000000" w:rsidR="00000000" w:rsidRPr="00000000">
              <w:rPr>
                <w:b w:val="1"/>
                <w:sz w:val="28"/>
                <w:szCs w:val="28"/>
                <w:rtl w:val="0"/>
              </w:rPr>
              <w:t xml:space="preserve">Vocabulary you will use in this paragraph. </w:t>
            </w:r>
          </w:p>
          <w:p w:rsidR="00000000" w:rsidDel="00000000" w:rsidP="00000000" w:rsidRDefault="00000000" w:rsidRPr="00000000" w14:paraId="00000103">
            <w:pPr>
              <w:rPr>
                <w:b w:val="1"/>
                <w:sz w:val="28"/>
                <w:szCs w:val="28"/>
              </w:rPr>
            </w:pPr>
            <w:r w:rsidDel="00000000" w:rsidR="00000000" w:rsidRPr="00000000">
              <w:rPr>
                <w:rtl w:val="0"/>
              </w:rPr>
            </w:r>
          </w:p>
          <w:p w:rsidR="00000000" w:rsidDel="00000000" w:rsidP="00000000" w:rsidRDefault="00000000" w:rsidRPr="00000000" w14:paraId="00000104">
            <w:pPr>
              <w:rPr>
                <w:b w:val="1"/>
                <w:sz w:val="28"/>
                <w:szCs w:val="28"/>
              </w:rPr>
            </w:pPr>
            <w:r w:rsidDel="00000000" w:rsidR="00000000" w:rsidRPr="00000000">
              <w:rPr>
                <w:rtl w:val="0"/>
              </w:rPr>
            </w:r>
          </w:p>
          <w:p w:rsidR="00000000" w:rsidDel="00000000" w:rsidP="00000000" w:rsidRDefault="00000000" w:rsidRPr="00000000" w14:paraId="00000105">
            <w:pPr>
              <w:rPr>
                <w:b w:val="1"/>
                <w:sz w:val="28"/>
                <w:szCs w:val="28"/>
              </w:rPr>
            </w:pPr>
            <w:r w:rsidDel="00000000" w:rsidR="00000000" w:rsidRPr="00000000">
              <w:rPr>
                <w:rtl w:val="0"/>
              </w:rPr>
            </w:r>
          </w:p>
        </w:tc>
      </w:tr>
      <w:tr>
        <w:tc>
          <w:tcPr/>
          <w:p w:rsidR="00000000" w:rsidDel="00000000" w:rsidP="00000000" w:rsidRDefault="00000000" w:rsidRPr="00000000" w14:paraId="00000106">
            <w:pPr>
              <w:rPr>
                <w:b w:val="1"/>
                <w:sz w:val="28"/>
                <w:szCs w:val="28"/>
              </w:rPr>
            </w:pPr>
            <w:r w:rsidDel="00000000" w:rsidR="00000000" w:rsidRPr="00000000">
              <w:rPr>
                <w:b w:val="1"/>
                <w:sz w:val="28"/>
                <w:szCs w:val="28"/>
                <w:rtl w:val="0"/>
              </w:rPr>
              <w:t xml:space="preserve">Examples of writing tools you will use in this paragraph. </w:t>
            </w:r>
          </w:p>
          <w:p w:rsidR="00000000" w:rsidDel="00000000" w:rsidP="00000000" w:rsidRDefault="00000000" w:rsidRPr="00000000" w14:paraId="00000107">
            <w:pPr>
              <w:rPr>
                <w:b w:val="1"/>
                <w:sz w:val="28"/>
                <w:szCs w:val="28"/>
              </w:rPr>
            </w:pPr>
            <w:r w:rsidDel="00000000" w:rsidR="00000000" w:rsidRPr="00000000">
              <w:rPr>
                <w:rtl w:val="0"/>
              </w:rPr>
            </w:r>
          </w:p>
          <w:p w:rsidR="00000000" w:rsidDel="00000000" w:rsidP="00000000" w:rsidRDefault="00000000" w:rsidRPr="00000000" w14:paraId="00000108">
            <w:pPr>
              <w:rPr>
                <w:b w:val="1"/>
                <w:sz w:val="28"/>
                <w:szCs w:val="28"/>
              </w:rPr>
            </w:pPr>
            <w:r w:rsidDel="00000000" w:rsidR="00000000" w:rsidRPr="00000000">
              <w:rPr>
                <w:rtl w:val="0"/>
              </w:rPr>
            </w:r>
          </w:p>
          <w:p w:rsidR="00000000" w:rsidDel="00000000" w:rsidP="00000000" w:rsidRDefault="00000000" w:rsidRPr="00000000" w14:paraId="00000109">
            <w:pPr>
              <w:rPr>
                <w:b w:val="1"/>
                <w:sz w:val="28"/>
                <w:szCs w:val="28"/>
              </w:rPr>
            </w:pPr>
            <w:r w:rsidDel="00000000" w:rsidR="00000000" w:rsidRPr="00000000">
              <w:rPr>
                <w:rtl w:val="0"/>
              </w:rPr>
            </w:r>
          </w:p>
        </w:tc>
        <w:tc>
          <w:tcPr/>
          <w:p w:rsidR="00000000" w:rsidDel="00000000" w:rsidP="00000000" w:rsidRDefault="00000000" w:rsidRPr="00000000" w14:paraId="0000010A">
            <w:pPr>
              <w:rPr>
                <w:b w:val="1"/>
                <w:sz w:val="28"/>
                <w:szCs w:val="28"/>
              </w:rPr>
            </w:pPr>
            <w:r w:rsidDel="00000000" w:rsidR="00000000" w:rsidRPr="00000000">
              <w:rPr>
                <w:b w:val="1"/>
                <w:sz w:val="28"/>
                <w:szCs w:val="28"/>
                <w:rtl w:val="0"/>
              </w:rPr>
              <w:t xml:space="preserve">Examples of writing tools you will use in this paragraph. </w:t>
            </w:r>
          </w:p>
          <w:p w:rsidR="00000000" w:rsidDel="00000000" w:rsidP="00000000" w:rsidRDefault="00000000" w:rsidRPr="00000000" w14:paraId="0000010B">
            <w:pPr>
              <w:rPr>
                <w:b w:val="1"/>
                <w:sz w:val="28"/>
                <w:szCs w:val="28"/>
              </w:rPr>
            </w:pPr>
            <w:r w:rsidDel="00000000" w:rsidR="00000000" w:rsidRPr="00000000">
              <w:rPr>
                <w:rtl w:val="0"/>
              </w:rPr>
            </w:r>
          </w:p>
          <w:p w:rsidR="00000000" w:rsidDel="00000000" w:rsidP="00000000" w:rsidRDefault="00000000" w:rsidRPr="00000000" w14:paraId="0000010C">
            <w:pPr>
              <w:rPr>
                <w:b w:val="1"/>
                <w:sz w:val="28"/>
                <w:szCs w:val="28"/>
              </w:rPr>
            </w:pPr>
            <w:r w:rsidDel="00000000" w:rsidR="00000000" w:rsidRPr="00000000">
              <w:rPr>
                <w:rtl w:val="0"/>
              </w:rPr>
            </w:r>
          </w:p>
          <w:p w:rsidR="00000000" w:rsidDel="00000000" w:rsidP="00000000" w:rsidRDefault="00000000" w:rsidRPr="00000000" w14:paraId="0000010D">
            <w:pPr>
              <w:rPr>
                <w:b w:val="1"/>
                <w:sz w:val="28"/>
                <w:szCs w:val="28"/>
              </w:rPr>
            </w:pPr>
            <w:r w:rsidDel="00000000" w:rsidR="00000000" w:rsidRPr="00000000">
              <w:rPr>
                <w:rtl w:val="0"/>
              </w:rPr>
            </w:r>
          </w:p>
        </w:tc>
      </w:tr>
    </w:tbl>
    <w:p w:rsidR="00000000" w:rsidDel="00000000" w:rsidP="00000000" w:rsidRDefault="00000000" w:rsidRPr="00000000" w14:paraId="0000010E">
      <w:pPr>
        <w:ind w:left="-851"/>
        <w:rPr>
          <w:sz w:val="24"/>
          <w:szCs w:val="24"/>
        </w:rPr>
      </w:pPr>
      <w:r w:rsidDel="00000000" w:rsidR="00000000" w:rsidRPr="00000000">
        <w:rPr>
          <w:rtl w:val="0"/>
        </w:rPr>
      </w:r>
    </w:p>
    <w:p w:rsidR="00000000" w:rsidDel="00000000" w:rsidP="00000000" w:rsidRDefault="00000000" w:rsidRPr="00000000" w14:paraId="0000010F">
      <w:pPr>
        <w:ind w:left="-851"/>
        <w:rPr>
          <w:sz w:val="24"/>
          <w:szCs w:val="24"/>
        </w:rPr>
      </w:pPr>
      <w:r w:rsidDel="00000000" w:rsidR="00000000" w:rsidRPr="00000000">
        <w:rPr>
          <w:b w:val="1"/>
          <w:sz w:val="24"/>
          <w:szCs w:val="24"/>
          <w:u w:val="single"/>
          <w:rtl w:val="0"/>
        </w:rPr>
        <w:t xml:space="preserve">Day 6 and 7 Task Card (45 min over two days)</w:t>
      </w:r>
      <w:r w:rsidDel="00000000" w:rsidR="00000000" w:rsidRPr="00000000">
        <w:rPr>
          <w:sz w:val="24"/>
          <w:szCs w:val="24"/>
          <w:rtl w:val="0"/>
        </w:rPr>
        <w:t xml:space="preserve"> - today, you will be writing the first draft of your recount. There are a few vital points for you to think about and discuss with your parents/carers before you begin. </w:t>
      </w:r>
    </w:p>
    <w:p w:rsidR="00000000" w:rsidDel="00000000" w:rsidP="00000000" w:rsidRDefault="00000000" w:rsidRPr="00000000" w14:paraId="000001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2" w:right="0" w:hanging="425"/>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You must think about how to include different writing tools and skills you have learnt since the start of the year. It would be useful to look at your year group’s writing objectives within this pack. </w:t>
      </w:r>
    </w:p>
    <w:p w:rsidR="00000000" w:rsidDel="00000000" w:rsidP="00000000" w:rsidRDefault="00000000" w:rsidRPr="00000000" w14:paraId="000001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2" w:right="0" w:hanging="425"/>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Give special consideration to the two skills that you have covered in this home learning journey.</w:t>
      </w:r>
    </w:p>
    <w:p w:rsidR="00000000" w:rsidDel="00000000" w:rsidP="00000000" w:rsidRDefault="00000000" w:rsidRPr="00000000" w14:paraId="000001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2" w:right="0" w:hanging="425"/>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 is vital that you look back at the learning and work you have done to help you with your writing, especially your plan! </w:t>
      </w:r>
    </w:p>
    <w:p w:rsidR="00000000" w:rsidDel="00000000" w:rsidP="00000000" w:rsidRDefault="00000000" w:rsidRPr="00000000" w14:paraId="000001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2" w:right="0" w:hanging="425"/>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Carefully think about the vocabulary you will be using. Normally, we will have Words of the Learning Journey at school, so at home, come up with 6 adventurous words you will use in your first draft. Any words you do come up with, please use them in the correct context.</w:t>
      </w:r>
    </w:p>
    <w:p w:rsidR="00000000" w:rsidDel="00000000" w:rsidP="00000000" w:rsidRDefault="00000000" w:rsidRPr="00000000" w14:paraId="0000011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142" w:right="0" w:hanging="425"/>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Flow is important and you must make sure your writing makes sense.</w:t>
      </w:r>
    </w:p>
    <w:p w:rsidR="00000000" w:rsidDel="00000000" w:rsidP="00000000" w:rsidRDefault="00000000" w:rsidRPr="00000000" w14:paraId="00000115">
      <w:pPr>
        <w:ind w:left="-851"/>
        <w:rPr>
          <w:sz w:val="24"/>
          <w:szCs w:val="24"/>
        </w:rPr>
      </w:pPr>
      <w:r w:rsidDel="00000000" w:rsidR="00000000" w:rsidRPr="00000000">
        <w:rPr>
          <w:b w:val="1"/>
          <w:sz w:val="24"/>
          <w:szCs w:val="24"/>
          <w:u w:val="single"/>
          <w:rtl w:val="0"/>
        </w:rPr>
        <w:t xml:space="preserve">Day 8 Task Card (40 min)</w:t>
      </w:r>
      <w:r w:rsidDel="00000000" w:rsidR="00000000" w:rsidRPr="00000000">
        <w:rPr>
          <w:sz w:val="24"/>
          <w:szCs w:val="24"/>
          <w:rtl w:val="0"/>
        </w:rPr>
        <w:t xml:space="preserve"> - today’s task is the editing and improving phase. This is one of the most important parts of the learning journey: annotating your first draft in a different coloured pen.</w:t>
      </w:r>
    </w:p>
    <w:p w:rsidR="00000000" w:rsidDel="00000000" w:rsidP="00000000" w:rsidRDefault="00000000" w:rsidRPr="00000000" w14:paraId="0000011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31"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year groups) - There should be a minimum of 10 corrections or single word improvements within the body of your writing. This includes, correcting spellings, improving or adding single words and correcting or adding punctuation.</w:t>
      </w:r>
    </w:p>
    <w:p w:rsidR="00000000" w:rsidDel="00000000" w:rsidP="00000000" w:rsidRDefault="00000000" w:rsidRPr="00000000" w14:paraId="0000011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31"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(Year 3 – 6 only) - There should be a minimum of 5 footnotes. These are written below your first draft and are used to add in whole sentences or to re-write and improve sentences.  </w:t>
      </w:r>
    </w:p>
    <w:p w:rsidR="00000000" w:rsidDel="00000000" w:rsidP="00000000" w:rsidRDefault="00000000" w:rsidRPr="00000000" w14:paraId="00000118">
      <w:pPr>
        <w:ind w:left="-851"/>
        <w:rPr>
          <w:sz w:val="24"/>
          <w:szCs w:val="24"/>
        </w:rPr>
      </w:pPr>
      <w:r w:rsidDel="00000000" w:rsidR="00000000" w:rsidRPr="00000000">
        <w:rPr>
          <w:sz w:val="24"/>
          <w:szCs w:val="24"/>
          <w:rtl w:val="0"/>
        </w:rPr>
        <w:t xml:space="preserve">Please see below for an example of what your editing and improving should look like.  </w:t>
      </w:r>
      <w:r w:rsidDel="00000000" w:rsidR="00000000" w:rsidRPr="00000000">
        <w:drawing>
          <wp:anchor allowOverlap="1" behindDoc="1" distB="0" distT="0" distL="0" distR="0" hidden="0" layoutInCell="1" locked="0" relativeHeight="0" simplePos="0">
            <wp:simplePos x="0" y="0"/>
            <wp:positionH relativeFrom="column">
              <wp:posOffset>-694689</wp:posOffset>
            </wp:positionH>
            <wp:positionV relativeFrom="paragraph">
              <wp:posOffset>234315</wp:posOffset>
            </wp:positionV>
            <wp:extent cx="3501390" cy="4497705"/>
            <wp:effectExtent b="0" l="0" r="0" t="0"/>
            <wp:wrapNone/>
            <wp:docPr id="15" name="image14.png"/>
            <a:graphic>
              <a:graphicData uri="http://schemas.openxmlformats.org/drawingml/2006/picture">
                <pic:pic>
                  <pic:nvPicPr>
                    <pic:cNvPr id="0" name="image14.png"/>
                    <pic:cNvPicPr preferRelativeResize="0"/>
                  </pic:nvPicPr>
                  <pic:blipFill>
                    <a:blip r:embed="rId27"/>
                    <a:srcRect b="0" l="0" r="0" t="0"/>
                    <a:stretch>
                      <a:fillRect/>
                    </a:stretch>
                  </pic:blipFill>
                  <pic:spPr>
                    <a:xfrm>
                      <a:off x="0" y="0"/>
                      <a:ext cx="3501390" cy="449770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2837815</wp:posOffset>
            </wp:positionH>
            <wp:positionV relativeFrom="paragraph">
              <wp:posOffset>233680</wp:posOffset>
            </wp:positionV>
            <wp:extent cx="3609975" cy="4516755"/>
            <wp:effectExtent b="0" l="0" r="0" t="0"/>
            <wp:wrapNone/>
            <wp:docPr id="17" name="image16.png"/>
            <a:graphic>
              <a:graphicData uri="http://schemas.openxmlformats.org/drawingml/2006/picture">
                <pic:pic>
                  <pic:nvPicPr>
                    <pic:cNvPr id="0" name="image16.png"/>
                    <pic:cNvPicPr preferRelativeResize="0"/>
                  </pic:nvPicPr>
                  <pic:blipFill>
                    <a:blip r:embed="rId28"/>
                    <a:srcRect b="0" l="0" r="0" t="0"/>
                    <a:stretch>
                      <a:fillRect/>
                    </a:stretch>
                  </pic:blipFill>
                  <pic:spPr>
                    <a:xfrm>
                      <a:off x="0" y="0"/>
                      <a:ext cx="3609975" cy="4516755"/>
                    </a:xfrm>
                    <a:prstGeom prst="rect"/>
                    <a:ln/>
                  </pic:spPr>
                </pic:pic>
              </a:graphicData>
            </a:graphic>
          </wp:anchor>
        </w:drawing>
      </w:r>
    </w:p>
    <w:p w:rsidR="00000000" w:rsidDel="00000000" w:rsidP="00000000" w:rsidRDefault="00000000" w:rsidRPr="00000000" w14:paraId="00000119">
      <w:pPr>
        <w:rPr>
          <w:sz w:val="24"/>
          <w:szCs w:val="24"/>
        </w:rPr>
      </w:pPr>
      <w:r w:rsidDel="00000000" w:rsidR="00000000" w:rsidRPr="00000000">
        <w:rPr>
          <w:rtl w:val="0"/>
        </w:rPr>
      </w:r>
    </w:p>
    <w:p w:rsidR="00000000" w:rsidDel="00000000" w:rsidP="00000000" w:rsidRDefault="00000000" w:rsidRPr="00000000" w14:paraId="0000011A">
      <w:pPr>
        <w:rPr>
          <w:sz w:val="24"/>
          <w:szCs w:val="24"/>
        </w:rPr>
      </w:pPr>
      <w:r w:rsidDel="00000000" w:rsidR="00000000" w:rsidRPr="00000000">
        <w:rPr>
          <w:rtl w:val="0"/>
        </w:rPr>
      </w:r>
    </w:p>
    <w:p w:rsidR="00000000" w:rsidDel="00000000" w:rsidP="00000000" w:rsidRDefault="00000000" w:rsidRPr="00000000" w14:paraId="0000011B">
      <w:pPr>
        <w:rPr>
          <w:sz w:val="24"/>
          <w:szCs w:val="24"/>
        </w:rPr>
      </w:pPr>
      <w:r w:rsidDel="00000000" w:rsidR="00000000" w:rsidRPr="00000000">
        <w:rPr>
          <w:rtl w:val="0"/>
        </w:rPr>
      </w:r>
    </w:p>
    <w:p w:rsidR="00000000" w:rsidDel="00000000" w:rsidP="00000000" w:rsidRDefault="00000000" w:rsidRPr="00000000" w14:paraId="0000011C">
      <w:pPr>
        <w:rPr>
          <w:sz w:val="24"/>
          <w:szCs w:val="24"/>
        </w:rPr>
      </w:pPr>
      <w:r w:rsidDel="00000000" w:rsidR="00000000" w:rsidRPr="00000000">
        <w:rPr>
          <w:rtl w:val="0"/>
        </w:rPr>
      </w:r>
    </w:p>
    <w:p w:rsidR="00000000" w:rsidDel="00000000" w:rsidP="00000000" w:rsidRDefault="00000000" w:rsidRPr="00000000" w14:paraId="0000011D">
      <w:pPr>
        <w:rPr>
          <w:sz w:val="24"/>
          <w:szCs w:val="24"/>
        </w:rPr>
      </w:pPr>
      <w:r w:rsidDel="00000000" w:rsidR="00000000" w:rsidRPr="00000000">
        <w:rPr>
          <w:rtl w:val="0"/>
        </w:rPr>
      </w:r>
    </w:p>
    <w:p w:rsidR="00000000" w:rsidDel="00000000" w:rsidP="00000000" w:rsidRDefault="00000000" w:rsidRPr="00000000" w14:paraId="0000011E">
      <w:pPr>
        <w:rPr>
          <w:sz w:val="24"/>
          <w:szCs w:val="24"/>
        </w:rPr>
      </w:pPr>
      <w:r w:rsidDel="00000000" w:rsidR="00000000" w:rsidRPr="00000000">
        <w:rPr>
          <w:rtl w:val="0"/>
        </w:rPr>
      </w:r>
    </w:p>
    <w:p w:rsidR="00000000" w:rsidDel="00000000" w:rsidP="00000000" w:rsidRDefault="00000000" w:rsidRPr="00000000" w14:paraId="0000011F">
      <w:pPr>
        <w:rPr>
          <w:sz w:val="24"/>
          <w:szCs w:val="24"/>
        </w:rPr>
      </w:pPr>
      <w:r w:rsidDel="00000000" w:rsidR="00000000" w:rsidRPr="00000000">
        <w:rPr>
          <w:rtl w:val="0"/>
        </w:rPr>
      </w:r>
    </w:p>
    <w:p w:rsidR="00000000" w:rsidDel="00000000" w:rsidP="00000000" w:rsidRDefault="00000000" w:rsidRPr="00000000" w14:paraId="00000120">
      <w:pPr>
        <w:rPr>
          <w:sz w:val="24"/>
          <w:szCs w:val="24"/>
        </w:rPr>
      </w:pPr>
      <w:r w:rsidDel="00000000" w:rsidR="00000000" w:rsidRPr="00000000">
        <w:rPr>
          <w:rtl w:val="0"/>
        </w:rPr>
      </w:r>
    </w:p>
    <w:p w:rsidR="00000000" w:rsidDel="00000000" w:rsidP="00000000" w:rsidRDefault="00000000" w:rsidRPr="00000000" w14:paraId="00000121">
      <w:pPr>
        <w:rPr>
          <w:sz w:val="24"/>
          <w:szCs w:val="24"/>
        </w:rPr>
      </w:pPr>
      <w:r w:rsidDel="00000000" w:rsidR="00000000" w:rsidRPr="00000000">
        <w:rPr>
          <w:rtl w:val="0"/>
        </w:rPr>
      </w:r>
    </w:p>
    <w:p w:rsidR="00000000" w:rsidDel="00000000" w:rsidP="00000000" w:rsidRDefault="00000000" w:rsidRPr="00000000" w14:paraId="00000122">
      <w:pPr>
        <w:rPr>
          <w:sz w:val="24"/>
          <w:szCs w:val="24"/>
        </w:rPr>
      </w:pPr>
      <w:r w:rsidDel="00000000" w:rsidR="00000000" w:rsidRPr="00000000">
        <w:rPr>
          <w:rtl w:val="0"/>
        </w:rPr>
      </w:r>
    </w:p>
    <w:p w:rsidR="00000000" w:rsidDel="00000000" w:rsidP="00000000" w:rsidRDefault="00000000" w:rsidRPr="00000000" w14:paraId="00000123">
      <w:pPr>
        <w:rPr>
          <w:sz w:val="24"/>
          <w:szCs w:val="24"/>
        </w:rPr>
      </w:pPr>
      <w:r w:rsidDel="00000000" w:rsidR="00000000" w:rsidRPr="00000000">
        <w:rPr>
          <w:rtl w:val="0"/>
        </w:rPr>
      </w:r>
    </w:p>
    <w:p w:rsidR="00000000" w:rsidDel="00000000" w:rsidP="00000000" w:rsidRDefault="00000000" w:rsidRPr="00000000" w14:paraId="00000124">
      <w:pPr>
        <w:rPr>
          <w:sz w:val="24"/>
          <w:szCs w:val="24"/>
        </w:rPr>
      </w:pPr>
      <w:r w:rsidDel="00000000" w:rsidR="00000000" w:rsidRPr="00000000">
        <w:rPr>
          <w:rtl w:val="0"/>
        </w:rPr>
      </w:r>
    </w:p>
    <w:p w:rsidR="00000000" w:rsidDel="00000000" w:rsidP="00000000" w:rsidRDefault="00000000" w:rsidRPr="00000000" w14:paraId="00000125">
      <w:pPr>
        <w:rPr>
          <w:sz w:val="24"/>
          <w:szCs w:val="24"/>
        </w:rPr>
      </w:pPr>
      <w:r w:rsidDel="00000000" w:rsidR="00000000" w:rsidRPr="00000000">
        <w:rPr>
          <w:rtl w:val="0"/>
        </w:rPr>
      </w:r>
    </w:p>
    <w:p w:rsidR="00000000" w:rsidDel="00000000" w:rsidP="00000000" w:rsidRDefault="00000000" w:rsidRPr="00000000" w14:paraId="00000126">
      <w:pPr>
        <w:ind w:left="-851"/>
        <w:rPr>
          <w:b w:val="1"/>
          <w:sz w:val="24"/>
          <w:szCs w:val="24"/>
          <w:u w:val="single"/>
        </w:rPr>
      </w:pPr>
      <w:r w:rsidDel="00000000" w:rsidR="00000000" w:rsidRPr="00000000">
        <w:rPr>
          <w:rtl w:val="0"/>
        </w:rPr>
      </w:r>
    </w:p>
    <w:p w:rsidR="00000000" w:rsidDel="00000000" w:rsidP="00000000" w:rsidRDefault="00000000" w:rsidRPr="00000000" w14:paraId="00000127">
      <w:pPr>
        <w:ind w:left="-851"/>
        <w:rPr>
          <w:b w:val="1"/>
          <w:sz w:val="24"/>
          <w:szCs w:val="24"/>
          <w:u w:val="single"/>
        </w:rPr>
      </w:pPr>
      <w:r w:rsidDel="00000000" w:rsidR="00000000" w:rsidRPr="00000000">
        <w:rPr>
          <w:rtl w:val="0"/>
        </w:rPr>
      </w:r>
    </w:p>
    <w:p w:rsidR="00000000" w:rsidDel="00000000" w:rsidP="00000000" w:rsidRDefault="00000000" w:rsidRPr="00000000" w14:paraId="00000128">
      <w:pPr>
        <w:ind w:left="-851"/>
        <w:rPr>
          <w:sz w:val="24"/>
          <w:szCs w:val="24"/>
        </w:rPr>
      </w:pPr>
      <w:bookmarkStart w:colFirst="0" w:colLast="0" w:name="_gjdgxs" w:id="0"/>
      <w:bookmarkEnd w:id="0"/>
      <w:r w:rsidDel="00000000" w:rsidR="00000000" w:rsidRPr="00000000">
        <w:rPr>
          <w:b w:val="1"/>
          <w:sz w:val="24"/>
          <w:szCs w:val="24"/>
          <w:u w:val="single"/>
          <w:rtl w:val="0"/>
        </w:rPr>
        <w:t xml:space="preserve">Day 9 and 10 Task Card (45 min over two days) </w:t>
      </w:r>
      <w:r w:rsidDel="00000000" w:rsidR="00000000" w:rsidRPr="00000000">
        <w:rPr>
          <w:sz w:val="24"/>
          <w:szCs w:val="24"/>
          <w:rtl w:val="0"/>
        </w:rPr>
        <w:t xml:space="preserve">- today, you will be writing – or typing - your final draft. This does not mean just writing up your first draft as neat as possible. You must remember to include all your editing and improvement annotations and footnotes but more importantly, there must be continuous improvements made. These are improvement you think of in your head as you are writing. We do this as adults and this is a skill you must develop yourselves. </w:t>
      </w:r>
    </w:p>
    <w:p w:rsidR="00000000" w:rsidDel="00000000" w:rsidP="00000000" w:rsidRDefault="00000000" w:rsidRPr="00000000" w14:paraId="00000129">
      <w:pPr>
        <w:ind w:left="-851"/>
        <w:rPr>
          <w:sz w:val="24"/>
          <w:szCs w:val="24"/>
        </w:rPr>
      </w:pPr>
      <w:r w:rsidDel="00000000" w:rsidR="00000000" w:rsidRPr="00000000">
        <w:rPr>
          <w:rtl w:val="0"/>
        </w:rPr>
      </w:r>
    </w:p>
    <w:p w:rsidR="00000000" w:rsidDel="00000000" w:rsidP="00000000" w:rsidRDefault="00000000" w:rsidRPr="00000000" w14:paraId="0000012A">
      <w:pPr>
        <w:ind w:left="-851"/>
        <w:rPr>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524343</wp:posOffset>
            </wp:positionH>
            <wp:positionV relativeFrom="paragraph">
              <wp:posOffset>-1149694</wp:posOffset>
            </wp:positionV>
            <wp:extent cx="4660333" cy="6940614"/>
            <wp:effectExtent b="-1140140" l="1140140" r="1140140" t="-1140140"/>
            <wp:wrapNone/>
            <wp:docPr id="9" name="image5.png"/>
            <a:graphic>
              <a:graphicData uri="http://schemas.openxmlformats.org/drawingml/2006/picture">
                <pic:pic>
                  <pic:nvPicPr>
                    <pic:cNvPr id="0" name="image5.png"/>
                    <pic:cNvPicPr preferRelativeResize="0"/>
                  </pic:nvPicPr>
                  <pic:blipFill>
                    <a:blip r:embed="rId29"/>
                    <a:srcRect b="0" l="0" r="0" t="0"/>
                    <a:stretch>
                      <a:fillRect/>
                    </a:stretch>
                  </pic:blipFill>
                  <pic:spPr>
                    <a:xfrm rot="5400000">
                      <a:off x="0" y="0"/>
                      <a:ext cx="4660333" cy="6940614"/>
                    </a:xfrm>
                    <a:prstGeom prst="rect"/>
                    <a:ln/>
                  </pic:spPr>
                </pic:pic>
              </a:graphicData>
            </a:graphic>
          </wp:anchor>
        </w:drawing>
      </w:r>
    </w:p>
    <w:p w:rsidR="00000000" w:rsidDel="00000000" w:rsidP="00000000" w:rsidRDefault="00000000" w:rsidRPr="00000000" w14:paraId="0000012B">
      <w:pPr>
        <w:ind w:left="-851"/>
        <w:rPr>
          <w:sz w:val="24"/>
          <w:szCs w:val="24"/>
        </w:rPr>
      </w:pPr>
      <w:r w:rsidDel="00000000" w:rsidR="00000000" w:rsidRPr="00000000">
        <w:rPr>
          <w:rtl w:val="0"/>
        </w:rPr>
      </w:r>
    </w:p>
    <w:p w:rsidR="00000000" w:rsidDel="00000000" w:rsidP="00000000" w:rsidRDefault="00000000" w:rsidRPr="00000000" w14:paraId="0000012C">
      <w:pPr>
        <w:ind w:left="-851"/>
        <w:rPr>
          <w:sz w:val="24"/>
          <w:szCs w:val="24"/>
        </w:rPr>
      </w:pPr>
      <w:r w:rsidDel="00000000" w:rsidR="00000000" w:rsidRPr="00000000">
        <w:rPr>
          <w:rtl w:val="0"/>
        </w:rPr>
      </w:r>
    </w:p>
    <w:p w:rsidR="00000000" w:rsidDel="00000000" w:rsidP="00000000" w:rsidRDefault="00000000" w:rsidRPr="00000000" w14:paraId="0000012D">
      <w:pPr>
        <w:ind w:left="-851"/>
        <w:rPr>
          <w:sz w:val="24"/>
          <w:szCs w:val="24"/>
        </w:rPr>
      </w:pPr>
      <w:r w:rsidDel="00000000" w:rsidR="00000000" w:rsidRPr="00000000">
        <w:rPr>
          <w:rtl w:val="0"/>
        </w:rPr>
      </w:r>
    </w:p>
    <w:p w:rsidR="00000000" w:rsidDel="00000000" w:rsidP="00000000" w:rsidRDefault="00000000" w:rsidRPr="00000000" w14:paraId="0000012E">
      <w:pPr>
        <w:ind w:left="-851"/>
        <w:rPr>
          <w:sz w:val="24"/>
          <w:szCs w:val="24"/>
        </w:rPr>
      </w:pPr>
      <w:r w:rsidDel="00000000" w:rsidR="00000000" w:rsidRPr="00000000">
        <w:rPr>
          <w:rtl w:val="0"/>
        </w:rPr>
      </w:r>
    </w:p>
    <w:p w:rsidR="00000000" w:rsidDel="00000000" w:rsidP="00000000" w:rsidRDefault="00000000" w:rsidRPr="00000000" w14:paraId="0000012F">
      <w:pPr>
        <w:ind w:left="-851"/>
        <w:rPr>
          <w:sz w:val="24"/>
          <w:szCs w:val="24"/>
        </w:rPr>
      </w:pPr>
      <w:r w:rsidDel="00000000" w:rsidR="00000000" w:rsidRPr="00000000">
        <w:rPr>
          <w:rtl w:val="0"/>
        </w:rPr>
      </w:r>
    </w:p>
    <w:p w:rsidR="00000000" w:rsidDel="00000000" w:rsidP="00000000" w:rsidRDefault="00000000" w:rsidRPr="00000000" w14:paraId="00000130">
      <w:pPr>
        <w:ind w:left="-851"/>
        <w:rPr>
          <w:sz w:val="24"/>
          <w:szCs w:val="24"/>
        </w:rPr>
      </w:pPr>
      <w:r w:rsidDel="00000000" w:rsidR="00000000" w:rsidRPr="00000000">
        <w:rPr>
          <w:rtl w:val="0"/>
        </w:rPr>
      </w:r>
    </w:p>
    <w:p w:rsidR="00000000" w:rsidDel="00000000" w:rsidP="00000000" w:rsidRDefault="00000000" w:rsidRPr="00000000" w14:paraId="00000131">
      <w:pPr>
        <w:ind w:left="-851"/>
        <w:rPr>
          <w:sz w:val="24"/>
          <w:szCs w:val="24"/>
        </w:rPr>
      </w:pPr>
      <w:r w:rsidDel="00000000" w:rsidR="00000000" w:rsidRPr="00000000">
        <w:rPr>
          <w:rtl w:val="0"/>
        </w:rPr>
      </w:r>
    </w:p>
    <w:p w:rsidR="00000000" w:rsidDel="00000000" w:rsidP="00000000" w:rsidRDefault="00000000" w:rsidRPr="00000000" w14:paraId="00000132">
      <w:pPr>
        <w:ind w:left="-851"/>
        <w:rPr>
          <w:sz w:val="24"/>
          <w:szCs w:val="24"/>
        </w:rPr>
      </w:pPr>
      <w:r w:rsidDel="00000000" w:rsidR="00000000" w:rsidRPr="00000000">
        <w:rPr>
          <w:rtl w:val="0"/>
        </w:rPr>
      </w:r>
    </w:p>
    <w:p w:rsidR="00000000" w:rsidDel="00000000" w:rsidP="00000000" w:rsidRDefault="00000000" w:rsidRPr="00000000" w14:paraId="00000133">
      <w:pPr>
        <w:ind w:left="-851"/>
        <w:rPr>
          <w:sz w:val="24"/>
          <w:szCs w:val="24"/>
        </w:rPr>
      </w:pPr>
      <w:r w:rsidDel="00000000" w:rsidR="00000000" w:rsidRPr="00000000">
        <w:rPr>
          <w:rtl w:val="0"/>
        </w:rPr>
      </w:r>
    </w:p>
    <w:p w:rsidR="00000000" w:rsidDel="00000000" w:rsidP="00000000" w:rsidRDefault="00000000" w:rsidRPr="00000000" w14:paraId="00000134">
      <w:pPr>
        <w:ind w:left="-851"/>
        <w:rPr>
          <w:sz w:val="24"/>
          <w:szCs w:val="24"/>
        </w:rPr>
      </w:pPr>
      <w:r w:rsidDel="00000000" w:rsidR="00000000" w:rsidRPr="00000000">
        <w:rPr>
          <w:rtl w:val="0"/>
        </w:rPr>
      </w:r>
    </w:p>
    <w:p w:rsidR="00000000" w:rsidDel="00000000" w:rsidP="00000000" w:rsidRDefault="00000000" w:rsidRPr="00000000" w14:paraId="00000135">
      <w:pPr>
        <w:ind w:left="-851"/>
        <w:rPr>
          <w:sz w:val="24"/>
          <w:szCs w:val="24"/>
        </w:rPr>
      </w:pPr>
      <w:r w:rsidDel="00000000" w:rsidR="00000000" w:rsidRPr="00000000">
        <w:rPr>
          <w:rtl w:val="0"/>
        </w:rPr>
      </w:r>
    </w:p>
    <w:p w:rsidR="00000000" w:rsidDel="00000000" w:rsidP="00000000" w:rsidRDefault="00000000" w:rsidRPr="00000000" w14:paraId="00000136">
      <w:pPr>
        <w:ind w:left="-851"/>
        <w:rPr>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240030</wp:posOffset>
            </wp:positionH>
            <wp:positionV relativeFrom="paragraph">
              <wp:posOffset>272634</wp:posOffset>
            </wp:positionV>
            <wp:extent cx="5235394" cy="7029833"/>
            <wp:effectExtent b="-897219" l="897219" r="897219" t="-897219"/>
            <wp:wrapNone/>
            <wp:docPr id="20" name="image19.png"/>
            <a:graphic>
              <a:graphicData uri="http://schemas.openxmlformats.org/drawingml/2006/picture">
                <pic:pic>
                  <pic:nvPicPr>
                    <pic:cNvPr id="0" name="image19.png"/>
                    <pic:cNvPicPr preferRelativeResize="0"/>
                  </pic:nvPicPr>
                  <pic:blipFill>
                    <a:blip r:embed="rId30"/>
                    <a:srcRect b="0" l="0" r="0" t="0"/>
                    <a:stretch>
                      <a:fillRect/>
                    </a:stretch>
                  </pic:blipFill>
                  <pic:spPr>
                    <a:xfrm rot="5400000">
                      <a:off x="0" y="0"/>
                      <a:ext cx="5235394" cy="7029833"/>
                    </a:xfrm>
                    <a:prstGeom prst="rect"/>
                    <a:ln/>
                  </pic:spPr>
                </pic:pic>
              </a:graphicData>
            </a:graphic>
          </wp:anchor>
        </w:drawing>
      </w:r>
    </w:p>
    <w:p w:rsidR="00000000" w:rsidDel="00000000" w:rsidP="00000000" w:rsidRDefault="00000000" w:rsidRPr="00000000" w14:paraId="00000137">
      <w:pPr>
        <w:ind w:left="-851"/>
        <w:rPr>
          <w:sz w:val="24"/>
          <w:szCs w:val="24"/>
        </w:rPr>
      </w:pPr>
      <w:r w:rsidDel="00000000" w:rsidR="00000000" w:rsidRPr="00000000">
        <w:rPr>
          <w:rtl w:val="0"/>
        </w:rPr>
      </w:r>
    </w:p>
    <w:p w:rsidR="00000000" w:rsidDel="00000000" w:rsidP="00000000" w:rsidRDefault="00000000" w:rsidRPr="00000000" w14:paraId="00000138">
      <w:pPr>
        <w:ind w:left="-851"/>
        <w:rPr>
          <w:sz w:val="24"/>
          <w:szCs w:val="24"/>
        </w:rPr>
      </w:pPr>
      <w:r w:rsidDel="00000000" w:rsidR="00000000" w:rsidRPr="00000000">
        <w:rPr>
          <w:rtl w:val="0"/>
        </w:rPr>
      </w:r>
    </w:p>
    <w:p w:rsidR="00000000" w:rsidDel="00000000" w:rsidP="00000000" w:rsidRDefault="00000000" w:rsidRPr="00000000" w14:paraId="00000139">
      <w:pPr>
        <w:ind w:left="-851"/>
        <w:rPr>
          <w:sz w:val="24"/>
          <w:szCs w:val="24"/>
        </w:rPr>
      </w:pPr>
      <w:r w:rsidDel="00000000" w:rsidR="00000000" w:rsidRPr="00000000">
        <w:rPr>
          <w:rtl w:val="0"/>
        </w:rPr>
      </w:r>
    </w:p>
    <w:p w:rsidR="00000000" w:rsidDel="00000000" w:rsidP="00000000" w:rsidRDefault="00000000" w:rsidRPr="00000000" w14:paraId="0000013A">
      <w:pPr>
        <w:ind w:left="-851"/>
        <w:rPr>
          <w:sz w:val="24"/>
          <w:szCs w:val="24"/>
        </w:rPr>
      </w:pPr>
      <w:r w:rsidDel="00000000" w:rsidR="00000000" w:rsidRPr="00000000">
        <w:rPr>
          <w:rtl w:val="0"/>
        </w:rPr>
      </w:r>
    </w:p>
    <w:p w:rsidR="00000000" w:rsidDel="00000000" w:rsidP="00000000" w:rsidRDefault="00000000" w:rsidRPr="00000000" w14:paraId="0000013B">
      <w:pPr>
        <w:ind w:left="-851"/>
        <w:rPr>
          <w:sz w:val="24"/>
          <w:szCs w:val="24"/>
        </w:rPr>
      </w:pPr>
      <w:r w:rsidDel="00000000" w:rsidR="00000000" w:rsidRPr="00000000">
        <w:rPr>
          <w:rtl w:val="0"/>
        </w:rPr>
      </w:r>
    </w:p>
    <w:p w:rsidR="00000000" w:rsidDel="00000000" w:rsidP="00000000" w:rsidRDefault="00000000" w:rsidRPr="00000000" w14:paraId="0000013C">
      <w:pPr>
        <w:ind w:left="-851"/>
        <w:rPr>
          <w:sz w:val="24"/>
          <w:szCs w:val="24"/>
        </w:rPr>
      </w:pPr>
      <w:r w:rsidDel="00000000" w:rsidR="00000000" w:rsidRPr="00000000">
        <w:rPr>
          <w:rtl w:val="0"/>
        </w:rPr>
      </w:r>
    </w:p>
    <w:p w:rsidR="00000000" w:rsidDel="00000000" w:rsidP="00000000" w:rsidRDefault="00000000" w:rsidRPr="00000000" w14:paraId="0000013D">
      <w:pPr>
        <w:ind w:left="-851"/>
        <w:rPr>
          <w:sz w:val="24"/>
          <w:szCs w:val="24"/>
        </w:rPr>
      </w:pPr>
      <w:r w:rsidDel="00000000" w:rsidR="00000000" w:rsidRPr="00000000">
        <w:rPr>
          <w:rtl w:val="0"/>
        </w:rPr>
      </w:r>
    </w:p>
    <w:p w:rsidR="00000000" w:rsidDel="00000000" w:rsidP="00000000" w:rsidRDefault="00000000" w:rsidRPr="00000000" w14:paraId="0000013E">
      <w:pPr>
        <w:ind w:left="-851"/>
        <w:rPr>
          <w:sz w:val="24"/>
          <w:szCs w:val="24"/>
        </w:rPr>
      </w:pPr>
      <w:r w:rsidDel="00000000" w:rsidR="00000000" w:rsidRPr="00000000">
        <w:rPr>
          <w:rtl w:val="0"/>
        </w:rPr>
      </w:r>
    </w:p>
    <w:p w:rsidR="00000000" w:rsidDel="00000000" w:rsidP="00000000" w:rsidRDefault="00000000" w:rsidRPr="00000000" w14:paraId="0000013F">
      <w:pPr>
        <w:ind w:left="-851"/>
        <w:rPr>
          <w:sz w:val="24"/>
          <w:szCs w:val="24"/>
        </w:rPr>
      </w:pPr>
      <w:r w:rsidDel="00000000" w:rsidR="00000000" w:rsidRPr="00000000">
        <w:rPr>
          <w:rtl w:val="0"/>
        </w:rPr>
      </w:r>
    </w:p>
    <w:p w:rsidR="00000000" w:rsidDel="00000000" w:rsidP="00000000" w:rsidRDefault="00000000" w:rsidRPr="00000000" w14:paraId="00000140">
      <w:pPr>
        <w:ind w:left="-851"/>
        <w:rPr>
          <w:sz w:val="24"/>
          <w:szCs w:val="24"/>
        </w:rPr>
      </w:pPr>
      <w:r w:rsidDel="00000000" w:rsidR="00000000" w:rsidRPr="00000000">
        <w:rPr>
          <w:rtl w:val="0"/>
        </w:rPr>
      </w:r>
    </w:p>
    <w:p w:rsidR="00000000" w:rsidDel="00000000" w:rsidP="00000000" w:rsidRDefault="00000000" w:rsidRPr="00000000" w14:paraId="00000141">
      <w:pPr>
        <w:ind w:left="-851"/>
        <w:rPr>
          <w:sz w:val="24"/>
          <w:szCs w:val="24"/>
        </w:rPr>
      </w:pPr>
      <w:r w:rsidDel="00000000" w:rsidR="00000000" w:rsidRPr="00000000">
        <w:rPr>
          <w:rtl w:val="0"/>
        </w:rPr>
      </w:r>
    </w:p>
    <w:p w:rsidR="00000000" w:rsidDel="00000000" w:rsidP="00000000" w:rsidRDefault="00000000" w:rsidRPr="00000000" w14:paraId="00000142">
      <w:pPr>
        <w:ind w:left="-851"/>
        <w:rPr>
          <w:sz w:val="24"/>
          <w:szCs w:val="24"/>
        </w:rPr>
      </w:pPr>
      <w:r w:rsidDel="00000000" w:rsidR="00000000" w:rsidRPr="00000000">
        <w:rPr>
          <w:rtl w:val="0"/>
        </w:rPr>
      </w:r>
    </w:p>
    <w:p w:rsidR="00000000" w:rsidDel="00000000" w:rsidP="00000000" w:rsidRDefault="00000000" w:rsidRPr="00000000" w14:paraId="00000143">
      <w:pPr>
        <w:ind w:left="-851"/>
        <w:rPr>
          <w:sz w:val="24"/>
          <w:szCs w:val="24"/>
        </w:rPr>
      </w:pPr>
      <w:r w:rsidDel="00000000" w:rsidR="00000000" w:rsidRPr="00000000">
        <w:rPr>
          <w:rtl w:val="0"/>
        </w:rPr>
      </w:r>
    </w:p>
    <w:p w:rsidR="00000000" w:rsidDel="00000000" w:rsidP="00000000" w:rsidRDefault="00000000" w:rsidRPr="00000000" w14:paraId="00000144">
      <w:pPr>
        <w:ind w:left="-851"/>
        <w:rPr>
          <w:sz w:val="24"/>
          <w:szCs w:val="24"/>
        </w:rPr>
      </w:pPr>
      <w:r w:rsidDel="00000000" w:rsidR="00000000" w:rsidRPr="00000000">
        <w:rPr>
          <w:rtl w:val="0"/>
        </w:rPr>
      </w:r>
    </w:p>
    <w:p w:rsidR="00000000" w:rsidDel="00000000" w:rsidP="00000000" w:rsidRDefault="00000000" w:rsidRPr="00000000" w14:paraId="00000145">
      <w:pPr>
        <w:ind w:left="-851"/>
        <w:rPr>
          <w:sz w:val="24"/>
          <w:szCs w:val="24"/>
        </w:rPr>
      </w:pPr>
      <w:r w:rsidDel="00000000" w:rsidR="00000000" w:rsidRPr="00000000">
        <w:rPr>
          <w:rtl w:val="0"/>
        </w:rPr>
      </w:r>
    </w:p>
    <w:p w:rsidR="00000000" w:rsidDel="00000000" w:rsidP="00000000" w:rsidRDefault="00000000" w:rsidRPr="00000000" w14:paraId="00000146">
      <w:pPr>
        <w:ind w:left="-851"/>
        <w:rPr>
          <w:sz w:val="24"/>
          <w:szCs w:val="24"/>
        </w:rPr>
      </w:pPr>
      <w:r w:rsidDel="00000000" w:rsidR="00000000" w:rsidRPr="00000000">
        <w:rPr>
          <w:rtl w:val="0"/>
        </w:rPr>
      </w:r>
    </w:p>
    <w:p w:rsidR="00000000" w:rsidDel="00000000" w:rsidP="00000000" w:rsidRDefault="00000000" w:rsidRPr="00000000" w14:paraId="00000147">
      <w:pPr>
        <w:ind w:left="-851"/>
        <w:rPr>
          <w:sz w:val="24"/>
          <w:szCs w:val="24"/>
        </w:rPr>
      </w:pPr>
      <w:r w:rsidDel="00000000" w:rsidR="00000000" w:rsidRPr="00000000">
        <w:rPr>
          <w:rtl w:val="0"/>
        </w:rPr>
      </w:r>
    </w:p>
    <w:p w:rsidR="00000000" w:rsidDel="00000000" w:rsidP="00000000" w:rsidRDefault="00000000" w:rsidRPr="00000000" w14:paraId="00000148">
      <w:pPr>
        <w:ind w:left="-851"/>
        <w:rPr>
          <w:sz w:val="24"/>
          <w:szCs w:val="24"/>
        </w:rPr>
      </w:pPr>
      <w:r w:rsidDel="00000000" w:rsidR="00000000" w:rsidRPr="00000000">
        <w:rPr>
          <w:rtl w:val="0"/>
        </w:rPr>
      </w:r>
    </w:p>
    <w:p w:rsidR="00000000" w:rsidDel="00000000" w:rsidP="00000000" w:rsidRDefault="00000000" w:rsidRPr="00000000" w14:paraId="00000149">
      <w:pPr>
        <w:ind w:left="-851"/>
        <w:rPr>
          <w:sz w:val="24"/>
          <w:szCs w:val="24"/>
        </w:rPr>
      </w:pPr>
      <w:r w:rsidDel="00000000" w:rsidR="00000000" w:rsidRPr="00000000">
        <w:rPr>
          <w:rtl w:val="0"/>
        </w:rPr>
      </w:r>
    </w:p>
    <w:p w:rsidR="00000000" w:rsidDel="00000000" w:rsidP="00000000" w:rsidRDefault="00000000" w:rsidRPr="00000000" w14:paraId="0000014A">
      <w:pPr>
        <w:ind w:left="-851"/>
        <w:rPr>
          <w:sz w:val="24"/>
          <w:szCs w:val="24"/>
        </w:rPr>
      </w:pPr>
      <w:r w:rsidDel="00000000" w:rsidR="00000000" w:rsidRPr="00000000">
        <w:rPr>
          <w:rtl w:val="0"/>
        </w:rPr>
      </w:r>
    </w:p>
    <w:p w:rsidR="00000000" w:rsidDel="00000000" w:rsidP="00000000" w:rsidRDefault="00000000" w:rsidRPr="00000000" w14:paraId="0000014B">
      <w:pPr>
        <w:ind w:left="-851"/>
        <w:rPr>
          <w:sz w:val="24"/>
          <w:szCs w:val="24"/>
        </w:rPr>
      </w:pPr>
      <w:r w:rsidDel="00000000" w:rsidR="00000000" w:rsidRPr="00000000">
        <w:rPr>
          <w:rtl w:val="0"/>
        </w:rPr>
      </w:r>
    </w:p>
    <w:p w:rsidR="00000000" w:rsidDel="00000000" w:rsidP="00000000" w:rsidRDefault="00000000" w:rsidRPr="00000000" w14:paraId="0000014C">
      <w:pPr>
        <w:ind w:left="-851"/>
        <w:rPr>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375934</wp:posOffset>
            </wp:positionH>
            <wp:positionV relativeFrom="paragraph">
              <wp:posOffset>-1040986</wp:posOffset>
            </wp:positionV>
            <wp:extent cx="4996856" cy="7118162"/>
            <wp:effectExtent b="-1060653" l="1060653" r="1060653" t="-1060653"/>
            <wp:wrapNone/>
            <wp:docPr id="6" name="image1.png"/>
            <a:graphic>
              <a:graphicData uri="http://schemas.openxmlformats.org/drawingml/2006/picture">
                <pic:pic>
                  <pic:nvPicPr>
                    <pic:cNvPr id="0" name="image1.png"/>
                    <pic:cNvPicPr preferRelativeResize="0"/>
                  </pic:nvPicPr>
                  <pic:blipFill>
                    <a:blip r:embed="rId31"/>
                    <a:srcRect b="0" l="0" r="0" t="0"/>
                    <a:stretch>
                      <a:fillRect/>
                    </a:stretch>
                  </pic:blipFill>
                  <pic:spPr>
                    <a:xfrm rot="5400000">
                      <a:off x="0" y="0"/>
                      <a:ext cx="4996856" cy="7118162"/>
                    </a:xfrm>
                    <a:prstGeom prst="rect"/>
                    <a:ln/>
                  </pic:spPr>
                </pic:pic>
              </a:graphicData>
            </a:graphic>
          </wp:anchor>
        </w:drawing>
      </w:r>
    </w:p>
    <w:p w:rsidR="00000000" w:rsidDel="00000000" w:rsidP="00000000" w:rsidRDefault="00000000" w:rsidRPr="00000000" w14:paraId="0000014D">
      <w:pPr>
        <w:ind w:left="-851"/>
        <w:rPr>
          <w:sz w:val="24"/>
          <w:szCs w:val="24"/>
        </w:rPr>
      </w:pPr>
      <w:r w:rsidDel="00000000" w:rsidR="00000000" w:rsidRPr="00000000">
        <w:rPr>
          <w:rtl w:val="0"/>
        </w:rPr>
      </w:r>
    </w:p>
    <w:p w:rsidR="00000000" w:rsidDel="00000000" w:rsidP="00000000" w:rsidRDefault="00000000" w:rsidRPr="00000000" w14:paraId="0000014E">
      <w:pPr>
        <w:ind w:left="-851"/>
        <w:rPr>
          <w:sz w:val="24"/>
          <w:szCs w:val="24"/>
        </w:rPr>
      </w:pPr>
      <w:r w:rsidDel="00000000" w:rsidR="00000000" w:rsidRPr="00000000">
        <w:rPr>
          <w:rtl w:val="0"/>
        </w:rPr>
      </w:r>
    </w:p>
    <w:p w:rsidR="00000000" w:rsidDel="00000000" w:rsidP="00000000" w:rsidRDefault="00000000" w:rsidRPr="00000000" w14:paraId="0000014F">
      <w:pPr>
        <w:ind w:left="-851"/>
        <w:rPr>
          <w:sz w:val="24"/>
          <w:szCs w:val="24"/>
        </w:rPr>
      </w:pPr>
      <w:r w:rsidDel="00000000" w:rsidR="00000000" w:rsidRPr="00000000">
        <w:rPr>
          <w:rtl w:val="0"/>
        </w:rPr>
      </w:r>
    </w:p>
    <w:p w:rsidR="00000000" w:rsidDel="00000000" w:rsidP="00000000" w:rsidRDefault="00000000" w:rsidRPr="00000000" w14:paraId="00000150">
      <w:pPr>
        <w:ind w:left="-851"/>
        <w:rPr>
          <w:sz w:val="24"/>
          <w:szCs w:val="24"/>
        </w:rPr>
      </w:pPr>
      <w:r w:rsidDel="00000000" w:rsidR="00000000" w:rsidRPr="00000000">
        <w:rPr>
          <w:rtl w:val="0"/>
        </w:rPr>
      </w:r>
    </w:p>
    <w:p w:rsidR="00000000" w:rsidDel="00000000" w:rsidP="00000000" w:rsidRDefault="00000000" w:rsidRPr="00000000" w14:paraId="00000151">
      <w:pPr>
        <w:ind w:left="-851"/>
        <w:rPr>
          <w:sz w:val="24"/>
          <w:szCs w:val="24"/>
        </w:rPr>
      </w:pPr>
      <w:r w:rsidDel="00000000" w:rsidR="00000000" w:rsidRPr="00000000">
        <w:rPr>
          <w:rtl w:val="0"/>
        </w:rPr>
      </w:r>
    </w:p>
    <w:p w:rsidR="00000000" w:rsidDel="00000000" w:rsidP="00000000" w:rsidRDefault="00000000" w:rsidRPr="00000000" w14:paraId="00000152">
      <w:pPr>
        <w:ind w:left="-851"/>
        <w:rPr>
          <w:sz w:val="24"/>
          <w:szCs w:val="24"/>
        </w:rPr>
      </w:pPr>
      <w:r w:rsidDel="00000000" w:rsidR="00000000" w:rsidRPr="00000000">
        <w:rPr>
          <w:rtl w:val="0"/>
        </w:rPr>
      </w:r>
    </w:p>
    <w:p w:rsidR="00000000" w:rsidDel="00000000" w:rsidP="00000000" w:rsidRDefault="00000000" w:rsidRPr="00000000" w14:paraId="00000153">
      <w:pPr>
        <w:ind w:left="-851"/>
        <w:rPr>
          <w:sz w:val="24"/>
          <w:szCs w:val="24"/>
        </w:rPr>
      </w:pPr>
      <w:r w:rsidDel="00000000" w:rsidR="00000000" w:rsidRPr="00000000">
        <w:rPr>
          <w:rtl w:val="0"/>
        </w:rPr>
      </w:r>
    </w:p>
    <w:p w:rsidR="00000000" w:rsidDel="00000000" w:rsidP="00000000" w:rsidRDefault="00000000" w:rsidRPr="00000000" w14:paraId="00000154">
      <w:pPr>
        <w:ind w:left="-851"/>
        <w:rPr>
          <w:sz w:val="24"/>
          <w:szCs w:val="24"/>
        </w:rPr>
      </w:pPr>
      <w:r w:rsidDel="00000000" w:rsidR="00000000" w:rsidRPr="00000000">
        <w:rPr>
          <w:rtl w:val="0"/>
        </w:rPr>
      </w:r>
    </w:p>
    <w:p w:rsidR="00000000" w:rsidDel="00000000" w:rsidP="00000000" w:rsidRDefault="00000000" w:rsidRPr="00000000" w14:paraId="00000155">
      <w:pPr>
        <w:ind w:left="-851"/>
        <w:rPr>
          <w:sz w:val="24"/>
          <w:szCs w:val="24"/>
        </w:rPr>
      </w:pPr>
      <w:r w:rsidDel="00000000" w:rsidR="00000000" w:rsidRPr="00000000">
        <w:rPr>
          <w:rtl w:val="0"/>
        </w:rPr>
      </w:r>
    </w:p>
    <w:p w:rsidR="00000000" w:rsidDel="00000000" w:rsidP="00000000" w:rsidRDefault="00000000" w:rsidRPr="00000000" w14:paraId="00000156">
      <w:pPr>
        <w:ind w:left="-851"/>
        <w:rPr>
          <w:sz w:val="24"/>
          <w:szCs w:val="24"/>
        </w:rPr>
      </w:pPr>
      <w:r w:rsidDel="00000000" w:rsidR="00000000" w:rsidRPr="00000000">
        <w:rPr>
          <w:rtl w:val="0"/>
        </w:rPr>
      </w:r>
    </w:p>
    <w:p w:rsidR="00000000" w:rsidDel="00000000" w:rsidP="00000000" w:rsidRDefault="00000000" w:rsidRPr="00000000" w14:paraId="00000157">
      <w:pPr>
        <w:ind w:left="-851"/>
        <w:rPr>
          <w:sz w:val="24"/>
          <w:szCs w:val="24"/>
        </w:rPr>
      </w:pPr>
      <w:r w:rsidDel="00000000" w:rsidR="00000000" w:rsidRPr="00000000">
        <w:rPr>
          <w:rtl w:val="0"/>
        </w:rPr>
      </w:r>
    </w:p>
    <w:p w:rsidR="00000000" w:rsidDel="00000000" w:rsidP="00000000" w:rsidRDefault="00000000" w:rsidRPr="00000000" w14:paraId="00000158">
      <w:pPr>
        <w:ind w:left="-851"/>
        <w:rPr>
          <w:sz w:val="24"/>
          <w:szCs w:val="24"/>
        </w:rPr>
      </w:pPr>
      <w:r w:rsidDel="00000000" w:rsidR="00000000" w:rsidRPr="00000000">
        <w:rPr>
          <w:rtl w:val="0"/>
        </w:rPr>
      </w:r>
    </w:p>
    <w:p w:rsidR="00000000" w:rsidDel="00000000" w:rsidP="00000000" w:rsidRDefault="00000000" w:rsidRPr="00000000" w14:paraId="00000159">
      <w:pPr>
        <w:ind w:left="-851"/>
        <w:rPr>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365760</wp:posOffset>
            </wp:positionH>
            <wp:positionV relativeFrom="paragraph">
              <wp:posOffset>139387</wp:posOffset>
            </wp:positionV>
            <wp:extent cx="5035885" cy="7051300"/>
            <wp:effectExtent b="-1007707" l="1007707" r="1007707" t="-1007707"/>
            <wp:wrapNone/>
            <wp:docPr id="13" name="image11.png"/>
            <a:graphic>
              <a:graphicData uri="http://schemas.openxmlformats.org/drawingml/2006/picture">
                <pic:pic>
                  <pic:nvPicPr>
                    <pic:cNvPr id="0" name="image11.png"/>
                    <pic:cNvPicPr preferRelativeResize="0"/>
                  </pic:nvPicPr>
                  <pic:blipFill>
                    <a:blip r:embed="rId32"/>
                    <a:srcRect b="0" l="0" r="0" t="0"/>
                    <a:stretch>
                      <a:fillRect/>
                    </a:stretch>
                  </pic:blipFill>
                  <pic:spPr>
                    <a:xfrm rot="5400000">
                      <a:off x="0" y="0"/>
                      <a:ext cx="5035885" cy="7051300"/>
                    </a:xfrm>
                    <a:prstGeom prst="rect"/>
                    <a:ln/>
                  </pic:spPr>
                </pic:pic>
              </a:graphicData>
            </a:graphic>
          </wp:anchor>
        </w:drawing>
      </w:r>
    </w:p>
    <w:p w:rsidR="00000000" w:rsidDel="00000000" w:rsidP="00000000" w:rsidRDefault="00000000" w:rsidRPr="00000000" w14:paraId="0000015A">
      <w:pPr>
        <w:ind w:left="-851"/>
        <w:rPr>
          <w:sz w:val="24"/>
          <w:szCs w:val="24"/>
        </w:rPr>
      </w:pPr>
      <w:r w:rsidDel="00000000" w:rsidR="00000000" w:rsidRPr="00000000">
        <w:rPr>
          <w:rtl w:val="0"/>
        </w:rPr>
      </w:r>
    </w:p>
    <w:p w:rsidR="00000000" w:rsidDel="00000000" w:rsidP="00000000" w:rsidRDefault="00000000" w:rsidRPr="00000000" w14:paraId="0000015B">
      <w:pPr>
        <w:ind w:left="-851"/>
        <w:rPr>
          <w:sz w:val="24"/>
          <w:szCs w:val="24"/>
        </w:rPr>
      </w:pPr>
      <w:r w:rsidDel="00000000" w:rsidR="00000000" w:rsidRPr="00000000">
        <w:rPr>
          <w:rtl w:val="0"/>
        </w:rPr>
      </w:r>
    </w:p>
    <w:p w:rsidR="00000000" w:rsidDel="00000000" w:rsidP="00000000" w:rsidRDefault="00000000" w:rsidRPr="00000000" w14:paraId="0000015C">
      <w:pPr>
        <w:ind w:left="-851"/>
        <w:rPr>
          <w:sz w:val="24"/>
          <w:szCs w:val="24"/>
        </w:rPr>
      </w:pPr>
      <w:r w:rsidDel="00000000" w:rsidR="00000000" w:rsidRPr="00000000">
        <w:rPr>
          <w:rtl w:val="0"/>
        </w:rPr>
      </w:r>
    </w:p>
    <w:p w:rsidR="00000000" w:rsidDel="00000000" w:rsidP="00000000" w:rsidRDefault="00000000" w:rsidRPr="00000000" w14:paraId="0000015D">
      <w:pPr>
        <w:ind w:left="-851"/>
        <w:rPr>
          <w:sz w:val="24"/>
          <w:szCs w:val="24"/>
        </w:rPr>
      </w:pPr>
      <w:r w:rsidDel="00000000" w:rsidR="00000000" w:rsidRPr="00000000">
        <w:rPr>
          <w:rtl w:val="0"/>
        </w:rPr>
      </w:r>
    </w:p>
    <w:p w:rsidR="00000000" w:rsidDel="00000000" w:rsidP="00000000" w:rsidRDefault="00000000" w:rsidRPr="00000000" w14:paraId="0000015E">
      <w:pPr>
        <w:ind w:left="-851"/>
        <w:rPr>
          <w:sz w:val="24"/>
          <w:szCs w:val="24"/>
        </w:rPr>
      </w:pPr>
      <w:r w:rsidDel="00000000" w:rsidR="00000000" w:rsidRPr="00000000">
        <w:rPr>
          <w:rtl w:val="0"/>
        </w:rPr>
      </w:r>
    </w:p>
    <w:p w:rsidR="00000000" w:rsidDel="00000000" w:rsidP="00000000" w:rsidRDefault="00000000" w:rsidRPr="00000000" w14:paraId="0000015F">
      <w:pPr>
        <w:ind w:left="-851"/>
        <w:rPr>
          <w:sz w:val="24"/>
          <w:szCs w:val="24"/>
        </w:rPr>
      </w:pPr>
      <w:r w:rsidDel="00000000" w:rsidR="00000000" w:rsidRPr="00000000">
        <w:rPr>
          <w:rtl w:val="0"/>
        </w:rPr>
      </w:r>
    </w:p>
    <w:p w:rsidR="00000000" w:rsidDel="00000000" w:rsidP="00000000" w:rsidRDefault="00000000" w:rsidRPr="00000000" w14:paraId="00000160">
      <w:pPr>
        <w:ind w:left="-851"/>
        <w:rPr>
          <w:sz w:val="24"/>
          <w:szCs w:val="24"/>
        </w:rPr>
      </w:pPr>
      <w:r w:rsidDel="00000000" w:rsidR="00000000" w:rsidRPr="00000000">
        <w:rPr>
          <w:rtl w:val="0"/>
        </w:rPr>
      </w:r>
    </w:p>
    <w:p w:rsidR="00000000" w:rsidDel="00000000" w:rsidP="00000000" w:rsidRDefault="00000000" w:rsidRPr="00000000" w14:paraId="00000161">
      <w:pPr>
        <w:ind w:left="-851"/>
        <w:rPr>
          <w:sz w:val="24"/>
          <w:szCs w:val="24"/>
        </w:rPr>
      </w:pPr>
      <w:r w:rsidDel="00000000" w:rsidR="00000000" w:rsidRPr="00000000">
        <w:rPr>
          <w:rtl w:val="0"/>
        </w:rPr>
      </w:r>
    </w:p>
    <w:p w:rsidR="00000000" w:rsidDel="00000000" w:rsidP="00000000" w:rsidRDefault="00000000" w:rsidRPr="00000000" w14:paraId="00000162">
      <w:pPr>
        <w:ind w:left="-851"/>
        <w:rPr>
          <w:sz w:val="24"/>
          <w:szCs w:val="24"/>
        </w:rPr>
      </w:pPr>
      <w:r w:rsidDel="00000000" w:rsidR="00000000" w:rsidRPr="00000000">
        <w:rPr>
          <w:rtl w:val="0"/>
        </w:rPr>
      </w:r>
    </w:p>
    <w:p w:rsidR="00000000" w:rsidDel="00000000" w:rsidP="00000000" w:rsidRDefault="00000000" w:rsidRPr="00000000" w14:paraId="00000163">
      <w:pPr>
        <w:ind w:left="-851"/>
        <w:rPr>
          <w:sz w:val="24"/>
          <w:szCs w:val="24"/>
        </w:rPr>
      </w:pPr>
      <w:r w:rsidDel="00000000" w:rsidR="00000000" w:rsidRPr="00000000">
        <w:rPr>
          <w:rtl w:val="0"/>
        </w:rPr>
      </w:r>
    </w:p>
    <w:p w:rsidR="00000000" w:rsidDel="00000000" w:rsidP="00000000" w:rsidRDefault="00000000" w:rsidRPr="00000000" w14:paraId="00000164">
      <w:pPr>
        <w:ind w:left="-851"/>
        <w:rPr>
          <w:sz w:val="24"/>
          <w:szCs w:val="24"/>
        </w:rPr>
      </w:pPr>
      <w:r w:rsidDel="00000000" w:rsidR="00000000" w:rsidRPr="00000000">
        <w:rPr>
          <w:rtl w:val="0"/>
        </w:rPr>
      </w:r>
    </w:p>
    <w:p w:rsidR="00000000" w:rsidDel="00000000" w:rsidP="00000000" w:rsidRDefault="00000000" w:rsidRPr="00000000" w14:paraId="00000165">
      <w:pPr>
        <w:ind w:left="-851"/>
        <w:rPr>
          <w:sz w:val="24"/>
          <w:szCs w:val="24"/>
        </w:rPr>
      </w:pPr>
      <w:r w:rsidDel="00000000" w:rsidR="00000000" w:rsidRPr="00000000">
        <w:rPr>
          <w:rtl w:val="0"/>
        </w:rPr>
      </w:r>
    </w:p>
    <w:p w:rsidR="00000000" w:rsidDel="00000000" w:rsidP="00000000" w:rsidRDefault="00000000" w:rsidRPr="00000000" w14:paraId="00000166">
      <w:pPr>
        <w:ind w:left="-851"/>
        <w:rPr>
          <w:sz w:val="24"/>
          <w:szCs w:val="24"/>
        </w:rPr>
      </w:pPr>
      <w:r w:rsidDel="00000000" w:rsidR="00000000" w:rsidRPr="00000000">
        <w:rPr>
          <w:rtl w:val="0"/>
        </w:rPr>
      </w:r>
    </w:p>
    <w:p w:rsidR="00000000" w:rsidDel="00000000" w:rsidP="00000000" w:rsidRDefault="00000000" w:rsidRPr="00000000" w14:paraId="00000167">
      <w:pPr>
        <w:ind w:left="-851"/>
        <w:rPr>
          <w:sz w:val="24"/>
          <w:szCs w:val="24"/>
        </w:rPr>
      </w:pPr>
      <w:r w:rsidDel="00000000" w:rsidR="00000000" w:rsidRPr="00000000">
        <w:rPr>
          <w:rtl w:val="0"/>
        </w:rPr>
      </w:r>
    </w:p>
    <w:p w:rsidR="00000000" w:rsidDel="00000000" w:rsidP="00000000" w:rsidRDefault="00000000" w:rsidRPr="00000000" w14:paraId="00000168">
      <w:pPr>
        <w:ind w:left="-851"/>
        <w:rPr>
          <w:sz w:val="24"/>
          <w:szCs w:val="24"/>
        </w:rPr>
      </w:pPr>
      <w:r w:rsidDel="00000000" w:rsidR="00000000" w:rsidRPr="00000000">
        <w:rPr>
          <w:rtl w:val="0"/>
        </w:rPr>
      </w:r>
    </w:p>
    <w:p w:rsidR="00000000" w:rsidDel="00000000" w:rsidP="00000000" w:rsidRDefault="00000000" w:rsidRPr="00000000" w14:paraId="00000169">
      <w:pPr>
        <w:ind w:left="-851"/>
        <w:rPr>
          <w:sz w:val="24"/>
          <w:szCs w:val="24"/>
        </w:rPr>
      </w:pPr>
      <w:r w:rsidDel="00000000" w:rsidR="00000000" w:rsidRPr="00000000">
        <w:rPr>
          <w:rtl w:val="0"/>
        </w:rPr>
      </w:r>
    </w:p>
    <w:p w:rsidR="00000000" w:rsidDel="00000000" w:rsidP="00000000" w:rsidRDefault="00000000" w:rsidRPr="00000000" w14:paraId="0000016A">
      <w:pPr>
        <w:ind w:left="-851"/>
        <w:rPr>
          <w:sz w:val="24"/>
          <w:szCs w:val="24"/>
        </w:rPr>
      </w:pPr>
      <w:r w:rsidDel="00000000" w:rsidR="00000000" w:rsidRPr="00000000">
        <w:rPr>
          <w:rtl w:val="0"/>
        </w:rPr>
      </w:r>
    </w:p>
    <w:p w:rsidR="00000000" w:rsidDel="00000000" w:rsidP="00000000" w:rsidRDefault="00000000" w:rsidRPr="00000000" w14:paraId="0000016B">
      <w:pPr>
        <w:ind w:left="-851"/>
        <w:rPr>
          <w:sz w:val="24"/>
          <w:szCs w:val="24"/>
        </w:rPr>
      </w:pPr>
      <w:r w:rsidDel="00000000" w:rsidR="00000000" w:rsidRPr="00000000">
        <w:rPr>
          <w:rtl w:val="0"/>
        </w:rPr>
      </w:r>
    </w:p>
    <w:p w:rsidR="00000000" w:rsidDel="00000000" w:rsidP="00000000" w:rsidRDefault="00000000" w:rsidRPr="00000000" w14:paraId="0000016C">
      <w:pPr>
        <w:ind w:left="-851"/>
        <w:rPr>
          <w:sz w:val="24"/>
          <w:szCs w:val="24"/>
        </w:rPr>
      </w:pPr>
      <w:r w:rsidDel="00000000" w:rsidR="00000000" w:rsidRPr="00000000">
        <w:rPr>
          <w:rtl w:val="0"/>
        </w:rPr>
      </w:r>
    </w:p>
    <w:p w:rsidR="00000000" w:rsidDel="00000000" w:rsidP="00000000" w:rsidRDefault="00000000" w:rsidRPr="00000000" w14:paraId="0000016D">
      <w:pPr>
        <w:ind w:left="-851"/>
        <w:rPr>
          <w:sz w:val="24"/>
          <w:szCs w:val="24"/>
        </w:rPr>
      </w:pPr>
      <w:r w:rsidDel="00000000" w:rsidR="00000000" w:rsidRPr="00000000">
        <w:rPr>
          <w:rtl w:val="0"/>
        </w:rPr>
      </w:r>
    </w:p>
    <w:p w:rsidR="00000000" w:rsidDel="00000000" w:rsidP="00000000" w:rsidRDefault="00000000" w:rsidRPr="00000000" w14:paraId="0000016E">
      <w:pPr>
        <w:ind w:left="-851"/>
        <w:rPr>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-460394</wp:posOffset>
            </wp:positionH>
            <wp:positionV relativeFrom="paragraph">
              <wp:posOffset>-923300</wp:posOffset>
            </wp:positionV>
            <wp:extent cx="5288955" cy="7155180"/>
            <wp:effectExtent b="-933112" l="933112" r="933112" t="-933112"/>
            <wp:wrapNone/>
            <wp:docPr id="10" name="image6.png"/>
            <a:graphic>
              <a:graphicData uri="http://schemas.openxmlformats.org/drawingml/2006/picture">
                <pic:pic>
                  <pic:nvPicPr>
                    <pic:cNvPr id="0" name="image6.png"/>
                    <pic:cNvPicPr preferRelativeResize="0"/>
                  </pic:nvPicPr>
                  <pic:blipFill>
                    <a:blip r:embed="rId33"/>
                    <a:srcRect b="0" l="0" r="0" t="0"/>
                    <a:stretch>
                      <a:fillRect/>
                    </a:stretch>
                  </pic:blipFill>
                  <pic:spPr>
                    <a:xfrm rot="5400000">
                      <a:off x="0" y="0"/>
                      <a:ext cx="5288955" cy="7155180"/>
                    </a:xfrm>
                    <a:prstGeom prst="rect"/>
                    <a:ln/>
                  </pic:spPr>
                </pic:pic>
              </a:graphicData>
            </a:graphic>
          </wp:anchor>
        </w:drawing>
      </w:r>
    </w:p>
    <w:p w:rsidR="00000000" w:rsidDel="00000000" w:rsidP="00000000" w:rsidRDefault="00000000" w:rsidRPr="00000000" w14:paraId="0000016F">
      <w:pPr>
        <w:ind w:left="-851"/>
        <w:rPr>
          <w:sz w:val="24"/>
          <w:szCs w:val="24"/>
        </w:rPr>
      </w:pPr>
      <w:r w:rsidDel="00000000" w:rsidR="00000000" w:rsidRPr="00000000">
        <w:rPr>
          <w:rtl w:val="0"/>
        </w:rPr>
      </w:r>
    </w:p>
    <w:p w:rsidR="00000000" w:rsidDel="00000000" w:rsidP="00000000" w:rsidRDefault="00000000" w:rsidRPr="00000000" w14:paraId="00000170">
      <w:pPr>
        <w:ind w:left="-851"/>
        <w:rPr>
          <w:sz w:val="24"/>
          <w:szCs w:val="24"/>
        </w:rPr>
      </w:pPr>
      <w:r w:rsidDel="00000000" w:rsidR="00000000" w:rsidRPr="00000000">
        <w:rPr>
          <w:rtl w:val="0"/>
        </w:rPr>
      </w:r>
    </w:p>
    <w:p w:rsidR="00000000" w:rsidDel="00000000" w:rsidP="00000000" w:rsidRDefault="00000000" w:rsidRPr="00000000" w14:paraId="00000171">
      <w:pPr>
        <w:ind w:left="-851"/>
        <w:rPr>
          <w:sz w:val="24"/>
          <w:szCs w:val="24"/>
        </w:rPr>
      </w:pPr>
      <w:r w:rsidDel="00000000" w:rsidR="00000000" w:rsidRPr="00000000">
        <w:rPr>
          <w:rtl w:val="0"/>
        </w:rPr>
      </w:r>
    </w:p>
    <w:p w:rsidR="00000000" w:rsidDel="00000000" w:rsidP="00000000" w:rsidRDefault="00000000" w:rsidRPr="00000000" w14:paraId="00000172">
      <w:pPr>
        <w:ind w:left="-851"/>
        <w:rPr>
          <w:sz w:val="24"/>
          <w:szCs w:val="24"/>
        </w:rPr>
      </w:pPr>
      <w:r w:rsidDel="00000000" w:rsidR="00000000" w:rsidRPr="00000000">
        <w:rPr>
          <w:rtl w:val="0"/>
        </w:rPr>
      </w:r>
    </w:p>
    <w:p w:rsidR="00000000" w:rsidDel="00000000" w:rsidP="00000000" w:rsidRDefault="00000000" w:rsidRPr="00000000" w14:paraId="00000173">
      <w:pPr>
        <w:ind w:left="-851"/>
        <w:rPr>
          <w:sz w:val="24"/>
          <w:szCs w:val="24"/>
        </w:rPr>
      </w:pPr>
      <w:r w:rsidDel="00000000" w:rsidR="00000000" w:rsidRPr="00000000">
        <w:rPr>
          <w:rtl w:val="0"/>
        </w:rPr>
      </w:r>
    </w:p>
    <w:p w:rsidR="00000000" w:rsidDel="00000000" w:rsidP="00000000" w:rsidRDefault="00000000" w:rsidRPr="00000000" w14:paraId="00000174">
      <w:pPr>
        <w:ind w:left="-851"/>
        <w:rPr>
          <w:sz w:val="24"/>
          <w:szCs w:val="24"/>
        </w:rPr>
      </w:pPr>
      <w:r w:rsidDel="00000000" w:rsidR="00000000" w:rsidRPr="00000000">
        <w:rPr>
          <w:rtl w:val="0"/>
        </w:rPr>
      </w:r>
    </w:p>
    <w:p w:rsidR="00000000" w:rsidDel="00000000" w:rsidP="00000000" w:rsidRDefault="00000000" w:rsidRPr="00000000" w14:paraId="00000175">
      <w:pPr>
        <w:ind w:left="-851"/>
        <w:rPr>
          <w:sz w:val="24"/>
          <w:szCs w:val="24"/>
        </w:rPr>
      </w:pPr>
      <w:r w:rsidDel="00000000" w:rsidR="00000000" w:rsidRPr="00000000">
        <w:rPr>
          <w:rtl w:val="0"/>
        </w:rPr>
      </w:r>
    </w:p>
    <w:p w:rsidR="00000000" w:rsidDel="00000000" w:rsidP="00000000" w:rsidRDefault="00000000" w:rsidRPr="00000000" w14:paraId="00000176">
      <w:pPr>
        <w:ind w:left="-851"/>
        <w:rPr>
          <w:sz w:val="24"/>
          <w:szCs w:val="24"/>
        </w:rPr>
      </w:pPr>
      <w:r w:rsidDel="00000000" w:rsidR="00000000" w:rsidRPr="00000000">
        <w:rPr>
          <w:rtl w:val="0"/>
        </w:rPr>
      </w:r>
    </w:p>
    <w:p w:rsidR="00000000" w:rsidDel="00000000" w:rsidP="00000000" w:rsidRDefault="00000000" w:rsidRPr="00000000" w14:paraId="00000177">
      <w:pPr>
        <w:ind w:left="-851"/>
        <w:rPr>
          <w:sz w:val="24"/>
          <w:szCs w:val="24"/>
        </w:rPr>
      </w:pPr>
      <w:r w:rsidDel="00000000" w:rsidR="00000000" w:rsidRPr="00000000">
        <w:rPr>
          <w:rtl w:val="0"/>
        </w:rPr>
      </w:r>
    </w:p>
    <w:p w:rsidR="00000000" w:rsidDel="00000000" w:rsidP="00000000" w:rsidRDefault="00000000" w:rsidRPr="00000000" w14:paraId="00000178">
      <w:pPr>
        <w:ind w:left="-851"/>
        <w:rPr>
          <w:sz w:val="24"/>
          <w:szCs w:val="24"/>
        </w:rPr>
      </w:pPr>
      <w:r w:rsidDel="00000000" w:rsidR="00000000" w:rsidRPr="00000000">
        <w:rPr>
          <w:rtl w:val="0"/>
        </w:rPr>
      </w:r>
    </w:p>
    <w:p w:rsidR="00000000" w:rsidDel="00000000" w:rsidP="00000000" w:rsidRDefault="00000000" w:rsidRPr="00000000" w14:paraId="00000179">
      <w:pPr>
        <w:ind w:left="-851"/>
        <w:rPr>
          <w:sz w:val="24"/>
          <w:szCs w:val="24"/>
        </w:rPr>
      </w:pPr>
      <w:r w:rsidDel="00000000" w:rsidR="00000000" w:rsidRPr="00000000">
        <w:rPr>
          <w:rtl w:val="0"/>
        </w:rPr>
      </w:r>
    </w:p>
    <w:p w:rsidR="00000000" w:rsidDel="00000000" w:rsidP="00000000" w:rsidRDefault="00000000" w:rsidRPr="00000000" w14:paraId="0000017A">
      <w:pPr>
        <w:ind w:left="-851"/>
        <w:rPr>
          <w:sz w:val="24"/>
          <w:szCs w:val="24"/>
        </w:rPr>
      </w:pPr>
      <w:r w:rsidDel="00000000" w:rsidR="00000000" w:rsidRPr="00000000">
        <w:rPr>
          <w:rtl w:val="0"/>
        </w:rPr>
      </w:r>
    </w:p>
    <w:p w:rsidR="00000000" w:rsidDel="00000000" w:rsidP="00000000" w:rsidRDefault="00000000" w:rsidRPr="00000000" w14:paraId="0000017B">
      <w:pPr>
        <w:ind w:left="-851"/>
        <w:rPr>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1375528</wp:posOffset>
            </wp:positionH>
            <wp:positionV relativeFrom="paragraph">
              <wp:posOffset>580567</wp:posOffset>
            </wp:positionV>
            <wp:extent cx="4821437" cy="6625407"/>
            <wp:effectExtent b="-901985" l="901985" r="901985" t="-901985"/>
            <wp:wrapNone/>
            <wp:docPr id="8" name="image4.png"/>
            <a:graphic>
              <a:graphicData uri="http://schemas.openxmlformats.org/drawingml/2006/picture">
                <pic:pic>
                  <pic:nvPicPr>
                    <pic:cNvPr id="0" name="image4.png"/>
                    <pic:cNvPicPr preferRelativeResize="0"/>
                  </pic:nvPicPr>
                  <pic:blipFill>
                    <a:blip r:embed="rId34"/>
                    <a:srcRect b="0" l="0" r="0" t="0"/>
                    <a:stretch>
                      <a:fillRect/>
                    </a:stretch>
                  </pic:blipFill>
                  <pic:spPr>
                    <a:xfrm rot="5400000">
                      <a:off x="0" y="0"/>
                      <a:ext cx="4821437" cy="6625407"/>
                    </a:xfrm>
                    <a:prstGeom prst="rect"/>
                    <a:ln/>
                  </pic:spPr>
                </pic:pic>
              </a:graphicData>
            </a:graphic>
          </wp:anchor>
        </w:drawing>
      </w:r>
    </w:p>
    <w:sectPr>
      <w:pgSz w:h="16838" w:w="11906"/>
      <w:pgMar w:bottom="284" w:top="426" w:left="1440" w:right="70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mic Sans MS"/>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31" w:hanging="360"/>
      </w:pPr>
      <w:rPr>
        <w:rFonts w:ascii="Noto Sans Symbols" w:cs="Noto Sans Symbols" w:eastAsia="Noto Sans Symbols" w:hAnsi="Noto Sans Symbols"/>
      </w:rPr>
    </w:lvl>
    <w:lvl w:ilvl="1">
      <w:start w:val="1"/>
      <w:numFmt w:val="bullet"/>
      <w:lvlText w:val="o"/>
      <w:lvlJc w:val="left"/>
      <w:pPr>
        <w:ind w:left="589" w:hanging="360"/>
      </w:pPr>
      <w:rPr>
        <w:rFonts w:ascii="Courier New" w:cs="Courier New" w:eastAsia="Courier New" w:hAnsi="Courier New"/>
      </w:rPr>
    </w:lvl>
    <w:lvl w:ilvl="2">
      <w:start w:val="1"/>
      <w:numFmt w:val="bullet"/>
      <w:lvlText w:val="▪"/>
      <w:lvlJc w:val="left"/>
      <w:pPr>
        <w:ind w:left="1309" w:hanging="360"/>
      </w:pPr>
      <w:rPr>
        <w:rFonts w:ascii="Noto Sans Symbols" w:cs="Noto Sans Symbols" w:eastAsia="Noto Sans Symbols" w:hAnsi="Noto Sans Symbols"/>
      </w:rPr>
    </w:lvl>
    <w:lvl w:ilvl="3">
      <w:start w:val="1"/>
      <w:numFmt w:val="bullet"/>
      <w:lvlText w:val="●"/>
      <w:lvlJc w:val="left"/>
      <w:pPr>
        <w:ind w:left="2029" w:hanging="360"/>
      </w:pPr>
      <w:rPr>
        <w:rFonts w:ascii="Noto Sans Symbols" w:cs="Noto Sans Symbols" w:eastAsia="Noto Sans Symbols" w:hAnsi="Noto Sans Symbols"/>
      </w:rPr>
    </w:lvl>
    <w:lvl w:ilvl="4">
      <w:start w:val="1"/>
      <w:numFmt w:val="bullet"/>
      <w:lvlText w:val="o"/>
      <w:lvlJc w:val="left"/>
      <w:pPr>
        <w:ind w:left="2749" w:hanging="360"/>
      </w:pPr>
      <w:rPr>
        <w:rFonts w:ascii="Courier New" w:cs="Courier New" w:eastAsia="Courier New" w:hAnsi="Courier New"/>
      </w:rPr>
    </w:lvl>
    <w:lvl w:ilvl="5">
      <w:start w:val="1"/>
      <w:numFmt w:val="bullet"/>
      <w:lvlText w:val="▪"/>
      <w:lvlJc w:val="left"/>
      <w:pPr>
        <w:ind w:left="3469" w:hanging="360"/>
      </w:pPr>
      <w:rPr>
        <w:rFonts w:ascii="Noto Sans Symbols" w:cs="Noto Sans Symbols" w:eastAsia="Noto Sans Symbols" w:hAnsi="Noto Sans Symbols"/>
      </w:rPr>
    </w:lvl>
    <w:lvl w:ilvl="6">
      <w:start w:val="1"/>
      <w:numFmt w:val="bullet"/>
      <w:lvlText w:val="●"/>
      <w:lvlJc w:val="left"/>
      <w:pPr>
        <w:ind w:left="4189" w:hanging="360"/>
      </w:pPr>
      <w:rPr>
        <w:rFonts w:ascii="Noto Sans Symbols" w:cs="Noto Sans Symbols" w:eastAsia="Noto Sans Symbols" w:hAnsi="Noto Sans Symbols"/>
      </w:rPr>
    </w:lvl>
    <w:lvl w:ilvl="7">
      <w:start w:val="1"/>
      <w:numFmt w:val="bullet"/>
      <w:lvlText w:val="o"/>
      <w:lvlJc w:val="left"/>
      <w:pPr>
        <w:ind w:left="4909" w:hanging="360"/>
      </w:pPr>
      <w:rPr>
        <w:rFonts w:ascii="Courier New" w:cs="Courier New" w:eastAsia="Courier New" w:hAnsi="Courier New"/>
      </w:rPr>
    </w:lvl>
    <w:lvl w:ilvl="8">
      <w:start w:val="1"/>
      <w:numFmt w:val="bullet"/>
      <w:lvlText w:val="▪"/>
      <w:lvlJc w:val="left"/>
      <w:pPr>
        <w:ind w:left="5629"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2" Type="http://schemas.openxmlformats.org/officeDocument/2006/relationships/hyperlink" Target="https://www.theschoolrun.com/creative-writing" TargetMode="External"/><Relationship Id="rId21" Type="http://schemas.openxmlformats.org/officeDocument/2006/relationships/hyperlink" Target="https://www.theschoolrun.com/creative-writing" TargetMode="External"/><Relationship Id="rId24" Type="http://schemas.openxmlformats.org/officeDocument/2006/relationships/image" Target="media/image20.png"/><Relationship Id="rId23" Type="http://schemas.openxmlformats.org/officeDocument/2006/relationships/hyperlink" Target="https://www.theschoolrun.com/non-fic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26" Type="http://schemas.openxmlformats.org/officeDocument/2006/relationships/image" Target="media/image21.png"/><Relationship Id="rId25" Type="http://schemas.openxmlformats.org/officeDocument/2006/relationships/hyperlink" Target="https://www.theschoolrun.com/what-is-an-embedded-clause" TargetMode="External"/><Relationship Id="rId28" Type="http://schemas.openxmlformats.org/officeDocument/2006/relationships/image" Target="media/image16.png"/><Relationship Id="rId27" Type="http://schemas.openxmlformats.org/officeDocument/2006/relationships/image" Target="media/image14.png"/><Relationship Id="rId5" Type="http://schemas.openxmlformats.org/officeDocument/2006/relationships/styles" Target="styles.xml"/><Relationship Id="rId6" Type="http://schemas.openxmlformats.org/officeDocument/2006/relationships/hyperlink" Target="https://www.literacyshed.com/aviatrice.html" TargetMode="External"/><Relationship Id="rId29" Type="http://schemas.openxmlformats.org/officeDocument/2006/relationships/image" Target="media/image5.png"/><Relationship Id="rId7" Type="http://schemas.openxmlformats.org/officeDocument/2006/relationships/hyperlink" Target="https://www.literacyshed.com/aviatrice.html" TargetMode="External"/><Relationship Id="rId8" Type="http://schemas.openxmlformats.org/officeDocument/2006/relationships/image" Target="media/image8.png"/><Relationship Id="rId31" Type="http://schemas.openxmlformats.org/officeDocument/2006/relationships/image" Target="media/image1.png"/><Relationship Id="rId30" Type="http://schemas.openxmlformats.org/officeDocument/2006/relationships/image" Target="media/image19.png"/><Relationship Id="rId11" Type="http://schemas.openxmlformats.org/officeDocument/2006/relationships/image" Target="media/image22.png"/><Relationship Id="rId33" Type="http://schemas.openxmlformats.org/officeDocument/2006/relationships/image" Target="media/image6.png"/><Relationship Id="rId10" Type="http://schemas.openxmlformats.org/officeDocument/2006/relationships/image" Target="media/image2.png"/><Relationship Id="rId32" Type="http://schemas.openxmlformats.org/officeDocument/2006/relationships/image" Target="media/image11.png"/><Relationship Id="rId13" Type="http://schemas.openxmlformats.org/officeDocument/2006/relationships/image" Target="media/image13.png"/><Relationship Id="rId12" Type="http://schemas.openxmlformats.org/officeDocument/2006/relationships/image" Target="media/image12.png"/><Relationship Id="rId34" Type="http://schemas.openxmlformats.org/officeDocument/2006/relationships/image" Target="media/image4.png"/><Relationship Id="rId15" Type="http://schemas.openxmlformats.org/officeDocument/2006/relationships/image" Target="media/image23.png"/><Relationship Id="rId14" Type="http://schemas.openxmlformats.org/officeDocument/2006/relationships/image" Target="media/image9.png"/><Relationship Id="rId17" Type="http://schemas.openxmlformats.org/officeDocument/2006/relationships/image" Target="media/image3.png"/><Relationship Id="rId16" Type="http://schemas.openxmlformats.org/officeDocument/2006/relationships/image" Target="media/image18.png"/><Relationship Id="rId19" Type="http://schemas.openxmlformats.org/officeDocument/2006/relationships/image" Target="media/image17.png"/><Relationship Id="rId18"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