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2917" w:rsidRDefault="006E6F61">
      <w:r>
        <w:rPr>
          <w:noProof/>
          <w:lang w:eastAsia="en-GB"/>
        </w:rPr>
        <mc:AlternateContent>
          <mc:Choice Requires="wps">
            <w:drawing>
              <wp:anchor distT="0" distB="0" distL="114300" distR="114300" simplePos="0" relativeHeight="251660288" behindDoc="0" locked="0" layoutInCell="1" allowOverlap="1" wp14:anchorId="708A2F94" wp14:editId="00503B94">
                <wp:simplePos x="0" y="0"/>
                <wp:positionH relativeFrom="column">
                  <wp:posOffset>1333500</wp:posOffset>
                </wp:positionH>
                <wp:positionV relativeFrom="paragraph">
                  <wp:posOffset>-419735</wp:posOffset>
                </wp:positionV>
                <wp:extent cx="3076575" cy="1403985"/>
                <wp:effectExtent l="0" t="0" r="952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1403985"/>
                        </a:xfrm>
                        <a:prstGeom prst="rect">
                          <a:avLst/>
                        </a:prstGeom>
                        <a:solidFill>
                          <a:srgbClr val="FFFFFF"/>
                        </a:solidFill>
                        <a:ln w="9525">
                          <a:noFill/>
                          <a:miter lim="800000"/>
                          <a:headEnd/>
                          <a:tailEnd/>
                        </a:ln>
                      </wps:spPr>
                      <wps:txbx>
                        <w:txbxContent>
                          <w:p w:rsidR="009D19F0" w:rsidRPr="006E6F61" w:rsidRDefault="006B1681" w:rsidP="009D19F0">
                            <w:pPr>
                              <w:pStyle w:val="NoSpacing"/>
                              <w:rPr>
                                <w:rFonts w:ascii="Arial" w:hAnsi="Arial" w:cs="Arial"/>
                                <w:b/>
                                <w:color w:val="7030A0"/>
                                <w:sz w:val="48"/>
                                <w:szCs w:val="48"/>
                              </w:rPr>
                            </w:pPr>
                            <w:r w:rsidRPr="006E6F61">
                              <w:rPr>
                                <w:rFonts w:ascii="Arial" w:hAnsi="Arial" w:cs="Arial"/>
                                <w:b/>
                                <w:color w:val="7030A0"/>
                                <w:sz w:val="48"/>
                                <w:szCs w:val="48"/>
                              </w:rPr>
                              <w:t>Sociology</w:t>
                            </w:r>
                          </w:p>
                          <w:p w:rsidR="009D19F0" w:rsidRPr="006E6F61" w:rsidRDefault="009D19F0" w:rsidP="009D19F0">
                            <w:pPr>
                              <w:pStyle w:val="NoSpacing"/>
                              <w:rPr>
                                <w:rFonts w:ascii="Arial" w:hAnsi="Arial" w:cs="Arial"/>
                                <w:b/>
                                <w:color w:val="7030A0"/>
                                <w:sz w:val="48"/>
                                <w:szCs w:val="48"/>
                              </w:rPr>
                            </w:pPr>
                            <w:r w:rsidRPr="006E6F61">
                              <w:rPr>
                                <w:rFonts w:ascii="Arial" w:hAnsi="Arial" w:cs="Arial"/>
                                <w:b/>
                                <w:color w:val="7030A0"/>
                                <w:sz w:val="48"/>
                                <w:szCs w:val="48"/>
                              </w:rPr>
                              <w:t>A Level</w:t>
                            </w:r>
                            <w:r w:rsidR="00441F6A" w:rsidRPr="006E6F61">
                              <w:rPr>
                                <w:rFonts w:ascii="Arial" w:hAnsi="Arial" w:cs="Arial"/>
                                <w:b/>
                                <w:color w:val="7030A0"/>
                                <w:sz w:val="48"/>
                                <w:szCs w:val="48"/>
                              </w:rPr>
                              <w:t xml:space="preserve"> 202</w:t>
                            </w:r>
                            <w:r w:rsidR="00F2196F">
                              <w:rPr>
                                <w:rFonts w:ascii="Arial" w:hAnsi="Arial" w:cs="Arial"/>
                                <w:b/>
                                <w:color w:val="7030A0"/>
                                <w:sz w:val="48"/>
                                <w:szCs w:val="48"/>
                              </w:rPr>
                              <w:t>4</w:t>
                            </w:r>
                            <w:r w:rsidR="00441F6A" w:rsidRPr="006E6F61">
                              <w:rPr>
                                <w:rFonts w:ascii="Arial" w:hAnsi="Arial" w:cs="Arial"/>
                                <w:b/>
                                <w:color w:val="7030A0"/>
                                <w:sz w:val="48"/>
                                <w:szCs w:val="48"/>
                              </w:rPr>
                              <w:t xml:space="preserve"> - 202</w:t>
                            </w:r>
                            <w:r w:rsidR="00F2196F">
                              <w:rPr>
                                <w:rFonts w:ascii="Arial" w:hAnsi="Arial" w:cs="Arial"/>
                                <w:b/>
                                <w:color w:val="7030A0"/>
                                <w:sz w:val="48"/>
                                <w:szCs w:val="48"/>
                              </w:rPr>
                              <w:t>6</w:t>
                            </w:r>
                            <w:bookmarkStart w:id="0" w:name="_GoBack"/>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08A2F94" id="_x0000_t202" coordsize="21600,21600" o:spt="202" path="m,l,21600r21600,l21600,xe">
                <v:stroke joinstyle="miter"/>
                <v:path gradientshapeok="t" o:connecttype="rect"/>
              </v:shapetype>
              <v:shape id="Text Box 2" o:spid="_x0000_s1026" type="#_x0000_t202" style="position:absolute;margin-left:105pt;margin-top:-33.05pt;width:242.2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" stroked="f">
                <v:textbox style="mso-fit-shape-to-text:t">
                  <w:txbxContent>
                    <w:p w:rsidR="009D19F0" w:rsidRPr="006E6F61" w:rsidRDefault="006B1681" w:rsidP="009D19F0">
                      <w:pPr>
                        <w:pStyle w:val="NoSpacing"/>
                        <w:rPr>
                          <w:rFonts w:ascii="Arial" w:hAnsi="Arial" w:cs="Arial"/>
                          <w:b/>
                          <w:color w:val="7030A0"/>
                          <w:sz w:val="48"/>
                          <w:szCs w:val="48"/>
                        </w:rPr>
                      </w:pPr>
                      <w:r w:rsidRPr="006E6F61">
                        <w:rPr>
                          <w:rFonts w:ascii="Arial" w:hAnsi="Arial" w:cs="Arial"/>
                          <w:b/>
                          <w:color w:val="7030A0"/>
                          <w:sz w:val="48"/>
                          <w:szCs w:val="48"/>
                        </w:rPr>
                        <w:t>Sociology</w:t>
                      </w:r>
                    </w:p>
                    <w:p w:rsidR="009D19F0" w:rsidRPr="006E6F61" w:rsidRDefault="009D19F0" w:rsidP="009D19F0">
                      <w:pPr>
                        <w:pStyle w:val="NoSpacing"/>
                        <w:rPr>
                          <w:rFonts w:ascii="Arial" w:hAnsi="Arial" w:cs="Arial"/>
                          <w:b/>
                          <w:color w:val="7030A0"/>
                          <w:sz w:val="48"/>
                          <w:szCs w:val="48"/>
                        </w:rPr>
                      </w:pPr>
                      <w:r w:rsidRPr="006E6F61">
                        <w:rPr>
                          <w:rFonts w:ascii="Arial" w:hAnsi="Arial" w:cs="Arial"/>
                          <w:b/>
                          <w:color w:val="7030A0"/>
                          <w:sz w:val="48"/>
                          <w:szCs w:val="48"/>
                        </w:rPr>
                        <w:t>A Level</w:t>
                      </w:r>
                      <w:r w:rsidR="00441F6A" w:rsidRPr="006E6F61">
                        <w:rPr>
                          <w:rFonts w:ascii="Arial" w:hAnsi="Arial" w:cs="Arial"/>
                          <w:b/>
                          <w:color w:val="7030A0"/>
                          <w:sz w:val="48"/>
                          <w:szCs w:val="48"/>
                        </w:rPr>
                        <w:t xml:space="preserve"> 202</w:t>
                      </w:r>
                      <w:r w:rsidR="00F2196F">
                        <w:rPr>
                          <w:rFonts w:ascii="Arial" w:hAnsi="Arial" w:cs="Arial"/>
                          <w:b/>
                          <w:color w:val="7030A0"/>
                          <w:sz w:val="48"/>
                          <w:szCs w:val="48"/>
                        </w:rPr>
                        <w:t>4</w:t>
                      </w:r>
                      <w:r w:rsidR="00441F6A" w:rsidRPr="006E6F61">
                        <w:rPr>
                          <w:rFonts w:ascii="Arial" w:hAnsi="Arial" w:cs="Arial"/>
                          <w:b/>
                          <w:color w:val="7030A0"/>
                          <w:sz w:val="48"/>
                          <w:szCs w:val="48"/>
                        </w:rPr>
                        <w:t xml:space="preserve"> - 202</w:t>
                      </w:r>
                      <w:r w:rsidR="00F2196F">
                        <w:rPr>
                          <w:rFonts w:ascii="Arial" w:hAnsi="Arial" w:cs="Arial"/>
                          <w:b/>
                          <w:color w:val="7030A0"/>
                          <w:sz w:val="48"/>
                          <w:szCs w:val="48"/>
                        </w:rPr>
                        <w:t>6</w:t>
                      </w:r>
                      <w:bookmarkStart w:id="1" w:name="_GoBack"/>
                      <w:bookmarkEnd w:id="1"/>
                    </w:p>
                  </w:txbxContent>
                </v:textbox>
              </v:shape>
            </w:pict>
          </mc:Fallback>
        </mc:AlternateContent>
      </w:r>
      <w:r w:rsidR="00735F35">
        <w:rPr>
          <w:rFonts w:ascii="Times New Roman" w:hAnsi="Times New Roman"/>
          <w:noProof/>
          <w:sz w:val="24"/>
          <w:szCs w:val="24"/>
          <w:lang w:eastAsia="en-GB"/>
        </w:rPr>
        <w:drawing>
          <wp:anchor distT="36576" distB="36576" distL="36576" distR="36576" simplePos="0" relativeHeight="251662336" behindDoc="0" locked="0" layoutInCell="1" allowOverlap="1" wp14:anchorId="25533EFA" wp14:editId="2735D6BD">
            <wp:simplePos x="0" y="0"/>
            <wp:positionH relativeFrom="column">
              <wp:posOffset>4953000</wp:posOffset>
            </wp:positionH>
            <wp:positionV relativeFrom="paragraph">
              <wp:posOffset>-495935</wp:posOffset>
            </wp:positionV>
            <wp:extent cx="886460" cy="886460"/>
            <wp:effectExtent l="0" t="0" r="8890" b="8890"/>
            <wp:wrapNone/>
            <wp:docPr id="4" name="Picture 4" descr="soci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ciolog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6460" cy="8864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217CED">
        <w:rPr>
          <w:noProof/>
          <w:lang w:eastAsia="en-GB"/>
        </w:rPr>
        <mc:AlternateContent>
          <mc:Choice Requires="wps">
            <w:drawing>
              <wp:anchor distT="0" distB="0" distL="114300" distR="114300" simplePos="0" relativeHeight="251656192" behindDoc="1" locked="0" layoutInCell="1" allowOverlap="1" wp14:anchorId="65682622" wp14:editId="678BC43C">
                <wp:simplePos x="0" y="0"/>
                <wp:positionH relativeFrom="column">
                  <wp:posOffset>-111760</wp:posOffset>
                </wp:positionH>
                <wp:positionV relativeFrom="paragraph">
                  <wp:posOffset>276225</wp:posOffset>
                </wp:positionV>
                <wp:extent cx="1200150" cy="266700"/>
                <wp:effectExtent l="0" t="0" r="0" b="0"/>
                <wp:wrapTight wrapText="bothSides">
                  <wp:wrapPolygon edited="0">
                    <wp:start x="1029" y="0"/>
                    <wp:lineTo x="1029" y="20057"/>
                    <wp:lineTo x="20229" y="20057"/>
                    <wp:lineTo x="20229" y="0"/>
                    <wp:lineTo x="1029"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66700"/>
                        </a:xfrm>
                        <a:prstGeom prst="rect">
                          <a:avLst/>
                        </a:prstGeom>
                        <a:noFill/>
                        <a:ln w="9525">
                          <a:noFill/>
                          <a:miter lim="800000"/>
                          <a:headEnd/>
                          <a:tailEnd/>
                        </a:ln>
                      </wps:spPr>
                      <wps:txbx>
                        <w:txbxContent>
                          <w:p w:rsidR="00182917" w:rsidRPr="00496092" w:rsidRDefault="00182917" w:rsidP="00182917">
                            <w:pPr>
                              <w:pStyle w:val="NoSpacing"/>
                              <w:jc w:val="center"/>
                              <w:rPr>
                                <w:rFonts w:ascii="Arial" w:hAnsi="Arial" w:cs="Arial"/>
                                <w:b/>
                                <w:sz w:val="20"/>
                              </w:rPr>
                            </w:pPr>
                            <w:r w:rsidRPr="00496092">
                              <w:rPr>
                                <w:rFonts w:ascii="Arial" w:hAnsi="Arial" w:cs="Arial"/>
                                <w:b/>
                                <w:sz w:val="20"/>
                              </w:rPr>
                              <w:t>Wigston College</w:t>
                            </w:r>
                          </w:p>
                          <w:p w:rsidR="00182917" w:rsidRPr="00496092" w:rsidRDefault="00182917" w:rsidP="00182917">
                            <w:pPr>
                              <w:pStyle w:val="NoSpacing"/>
                              <w:jc w:val="center"/>
                              <w:rPr>
                                <w:rFonts w:ascii="Arial" w:hAnsi="Arial" w:cs="Arial"/>
                                <w:b/>
                                <w:sz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682622" id="_x0000_s1027" type="#_x0000_t202" style="position:absolute;margin-left:-8.8pt;margin-top:21.75pt;width:94.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" filled="f" stroked="f">
                <v:textbox>
                  <w:txbxContent>
                    <w:p w:rsidR="00182917" w:rsidRPr="00496092" w:rsidRDefault="00182917" w:rsidP="00182917">
                      <w:pPr>
                        <w:pStyle w:val="NoSpacing"/>
                        <w:jc w:val="center"/>
                        <w:rPr>
                          <w:rFonts w:ascii="Arial" w:hAnsi="Arial" w:cs="Arial"/>
                          <w:b/>
                          <w:sz w:val="20"/>
                        </w:rPr>
                      </w:pPr>
                      <w:r w:rsidRPr="00496092">
                        <w:rPr>
                          <w:rFonts w:ascii="Arial" w:hAnsi="Arial" w:cs="Arial"/>
                          <w:b/>
                          <w:sz w:val="20"/>
                        </w:rPr>
                        <w:t>Wigston College</w:t>
                      </w:r>
                    </w:p>
                    <w:p w:rsidR="00182917" w:rsidRPr="00496092" w:rsidRDefault="00182917" w:rsidP="00182917">
                      <w:pPr>
                        <w:pStyle w:val="NoSpacing"/>
                        <w:jc w:val="center"/>
                        <w:rPr>
                          <w:rFonts w:ascii="Arial" w:hAnsi="Arial" w:cs="Arial"/>
                          <w:b/>
                          <w:sz w:val="40"/>
                        </w:rPr>
                      </w:pPr>
                    </w:p>
                  </w:txbxContent>
                </v:textbox>
                <w10:wrap type="tight"/>
              </v:shape>
            </w:pict>
          </mc:Fallback>
        </mc:AlternateContent>
      </w:r>
      <w:r w:rsidR="00217CED">
        <w:rPr>
          <w:noProof/>
          <w:sz w:val="24"/>
          <w:szCs w:val="24"/>
          <w:lang w:eastAsia="en-GB"/>
        </w:rPr>
        <w:drawing>
          <wp:anchor distT="36576" distB="36576" distL="36576" distR="36576" simplePos="0" relativeHeight="251654144" behindDoc="0" locked="0" layoutInCell="1" allowOverlap="1" wp14:anchorId="77F4227C" wp14:editId="6BDBF671">
            <wp:simplePos x="0" y="0"/>
            <wp:positionH relativeFrom="column">
              <wp:posOffset>47625</wp:posOffset>
            </wp:positionH>
            <wp:positionV relativeFrom="paragraph">
              <wp:posOffset>-654685</wp:posOffset>
            </wp:positionV>
            <wp:extent cx="895350" cy="950595"/>
            <wp:effectExtent l="0" t="0" r="0" b="1905"/>
            <wp:wrapNone/>
            <wp:docPr id="1" name="Picture 1" descr="WC Logo Large High Res Transparen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C Logo Large High Res Transparent 2"/>
                    <pic:cNvPicPr>
                      <a:picLocks noChangeAspect="1" noChangeArrowheads="1"/>
                    </pic:cNvPicPr>
                  </pic:nvPicPr>
                  <pic:blipFill>
                    <a:blip r:embed="rId7" cstate="print">
                      <a:extLst>
                        <a:ext uri="{28A0092B-C50C-407E-A947-70E740481C1C}">
                          <a14:useLocalDpi xmlns:a14="http://schemas.microsoft.com/office/drawing/2010/main" val="0"/>
                        </a:ext>
                      </a:extLst>
                    </a:blip>
                    <a:srcRect l="2107" r="2107"/>
                    <a:stretch>
                      <a:fillRect/>
                    </a:stretch>
                  </pic:blipFill>
                  <pic:spPr bwMode="auto">
                    <a:xfrm>
                      <a:off x="0" y="0"/>
                      <a:ext cx="895350" cy="95059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496092" w:rsidRDefault="00496092" w:rsidP="00182917"/>
    <w:p w:rsidR="005B391D" w:rsidRDefault="00DC5064" w:rsidP="005B391D">
      <w:pPr>
        <w:rPr>
          <w:rFonts w:ascii="Arial" w:hAnsi="Arial" w:cs="Arial"/>
          <w:b/>
          <w:color w:val="7030A0"/>
          <w:sz w:val="24"/>
          <w:szCs w:val="24"/>
        </w:rPr>
      </w:pPr>
      <w:r>
        <w:rPr>
          <w:noProof/>
          <w:color w:val="7030A0"/>
          <w:lang w:eastAsia="en-GB"/>
        </w:rPr>
        <mc:AlternateContent>
          <mc:Choice Requires="wps">
            <w:drawing>
              <wp:anchor distT="0" distB="0" distL="114300" distR="114300" simplePos="0" relativeHeight="251664384" behindDoc="0" locked="0" layoutInCell="1" allowOverlap="1" wp14:anchorId="121C2905" wp14:editId="5D5E59CA">
                <wp:simplePos x="0" y="0"/>
                <wp:positionH relativeFrom="column">
                  <wp:posOffset>0</wp:posOffset>
                </wp:positionH>
                <wp:positionV relativeFrom="paragraph">
                  <wp:posOffset>-635</wp:posOffset>
                </wp:positionV>
                <wp:extent cx="60579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6057900" cy="0"/>
                        </a:xfrm>
                        <a:prstGeom prst="line">
                          <a:avLst/>
                        </a:prstGeom>
                        <a:noFill/>
                        <a:ln w="19050" cap="flat" cmpd="sng" algn="ctr">
                          <a:solidFill>
                            <a:srgbClr val="7030A0"/>
                          </a:solidFill>
                          <a:prstDash val="solid"/>
                          <a:miter lim="800000"/>
                        </a:ln>
                        <a:effectLst/>
                      </wps:spPr>
                      <wps:bodyPr/>
                    </wps:wsp>
                  </a:graphicData>
                </a:graphic>
              </wp:anchor>
            </w:drawing>
          </mc:Choice>
          <mc:Fallback>
            <w:pict>
              <v:line w14:anchorId="602C4A7D" id="Straight Connector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0,-.05pt" to="47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" strokecolor="#7030a0" strokeweight="1.5pt">
                <v:stroke joinstyle="miter"/>
              </v:line>
            </w:pict>
          </mc:Fallback>
        </mc:AlternateContent>
      </w:r>
    </w:p>
    <w:p w:rsidR="005B391D" w:rsidRDefault="005B391D" w:rsidP="005B391D">
      <w:pPr>
        <w:rPr>
          <w:rFonts w:ascii="Arial" w:hAnsi="Arial" w:cs="Arial"/>
          <w:b/>
          <w:color w:val="7030A0"/>
          <w:sz w:val="24"/>
          <w:szCs w:val="24"/>
        </w:rPr>
      </w:pPr>
      <w:r w:rsidRPr="00513D04">
        <w:rPr>
          <w:rFonts w:ascii="Arial" w:hAnsi="Arial" w:cs="Arial"/>
          <w:b/>
          <w:color w:val="7030A0"/>
          <w:sz w:val="24"/>
          <w:szCs w:val="24"/>
        </w:rPr>
        <w:t>Examination Board</w:t>
      </w:r>
    </w:p>
    <w:p w:rsidR="005B391D" w:rsidRPr="00513D04" w:rsidRDefault="005B391D" w:rsidP="005B391D">
      <w:pPr>
        <w:rPr>
          <w:rFonts w:ascii="Arial" w:hAnsi="Arial" w:cs="Arial"/>
          <w:color w:val="000000" w:themeColor="text1"/>
          <w:sz w:val="24"/>
          <w:szCs w:val="24"/>
        </w:rPr>
      </w:pPr>
      <w:r>
        <w:rPr>
          <w:rFonts w:ascii="Arial" w:hAnsi="Arial" w:cs="Arial"/>
          <w:color w:val="000000" w:themeColor="text1"/>
          <w:sz w:val="24"/>
          <w:szCs w:val="24"/>
        </w:rPr>
        <w:t>AQA</w:t>
      </w:r>
    </w:p>
    <w:p w:rsidR="006B1681" w:rsidRDefault="006B1681" w:rsidP="006B1681">
      <w:pPr>
        <w:jc w:val="both"/>
        <w:rPr>
          <w:rFonts w:ascii="Arial" w:hAnsi="Arial" w:cs="Arial"/>
          <w:b/>
          <w:color w:val="7030A0"/>
          <w:sz w:val="24"/>
          <w:szCs w:val="24"/>
        </w:rPr>
      </w:pPr>
      <w:r w:rsidRPr="00441F6A">
        <w:rPr>
          <w:rFonts w:ascii="Arial" w:hAnsi="Arial" w:cs="Arial"/>
          <w:b/>
          <w:color w:val="7030A0"/>
          <w:sz w:val="24"/>
          <w:szCs w:val="24"/>
        </w:rPr>
        <w:t>Entry Requirements</w:t>
      </w:r>
      <w:r w:rsidR="00441F6A">
        <w:rPr>
          <w:rFonts w:ascii="Arial" w:hAnsi="Arial" w:cs="Arial"/>
          <w:b/>
          <w:color w:val="7030A0"/>
          <w:sz w:val="24"/>
          <w:szCs w:val="24"/>
        </w:rPr>
        <w:t>:</w:t>
      </w:r>
    </w:p>
    <w:p w:rsidR="00E50BF0" w:rsidRPr="00E50BF0" w:rsidRDefault="00E50BF0" w:rsidP="006B1681">
      <w:pPr>
        <w:jc w:val="both"/>
        <w:rPr>
          <w:rFonts w:ascii="Arial" w:hAnsi="Arial" w:cs="Arial"/>
          <w:b/>
          <w:color w:val="000000" w:themeColor="text1"/>
        </w:rPr>
      </w:pPr>
      <w:r w:rsidRPr="00E50BF0">
        <w:rPr>
          <w:rFonts w:ascii="Arial" w:hAnsi="Arial" w:cs="Arial"/>
          <w:color w:val="000000" w:themeColor="text1"/>
          <w:shd w:val="clear" w:color="auto" w:fill="FFFFFF"/>
        </w:rPr>
        <w:t>GCSE Grade 5 in Sociology. If you have not studied this subject at GCSE level you will need GCSE Grade 5 in English Language or English Literature.</w:t>
      </w:r>
    </w:p>
    <w:p w:rsidR="006B1681" w:rsidRPr="00441F6A" w:rsidRDefault="006B1681" w:rsidP="00E50BF0">
      <w:pPr>
        <w:spacing w:line="240" w:lineRule="auto"/>
        <w:jc w:val="both"/>
        <w:rPr>
          <w:rFonts w:ascii="Arial" w:hAnsi="Arial" w:cs="Arial"/>
          <w:b/>
          <w:color w:val="7030A0"/>
          <w:sz w:val="24"/>
          <w:szCs w:val="24"/>
        </w:rPr>
      </w:pPr>
      <w:r w:rsidRPr="00441F6A">
        <w:rPr>
          <w:rFonts w:ascii="Arial" w:hAnsi="Arial" w:cs="Arial"/>
          <w:b/>
          <w:color w:val="7030A0"/>
          <w:sz w:val="24"/>
          <w:szCs w:val="24"/>
        </w:rPr>
        <w:t>What will I be studying?</w:t>
      </w:r>
    </w:p>
    <w:p w:rsidR="006B1681" w:rsidRPr="00441F6A" w:rsidRDefault="006B1681" w:rsidP="006B1681">
      <w:pPr>
        <w:jc w:val="both"/>
        <w:rPr>
          <w:rFonts w:ascii="Arial" w:hAnsi="Arial" w:cs="Arial"/>
          <w:b/>
        </w:rPr>
      </w:pPr>
      <w:r w:rsidRPr="00441F6A">
        <w:rPr>
          <w:rFonts w:ascii="Arial" w:hAnsi="Arial" w:cs="Arial"/>
          <w:b/>
        </w:rPr>
        <w:t>Paper 1 – Education with Methods in Context</w:t>
      </w:r>
    </w:p>
    <w:p w:rsidR="006B1681" w:rsidRPr="006B1681" w:rsidRDefault="006B1681" w:rsidP="00E50BF0">
      <w:pPr>
        <w:widowControl w:val="0"/>
        <w:spacing w:line="240" w:lineRule="auto"/>
        <w:jc w:val="both"/>
        <w:rPr>
          <w:rFonts w:ascii="Arial" w:hAnsi="Arial" w:cs="Arial"/>
        </w:rPr>
      </w:pPr>
      <w:r w:rsidRPr="006B1681">
        <w:rPr>
          <w:rFonts w:ascii="Arial" w:hAnsi="Arial" w:cs="Arial"/>
        </w:rPr>
        <w:t>In this unit, students will discover the role of education within our society including differences in attainment of social groups by social class, gender and ethnicity. Students will also consider the functions of the education system as well as relationships and processes within schools.</w:t>
      </w:r>
    </w:p>
    <w:p w:rsidR="006B1681" w:rsidRPr="00441F6A" w:rsidRDefault="006B1681" w:rsidP="006B1681">
      <w:pPr>
        <w:widowControl w:val="0"/>
        <w:jc w:val="both"/>
        <w:rPr>
          <w:rFonts w:ascii="Arial" w:hAnsi="Arial" w:cs="Arial"/>
          <w:b/>
        </w:rPr>
      </w:pPr>
      <w:r w:rsidRPr="00441F6A">
        <w:rPr>
          <w:rFonts w:ascii="Arial" w:hAnsi="Arial" w:cs="Arial"/>
          <w:b/>
        </w:rPr>
        <w:t xml:space="preserve">Paper 2 – Topics in Sociology (Family and Households, </w:t>
      </w:r>
      <w:r w:rsidR="007C6D4D">
        <w:rPr>
          <w:rFonts w:ascii="Arial" w:hAnsi="Arial" w:cs="Arial"/>
          <w:b/>
        </w:rPr>
        <w:t>Media</w:t>
      </w:r>
      <w:r w:rsidRPr="00441F6A">
        <w:rPr>
          <w:rFonts w:ascii="Arial" w:hAnsi="Arial" w:cs="Arial"/>
          <w:b/>
        </w:rPr>
        <w:t xml:space="preserve">) </w:t>
      </w:r>
    </w:p>
    <w:p w:rsidR="006B1681" w:rsidRPr="006B1681" w:rsidRDefault="006B1681" w:rsidP="006B1681">
      <w:pPr>
        <w:widowControl w:val="0"/>
        <w:jc w:val="both"/>
        <w:rPr>
          <w:rFonts w:ascii="Arial" w:hAnsi="Arial" w:cs="Arial"/>
          <w:sz w:val="20"/>
          <w:szCs w:val="20"/>
        </w:rPr>
      </w:pPr>
      <w:r w:rsidRPr="006B1681">
        <w:rPr>
          <w:rFonts w:ascii="Arial" w:hAnsi="Arial" w:cs="Arial"/>
        </w:rPr>
        <w:t>In Families and Households, students will explore the changing nature of the family, such as marriage, divorce and ch</w:t>
      </w:r>
      <w:r w:rsidR="00E50BF0">
        <w:rPr>
          <w:rFonts w:ascii="Arial" w:hAnsi="Arial" w:cs="Arial"/>
        </w:rPr>
        <w:t>ildhood. In the Media topic, students will consider the role</w:t>
      </w:r>
      <w:r w:rsidRPr="006B1681">
        <w:rPr>
          <w:rFonts w:ascii="Arial" w:hAnsi="Arial" w:cs="Arial"/>
        </w:rPr>
        <w:t xml:space="preserve"> that </w:t>
      </w:r>
      <w:r w:rsidR="00E50BF0">
        <w:rPr>
          <w:rFonts w:ascii="Arial" w:hAnsi="Arial" w:cs="Arial"/>
        </w:rPr>
        <w:t xml:space="preserve">the mass media play in today’s society. </w:t>
      </w:r>
      <w:r w:rsidRPr="006B1681">
        <w:rPr>
          <w:rFonts w:ascii="Arial" w:hAnsi="Arial" w:cs="Arial"/>
        </w:rPr>
        <w:t xml:space="preserve">We </w:t>
      </w:r>
      <w:r w:rsidR="00E50BF0">
        <w:rPr>
          <w:rFonts w:ascii="Arial" w:hAnsi="Arial" w:cs="Arial"/>
        </w:rPr>
        <w:t>will explore the positive and negative aspects of the mass media, including new media, such as networking, and issues of consumer choice and control.</w:t>
      </w:r>
    </w:p>
    <w:p w:rsidR="006B1681" w:rsidRPr="00441F6A" w:rsidRDefault="006B1681" w:rsidP="006B1681">
      <w:pPr>
        <w:jc w:val="both"/>
        <w:rPr>
          <w:rFonts w:ascii="Arial" w:hAnsi="Arial" w:cs="Arial"/>
          <w:b/>
        </w:rPr>
      </w:pPr>
      <w:r w:rsidRPr="00441F6A">
        <w:rPr>
          <w:rFonts w:ascii="Arial" w:hAnsi="Arial" w:cs="Arial"/>
          <w:b/>
        </w:rPr>
        <w:t xml:space="preserve">Paper 3 - Crime and Deviance with Theory and Methods  </w:t>
      </w:r>
    </w:p>
    <w:p w:rsidR="006B1681" w:rsidRPr="006B1681" w:rsidRDefault="006B1681" w:rsidP="006B1681">
      <w:pPr>
        <w:widowControl w:val="0"/>
        <w:jc w:val="both"/>
        <w:rPr>
          <w:rFonts w:ascii="Arial" w:hAnsi="Arial" w:cs="Arial"/>
        </w:rPr>
      </w:pPr>
      <w:r w:rsidRPr="006B1681">
        <w:rPr>
          <w:rFonts w:ascii="Arial" w:hAnsi="Arial" w:cs="Arial"/>
        </w:rPr>
        <w:t xml:space="preserve">In this Crime and Deviance, students consider who really commits crime by looking at recent patterns and trends in relation to ethnicity, gender and social class. In Theory and Methods, students will discuss the use of different research methods sociologists use to investigate social phenomena. </w:t>
      </w:r>
    </w:p>
    <w:p w:rsidR="006B1681" w:rsidRPr="00441F6A" w:rsidRDefault="006B1681" w:rsidP="006B1681">
      <w:pPr>
        <w:widowControl w:val="0"/>
        <w:jc w:val="both"/>
        <w:rPr>
          <w:rFonts w:ascii="Arial" w:hAnsi="Arial" w:cs="Arial"/>
          <w:b/>
          <w:color w:val="7030A0"/>
          <w:sz w:val="24"/>
          <w:szCs w:val="24"/>
        </w:rPr>
      </w:pPr>
      <w:r w:rsidRPr="00441F6A">
        <w:rPr>
          <w:rFonts w:ascii="Arial" w:hAnsi="Arial" w:cs="Arial"/>
          <w:b/>
          <w:color w:val="7030A0"/>
          <w:sz w:val="24"/>
          <w:szCs w:val="24"/>
        </w:rPr>
        <w:t>How will I be studying?</w:t>
      </w:r>
    </w:p>
    <w:p w:rsidR="00882BF3" w:rsidRPr="00882BF3" w:rsidRDefault="00882BF3" w:rsidP="00882BF3">
      <w:pPr>
        <w:pStyle w:val="NormalWeb"/>
        <w:spacing w:before="0" w:beforeAutospacing="0" w:after="150" w:afterAutospacing="0"/>
        <w:rPr>
          <w:rFonts w:ascii="Arial" w:hAnsi="Arial" w:cs="Arial"/>
          <w:sz w:val="22"/>
          <w:szCs w:val="22"/>
        </w:rPr>
      </w:pPr>
      <w:r w:rsidRPr="00882BF3">
        <w:rPr>
          <w:rFonts w:ascii="Arial" w:hAnsi="Arial" w:cs="Arial"/>
          <w:sz w:val="22"/>
          <w:szCs w:val="22"/>
        </w:rPr>
        <w:t>You will be taught using a variety of methods including group work, individual work, written projects, independent research and independent learning.</w:t>
      </w:r>
    </w:p>
    <w:p w:rsidR="00882BF3" w:rsidRPr="00882BF3" w:rsidRDefault="00882BF3" w:rsidP="00882BF3">
      <w:pPr>
        <w:pStyle w:val="NormalWeb"/>
        <w:spacing w:before="0" w:beforeAutospacing="0" w:after="150" w:afterAutospacing="0"/>
        <w:rPr>
          <w:rFonts w:ascii="Arial" w:hAnsi="Arial" w:cs="Arial"/>
          <w:sz w:val="22"/>
          <w:szCs w:val="22"/>
        </w:rPr>
      </w:pPr>
      <w:r w:rsidRPr="00882BF3">
        <w:rPr>
          <w:rFonts w:ascii="Arial" w:hAnsi="Arial" w:cs="Arial"/>
          <w:sz w:val="22"/>
          <w:szCs w:val="22"/>
        </w:rPr>
        <w:t>Trips will take place where there are sufficient numbers</w:t>
      </w:r>
    </w:p>
    <w:p w:rsidR="006B1681" w:rsidRPr="00441F6A" w:rsidRDefault="006B1681" w:rsidP="006B1681">
      <w:pPr>
        <w:jc w:val="both"/>
        <w:rPr>
          <w:rFonts w:ascii="Arial" w:hAnsi="Arial" w:cs="Arial"/>
          <w:b/>
          <w:color w:val="7030A0"/>
          <w:sz w:val="24"/>
          <w:szCs w:val="24"/>
        </w:rPr>
      </w:pPr>
      <w:r w:rsidRPr="00441F6A">
        <w:rPr>
          <w:rFonts w:ascii="Arial" w:hAnsi="Arial" w:cs="Arial"/>
          <w:b/>
          <w:color w:val="7030A0"/>
          <w:sz w:val="24"/>
          <w:szCs w:val="24"/>
        </w:rPr>
        <w:t>How will I be assessed?</w:t>
      </w:r>
    </w:p>
    <w:p w:rsidR="00E50BF0" w:rsidRDefault="006B1681" w:rsidP="006B1681">
      <w:pPr>
        <w:jc w:val="both"/>
        <w:rPr>
          <w:rFonts w:ascii="Arial" w:hAnsi="Arial" w:cs="Arial"/>
        </w:rPr>
      </w:pPr>
      <w:r w:rsidRPr="00E50BF0">
        <w:rPr>
          <w:rFonts w:ascii="Arial" w:hAnsi="Arial" w:cs="Arial"/>
          <w:b/>
        </w:rPr>
        <w:t>Paper 1</w:t>
      </w:r>
      <w:r w:rsidRPr="006B1681">
        <w:rPr>
          <w:rFonts w:ascii="Arial" w:hAnsi="Arial" w:cs="Arial"/>
        </w:rPr>
        <w:t xml:space="preserve"> – Education with Methods in Context: 2 hour written examination. </w:t>
      </w:r>
    </w:p>
    <w:p w:rsidR="00E50BF0" w:rsidRDefault="006B1681" w:rsidP="006B1681">
      <w:pPr>
        <w:jc w:val="both"/>
        <w:rPr>
          <w:rFonts w:ascii="Arial" w:hAnsi="Arial" w:cs="Arial"/>
        </w:rPr>
      </w:pPr>
      <w:r w:rsidRPr="00E50BF0">
        <w:rPr>
          <w:rFonts w:ascii="Arial" w:hAnsi="Arial" w:cs="Arial"/>
          <w:b/>
        </w:rPr>
        <w:t>Paper 2</w:t>
      </w:r>
      <w:r w:rsidRPr="006B1681">
        <w:rPr>
          <w:rFonts w:ascii="Arial" w:hAnsi="Arial" w:cs="Arial"/>
        </w:rPr>
        <w:t xml:space="preserve"> – Topics in Sociology: </w:t>
      </w:r>
      <w:r w:rsidR="00227092">
        <w:rPr>
          <w:rFonts w:ascii="Arial" w:hAnsi="Arial" w:cs="Arial"/>
        </w:rPr>
        <w:t>Culture and Identity</w:t>
      </w:r>
      <w:r w:rsidR="00E50BF0">
        <w:rPr>
          <w:rFonts w:ascii="Arial" w:hAnsi="Arial" w:cs="Arial"/>
        </w:rPr>
        <w:t>, Media,</w:t>
      </w:r>
      <w:r w:rsidRPr="006B1681">
        <w:rPr>
          <w:rFonts w:ascii="Arial" w:hAnsi="Arial" w:cs="Arial"/>
        </w:rPr>
        <w:t xml:space="preserve"> 2 hour written examination. </w:t>
      </w:r>
    </w:p>
    <w:p w:rsidR="006B1681" w:rsidRPr="006B1681" w:rsidRDefault="006B1681" w:rsidP="006B1681">
      <w:pPr>
        <w:jc w:val="both"/>
        <w:rPr>
          <w:rFonts w:ascii="Arial" w:hAnsi="Arial" w:cs="Arial"/>
        </w:rPr>
      </w:pPr>
      <w:r w:rsidRPr="00E50BF0">
        <w:rPr>
          <w:rFonts w:ascii="Arial" w:hAnsi="Arial" w:cs="Arial"/>
          <w:b/>
        </w:rPr>
        <w:t>Paper 3</w:t>
      </w:r>
      <w:r w:rsidRPr="006B1681">
        <w:rPr>
          <w:rFonts w:ascii="Arial" w:hAnsi="Arial" w:cs="Arial"/>
        </w:rPr>
        <w:t xml:space="preserve"> - Crime and Deviance with Theory and Methods: 2 hour written examination. </w:t>
      </w:r>
    </w:p>
    <w:p w:rsidR="006B1681" w:rsidRPr="00441F6A" w:rsidRDefault="006B1681" w:rsidP="006B1681">
      <w:pPr>
        <w:jc w:val="both"/>
        <w:rPr>
          <w:rFonts w:ascii="Arial" w:hAnsi="Arial" w:cs="Arial"/>
          <w:b/>
          <w:color w:val="7030A0"/>
          <w:sz w:val="24"/>
          <w:szCs w:val="24"/>
        </w:rPr>
      </w:pPr>
      <w:r w:rsidRPr="00441F6A">
        <w:rPr>
          <w:rFonts w:ascii="Arial" w:hAnsi="Arial" w:cs="Arial"/>
          <w:b/>
          <w:color w:val="7030A0"/>
          <w:sz w:val="24"/>
          <w:szCs w:val="24"/>
        </w:rPr>
        <w:t>Where Next?</w:t>
      </w:r>
    </w:p>
    <w:p w:rsidR="006B1681" w:rsidRPr="006B1681" w:rsidRDefault="006B1681" w:rsidP="006B1681">
      <w:pPr>
        <w:jc w:val="both"/>
        <w:rPr>
          <w:rFonts w:ascii="Arial" w:hAnsi="Arial" w:cs="Arial"/>
        </w:rPr>
      </w:pPr>
      <w:r w:rsidRPr="006B1681">
        <w:rPr>
          <w:rFonts w:ascii="Arial" w:hAnsi="Arial" w:cs="Arial"/>
        </w:rPr>
        <w:lastRenderedPageBreak/>
        <w:t xml:space="preserve">This specification provides a suitable foundation for the study of sociology or a related area through a range of higher education courses, progression to the next level of vocational qualifications or employment. Students studying sociology can move successfully on to courses in psychology, sociology, criminology, law and police studies, social work, teaching and human resources and many others. These can be studied via the usual apprenticeship or university route.    </w:t>
      </w:r>
    </w:p>
    <w:sectPr w:rsidR="006B1681" w:rsidRPr="006B1681" w:rsidSect="00585B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643C986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CEA2DD2"/>
    <w:multiLevelType w:val="hybridMultilevel"/>
    <w:tmpl w:val="4CEEB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01276E"/>
    <w:multiLevelType w:val="hybridMultilevel"/>
    <w:tmpl w:val="A2E83CD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5AA70D27"/>
    <w:multiLevelType w:val="multilevel"/>
    <w:tmpl w:val="69B24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B761C6"/>
    <w:multiLevelType w:val="hybridMultilevel"/>
    <w:tmpl w:val="88F80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2917"/>
    <w:rsid w:val="00083979"/>
    <w:rsid w:val="000C3040"/>
    <w:rsid w:val="0014142F"/>
    <w:rsid w:val="00182917"/>
    <w:rsid w:val="002027BA"/>
    <w:rsid w:val="00217CED"/>
    <w:rsid w:val="002202CE"/>
    <w:rsid w:val="00227092"/>
    <w:rsid w:val="00231BCD"/>
    <w:rsid w:val="00241C84"/>
    <w:rsid w:val="002466B0"/>
    <w:rsid w:val="00246F52"/>
    <w:rsid w:val="00286523"/>
    <w:rsid w:val="002B2DF2"/>
    <w:rsid w:val="003052BD"/>
    <w:rsid w:val="003766B6"/>
    <w:rsid w:val="003E5C7C"/>
    <w:rsid w:val="00410609"/>
    <w:rsid w:val="00441F6A"/>
    <w:rsid w:val="00481B04"/>
    <w:rsid w:val="00496092"/>
    <w:rsid w:val="004A7534"/>
    <w:rsid w:val="004B22D4"/>
    <w:rsid w:val="004C4ABC"/>
    <w:rsid w:val="005026EA"/>
    <w:rsid w:val="005755F9"/>
    <w:rsid w:val="00585BF5"/>
    <w:rsid w:val="005901AC"/>
    <w:rsid w:val="00590C5A"/>
    <w:rsid w:val="005B391D"/>
    <w:rsid w:val="005E02DD"/>
    <w:rsid w:val="006028FA"/>
    <w:rsid w:val="00606B07"/>
    <w:rsid w:val="006153BE"/>
    <w:rsid w:val="00692269"/>
    <w:rsid w:val="006B1681"/>
    <w:rsid w:val="006E6F61"/>
    <w:rsid w:val="006F7319"/>
    <w:rsid w:val="007138B0"/>
    <w:rsid w:val="00731422"/>
    <w:rsid w:val="00735F35"/>
    <w:rsid w:val="00764FA2"/>
    <w:rsid w:val="007C6D4D"/>
    <w:rsid w:val="007D3A66"/>
    <w:rsid w:val="007E0246"/>
    <w:rsid w:val="007F7894"/>
    <w:rsid w:val="00836300"/>
    <w:rsid w:val="00853940"/>
    <w:rsid w:val="00873FD8"/>
    <w:rsid w:val="00882BF3"/>
    <w:rsid w:val="00883D2C"/>
    <w:rsid w:val="008873C7"/>
    <w:rsid w:val="00896AF5"/>
    <w:rsid w:val="008A781B"/>
    <w:rsid w:val="008E46A8"/>
    <w:rsid w:val="008F3679"/>
    <w:rsid w:val="0091287F"/>
    <w:rsid w:val="00930E1C"/>
    <w:rsid w:val="0094629F"/>
    <w:rsid w:val="00950BC0"/>
    <w:rsid w:val="009A08F8"/>
    <w:rsid w:val="009D19F0"/>
    <w:rsid w:val="00AA4658"/>
    <w:rsid w:val="00AB10BA"/>
    <w:rsid w:val="00B373CE"/>
    <w:rsid w:val="00B8382E"/>
    <w:rsid w:val="00BB1B21"/>
    <w:rsid w:val="00BF608A"/>
    <w:rsid w:val="00C2068D"/>
    <w:rsid w:val="00C217A4"/>
    <w:rsid w:val="00C219BB"/>
    <w:rsid w:val="00C32178"/>
    <w:rsid w:val="00C354D7"/>
    <w:rsid w:val="00CA2EB1"/>
    <w:rsid w:val="00CC4479"/>
    <w:rsid w:val="00D206B7"/>
    <w:rsid w:val="00D8349A"/>
    <w:rsid w:val="00D914A2"/>
    <w:rsid w:val="00DC5064"/>
    <w:rsid w:val="00DD2ADF"/>
    <w:rsid w:val="00E3524E"/>
    <w:rsid w:val="00E50BF0"/>
    <w:rsid w:val="00E561FE"/>
    <w:rsid w:val="00EA4A6E"/>
    <w:rsid w:val="00EC4054"/>
    <w:rsid w:val="00EF2F7A"/>
    <w:rsid w:val="00F16A3F"/>
    <w:rsid w:val="00F2196F"/>
    <w:rsid w:val="00F348B8"/>
    <w:rsid w:val="00F80D20"/>
    <w:rsid w:val="00FA3C47"/>
    <w:rsid w:val="00FF05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320D8"/>
  <w15:docId w15:val="{0759E999-B709-4414-852C-13C6A7C10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29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917"/>
    <w:rPr>
      <w:rFonts w:ascii="Tahoma" w:hAnsi="Tahoma" w:cs="Tahoma"/>
      <w:sz w:val="16"/>
      <w:szCs w:val="16"/>
    </w:rPr>
  </w:style>
  <w:style w:type="paragraph" w:styleId="NoSpacing">
    <w:name w:val="No Spacing"/>
    <w:uiPriority w:val="1"/>
    <w:qFormat/>
    <w:rsid w:val="00182917"/>
    <w:pPr>
      <w:spacing w:after="0" w:line="240" w:lineRule="auto"/>
    </w:pPr>
  </w:style>
  <w:style w:type="table" w:styleId="TableGrid">
    <w:name w:val="Table Grid"/>
    <w:basedOn w:val="TableNormal"/>
    <w:uiPriority w:val="59"/>
    <w:rsid w:val="00950B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4658"/>
    <w:pPr>
      <w:ind w:left="720"/>
      <w:contextualSpacing/>
    </w:pPr>
  </w:style>
  <w:style w:type="paragraph" w:styleId="NormalWeb">
    <w:name w:val="Normal (Web)"/>
    <w:basedOn w:val="Normal"/>
    <w:uiPriority w:val="99"/>
    <w:semiHidden/>
    <w:unhideWhenUsed/>
    <w:rsid w:val="00882BF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18113">
      <w:bodyDiv w:val="1"/>
      <w:marLeft w:val="0"/>
      <w:marRight w:val="0"/>
      <w:marTop w:val="0"/>
      <w:marBottom w:val="0"/>
      <w:divBdr>
        <w:top w:val="none" w:sz="0" w:space="0" w:color="auto"/>
        <w:left w:val="none" w:sz="0" w:space="0" w:color="auto"/>
        <w:bottom w:val="none" w:sz="0" w:space="0" w:color="auto"/>
        <w:right w:val="none" w:sz="0" w:space="0" w:color="auto"/>
      </w:divBdr>
    </w:div>
    <w:div w:id="173804663">
      <w:bodyDiv w:val="1"/>
      <w:marLeft w:val="0"/>
      <w:marRight w:val="0"/>
      <w:marTop w:val="0"/>
      <w:marBottom w:val="0"/>
      <w:divBdr>
        <w:top w:val="none" w:sz="0" w:space="0" w:color="auto"/>
        <w:left w:val="none" w:sz="0" w:space="0" w:color="auto"/>
        <w:bottom w:val="none" w:sz="0" w:space="0" w:color="auto"/>
        <w:right w:val="none" w:sz="0" w:space="0" w:color="auto"/>
      </w:divBdr>
    </w:div>
    <w:div w:id="175731560">
      <w:bodyDiv w:val="1"/>
      <w:marLeft w:val="0"/>
      <w:marRight w:val="0"/>
      <w:marTop w:val="0"/>
      <w:marBottom w:val="0"/>
      <w:divBdr>
        <w:top w:val="none" w:sz="0" w:space="0" w:color="auto"/>
        <w:left w:val="none" w:sz="0" w:space="0" w:color="auto"/>
        <w:bottom w:val="none" w:sz="0" w:space="0" w:color="auto"/>
        <w:right w:val="none" w:sz="0" w:space="0" w:color="auto"/>
      </w:divBdr>
    </w:div>
    <w:div w:id="641932249">
      <w:bodyDiv w:val="1"/>
      <w:marLeft w:val="0"/>
      <w:marRight w:val="0"/>
      <w:marTop w:val="0"/>
      <w:marBottom w:val="0"/>
      <w:divBdr>
        <w:top w:val="none" w:sz="0" w:space="0" w:color="auto"/>
        <w:left w:val="none" w:sz="0" w:space="0" w:color="auto"/>
        <w:bottom w:val="none" w:sz="0" w:space="0" w:color="auto"/>
        <w:right w:val="none" w:sz="0" w:space="0" w:color="auto"/>
      </w:divBdr>
    </w:div>
    <w:div w:id="1042704698">
      <w:bodyDiv w:val="1"/>
      <w:marLeft w:val="0"/>
      <w:marRight w:val="0"/>
      <w:marTop w:val="0"/>
      <w:marBottom w:val="0"/>
      <w:divBdr>
        <w:top w:val="none" w:sz="0" w:space="0" w:color="auto"/>
        <w:left w:val="none" w:sz="0" w:space="0" w:color="auto"/>
        <w:bottom w:val="none" w:sz="0" w:space="0" w:color="auto"/>
        <w:right w:val="none" w:sz="0" w:space="0" w:color="auto"/>
      </w:divBdr>
    </w:div>
    <w:div w:id="1099984585">
      <w:bodyDiv w:val="1"/>
      <w:marLeft w:val="0"/>
      <w:marRight w:val="0"/>
      <w:marTop w:val="0"/>
      <w:marBottom w:val="0"/>
      <w:divBdr>
        <w:top w:val="none" w:sz="0" w:space="0" w:color="auto"/>
        <w:left w:val="none" w:sz="0" w:space="0" w:color="auto"/>
        <w:bottom w:val="none" w:sz="0" w:space="0" w:color="auto"/>
        <w:right w:val="none" w:sz="0" w:space="0" w:color="auto"/>
      </w:divBdr>
    </w:div>
    <w:div w:id="1180777215">
      <w:bodyDiv w:val="1"/>
      <w:marLeft w:val="0"/>
      <w:marRight w:val="0"/>
      <w:marTop w:val="0"/>
      <w:marBottom w:val="0"/>
      <w:divBdr>
        <w:top w:val="none" w:sz="0" w:space="0" w:color="auto"/>
        <w:left w:val="none" w:sz="0" w:space="0" w:color="auto"/>
        <w:bottom w:val="none" w:sz="0" w:space="0" w:color="auto"/>
        <w:right w:val="none" w:sz="0" w:space="0" w:color="auto"/>
      </w:divBdr>
    </w:div>
    <w:div w:id="1415204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DFDE9-22D9-41F7-B5F6-E42661934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348</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Guthlaxton College</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Loraine Plowright</dc:creator>
  <cp:lastModifiedBy>N Goyns</cp:lastModifiedBy>
  <cp:revision>14</cp:revision>
  <cp:lastPrinted>2019-11-06T11:53:00Z</cp:lastPrinted>
  <dcterms:created xsi:type="dcterms:W3CDTF">2020-10-08T11:53:00Z</dcterms:created>
  <dcterms:modified xsi:type="dcterms:W3CDTF">2023-09-21T10:05:00Z</dcterms:modified>
</cp:coreProperties>
</file>