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51C7" w14:textId="19D166EF" w:rsidR="00C03375" w:rsidRPr="00C03375" w:rsidRDefault="00C03375" w:rsidP="00C03375">
      <w:pPr>
        <w:pStyle w:val="4Heading1"/>
        <w:rPr>
          <w:noProof/>
          <w:color w:val="385623" w:themeColor="accent6" w:themeShade="80"/>
          <w:sz w:val="48"/>
          <w:szCs w:val="48"/>
        </w:rPr>
      </w:pPr>
      <w:r>
        <w:rPr>
          <w:noProof/>
          <w:color w:val="70AD47" w:themeColor="accent6"/>
          <w:sz w:val="48"/>
          <w:szCs w:val="48"/>
          <w14:ligatures w14:val="all"/>
          <w14:cntxtAlts/>
        </w:rPr>
        <w:drawing>
          <wp:inline distT="0" distB="0" distL="0" distR="0" wp14:anchorId="11669E24" wp14:editId="662DB6AF">
            <wp:extent cx="561975" cy="63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79" cy="64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375">
        <w:rPr>
          <w:noProof/>
          <w:color w:val="385623" w:themeColor="accent6" w:themeShade="80"/>
          <w:sz w:val="48"/>
          <w:szCs w:val="48"/>
        </w:rPr>
        <w:t>Job description: English</w:t>
      </w:r>
      <w:r w:rsidRPr="00C03375">
        <w:rPr>
          <w:noProof/>
          <w:color w:val="385623" w:themeColor="accent6" w:themeShade="80"/>
          <w:sz w:val="48"/>
          <w:szCs w:val="48"/>
        </w:rPr>
        <w:t xml:space="preserve"> Lead</w:t>
      </w:r>
    </w:p>
    <w:p w14:paraId="592E1380" w14:textId="67812545" w:rsidR="00C03375" w:rsidRPr="00C03375" w:rsidRDefault="00C03375" w:rsidP="00C03375">
      <w:pPr>
        <w:pStyle w:val="1bodycopy10pt"/>
        <w:rPr>
          <w:sz w:val="24"/>
        </w:rPr>
      </w:pPr>
      <w:r w:rsidRPr="00C03375">
        <w:rPr>
          <w:b/>
          <w:color w:val="385623" w:themeColor="accent6" w:themeShade="80"/>
          <w:sz w:val="24"/>
        </w:rPr>
        <w:t>Reporting to:</w:t>
      </w:r>
      <w:r w:rsidRPr="00C03375">
        <w:rPr>
          <w:color w:val="385623" w:themeColor="accent6" w:themeShade="80"/>
          <w:sz w:val="24"/>
        </w:rPr>
        <w:t xml:space="preserve"> </w:t>
      </w:r>
      <w:r w:rsidRPr="00C03375">
        <w:rPr>
          <w:sz w:val="24"/>
        </w:rPr>
        <w:t>headteacher</w:t>
      </w:r>
    </w:p>
    <w:p w14:paraId="6DA4E853" w14:textId="77777777" w:rsidR="00C03375" w:rsidRPr="00CE6705" w:rsidRDefault="00C03375" w:rsidP="00C03375">
      <w:pPr>
        <w:pStyle w:val="1bodycopy10pt"/>
      </w:pPr>
    </w:p>
    <w:p w14:paraId="6A71BA27" w14:textId="77777777" w:rsidR="00C03375" w:rsidRPr="00C03375" w:rsidRDefault="00C03375" w:rsidP="00C03375">
      <w:pPr>
        <w:pStyle w:val="Heading1"/>
        <w:rPr>
          <w:color w:val="385623" w:themeColor="accent6" w:themeShade="80"/>
        </w:rPr>
      </w:pPr>
      <w:r w:rsidRPr="00C03375">
        <w:rPr>
          <w:color w:val="385623" w:themeColor="accent6" w:themeShade="80"/>
        </w:rPr>
        <w:t>Main purpose</w:t>
      </w:r>
    </w:p>
    <w:p w14:paraId="27FF49B4" w14:textId="078E3E33" w:rsidR="00C03375" w:rsidRDefault="00C03375" w:rsidP="00C03375">
      <w:pPr>
        <w:pStyle w:val="1bodycopy10pt"/>
      </w:pPr>
      <w:r>
        <w:t>The subject lead will take lead responsibility for providing leadership and management for English to secure:</w:t>
      </w:r>
    </w:p>
    <w:p w14:paraId="07BB4893" w14:textId="77777777" w:rsidR="00C03375" w:rsidRDefault="00C03375" w:rsidP="00C03375">
      <w:pPr>
        <w:pStyle w:val="4Bulletedcopyblue"/>
      </w:pPr>
      <w:r>
        <w:t>High-quality teaching and subject knowledge of staff</w:t>
      </w:r>
    </w:p>
    <w:p w14:paraId="36DBDC23" w14:textId="77777777" w:rsidR="00C03375" w:rsidRDefault="00C03375" w:rsidP="00C03375">
      <w:pPr>
        <w:pStyle w:val="4Bulletedcopyblue"/>
      </w:pPr>
      <w:r>
        <w:t xml:space="preserve">A coherently planned and sequenced curriculum in English </w:t>
      </w:r>
    </w:p>
    <w:p w14:paraId="2B98EF0D" w14:textId="77777777" w:rsidR="00C03375" w:rsidRDefault="00C03375" w:rsidP="00C03375">
      <w:pPr>
        <w:pStyle w:val="4Bulletedcopyblue"/>
      </w:pPr>
      <w:r>
        <w:t>Improved standards of learning and achievement for all</w:t>
      </w:r>
    </w:p>
    <w:p w14:paraId="25179260" w14:textId="77777777" w:rsidR="00C03375" w:rsidRDefault="00C03375" w:rsidP="00C03375">
      <w:pPr>
        <w:pStyle w:val="4Bulletedcopyblue"/>
      </w:pPr>
      <w:r>
        <w:t>Consistent assessment and accurate teacher judgements within the subject</w:t>
      </w:r>
    </w:p>
    <w:p w14:paraId="0384B5BB" w14:textId="62AAC0EA" w:rsidR="00C03375" w:rsidRDefault="00C03375" w:rsidP="00C03375">
      <w:pPr>
        <w:pStyle w:val="4Bulletedcopyblue"/>
      </w:pPr>
      <w:r>
        <w:t>Effective use of resources</w:t>
      </w:r>
    </w:p>
    <w:p w14:paraId="4BB7CA9E" w14:textId="77777777" w:rsidR="00C03375" w:rsidRPr="00BE2BC0" w:rsidRDefault="00C03375" w:rsidP="00C03375">
      <w:pPr>
        <w:pStyle w:val="4Bulletedcopyblue"/>
        <w:numPr>
          <w:ilvl w:val="0"/>
          <w:numId w:val="0"/>
        </w:numPr>
        <w:ind w:left="340"/>
      </w:pPr>
    </w:p>
    <w:p w14:paraId="153C7252" w14:textId="77777777" w:rsidR="00C03375" w:rsidRPr="00C03375" w:rsidRDefault="00C03375" w:rsidP="00C03375">
      <w:pPr>
        <w:pStyle w:val="Heading1"/>
        <w:rPr>
          <w:color w:val="385623" w:themeColor="accent6" w:themeShade="80"/>
        </w:rPr>
      </w:pPr>
      <w:r w:rsidRPr="00C03375">
        <w:rPr>
          <w:color w:val="385623" w:themeColor="accent6" w:themeShade="80"/>
        </w:rPr>
        <w:t>Duties and responsibilities</w:t>
      </w:r>
    </w:p>
    <w:p w14:paraId="4AFA6DC9" w14:textId="77777777" w:rsidR="00C03375" w:rsidRPr="00C03375" w:rsidRDefault="00C03375" w:rsidP="00C03375">
      <w:pPr>
        <w:pStyle w:val="Subhead2"/>
        <w:rPr>
          <w:color w:val="385623" w:themeColor="accent6" w:themeShade="80"/>
        </w:rPr>
      </w:pPr>
      <w:r w:rsidRPr="00C03375">
        <w:rPr>
          <w:color w:val="385623" w:themeColor="accent6" w:themeShade="80"/>
        </w:rPr>
        <w:t>Strategic direction</w:t>
      </w:r>
    </w:p>
    <w:p w14:paraId="04528221" w14:textId="77777777" w:rsidR="00C03375" w:rsidRDefault="00C03375" w:rsidP="00C03375">
      <w:pPr>
        <w:pStyle w:val="4Bulletedcopyblue"/>
      </w:pPr>
      <w:r>
        <w:t>Set high expectations which inspire, motivate and challenge pupils</w:t>
      </w:r>
    </w:p>
    <w:p w14:paraId="6C56D1C0" w14:textId="77777777" w:rsidR="00C03375" w:rsidRDefault="00C03375" w:rsidP="00C03375">
      <w:pPr>
        <w:pStyle w:val="4Bulletedcopyblue"/>
      </w:pPr>
      <w:r>
        <w:t xml:space="preserve">Develop effective teaching and learning strategies </w:t>
      </w:r>
    </w:p>
    <w:p w14:paraId="59B9A191" w14:textId="77777777" w:rsidR="00C03375" w:rsidRDefault="00C03375" w:rsidP="00C03375">
      <w:pPr>
        <w:pStyle w:val="4Bulletedcopyblue"/>
      </w:pPr>
      <w:r>
        <w:t>Promote and monitor the use of school policies within the subject</w:t>
      </w:r>
    </w:p>
    <w:p w14:paraId="41782A64" w14:textId="77777777" w:rsidR="00C03375" w:rsidRDefault="00C03375" w:rsidP="00C03375">
      <w:pPr>
        <w:pStyle w:val="4Bulletedcopyblue"/>
      </w:pPr>
      <w:r>
        <w:t>Contribute to school improvement planning, including creating subject action plans and evaluating the effectiveness of the subject</w:t>
      </w:r>
    </w:p>
    <w:p w14:paraId="0AD61538" w14:textId="77777777" w:rsidR="00C03375" w:rsidRDefault="00C03375" w:rsidP="00C03375">
      <w:pPr>
        <w:rPr>
          <w:b/>
        </w:rPr>
      </w:pPr>
    </w:p>
    <w:p w14:paraId="51F8B67F" w14:textId="77777777" w:rsidR="00C03375" w:rsidRPr="00C03375" w:rsidRDefault="00C03375" w:rsidP="00C03375">
      <w:pPr>
        <w:pStyle w:val="Subhead2"/>
        <w:rPr>
          <w:color w:val="385623" w:themeColor="accent6" w:themeShade="80"/>
        </w:rPr>
      </w:pPr>
      <w:r w:rsidRPr="00C03375">
        <w:rPr>
          <w:color w:val="385623" w:themeColor="accent6" w:themeShade="80"/>
        </w:rPr>
        <w:t>Subject knowledge and curriculum development</w:t>
      </w:r>
    </w:p>
    <w:p w14:paraId="4D7E05F8" w14:textId="4EDC7202" w:rsidR="00C03375" w:rsidRDefault="00C03375" w:rsidP="00C03375">
      <w:pPr>
        <w:pStyle w:val="4Bulletedcopyblue"/>
      </w:pPr>
      <w:r>
        <w:t>Use extensive, up-to-date subject knowledge to lead English across the school, and keep up to date with developments in pedagogy and the curriculum</w:t>
      </w:r>
    </w:p>
    <w:p w14:paraId="76B7E125" w14:textId="77777777" w:rsidR="00C03375" w:rsidRDefault="00C03375" w:rsidP="00C03375">
      <w:pPr>
        <w:pStyle w:val="4Bulletedcopyblue"/>
      </w:pPr>
      <w:r>
        <w:t>Oversee the planning of curriculum content, ensuring it is well sequenced to promote pupil progress</w:t>
      </w:r>
    </w:p>
    <w:p w14:paraId="0745316B" w14:textId="77777777" w:rsidR="00C03375" w:rsidRDefault="00C03375" w:rsidP="00C03375">
      <w:pPr>
        <w:pStyle w:val="4Bulletedcopyblue"/>
      </w:pPr>
      <w:r>
        <w:t>Ensure the planned curriculum is effectively and consistently implemented across the school</w:t>
      </w:r>
    </w:p>
    <w:p w14:paraId="04859BC8" w14:textId="082B13CA" w:rsidR="00C03375" w:rsidRDefault="00C03375" w:rsidP="00C03375">
      <w:pPr>
        <w:pStyle w:val="4Bulletedcopyblue"/>
      </w:pPr>
      <w:r w:rsidRPr="00060354">
        <w:t>Work with teachers and other subject leads to build links between the English curriculum/lite</w:t>
      </w:r>
      <w:r>
        <w:t>racy</w:t>
      </w:r>
      <w:r w:rsidRPr="00060354">
        <w:t xml:space="preserve"> skills and the wider curriculum</w:t>
      </w:r>
    </w:p>
    <w:p w14:paraId="14B60D31" w14:textId="77777777" w:rsidR="00C03375" w:rsidRDefault="00C03375" w:rsidP="00C03375">
      <w:pPr>
        <w:pStyle w:val="4Bulletedcopyblue"/>
      </w:pPr>
      <w:r>
        <w:t xml:space="preserve">Promote a high standard of speaking, listening, writing and reading of English among colleagues </w:t>
      </w:r>
    </w:p>
    <w:p w14:paraId="2724D9DC" w14:textId="21E5CB08" w:rsidR="00C03375" w:rsidRDefault="00C03375" w:rsidP="00C03375">
      <w:pPr>
        <w:pStyle w:val="4Bulletedcopyblue"/>
      </w:pPr>
      <w:r>
        <w:t xml:space="preserve"> Demonstrate a clear understanding of systematic synthetic phonics and share this practice with colleagues</w:t>
      </w:r>
    </w:p>
    <w:p w14:paraId="4BC68438" w14:textId="77777777" w:rsidR="00C03375" w:rsidRPr="00C34C37" w:rsidRDefault="00C03375" w:rsidP="00C03375">
      <w:pPr>
        <w:pStyle w:val="4Bulletedcopyblue"/>
        <w:numPr>
          <w:ilvl w:val="0"/>
          <w:numId w:val="0"/>
        </w:numPr>
        <w:ind w:left="170"/>
      </w:pPr>
    </w:p>
    <w:p w14:paraId="19CB3422" w14:textId="77777777" w:rsidR="00C03375" w:rsidRPr="00C03375" w:rsidRDefault="00C03375" w:rsidP="00C03375">
      <w:pPr>
        <w:pStyle w:val="Subhead2"/>
        <w:rPr>
          <w:color w:val="385623" w:themeColor="accent6" w:themeShade="80"/>
        </w:rPr>
      </w:pPr>
      <w:r w:rsidRPr="00C03375">
        <w:rPr>
          <w:color w:val="385623" w:themeColor="accent6" w:themeShade="80"/>
        </w:rPr>
        <w:t>Professional development</w:t>
      </w:r>
    </w:p>
    <w:p w14:paraId="239BC363" w14:textId="77777777" w:rsidR="00C03375" w:rsidRDefault="00C03375" w:rsidP="00C03375">
      <w:pPr>
        <w:pStyle w:val="4Bulletedcopyblue"/>
      </w:pPr>
      <w:r>
        <w:t>Provide training, practice and coaching so all staff become experts in teaching reading, spelling and writing</w:t>
      </w:r>
    </w:p>
    <w:p w14:paraId="29A367EF" w14:textId="77A2D2AB" w:rsidR="00C03375" w:rsidRDefault="00C03375" w:rsidP="00C03375">
      <w:pPr>
        <w:pStyle w:val="4Bulletedcopyblue"/>
      </w:pPr>
      <w:r>
        <w:t>Attend relevant training courses and share new knowledge with colleagues</w:t>
      </w:r>
    </w:p>
    <w:p w14:paraId="3C78E35B" w14:textId="187B9BB7" w:rsidR="00C03375" w:rsidRPr="00DF1FEA" w:rsidRDefault="00C03375" w:rsidP="00C03375">
      <w:pPr>
        <w:pStyle w:val="4Bulletedcopyblue"/>
      </w:pPr>
      <w:r>
        <w:t>Attend training and CPD organized by the Local Authority</w:t>
      </w:r>
    </w:p>
    <w:p w14:paraId="7CD713C9" w14:textId="77777777" w:rsidR="00C03375" w:rsidRDefault="00C03375" w:rsidP="00C03375">
      <w:pPr>
        <w:pStyle w:val="1bodycopy10pt"/>
      </w:pPr>
    </w:p>
    <w:p w14:paraId="621F0FA9" w14:textId="77777777" w:rsidR="00C03375" w:rsidRPr="00C03375" w:rsidRDefault="00C03375" w:rsidP="00C03375">
      <w:pPr>
        <w:pStyle w:val="Subhead2"/>
        <w:rPr>
          <w:color w:val="385623" w:themeColor="accent6" w:themeShade="80"/>
        </w:rPr>
      </w:pPr>
      <w:r w:rsidRPr="00C03375">
        <w:rPr>
          <w:color w:val="385623" w:themeColor="accent6" w:themeShade="80"/>
        </w:rPr>
        <w:t>Monitoring and assessment</w:t>
      </w:r>
    </w:p>
    <w:p w14:paraId="5CA8BA28" w14:textId="77777777" w:rsidR="00C03375" w:rsidRDefault="00C03375" w:rsidP="00C03375">
      <w:pPr>
        <w:pStyle w:val="4Bulletedcopyblue"/>
      </w:pPr>
      <w:r>
        <w:t>Quality assure data within the subject to ensure it is accurate, reliable and valid</w:t>
      </w:r>
    </w:p>
    <w:p w14:paraId="4FFA82B9" w14:textId="77777777" w:rsidR="00C03375" w:rsidRDefault="00C03375" w:rsidP="00C03375">
      <w:pPr>
        <w:pStyle w:val="4Bulletedcopyblue"/>
      </w:pPr>
      <w:proofErr w:type="spellStart"/>
      <w:r>
        <w:t>Analyse</w:t>
      </w:r>
      <w:proofErr w:type="spellEnd"/>
      <w:r>
        <w:t xml:space="preserve"> internal and external assessment data to track pupil progress and attainment</w:t>
      </w:r>
    </w:p>
    <w:p w14:paraId="5875C627" w14:textId="77777777" w:rsidR="00C03375" w:rsidRDefault="00C03375" w:rsidP="00C03375">
      <w:pPr>
        <w:pStyle w:val="4Bulletedcopyblue"/>
      </w:pPr>
      <w:r>
        <w:lastRenderedPageBreak/>
        <w:t>Identify where pupils have learning gaps or are not making the expected progress, and make sure interventions target these</w:t>
      </w:r>
    </w:p>
    <w:p w14:paraId="393FA2EE" w14:textId="1B5C2A90" w:rsidR="00C03375" w:rsidRDefault="00C03375" w:rsidP="00C03375">
      <w:pPr>
        <w:pStyle w:val="4Bulletedcopyblue"/>
      </w:pPr>
      <w:r>
        <w:t xml:space="preserve">Monitor the quality of teaching and learning across the subject, including book </w:t>
      </w:r>
      <w:r>
        <w:t>looks</w:t>
      </w:r>
      <w:r>
        <w:t xml:space="preserve">, teacher planning </w:t>
      </w:r>
      <w:proofErr w:type="spellStart"/>
      <w:r>
        <w:t>scrutinies</w:t>
      </w:r>
      <w:proofErr w:type="spellEnd"/>
      <w:r>
        <w:t xml:space="preserve">, lesson observations and learning walks </w:t>
      </w:r>
    </w:p>
    <w:p w14:paraId="595A595A" w14:textId="77777777" w:rsidR="00C03375" w:rsidRPr="00211D60" w:rsidRDefault="00C03375" w:rsidP="00C03375">
      <w:pPr>
        <w:pStyle w:val="4Bulletedcopyblue"/>
      </w:pPr>
      <w:r>
        <w:t>Moderate assessment to make sure teachers are making accurate judgements of pupils' progress</w:t>
      </w:r>
    </w:p>
    <w:p w14:paraId="7A22CA2D" w14:textId="77777777" w:rsidR="00C03375" w:rsidRDefault="00C03375" w:rsidP="00C03375">
      <w:pPr>
        <w:pStyle w:val="1bodycopy10pt"/>
      </w:pPr>
    </w:p>
    <w:p w14:paraId="23B3238D" w14:textId="77777777" w:rsidR="00C03375" w:rsidRPr="00C03375" w:rsidRDefault="00C03375" w:rsidP="00C03375">
      <w:pPr>
        <w:pStyle w:val="Subhead2"/>
        <w:rPr>
          <w:color w:val="385623" w:themeColor="accent6" w:themeShade="80"/>
        </w:rPr>
      </w:pPr>
      <w:r w:rsidRPr="00C03375">
        <w:rPr>
          <w:color w:val="385623" w:themeColor="accent6" w:themeShade="80"/>
        </w:rPr>
        <w:t>Leading and managing colleagues</w:t>
      </w:r>
    </w:p>
    <w:p w14:paraId="2A678DCC" w14:textId="77777777" w:rsidR="00C03375" w:rsidRDefault="00C03375" w:rsidP="00C03375">
      <w:pPr>
        <w:pStyle w:val="4Bulletedcopyblue"/>
      </w:pPr>
      <w:r>
        <w:t>Establish positive working relationships among colleagues, modelling effective teamworking and support</w:t>
      </w:r>
    </w:p>
    <w:p w14:paraId="61B7A014" w14:textId="77777777" w:rsidR="00C03375" w:rsidRDefault="00C03375" w:rsidP="00C03375">
      <w:pPr>
        <w:pStyle w:val="4Bulletedcopyblue"/>
      </w:pPr>
      <w:r>
        <w:t>Help colleagues develop positive communication with pupils and parents</w:t>
      </w:r>
    </w:p>
    <w:p w14:paraId="743893C5" w14:textId="77777777" w:rsidR="00C03375" w:rsidRDefault="00C03375" w:rsidP="00C03375">
      <w:pPr>
        <w:pStyle w:val="1bodycopy10pt"/>
      </w:pPr>
    </w:p>
    <w:p w14:paraId="3989EF2B" w14:textId="77777777" w:rsidR="00C03375" w:rsidRPr="00C03375" w:rsidRDefault="00C03375" w:rsidP="00C03375">
      <w:pPr>
        <w:pStyle w:val="Subhead2"/>
        <w:rPr>
          <w:color w:val="385623" w:themeColor="accent6" w:themeShade="80"/>
        </w:rPr>
      </w:pPr>
      <w:r w:rsidRPr="00C03375">
        <w:rPr>
          <w:color w:val="385623" w:themeColor="accent6" w:themeShade="80"/>
        </w:rPr>
        <w:t>Managing resources</w:t>
      </w:r>
    </w:p>
    <w:p w14:paraId="7BA90F2C" w14:textId="65F5E15C" w:rsidR="00C03375" w:rsidRDefault="00C03375" w:rsidP="00C03375">
      <w:pPr>
        <w:pStyle w:val="4Bulletedcopyblue"/>
      </w:pPr>
      <w:r>
        <w:t>Audit, check and manage English resources termly, to ensure they are available, up to date, varied and diverse, and match pupil and curriculum needs</w:t>
      </w:r>
    </w:p>
    <w:p w14:paraId="1FB800EC" w14:textId="77777777" w:rsidR="00C03375" w:rsidRDefault="00C03375" w:rsidP="00C03375">
      <w:pPr>
        <w:pStyle w:val="4Bulletedcopyblue"/>
      </w:pPr>
      <w:r>
        <w:t>Provide support with classroom displays for the subject area across the school to ensure they are stimulating, of high quality, and inspire curiosity in pupils</w:t>
      </w:r>
    </w:p>
    <w:p w14:paraId="710833F9" w14:textId="77777777" w:rsidR="00C03375" w:rsidRDefault="00C03375" w:rsidP="00C03375">
      <w:pPr>
        <w:pStyle w:val="1bodycopy10pt"/>
      </w:pPr>
    </w:p>
    <w:p w14:paraId="62BEDA48" w14:textId="77777777" w:rsidR="00C03375" w:rsidRDefault="00C03375" w:rsidP="00C03375">
      <w:pPr>
        <w:pStyle w:val="1bodycopy10pt"/>
      </w:pPr>
      <w:r w:rsidRPr="00BD2A11">
        <w:t>Please note that this list of duties is illustrative of the general nature and level of responsibility of the role. It is not a comprehensive list of all tasks that the careers leader will carry out. The postholder may be required to do other duties appropriate to the level of the role.</w:t>
      </w:r>
    </w:p>
    <w:p w14:paraId="4EC8DBB0" w14:textId="77777777" w:rsidR="00C03375" w:rsidRDefault="00C03375" w:rsidP="00C03375">
      <w:pPr>
        <w:pStyle w:val="1bodycopy10pt"/>
      </w:pPr>
    </w:p>
    <w:p w14:paraId="0AA0DF7C" w14:textId="77777777" w:rsidR="00C03375" w:rsidRDefault="00C03375" w:rsidP="00C03375">
      <w:pPr>
        <w:pStyle w:val="1bodycopy10pt"/>
      </w:pPr>
    </w:p>
    <w:p w14:paraId="58AA44C7" w14:textId="77777777" w:rsidR="00C03375" w:rsidRDefault="00C03375" w:rsidP="00C03375">
      <w:pPr>
        <w:pStyle w:val="1bodycopy10pt"/>
      </w:pPr>
    </w:p>
    <w:p w14:paraId="4D0FB2FE" w14:textId="77777777" w:rsidR="003876E8" w:rsidRDefault="003876E8"/>
    <w:sectPr w:rsidR="00387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75"/>
    <w:rsid w:val="001019A0"/>
    <w:rsid w:val="003876E8"/>
    <w:rsid w:val="00C03375"/>
    <w:rsid w:val="00F1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F469"/>
  <w15:chartTrackingRefBased/>
  <w15:docId w15:val="{9B2EF8C3-BC13-4B3E-9A8C-917CE8DA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16"/>
        <w:sz w:val="22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3375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  <w14:cntxtAlts w14:val="0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C03375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C03375"/>
    <w:rPr>
      <w:rFonts w:ascii="Arial" w:eastAsia="Calibri" w:hAnsi="Arial" w:cs="Arial"/>
      <w:b/>
      <w:kern w:val="0"/>
      <w:sz w:val="28"/>
      <w:szCs w:val="36"/>
      <w14:ligatures w14:val="none"/>
      <w14:cntxtAlts w14:val="0"/>
    </w:rPr>
  </w:style>
  <w:style w:type="paragraph" w:customStyle="1" w:styleId="1bodycopy10pt">
    <w:name w:val="1 body copy 10pt"/>
    <w:basedOn w:val="Normal"/>
    <w:link w:val="1bodycopy10ptChar"/>
    <w:qFormat/>
    <w:rsid w:val="00C03375"/>
  </w:style>
  <w:style w:type="paragraph" w:customStyle="1" w:styleId="4Bulletedcopyblue">
    <w:name w:val="4 Bulleted copy blue"/>
    <w:basedOn w:val="Normal"/>
    <w:qFormat/>
    <w:rsid w:val="00C03375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C03375"/>
    <w:rPr>
      <w:rFonts w:ascii="Arial" w:eastAsia="MS Mincho" w:hAnsi="Arial" w:cs="Times New Roman"/>
      <w:kern w:val="0"/>
      <w:sz w:val="20"/>
      <w:szCs w:val="24"/>
      <w:lang w:val="en-US"/>
      <w14:ligatures w14:val="none"/>
      <w14:cntxtAlts w14:val="0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C03375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C03375"/>
    <w:rPr>
      <w:rFonts w:ascii="Arial" w:eastAsia="MS Mincho" w:hAnsi="Arial" w:cs="Times New Roman"/>
      <w:b/>
      <w:color w:val="12263F"/>
      <w:kern w:val="0"/>
      <w:sz w:val="24"/>
      <w:szCs w:val="24"/>
      <w:lang w:val="en-US"/>
      <w14:ligatures w14:val="none"/>
      <w14:cntxtAlts w14:val="0"/>
    </w:rPr>
  </w:style>
  <w:style w:type="paragraph" w:customStyle="1" w:styleId="4Heading1">
    <w:name w:val="4 Heading 1"/>
    <w:basedOn w:val="Heading1"/>
    <w:next w:val="Normal"/>
    <w:qFormat/>
    <w:rsid w:val="00C03375"/>
    <w:pPr>
      <w:spacing w:before="0" w:after="480"/>
    </w:pPr>
    <w:rPr>
      <w:color w:val="FF1F64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Keane</dc:creator>
  <cp:keywords/>
  <dc:description/>
  <cp:lastModifiedBy>Elizabeth Keane</cp:lastModifiedBy>
  <cp:revision>1</cp:revision>
  <dcterms:created xsi:type="dcterms:W3CDTF">2026-05-22T13:41:00Z</dcterms:created>
  <dcterms:modified xsi:type="dcterms:W3CDTF">2026-05-22T13:45:00Z</dcterms:modified>
</cp:coreProperties>
</file>