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17" w:rsidRDefault="00B867A3">
      <w:r>
        <w:rPr>
          <w:noProof/>
          <w:lang w:eastAsia="en-GB"/>
        </w:rPr>
        <w:drawing>
          <wp:anchor distT="0" distB="0" distL="114300" distR="114300" simplePos="0" relativeHeight="251667456" behindDoc="0" locked="0" layoutInCell="1" allowOverlap="1" wp14:anchorId="28E720D3" wp14:editId="45E30768">
            <wp:simplePos x="0" y="0"/>
            <wp:positionH relativeFrom="column">
              <wp:posOffset>4854575</wp:posOffset>
            </wp:positionH>
            <wp:positionV relativeFrom="paragraph">
              <wp:posOffset>-457835</wp:posOffset>
            </wp:positionV>
            <wp:extent cx="1028700" cy="1000125"/>
            <wp:effectExtent l="0" t="0" r="0" b="9525"/>
            <wp:wrapSquare wrapText="bothSides"/>
            <wp:docPr id="2" name="Picture 2" descr="\\sfs3\staff$\vnewell\Documents\My Pictures\SUBJECT COURSE PICTURES\Film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3\staff$\vnewell\Documents\My Pictures\SUBJECT COURSE PICTURES\Film Studie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5B769B23" wp14:editId="702A7C15">
                <wp:simplePos x="0" y="0"/>
                <wp:positionH relativeFrom="column">
                  <wp:posOffset>1346200</wp:posOffset>
                </wp:positionH>
                <wp:positionV relativeFrom="paragraph">
                  <wp:posOffset>-355600</wp:posOffset>
                </wp:positionV>
                <wp:extent cx="3270250" cy="140398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3985"/>
                        </a:xfrm>
                        <a:prstGeom prst="rect">
                          <a:avLst/>
                        </a:prstGeom>
                        <a:solidFill>
                          <a:srgbClr val="FFFFFF"/>
                        </a:solidFill>
                        <a:ln w="9525">
                          <a:noFill/>
                          <a:miter lim="800000"/>
                          <a:headEnd/>
                          <a:tailEnd/>
                        </a:ln>
                      </wps:spPr>
                      <wps:txbx>
                        <w:txbxContent>
                          <w:p w:rsidR="005C013E" w:rsidRDefault="004A7534" w:rsidP="009D19F0">
                            <w:pPr>
                              <w:pStyle w:val="NoSpacing"/>
                              <w:rPr>
                                <w:rFonts w:ascii="Arial" w:hAnsi="Arial" w:cs="Arial"/>
                                <w:b/>
                                <w:color w:val="7030A0"/>
                                <w:sz w:val="48"/>
                                <w:szCs w:val="48"/>
                              </w:rPr>
                            </w:pPr>
                            <w:r w:rsidRPr="005C013E">
                              <w:rPr>
                                <w:rFonts w:ascii="Arial" w:hAnsi="Arial" w:cs="Arial"/>
                                <w:b/>
                                <w:color w:val="7030A0"/>
                                <w:sz w:val="48"/>
                                <w:szCs w:val="48"/>
                              </w:rPr>
                              <w:t>Film Studies</w:t>
                            </w:r>
                            <w:r w:rsidR="00B867A3" w:rsidRPr="005C013E">
                              <w:rPr>
                                <w:rFonts w:ascii="Arial" w:hAnsi="Arial" w:cs="Arial"/>
                                <w:b/>
                                <w:color w:val="7030A0"/>
                                <w:sz w:val="48"/>
                                <w:szCs w:val="48"/>
                              </w:rPr>
                              <w:t xml:space="preserve"> </w:t>
                            </w:r>
                          </w:p>
                          <w:p w:rsidR="009D19F0" w:rsidRPr="005C013E" w:rsidRDefault="009D19F0" w:rsidP="009D19F0">
                            <w:pPr>
                              <w:pStyle w:val="NoSpacing"/>
                              <w:rPr>
                                <w:rFonts w:ascii="Arial" w:hAnsi="Arial" w:cs="Arial"/>
                                <w:b/>
                                <w:color w:val="7030A0"/>
                                <w:sz w:val="48"/>
                                <w:szCs w:val="48"/>
                              </w:rPr>
                            </w:pPr>
                            <w:r w:rsidRPr="005C013E">
                              <w:rPr>
                                <w:rFonts w:ascii="Arial" w:hAnsi="Arial" w:cs="Arial"/>
                                <w:b/>
                                <w:color w:val="7030A0"/>
                                <w:sz w:val="48"/>
                                <w:szCs w:val="48"/>
                              </w:rPr>
                              <w:t>A Level</w:t>
                            </w:r>
                            <w:r w:rsidR="00575357" w:rsidRPr="005C013E">
                              <w:rPr>
                                <w:rFonts w:ascii="Arial" w:hAnsi="Arial" w:cs="Arial"/>
                                <w:b/>
                                <w:color w:val="7030A0"/>
                                <w:sz w:val="48"/>
                                <w:szCs w:val="48"/>
                              </w:rPr>
                              <w:t xml:space="preserve"> 202</w:t>
                            </w:r>
                            <w:r w:rsidR="004E40E9">
                              <w:rPr>
                                <w:rFonts w:ascii="Arial" w:hAnsi="Arial" w:cs="Arial"/>
                                <w:b/>
                                <w:color w:val="7030A0"/>
                                <w:sz w:val="48"/>
                                <w:szCs w:val="48"/>
                              </w:rPr>
                              <w:t>4</w:t>
                            </w:r>
                            <w:r w:rsidR="00575357" w:rsidRPr="005C013E">
                              <w:rPr>
                                <w:rFonts w:ascii="Arial" w:hAnsi="Arial" w:cs="Arial"/>
                                <w:b/>
                                <w:color w:val="7030A0"/>
                                <w:sz w:val="48"/>
                                <w:szCs w:val="48"/>
                              </w:rPr>
                              <w:t xml:space="preserve"> - 202</w:t>
                            </w:r>
                            <w:r w:rsidR="004E40E9">
                              <w:rPr>
                                <w:rFonts w:ascii="Arial" w:hAnsi="Arial" w:cs="Arial"/>
                                <w:b/>
                                <w:color w:val="7030A0"/>
                                <w:sz w:val="48"/>
                                <w:szCs w:val="48"/>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69B23" id="_x0000_t202" coordsize="21600,21600" o:spt="202" path="m,l,21600r21600,l21600,xe">
                <v:stroke joinstyle="miter"/>
                <v:path gradientshapeok="t" o:connecttype="rect"/>
              </v:shapetype>
              <v:shape id="Text Box 2" o:spid="_x0000_s1026" type="#_x0000_t202" style="position:absolute;margin-left:106pt;margin-top:-28pt;width: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eJIAIAABw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" stroked="f">
                <v:textbox style="mso-fit-shape-to-text:t">
                  <w:txbxContent>
                    <w:p w:rsidR="005C013E" w:rsidRDefault="004A7534" w:rsidP="009D19F0">
                      <w:pPr>
                        <w:pStyle w:val="NoSpacing"/>
                        <w:rPr>
                          <w:rFonts w:ascii="Arial" w:hAnsi="Arial" w:cs="Arial"/>
                          <w:b/>
                          <w:color w:val="7030A0"/>
                          <w:sz w:val="48"/>
                          <w:szCs w:val="48"/>
                        </w:rPr>
                      </w:pPr>
                      <w:r w:rsidRPr="005C013E">
                        <w:rPr>
                          <w:rFonts w:ascii="Arial" w:hAnsi="Arial" w:cs="Arial"/>
                          <w:b/>
                          <w:color w:val="7030A0"/>
                          <w:sz w:val="48"/>
                          <w:szCs w:val="48"/>
                        </w:rPr>
                        <w:t>Film Studies</w:t>
                      </w:r>
                      <w:r w:rsidR="00B867A3" w:rsidRPr="005C013E">
                        <w:rPr>
                          <w:rFonts w:ascii="Arial" w:hAnsi="Arial" w:cs="Arial"/>
                          <w:b/>
                          <w:color w:val="7030A0"/>
                          <w:sz w:val="48"/>
                          <w:szCs w:val="48"/>
                        </w:rPr>
                        <w:t xml:space="preserve"> </w:t>
                      </w:r>
                    </w:p>
                    <w:p w:rsidR="009D19F0" w:rsidRPr="005C013E" w:rsidRDefault="009D19F0" w:rsidP="009D19F0">
                      <w:pPr>
                        <w:pStyle w:val="NoSpacing"/>
                        <w:rPr>
                          <w:rFonts w:ascii="Arial" w:hAnsi="Arial" w:cs="Arial"/>
                          <w:b/>
                          <w:color w:val="7030A0"/>
                          <w:sz w:val="48"/>
                          <w:szCs w:val="48"/>
                        </w:rPr>
                      </w:pPr>
                      <w:r w:rsidRPr="005C013E">
                        <w:rPr>
                          <w:rFonts w:ascii="Arial" w:hAnsi="Arial" w:cs="Arial"/>
                          <w:b/>
                          <w:color w:val="7030A0"/>
                          <w:sz w:val="48"/>
                          <w:szCs w:val="48"/>
                        </w:rPr>
                        <w:t>A Level</w:t>
                      </w:r>
                      <w:r w:rsidR="00575357" w:rsidRPr="005C013E">
                        <w:rPr>
                          <w:rFonts w:ascii="Arial" w:hAnsi="Arial" w:cs="Arial"/>
                          <w:b/>
                          <w:color w:val="7030A0"/>
                          <w:sz w:val="48"/>
                          <w:szCs w:val="48"/>
                        </w:rPr>
                        <w:t xml:space="preserve"> 202</w:t>
                      </w:r>
                      <w:r w:rsidR="004E40E9">
                        <w:rPr>
                          <w:rFonts w:ascii="Arial" w:hAnsi="Arial" w:cs="Arial"/>
                          <w:b/>
                          <w:color w:val="7030A0"/>
                          <w:sz w:val="48"/>
                          <w:szCs w:val="48"/>
                        </w:rPr>
                        <w:t>4</w:t>
                      </w:r>
                      <w:r w:rsidR="00575357" w:rsidRPr="005C013E">
                        <w:rPr>
                          <w:rFonts w:ascii="Arial" w:hAnsi="Arial" w:cs="Arial"/>
                          <w:b/>
                          <w:color w:val="7030A0"/>
                          <w:sz w:val="48"/>
                          <w:szCs w:val="48"/>
                        </w:rPr>
                        <w:t xml:space="preserve"> - 202</w:t>
                      </w:r>
                      <w:r w:rsidR="004E40E9">
                        <w:rPr>
                          <w:rFonts w:ascii="Arial" w:hAnsi="Arial" w:cs="Arial"/>
                          <w:b/>
                          <w:color w:val="7030A0"/>
                          <w:sz w:val="48"/>
                          <w:szCs w:val="48"/>
                        </w:rPr>
                        <w:t>6</w:t>
                      </w:r>
                      <w:bookmarkStart w:id="1" w:name="_GoBack"/>
                      <w:bookmarkEnd w:id="1"/>
                    </w:p>
                  </w:txbxContent>
                </v:textbox>
              </v:shape>
            </w:pict>
          </mc:Fallback>
        </mc:AlternateContent>
      </w:r>
      <w:r w:rsidR="00217CED">
        <w:rPr>
          <w:noProof/>
          <w:lang w:eastAsia="en-GB"/>
        </w:rPr>
        <mc:AlternateContent>
          <mc:Choice Requires="wps">
            <w:drawing>
              <wp:anchor distT="0" distB="0" distL="114300" distR="114300" simplePos="0" relativeHeight="251661312" behindDoc="1" locked="0" layoutInCell="1" allowOverlap="1" wp14:anchorId="65682622" wp14:editId="678BC43C">
                <wp:simplePos x="0" y="0"/>
                <wp:positionH relativeFrom="column">
                  <wp:posOffset>-111760</wp:posOffset>
                </wp:positionH>
                <wp:positionV relativeFrom="paragraph">
                  <wp:posOffset>276225</wp:posOffset>
                </wp:positionV>
                <wp:extent cx="1200150" cy="266700"/>
                <wp:effectExtent l="0" t="0" r="0" b="0"/>
                <wp:wrapTight wrapText="bothSides">
                  <wp:wrapPolygon edited="0">
                    <wp:start x="1029" y="0"/>
                    <wp:lineTo x="1029" y="20057"/>
                    <wp:lineTo x="20229" y="20057"/>
                    <wp:lineTo x="20229" y="0"/>
                    <wp:lineTo x="102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2622" id="_x0000_s1027" type="#_x0000_t202" style="position:absolute;margin-left:-8.8pt;margin-top:21.75pt;width:94.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" filled="f" stroked="f">
                <v:textbox>
                  <w:txbxContent>
                    <w:p w:rsidR="00182917" w:rsidRPr="00496092" w:rsidRDefault="00182917" w:rsidP="00182917">
                      <w:pPr>
                        <w:pStyle w:val="NoSpacing"/>
                        <w:jc w:val="center"/>
                        <w:rPr>
                          <w:rFonts w:ascii="Arial" w:hAnsi="Arial" w:cs="Arial"/>
                          <w:b/>
                          <w:sz w:val="20"/>
                        </w:rPr>
                      </w:pPr>
                      <w:r w:rsidRPr="00496092">
                        <w:rPr>
                          <w:rFonts w:ascii="Arial" w:hAnsi="Arial" w:cs="Arial"/>
                          <w:b/>
                          <w:sz w:val="20"/>
                        </w:rPr>
                        <w:t>Wigston College</w:t>
                      </w:r>
                    </w:p>
                    <w:p w:rsidR="00182917" w:rsidRPr="00496092" w:rsidRDefault="00182917" w:rsidP="00182917">
                      <w:pPr>
                        <w:pStyle w:val="NoSpacing"/>
                        <w:jc w:val="center"/>
                        <w:rPr>
                          <w:rFonts w:ascii="Arial" w:hAnsi="Arial" w:cs="Arial"/>
                          <w:b/>
                          <w:sz w:val="40"/>
                        </w:rPr>
                      </w:pPr>
                    </w:p>
                  </w:txbxContent>
                </v:textbox>
                <w10:wrap type="tight"/>
              </v:shape>
            </w:pict>
          </mc:Fallback>
        </mc:AlternateContent>
      </w:r>
      <w:r w:rsidR="00217CED">
        <w:rPr>
          <w:noProof/>
          <w:sz w:val="24"/>
          <w:szCs w:val="24"/>
          <w:lang w:eastAsia="en-GB"/>
        </w:rPr>
        <w:drawing>
          <wp:anchor distT="36576" distB="36576" distL="36576" distR="36576" simplePos="0" relativeHeight="251659264" behindDoc="0" locked="0" layoutInCell="1" allowOverlap="1" wp14:anchorId="77F4227C" wp14:editId="6BDBF671">
            <wp:simplePos x="0" y="0"/>
            <wp:positionH relativeFrom="column">
              <wp:posOffset>47625</wp:posOffset>
            </wp:positionH>
            <wp:positionV relativeFrom="paragraph">
              <wp:posOffset>-654685</wp:posOffset>
            </wp:positionV>
            <wp:extent cx="895350" cy="950595"/>
            <wp:effectExtent l="0" t="0" r="0" b="1905"/>
            <wp:wrapNone/>
            <wp:docPr id="1" name="Picture 1" descr="WC Logo Large High R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 Logo Large High Res Transparent 2"/>
                    <pic:cNvPicPr>
                      <a:picLocks noChangeAspect="1" noChangeArrowheads="1"/>
                    </pic:cNvPicPr>
                  </pic:nvPicPr>
                  <pic:blipFill>
                    <a:blip r:embed="rId8" cstate="print">
                      <a:extLst>
                        <a:ext uri="{28A0092B-C50C-407E-A947-70E740481C1C}">
                          <a14:useLocalDpi xmlns:a14="http://schemas.microsoft.com/office/drawing/2010/main" val="0"/>
                        </a:ext>
                      </a:extLst>
                    </a:blip>
                    <a:srcRect l="2107" r="2107"/>
                    <a:stretch>
                      <a:fillRect/>
                    </a:stretch>
                  </pic:blipFill>
                  <pic:spPr bwMode="auto">
                    <a:xfrm>
                      <a:off x="0" y="0"/>
                      <a:ext cx="8953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6092" w:rsidRDefault="00496092" w:rsidP="00182917"/>
    <w:p w:rsidR="00174F04" w:rsidRDefault="00174F04" w:rsidP="00182917">
      <w:r>
        <w:rPr>
          <w:noProof/>
          <w:color w:val="7030A0"/>
          <w:lang w:eastAsia="en-GB"/>
        </w:rPr>
        <mc:AlternateContent>
          <mc:Choice Requires="wps">
            <w:drawing>
              <wp:anchor distT="0" distB="0" distL="114300" distR="114300" simplePos="0" relativeHeight="251669504" behindDoc="0" locked="0" layoutInCell="1" allowOverlap="1" wp14:anchorId="121C2905" wp14:editId="5D5E59CA">
                <wp:simplePos x="0" y="0"/>
                <wp:positionH relativeFrom="column">
                  <wp:posOffset>0</wp:posOffset>
                </wp:positionH>
                <wp:positionV relativeFrom="paragraph">
                  <wp:posOffset>-635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7030A0"/>
                          </a:solidFill>
                          <a:prstDash val="solid"/>
                          <a:miter lim="800000"/>
                        </a:ln>
                        <a:effectLst/>
                      </wps:spPr>
                      <wps:bodyPr/>
                    </wps:wsp>
                  </a:graphicData>
                </a:graphic>
              </wp:anchor>
            </w:drawing>
          </mc:Choice>
          <mc:Fallback>
            <w:pict>
              <v:line w14:anchorId="4D41EA67"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" strokecolor="#7030a0" strokeweight="1.5pt">
                <v:stroke joinstyle="miter"/>
              </v:line>
            </w:pict>
          </mc:Fallback>
        </mc:AlternateContent>
      </w:r>
    </w:p>
    <w:p w:rsidR="00273352" w:rsidRDefault="00273352" w:rsidP="00273352">
      <w:pPr>
        <w:rPr>
          <w:rFonts w:ascii="Arial" w:hAnsi="Arial" w:cs="Arial"/>
          <w:b/>
          <w:color w:val="7030A0"/>
          <w:sz w:val="24"/>
          <w:szCs w:val="24"/>
        </w:rPr>
      </w:pPr>
      <w:r w:rsidRPr="00513D04">
        <w:rPr>
          <w:rFonts w:ascii="Arial" w:hAnsi="Arial" w:cs="Arial"/>
          <w:b/>
          <w:color w:val="7030A0"/>
          <w:sz w:val="24"/>
          <w:szCs w:val="24"/>
        </w:rPr>
        <w:t>Examination Board</w:t>
      </w:r>
    </w:p>
    <w:p w:rsidR="00273352" w:rsidRPr="00513D04" w:rsidRDefault="00273352" w:rsidP="00273352">
      <w:pPr>
        <w:rPr>
          <w:rFonts w:ascii="Arial" w:hAnsi="Arial" w:cs="Arial"/>
          <w:color w:val="000000" w:themeColor="text1"/>
          <w:sz w:val="24"/>
          <w:szCs w:val="24"/>
        </w:rPr>
      </w:pPr>
      <w:proofErr w:type="spellStart"/>
      <w:r>
        <w:rPr>
          <w:rFonts w:ascii="Arial" w:hAnsi="Arial" w:cs="Arial"/>
          <w:color w:val="000000" w:themeColor="text1"/>
          <w:sz w:val="24"/>
          <w:szCs w:val="24"/>
        </w:rPr>
        <w:t>Eduquas</w:t>
      </w:r>
      <w:proofErr w:type="spellEnd"/>
    </w:p>
    <w:p w:rsidR="004A7534" w:rsidRPr="00575357" w:rsidRDefault="004A7534" w:rsidP="004A7534">
      <w:pPr>
        <w:rPr>
          <w:rFonts w:ascii="Arial" w:hAnsi="Arial" w:cs="Arial"/>
          <w:b/>
          <w:color w:val="7030A0"/>
          <w:sz w:val="24"/>
          <w:szCs w:val="24"/>
        </w:rPr>
      </w:pPr>
      <w:r w:rsidRPr="00575357">
        <w:rPr>
          <w:rFonts w:ascii="Arial" w:hAnsi="Arial" w:cs="Arial"/>
          <w:b/>
          <w:color w:val="7030A0"/>
          <w:sz w:val="24"/>
          <w:szCs w:val="24"/>
        </w:rPr>
        <w:t>Entry Requirements</w:t>
      </w:r>
      <w:r w:rsidR="00575357" w:rsidRPr="00575357">
        <w:rPr>
          <w:rFonts w:ascii="Arial" w:hAnsi="Arial" w:cs="Arial"/>
          <w:b/>
          <w:color w:val="7030A0"/>
          <w:sz w:val="24"/>
          <w:szCs w:val="24"/>
        </w:rPr>
        <w:t>:</w:t>
      </w:r>
    </w:p>
    <w:p w:rsidR="00CD3350" w:rsidRPr="00CD3350" w:rsidRDefault="00EF4169" w:rsidP="00575357">
      <w:pPr>
        <w:spacing w:line="240" w:lineRule="auto"/>
        <w:rPr>
          <w:rFonts w:ascii="Arial" w:hAnsi="Arial" w:cs="Arial"/>
          <w:b/>
          <w:color w:val="000000" w:themeColor="text1"/>
        </w:rPr>
      </w:pPr>
      <w:r>
        <w:rPr>
          <w:rFonts w:ascii="Arial" w:hAnsi="Arial" w:cs="Arial"/>
          <w:color w:val="000000" w:themeColor="text1"/>
          <w:shd w:val="clear" w:color="auto" w:fill="FFFFFF"/>
        </w:rPr>
        <w:t>GCSE Grade</w:t>
      </w:r>
      <w:r w:rsidR="00CD3350" w:rsidRPr="00CD3350">
        <w:rPr>
          <w:rFonts w:ascii="Arial" w:hAnsi="Arial" w:cs="Arial"/>
          <w:color w:val="000000" w:themeColor="text1"/>
          <w:shd w:val="clear" w:color="auto" w:fill="FFFFFF"/>
        </w:rPr>
        <w:t xml:space="preserve"> 5 in Media or Film Studies. If you have not studied this subject at GCSE level you will need GCSE Grade 5 in English Language or English Literature.</w:t>
      </w:r>
    </w:p>
    <w:p w:rsidR="004A7534" w:rsidRPr="00575357" w:rsidRDefault="004A7534" w:rsidP="004A7534">
      <w:pPr>
        <w:rPr>
          <w:rFonts w:ascii="Arial" w:hAnsi="Arial" w:cs="Arial"/>
          <w:b/>
          <w:color w:val="7030A0"/>
          <w:sz w:val="24"/>
          <w:szCs w:val="24"/>
        </w:rPr>
      </w:pPr>
      <w:r w:rsidRPr="00575357">
        <w:rPr>
          <w:rFonts w:ascii="Arial" w:hAnsi="Arial" w:cs="Arial"/>
          <w:b/>
          <w:color w:val="7030A0"/>
          <w:sz w:val="24"/>
          <w:szCs w:val="24"/>
        </w:rPr>
        <w:t>What will I be studying?</w:t>
      </w:r>
    </w:p>
    <w:p w:rsidR="004A7534" w:rsidRPr="004A7534" w:rsidRDefault="004A7534" w:rsidP="00575357">
      <w:pPr>
        <w:spacing w:line="240" w:lineRule="auto"/>
        <w:rPr>
          <w:rFonts w:ascii="Arial" w:hAnsi="Arial" w:cs="Arial"/>
          <w:szCs w:val="20"/>
        </w:rPr>
      </w:pPr>
      <w:r w:rsidRPr="004A7534">
        <w:rPr>
          <w:rFonts w:ascii="Arial" w:hAnsi="Arial" w:cs="Arial"/>
          <w:szCs w:val="20"/>
        </w:rPr>
        <w:t>Component 1 (35% of A-level) – Varieties of Film &amp; Filmmaking</w:t>
      </w:r>
    </w:p>
    <w:p w:rsidR="004A7534" w:rsidRPr="004A7534" w:rsidRDefault="004A7534" w:rsidP="00575357">
      <w:pPr>
        <w:spacing w:line="240" w:lineRule="auto"/>
        <w:rPr>
          <w:rFonts w:ascii="Arial" w:hAnsi="Arial" w:cs="Arial"/>
          <w:szCs w:val="20"/>
        </w:rPr>
      </w:pPr>
      <w:r w:rsidRPr="004A7534">
        <w:rPr>
          <w:rFonts w:ascii="Arial" w:hAnsi="Arial" w:cs="Arial"/>
          <w:szCs w:val="20"/>
        </w:rPr>
        <w:t>Hollywood (1930-1990)</w:t>
      </w:r>
      <w:r w:rsidR="001E6589">
        <w:rPr>
          <w:rFonts w:ascii="Arial" w:hAnsi="Arial" w:cs="Arial"/>
          <w:szCs w:val="20"/>
        </w:rPr>
        <w:t>:</w:t>
      </w:r>
      <w:r w:rsidRPr="004A7534">
        <w:rPr>
          <w:rFonts w:ascii="Arial" w:hAnsi="Arial" w:cs="Arial"/>
          <w:szCs w:val="20"/>
        </w:rPr>
        <w:t xml:space="preserve"> investigating the changes in the American film industry, from Classical Hollywood (1930-1960) to New Hollywood (1961-1990); American film since 2005</w:t>
      </w:r>
      <w:r w:rsidR="001E6589">
        <w:rPr>
          <w:rFonts w:ascii="Arial" w:hAnsi="Arial" w:cs="Arial"/>
          <w:szCs w:val="20"/>
        </w:rPr>
        <w:t>:</w:t>
      </w:r>
      <w:r w:rsidRPr="004A7534">
        <w:rPr>
          <w:rFonts w:ascii="Arial" w:hAnsi="Arial" w:cs="Arial"/>
          <w:szCs w:val="20"/>
        </w:rPr>
        <w:t xml:space="preserve"> investigating contemporary American films and the differences between mainstream Hollywood and independent productions; British film since 1995</w:t>
      </w:r>
      <w:r w:rsidR="001E6589">
        <w:rPr>
          <w:rFonts w:ascii="Arial" w:hAnsi="Arial" w:cs="Arial"/>
          <w:szCs w:val="20"/>
        </w:rPr>
        <w:t>:</w:t>
      </w:r>
      <w:r w:rsidRPr="004A7534">
        <w:rPr>
          <w:rFonts w:ascii="Arial" w:hAnsi="Arial" w:cs="Arial"/>
          <w:szCs w:val="20"/>
        </w:rPr>
        <w:t xml:space="preserve"> investigating two British films focussing on how they create messages and reflect contexts. </w:t>
      </w:r>
    </w:p>
    <w:p w:rsidR="004A7534" w:rsidRPr="004A7534" w:rsidRDefault="004A7534" w:rsidP="00575357">
      <w:pPr>
        <w:spacing w:line="240" w:lineRule="auto"/>
        <w:rPr>
          <w:rFonts w:ascii="Arial" w:hAnsi="Arial" w:cs="Arial"/>
          <w:szCs w:val="20"/>
        </w:rPr>
      </w:pPr>
      <w:r w:rsidRPr="004A7534">
        <w:rPr>
          <w:rFonts w:ascii="Arial" w:hAnsi="Arial" w:cs="Arial"/>
          <w:szCs w:val="20"/>
        </w:rPr>
        <w:t>Component 2 (35% of A Level) – Global filmmaking perspectives</w:t>
      </w:r>
    </w:p>
    <w:p w:rsidR="004A7534" w:rsidRPr="004A7534" w:rsidRDefault="004A7534" w:rsidP="00575357">
      <w:pPr>
        <w:spacing w:line="240" w:lineRule="auto"/>
        <w:rPr>
          <w:rFonts w:ascii="Arial" w:hAnsi="Arial" w:cs="Arial"/>
          <w:szCs w:val="20"/>
        </w:rPr>
      </w:pPr>
      <w:r w:rsidRPr="004A7534">
        <w:rPr>
          <w:rFonts w:ascii="Arial" w:hAnsi="Arial" w:cs="Arial"/>
          <w:szCs w:val="20"/>
        </w:rPr>
        <w:t>Global film</w:t>
      </w:r>
      <w:r w:rsidR="001E6589">
        <w:rPr>
          <w:rFonts w:ascii="Arial" w:hAnsi="Arial" w:cs="Arial"/>
          <w:szCs w:val="20"/>
        </w:rPr>
        <w:t>:</w:t>
      </w:r>
      <w:r w:rsidRPr="004A7534">
        <w:rPr>
          <w:rFonts w:ascii="Arial" w:hAnsi="Arial" w:cs="Arial"/>
          <w:szCs w:val="20"/>
        </w:rPr>
        <w:t xml:space="preserve"> investigating films from Europe and further afield. Documentary film</w:t>
      </w:r>
      <w:r w:rsidR="001E6589">
        <w:rPr>
          <w:rFonts w:ascii="Arial" w:hAnsi="Arial" w:cs="Arial"/>
          <w:szCs w:val="20"/>
        </w:rPr>
        <w:t>:</w:t>
      </w:r>
      <w:r w:rsidRPr="004A7534">
        <w:rPr>
          <w:rFonts w:ascii="Arial" w:hAnsi="Arial" w:cs="Arial"/>
          <w:szCs w:val="20"/>
        </w:rPr>
        <w:t xml:space="preserve"> investigating how documentaries create versions of ‘truth’. Silent </w:t>
      </w:r>
      <w:r w:rsidR="001E6589">
        <w:rPr>
          <w:rFonts w:ascii="Arial" w:hAnsi="Arial" w:cs="Arial"/>
          <w:szCs w:val="20"/>
        </w:rPr>
        <w:t>cinema:</w:t>
      </w:r>
      <w:r w:rsidRPr="004A7534">
        <w:rPr>
          <w:rFonts w:ascii="Arial" w:hAnsi="Arial" w:cs="Arial"/>
          <w:szCs w:val="20"/>
        </w:rPr>
        <w:t xml:space="preserve"> investigating how early films </w:t>
      </w:r>
      <w:r w:rsidR="001E6589">
        <w:rPr>
          <w:rFonts w:ascii="Arial" w:hAnsi="Arial" w:cs="Arial"/>
          <w:szCs w:val="20"/>
        </w:rPr>
        <w:t>told</w:t>
      </w:r>
      <w:r w:rsidRPr="004A7534">
        <w:rPr>
          <w:rFonts w:ascii="Arial" w:hAnsi="Arial" w:cs="Arial"/>
          <w:szCs w:val="20"/>
        </w:rPr>
        <w:t xml:space="preserve"> stories without dialogue. Experimental film</w:t>
      </w:r>
      <w:r w:rsidR="001E6589">
        <w:rPr>
          <w:rFonts w:ascii="Arial" w:hAnsi="Arial" w:cs="Arial"/>
          <w:szCs w:val="20"/>
        </w:rPr>
        <w:t>:</w:t>
      </w:r>
      <w:r w:rsidRPr="004A7534">
        <w:rPr>
          <w:rFonts w:ascii="Arial" w:hAnsi="Arial" w:cs="Arial"/>
          <w:szCs w:val="20"/>
        </w:rPr>
        <w:t xml:space="preserve"> investigating films that use non-traditional methods to create meanings. </w:t>
      </w:r>
    </w:p>
    <w:p w:rsidR="004A7534" w:rsidRPr="004A7534" w:rsidRDefault="004A7534" w:rsidP="00575357">
      <w:pPr>
        <w:spacing w:line="240" w:lineRule="auto"/>
        <w:rPr>
          <w:rFonts w:ascii="Arial" w:hAnsi="Arial" w:cs="Arial"/>
          <w:szCs w:val="20"/>
        </w:rPr>
      </w:pPr>
      <w:r w:rsidRPr="004A7534">
        <w:rPr>
          <w:rFonts w:ascii="Arial" w:hAnsi="Arial" w:cs="Arial"/>
          <w:szCs w:val="20"/>
        </w:rPr>
        <w:t>Component 3 (30% of A Level)</w:t>
      </w:r>
    </w:p>
    <w:p w:rsidR="004A7534" w:rsidRPr="004A7534" w:rsidRDefault="004A7534" w:rsidP="00575357">
      <w:pPr>
        <w:spacing w:line="240" w:lineRule="auto"/>
        <w:rPr>
          <w:rFonts w:ascii="Arial" w:hAnsi="Arial" w:cs="Arial"/>
          <w:szCs w:val="20"/>
        </w:rPr>
      </w:pPr>
      <w:r w:rsidRPr="004A7534">
        <w:rPr>
          <w:rFonts w:ascii="Arial" w:hAnsi="Arial" w:cs="Arial"/>
          <w:szCs w:val="20"/>
        </w:rPr>
        <w:t xml:space="preserve">You will create either a complete short film; or a script for a short film with an accompanying photo-storyboard.  </w:t>
      </w:r>
      <w:r w:rsidR="001E6589">
        <w:rPr>
          <w:rFonts w:ascii="Arial" w:hAnsi="Arial" w:cs="Arial"/>
          <w:szCs w:val="20"/>
        </w:rPr>
        <w:t xml:space="preserve">You will also create a written evaluative analysis explaining your decisions. </w:t>
      </w:r>
      <w:r w:rsidRPr="004A7534">
        <w:rPr>
          <w:rFonts w:ascii="Arial" w:hAnsi="Arial" w:cs="Arial"/>
          <w:szCs w:val="20"/>
        </w:rPr>
        <w:t xml:space="preserve">All work is individual, all images and footage </w:t>
      </w:r>
      <w:proofErr w:type="gramStart"/>
      <w:r w:rsidRPr="004A7534">
        <w:rPr>
          <w:rFonts w:ascii="Arial" w:hAnsi="Arial" w:cs="Arial"/>
          <w:szCs w:val="20"/>
        </w:rPr>
        <w:t>needs</w:t>
      </w:r>
      <w:proofErr w:type="gramEnd"/>
      <w:r w:rsidRPr="004A7534">
        <w:rPr>
          <w:rFonts w:ascii="Arial" w:hAnsi="Arial" w:cs="Arial"/>
          <w:szCs w:val="20"/>
        </w:rPr>
        <w:t xml:space="preserve"> to be created by you. </w:t>
      </w:r>
    </w:p>
    <w:p w:rsidR="004A7534" w:rsidRPr="00575357" w:rsidRDefault="004A7534" w:rsidP="004A7534">
      <w:pPr>
        <w:rPr>
          <w:rFonts w:ascii="Arial" w:hAnsi="Arial" w:cs="Arial"/>
          <w:b/>
          <w:color w:val="7030A0"/>
          <w:sz w:val="24"/>
          <w:szCs w:val="24"/>
        </w:rPr>
      </w:pPr>
      <w:r w:rsidRPr="00575357">
        <w:rPr>
          <w:rFonts w:ascii="Arial" w:hAnsi="Arial" w:cs="Arial"/>
          <w:b/>
          <w:color w:val="7030A0"/>
          <w:sz w:val="24"/>
          <w:szCs w:val="24"/>
        </w:rPr>
        <w:t>How will I be studying?</w:t>
      </w:r>
    </w:p>
    <w:p w:rsidR="004A7534" w:rsidRPr="004A7534" w:rsidRDefault="004A7534" w:rsidP="00575357">
      <w:pPr>
        <w:spacing w:line="240" w:lineRule="auto"/>
        <w:rPr>
          <w:rFonts w:ascii="Arial" w:hAnsi="Arial" w:cs="Arial"/>
          <w:szCs w:val="20"/>
        </w:rPr>
      </w:pPr>
      <w:r w:rsidRPr="004A7534">
        <w:rPr>
          <w:rFonts w:ascii="Arial" w:hAnsi="Arial" w:cs="Arial"/>
          <w:szCs w:val="20"/>
        </w:rPr>
        <w:t>This course will be taught in a group with a teacher. Students will be expected to participate in class discussions, creative projects as well as written work such as essays and research projects. Good Film students find the course challenging because it involves them in something that is both creative and academically rigorous.</w:t>
      </w:r>
    </w:p>
    <w:p w:rsidR="004A7534" w:rsidRPr="00575357" w:rsidRDefault="004A7534" w:rsidP="004A7534">
      <w:pPr>
        <w:rPr>
          <w:rFonts w:ascii="Arial" w:hAnsi="Arial" w:cs="Arial"/>
          <w:b/>
          <w:color w:val="7030A0"/>
          <w:sz w:val="24"/>
          <w:szCs w:val="24"/>
        </w:rPr>
      </w:pPr>
      <w:r w:rsidRPr="00575357">
        <w:rPr>
          <w:rFonts w:ascii="Arial" w:hAnsi="Arial" w:cs="Arial"/>
          <w:b/>
          <w:color w:val="7030A0"/>
          <w:sz w:val="24"/>
          <w:szCs w:val="24"/>
        </w:rPr>
        <w:t>How will I be assessed?</w:t>
      </w:r>
    </w:p>
    <w:p w:rsidR="004A7534" w:rsidRPr="004A7534" w:rsidRDefault="004A7534" w:rsidP="00575357">
      <w:pPr>
        <w:spacing w:line="240" w:lineRule="auto"/>
        <w:rPr>
          <w:rFonts w:ascii="Arial" w:hAnsi="Arial" w:cs="Arial"/>
          <w:szCs w:val="20"/>
        </w:rPr>
      </w:pPr>
      <w:r w:rsidRPr="004A7534">
        <w:rPr>
          <w:rFonts w:ascii="Arial" w:hAnsi="Arial" w:cs="Arial"/>
          <w:szCs w:val="20"/>
        </w:rPr>
        <w:t>Component 1 is assessed by a 2 ½ hour exam. Component 2 is assessed by a 2 ½ hour exam. Comp</w:t>
      </w:r>
      <w:r w:rsidR="00EF4169">
        <w:rPr>
          <w:rFonts w:ascii="Arial" w:hAnsi="Arial" w:cs="Arial"/>
          <w:szCs w:val="20"/>
        </w:rPr>
        <w:t>onent 3 is controlled assessment</w:t>
      </w:r>
      <w:r w:rsidRPr="004A7534">
        <w:rPr>
          <w:rFonts w:ascii="Arial" w:hAnsi="Arial" w:cs="Arial"/>
          <w:szCs w:val="20"/>
        </w:rPr>
        <w:t>.</w:t>
      </w:r>
    </w:p>
    <w:p w:rsidR="004A7534" w:rsidRPr="00575357" w:rsidRDefault="004A7534" w:rsidP="004A7534">
      <w:pPr>
        <w:rPr>
          <w:rFonts w:ascii="Arial" w:hAnsi="Arial" w:cs="Arial"/>
          <w:b/>
          <w:color w:val="7030A0"/>
          <w:sz w:val="24"/>
          <w:szCs w:val="24"/>
        </w:rPr>
      </w:pPr>
      <w:r w:rsidRPr="00575357">
        <w:rPr>
          <w:rFonts w:ascii="Arial" w:hAnsi="Arial" w:cs="Arial"/>
          <w:b/>
          <w:color w:val="7030A0"/>
          <w:sz w:val="24"/>
          <w:szCs w:val="24"/>
        </w:rPr>
        <w:t>Where Next?</w:t>
      </w:r>
    </w:p>
    <w:p w:rsidR="004A7534" w:rsidRPr="004A7534" w:rsidRDefault="004A7534" w:rsidP="00575357">
      <w:pPr>
        <w:spacing w:line="240" w:lineRule="auto"/>
        <w:rPr>
          <w:rFonts w:ascii="Arial" w:hAnsi="Arial" w:cs="Arial"/>
          <w:szCs w:val="20"/>
        </w:rPr>
      </w:pPr>
      <w:r w:rsidRPr="004A7534">
        <w:rPr>
          <w:rFonts w:ascii="Arial" w:hAnsi="Arial" w:cs="Arial"/>
          <w:szCs w:val="20"/>
        </w:rPr>
        <w:t>All universities and degree- awarding institutions recognise Film Studies A-level as a valid qualification. The transferable skills gained through the course are valuable in a wide range of careers including film &amp; TV production; you will develop a problem solving approach to your learning, and a capacity to deal with challenging situations as well as building a sound knowledge and understanding of the subject that will be relevant to a whole range of studies.</w:t>
      </w:r>
    </w:p>
    <w:sectPr w:rsidR="004A7534" w:rsidRPr="004A7534" w:rsidSect="001E6589">
      <w:pgSz w:w="11906" w:h="16838"/>
      <w:pgMar w:top="1440"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D27"/>
    <w:multiLevelType w:val="multilevel"/>
    <w:tmpl w:val="69B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61C6"/>
    <w:multiLevelType w:val="hybridMultilevel"/>
    <w:tmpl w:val="88F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7"/>
    <w:rsid w:val="00083979"/>
    <w:rsid w:val="000C3040"/>
    <w:rsid w:val="0014142F"/>
    <w:rsid w:val="00174F04"/>
    <w:rsid w:val="00182917"/>
    <w:rsid w:val="001B30D2"/>
    <w:rsid w:val="001E6589"/>
    <w:rsid w:val="00217CED"/>
    <w:rsid w:val="002202CE"/>
    <w:rsid w:val="00231BCD"/>
    <w:rsid w:val="00241C84"/>
    <w:rsid w:val="002466B0"/>
    <w:rsid w:val="00246F52"/>
    <w:rsid w:val="00273352"/>
    <w:rsid w:val="00286523"/>
    <w:rsid w:val="002B2DF2"/>
    <w:rsid w:val="003E5C7C"/>
    <w:rsid w:val="00410609"/>
    <w:rsid w:val="0041787B"/>
    <w:rsid w:val="00481B04"/>
    <w:rsid w:val="00496092"/>
    <w:rsid w:val="004A7534"/>
    <w:rsid w:val="004B22D4"/>
    <w:rsid w:val="004C4ABC"/>
    <w:rsid w:val="004E40E9"/>
    <w:rsid w:val="005026EA"/>
    <w:rsid w:val="00575357"/>
    <w:rsid w:val="00585BF5"/>
    <w:rsid w:val="005901AC"/>
    <w:rsid w:val="005C013E"/>
    <w:rsid w:val="005E02DD"/>
    <w:rsid w:val="00606B07"/>
    <w:rsid w:val="006153BE"/>
    <w:rsid w:val="00692269"/>
    <w:rsid w:val="006F7319"/>
    <w:rsid w:val="007138B0"/>
    <w:rsid w:val="00731422"/>
    <w:rsid w:val="00764FA2"/>
    <w:rsid w:val="007D3A66"/>
    <w:rsid w:val="007F7894"/>
    <w:rsid w:val="008873C7"/>
    <w:rsid w:val="00896AF5"/>
    <w:rsid w:val="008A781B"/>
    <w:rsid w:val="008E46A8"/>
    <w:rsid w:val="008F3679"/>
    <w:rsid w:val="00930E1C"/>
    <w:rsid w:val="00950BC0"/>
    <w:rsid w:val="009A08F8"/>
    <w:rsid w:val="009D19F0"/>
    <w:rsid w:val="00A40CD5"/>
    <w:rsid w:val="00AA4658"/>
    <w:rsid w:val="00AB10BA"/>
    <w:rsid w:val="00B373CE"/>
    <w:rsid w:val="00B867A3"/>
    <w:rsid w:val="00BB1B21"/>
    <w:rsid w:val="00BF608A"/>
    <w:rsid w:val="00C217A4"/>
    <w:rsid w:val="00C354D7"/>
    <w:rsid w:val="00CA2EB1"/>
    <w:rsid w:val="00CD3350"/>
    <w:rsid w:val="00D206B7"/>
    <w:rsid w:val="00D914A2"/>
    <w:rsid w:val="00DD2ADF"/>
    <w:rsid w:val="00E3524E"/>
    <w:rsid w:val="00E561FE"/>
    <w:rsid w:val="00EA4A6E"/>
    <w:rsid w:val="00EC4054"/>
    <w:rsid w:val="00EF2F7A"/>
    <w:rsid w:val="00EF4169"/>
    <w:rsid w:val="00F16A3F"/>
    <w:rsid w:val="00F348B8"/>
    <w:rsid w:val="00F80D20"/>
    <w:rsid w:val="00FA3C47"/>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2E66"/>
  <w15:docId w15:val="{F2AA9254-73AF-4B18-8325-341076F2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7"/>
    <w:rPr>
      <w:rFonts w:ascii="Tahoma" w:hAnsi="Tahoma" w:cs="Tahoma"/>
      <w:sz w:val="16"/>
      <w:szCs w:val="16"/>
    </w:rPr>
  </w:style>
  <w:style w:type="paragraph" w:styleId="NoSpacing">
    <w:name w:val="No Spacing"/>
    <w:uiPriority w:val="1"/>
    <w:qFormat/>
    <w:rsid w:val="00182917"/>
    <w:pPr>
      <w:spacing w:after="0" w:line="240" w:lineRule="auto"/>
    </w:pPr>
  </w:style>
  <w:style w:type="table" w:styleId="TableGrid">
    <w:name w:val="Table Grid"/>
    <w:basedOn w:val="TableNormal"/>
    <w:uiPriority w:val="59"/>
    <w:rsid w:val="0095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7F6A-EE48-4521-92B3-14632D8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Guthlaxton College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Plowright</dc:creator>
  <cp:lastModifiedBy>N Goyns</cp:lastModifiedBy>
  <cp:revision>12</cp:revision>
  <cp:lastPrinted>2020-11-03T11:31:00Z</cp:lastPrinted>
  <dcterms:created xsi:type="dcterms:W3CDTF">2020-10-08T11:12:00Z</dcterms:created>
  <dcterms:modified xsi:type="dcterms:W3CDTF">2023-09-21T09:52:00Z</dcterms:modified>
</cp:coreProperties>
</file>