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2"/>
        <w:gridCol w:w="7379"/>
      </w:tblGrid>
      <w:tr w:rsidR="00A2057B" w:rsidRPr="00B543AE" w14:paraId="0A88F34E" w14:textId="77777777" w:rsidTr="00A2057B">
        <w:trPr>
          <w:tblCellSpacing w:w="0" w:type="dxa"/>
        </w:trPr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3CCDF" w14:textId="77777777" w:rsidR="00A2057B" w:rsidRPr="00A2057B" w:rsidRDefault="00A2057B" w:rsidP="00A2057B">
            <w:pPr>
              <w:jc w:val="center"/>
              <w:rPr>
                <w:b/>
              </w:rPr>
            </w:pPr>
            <w:r w:rsidRPr="00A2057B">
              <w:rPr>
                <w:b/>
              </w:rPr>
              <w:t>Reading Learning Objectives</w:t>
            </w:r>
          </w:p>
        </w:tc>
        <w:tc>
          <w:tcPr>
            <w:tcW w:w="8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778FA" w14:textId="77777777" w:rsidR="00A2057B" w:rsidRPr="00A2057B" w:rsidRDefault="00A2057B" w:rsidP="00A2057B">
            <w:pPr>
              <w:jc w:val="center"/>
              <w:rPr>
                <w:b/>
              </w:rPr>
            </w:pPr>
            <w:r w:rsidRPr="00A2057B">
              <w:rPr>
                <w:b/>
                <w:bCs/>
              </w:rPr>
              <w:t>Milestone 2</w:t>
            </w:r>
          </w:p>
        </w:tc>
      </w:tr>
      <w:tr w:rsidR="00A2057B" w:rsidRPr="00B543AE" w14:paraId="3E8DB611" w14:textId="77777777" w:rsidTr="00A20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A9AB4" w14:textId="77777777" w:rsidR="00A2057B" w:rsidRPr="00B543AE" w:rsidRDefault="00A2057B" w:rsidP="00B543AE">
            <w:r w:rsidRPr="00B543AE">
              <w:t>To read words accurately</w:t>
            </w:r>
          </w:p>
        </w:tc>
        <w:tc>
          <w:tcPr>
            <w:tcW w:w="8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DBB0A" w14:textId="77777777" w:rsidR="00A2057B" w:rsidRPr="00B543AE" w:rsidRDefault="00A2057B" w:rsidP="00B543AE">
            <w:r w:rsidRPr="00B543AE">
              <w:t>• Apply a growing knowledge of root words, prefixes and suffixes (etymology and morphology). </w:t>
            </w:r>
          </w:p>
          <w:p w14:paraId="043D4BB3" w14:textId="77777777" w:rsidR="00A2057B" w:rsidRPr="00B543AE" w:rsidRDefault="00A2057B" w:rsidP="00B543AE">
            <w:r w:rsidRPr="00B543AE">
              <w:t>• Read further exception words, noting the spellings.</w:t>
            </w:r>
          </w:p>
        </w:tc>
      </w:tr>
      <w:tr w:rsidR="00A2057B" w:rsidRPr="00B543AE" w14:paraId="047116AA" w14:textId="77777777" w:rsidTr="00A20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E922D" w14:textId="77777777" w:rsidR="00A2057B" w:rsidRPr="00B543AE" w:rsidRDefault="00A2057B" w:rsidP="00B543AE">
            <w:r w:rsidRPr="00B543AE">
              <w:t>To understand texts</w:t>
            </w:r>
          </w:p>
        </w:tc>
        <w:tc>
          <w:tcPr>
            <w:tcW w:w="8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AA6AF" w14:textId="77777777" w:rsidR="00A2057B" w:rsidRPr="00B543AE" w:rsidRDefault="00A2057B" w:rsidP="00B543AE">
            <w:r w:rsidRPr="00B543AE">
              <w:t>• Draw inferences from reading.</w:t>
            </w:r>
          </w:p>
          <w:p w14:paraId="7F295559" w14:textId="77777777" w:rsidR="00A2057B" w:rsidRPr="00B543AE" w:rsidRDefault="00A2057B" w:rsidP="00B543AE">
            <w:r w:rsidRPr="00B543AE">
              <w:t>• Predict from details stated and implied.</w:t>
            </w:r>
          </w:p>
          <w:p w14:paraId="6FBC2600" w14:textId="77777777" w:rsidR="00A2057B" w:rsidRPr="00B543AE" w:rsidRDefault="00A2057B" w:rsidP="00B543AE">
            <w:r w:rsidRPr="00B543AE">
              <w:t>• Recall and summarise main ideas.</w:t>
            </w:r>
          </w:p>
          <w:p w14:paraId="200AB2C8" w14:textId="77777777" w:rsidR="00A2057B" w:rsidRPr="00B543AE" w:rsidRDefault="00A2057B" w:rsidP="00B543AE">
            <w:r w:rsidRPr="00B543AE">
              <w:t>• Discuss words and phrases that capture the imagination.</w:t>
            </w:r>
          </w:p>
          <w:p w14:paraId="557961F8" w14:textId="77777777" w:rsidR="00A2057B" w:rsidRPr="00B543AE" w:rsidRDefault="00A2057B" w:rsidP="00B543AE">
            <w:r w:rsidRPr="00B543AE">
              <w:t>• Retrieve and record information from non-fiction, using titles, headings, sub-headings and indexes.</w:t>
            </w:r>
          </w:p>
          <w:p w14:paraId="2CB05397" w14:textId="77777777" w:rsidR="00A2057B" w:rsidRPr="00B543AE" w:rsidRDefault="00A2057B" w:rsidP="00B543AE">
            <w:r w:rsidRPr="00B543AE">
              <w:t>• Prepare poems and plays to read aloud with expression, volume, tone and intonation.</w:t>
            </w:r>
          </w:p>
          <w:p w14:paraId="0383A24C" w14:textId="77777777" w:rsidR="00A2057B" w:rsidRPr="00B543AE" w:rsidRDefault="00A2057B" w:rsidP="00B543AE">
            <w:r w:rsidRPr="00B543AE">
              <w:t>• Identify recurring themes and elements of different stories (e.g. good triumphing over evil).</w:t>
            </w:r>
          </w:p>
          <w:p w14:paraId="6BF5FA4D" w14:textId="77777777" w:rsidR="00A2057B" w:rsidRPr="00B543AE" w:rsidRDefault="00A2057B" w:rsidP="00B543AE">
            <w:r w:rsidRPr="00B543AE">
              <w:t>• Recognise some different forms of poetry.</w:t>
            </w:r>
          </w:p>
          <w:p w14:paraId="56903AC2" w14:textId="77777777" w:rsidR="00A2057B" w:rsidRPr="00B543AE" w:rsidRDefault="00A2057B" w:rsidP="00B543AE">
            <w:r w:rsidRPr="00B543AE">
              <w:t>• Explain and discuss understanding of reading, maintaining focus on the topic.</w:t>
            </w:r>
          </w:p>
          <w:p w14:paraId="762AF5C5" w14:textId="77777777" w:rsidR="00A2057B" w:rsidRPr="00B543AE" w:rsidRDefault="00A2057B" w:rsidP="00B543AE">
            <w:r w:rsidRPr="00B543AE">
              <w:t>• Draw inferences such as inferring characters’ feelings, thoughts and motives from their actions, and justifying inferences with evidence.</w:t>
            </w:r>
          </w:p>
          <w:p w14:paraId="692389D7" w14:textId="77777777" w:rsidR="00A2057B" w:rsidRPr="00B543AE" w:rsidRDefault="00A2057B" w:rsidP="00B543AE">
            <w:r w:rsidRPr="00B543AE">
              <w:t>• Predict what might happen from details stated and implied.</w:t>
            </w:r>
          </w:p>
          <w:p w14:paraId="136BDFF0" w14:textId="77777777" w:rsidR="00A2057B" w:rsidRPr="00B543AE" w:rsidRDefault="00A2057B" w:rsidP="00B543AE">
            <w:r w:rsidRPr="00B543AE">
              <w:t>• Identify main ideas drawn from more than one paragraph and summarise these.</w:t>
            </w:r>
          </w:p>
          <w:p w14:paraId="2C7AC411" w14:textId="77777777" w:rsidR="00A2057B" w:rsidRPr="00B543AE" w:rsidRDefault="00A2057B" w:rsidP="00B543AE">
            <w:r w:rsidRPr="00B543AE">
              <w:t>• Identify how language, structure and presentation contribute to meaning.</w:t>
            </w:r>
          </w:p>
          <w:p w14:paraId="7CC09DC2" w14:textId="77777777" w:rsidR="00A2057B" w:rsidRPr="00B543AE" w:rsidRDefault="00A2057B" w:rsidP="00B543AE">
            <w:r w:rsidRPr="00B543AE">
              <w:t>• Ask questions to improve understanding of a text.</w:t>
            </w:r>
          </w:p>
        </w:tc>
      </w:tr>
    </w:tbl>
    <w:p w14:paraId="017F1C8D" w14:textId="77777777" w:rsidR="007624B0" w:rsidRDefault="007624B0"/>
    <w:sectPr w:rsidR="00762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CF72" w14:textId="77777777" w:rsidR="00A2057B" w:rsidRDefault="00A2057B" w:rsidP="00A2057B">
      <w:pPr>
        <w:spacing w:after="0" w:line="240" w:lineRule="auto"/>
      </w:pPr>
      <w:r>
        <w:separator/>
      </w:r>
    </w:p>
  </w:endnote>
  <w:endnote w:type="continuationSeparator" w:id="0">
    <w:p w14:paraId="4BC4C738" w14:textId="77777777" w:rsidR="00A2057B" w:rsidRDefault="00A2057B" w:rsidP="00A2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1F97" w14:textId="77777777" w:rsidR="00A2057B" w:rsidRDefault="00A20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38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A49AB" w14:textId="77777777" w:rsidR="00A2057B" w:rsidRDefault="00A205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8EA5C" w14:textId="77777777" w:rsidR="00A2057B" w:rsidRDefault="00A20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1523" w14:textId="77777777" w:rsidR="00A2057B" w:rsidRDefault="00A20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07D2" w14:textId="77777777" w:rsidR="00A2057B" w:rsidRDefault="00A2057B" w:rsidP="00A2057B">
      <w:pPr>
        <w:spacing w:after="0" w:line="240" w:lineRule="auto"/>
      </w:pPr>
      <w:r>
        <w:separator/>
      </w:r>
    </w:p>
  </w:footnote>
  <w:footnote w:type="continuationSeparator" w:id="0">
    <w:p w14:paraId="23769787" w14:textId="77777777" w:rsidR="00A2057B" w:rsidRDefault="00A2057B" w:rsidP="00A2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CE4A" w14:textId="77777777" w:rsidR="00A2057B" w:rsidRDefault="00A20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3DDA" w14:textId="77777777" w:rsidR="00A2057B" w:rsidRDefault="00A20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9A16" w14:textId="77777777" w:rsidR="00A2057B" w:rsidRDefault="00A20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AE"/>
    <w:rsid w:val="007624B0"/>
    <w:rsid w:val="00A2057B"/>
    <w:rsid w:val="00B543AE"/>
    <w:rsid w:val="00D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8A0D"/>
  <w15:chartTrackingRefBased/>
  <w15:docId w15:val="{F73FA34F-F54E-47A5-8A55-28E7C7E7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7B"/>
  </w:style>
  <w:style w:type="paragraph" w:styleId="Footer">
    <w:name w:val="footer"/>
    <w:basedOn w:val="Normal"/>
    <w:link w:val="FooterChar"/>
    <w:uiPriority w:val="99"/>
    <w:unhideWhenUsed/>
    <w:rsid w:val="00A20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dcterms:created xsi:type="dcterms:W3CDTF">2023-01-10T14:41:00Z</dcterms:created>
  <dcterms:modified xsi:type="dcterms:W3CDTF">2023-01-10T14:41:00Z</dcterms:modified>
</cp:coreProperties>
</file>