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64537E" w:rsidR="0064537E" w:rsidP="00E81638" w:rsidRDefault="0064537E" w14:paraId="5F3BFC1F" w14:textId="01D57552">
      <w:pPr>
        <w:shd w:val="clear" w:color="auto" w:fill="FFFFFF"/>
        <w:spacing w:after="210" w:line="240" w:lineRule="auto"/>
        <w:outlineLvl w:val="0"/>
        <w:rPr>
          <w:rFonts w:eastAsia="Times New Roman" w:cstheme="minorHAnsi"/>
          <w:b/>
          <w:bCs/>
          <w:kern w:val="36"/>
          <w:sz w:val="24"/>
          <w:szCs w:val="24"/>
          <w:u w:val="single"/>
          <w:lang w:eastAsia="en-GB"/>
        </w:rPr>
      </w:pPr>
      <w:r w:rsidRPr="0064537E">
        <w:rPr>
          <w:rFonts w:eastAsia="Times New Roman" w:cstheme="minorHAnsi"/>
          <w:b/>
          <w:bCs/>
          <w:kern w:val="36"/>
          <w:sz w:val="24"/>
          <w:szCs w:val="24"/>
          <w:u w:val="single"/>
          <w:lang w:eastAsia="en-GB"/>
        </w:rPr>
        <w:t xml:space="preserve">Mental Health, Well-being and Support </w:t>
      </w:r>
      <w:proofErr w:type="gramStart"/>
      <w:r w:rsidRPr="0064537E">
        <w:rPr>
          <w:rFonts w:eastAsia="Times New Roman" w:cstheme="minorHAnsi"/>
          <w:b/>
          <w:bCs/>
          <w:kern w:val="36"/>
          <w:sz w:val="24"/>
          <w:szCs w:val="24"/>
          <w:u w:val="single"/>
          <w:lang w:eastAsia="en-GB"/>
        </w:rPr>
        <w:t>For</w:t>
      </w:r>
      <w:proofErr w:type="gramEnd"/>
      <w:r w:rsidRPr="0064537E">
        <w:rPr>
          <w:rFonts w:eastAsia="Times New Roman" w:cstheme="minorHAnsi"/>
          <w:b/>
          <w:bCs/>
          <w:kern w:val="36"/>
          <w:sz w:val="24"/>
          <w:szCs w:val="24"/>
          <w:u w:val="single"/>
          <w:lang w:eastAsia="en-GB"/>
        </w:rPr>
        <w:t xml:space="preserve"> Families</w:t>
      </w:r>
      <w:r w:rsidR="00D50B01">
        <w:rPr>
          <w:rFonts w:eastAsia="Times New Roman" w:cstheme="minorHAnsi"/>
          <w:b/>
          <w:bCs/>
          <w:kern w:val="36"/>
          <w:sz w:val="24"/>
          <w:szCs w:val="24"/>
          <w:u w:val="single"/>
          <w:lang w:eastAsia="en-GB"/>
        </w:rPr>
        <w:t xml:space="preserve"> – Directory of Services</w:t>
      </w:r>
      <w:r w:rsidRPr="00E81638" w:rsidR="00E81638">
        <w:rPr>
          <w:rFonts w:eastAsia="Times New Roman" w:cstheme="minorHAnsi"/>
          <w:b/>
          <w:bCs/>
          <w:kern w:val="36"/>
          <w:sz w:val="24"/>
          <w:szCs w:val="24"/>
          <w:u w:val="single"/>
          <w:lang w:eastAsia="en-GB"/>
        </w:rPr>
        <w:t>:</w:t>
      </w:r>
    </w:p>
    <w:p w:rsidRPr="0064537E" w:rsidR="0064537E" w:rsidP="0064537E" w:rsidRDefault="0064537E" w14:paraId="1DFD2404" w14:textId="5FEBF1E8">
      <w:pPr>
        <w:shd w:val="clear" w:color="auto" w:fill="FFFFFF"/>
        <w:spacing w:after="300" w:line="360" w:lineRule="atLeast"/>
        <w:jc w:val="both"/>
        <w:rPr>
          <w:rFonts w:ascii="lato" w:hAnsi="lato" w:eastAsia="Times New Roman" w:cs="Times New Roman"/>
          <w:color w:val="333333"/>
          <w:sz w:val="24"/>
          <w:szCs w:val="24"/>
          <w:lang w:eastAsia="en-GB"/>
        </w:rPr>
      </w:pPr>
      <w:r w:rsidRPr="0064537E">
        <w:rPr>
          <w:rFonts w:ascii="lato" w:hAnsi="lato" w:eastAsia="Times New Roman" w:cs="Times New Roman"/>
          <w:color w:val="333333"/>
          <w:sz w:val="24"/>
          <w:szCs w:val="24"/>
          <w:lang w:eastAsia="en-GB"/>
        </w:rPr>
        <w:t xml:space="preserve">Our aim is to create a mentally wealthy school, where our pupils, </w:t>
      </w:r>
      <w:r>
        <w:rPr>
          <w:rFonts w:ascii="lato" w:hAnsi="lato" w:eastAsia="Times New Roman" w:cs="Times New Roman"/>
          <w:color w:val="333333"/>
          <w:sz w:val="24"/>
          <w:szCs w:val="24"/>
          <w:lang w:eastAsia="en-GB"/>
        </w:rPr>
        <w:t>P</w:t>
      </w:r>
      <w:r w:rsidRPr="0064537E">
        <w:rPr>
          <w:rFonts w:ascii="lato" w:hAnsi="lato" w:eastAsia="Times New Roman" w:cs="Times New Roman"/>
          <w:color w:val="333333"/>
          <w:sz w:val="24"/>
          <w:szCs w:val="24"/>
          <w:lang w:eastAsia="en-GB"/>
        </w:rPr>
        <w:t xml:space="preserve">arents and </w:t>
      </w:r>
      <w:r>
        <w:rPr>
          <w:rFonts w:ascii="lato" w:hAnsi="lato" w:eastAsia="Times New Roman" w:cs="Times New Roman"/>
          <w:color w:val="333333"/>
          <w:sz w:val="24"/>
          <w:szCs w:val="24"/>
          <w:lang w:eastAsia="en-GB"/>
        </w:rPr>
        <w:t>C</w:t>
      </w:r>
      <w:r w:rsidRPr="0064537E">
        <w:rPr>
          <w:rFonts w:ascii="lato" w:hAnsi="lato" w:eastAsia="Times New Roman" w:cs="Times New Roman"/>
          <w:color w:val="333333"/>
          <w:sz w:val="24"/>
          <w:szCs w:val="24"/>
          <w:lang w:eastAsia="en-GB"/>
        </w:rPr>
        <w:t>arers and staff have the tools and the resilience to deal with life and flourish academically emotionally</w:t>
      </w:r>
      <w:r>
        <w:rPr>
          <w:rFonts w:ascii="lato" w:hAnsi="lato" w:eastAsia="Times New Roman" w:cs="Times New Roman"/>
          <w:color w:val="333333"/>
          <w:sz w:val="24"/>
          <w:szCs w:val="24"/>
          <w:lang w:eastAsia="en-GB"/>
        </w:rPr>
        <w:t xml:space="preserve"> and within their relationships.</w:t>
      </w:r>
    </w:p>
    <w:p w:rsidR="0064537E" w:rsidP="0064537E" w:rsidRDefault="0064537E" w14:paraId="135B5EFC" w14:textId="0F93BDC8">
      <w:pPr>
        <w:shd w:val="clear" w:color="auto" w:fill="FFFFFF"/>
        <w:spacing w:after="0" w:line="360" w:lineRule="atLeast"/>
        <w:jc w:val="both"/>
        <w:rPr>
          <w:rFonts w:ascii="lato" w:hAnsi="lato" w:eastAsia="Times New Roman" w:cs="Times New Roman"/>
          <w:color w:val="333333"/>
          <w:sz w:val="24"/>
          <w:szCs w:val="24"/>
          <w:lang w:eastAsia="en-GB"/>
        </w:rPr>
      </w:pPr>
      <w:r w:rsidRPr="0064537E">
        <w:rPr>
          <w:rFonts w:ascii="lato" w:hAnsi="lato" w:eastAsia="Times New Roman" w:cs="Times New Roman"/>
          <w:color w:val="333333"/>
          <w:sz w:val="24"/>
          <w:szCs w:val="24"/>
          <w:lang w:eastAsia="en-GB"/>
        </w:rPr>
        <w:t>For full details of activities</w:t>
      </w:r>
      <w:r>
        <w:rPr>
          <w:rFonts w:ascii="lato" w:hAnsi="lato" w:eastAsia="Times New Roman" w:cs="Times New Roman"/>
          <w:color w:val="333333"/>
          <w:sz w:val="24"/>
          <w:szCs w:val="24"/>
          <w:lang w:eastAsia="en-GB"/>
        </w:rPr>
        <w:t xml:space="preserve"> and interventions</w:t>
      </w:r>
      <w:r w:rsidRPr="0064537E">
        <w:rPr>
          <w:rFonts w:ascii="lato" w:hAnsi="lato" w:eastAsia="Times New Roman" w:cs="Times New Roman"/>
          <w:color w:val="333333"/>
          <w:sz w:val="24"/>
          <w:szCs w:val="24"/>
          <w:lang w:eastAsia="en-GB"/>
        </w:rPr>
        <w:t xml:space="preserve"> </w:t>
      </w:r>
      <w:r>
        <w:rPr>
          <w:rFonts w:ascii="lato" w:hAnsi="lato" w:eastAsia="Times New Roman" w:cs="Times New Roman"/>
          <w:color w:val="333333"/>
          <w:sz w:val="24"/>
          <w:szCs w:val="24"/>
          <w:lang w:eastAsia="en-GB"/>
        </w:rPr>
        <w:t xml:space="preserve">for children </w:t>
      </w:r>
      <w:r w:rsidRPr="0064537E">
        <w:rPr>
          <w:rFonts w:ascii="lato" w:hAnsi="lato" w:eastAsia="Times New Roman" w:cs="Times New Roman"/>
          <w:color w:val="333333"/>
          <w:sz w:val="24"/>
          <w:szCs w:val="24"/>
          <w:lang w:eastAsia="en-GB"/>
        </w:rPr>
        <w:t>at The Coppice</w:t>
      </w:r>
      <w:r>
        <w:rPr>
          <w:rFonts w:ascii="lato" w:hAnsi="lato" w:eastAsia="Times New Roman" w:cs="Times New Roman"/>
          <w:color w:val="333333"/>
          <w:sz w:val="24"/>
          <w:szCs w:val="24"/>
          <w:lang w:eastAsia="en-GB"/>
        </w:rPr>
        <w:t xml:space="preserve"> </w:t>
      </w:r>
      <w:r w:rsidRPr="0064537E">
        <w:rPr>
          <w:rFonts w:ascii="lato" w:hAnsi="lato" w:eastAsia="Times New Roman" w:cs="Times New Roman"/>
          <w:color w:val="333333"/>
          <w:sz w:val="24"/>
          <w:szCs w:val="24"/>
          <w:highlight w:val="yellow"/>
          <w:lang w:eastAsia="en-GB"/>
        </w:rPr>
        <w:t>(insert link to the well-being page in the key information section of the website).</w:t>
      </w:r>
    </w:p>
    <w:p w:rsidRPr="0064537E" w:rsidR="0064537E" w:rsidP="0064537E" w:rsidRDefault="0064537E" w14:paraId="28CDDD80" w14:textId="77777777">
      <w:pPr>
        <w:shd w:val="clear" w:color="auto" w:fill="FFFFFF"/>
        <w:spacing w:after="0" w:line="360" w:lineRule="atLeast"/>
        <w:jc w:val="both"/>
        <w:rPr>
          <w:rFonts w:ascii="lato" w:hAnsi="lato" w:eastAsia="Times New Roman" w:cs="Times New Roman"/>
          <w:color w:val="333333"/>
          <w:sz w:val="24"/>
          <w:szCs w:val="24"/>
          <w:lang w:eastAsia="en-GB"/>
        </w:rPr>
      </w:pPr>
    </w:p>
    <w:p w:rsidRPr="006C5EA2" w:rsidR="0064537E" w:rsidP="0064537E" w:rsidRDefault="0064537E" w14:paraId="2D088AA4" w14:textId="03D1411A">
      <w:pPr>
        <w:shd w:val="clear" w:color="auto" w:fill="FFFFFF"/>
        <w:spacing w:after="0" w:line="360" w:lineRule="atLeast"/>
        <w:jc w:val="both"/>
        <w:rPr>
          <w:rFonts w:ascii="lato" w:hAnsi="lato" w:eastAsia="Times New Roman" w:cs="Times New Roman"/>
          <w:b/>
          <w:color w:val="333333"/>
          <w:sz w:val="24"/>
          <w:szCs w:val="24"/>
          <w:lang w:eastAsia="en-GB"/>
        </w:rPr>
      </w:pPr>
      <w:r w:rsidRPr="006C5EA2">
        <w:rPr>
          <w:rFonts w:ascii="lato" w:hAnsi="lato" w:eastAsia="Times New Roman" w:cs="Times New Roman"/>
          <w:b/>
          <w:color w:val="333333"/>
          <w:sz w:val="24"/>
          <w:szCs w:val="24"/>
          <w:lang w:eastAsia="en-GB"/>
        </w:rPr>
        <w:t>Below are a number of third-party websites which we believe provide very valuable content and support related to mental health and well-being. </w:t>
      </w:r>
      <w:r w:rsidR="006C5EA2">
        <w:rPr>
          <w:rFonts w:ascii="lato" w:hAnsi="lato" w:eastAsia="Times New Roman" w:cs="Times New Roman"/>
          <w:b/>
          <w:color w:val="333333"/>
          <w:sz w:val="24"/>
          <w:szCs w:val="24"/>
          <w:lang w:eastAsia="en-GB"/>
        </w:rPr>
        <w:t>Links and a brief description of each service are provided</w:t>
      </w:r>
      <w:r w:rsidRPr="006C5EA2">
        <w:rPr>
          <w:rFonts w:ascii="lato" w:hAnsi="lato" w:eastAsia="Times New Roman" w:cs="Times New Roman"/>
          <w:b/>
          <w:color w:val="333333"/>
          <w:sz w:val="24"/>
          <w:szCs w:val="24"/>
          <w:lang w:eastAsia="en-GB"/>
        </w:rPr>
        <w:t>:</w:t>
      </w:r>
    </w:p>
    <w:p w:rsidR="0064537E" w:rsidP="0064537E" w:rsidRDefault="0064537E" w14:paraId="262645C9" w14:textId="77777777">
      <w:pPr>
        <w:shd w:val="clear" w:color="auto" w:fill="FFFFFF"/>
        <w:spacing w:after="0" w:line="360" w:lineRule="atLeast"/>
        <w:jc w:val="both"/>
        <w:rPr>
          <w:rFonts w:ascii="lato" w:hAnsi="lato" w:eastAsia="Times New Roman" w:cs="Times New Roman"/>
          <w:color w:val="333333"/>
          <w:sz w:val="24"/>
          <w:szCs w:val="24"/>
          <w:lang w:eastAsia="en-GB"/>
        </w:rPr>
      </w:pPr>
    </w:p>
    <w:p w:rsidR="0064537E" w:rsidP="0064537E" w:rsidRDefault="0064537E" w14:paraId="3C2C1B4A" w14:textId="77777777">
      <w:pPr>
        <w:shd w:val="clear" w:color="auto" w:fill="FFFFFF"/>
        <w:spacing w:after="0" w:line="360" w:lineRule="atLeast"/>
        <w:jc w:val="both"/>
        <w:rPr>
          <w:rFonts w:ascii="lato" w:hAnsi="lato" w:eastAsia="Times New Roman" w:cs="Times New Roman"/>
          <w:color w:val="333333"/>
          <w:sz w:val="24"/>
          <w:szCs w:val="24"/>
          <w:lang w:eastAsia="en-GB"/>
        </w:rPr>
      </w:pPr>
      <w:r w:rsidRPr="0064537E">
        <w:rPr>
          <w:rFonts w:ascii="lato" w:hAnsi="lato" w:eastAsia="Times New Roman" w:cs="Times New Roman"/>
          <w:color w:val="333333"/>
          <w:sz w:val="24"/>
          <w:szCs w:val="24"/>
          <w:lang w:eastAsia="en-GB"/>
        </w:rPr>
        <w:t> </w:t>
      </w:r>
    </w:p>
    <w:tbl>
      <w:tblPr>
        <w:tblW w:w="14885" w:type="dxa"/>
        <w:tblCellSpacing w:w="15" w:type="dxa"/>
        <w:tblInd w:w="-434" w:type="dxa"/>
        <w:tblBorders>
          <w:top w:val="single" w:color="FFFFFF" w:themeColor="background1" w:sz="6" w:space="0"/>
          <w:left w:val="single" w:color="FFFFFF" w:themeColor="background1" w:sz="6" w:space="0"/>
          <w:bottom w:val="single" w:color="FFFFFF" w:themeColor="background1" w:sz="6" w:space="0"/>
          <w:right w:val="single" w:color="FFFFFF" w:themeColor="background1" w:sz="6" w:space="0"/>
        </w:tblBorders>
        <w:shd w:val="clear" w:color="auto" w:fill="FFFFFF"/>
        <w:tblCellMar>
          <w:left w:w="0" w:type="dxa"/>
          <w:right w:w="0" w:type="dxa"/>
        </w:tblCellMar>
        <w:tblLook w:val="04A0" w:firstRow="1" w:lastRow="0" w:firstColumn="1" w:lastColumn="0" w:noHBand="0" w:noVBand="1"/>
      </w:tblPr>
      <w:tblGrid>
        <w:gridCol w:w="2680"/>
        <w:gridCol w:w="4500"/>
        <w:gridCol w:w="7705"/>
      </w:tblGrid>
      <w:tr w:rsidRPr="0064537E" w:rsidR="00244CA2" w:rsidTr="1D7A75E9" w14:paraId="0DDB2F3B"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031FAE7E" w14:textId="77777777">
            <w:pPr>
              <w:spacing w:after="0" w:line="240" w:lineRule="auto"/>
              <w:jc w:val="center"/>
              <w:outlineLvl w:val="4"/>
              <w:rPr>
                <w:rFonts w:ascii="lato" w:hAnsi="lato" w:eastAsia="Times New Roman" w:cs="Times New Roman"/>
                <w:b/>
                <w:bCs/>
                <w:color w:val="333333"/>
                <w:sz w:val="24"/>
                <w:szCs w:val="24"/>
                <w:lang w:eastAsia="en-GB"/>
              </w:rPr>
            </w:pPr>
            <w:r w:rsidRPr="0064537E">
              <w:rPr>
                <w:rFonts w:ascii="lato" w:hAnsi="lato" w:eastAsia="Times New Roman" w:cs="Times New Roman"/>
                <w:b/>
                <w:bCs/>
                <w:color w:val="333333"/>
                <w:sz w:val="24"/>
                <w:szCs w:val="24"/>
                <w:lang w:eastAsia="en-GB"/>
              </w:rPr>
              <w:t>Worcestershire Family Hub: Support for Parents, Carers and Families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7175CB9F" w14:textId="77777777">
            <w:pPr>
              <w:spacing w:after="0" w:line="240" w:lineRule="auto"/>
              <w:jc w:val="both"/>
              <w:rPr>
                <w:rFonts w:ascii="lato" w:hAnsi="lato" w:eastAsia="Times New Roman" w:cs="Times New Roman"/>
                <w:color w:val="333333"/>
                <w:sz w:val="24"/>
                <w:szCs w:val="24"/>
                <w:lang w:eastAsia="en-GB"/>
              </w:rPr>
            </w:pPr>
            <w:r w:rsidRPr="0064537E">
              <w:rPr>
                <w:rFonts w:ascii="lato" w:hAnsi="lato" w:eastAsia="Times New Roman" w:cs="Times New Roman"/>
                <w:noProof/>
                <w:color w:val="333333"/>
                <w:sz w:val="18"/>
                <w:szCs w:val="18"/>
                <w:lang w:eastAsia="en-GB"/>
              </w:rPr>
              <w:drawing>
                <wp:inline distT="0" distB="0" distL="0" distR="0" wp14:anchorId="3E1815BD" wp14:editId="3D06D119">
                  <wp:extent cx="2720340" cy="2392680"/>
                  <wp:effectExtent l="0" t="0" r="3810" b="7620"/>
                  <wp:docPr id="8" name="Picture 8" descr="Virtual Family Hub">
                    <a:hlinkClick xmlns:a="http://schemas.openxmlformats.org/drawingml/2006/main" r:id="rId5" tgtFrame="&quot;_blank&quot;" tooltip="&quot;Worcestershire Family Hub: Support for Parents, Carers and Famil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rtual Family Hub">
                            <a:hlinkClick r:id="rId5" tgtFrame="&quot;_blank&quot;" tooltip="&quot;Worcestershire Family Hub: Support for Parents, Carers and Famili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340" cy="2392680"/>
                          </a:xfrm>
                          <a:prstGeom prst="rect">
                            <a:avLst/>
                          </a:prstGeom>
                          <a:noFill/>
                          <a:ln>
                            <a:noFill/>
                          </a:ln>
                        </pic:spPr>
                      </pic:pic>
                    </a:graphicData>
                  </a:graphic>
                </wp:inline>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4F118747" w14:textId="77777777">
            <w:pPr>
              <w:numPr>
                <w:ilvl w:val="0"/>
                <w:numId w:val="1"/>
              </w:numPr>
              <w:spacing w:after="0" w:line="360" w:lineRule="atLeast"/>
              <w:ind w:left="0"/>
              <w:jc w:val="both"/>
              <w:rPr>
                <w:rFonts w:ascii="lato" w:hAnsi="lato" w:eastAsia="Times New Roman" w:cs="Times New Roman"/>
                <w:color w:val="333333"/>
                <w:sz w:val="27"/>
                <w:szCs w:val="27"/>
                <w:lang w:eastAsia="en-GB"/>
              </w:rPr>
            </w:pPr>
            <w:r w:rsidRPr="0064537E">
              <w:rPr>
                <w:rFonts w:ascii="lato" w:hAnsi="lato" w:eastAsia="Times New Roman" w:cs="Times New Roman"/>
                <w:color w:val="333333"/>
                <w:sz w:val="27"/>
                <w:szCs w:val="27"/>
                <w:lang w:eastAsia="en-GB"/>
              </w:rPr>
              <w:t>This site is run by Worcestershire County Council</w:t>
            </w:r>
          </w:p>
          <w:p w:rsidRPr="0064537E" w:rsidR="0064537E" w:rsidP="0064537E" w:rsidRDefault="0064537E" w14:paraId="6E7F8A94" w14:textId="77777777">
            <w:pPr>
              <w:numPr>
                <w:ilvl w:val="0"/>
                <w:numId w:val="1"/>
              </w:numPr>
              <w:spacing w:after="0" w:line="360" w:lineRule="atLeast"/>
              <w:ind w:left="0"/>
              <w:jc w:val="both"/>
              <w:rPr>
                <w:rFonts w:ascii="lato" w:hAnsi="lato" w:eastAsia="Times New Roman" w:cs="Times New Roman"/>
                <w:color w:val="333333"/>
                <w:sz w:val="27"/>
                <w:szCs w:val="27"/>
                <w:lang w:eastAsia="en-GB"/>
              </w:rPr>
            </w:pPr>
            <w:r w:rsidRPr="0064537E">
              <w:rPr>
                <w:rFonts w:ascii="lato" w:hAnsi="lato" w:eastAsia="Times New Roman" w:cs="Times New Roman"/>
                <w:color w:val="333333"/>
                <w:sz w:val="27"/>
                <w:szCs w:val="27"/>
                <w:lang w:eastAsia="en-GB"/>
              </w:rPr>
              <w:t>The aim of the site is to ensure families know where to go and get help. The virtual family hub explains the range of different types of resources that are available to you online, on the phone or face to face that you can access directly yourself</w:t>
            </w:r>
          </w:p>
          <w:p w:rsidR="0064537E" w:rsidP="0064537E" w:rsidRDefault="0064537E" w14:paraId="391895BC" w14:textId="7D4FFCE0">
            <w:pPr>
              <w:numPr>
                <w:ilvl w:val="0"/>
                <w:numId w:val="1"/>
              </w:numPr>
              <w:spacing w:after="0" w:line="360" w:lineRule="atLeast"/>
              <w:ind w:left="0"/>
              <w:jc w:val="both"/>
              <w:rPr>
                <w:rFonts w:ascii="lato" w:hAnsi="lato" w:eastAsia="Times New Roman" w:cs="Times New Roman"/>
                <w:color w:val="333333"/>
                <w:sz w:val="27"/>
                <w:szCs w:val="27"/>
                <w:lang w:eastAsia="en-GB"/>
              </w:rPr>
            </w:pPr>
            <w:r w:rsidRPr="0064537E">
              <w:rPr>
                <w:rFonts w:ascii="lato" w:hAnsi="lato" w:eastAsia="Times New Roman" w:cs="Times New Roman"/>
                <w:color w:val="333333"/>
                <w:sz w:val="27"/>
                <w:szCs w:val="27"/>
                <w:lang w:eastAsia="en-GB"/>
              </w:rPr>
              <w:t>The latest directory of </w:t>
            </w:r>
            <w:r w:rsidRPr="006C5EA2" w:rsidR="006C5EA2">
              <w:rPr>
                <w:rFonts w:ascii="lato" w:hAnsi="lato" w:eastAsia="Times New Roman" w:cs="Times New Roman"/>
                <w:color w:val="333333"/>
                <w:sz w:val="27"/>
                <w:szCs w:val="27"/>
                <w:lang w:eastAsia="en-GB"/>
              </w:rPr>
              <w:t xml:space="preserve">Useful links - Well-being Support </w:t>
            </w:r>
            <w:proofErr w:type="gramStart"/>
            <w:r w:rsidRPr="006C5EA2" w:rsidR="006C5EA2">
              <w:rPr>
                <w:rFonts w:ascii="lato" w:hAnsi="lato" w:eastAsia="Times New Roman" w:cs="Times New Roman"/>
                <w:color w:val="333333"/>
                <w:sz w:val="27"/>
                <w:szCs w:val="27"/>
                <w:lang w:eastAsia="en-GB"/>
              </w:rPr>
              <w:t>For</w:t>
            </w:r>
            <w:proofErr w:type="gramEnd"/>
            <w:r w:rsidRPr="006C5EA2" w:rsidR="006C5EA2">
              <w:rPr>
                <w:rFonts w:ascii="lato" w:hAnsi="lato" w:eastAsia="Times New Roman" w:cs="Times New Roman"/>
                <w:color w:val="333333"/>
                <w:sz w:val="27"/>
                <w:szCs w:val="27"/>
                <w:lang w:eastAsia="en-GB"/>
              </w:rPr>
              <w:t xml:space="preserve"> Children &amp; Families</w:t>
            </w:r>
            <w:r w:rsidR="006C5EA2">
              <w:rPr>
                <w:rFonts w:ascii="lato" w:hAnsi="lato" w:eastAsia="Times New Roman" w:cs="Times New Roman"/>
                <w:color w:val="333333"/>
                <w:sz w:val="27"/>
                <w:szCs w:val="27"/>
                <w:lang w:eastAsia="en-GB"/>
              </w:rPr>
              <w:t xml:space="preserve"> can be accessed here:</w:t>
            </w:r>
          </w:p>
          <w:p w:rsidR="006C5EA2" w:rsidP="006C5EA2" w:rsidRDefault="006C5EA2" w14:paraId="00A509F3" w14:textId="567B6A65">
            <w:pPr>
              <w:spacing w:after="0" w:line="360" w:lineRule="atLeast"/>
              <w:jc w:val="both"/>
              <w:rPr>
                <w:rFonts w:ascii="lato" w:hAnsi="lato" w:eastAsia="Times New Roman" w:cs="Times New Roman"/>
                <w:color w:val="333333"/>
                <w:sz w:val="27"/>
                <w:szCs w:val="27"/>
                <w:lang w:eastAsia="en-GB"/>
              </w:rPr>
            </w:pPr>
          </w:p>
          <w:p w:rsidR="000262B2" w:rsidP="000262B2" w:rsidRDefault="0005517D" w14:paraId="6FAF8F3B" w14:textId="4F4D16D8">
            <w:pPr>
              <w:spacing w:after="0" w:line="360" w:lineRule="atLeast"/>
              <w:jc w:val="both"/>
              <w:rPr>
                <w:rFonts w:ascii="lato" w:hAnsi="lato" w:eastAsia="Times New Roman" w:cs="Times New Roman"/>
                <w:color w:val="333333"/>
                <w:sz w:val="27"/>
                <w:szCs w:val="27"/>
                <w:lang w:eastAsia="en-GB"/>
              </w:rPr>
            </w:pPr>
            <w:hyperlink w:history="1" r:id="rId7">
              <w:r w:rsidRPr="0005594C" w:rsidR="006C5EA2">
                <w:rPr>
                  <w:rStyle w:val="Hyperlink"/>
                  <w:rFonts w:ascii="lato" w:hAnsi="lato" w:eastAsia="Times New Roman" w:cs="Times New Roman"/>
                  <w:sz w:val="27"/>
                  <w:szCs w:val="27"/>
                  <w:lang w:eastAsia="en-GB"/>
                </w:rPr>
                <w:t>https://www.worcestershire.gov.uk/council-services/childrens-social-care/virtual-family-hub</w:t>
              </w:r>
            </w:hyperlink>
          </w:p>
          <w:p w:rsidR="000262B2" w:rsidP="000262B2" w:rsidRDefault="000262B2" w14:paraId="3FE7BC46" w14:textId="026E0018">
            <w:pPr>
              <w:spacing w:after="0" w:line="360" w:lineRule="atLeast"/>
              <w:jc w:val="both"/>
              <w:rPr>
                <w:rFonts w:ascii="lato" w:hAnsi="lato" w:eastAsia="Times New Roman" w:cs="Times New Roman"/>
                <w:color w:val="333333"/>
                <w:sz w:val="27"/>
                <w:szCs w:val="27"/>
                <w:lang w:eastAsia="en-GB"/>
              </w:rPr>
            </w:pPr>
          </w:p>
          <w:p w:rsidR="003C03BB" w:rsidP="000262B2" w:rsidRDefault="003C03BB" w14:paraId="5106533D" w14:textId="77777777">
            <w:pPr>
              <w:spacing w:after="0" w:line="360" w:lineRule="atLeast"/>
              <w:jc w:val="both"/>
              <w:rPr>
                <w:rFonts w:ascii="lato" w:hAnsi="lato" w:eastAsia="Times New Roman" w:cs="Times New Roman"/>
                <w:color w:val="333333"/>
                <w:sz w:val="27"/>
                <w:szCs w:val="27"/>
                <w:lang w:eastAsia="en-GB"/>
              </w:rPr>
            </w:pPr>
          </w:p>
          <w:p w:rsidRPr="0064537E" w:rsidR="000262B2" w:rsidP="000262B2" w:rsidRDefault="000262B2" w14:paraId="2DF43D2A" w14:textId="4888B72B">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79EAE7B4"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244CA2" w:rsidP="0064537E" w:rsidRDefault="00244CA2" w14:paraId="250CACBA" w14:textId="77777777">
            <w:pPr>
              <w:spacing w:after="0" w:line="240" w:lineRule="auto"/>
              <w:jc w:val="center"/>
              <w:outlineLvl w:val="4"/>
              <w:rPr>
                <w:rFonts w:ascii="lato" w:hAnsi="lato" w:eastAsia="Times New Roman" w:cs="Times New Roman"/>
                <w:b/>
                <w:bCs/>
                <w:color w:val="333333"/>
                <w:sz w:val="24"/>
                <w:szCs w:val="24"/>
                <w:lang w:eastAsia="en-GB"/>
              </w:rPr>
            </w:pPr>
          </w:p>
          <w:p w:rsidRPr="0064537E" w:rsidR="000E40E7" w:rsidP="0064537E" w:rsidRDefault="000E40E7" w14:paraId="2BA36006" w14:textId="07856F54">
            <w:pPr>
              <w:spacing w:after="0" w:line="240" w:lineRule="auto"/>
              <w:jc w:val="center"/>
              <w:outlineLvl w:val="4"/>
              <w:rPr>
                <w:rFonts w:ascii="lato" w:hAnsi="lato" w:eastAsia="Times New Roman" w:cs="Times New Roman"/>
                <w:b/>
                <w:bCs/>
                <w:color w:val="333333"/>
                <w:sz w:val="24"/>
                <w:szCs w:val="24"/>
                <w:lang w:eastAsia="en-GB"/>
              </w:rPr>
            </w:pPr>
            <w:proofErr w:type="spellStart"/>
            <w:r>
              <w:rPr>
                <w:rFonts w:ascii="lato" w:hAnsi="lato" w:eastAsia="Times New Roman" w:cs="Times New Roman"/>
                <w:b/>
                <w:bCs/>
                <w:color w:val="333333"/>
                <w:sz w:val="24"/>
                <w:szCs w:val="24"/>
                <w:lang w:eastAsia="en-GB"/>
              </w:rPr>
              <w:t>Lumi</w:t>
            </w:r>
            <w:proofErr w:type="spellEnd"/>
            <w:r>
              <w:rPr>
                <w:rFonts w:ascii="lato" w:hAnsi="lato" w:eastAsia="Times New Roman" w:cs="Times New Roman"/>
                <w:b/>
                <w:bCs/>
                <w:color w:val="333333"/>
                <w:sz w:val="24"/>
                <w:szCs w:val="24"/>
                <w:lang w:eastAsia="en-GB"/>
              </w:rPr>
              <w:t xml:space="preserve"> Nova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64537E" w:rsidR="000E40E7" w:rsidP="0064537E" w:rsidRDefault="000E40E7" w14:paraId="35A784AC" w14:textId="0CD82838">
            <w:pPr>
              <w:spacing w:after="0" w:line="240" w:lineRule="auto"/>
              <w:jc w:val="both"/>
              <w:rPr>
                <w:rFonts w:ascii="lato" w:hAnsi="lato" w:eastAsia="Times New Roman" w:cs="Times New Roman"/>
                <w:noProof/>
                <w:color w:val="333333"/>
                <w:sz w:val="18"/>
                <w:szCs w:val="18"/>
                <w:lang w:eastAsia="en-GB"/>
              </w:rPr>
            </w:pPr>
            <w:r>
              <w:rPr>
                <w:rFonts w:ascii="lato" w:hAnsi="lato" w:eastAsia="Times New Roman" w:cs="Times New Roman"/>
                <w:noProof/>
                <w:color w:val="333333"/>
                <w:sz w:val="18"/>
                <w:szCs w:val="18"/>
                <w:lang w:eastAsia="en-GB"/>
              </w:rPr>
              <w:drawing>
                <wp:anchor distT="0" distB="0" distL="114300" distR="114300" simplePos="0" relativeHeight="251662336" behindDoc="1" locked="0" layoutInCell="1" allowOverlap="1" wp14:anchorId="0F2F2965" wp14:editId="221316D7">
                  <wp:simplePos x="0" y="0"/>
                  <wp:positionH relativeFrom="column">
                    <wp:posOffset>292735</wp:posOffset>
                  </wp:positionH>
                  <wp:positionV relativeFrom="paragraph">
                    <wp:posOffset>647700</wp:posOffset>
                  </wp:positionV>
                  <wp:extent cx="2469281" cy="1360295"/>
                  <wp:effectExtent l="0" t="0" r="0" b="0"/>
                  <wp:wrapTight wrapText="bothSides">
                    <wp:wrapPolygon edited="0">
                      <wp:start x="0" y="0"/>
                      <wp:lineTo x="0" y="21234"/>
                      <wp:lineTo x="21378" y="21234"/>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a:ext>
                            </a:extLst>
                          </a:blip>
                          <a:srcRect/>
                          <a:stretch>
                            <a:fillRect/>
                          </a:stretch>
                        </pic:blipFill>
                        <pic:spPr bwMode="auto">
                          <a:xfrm rot="0">
                            <a:off x="0" y="0"/>
                            <a:ext cx="2469281" cy="1360295"/>
                          </a:xfrm>
                          <a:prstGeom prst="rect">
                            <a:avLst/>
                          </a:prstGeom>
                          <a:noFill/>
                        </pic:spPr>
                      </pic:pic>
                    </a:graphicData>
                  </a:graphic>
                  <wp14:sizeRelH relativeFrom="page">
                    <wp14:pctWidth>0</wp14:pctWidth>
                  </wp14:sizeRelH>
                  <wp14:sizeRelV relativeFrom="page">
                    <wp14:pctHeight>0</wp14:pctHeight>
                  </wp14:sizeRelV>
                </wp:anchor>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E40E7" w:rsidP="0064537E" w:rsidRDefault="000E40E7" w14:paraId="7A079E29" w14:textId="6326A96D">
            <w:pPr>
              <w:numPr>
                <w:ilvl w:val="0"/>
                <w:numId w:val="1"/>
              </w:numPr>
              <w:spacing w:after="0" w:line="360" w:lineRule="atLeast"/>
              <w:ind w:left="0"/>
              <w:jc w:val="both"/>
              <w:rPr>
                <w:rFonts w:ascii="lato" w:hAnsi="lato" w:eastAsia="Times New Roman" w:cs="Times New Roman"/>
                <w:color w:val="333333"/>
                <w:sz w:val="27"/>
                <w:szCs w:val="27"/>
                <w:lang w:eastAsia="en-GB"/>
              </w:rPr>
            </w:pPr>
            <w:proofErr w:type="spellStart"/>
            <w:r w:rsidRPr="000E40E7">
              <w:rPr>
                <w:rFonts w:ascii="lato" w:hAnsi="lato" w:eastAsia="Times New Roman" w:cs="Times New Roman"/>
                <w:color w:val="333333"/>
                <w:sz w:val="27"/>
                <w:szCs w:val="27"/>
                <w:lang w:eastAsia="en-GB"/>
              </w:rPr>
              <w:t>Lumi</w:t>
            </w:r>
            <w:proofErr w:type="spellEnd"/>
            <w:r w:rsidRPr="000E40E7">
              <w:rPr>
                <w:rFonts w:ascii="lato" w:hAnsi="lato" w:eastAsia="Times New Roman" w:cs="Times New Roman"/>
                <w:color w:val="333333"/>
                <w:sz w:val="27"/>
                <w:szCs w:val="27"/>
                <w:lang w:eastAsia="en-GB"/>
              </w:rPr>
              <w:t xml:space="preserve"> Nova is an intergalactic adventure game to support young people to fight fears and manage worries. Whilst exploring planets, customising characters and earning treasure your child breaks their fears and worries down into manageable steps, learning life-long skills and building resilience.</w:t>
            </w:r>
          </w:p>
          <w:p w:rsidR="000E40E7" w:rsidP="0064537E" w:rsidRDefault="000E40E7" w14:paraId="5D3EB03C" w14:textId="77777777">
            <w:pPr>
              <w:numPr>
                <w:ilvl w:val="0"/>
                <w:numId w:val="1"/>
              </w:numPr>
              <w:spacing w:after="0" w:line="360" w:lineRule="atLeast"/>
              <w:ind w:left="0"/>
              <w:jc w:val="both"/>
              <w:rPr>
                <w:rFonts w:ascii="lato" w:hAnsi="lato" w:eastAsia="Times New Roman" w:cs="Times New Roman"/>
                <w:color w:val="333333"/>
                <w:sz w:val="27"/>
                <w:szCs w:val="27"/>
                <w:lang w:eastAsia="en-GB"/>
              </w:rPr>
            </w:pPr>
          </w:p>
          <w:p w:rsidR="000E40E7" w:rsidP="000E40E7" w:rsidRDefault="000E40E7" w14:paraId="0B8E912C" w14:textId="77777777">
            <w:pPr>
              <w:spacing w:after="0" w:line="360" w:lineRule="atLeast"/>
              <w:rPr>
                <w:rFonts w:ascii="lato" w:hAnsi="lato" w:eastAsia="Times New Roman" w:cs="Times New Roman"/>
                <w:color w:val="333333"/>
                <w:sz w:val="27"/>
                <w:szCs w:val="27"/>
                <w:lang w:eastAsia="en-GB"/>
              </w:rPr>
            </w:pPr>
            <w:proofErr w:type="spellStart"/>
            <w:r w:rsidRPr="000E40E7">
              <w:rPr>
                <w:rFonts w:ascii="lato" w:hAnsi="lato" w:eastAsia="Times New Roman" w:cs="Times New Roman"/>
                <w:color w:val="333333"/>
                <w:sz w:val="27"/>
                <w:szCs w:val="27"/>
                <w:lang w:eastAsia="en-GB"/>
              </w:rPr>
              <w:t>Lumi</w:t>
            </w:r>
            <w:proofErr w:type="spellEnd"/>
            <w:r w:rsidRPr="000E40E7">
              <w:rPr>
                <w:rFonts w:ascii="lato" w:hAnsi="lato" w:eastAsia="Times New Roman" w:cs="Times New Roman"/>
                <w:color w:val="333333"/>
                <w:sz w:val="27"/>
                <w:szCs w:val="27"/>
                <w:lang w:eastAsia="en-GB"/>
              </w:rPr>
              <w:t xml:space="preserve"> Nova was created for 7 - </w:t>
            </w:r>
            <w:proofErr w:type="gramStart"/>
            <w:r w:rsidRPr="000E40E7">
              <w:rPr>
                <w:rFonts w:ascii="lato" w:hAnsi="lato" w:eastAsia="Times New Roman" w:cs="Times New Roman"/>
                <w:color w:val="333333"/>
                <w:sz w:val="27"/>
                <w:szCs w:val="27"/>
                <w:lang w:eastAsia="en-GB"/>
              </w:rPr>
              <w:t>12 year</w:t>
            </w:r>
            <w:proofErr w:type="gramEnd"/>
            <w:r w:rsidRPr="000E40E7">
              <w:rPr>
                <w:rFonts w:ascii="lato" w:hAnsi="lato" w:eastAsia="Times New Roman" w:cs="Times New Roman"/>
                <w:color w:val="333333"/>
                <w:sz w:val="27"/>
                <w:szCs w:val="27"/>
                <w:lang w:eastAsia="en-GB"/>
              </w:rPr>
              <w:t xml:space="preserve"> olds (school years 2 - 7) who are having difficulties with fears,</w:t>
            </w:r>
            <w:r>
              <w:rPr>
                <w:rFonts w:ascii="lato" w:hAnsi="lato" w:eastAsia="Times New Roman" w:cs="Times New Roman"/>
                <w:color w:val="333333"/>
                <w:sz w:val="27"/>
                <w:szCs w:val="27"/>
                <w:lang w:eastAsia="en-GB"/>
              </w:rPr>
              <w:t xml:space="preserve"> </w:t>
            </w:r>
            <w:r w:rsidRPr="000E40E7">
              <w:rPr>
                <w:rFonts w:ascii="lato" w:hAnsi="lato" w:eastAsia="Times New Roman" w:cs="Times New Roman"/>
                <w:color w:val="333333"/>
                <w:sz w:val="27"/>
                <w:szCs w:val="27"/>
                <w:lang w:eastAsia="en-GB"/>
              </w:rPr>
              <w:t>worries, or</w:t>
            </w:r>
            <w:r>
              <w:rPr>
                <w:rFonts w:ascii="lato" w:hAnsi="lato" w:eastAsia="Times New Roman" w:cs="Times New Roman"/>
                <w:color w:val="333333"/>
                <w:sz w:val="27"/>
                <w:szCs w:val="27"/>
                <w:lang w:eastAsia="en-GB"/>
              </w:rPr>
              <w:t xml:space="preserve"> </w:t>
            </w:r>
            <w:r w:rsidRPr="000E40E7">
              <w:rPr>
                <w:rFonts w:ascii="lato" w:hAnsi="lato" w:eastAsia="Times New Roman" w:cs="Times New Roman"/>
                <w:color w:val="333333"/>
                <w:sz w:val="27"/>
                <w:szCs w:val="27"/>
                <w:lang w:eastAsia="en-GB"/>
              </w:rPr>
              <w:t>anxiety related to social situations, separation or phobias. However, some Parents or Carers</w:t>
            </w:r>
            <w:r>
              <w:rPr>
                <w:rFonts w:ascii="lato" w:hAnsi="lato" w:eastAsia="Times New Roman" w:cs="Times New Roman"/>
                <w:color w:val="333333"/>
                <w:sz w:val="27"/>
                <w:szCs w:val="27"/>
                <w:lang w:eastAsia="en-GB"/>
              </w:rPr>
              <w:t xml:space="preserve"> </w:t>
            </w:r>
            <w:r w:rsidRPr="000E40E7">
              <w:rPr>
                <w:rFonts w:ascii="lato" w:hAnsi="lato" w:eastAsia="Times New Roman" w:cs="Times New Roman"/>
                <w:color w:val="333333"/>
                <w:sz w:val="27"/>
                <w:szCs w:val="27"/>
                <w:lang w:eastAsia="en-GB"/>
              </w:rPr>
              <w:t>may feel it is also appropriate for their Year 1 child and, therefore, we will leave it to your discretion</w:t>
            </w:r>
            <w:r>
              <w:rPr>
                <w:rFonts w:ascii="lato" w:hAnsi="lato" w:eastAsia="Times New Roman" w:cs="Times New Roman"/>
                <w:color w:val="333333"/>
                <w:sz w:val="27"/>
                <w:szCs w:val="27"/>
                <w:lang w:eastAsia="en-GB"/>
              </w:rPr>
              <w:t xml:space="preserve"> </w:t>
            </w:r>
            <w:r w:rsidRPr="000E40E7">
              <w:rPr>
                <w:rFonts w:ascii="lato" w:hAnsi="lato" w:eastAsia="Times New Roman" w:cs="Times New Roman"/>
                <w:color w:val="333333"/>
                <w:sz w:val="27"/>
                <w:szCs w:val="27"/>
                <w:lang w:eastAsia="en-GB"/>
              </w:rPr>
              <w:t>to decide on this.</w:t>
            </w:r>
          </w:p>
          <w:p w:rsidR="000E40E7" w:rsidP="000E40E7" w:rsidRDefault="000E40E7" w14:paraId="4F2BD077" w14:textId="77777777">
            <w:pPr>
              <w:spacing w:after="0" w:line="360" w:lineRule="atLeast"/>
              <w:rPr>
                <w:rFonts w:ascii="lato" w:hAnsi="lato" w:eastAsia="Times New Roman" w:cs="Times New Roman"/>
                <w:color w:val="333333"/>
                <w:sz w:val="27"/>
                <w:szCs w:val="27"/>
                <w:lang w:eastAsia="en-GB"/>
              </w:rPr>
            </w:pPr>
          </w:p>
          <w:p w:rsidR="000E40E7" w:rsidP="000E40E7" w:rsidRDefault="000E40E7" w14:paraId="49D1FFCB" w14:textId="1A74D1F6">
            <w:pPr>
              <w:spacing w:after="0" w:line="360" w:lineRule="atLeast"/>
              <w:rPr>
                <w:rFonts w:ascii="lato" w:hAnsi="lato" w:eastAsia="Times New Roman" w:cs="Times New Roman"/>
                <w:color w:val="333333"/>
                <w:sz w:val="27"/>
                <w:szCs w:val="27"/>
                <w:lang w:eastAsia="en-GB"/>
              </w:rPr>
            </w:pPr>
            <w:hyperlink w:history="1" r:id="rId9">
              <w:r w:rsidRPr="007F6CB1">
                <w:rPr>
                  <w:rStyle w:val="Hyperlink"/>
                  <w:rFonts w:ascii="lato" w:hAnsi="lato" w:eastAsia="Times New Roman" w:cs="Times New Roman"/>
                  <w:sz w:val="27"/>
                  <w:szCs w:val="27"/>
                  <w:lang w:eastAsia="en-GB"/>
                </w:rPr>
                <w:t>https://luminova.app/</w:t>
              </w:r>
            </w:hyperlink>
          </w:p>
          <w:p w:rsidRPr="0064537E" w:rsidR="000E40E7" w:rsidP="000E40E7" w:rsidRDefault="000E40E7" w14:paraId="769980B0" w14:textId="3AA0E730">
            <w:pPr>
              <w:spacing w:after="0" w:line="360" w:lineRule="atLeast"/>
              <w:rPr>
                <w:rFonts w:ascii="lato" w:hAnsi="lato" w:eastAsia="Times New Roman" w:cs="Times New Roman"/>
                <w:color w:val="333333"/>
                <w:sz w:val="27"/>
                <w:szCs w:val="27"/>
                <w:lang w:eastAsia="en-GB"/>
              </w:rPr>
            </w:pPr>
          </w:p>
        </w:tc>
      </w:tr>
      <w:tr w:rsidRPr="0064537E" w:rsidR="00244CA2" w:rsidTr="1D7A75E9" w14:paraId="0571119A"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244CA2" w:rsidP="0064537E" w:rsidRDefault="00244CA2" w14:paraId="4FB25576" w14:textId="77777777">
            <w:pPr>
              <w:spacing w:after="0" w:line="240" w:lineRule="auto"/>
              <w:jc w:val="center"/>
              <w:outlineLvl w:val="4"/>
              <w:rPr>
                <w:rFonts w:ascii="lato" w:hAnsi="lato" w:eastAsia="Times New Roman" w:cs="Times New Roman"/>
                <w:b/>
                <w:bCs/>
                <w:color w:val="333333"/>
                <w:sz w:val="24"/>
                <w:szCs w:val="24"/>
                <w:lang w:eastAsia="en-GB"/>
              </w:rPr>
            </w:pPr>
          </w:p>
          <w:p w:rsidR="000E40E7" w:rsidP="0064537E" w:rsidRDefault="000E40E7" w14:paraId="244A37BD" w14:textId="37FBBDEF">
            <w:pPr>
              <w:spacing w:after="0" w:line="240" w:lineRule="auto"/>
              <w:jc w:val="center"/>
              <w:outlineLvl w:val="4"/>
              <w:rPr>
                <w:rFonts w:ascii="lato" w:hAnsi="lato" w:eastAsia="Times New Roman" w:cs="Times New Roman"/>
                <w:b/>
                <w:bCs/>
                <w:color w:val="333333"/>
                <w:sz w:val="24"/>
                <w:szCs w:val="24"/>
                <w:lang w:eastAsia="en-GB"/>
              </w:rPr>
            </w:pPr>
            <w:r>
              <w:rPr>
                <w:rFonts w:ascii="lato" w:hAnsi="lato" w:eastAsia="Times New Roman" w:cs="Times New Roman"/>
                <w:b/>
                <w:bCs/>
                <w:color w:val="333333"/>
                <w:sz w:val="24"/>
                <w:szCs w:val="24"/>
                <w:lang w:eastAsia="en-GB"/>
              </w:rPr>
              <w:t>M</w:t>
            </w:r>
            <w:r w:rsidR="00244CA2">
              <w:rPr>
                <w:rFonts w:ascii="lato" w:hAnsi="lato" w:eastAsia="Times New Roman" w:cs="Times New Roman"/>
                <w:b/>
                <w:bCs/>
                <w:color w:val="333333"/>
                <w:sz w:val="24"/>
                <w:szCs w:val="24"/>
                <w:lang w:eastAsia="en-GB"/>
              </w:rPr>
              <w:t>elo</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E40E7" w:rsidP="0064537E" w:rsidRDefault="0005517D" w14:paraId="4E4914D7" w14:textId="36A25EA3">
            <w:pPr>
              <w:spacing w:after="0" w:line="240" w:lineRule="auto"/>
              <w:jc w:val="both"/>
              <w:rPr>
                <w:rFonts w:ascii="lato" w:hAnsi="lato" w:eastAsia="Times New Roman" w:cs="Times New Roman"/>
                <w:noProof/>
                <w:color w:val="333333"/>
                <w:sz w:val="18"/>
                <w:szCs w:val="18"/>
                <w:lang w:eastAsia="en-GB"/>
              </w:rPr>
            </w:pPr>
            <w:bookmarkStart w:name="_GoBack" w:id="0"/>
            <w:bookmarkEnd w:id="0"/>
            <w:r>
              <w:rPr>
                <w:noProof/>
              </w:rPr>
              <w:drawing>
                <wp:anchor distT="0" distB="0" distL="114300" distR="114300" simplePos="0" relativeHeight="251663360" behindDoc="1" locked="0" layoutInCell="1" allowOverlap="1" wp14:anchorId="0E156304" wp14:editId="01375804">
                  <wp:simplePos x="0" y="0"/>
                  <wp:positionH relativeFrom="column">
                    <wp:posOffset>19050</wp:posOffset>
                  </wp:positionH>
                  <wp:positionV relativeFrom="paragraph">
                    <wp:posOffset>295910</wp:posOffset>
                  </wp:positionV>
                  <wp:extent cx="2800350" cy="1356328"/>
                  <wp:effectExtent l="0" t="0" r="0" b="0"/>
                  <wp:wrapTight wrapText="bothSides">
                    <wp:wrapPolygon edited="0">
                      <wp:start x="0" y="0"/>
                      <wp:lineTo x="0" y="21246"/>
                      <wp:lineTo x="21453" y="21246"/>
                      <wp:lineTo x="2145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4072" t="31293" r="24452" b="28817"/>
                          <a:stretch/>
                        </pic:blipFill>
                        <pic:spPr bwMode="auto">
                          <a:xfrm>
                            <a:off x="0" y="0"/>
                            <a:ext cx="2800350" cy="1356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5517D" w:rsidP="000E40E7" w:rsidRDefault="0005517D" w14:paraId="5BD56CC9" w14:textId="520C0B3E">
            <w:pPr>
              <w:spacing w:after="0" w:line="360" w:lineRule="atLeast"/>
              <w:jc w:val="both"/>
              <w:rPr>
                <w:rFonts w:ascii="lato" w:hAnsi="lato" w:eastAsia="Times New Roman" w:cs="Times New Roman"/>
                <w:color w:val="333333"/>
                <w:sz w:val="27"/>
                <w:szCs w:val="27"/>
                <w:lang w:eastAsia="en-GB"/>
              </w:rPr>
            </w:pPr>
            <w:r>
              <w:rPr>
                <w:rFonts w:ascii="lato" w:hAnsi="lato" w:eastAsia="Times New Roman" w:cs="Times New Roman"/>
                <w:color w:val="333333"/>
                <w:sz w:val="27"/>
                <w:szCs w:val="27"/>
                <w:lang w:eastAsia="en-GB"/>
              </w:rPr>
              <w:t xml:space="preserve">Melo provides a range of early intervention and preventative support options to improve the mental wellbeing and mental health of a child or young person from birth to 25 and that of their family. </w:t>
            </w:r>
            <w:r w:rsidR="000E40E7">
              <w:rPr>
                <w:rFonts w:ascii="lato" w:hAnsi="lato" w:eastAsia="Times New Roman" w:cs="Times New Roman"/>
                <w:color w:val="333333"/>
                <w:sz w:val="27"/>
                <w:szCs w:val="27"/>
                <w:lang w:eastAsia="en-GB"/>
              </w:rPr>
              <w:t>T</w:t>
            </w:r>
            <w:r w:rsidRPr="000E40E7" w:rsidR="000E40E7">
              <w:rPr>
                <w:rFonts w:ascii="lato" w:hAnsi="lato" w:eastAsia="Times New Roman" w:cs="Times New Roman"/>
                <w:color w:val="333333"/>
                <w:sz w:val="27"/>
                <w:szCs w:val="27"/>
                <w:lang w:eastAsia="en-GB"/>
              </w:rPr>
              <w:t xml:space="preserve">his is a service that parents can self-refer into. </w:t>
            </w:r>
            <w:r>
              <w:rPr>
                <w:rFonts w:ascii="lato" w:hAnsi="lato" w:eastAsia="Times New Roman" w:cs="Times New Roman"/>
                <w:color w:val="333333"/>
                <w:sz w:val="27"/>
                <w:szCs w:val="27"/>
                <w:lang w:eastAsia="en-GB"/>
              </w:rPr>
              <w:t>You</w:t>
            </w:r>
            <w:r w:rsidRPr="000E40E7" w:rsidR="000E40E7">
              <w:rPr>
                <w:rFonts w:ascii="lato" w:hAnsi="lato" w:eastAsia="Times New Roman" w:cs="Times New Roman"/>
                <w:color w:val="333333"/>
                <w:sz w:val="27"/>
                <w:szCs w:val="27"/>
                <w:lang w:eastAsia="en-GB"/>
              </w:rPr>
              <w:t xml:space="preserve"> </w:t>
            </w:r>
            <w:r>
              <w:rPr>
                <w:rFonts w:ascii="lato" w:hAnsi="lato" w:eastAsia="Times New Roman" w:cs="Times New Roman"/>
                <w:color w:val="333333"/>
                <w:sz w:val="27"/>
                <w:szCs w:val="27"/>
                <w:lang w:eastAsia="en-GB"/>
              </w:rPr>
              <w:t>will</w:t>
            </w:r>
            <w:r w:rsidRPr="000E40E7" w:rsidR="000E40E7">
              <w:rPr>
                <w:rFonts w:ascii="lato" w:hAnsi="lato" w:eastAsia="Times New Roman" w:cs="Times New Roman"/>
                <w:color w:val="333333"/>
                <w:sz w:val="27"/>
                <w:szCs w:val="27"/>
                <w:lang w:eastAsia="en-GB"/>
              </w:rPr>
              <w:t xml:space="preserve"> be told about this service if </w:t>
            </w:r>
            <w:r>
              <w:rPr>
                <w:rFonts w:ascii="lato" w:hAnsi="lato" w:eastAsia="Times New Roman" w:cs="Times New Roman"/>
                <w:color w:val="333333"/>
                <w:sz w:val="27"/>
                <w:szCs w:val="27"/>
                <w:lang w:eastAsia="en-GB"/>
              </w:rPr>
              <w:t>your</w:t>
            </w:r>
            <w:r w:rsidRPr="000E40E7" w:rsidR="000E40E7">
              <w:rPr>
                <w:rFonts w:ascii="lato" w:hAnsi="lato" w:eastAsia="Times New Roman" w:cs="Times New Roman"/>
                <w:color w:val="333333"/>
                <w:sz w:val="27"/>
                <w:szCs w:val="27"/>
                <w:lang w:eastAsia="en-GB"/>
              </w:rPr>
              <w:t xml:space="preserve"> child is suffering with their mental health and </w:t>
            </w:r>
            <w:r>
              <w:rPr>
                <w:rFonts w:ascii="lato" w:hAnsi="lato" w:eastAsia="Times New Roman" w:cs="Times New Roman"/>
                <w:color w:val="333333"/>
                <w:sz w:val="27"/>
                <w:szCs w:val="27"/>
                <w:lang w:eastAsia="en-GB"/>
              </w:rPr>
              <w:t>you</w:t>
            </w:r>
            <w:r w:rsidRPr="000E40E7" w:rsidR="000E40E7">
              <w:rPr>
                <w:rFonts w:ascii="lato" w:hAnsi="lato" w:eastAsia="Times New Roman" w:cs="Times New Roman"/>
                <w:color w:val="333333"/>
                <w:sz w:val="27"/>
                <w:szCs w:val="27"/>
                <w:lang w:eastAsia="en-GB"/>
              </w:rPr>
              <w:t xml:space="preserve"> are concerned</w:t>
            </w:r>
            <w:r>
              <w:rPr>
                <w:rFonts w:ascii="lato" w:hAnsi="lato" w:eastAsia="Times New Roman" w:cs="Times New Roman"/>
                <w:color w:val="333333"/>
                <w:sz w:val="27"/>
                <w:szCs w:val="27"/>
                <w:lang w:eastAsia="en-GB"/>
              </w:rPr>
              <w:t xml:space="preserve">. </w:t>
            </w:r>
            <w:r w:rsidRPr="000E40E7" w:rsidR="000E40E7">
              <w:rPr>
                <w:rFonts w:ascii="lato" w:hAnsi="lato" w:eastAsia="Times New Roman" w:cs="Times New Roman"/>
                <w:color w:val="333333"/>
                <w:sz w:val="27"/>
                <w:szCs w:val="27"/>
                <w:lang w:eastAsia="en-GB"/>
              </w:rPr>
              <w:t>Melo</w:t>
            </w:r>
            <w:r>
              <w:rPr>
                <w:rFonts w:ascii="lato" w:hAnsi="lato" w:eastAsia="Times New Roman" w:cs="Times New Roman"/>
                <w:color w:val="333333"/>
                <w:sz w:val="27"/>
                <w:szCs w:val="27"/>
                <w:lang w:eastAsia="en-GB"/>
              </w:rPr>
              <w:t xml:space="preserve"> run </w:t>
            </w:r>
            <w:r w:rsidRPr="000E40E7" w:rsidR="000E40E7">
              <w:rPr>
                <w:rFonts w:ascii="lato" w:hAnsi="lato" w:eastAsia="Times New Roman" w:cs="Times New Roman"/>
                <w:color w:val="333333"/>
                <w:sz w:val="27"/>
                <w:szCs w:val="27"/>
                <w:lang w:eastAsia="en-GB"/>
              </w:rPr>
              <w:t xml:space="preserve">by </w:t>
            </w:r>
            <w:r w:rsidRPr="0005517D" w:rsidR="000E40E7">
              <w:rPr>
                <w:rFonts w:ascii="lato" w:hAnsi="lato" w:eastAsia="Times New Roman" w:cs="Times New Roman"/>
                <w:b/>
                <w:color w:val="333333"/>
                <w:sz w:val="27"/>
                <w:szCs w:val="27"/>
                <w:lang w:eastAsia="en-GB"/>
              </w:rPr>
              <w:t>Onside.</w:t>
            </w:r>
            <w:r w:rsidRPr="000E40E7" w:rsidR="000E40E7">
              <w:rPr>
                <w:rFonts w:ascii="lato" w:hAnsi="lato" w:eastAsia="Times New Roman" w:cs="Times New Roman"/>
                <w:color w:val="333333"/>
                <w:sz w:val="27"/>
                <w:szCs w:val="27"/>
                <w:lang w:eastAsia="en-GB"/>
              </w:rPr>
              <w:t xml:space="preserve"> </w:t>
            </w:r>
          </w:p>
          <w:p w:rsidR="0005517D" w:rsidP="000E40E7" w:rsidRDefault="0005517D" w14:paraId="1B717BE1" w14:textId="77777777">
            <w:pPr>
              <w:spacing w:after="0" w:line="360" w:lineRule="atLeast"/>
              <w:jc w:val="both"/>
              <w:rPr>
                <w:rFonts w:ascii="lato" w:hAnsi="lato" w:eastAsia="Times New Roman" w:cs="Times New Roman"/>
                <w:color w:val="333333"/>
                <w:sz w:val="27"/>
                <w:szCs w:val="27"/>
                <w:lang w:eastAsia="en-GB"/>
              </w:rPr>
            </w:pPr>
          </w:p>
          <w:p w:rsidRPr="000E40E7" w:rsidR="00244CA2" w:rsidP="000E40E7" w:rsidRDefault="00244CA2" w14:paraId="64B16B5F" w14:textId="21F94AFC">
            <w:pPr>
              <w:spacing w:after="0" w:line="360" w:lineRule="atLeast"/>
              <w:jc w:val="both"/>
              <w:rPr>
                <w:rFonts w:ascii="lato" w:hAnsi="lato" w:eastAsia="Times New Roman" w:cs="Times New Roman"/>
                <w:color w:val="333333"/>
                <w:sz w:val="27"/>
                <w:szCs w:val="27"/>
                <w:lang w:eastAsia="en-GB"/>
              </w:rPr>
            </w:pPr>
            <w:hyperlink r:id="R4886cf6f0c4e4686">
              <w:r w:rsidRPr="1D7A75E9" w:rsidR="0005517D">
                <w:rPr>
                  <w:rStyle w:val="Hyperlink"/>
                  <w:rFonts w:ascii="lato" w:hAnsi="lato" w:eastAsia="Times New Roman" w:cs="Times New Roman"/>
                  <w:sz w:val="27"/>
                  <w:szCs w:val="27"/>
                  <w:lang w:eastAsia="en-GB"/>
                </w:rPr>
                <w:t>https://www.onside-advocacy.org.uk/melo</w:t>
              </w:r>
            </w:hyperlink>
          </w:p>
        </w:tc>
      </w:tr>
      <w:tr w:rsidRPr="0064537E" w:rsidR="00244CA2" w:rsidTr="1D7A75E9" w14:paraId="744B39CD"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262B2" w:rsidP="0064537E" w:rsidRDefault="000262B2" w14:paraId="572F8F93" w14:textId="77777777">
            <w:pPr>
              <w:spacing w:after="0" w:line="240" w:lineRule="auto"/>
              <w:jc w:val="center"/>
              <w:outlineLvl w:val="4"/>
              <w:rPr>
                <w:rFonts w:ascii="lato" w:hAnsi="lato" w:eastAsia="Times New Roman" w:cs="Times New Roman"/>
                <w:b/>
                <w:bCs/>
                <w:color w:val="333333"/>
                <w:sz w:val="24"/>
                <w:szCs w:val="24"/>
                <w:lang w:eastAsia="en-GB"/>
              </w:rPr>
            </w:pPr>
          </w:p>
          <w:p w:rsidR="000262B2" w:rsidP="0064537E" w:rsidRDefault="000262B2" w14:paraId="69005E70" w14:textId="77777777">
            <w:pPr>
              <w:spacing w:after="0" w:line="240" w:lineRule="auto"/>
              <w:jc w:val="center"/>
              <w:outlineLvl w:val="4"/>
              <w:rPr>
                <w:rFonts w:ascii="lato" w:hAnsi="lato" w:eastAsia="Times New Roman" w:cs="Times New Roman"/>
                <w:b/>
                <w:bCs/>
                <w:color w:val="333333"/>
                <w:sz w:val="24"/>
                <w:szCs w:val="24"/>
                <w:lang w:eastAsia="en-GB"/>
              </w:rPr>
            </w:pPr>
          </w:p>
          <w:p w:rsidR="000262B2" w:rsidP="0064537E" w:rsidRDefault="00B61C28" w14:paraId="77545BD9" w14:textId="77777777">
            <w:pPr>
              <w:spacing w:after="0" w:line="240" w:lineRule="auto"/>
              <w:jc w:val="center"/>
              <w:outlineLvl w:val="4"/>
              <w:rPr>
                <w:rFonts w:ascii="lato" w:hAnsi="lato" w:eastAsia="Times New Roman" w:cs="Times New Roman"/>
                <w:b/>
                <w:bCs/>
                <w:color w:val="333333"/>
                <w:sz w:val="24"/>
                <w:szCs w:val="24"/>
                <w:lang w:eastAsia="en-GB"/>
              </w:rPr>
            </w:pPr>
            <w:r>
              <w:rPr>
                <w:rFonts w:ascii="lato" w:hAnsi="lato" w:eastAsia="Times New Roman" w:cs="Times New Roman"/>
                <w:b/>
                <w:bCs/>
                <w:color w:val="333333"/>
                <w:sz w:val="24"/>
                <w:szCs w:val="24"/>
                <w:lang w:eastAsia="en-GB"/>
              </w:rPr>
              <w:t xml:space="preserve">Young </w:t>
            </w:r>
          </w:p>
          <w:p w:rsidRPr="0064537E" w:rsidR="00B61C28" w:rsidP="0064537E" w:rsidRDefault="00B61C28" w14:paraId="4A647CBC" w14:textId="7ECA2627">
            <w:pPr>
              <w:spacing w:after="0" w:line="240" w:lineRule="auto"/>
              <w:jc w:val="center"/>
              <w:outlineLvl w:val="4"/>
              <w:rPr>
                <w:rFonts w:ascii="lato" w:hAnsi="lato" w:eastAsia="Times New Roman" w:cs="Times New Roman"/>
                <w:b/>
                <w:bCs/>
                <w:color w:val="333333"/>
                <w:sz w:val="24"/>
                <w:szCs w:val="24"/>
                <w:lang w:eastAsia="en-GB"/>
              </w:rPr>
            </w:pPr>
            <w:r>
              <w:rPr>
                <w:rFonts w:ascii="lato" w:hAnsi="lato" w:eastAsia="Times New Roman" w:cs="Times New Roman"/>
                <w:b/>
                <w:bCs/>
                <w:color w:val="333333"/>
                <w:sz w:val="24"/>
                <w:szCs w:val="24"/>
                <w:lang w:eastAsia="en-GB"/>
              </w:rPr>
              <w:t>Minds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64537E" w:rsidR="000262B2" w:rsidP="0064537E" w:rsidRDefault="00B61C28" w14:paraId="0C120DB8" w14:textId="15399C71">
            <w:pPr>
              <w:spacing w:after="0" w:line="240" w:lineRule="auto"/>
              <w:jc w:val="both"/>
              <w:rPr>
                <w:rFonts w:ascii="lato" w:hAnsi="lato" w:eastAsia="Times New Roman" w:cs="Times New Roman"/>
                <w:noProof/>
                <w:color w:val="333333"/>
                <w:sz w:val="18"/>
                <w:szCs w:val="18"/>
                <w:lang w:eastAsia="en-GB"/>
              </w:rPr>
            </w:pPr>
            <w:r>
              <w:rPr>
                <w:rFonts w:ascii="lato" w:hAnsi="lato" w:eastAsia="Times New Roman" w:cs="Times New Roman"/>
                <w:noProof/>
                <w:color w:val="333333"/>
                <w:sz w:val="18"/>
                <w:szCs w:val="18"/>
                <w:lang w:eastAsia="en-GB"/>
              </w:rPr>
              <w:drawing>
                <wp:anchor distT="0" distB="0" distL="114300" distR="114300" simplePos="0" relativeHeight="251658240" behindDoc="1" locked="0" layoutInCell="1" allowOverlap="1" wp14:anchorId="180495A9" wp14:editId="49F23573">
                  <wp:simplePos x="0" y="0"/>
                  <wp:positionH relativeFrom="column">
                    <wp:posOffset>251460</wp:posOffset>
                  </wp:positionH>
                  <wp:positionV relativeFrom="paragraph">
                    <wp:posOffset>55245</wp:posOffset>
                  </wp:positionV>
                  <wp:extent cx="2369820" cy="2369820"/>
                  <wp:effectExtent l="0" t="0" r="0" b="0"/>
                  <wp:wrapTight wrapText="bothSides">
                    <wp:wrapPolygon edited="0">
                      <wp:start x="0" y="0"/>
                      <wp:lineTo x="0" y="21357"/>
                      <wp:lineTo x="21357" y="21357"/>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9820" cy="2369820"/>
                          </a:xfrm>
                          <a:prstGeom prst="rect">
                            <a:avLst/>
                          </a:prstGeom>
                          <a:noFill/>
                        </pic:spPr>
                      </pic:pic>
                    </a:graphicData>
                  </a:graphic>
                  <wp14:sizeRelH relativeFrom="page">
                    <wp14:pctWidth>0</wp14:pctWidth>
                  </wp14:sizeRelH>
                  <wp14:sizeRelV relativeFrom="page">
                    <wp14:pctHeight>0</wp14:pctHeight>
                  </wp14:sizeRelV>
                </wp:anchor>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3C03BB" w:rsidP="003C03BB" w:rsidRDefault="003C03BB" w14:paraId="60A2FE86" w14:textId="2469A8E4">
            <w:pPr>
              <w:spacing w:after="0" w:line="360" w:lineRule="atLeast"/>
              <w:jc w:val="both"/>
              <w:rPr>
                <w:rFonts w:ascii="lato" w:hAnsi="lato" w:eastAsia="Times New Roman" w:cs="Times New Roman"/>
                <w:color w:val="333333"/>
                <w:sz w:val="27"/>
                <w:szCs w:val="27"/>
                <w:lang w:eastAsia="en-GB"/>
              </w:rPr>
            </w:pPr>
            <w:r>
              <w:rPr>
                <w:rFonts w:ascii="lato" w:hAnsi="lato" w:eastAsia="Times New Roman" w:cs="Times New Roman"/>
                <w:color w:val="333333"/>
                <w:sz w:val="27"/>
                <w:szCs w:val="27"/>
                <w:lang w:eastAsia="en-GB"/>
              </w:rPr>
              <w:t>Young Minds</w:t>
            </w:r>
            <w:r w:rsidRPr="003C03BB">
              <w:rPr>
                <w:rFonts w:ascii="lato" w:hAnsi="lato" w:eastAsia="Times New Roman" w:cs="Times New Roman"/>
                <w:color w:val="333333"/>
                <w:sz w:val="27"/>
                <w:szCs w:val="27"/>
                <w:lang w:eastAsia="en-GB"/>
              </w:rPr>
              <w:t xml:space="preserve"> is full of advice and information to give young people the tools to look after their mental health. </w:t>
            </w:r>
            <w:r>
              <w:rPr>
                <w:rFonts w:ascii="lato" w:hAnsi="lato" w:eastAsia="Times New Roman" w:cs="Times New Roman"/>
                <w:color w:val="333333"/>
                <w:sz w:val="27"/>
                <w:szCs w:val="27"/>
                <w:lang w:eastAsia="en-GB"/>
              </w:rPr>
              <w:t>They aim to</w:t>
            </w:r>
            <w:r w:rsidRPr="003C03BB">
              <w:rPr>
                <w:rFonts w:ascii="lato" w:hAnsi="lato" w:eastAsia="Times New Roman" w:cs="Times New Roman"/>
                <w:color w:val="333333"/>
                <w:sz w:val="27"/>
                <w:szCs w:val="27"/>
                <w:lang w:eastAsia="en-GB"/>
              </w:rPr>
              <w:t xml:space="preserve"> empower parents and professionals to be the best support they can be to the young people in their lives. </w:t>
            </w:r>
            <w:r>
              <w:rPr>
                <w:rFonts w:ascii="lato" w:hAnsi="lato" w:eastAsia="Times New Roman" w:cs="Times New Roman"/>
                <w:color w:val="333333"/>
                <w:sz w:val="27"/>
                <w:szCs w:val="27"/>
                <w:lang w:eastAsia="en-GB"/>
              </w:rPr>
              <w:t>Their mission is to</w:t>
            </w:r>
            <w:r w:rsidRPr="003C03BB">
              <w:rPr>
                <w:rFonts w:ascii="lato" w:hAnsi="lato" w:eastAsia="Times New Roman" w:cs="Times New Roman"/>
                <w:color w:val="333333"/>
                <w:sz w:val="27"/>
                <w:szCs w:val="27"/>
                <w:lang w:eastAsia="en-GB"/>
              </w:rPr>
              <w:t xml:space="preserve"> give young people the space and confidence to get their voices heard and change the world</w:t>
            </w:r>
            <w:r>
              <w:rPr>
                <w:rFonts w:ascii="lato" w:hAnsi="lato" w:eastAsia="Times New Roman" w:cs="Times New Roman"/>
                <w:color w:val="333333"/>
                <w:sz w:val="27"/>
                <w:szCs w:val="27"/>
                <w:lang w:eastAsia="en-GB"/>
              </w:rPr>
              <w:t xml:space="preserve"> they</w:t>
            </w:r>
            <w:r w:rsidRPr="003C03BB">
              <w:rPr>
                <w:rFonts w:ascii="lato" w:hAnsi="lato" w:eastAsia="Times New Roman" w:cs="Times New Roman"/>
                <w:color w:val="333333"/>
                <w:sz w:val="27"/>
                <w:szCs w:val="27"/>
                <w:lang w:eastAsia="en-GB"/>
              </w:rPr>
              <w:t xml:space="preserve"> live in</w:t>
            </w:r>
            <w:r>
              <w:rPr>
                <w:rFonts w:ascii="lato" w:hAnsi="lato" w:eastAsia="Times New Roman" w:cs="Times New Roman"/>
                <w:color w:val="333333"/>
                <w:sz w:val="27"/>
                <w:szCs w:val="27"/>
                <w:lang w:eastAsia="en-GB"/>
              </w:rPr>
              <w:t xml:space="preserve"> in order to ensure</w:t>
            </w:r>
            <w:r w:rsidRPr="003C03BB">
              <w:rPr>
                <w:rFonts w:ascii="lato" w:hAnsi="lato" w:eastAsia="Times New Roman" w:cs="Times New Roman"/>
                <w:color w:val="333333"/>
                <w:sz w:val="27"/>
                <w:szCs w:val="27"/>
                <w:lang w:eastAsia="en-GB"/>
              </w:rPr>
              <w:t xml:space="preserve"> a world where no young person feels alone with their mental health.</w:t>
            </w:r>
          </w:p>
          <w:p w:rsidR="003C03BB" w:rsidP="003C03BB" w:rsidRDefault="003C03BB" w14:paraId="4227CEE1" w14:textId="77777777">
            <w:pPr>
              <w:spacing w:after="0" w:line="360" w:lineRule="atLeast"/>
              <w:jc w:val="both"/>
              <w:rPr>
                <w:rFonts w:ascii="lato" w:hAnsi="lato" w:eastAsia="Times New Roman" w:cs="Times New Roman"/>
                <w:color w:val="333333"/>
                <w:sz w:val="27"/>
                <w:szCs w:val="27"/>
                <w:lang w:eastAsia="en-GB"/>
              </w:rPr>
            </w:pPr>
          </w:p>
          <w:p w:rsidR="000262B2" w:rsidP="003C03BB" w:rsidRDefault="0005517D" w14:paraId="3BB53DBA" w14:textId="1B6EB50F">
            <w:pPr>
              <w:spacing w:after="0" w:line="360" w:lineRule="atLeast"/>
              <w:jc w:val="both"/>
              <w:rPr>
                <w:rFonts w:ascii="lato" w:hAnsi="lato" w:eastAsia="Times New Roman" w:cs="Times New Roman"/>
                <w:color w:val="333333"/>
                <w:sz w:val="27"/>
                <w:szCs w:val="27"/>
                <w:lang w:eastAsia="en-GB"/>
              </w:rPr>
            </w:pPr>
            <w:hyperlink w:history="1" r:id="rId13">
              <w:r w:rsidRPr="0005594C" w:rsidR="003C03BB">
                <w:rPr>
                  <w:rStyle w:val="Hyperlink"/>
                  <w:rFonts w:ascii="lato" w:hAnsi="lato" w:eastAsia="Times New Roman" w:cs="Times New Roman"/>
                  <w:sz w:val="27"/>
                  <w:szCs w:val="27"/>
                  <w:lang w:eastAsia="en-GB"/>
                </w:rPr>
                <w:t>https://www.youngminds.org.uk/</w:t>
              </w:r>
            </w:hyperlink>
          </w:p>
          <w:p w:rsidRPr="0064537E" w:rsidR="003C03BB" w:rsidP="003C03BB" w:rsidRDefault="003C03BB" w14:paraId="2BA50205" w14:textId="76267075">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2827F0B3"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F833E2" w:rsidP="0064537E" w:rsidRDefault="00F833E2" w14:paraId="657D4B23" w14:textId="77777777">
            <w:pPr>
              <w:spacing w:after="0" w:line="240" w:lineRule="auto"/>
              <w:jc w:val="center"/>
              <w:outlineLvl w:val="4"/>
              <w:rPr>
                <w:rFonts w:ascii="lato" w:hAnsi="lato" w:eastAsia="Times New Roman" w:cs="Times New Roman"/>
                <w:b/>
                <w:bCs/>
                <w:color w:val="333333"/>
                <w:sz w:val="24"/>
                <w:szCs w:val="24"/>
                <w:lang w:eastAsia="en-GB"/>
              </w:rPr>
            </w:pPr>
          </w:p>
          <w:p w:rsidR="00F833E2" w:rsidP="0064537E" w:rsidRDefault="00F833E2" w14:paraId="4A8CD480" w14:textId="77777777">
            <w:pPr>
              <w:spacing w:after="0" w:line="240" w:lineRule="auto"/>
              <w:jc w:val="center"/>
              <w:outlineLvl w:val="4"/>
              <w:rPr>
                <w:rFonts w:ascii="lato" w:hAnsi="lato" w:eastAsia="Times New Roman" w:cs="Times New Roman"/>
                <w:b/>
                <w:bCs/>
                <w:color w:val="333333"/>
                <w:sz w:val="24"/>
                <w:szCs w:val="24"/>
                <w:lang w:eastAsia="en-GB"/>
              </w:rPr>
            </w:pPr>
          </w:p>
          <w:p w:rsidR="00F833E2" w:rsidP="0064537E" w:rsidRDefault="00F833E2" w14:paraId="642E5556" w14:textId="77777777">
            <w:pPr>
              <w:spacing w:after="0" w:line="240" w:lineRule="auto"/>
              <w:jc w:val="center"/>
              <w:outlineLvl w:val="4"/>
              <w:rPr>
                <w:rFonts w:ascii="lato" w:hAnsi="lato" w:eastAsia="Times New Roman" w:cs="Times New Roman"/>
                <w:b/>
                <w:bCs/>
                <w:color w:val="333333"/>
                <w:sz w:val="24"/>
                <w:szCs w:val="24"/>
                <w:lang w:eastAsia="en-GB"/>
              </w:rPr>
            </w:pPr>
          </w:p>
          <w:p w:rsidR="00F833E2" w:rsidP="0064537E" w:rsidRDefault="00F833E2" w14:paraId="0FC42458" w14:textId="77777777">
            <w:pPr>
              <w:spacing w:after="0" w:line="240" w:lineRule="auto"/>
              <w:jc w:val="center"/>
              <w:outlineLvl w:val="4"/>
              <w:rPr>
                <w:rFonts w:ascii="lato" w:hAnsi="lato" w:eastAsia="Times New Roman" w:cs="Times New Roman"/>
                <w:b/>
                <w:bCs/>
                <w:color w:val="333333"/>
                <w:sz w:val="24"/>
                <w:szCs w:val="24"/>
                <w:lang w:eastAsia="en-GB"/>
              </w:rPr>
            </w:pPr>
          </w:p>
          <w:p w:rsidRPr="0064537E" w:rsidR="0064537E" w:rsidP="0064537E" w:rsidRDefault="0064537E" w14:paraId="2CAF9C0A" w14:textId="608CAC8A">
            <w:pPr>
              <w:spacing w:after="0" w:line="240" w:lineRule="auto"/>
              <w:jc w:val="center"/>
              <w:outlineLvl w:val="4"/>
              <w:rPr>
                <w:rFonts w:ascii="lato" w:hAnsi="lato" w:eastAsia="Times New Roman" w:cs="Times New Roman"/>
                <w:b/>
                <w:bCs/>
                <w:color w:val="333333"/>
                <w:sz w:val="24"/>
                <w:szCs w:val="24"/>
                <w:lang w:eastAsia="en-GB"/>
              </w:rPr>
            </w:pPr>
            <w:r w:rsidRPr="0064537E">
              <w:rPr>
                <w:rFonts w:ascii="lato" w:hAnsi="lato" w:eastAsia="Times New Roman" w:cs="Times New Roman"/>
                <w:b/>
                <w:bCs/>
                <w:color w:val="333333"/>
                <w:sz w:val="24"/>
                <w:szCs w:val="24"/>
                <w:lang w:eastAsia="en-GB"/>
              </w:rPr>
              <w:t>The Lily Jo Project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CD7336" w:rsidP="0064537E" w:rsidRDefault="0064537E" w14:paraId="6F098857" w14:textId="70294AA4">
            <w:pPr>
              <w:spacing w:after="0" w:line="240" w:lineRule="auto"/>
              <w:jc w:val="both"/>
              <w:rPr>
                <w:rFonts w:ascii="lato" w:hAnsi="lato" w:eastAsia="Times New Roman" w:cs="Times New Roman"/>
                <w:color w:val="333333"/>
                <w:sz w:val="24"/>
                <w:szCs w:val="24"/>
                <w:lang w:eastAsia="en-GB"/>
              </w:rPr>
            </w:pPr>
            <w:r w:rsidRPr="0064537E">
              <w:rPr>
                <w:rFonts w:ascii="lato" w:hAnsi="lato" w:eastAsia="Times New Roman" w:cs="Times New Roman"/>
                <w:color w:val="333333"/>
                <w:sz w:val="24"/>
                <w:szCs w:val="24"/>
                <w:lang w:eastAsia="en-GB"/>
              </w:rPr>
              <w:t> </w:t>
            </w:r>
            <w:r w:rsidRPr="0064537E">
              <w:rPr>
                <w:rFonts w:ascii="lato" w:hAnsi="lato" w:eastAsia="Times New Roman" w:cs="Times New Roman"/>
                <w:noProof/>
                <w:color w:val="333333"/>
                <w:sz w:val="18"/>
                <w:szCs w:val="18"/>
                <w:lang w:eastAsia="en-GB"/>
              </w:rPr>
              <w:drawing>
                <wp:inline distT="0" distB="0" distL="0" distR="0" wp14:anchorId="499072F7" wp14:editId="19F3C4F5">
                  <wp:extent cx="2785692" cy="1653540"/>
                  <wp:effectExtent l="0" t="0" r="0" b="3810"/>
                  <wp:docPr id="9" name="Picture 9" descr="Lily J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ily Jo">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7707" cy="1672543"/>
                          </a:xfrm>
                          <a:prstGeom prst="rect">
                            <a:avLst/>
                          </a:prstGeom>
                          <a:noFill/>
                          <a:ln>
                            <a:noFill/>
                          </a:ln>
                        </pic:spPr>
                      </pic:pic>
                    </a:graphicData>
                  </a:graphic>
                </wp:inline>
              </w:drawing>
            </w:r>
          </w:p>
          <w:p w:rsidR="00CD7336" w:rsidP="0064537E" w:rsidRDefault="00CD7336" w14:paraId="217ECAB2" w14:textId="77777777">
            <w:pPr>
              <w:spacing w:after="0" w:line="240" w:lineRule="auto"/>
              <w:jc w:val="both"/>
              <w:rPr>
                <w:rFonts w:ascii="lato" w:hAnsi="lato" w:eastAsia="Times New Roman" w:cs="Times New Roman"/>
                <w:color w:val="333333"/>
                <w:sz w:val="24"/>
                <w:szCs w:val="24"/>
                <w:lang w:eastAsia="en-GB"/>
              </w:rPr>
            </w:pPr>
          </w:p>
          <w:p w:rsidRPr="0064537E" w:rsidR="00CD7336" w:rsidP="0064537E" w:rsidRDefault="00CD7336" w14:paraId="6801E88C" w14:textId="4C137510">
            <w:pPr>
              <w:spacing w:after="0" w:line="240" w:lineRule="auto"/>
              <w:jc w:val="both"/>
              <w:rPr>
                <w:rFonts w:ascii="lato" w:hAnsi="lato" w:eastAsia="Times New Roman" w:cs="Times New Roman"/>
                <w:color w:val="333333"/>
                <w:sz w:val="24"/>
                <w:szCs w:val="24"/>
                <w:lang w:eastAsia="en-GB"/>
              </w:rPr>
            </w:pP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B61C28" w:rsidR="0064537E" w:rsidP="00B61C28" w:rsidRDefault="0064537E" w14:paraId="2C43368D" w14:textId="05621C1F">
            <w:pPr>
              <w:numPr>
                <w:ilvl w:val="0"/>
                <w:numId w:val="2"/>
              </w:numPr>
              <w:spacing w:after="0" w:line="360" w:lineRule="atLeast"/>
              <w:ind w:left="0"/>
              <w:jc w:val="both"/>
              <w:rPr>
                <w:rFonts w:ascii="lato" w:hAnsi="lato" w:eastAsia="Times New Roman" w:cs="Times New Roman"/>
                <w:color w:val="333333"/>
                <w:sz w:val="27"/>
                <w:szCs w:val="27"/>
                <w:lang w:eastAsia="en-GB"/>
              </w:rPr>
            </w:pPr>
            <w:r w:rsidRPr="00B61C28">
              <w:rPr>
                <w:rFonts w:ascii="lato" w:hAnsi="lato" w:eastAsia="Times New Roman" w:cs="Times New Roman"/>
                <w:color w:val="333333"/>
                <w:sz w:val="27"/>
                <w:szCs w:val="27"/>
                <w:lang w:eastAsia="en-GB"/>
              </w:rPr>
              <w:t>This site is excellent and provides support and guidance on a whole range of mental health topics such as self-care, anxiety and stress, low self-esteem, grief and loss and childhood trauma</w:t>
            </w:r>
          </w:p>
          <w:p w:rsidR="0064537E" w:rsidP="0064537E" w:rsidRDefault="0064537E" w14:paraId="0FB5765F" w14:textId="77777777">
            <w:pPr>
              <w:numPr>
                <w:ilvl w:val="0"/>
                <w:numId w:val="2"/>
              </w:numPr>
              <w:spacing w:after="0" w:line="360" w:lineRule="atLeast"/>
              <w:ind w:left="0"/>
              <w:jc w:val="both"/>
              <w:rPr>
                <w:rFonts w:ascii="lato" w:hAnsi="lato" w:eastAsia="Times New Roman" w:cs="Times New Roman"/>
                <w:color w:val="333333"/>
                <w:sz w:val="27"/>
                <w:szCs w:val="27"/>
                <w:lang w:eastAsia="en-GB"/>
              </w:rPr>
            </w:pPr>
            <w:r w:rsidRPr="0064537E">
              <w:rPr>
                <w:rFonts w:ascii="lato" w:hAnsi="lato" w:eastAsia="Times New Roman" w:cs="Times New Roman"/>
                <w:color w:val="333333"/>
                <w:sz w:val="27"/>
                <w:szCs w:val="27"/>
                <w:lang w:eastAsia="en-GB"/>
              </w:rPr>
              <w:t>It is for both adults and children and is a very accessible platform that we see as the ideal starting point for all matters related to mental health and wellbeing</w:t>
            </w:r>
          </w:p>
          <w:p w:rsidR="00B61C28" w:rsidP="00B61C28" w:rsidRDefault="00B61C28" w14:paraId="4B01B519" w14:textId="77777777">
            <w:pPr>
              <w:spacing w:after="0" w:line="360" w:lineRule="atLeast"/>
              <w:jc w:val="both"/>
              <w:rPr>
                <w:rFonts w:ascii="lato" w:hAnsi="lato" w:eastAsia="Times New Roman" w:cs="Times New Roman"/>
                <w:color w:val="333333"/>
                <w:sz w:val="27"/>
                <w:szCs w:val="27"/>
                <w:lang w:eastAsia="en-GB"/>
              </w:rPr>
            </w:pPr>
          </w:p>
          <w:p w:rsidR="00B61C28" w:rsidP="00B61C28" w:rsidRDefault="0005517D" w14:paraId="1B26A8BC" w14:textId="3B0E26FB">
            <w:pPr>
              <w:spacing w:after="0" w:line="360" w:lineRule="atLeast"/>
              <w:jc w:val="both"/>
              <w:rPr>
                <w:rFonts w:ascii="lato" w:hAnsi="lato" w:eastAsia="Times New Roman" w:cs="Times New Roman"/>
                <w:color w:val="333333"/>
                <w:sz w:val="27"/>
                <w:szCs w:val="27"/>
                <w:lang w:eastAsia="en-GB"/>
              </w:rPr>
            </w:pPr>
            <w:hyperlink w:history="1" r:id="rId16">
              <w:r w:rsidRPr="0005594C" w:rsidR="00B61C28">
                <w:rPr>
                  <w:rStyle w:val="Hyperlink"/>
                  <w:rFonts w:ascii="lato" w:hAnsi="lato" w:eastAsia="Times New Roman" w:cs="Times New Roman"/>
                  <w:sz w:val="27"/>
                  <w:szCs w:val="27"/>
                  <w:lang w:eastAsia="en-GB"/>
                </w:rPr>
                <w:t>https://www.thelilyjoproject.com/</w:t>
              </w:r>
            </w:hyperlink>
          </w:p>
          <w:p w:rsidR="00B61C28" w:rsidP="00B61C28" w:rsidRDefault="00B61C28" w14:paraId="250EA4F8" w14:textId="77777777">
            <w:pPr>
              <w:spacing w:after="0" w:line="360" w:lineRule="atLeast"/>
              <w:jc w:val="both"/>
              <w:rPr>
                <w:rFonts w:ascii="lato" w:hAnsi="lato" w:eastAsia="Times New Roman" w:cs="Times New Roman"/>
                <w:color w:val="333333"/>
                <w:sz w:val="27"/>
                <w:szCs w:val="27"/>
                <w:lang w:eastAsia="en-GB"/>
              </w:rPr>
            </w:pPr>
          </w:p>
          <w:p w:rsidRPr="0064537E" w:rsidR="00B61C28" w:rsidP="00B61C28" w:rsidRDefault="00B61C28" w14:paraId="29908415" w14:textId="1B8D69F5">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71A83B03"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B61C28" w:rsidP="0064537E" w:rsidRDefault="00B61C28" w14:paraId="2544FCB2" w14:textId="77777777">
            <w:pPr>
              <w:spacing w:after="0" w:line="240" w:lineRule="auto"/>
              <w:jc w:val="center"/>
              <w:outlineLvl w:val="4"/>
              <w:rPr>
                <w:rFonts w:ascii="lato" w:hAnsi="lato" w:eastAsia="Times New Roman" w:cs="Times New Roman"/>
                <w:b/>
                <w:bCs/>
                <w:color w:val="333333"/>
                <w:sz w:val="24"/>
                <w:szCs w:val="24"/>
                <w:lang w:eastAsia="en-GB"/>
              </w:rPr>
            </w:pPr>
          </w:p>
          <w:p w:rsidR="00B61C28" w:rsidP="0064537E" w:rsidRDefault="00B61C28" w14:paraId="0AF4B7C8" w14:textId="77777777">
            <w:pPr>
              <w:spacing w:after="0" w:line="240" w:lineRule="auto"/>
              <w:jc w:val="center"/>
              <w:outlineLvl w:val="4"/>
              <w:rPr>
                <w:rFonts w:ascii="lato" w:hAnsi="lato" w:eastAsia="Times New Roman" w:cs="Times New Roman"/>
                <w:b/>
                <w:bCs/>
                <w:color w:val="333333"/>
                <w:sz w:val="24"/>
                <w:szCs w:val="24"/>
                <w:lang w:eastAsia="en-GB"/>
              </w:rPr>
            </w:pPr>
          </w:p>
          <w:p w:rsidR="00B61C28" w:rsidP="0064537E" w:rsidRDefault="00B61C28" w14:paraId="1D5ED4C4" w14:textId="77777777">
            <w:pPr>
              <w:spacing w:after="0" w:line="240" w:lineRule="auto"/>
              <w:jc w:val="center"/>
              <w:outlineLvl w:val="4"/>
              <w:rPr>
                <w:rFonts w:ascii="lato" w:hAnsi="lato" w:eastAsia="Times New Roman" w:cs="Times New Roman"/>
                <w:b/>
                <w:bCs/>
                <w:color w:val="333333"/>
                <w:sz w:val="24"/>
                <w:szCs w:val="24"/>
                <w:lang w:eastAsia="en-GB"/>
              </w:rPr>
            </w:pPr>
          </w:p>
          <w:p w:rsidRPr="0064537E" w:rsidR="0064537E" w:rsidP="0064537E" w:rsidRDefault="0064537E" w14:paraId="1F49B90E" w14:textId="693B2748">
            <w:pPr>
              <w:spacing w:after="0" w:line="240" w:lineRule="auto"/>
              <w:jc w:val="center"/>
              <w:outlineLvl w:val="4"/>
              <w:rPr>
                <w:rFonts w:ascii="lato" w:hAnsi="lato" w:eastAsia="Times New Roman" w:cs="Times New Roman"/>
                <w:b/>
                <w:bCs/>
                <w:color w:val="333333"/>
                <w:sz w:val="24"/>
                <w:szCs w:val="24"/>
                <w:lang w:eastAsia="en-GB"/>
              </w:rPr>
            </w:pPr>
            <w:proofErr w:type="spellStart"/>
            <w:r w:rsidRPr="0064537E">
              <w:rPr>
                <w:rFonts w:ascii="lato" w:hAnsi="lato" w:eastAsia="Times New Roman" w:cs="Times New Roman"/>
                <w:b/>
                <w:bCs/>
                <w:color w:val="333333"/>
                <w:sz w:val="24"/>
                <w:szCs w:val="24"/>
                <w:lang w:eastAsia="en-GB"/>
              </w:rPr>
              <w:t>Kooth</w:t>
            </w:r>
            <w:proofErr w:type="spellEnd"/>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6A4D0023" w14:textId="77777777">
            <w:pPr>
              <w:spacing w:after="0" w:line="240" w:lineRule="auto"/>
              <w:jc w:val="both"/>
              <w:rPr>
                <w:rFonts w:ascii="lato" w:hAnsi="lato" w:eastAsia="Times New Roman" w:cs="Times New Roman"/>
                <w:color w:val="333333"/>
                <w:sz w:val="24"/>
                <w:szCs w:val="24"/>
                <w:lang w:eastAsia="en-GB"/>
              </w:rPr>
            </w:pPr>
            <w:r w:rsidRPr="0064537E">
              <w:rPr>
                <w:rFonts w:ascii="lato" w:hAnsi="lato" w:eastAsia="Times New Roman" w:cs="Times New Roman"/>
                <w:noProof/>
                <w:color w:val="333333"/>
                <w:sz w:val="18"/>
                <w:szCs w:val="18"/>
                <w:lang w:eastAsia="en-GB"/>
              </w:rPr>
              <w:drawing>
                <wp:inline distT="0" distB="0" distL="0" distR="0" wp14:anchorId="56AA48D5" wp14:editId="5DB8F5E8">
                  <wp:extent cx="2849880" cy="1706880"/>
                  <wp:effectExtent l="0" t="0" r="7620" b="7620"/>
                  <wp:docPr id="10" name="Picture 10" descr="Kooth">
                    <a:hlinkClick xmlns:a="http://schemas.openxmlformats.org/drawingml/2006/main" r:id="rId17" tgtFrame="&quot;_blank&quot;" tooltip="&quot;Koo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oth">
                            <a:hlinkClick r:id="rId17" tgtFrame="&quot;_blank&quot;" tooltip="&quot;Kooth&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9880" cy="1706880"/>
                          </a:xfrm>
                          <a:prstGeom prst="rect">
                            <a:avLst/>
                          </a:prstGeom>
                          <a:noFill/>
                          <a:ln>
                            <a:noFill/>
                          </a:ln>
                        </pic:spPr>
                      </pic:pic>
                    </a:graphicData>
                  </a:graphic>
                </wp:inline>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B61C28" w:rsidP="0064537E" w:rsidRDefault="00B61C28" w14:paraId="7A862FAB" w14:textId="77777777">
            <w:pPr>
              <w:numPr>
                <w:ilvl w:val="0"/>
                <w:numId w:val="3"/>
              </w:numPr>
              <w:spacing w:after="0" w:line="360" w:lineRule="atLeast"/>
              <w:ind w:left="0"/>
              <w:jc w:val="both"/>
              <w:rPr>
                <w:rFonts w:ascii="lato" w:hAnsi="lato" w:eastAsia="Times New Roman" w:cs="Times New Roman"/>
                <w:color w:val="333333"/>
                <w:sz w:val="27"/>
                <w:szCs w:val="27"/>
                <w:lang w:eastAsia="en-GB"/>
              </w:rPr>
            </w:pPr>
          </w:p>
          <w:p w:rsidRPr="00B61C28" w:rsidR="0064537E" w:rsidP="00B61C28" w:rsidRDefault="0064537E" w14:paraId="4443A4EF" w14:textId="77777777">
            <w:pPr>
              <w:numPr>
                <w:ilvl w:val="0"/>
                <w:numId w:val="3"/>
              </w:numPr>
              <w:spacing w:after="0" w:line="360" w:lineRule="atLeast"/>
              <w:ind w:left="0"/>
              <w:jc w:val="both"/>
              <w:rPr>
                <w:rFonts w:ascii="lato" w:hAnsi="lato" w:eastAsia="Times New Roman" w:cs="Times New Roman"/>
                <w:color w:val="333333"/>
                <w:sz w:val="27"/>
                <w:szCs w:val="27"/>
                <w:lang w:eastAsia="en-GB"/>
              </w:rPr>
            </w:pPr>
            <w:proofErr w:type="spellStart"/>
            <w:r w:rsidRPr="00B61C28">
              <w:rPr>
                <w:rFonts w:ascii="lato" w:hAnsi="lato" w:eastAsia="Times New Roman" w:cs="Times New Roman"/>
                <w:color w:val="333333"/>
                <w:sz w:val="27"/>
                <w:szCs w:val="27"/>
                <w:lang w:eastAsia="en-GB"/>
              </w:rPr>
              <w:t>Kooth</w:t>
            </w:r>
            <w:proofErr w:type="spellEnd"/>
            <w:r w:rsidRPr="00B61C28">
              <w:rPr>
                <w:rFonts w:ascii="lato" w:hAnsi="lato" w:eastAsia="Times New Roman" w:cs="Times New Roman"/>
                <w:color w:val="333333"/>
                <w:sz w:val="27"/>
                <w:szCs w:val="27"/>
                <w:lang w:eastAsia="en-GB"/>
              </w:rPr>
              <w:t xml:space="preserve"> is a digital mental health and wellbeing company working to provide a welcoming space for digital mental health care, available to all</w:t>
            </w:r>
          </w:p>
          <w:p w:rsidR="00B61C28" w:rsidP="00B61C28" w:rsidRDefault="00B61C28" w14:paraId="178B109A" w14:textId="77777777">
            <w:pPr>
              <w:spacing w:after="0" w:line="360" w:lineRule="atLeast"/>
              <w:jc w:val="both"/>
              <w:rPr>
                <w:rFonts w:ascii="lato" w:hAnsi="lato" w:eastAsia="Times New Roman" w:cs="Times New Roman"/>
                <w:color w:val="333333"/>
                <w:sz w:val="27"/>
                <w:szCs w:val="27"/>
                <w:lang w:eastAsia="en-GB"/>
              </w:rPr>
            </w:pPr>
          </w:p>
          <w:p w:rsidR="00B61C28" w:rsidP="00B61C28" w:rsidRDefault="0005517D" w14:paraId="036CB56B" w14:textId="6C565BF9">
            <w:pPr>
              <w:spacing w:after="0" w:line="360" w:lineRule="atLeast"/>
              <w:jc w:val="both"/>
              <w:rPr>
                <w:rFonts w:ascii="lato" w:hAnsi="lato" w:eastAsia="Times New Roman" w:cs="Times New Roman"/>
                <w:color w:val="333333"/>
                <w:sz w:val="27"/>
                <w:szCs w:val="27"/>
                <w:lang w:eastAsia="en-GB"/>
              </w:rPr>
            </w:pPr>
            <w:hyperlink w:history="1" r:id="rId19">
              <w:r w:rsidRPr="0005594C" w:rsidR="00B61C28">
                <w:rPr>
                  <w:rStyle w:val="Hyperlink"/>
                  <w:rFonts w:ascii="lato" w:hAnsi="lato" w:eastAsia="Times New Roman" w:cs="Times New Roman"/>
                  <w:sz w:val="27"/>
                  <w:szCs w:val="27"/>
                  <w:lang w:eastAsia="en-GB"/>
                </w:rPr>
                <w:t>https://www.kooth.com/</w:t>
              </w:r>
            </w:hyperlink>
          </w:p>
          <w:p w:rsidRPr="0064537E" w:rsidR="00B61C28" w:rsidP="00B61C28" w:rsidRDefault="00B61C28" w14:paraId="270B2572" w14:textId="7C1D199E">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1EDF38E2"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B61C28" w:rsidP="0064537E" w:rsidRDefault="00B61C28" w14:paraId="0D3C5B79" w14:textId="77777777">
            <w:pPr>
              <w:spacing w:after="0" w:line="240" w:lineRule="auto"/>
              <w:jc w:val="center"/>
              <w:outlineLvl w:val="4"/>
              <w:rPr>
                <w:rFonts w:ascii="lato" w:hAnsi="lato" w:eastAsia="Times New Roman" w:cs="Times New Roman"/>
                <w:b/>
                <w:bCs/>
                <w:color w:val="333333"/>
                <w:sz w:val="24"/>
                <w:szCs w:val="24"/>
                <w:lang w:eastAsia="en-GB"/>
              </w:rPr>
            </w:pPr>
          </w:p>
          <w:p w:rsidR="00B61C28" w:rsidP="0064537E" w:rsidRDefault="00B61C28" w14:paraId="612DEBBF" w14:textId="77777777">
            <w:pPr>
              <w:spacing w:after="0" w:line="240" w:lineRule="auto"/>
              <w:jc w:val="center"/>
              <w:outlineLvl w:val="4"/>
              <w:rPr>
                <w:rFonts w:ascii="lato" w:hAnsi="lato" w:eastAsia="Times New Roman" w:cs="Times New Roman"/>
                <w:b/>
                <w:bCs/>
                <w:color w:val="333333"/>
                <w:sz w:val="24"/>
                <w:szCs w:val="24"/>
                <w:lang w:eastAsia="en-GB"/>
              </w:rPr>
            </w:pPr>
          </w:p>
          <w:p w:rsidR="00B61C28" w:rsidP="0064537E" w:rsidRDefault="00B61C28" w14:paraId="2A4153E4" w14:textId="77777777">
            <w:pPr>
              <w:spacing w:after="0" w:line="240" w:lineRule="auto"/>
              <w:jc w:val="center"/>
              <w:outlineLvl w:val="4"/>
              <w:rPr>
                <w:rFonts w:ascii="lato" w:hAnsi="lato" w:eastAsia="Times New Roman" w:cs="Times New Roman"/>
                <w:b/>
                <w:bCs/>
                <w:color w:val="333333"/>
                <w:sz w:val="24"/>
                <w:szCs w:val="24"/>
                <w:lang w:eastAsia="en-GB"/>
              </w:rPr>
            </w:pPr>
          </w:p>
          <w:p w:rsidRPr="0064537E" w:rsidR="0064537E" w:rsidP="0064537E" w:rsidRDefault="0064537E" w14:paraId="5DECCF8F" w14:textId="39B9DC33">
            <w:pPr>
              <w:spacing w:after="0" w:line="240" w:lineRule="auto"/>
              <w:jc w:val="center"/>
              <w:outlineLvl w:val="4"/>
              <w:rPr>
                <w:rFonts w:ascii="lato" w:hAnsi="lato" w:eastAsia="Times New Roman" w:cs="Times New Roman"/>
                <w:b/>
                <w:bCs/>
                <w:color w:val="333333"/>
                <w:sz w:val="24"/>
                <w:szCs w:val="24"/>
                <w:lang w:eastAsia="en-GB"/>
              </w:rPr>
            </w:pPr>
            <w:r w:rsidRPr="0064537E">
              <w:rPr>
                <w:rFonts w:ascii="lato" w:hAnsi="lato" w:eastAsia="Times New Roman" w:cs="Times New Roman"/>
                <w:b/>
                <w:bCs/>
                <w:color w:val="333333"/>
                <w:sz w:val="24"/>
                <w:szCs w:val="24"/>
                <w:lang w:eastAsia="en-GB"/>
              </w:rPr>
              <w:t>Place2Be</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60E38953" w14:textId="77777777">
            <w:pPr>
              <w:spacing w:after="0" w:line="240" w:lineRule="auto"/>
              <w:jc w:val="both"/>
              <w:rPr>
                <w:rFonts w:ascii="lato" w:hAnsi="lato" w:eastAsia="Times New Roman" w:cs="Times New Roman"/>
                <w:color w:val="333333"/>
                <w:sz w:val="24"/>
                <w:szCs w:val="24"/>
                <w:lang w:eastAsia="en-GB"/>
              </w:rPr>
            </w:pPr>
            <w:r w:rsidRPr="0064537E">
              <w:rPr>
                <w:rFonts w:ascii="lato" w:hAnsi="lato" w:eastAsia="Times New Roman" w:cs="Times New Roman"/>
                <w:noProof/>
                <w:color w:val="333333"/>
                <w:sz w:val="18"/>
                <w:szCs w:val="18"/>
                <w:lang w:eastAsia="en-GB"/>
              </w:rPr>
              <w:drawing>
                <wp:inline distT="0" distB="0" distL="0" distR="0" wp14:anchorId="1BBEC004" wp14:editId="7FD92128">
                  <wp:extent cx="2849880" cy="1714500"/>
                  <wp:effectExtent l="0" t="0" r="7620" b="0"/>
                  <wp:docPr id="11" name="Picture 11" descr="Place2Be">
                    <a:hlinkClick xmlns:a="http://schemas.openxmlformats.org/drawingml/2006/main" r:id="rId20" tgtFrame="&quot;_blank&quot;" tooltip="&quot;Place2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ce2Be">
                            <a:hlinkClick r:id="rId20" tgtFrame="&quot;_blank&quot;" tooltip="&quot;Place2B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9880" cy="1714500"/>
                          </a:xfrm>
                          <a:prstGeom prst="rect">
                            <a:avLst/>
                          </a:prstGeom>
                          <a:noFill/>
                          <a:ln>
                            <a:noFill/>
                          </a:ln>
                        </pic:spPr>
                      </pic:pic>
                    </a:graphicData>
                  </a:graphic>
                </wp:inline>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14180FF8" w14:textId="77777777">
            <w:pPr>
              <w:numPr>
                <w:ilvl w:val="0"/>
                <w:numId w:val="4"/>
              </w:numPr>
              <w:spacing w:after="0" w:line="360" w:lineRule="atLeast"/>
              <w:ind w:left="0"/>
              <w:jc w:val="both"/>
              <w:rPr>
                <w:rFonts w:ascii="lato" w:hAnsi="lato" w:eastAsia="Times New Roman" w:cs="Times New Roman"/>
                <w:color w:val="333333"/>
                <w:sz w:val="27"/>
                <w:szCs w:val="27"/>
                <w:lang w:eastAsia="en-GB"/>
              </w:rPr>
            </w:pPr>
            <w:r w:rsidRPr="0064537E">
              <w:rPr>
                <w:rFonts w:ascii="lato" w:hAnsi="lato" w:eastAsia="Times New Roman" w:cs="Times New Roman"/>
                <w:color w:val="333333"/>
                <w:sz w:val="27"/>
                <w:szCs w:val="27"/>
                <w:lang w:eastAsia="en-GB"/>
              </w:rPr>
              <w:t>Place2Be is a children’s mental health charity with over 25 years’ experience working with pupils, families and staff in UK schools</w:t>
            </w:r>
          </w:p>
          <w:p w:rsidR="0064537E" w:rsidP="0064537E" w:rsidRDefault="0064537E" w14:paraId="7A99C29A" w14:textId="242C30C2">
            <w:pPr>
              <w:numPr>
                <w:ilvl w:val="0"/>
                <w:numId w:val="4"/>
              </w:numPr>
              <w:spacing w:after="0" w:line="360" w:lineRule="atLeast"/>
              <w:ind w:left="0"/>
              <w:jc w:val="both"/>
              <w:rPr>
                <w:rFonts w:ascii="lato" w:hAnsi="lato" w:eastAsia="Times New Roman" w:cs="Times New Roman"/>
                <w:color w:val="333333"/>
                <w:sz w:val="27"/>
                <w:szCs w:val="27"/>
                <w:lang w:eastAsia="en-GB"/>
              </w:rPr>
            </w:pPr>
            <w:r w:rsidRPr="0064537E">
              <w:rPr>
                <w:rFonts w:ascii="lato" w:hAnsi="lato" w:eastAsia="Times New Roman" w:cs="Times New Roman"/>
                <w:color w:val="333333"/>
                <w:sz w:val="27"/>
                <w:szCs w:val="27"/>
                <w:lang w:eastAsia="en-GB"/>
              </w:rPr>
              <w:t>Provide mental health support in schools through one-to-one and group counselling using tried and tested methods backed by research</w:t>
            </w:r>
            <w:r w:rsidR="00B61C28">
              <w:rPr>
                <w:rFonts w:ascii="lato" w:hAnsi="lato" w:eastAsia="Times New Roman" w:cs="Times New Roman"/>
                <w:color w:val="333333"/>
                <w:sz w:val="27"/>
                <w:szCs w:val="27"/>
                <w:lang w:eastAsia="en-GB"/>
              </w:rPr>
              <w:t>.</w:t>
            </w:r>
          </w:p>
          <w:p w:rsidR="00B61C28" w:rsidP="0064537E" w:rsidRDefault="00B61C28" w14:paraId="4E574935" w14:textId="77777777">
            <w:pPr>
              <w:numPr>
                <w:ilvl w:val="0"/>
                <w:numId w:val="4"/>
              </w:numPr>
              <w:spacing w:after="0" w:line="360" w:lineRule="atLeast"/>
              <w:ind w:left="0"/>
              <w:jc w:val="both"/>
              <w:rPr>
                <w:rFonts w:ascii="lato" w:hAnsi="lato" w:eastAsia="Times New Roman" w:cs="Times New Roman"/>
                <w:color w:val="333333"/>
                <w:sz w:val="27"/>
                <w:szCs w:val="27"/>
                <w:lang w:eastAsia="en-GB"/>
              </w:rPr>
            </w:pPr>
          </w:p>
          <w:p w:rsidR="00B61C28" w:rsidP="00B61C28" w:rsidRDefault="0005517D" w14:paraId="58160E2B" w14:textId="50A6A59C">
            <w:pPr>
              <w:spacing w:after="0" w:line="360" w:lineRule="atLeast"/>
              <w:jc w:val="both"/>
              <w:rPr>
                <w:rFonts w:ascii="lato" w:hAnsi="lato" w:eastAsia="Times New Roman" w:cs="Times New Roman"/>
                <w:color w:val="333333"/>
                <w:sz w:val="27"/>
                <w:szCs w:val="27"/>
                <w:lang w:eastAsia="en-GB"/>
              </w:rPr>
            </w:pPr>
            <w:hyperlink w:history="1" r:id="rId22">
              <w:r w:rsidRPr="0005594C" w:rsidR="00B61C28">
                <w:rPr>
                  <w:rStyle w:val="Hyperlink"/>
                  <w:rFonts w:ascii="lato" w:hAnsi="lato" w:eastAsia="Times New Roman" w:cs="Times New Roman"/>
                  <w:sz w:val="27"/>
                  <w:szCs w:val="27"/>
                  <w:lang w:eastAsia="en-GB"/>
                </w:rPr>
                <w:t>https://www.place2be.org.uk/</w:t>
              </w:r>
            </w:hyperlink>
          </w:p>
          <w:p w:rsidR="00B61C28" w:rsidP="00B61C28" w:rsidRDefault="00B61C28" w14:paraId="2947BE0C" w14:textId="77777777">
            <w:pPr>
              <w:spacing w:after="0" w:line="360" w:lineRule="atLeast"/>
              <w:jc w:val="both"/>
              <w:rPr>
                <w:rFonts w:ascii="lato" w:hAnsi="lato" w:eastAsia="Times New Roman" w:cs="Times New Roman"/>
                <w:color w:val="333333"/>
                <w:sz w:val="27"/>
                <w:szCs w:val="27"/>
                <w:lang w:eastAsia="en-GB"/>
              </w:rPr>
            </w:pPr>
          </w:p>
          <w:p w:rsidRPr="0064537E" w:rsidR="00B61C28" w:rsidP="00B61C28" w:rsidRDefault="00B61C28" w14:paraId="7A295643" w14:textId="77CB94BD">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26FD0135"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2018DD" w:rsidP="0064537E" w:rsidRDefault="002018DD" w14:paraId="6C118365" w14:textId="77777777">
            <w:pPr>
              <w:spacing w:after="0" w:line="240" w:lineRule="auto"/>
              <w:jc w:val="center"/>
              <w:outlineLvl w:val="4"/>
              <w:rPr>
                <w:rFonts w:ascii="lato" w:hAnsi="lato" w:eastAsia="Times New Roman" w:cs="Times New Roman"/>
                <w:b/>
                <w:bCs/>
                <w:color w:val="333333"/>
                <w:sz w:val="24"/>
                <w:szCs w:val="24"/>
                <w:lang w:eastAsia="en-GB"/>
              </w:rPr>
            </w:pPr>
          </w:p>
          <w:p w:rsidR="002018DD" w:rsidP="0064537E" w:rsidRDefault="002018DD" w14:paraId="25D918B7" w14:textId="77777777">
            <w:pPr>
              <w:spacing w:after="0" w:line="240" w:lineRule="auto"/>
              <w:jc w:val="center"/>
              <w:outlineLvl w:val="4"/>
              <w:rPr>
                <w:rFonts w:ascii="lato" w:hAnsi="lato" w:eastAsia="Times New Roman" w:cs="Times New Roman"/>
                <w:b/>
                <w:bCs/>
                <w:color w:val="333333"/>
                <w:sz w:val="24"/>
                <w:szCs w:val="24"/>
                <w:lang w:eastAsia="en-GB"/>
              </w:rPr>
            </w:pPr>
          </w:p>
          <w:p w:rsidR="002018DD" w:rsidP="0064537E" w:rsidRDefault="002018DD" w14:paraId="583C2D9E" w14:textId="77777777">
            <w:pPr>
              <w:spacing w:after="0" w:line="240" w:lineRule="auto"/>
              <w:jc w:val="center"/>
              <w:outlineLvl w:val="4"/>
              <w:rPr>
                <w:rFonts w:ascii="lato" w:hAnsi="lato" w:eastAsia="Times New Roman" w:cs="Times New Roman"/>
                <w:b/>
                <w:bCs/>
                <w:color w:val="333333"/>
                <w:sz w:val="24"/>
                <w:szCs w:val="24"/>
                <w:lang w:eastAsia="en-GB"/>
              </w:rPr>
            </w:pPr>
          </w:p>
          <w:p w:rsidRPr="0064537E" w:rsidR="0064537E" w:rsidP="0064537E" w:rsidRDefault="0064537E" w14:paraId="74960958" w14:textId="1495F747">
            <w:pPr>
              <w:spacing w:after="0" w:line="240" w:lineRule="auto"/>
              <w:jc w:val="center"/>
              <w:outlineLvl w:val="4"/>
              <w:rPr>
                <w:rFonts w:ascii="lato" w:hAnsi="lato" w:eastAsia="Times New Roman" w:cs="Times New Roman"/>
                <w:b/>
                <w:bCs/>
                <w:color w:val="333333"/>
                <w:sz w:val="24"/>
                <w:szCs w:val="24"/>
                <w:lang w:eastAsia="en-GB"/>
              </w:rPr>
            </w:pPr>
            <w:r w:rsidRPr="0064537E">
              <w:rPr>
                <w:rFonts w:ascii="lato" w:hAnsi="lato" w:eastAsia="Times New Roman" w:cs="Times New Roman"/>
                <w:b/>
                <w:bCs/>
                <w:color w:val="333333"/>
                <w:sz w:val="24"/>
                <w:szCs w:val="24"/>
                <w:lang w:eastAsia="en-GB"/>
              </w:rPr>
              <w:t>Mental Health UK</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3AF16D9B" w14:textId="77777777">
            <w:pPr>
              <w:spacing w:after="0" w:line="240" w:lineRule="auto"/>
              <w:jc w:val="both"/>
              <w:rPr>
                <w:rFonts w:ascii="lato" w:hAnsi="lato" w:eastAsia="Times New Roman" w:cs="Times New Roman"/>
                <w:color w:val="333333"/>
                <w:sz w:val="24"/>
                <w:szCs w:val="24"/>
                <w:lang w:eastAsia="en-GB"/>
              </w:rPr>
            </w:pPr>
            <w:r w:rsidRPr="0064537E">
              <w:rPr>
                <w:rFonts w:ascii="lato" w:hAnsi="lato" w:eastAsia="Times New Roman" w:cs="Times New Roman"/>
                <w:noProof/>
                <w:color w:val="333333"/>
                <w:sz w:val="18"/>
                <w:szCs w:val="18"/>
                <w:lang w:eastAsia="en-GB"/>
              </w:rPr>
              <w:drawing>
                <wp:inline distT="0" distB="0" distL="0" distR="0" wp14:anchorId="47D9F537" wp14:editId="6E01D331">
                  <wp:extent cx="2278380" cy="1348801"/>
                  <wp:effectExtent l="0" t="0" r="7620" b="3810"/>
                  <wp:docPr id="12" name="Picture 12" descr="MentalHealthUK">
                    <a:hlinkClick xmlns:a="http://schemas.openxmlformats.org/drawingml/2006/main" r:id="rId23" tgtFrame="&quot;_blank&quot;" tooltip="&quot;Mental Health 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ntalHealthUK">
                            <a:hlinkClick r:id="rId23" tgtFrame="&quot;_blank&quot;" tooltip="&quot;Mental Health U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93266" cy="1357613"/>
                          </a:xfrm>
                          <a:prstGeom prst="rect">
                            <a:avLst/>
                          </a:prstGeom>
                          <a:noFill/>
                          <a:ln>
                            <a:noFill/>
                          </a:ln>
                        </pic:spPr>
                      </pic:pic>
                    </a:graphicData>
                  </a:graphic>
                </wp:inline>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040187" w:rsidR="002018DD" w:rsidP="00040187" w:rsidRDefault="0064537E" w14:paraId="192A1865" w14:textId="0E923D25">
            <w:pPr>
              <w:numPr>
                <w:ilvl w:val="0"/>
                <w:numId w:val="5"/>
              </w:numPr>
              <w:spacing w:after="0" w:line="360" w:lineRule="atLeast"/>
              <w:ind w:left="0"/>
              <w:jc w:val="both"/>
              <w:rPr>
                <w:rFonts w:ascii="lato" w:hAnsi="lato" w:eastAsia="Times New Roman" w:cs="Times New Roman"/>
                <w:color w:val="333333"/>
                <w:sz w:val="27"/>
                <w:szCs w:val="27"/>
                <w:lang w:eastAsia="en-GB"/>
              </w:rPr>
            </w:pPr>
            <w:r w:rsidRPr="00040187">
              <w:rPr>
                <w:rFonts w:ascii="lato" w:hAnsi="lato" w:eastAsia="Times New Roman" w:cs="Times New Roman"/>
                <w:color w:val="333333"/>
                <w:sz w:val="27"/>
                <w:szCs w:val="27"/>
                <w:lang w:eastAsia="en-GB"/>
              </w:rPr>
              <w:t>Provide</w:t>
            </w:r>
            <w:r w:rsidRPr="00040187" w:rsidR="002018DD">
              <w:rPr>
                <w:rFonts w:ascii="lato" w:hAnsi="lato" w:eastAsia="Times New Roman" w:cs="Times New Roman"/>
                <w:color w:val="333333"/>
                <w:sz w:val="27"/>
                <w:szCs w:val="27"/>
                <w:lang w:eastAsia="en-GB"/>
              </w:rPr>
              <w:t>s</w:t>
            </w:r>
            <w:r w:rsidRPr="00040187">
              <w:rPr>
                <w:rFonts w:ascii="lato" w:hAnsi="lato" w:eastAsia="Times New Roman" w:cs="Times New Roman"/>
                <w:color w:val="333333"/>
                <w:sz w:val="27"/>
                <w:szCs w:val="27"/>
                <w:lang w:eastAsia="en-GB"/>
              </w:rPr>
              <w:t xml:space="preserve"> support and services for some of the biggest societal challenges that pose a threat to people’s mental health, including money problems, navigating the system to get the right support, understanding mental health, loneliness and isolation, and resilience in young people</w:t>
            </w:r>
          </w:p>
          <w:p w:rsidRPr="002018DD" w:rsidR="0064537E" w:rsidP="002018DD" w:rsidRDefault="002018DD" w14:paraId="74DF5B59" w14:textId="06D31190">
            <w:pPr>
              <w:numPr>
                <w:ilvl w:val="0"/>
                <w:numId w:val="5"/>
              </w:numPr>
              <w:spacing w:after="0" w:line="360" w:lineRule="atLeast"/>
              <w:ind w:left="0"/>
              <w:jc w:val="both"/>
              <w:rPr>
                <w:rFonts w:ascii="lato" w:hAnsi="lato" w:eastAsia="Times New Roman" w:cs="Times New Roman"/>
                <w:color w:val="333333"/>
                <w:sz w:val="27"/>
                <w:szCs w:val="27"/>
                <w:lang w:eastAsia="en-GB"/>
              </w:rPr>
            </w:pPr>
            <w:r w:rsidRPr="002018DD">
              <w:rPr>
                <w:rFonts w:ascii="lato" w:hAnsi="lato" w:eastAsia="Times New Roman" w:cs="Times New Roman"/>
                <w:color w:val="333333"/>
                <w:sz w:val="27"/>
                <w:szCs w:val="27"/>
                <w:lang w:eastAsia="en-GB"/>
              </w:rPr>
              <w:t xml:space="preserve"> </w:t>
            </w:r>
            <w:hyperlink w:history="1" r:id="rId25">
              <w:r w:rsidRPr="002018DD">
                <w:rPr>
                  <w:rStyle w:val="Hyperlink"/>
                  <w:rFonts w:ascii="lato" w:hAnsi="lato" w:eastAsia="Times New Roman" w:cs="Times New Roman"/>
                  <w:sz w:val="27"/>
                  <w:szCs w:val="27"/>
                  <w:lang w:eastAsia="en-GB"/>
                </w:rPr>
                <w:t>https://mentalhealth-uk.org/</w:t>
              </w:r>
            </w:hyperlink>
          </w:p>
          <w:p w:rsidRPr="002018DD" w:rsidR="002018DD" w:rsidP="002018DD" w:rsidRDefault="002018DD" w14:paraId="17A5A6FA" w14:textId="77777777">
            <w:pPr>
              <w:numPr>
                <w:ilvl w:val="0"/>
                <w:numId w:val="5"/>
              </w:numPr>
              <w:spacing w:after="0" w:line="360" w:lineRule="atLeast"/>
              <w:ind w:left="0"/>
              <w:jc w:val="both"/>
              <w:rPr>
                <w:rFonts w:ascii="lato" w:hAnsi="lato" w:eastAsia="Times New Roman" w:cs="Times New Roman"/>
                <w:color w:val="333333"/>
                <w:sz w:val="27"/>
                <w:szCs w:val="27"/>
                <w:lang w:eastAsia="en-GB"/>
              </w:rPr>
            </w:pPr>
          </w:p>
          <w:p w:rsidRPr="0064537E" w:rsidR="00B61C28" w:rsidP="00B61C28" w:rsidRDefault="00B61C28" w14:paraId="5B0697DE" w14:textId="37C06D7A">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2DE1A518"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2018DD" w:rsidP="0064537E" w:rsidRDefault="002018DD" w14:paraId="2B5BD025" w14:textId="77777777">
            <w:pPr>
              <w:spacing w:after="0" w:line="240" w:lineRule="auto"/>
              <w:jc w:val="center"/>
              <w:outlineLvl w:val="4"/>
              <w:rPr>
                <w:rFonts w:ascii="lato" w:hAnsi="lato" w:eastAsia="Times New Roman" w:cs="Times New Roman"/>
                <w:b/>
                <w:bCs/>
                <w:color w:val="333333"/>
                <w:sz w:val="24"/>
                <w:szCs w:val="24"/>
                <w:lang w:eastAsia="en-GB"/>
              </w:rPr>
            </w:pPr>
          </w:p>
          <w:p w:rsidR="002018DD" w:rsidP="0064537E" w:rsidRDefault="002018DD" w14:paraId="2B2C0DB7" w14:textId="77777777">
            <w:pPr>
              <w:spacing w:after="0" w:line="240" w:lineRule="auto"/>
              <w:jc w:val="center"/>
              <w:outlineLvl w:val="4"/>
              <w:rPr>
                <w:rFonts w:ascii="lato" w:hAnsi="lato" w:eastAsia="Times New Roman" w:cs="Times New Roman"/>
                <w:b/>
                <w:bCs/>
                <w:color w:val="333333"/>
                <w:sz w:val="24"/>
                <w:szCs w:val="24"/>
                <w:lang w:eastAsia="en-GB"/>
              </w:rPr>
            </w:pPr>
          </w:p>
          <w:p w:rsidR="002018DD" w:rsidP="0064537E" w:rsidRDefault="002018DD" w14:paraId="0EF7D95D" w14:textId="77777777">
            <w:pPr>
              <w:spacing w:after="0" w:line="240" w:lineRule="auto"/>
              <w:jc w:val="center"/>
              <w:outlineLvl w:val="4"/>
              <w:rPr>
                <w:rFonts w:ascii="lato" w:hAnsi="lato" w:eastAsia="Times New Roman" w:cs="Times New Roman"/>
                <w:b/>
                <w:bCs/>
                <w:color w:val="333333"/>
                <w:sz w:val="24"/>
                <w:szCs w:val="24"/>
                <w:lang w:eastAsia="en-GB"/>
              </w:rPr>
            </w:pPr>
          </w:p>
          <w:p w:rsidRPr="0064537E" w:rsidR="0064537E" w:rsidP="0064537E" w:rsidRDefault="0064537E" w14:paraId="532414C3" w14:textId="5416EFBC">
            <w:pPr>
              <w:spacing w:after="0" w:line="240" w:lineRule="auto"/>
              <w:jc w:val="center"/>
              <w:outlineLvl w:val="4"/>
              <w:rPr>
                <w:rFonts w:ascii="lato" w:hAnsi="lato" w:eastAsia="Times New Roman" w:cs="Times New Roman"/>
                <w:b/>
                <w:bCs/>
                <w:color w:val="333333"/>
                <w:sz w:val="24"/>
                <w:szCs w:val="24"/>
                <w:lang w:eastAsia="en-GB"/>
              </w:rPr>
            </w:pPr>
            <w:r w:rsidRPr="0064537E">
              <w:rPr>
                <w:rFonts w:ascii="lato" w:hAnsi="lato" w:eastAsia="Times New Roman" w:cs="Times New Roman"/>
                <w:b/>
                <w:bCs/>
                <w:color w:val="333333"/>
                <w:sz w:val="24"/>
                <w:szCs w:val="24"/>
                <w:lang w:eastAsia="en-GB"/>
              </w:rPr>
              <w:t>Mind</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2A3D53C2" w14:textId="77777777">
            <w:pPr>
              <w:spacing w:after="0" w:line="240" w:lineRule="auto"/>
              <w:jc w:val="both"/>
              <w:rPr>
                <w:rFonts w:ascii="lato" w:hAnsi="lato" w:eastAsia="Times New Roman" w:cs="Times New Roman"/>
                <w:color w:val="333333"/>
                <w:sz w:val="24"/>
                <w:szCs w:val="24"/>
                <w:lang w:eastAsia="en-GB"/>
              </w:rPr>
            </w:pPr>
            <w:r w:rsidRPr="0064537E">
              <w:rPr>
                <w:rFonts w:ascii="lato" w:hAnsi="lato" w:eastAsia="Times New Roman" w:cs="Times New Roman"/>
                <w:noProof/>
                <w:color w:val="333333"/>
                <w:sz w:val="18"/>
                <w:szCs w:val="18"/>
                <w:lang w:eastAsia="en-GB"/>
              </w:rPr>
              <w:drawing>
                <wp:inline distT="0" distB="0" distL="0" distR="0" wp14:anchorId="322B02FF" wp14:editId="371EC4A2">
                  <wp:extent cx="2857500" cy="1691640"/>
                  <wp:effectExtent l="0" t="0" r="0" b="3810"/>
                  <wp:docPr id="13" name="Picture 13" descr="Mind">
                    <a:hlinkClick xmlns:a="http://schemas.openxmlformats.org/drawingml/2006/main" r:id="rId26" tgtFrame="&quot;_blank&quot;" tooltip="&quot;Mi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nd">
                            <a:hlinkClick r:id="rId26" tgtFrame="&quot;_blank&quot;" tooltip="&quot;Mind&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691640"/>
                          </a:xfrm>
                          <a:prstGeom prst="rect">
                            <a:avLst/>
                          </a:prstGeom>
                          <a:noFill/>
                          <a:ln>
                            <a:noFill/>
                          </a:ln>
                        </pic:spPr>
                      </pic:pic>
                    </a:graphicData>
                  </a:graphic>
                </wp:inline>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018DD" w:rsidR="0064537E" w:rsidP="002018DD" w:rsidRDefault="0064537E" w14:paraId="6865C1E4" w14:textId="40058214">
            <w:pPr>
              <w:numPr>
                <w:ilvl w:val="0"/>
                <w:numId w:val="6"/>
              </w:numPr>
              <w:spacing w:after="0" w:line="360" w:lineRule="atLeast"/>
              <w:ind w:left="0"/>
              <w:jc w:val="both"/>
              <w:rPr>
                <w:rFonts w:ascii="lato" w:hAnsi="lato" w:eastAsia="Times New Roman" w:cs="Times New Roman"/>
                <w:color w:val="333333"/>
                <w:sz w:val="27"/>
                <w:szCs w:val="27"/>
                <w:lang w:eastAsia="en-GB"/>
              </w:rPr>
            </w:pPr>
            <w:r w:rsidRPr="0064537E">
              <w:rPr>
                <w:rFonts w:ascii="lato" w:hAnsi="lato" w:eastAsia="Times New Roman" w:cs="Times New Roman"/>
                <w:color w:val="333333"/>
                <w:sz w:val="27"/>
                <w:szCs w:val="27"/>
                <w:lang w:eastAsia="en-GB"/>
              </w:rPr>
              <w:t>Provide</w:t>
            </w:r>
            <w:r w:rsidR="002018DD">
              <w:rPr>
                <w:rFonts w:ascii="lato" w:hAnsi="lato" w:eastAsia="Times New Roman" w:cs="Times New Roman"/>
                <w:color w:val="333333"/>
                <w:sz w:val="27"/>
                <w:szCs w:val="27"/>
                <w:lang w:eastAsia="en-GB"/>
              </w:rPr>
              <w:t>s</w:t>
            </w:r>
            <w:r w:rsidRPr="0064537E">
              <w:rPr>
                <w:rFonts w:ascii="lato" w:hAnsi="lato" w:eastAsia="Times New Roman" w:cs="Times New Roman"/>
                <w:color w:val="333333"/>
                <w:sz w:val="27"/>
                <w:szCs w:val="27"/>
                <w:lang w:eastAsia="en-GB"/>
              </w:rPr>
              <w:t xml:space="preserve"> advice and support to empower anyone experiencing a mental health problem</w:t>
            </w:r>
            <w:r w:rsidR="002018DD">
              <w:rPr>
                <w:rFonts w:ascii="lato" w:hAnsi="lato" w:eastAsia="Times New Roman" w:cs="Times New Roman"/>
                <w:color w:val="333333"/>
                <w:sz w:val="27"/>
                <w:szCs w:val="27"/>
                <w:lang w:eastAsia="en-GB"/>
              </w:rPr>
              <w:t xml:space="preserve"> Mind also c</w:t>
            </w:r>
            <w:r w:rsidRPr="002018DD">
              <w:rPr>
                <w:rFonts w:ascii="lato" w:hAnsi="lato" w:eastAsia="Times New Roman" w:cs="Times New Roman"/>
                <w:color w:val="333333"/>
                <w:sz w:val="27"/>
                <w:szCs w:val="27"/>
                <w:lang w:eastAsia="en-GB"/>
              </w:rPr>
              <w:t>ampaign</w:t>
            </w:r>
            <w:r w:rsidRPr="002018DD" w:rsidR="002018DD">
              <w:rPr>
                <w:rFonts w:ascii="lato" w:hAnsi="lato" w:eastAsia="Times New Roman" w:cs="Times New Roman"/>
                <w:color w:val="333333"/>
                <w:sz w:val="27"/>
                <w:szCs w:val="27"/>
                <w:lang w:eastAsia="en-GB"/>
              </w:rPr>
              <w:t>s</w:t>
            </w:r>
            <w:r w:rsidRPr="002018DD">
              <w:rPr>
                <w:rFonts w:ascii="lato" w:hAnsi="lato" w:eastAsia="Times New Roman" w:cs="Times New Roman"/>
                <w:color w:val="333333"/>
                <w:sz w:val="27"/>
                <w:szCs w:val="27"/>
                <w:lang w:eastAsia="en-GB"/>
              </w:rPr>
              <w:t xml:space="preserve"> to improve services, raise awareness and promote understanding</w:t>
            </w:r>
            <w:r w:rsidRPr="002018DD" w:rsidR="002018DD">
              <w:rPr>
                <w:rFonts w:ascii="lato" w:hAnsi="lato" w:eastAsia="Times New Roman" w:cs="Times New Roman"/>
                <w:color w:val="333333"/>
                <w:sz w:val="27"/>
                <w:szCs w:val="27"/>
                <w:lang w:eastAsia="en-GB"/>
              </w:rPr>
              <w:t>.</w:t>
            </w:r>
          </w:p>
          <w:p w:rsidR="002018DD" w:rsidP="002018DD" w:rsidRDefault="002018DD" w14:paraId="0E427721" w14:textId="77777777">
            <w:pPr>
              <w:spacing w:after="0" w:line="360" w:lineRule="atLeast"/>
              <w:jc w:val="both"/>
              <w:rPr>
                <w:rFonts w:ascii="lato" w:hAnsi="lato" w:eastAsia="Times New Roman" w:cs="Times New Roman"/>
                <w:color w:val="333333"/>
                <w:sz w:val="27"/>
                <w:szCs w:val="27"/>
                <w:lang w:eastAsia="en-GB"/>
              </w:rPr>
            </w:pPr>
          </w:p>
          <w:p w:rsidR="002018DD" w:rsidP="002018DD" w:rsidRDefault="0005517D" w14:paraId="210FD609" w14:textId="0811452D">
            <w:pPr>
              <w:spacing w:after="0" w:line="360" w:lineRule="atLeast"/>
              <w:jc w:val="both"/>
              <w:rPr>
                <w:rFonts w:ascii="lato" w:hAnsi="lato" w:eastAsia="Times New Roman" w:cs="Times New Roman"/>
                <w:color w:val="333333"/>
                <w:sz w:val="27"/>
                <w:szCs w:val="27"/>
                <w:lang w:eastAsia="en-GB"/>
              </w:rPr>
            </w:pPr>
            <w:hyperlink w:history="1" r:id="rId28">
              <w:r w:rsidRPr="0005594C" w:rsidR="002018DD">
                <w:rPr>
                  <w:rStyle w:val="Hyperlink"/>
                  <w:rFonts w:ascii="lato" w:hAnsi="lato" w:eastAsia="Times New Roman" w:cs="Times New Roman"/>
                  <w:sz w:val="27"/>
                  <w:szCs w:val="27"/>
                  <w:lang w:eastAsia="en-GB"/>
                </w:rPr>
                <w:t>https://www.mind.org.uk/</w:t>
              </w:r>
            </w:hyperlink>
          </w:p>
          <w:p w:rsidRPr="0064537E" w:rsidR="002018DD" w:rsidP="002018DD" w:rsidRDefault="002018DD" w14:paraId="0E13EFC2" w14:textId="2D2FE278">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0454A3AF"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2018DD" w:rsidP="0064537E" w:rsidRDefault="002018DD" w14:paraId="1D0B07D8" w14:textId="77777777">
            <w:pPr>
              <w:spacing w:after="0" w:line="240" w:lineRule="auto"/>
              <w:jc w:val="center"/>
              <w:outlineLvl w:val="4"/>
              <w:rPr>
                <w:rFonts w:ascii="lato" w:hAnsi="lato" w:eastAsia="Times New Roman" w:cs="Times New Roman"/>
                <w:b/>
                <w:bCs/>
                <w:color w:val="333333"/>
                <w:sz w:val="24"/>
                <w:szCs w:val="24"/>
                <w:lang w:eastAsia="en-GB"/>
              </w:rPr>
            </w:pPr>
          </w:p>
          <w:p w:rsidR="002018DD" w:rsidP="0064537E" w:rsidRDefault="002018DD" w14:paraId="5A678DDB" w14:textId="77777777">
            <w:pPr>
              <w:spacing w:after="0" w:line="240" w:lineRule="auto"/>
              <w:jc w:val="center"/>
              <w:outlineLvl w:val="4"/>
              <w:rPr>
                <w:rFonts w:ascii="lato" w:hAnsi="lato" w:eastAsia="Times New Roman" w:cs="Times New Roman"/>
                <w:b/>
                <w:bCs/>
                <w:color w:val="333333"/>
                <w:sz w:val="24"/>
                <w:szCs w:val="24"/>
                <w:lang w:eastAsia="en-GB"/>
              </w:rPr>
            </w:pPr>
          </w:p>
          <w:p w:rsidR="002018DD" w:rsidP="0064537E" w:rsidRDefault="002018DD" w14:paraId="6398AD6E" w14:textId="77777777">
            <w:pPr>
              <w:spacing w:after="0" w:line="240" w:lineRule="auto"/>
              <w:jc w:val="center"/>
              <w:outlineLvl w:val="4"/>
              <w:rPr>
                <w:rFonts w:ascii="lato" w:hAnsi="lato" w:eastAsia="Times New Roman" w:cs="Times New Roman"/>
                <w:b/>
                <w:bCs/>
                <w:color w:val="333333"/>
                <w:sz w:val="24"/>
                <w:szCs w:val="24"/>
                <w:lang w:eastAsia="en-GB"/>
              </w:rPr>
            </w:pPr>
          </w:p>
          <w:p w:rsidRPr="0064537E" w:rsidR="0064537E" w:rsidP="0064537E" w:rsidRDefault="0064537E" w14:paraId="4487455D" w14:textId="51B9E525">
            <w:pPr>
              <w:spacing w:after="0" w:line="240" w:lineRule="auto"/>
              <w:jc w:val="center"/>
              <w:outlineLvl w:val="4"/>
              <w:rPr>
                <w:rFonts w:ascii="lato" w:hAnsi="lato" w:eastAsia="Times New Roman" w:cs="Times New Roman"/>
                <w:b/>
                <w:bCs/>
                <w:color w:val="333333"/>
                <w:sz w:val="24"/>
                <w:szCs w:val="24"/>
                <w:lang w:eastAsia="en-GB"/>
              </w:rPr>
            </w:pPr>
            <w:r w:rsidRPr="0064537E">
              <w:rPr>
                <w:rFonts w:ascii="lato" w:hAnsi="lato" w:eastAsia="Times New Roman" w:cs="Times New Roman"/>
                <w:b/>
                <w:bCs/>
                <w:color w:val="333333"/>
                <w:sz w:val="24"/>
                <w:szCs w:val="24"/>
                <w:lang w:eastAsia="en-GB"/>
              </w:rPr>
              <w:t>NHS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4537E" w:rsidR="0064537E" w:rsidP="0064537E" w:rsidRDefault="0064537E" w14:paraId="147CCABE" w14:textId="77777777">
            <w:pPr>
              <w:spacing w:after="0" w:line="240" w:lineRule="auto"/>
              <w:jc w:val="both"/>
              <w:rPr>
                <w:rFonts w:ascii="lato" w:hAnsi="lato" w:eastAsia="Times New Roman" w:cs="Times New Roman"/>
                <w:color w:val="333333"/>
                <w:sz w:val="24"/>
                <w:szCs w:val="24"/>
                <w:lang w:eastAsia="en-GB"/>
              </w:rPr>
            </w:pPr>
            <w:r w:rsidRPr="0064537E">
              <w:rPr>
                <w:rFonts w:ascii="lato" w:hAnsi="lato" w:eastAsia="Times New Roman" w:cs="Times New Roman"/>
                <w:noProof/>
                <w:color w:val="333333"/>
                <w:sz w:val="18"/>
                <w:szCs w:val="18"/>
                <w:lang w:eastAsia="en-GB"/>
              </w:rPr>
              <w:drawing>
                <wp:inline distT="0" distB="0" distL="0" distR="0" wp14:anchorId="326A4615" wp14:editId="320F5531">
                  <wp:extent cx="2849880" cy="1645920"/>
                  <wp:effectExtent l="0" t="0" r="7620" b="0"/>
                  <wp:docPr id="14" name="Picture 14" descr="NHS">
                    <a:hlinkClick xmlns:a="http://schemas.openxmlformats.org/drawingml/2006/main" r:id="rId29" tgtFrame="&quot;_blank&quot;" tooltip="&quot;NHS Mental Health Servic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HS">
                            <a:hlinkClick r:id="rId29" tgtFrame="&quot;_blank&quot;" tooltip="&quot;NHS Mental Health Services&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49880" cy="1645920"/>
                          </a:xfrm>
                          <a:prstGeom prst="rect">
                            <a:avLst/>
                          </a:prstGeom>
                          <a:noFill/>
                          <a:ln>
                            <a:noFill/>
                          </a:ln>
                        </pic:spPr>
                      </pic:pic>
                    </a:graphicData>
                  </a:graphic>
                </wp:inline>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64537E" w:rsidP="0064537E" w:rsidRDefault="0064537E" w14:paraId="69E0C569" w14:textId="77777777">
            <w:pPr>
              <w:numPr>
                <w:ilvl w:val="0"/>
                <w:numId w:val="7"/>
              </w:numPr>
              <w:spacing w:after="0" w:line="360" w:lineRule="atLeast"/>
              <w:ind w:left="0"/>
              <w:jc w:val="both"/>
              <w:rPr>
                <w:rFonts w:ascii="lato" w:hAnsi="lato" w:eastAsia="Times New Roman" w:cs="Times New Roman"/>
                <w:color w:val="333333"/>
                <w:sz w:val="27"/>
                <w:szCs w:val="27"/>
                <w:lang w:eastAsia="en-GB"/>
              </w:rPr>
            </w:pPr>
            <w:r w:rsidRPr="0064537E">
              <w:rPr>
                <w:rFonts w:ascii="lato" w:hAnsi="lato" w:eastAsia="Times New Roman" w:cs="Times New Roman"/>
                <w:color w:val="333333"/>
                <w:sz w:val="27"/>
                <w:szCs w:val="27"/>
                <w:lang w:eastAsia="en-GB"/>
              </w:rPr>
              <w:t>Find out how to access NHS mental health services and where to get urgent help.</w:t>
            </w:r>
          </w:p>
          <w:p w:rsidR="00040187" w:rsidP="00040187" w:rsidRDefault="00040187" w14:paraId="417BB943" w14:textId="77777777">
            <w:pPr>
              <w:spacing w:after="0" w:line="360" w:lineRule="atLeast"/>
              <w:jc w:val="both"/>
              <w:rPr>
                <w:rFonts w:ascii="lato" w:hAnsi="lato" w:eastAsia="Times New Roman" w:cs="Times New Roman"/>
                <w:color w:val="333333"/>
                <w:sz w:val="27"/>
                <w:szCs w:val="27"/>
                <w:lang w:eastAsia="en-GB"/>
              </w:rPr>
            </w:pPr>
          </w:p>
          <w:p w:rsidR="00040187" w:rsidP="00040187" w:rsidRDefault="0005517D" w14:paraId="30E053AC" w14:textId="34BE02C3">
            <w:pPr>
              <w:spacing w:after="0" w:line="360" w:lineRule="atLeast"/>
              <w:jc w:val="both"/>
              <w:rPr>
                <w:rFonts w:ascii="lato" w:hAnsi="lato" w:eastAsia="Times New Roman" w:cs="Times New Roman"/>
                <w:color w:val="333333"/>
                <w:sz w:val="27"/>
                <w:szCs w:val="27"/>
                <w:lang w:eastAsia="en-GB"/>
              </w:rPr>
            </w:pPr>
            <w:hyperlink w:history="1" r:id="rId31">
              <w:r w:rsidRPr="0005594C" w:rsidR="00040187">
                <w:rPr>
                  <w:rStyle w:val="Hyperlink"/>
                  <w:rFonts w:ascii="lato" w:hAnsi="lato" w:eastAsia="Times New Roman" w:cs="Times New Roman"/>
                  <w:sz w:val="27"/>
                  <w:szCs w:val="27"/>
                  <w:lang w:eastAsia="en-GB"/>
                </w:rPr>
                <w:t>https://www.nhs.uk/nhs-services/mental-health-services/</w:t>
              </w:r>
            </w:hyperlink>
          </w:p>
          <w:p w:rsidR="00040187" w:rsidP="00040187" w:rsidRDefault="00040187" w14:paraId="53FAAABE" w14:textId="77777777">
            <w:pPr>
              <w:spacing w:after="0" w:line="360" w:lineRule="atLeast"/>
              <w:jc w:val="both"/>
              <w:rPr>
                <w:rFonts w:ascii="lato" w:hAnsi="lato" w:eastAsia="Times New Roman" w:cs="Times New Roman"/>
                <w:color w:val="333333"/>
                <w:sz w:val="27"/>
                <w:szCs w:val="27"/>
                <w:lang w:eastAsia="en-GB"/>
              </w:rPr>
            </w:pPr>
          </w:p>
          <w:p w:rsidRPr="0064537E" w:rsidR="00040187" w:rsidP="00040187" w:rsidRDefault="00040187" w14:paraId="127A9938" w14:textId="67E19414">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583DB5C5"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40187" w:rsidP="0064537E" w:rsidRDefault="00040187" w14:paraId="75FEAD4E" w14:textId="77777777">
            <w:pPr>
              <w:spacing w:after="0" w:line="240" w:lineRule="auto"/>
              <w:jc w:val="center"/>
              <w:outlineLvl w:val="4"/>
              <w:rPr>
                <w:rFonts w:ascii="lato" w:hAnsi="lato" w:eastAsia="Times New Roman" w:cs="Times New Roman"/>
                <w:b/>
                <w:bCs/>
                <w:color w:val="333333"/>
                <w:sz w:val="24"/>
                <w:szCs w:val="24"/>
                <w:lang w:eastAsia="en-GB"/>
              </w:rPr>
            </w:pPr>
          </w:p>
          <w:p w:rsidR="00040187" w:rsidP="0064537E" w:rsidRDefault="00040187" w14:paraId="5A418C61" w14:textId="77777777">
            <w:pPr>
              <w:spacing w:after="0" w:line="240" w:lineRule="auto"/>
              <w:jc w:val="center"/>
              <w:outlineLvl w:val="4"/>
              <w:rPr>
                <w:rFonts w:ascii="lato" w:hAnsi="lato" w:eastAsia="Times New Roman" w:cs="Times New Roman"/>
                <w:b/>
                <w:bCs/>
                <w:color w:val="333333"/>
                <w:sz w:val="24"/>
                <w:szCs w:val="24"/>
                <w:lang w:eastAsia="en-GB"/>
              </w:rPr>
            </w:pPr>
          </w:p>
          <w:p w:rsidR="00040187" w:rsidP="0064537E" w:rsidRDefault="00040187" w14:paraId="3CD4F96D" w14:textId="77777777">
            <w:pPr>
              <w:spacing w:after="0" w:line="240" w:lineRule="auto"/>
              <w:jc w:val="center"/>
              <w:outlineLvl w:val="4"/>
              <w:rPr>
                <w:rFonts w:ascii="lato" w:hAnsi="lato" w:eastAsia="Times New Roman" w:cs="Times New Roman"/>
                <w:b/>
                <w:bCs/>
                <w:color w:val="333333"/>
                <w:sz w:val="24"/>
                <w:szCs w:val="24"/>
                <w:lang w:eastAsia="en-GB"/>
              </w:rPr>
            </w:pPr>
          </w:p>
          <w:p w:rsidR="00040187" w:rsidP="0064537E" w:rsidRDefault="00040187" w14:paraId="2CA04C19" w14:textId="77777777">
            <w:pPr>
              <w:spacing w:after="0" w:line="240" w:lineRule="auto"/>
              <w:jc w:val="center"/>
              <w:outlineLvl w:val="4"/>
              <w:rPr>
                <w:rFonts w:ascii="lato" w:hAnsi="lato" w:eastAsia="Times New Roman" w:cs="Times New Roman"/>
                <w:b/>
                <w:bCs/>
                <w:color w:val="333333"/>
                <w:sz w:val="24"/>
                <w:szCs w:val="24"/>
                <w:lang w:eastAsia="en-GB"/>
              </w:rPr>
            </w:pPr>
            <w:r>
              <w:rPr>
                <w:rFonts w:ascii="lato" w:hAnsi="lato" w:eastAsia="Times New Roman" w:cs="Times New Roman"/>
                <w:b/>
                <w:bCs/>
                <w:color w:val="333333"/>
                <w:sz w:val="24"/>
                <w:szCs w:val="24"/>
                <w:lang w:eastAsia="en-GB"/>
              </w:rPr>
              <w:t xml:space="preserve">Child Bereavement </w:t>
            </w:r>
          </w:p>
          <w:p w:rsidR="00040187" w:rsidP="0064537E" w:rsidRDefault="00040187" w14:paraId="745D8C0C" w14:textId="7D600C29">
            <w:pPr>
              <w:spacing w:after="0" w:line="240" w:lineRule="auto"/>
              <w:jc w:val="center"/>
              <w:outlineLvl w:val="4"/>
              <w:rPr>
                <w:rFonts w:ascii="lato" w:hAnsi="lato" w:eastAsia="Times New Roman" w:cs="Times New Roman"/>
                <w:b/>
                <w:bCs/>
                <w:color w:val="333333"/>
                <w:sz w:val="24"/>
                <w:szCs w:val="24"/>
                <w:lang w:eastAsia="en-GB"/>
              </w:rPr>
            </w:pPr>
            <w:r>
              <w:rPr>
                <w:rFonts w:ascii="lato" w:hAnsi="lato" w:eastAsia="Times New Roman" w:cs="Times New Roman"/>
                <w:b/>
                <w:bCs/>
                <w:color w:val="333333"/>
                <w:sz w:val="24"/>
                <w:szCs w:val="24"/>
                <w:lang w:eastAsia="en-GB"/>
              </w:rPr>
              <w:t>UK</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40187" w:rsidP="0064537E" w:rsidRDefault="00040187" w14:paraId="43D28BB7" w14:textId="35F1FFDC">
            <w:pPr>
              <w:spacing w:after="0" w:line="240" w:lineRule="auto"/>
              <w:jc w:val="both"/>
              <w:rPr>
                <w:rFonts w:ascii="lato" w:hAnsi="lato" w:eastAsia="Times New Roman" w:cs="Times New Roman"/>
                <w:noProof/>
                <w:color w:val="333333"/>
                <w:sz w:val="18"/>
                <w:szCs w:val="18"/>
                <w:lang w:eastAsia="en-GB"/>
              </w:rPr>
            </w:pPr>
          </w:p>
          <w:p w:rsidRPr="00040187" w:rsidR="00040187" w:rsidP="00040187" w:rsidRDefault="00040187" w14:paraId="6D58C31D" w14:textId="1FF158BD">
            <w:pPr>
              <w:ind w:firstLine="720"/>
              <w:rPr>
                <w:rFonts w:ascii="lato" w:hAnsi="lato" w:eastAsia="Times New Roman" w:cs="Times New Roman"/>
                <w:sz w:val="18"/>
                <w:szCs w:val="18"/>
                <w:lang w:eastAsia="en-GB"/>
              </w:rPr>
            </w:pPr>
            <w:r>
              <w:rPr>
                <w:noProof/>
              </w:rPr>
              <w:drawing>
                <wp:anchor distT="0" distB="0" distL="114300" distR="114300" simplePos="0" relativeHeight="251659264" behindDoc="1" locked="0" layoutInCell="1" allowOverlap="1" wp14:anchorId="76006651" wp14:editId="5BCE4243">
                  <wp:simplePos x="0" y="0"/>
                  <wp:positionH relativeFrom="column">
                    <wp:posOffset>279400</wp:posOffset>
                  </wp:positionH>
                  <wp:positionV relativeFrom="paragraph">
                    <wp:posOffset>166370</wp:posOffset>
                  </wp:positionV>
                  <wp:extent cx="2377774" cy="1303020"/>
                  <wp:effectExtent l="0" t="0" r="3810" b="0"/>
                  <wp:wrapTight wrapText="bothSides">
                    <wp:wrapPolygon edited="0">
                      <wp:start x="0" y="0"/>
                      <wp:lineTo x="0" y="21158"/>
                      <wp:lineTo x="21462" y="21158"/>
                      <wp:lineTo x="21462" y="0"/>
                      <wp:lineTo x="0" y="0"/>
                    </wp:wrapPolygon>
                  </wp:wrapTight>
                  <wp:docPr id="3" name="Picture 3" descr="Child Bereavement UK - Famil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 Bereavement UK - Family Fun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7774" cy="1303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040187" w:rsidR="00040187" w:rsidP="00040187" w:rsidRDefault="00040187" w14:paraId="04F71B26" w14:textId="77777777">
            <w:pPr>
              <w:spacing w:after="0" w:line="360" w:lineRule="atLeast"/>
              <w:jc w:val="both"/>
              <w:rPr>
                <w:rFonts w:ascii="lato" w:hAnsi="lato" w:eastAsia="Times New Roman" w:cs="Times New Roman"/>
                <w:color w:val="333333"/>
                <w:sz w:val="27"/>
                <w:szCs w:val="27"/>
                <w:lang w:eastAsia="en-GB"/>
              </w:rPr>
            </w:pPr>
            <w:r w:rsidRPr="00040187">
              <w:rPr>
                <w:rFonts w:ascii="lato" w:hAnsi="lato" w:eastAsia="Times New Roman" w:cs="Times New Roman"/>
                <w:color w:val="333333"/>
                <w:sz w:val="27"/>
                <w:szCs w:val="27"/>
                <w:lang w:eastAsia="en-GB"/>
              </w:rPr>
              <w:t xml:space="preserve">Child Bereavement UK helps families to rebuild their lives when a child grieves or when a child </w:t>
            </w:r>
            <w:proofErr w:type="gramStart"/>
            <w:r w:rsidRPr="00040187">
              <w:rPr>
                <w:rFonts w:ascii="lato" w:hAnsi="lato" w:eastAsia="Times New Roman" w:cs="Times New Roman"/>
                <w:color w:val="333333"/>
                <w:sz w:val="27"/>
                <w:szCs w:val="27"/>
                <w:lang w:eastAsia="en-GB"/>
              </w:rPr>
              <w:t>dies</w:t>
            </w:r>
            <w:proofErr w:type="gramEnd"/>
            <w:r w:rsidRPr="00040187">
              <w:rPr>
                <w:rFonts w:ascii="lato" w:hAnsi="lato" w:eastAsia="Times New Roman" w:cs="Times New Roman"/>
                <w:color w:val="333333"/>
                <w:sz w:val="27"/>
                <w:szCs w:val="27"/>
                <w:lang w:eastAsia="en-GB"/>
              </w:rPr>
              <w:t xml:space="preserve">. We support children and young people (up to the age of 25) when someone important to them has died or is not expected to live, and parents and the wider family when a baby or child of any age dies or is dying. </w:t>
            </w:r>
          </w:p>
          <w:p w:rsidR="00040187" w:rsidP="00040187" w:rsidRDefault="00040187" w14:paraId="1E093024" w14:textId="77777777">
            <w:pPr>
              <w:spacing w:after="0" w:line="360" w:lineRule="atLeast"/>
              <w:jc w:val="both"/>
              <w:rPr>
                <w:rFonts w:ascii="lato" w:hAnsi="lato" w:eastAsia="Times New Roman" w:cs="Times New Roman"/>
                <w:color w:val="333333"/>
                <w:sz w:val="27"/>
                <w:szCs w:val="27"/>
                <w:lang w:eastAsia="en-GB"/>
              </w:rPr>
            </w:pPr>
          </w:p>
          <w:p w:rsidR="00040187" w:rsidP="00040187" w:rsidRDefault="0005517D" w14:paraId="61068E7B" w14:textId="51E7600F">
            <w:pPr>
              <w:spacing w:after="0" w:line="360" w:lineRule="atLeast"/>
              <w:jc w:val="both"/>
              <w:rPr>
                <w:rFonts w:ascii="lato" w:hAnsi="lato" w:eastAsia="Times New Roman" w:cs="Times New Roman"/>
                <w:color w:val="333333"/>
                <w:sz w:val="27"/>
                <w:szCs w:val="27"/>
                <w:lang w:eastAsia="en-GB"/>
              </w:rPr>
            </w:pPr>
            <w:hyperlink w:history="1" r:id="rId33">
              <w:r w:rsidRPr="0005594C" w:rsidR="00040187">
                <w:rPr>
                  <w:rStyle w:val="Hyperlink"/>
                  <w:rFonts w:ascii="lato" w:hAnsi="lato" w:eastAsia="Times New Roman" w:cs="Times New Roman"/>
                  <w:sz w:val="27"/>
                  <w:szCs w:val="27"/>
                  <w:lang w:eastAsia="en-GB"/>
                </w:rPr>
                <w:t>https://www.childbereavementuk.org/</w:t>
              </w:r>
            </w:hyperlink>
          </w:p>
          <w:p w:rsidRPr="0064537E" w:rsidR="00040187" w:rsidP="00040187" w:rsidRDefault="00040187" w14:paraId="7F46BFEC" w14:textId="42353ED4">
            <w:pPr>
              <w:spacing w:after="0" w:line="360" w:lineRule="atLeast"/>
              <w:jc w:val="both"/>
              <w:rPr>
                <w:rFonts w:ascii="lato" w:hAnsi="lato" w:eastAsia="Times New Roman" w:cs="Times New Roman"/>
                <w:color w:val="333333"/>
                <w:sz w:val="27"/>
                <w:szCs w:val="27"/>
                <w:lang w:eastAsia="en-GB"/>
              </w:rPr>
            </w:pPr>
          </w:p>
        </w:tc>
      </w:tr>
      <w:tr w:rsidRPr="0064537E" w:rsidR="00244CA2" w:rsidTr="1D7A75E9" w14:paraId="5E1CBB6E"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40187" w:rsidP="0064537E" w:rsidRDefault="00040187" w14:paraId="44C6111F" w14:textId="77777777">
            <w:pPr>
              <w:spacing w:after="0" w:line="240" w:lineRule="auto"/>
              <w:jc w:val="center"/>
              <w:outlineLvl w:val="4"/>
              <w:rPr>
                <w:rFonts w:ascii="lato" w:hAnsi="lato" w:eastAsia="Times New Roman" w:cs="Times New Roman"/>
                <w:b/>
                <w:bCs/>
                <w:color w:val="333333"/>
                <w:sz w:val="24"/>
                <w:szCs w:val="24"/>
                <w:lang w:eastAsia="en-GB"/>
              </w:rPr>
            </w:pPr>
          </w:p>
          <w:p w:rsidR="00040187" w:rsidP="0064537E" w:rsidRDefault="00040187" w14:paraId="72677257" w14:textId="77777777">
            <w:pPr>
              <w:spacing w:after="0" w:line="240" w:lineRule="auto"/>
              <w:jc w:val="center"/>
              <w:outlineLvl w:val="4"/>
              <w:rPr>
                <w:rFonts w:ascii="lato" w:hAnsi="lato" w:eastAsia="Times New Roman" w:cs="Times New Roman"/>
                <w:b/>
                <w:bCs/>
                <w:color w:val="333333"/>
                <w:sz w:val="24"/>
                <w:szCs w:val="24"/>
                <w:lang w:eastAsia="en-GB"/>
              </w:rPr>
            </w:pPr>
          </w:p>
          <w:p w:rsidR="00D50B01" w:rsidP="00D50B01" w:rsidRDefault="00D50B01" w14:paraId="628DCD00" w14:textId="77777777">
            <w:pPr>
              <w:spacing w:after="0" w:line="240" w:lineRule="auto"/>
              <w:outlineLvl w:val="4"/>
              <w:rPr>
                <w:rFonts w:ascii="lato" w:hAnsi="lato" w:eastAsia="Times New Roman" w:cs="Times New Roman"/>
                <w:b/>
                <w:bCs/>
                <w:color w:val="333333"/>
                <w:sz w:val="24"/>
                <w:szCs w:val="24"/>
                <w:lang w:eastAsia="en-GB"/>
              </w:rPr>
            </w:pPr>
          </w:p>
          <w:p w:rsidR="00040187" w:rsidP="00D50B01" w:rsidRDefault="00040187" w14:paraId="65727C81" w14:textId="6289FBCD">
            <w:pPr>
              <w:spacing w:after="0" w:line="240" w:lineRule="auto"/>
              <w:outlineLvl w:val="4"/>
              <w:rPr>
                <w:rFonts w:ascii="lato" w:hAnsi="lato" w:eastAsia="Times New Roman" w:cs="Times New Roman"/>
                <w:b/>
                <w:bCs/>
                <w:color w:val="333333"/>
                <w:sz w:val="24"/>
                <w:szCs w:val="24"/>
                <w:lang w:eastAsia="en-GB"/>
              </w:rPr>
            </w:pPr>
            <w:r>
              <w:rPr>
                <w:rFonts w:ascii="lato" w:hAnsi="lato" w:eastAsia="Times New Roman" w:cs="Times New Roman"/>
                <w:b/>
                <w:bCs/>
                <w:color w:val="333333"/>
                <w:sz w:val="24"/>
                <w:szCs w:val="24"/>
                <w:lang w:eastAsia="en-GB"/>
              </w:rPr>
              <w:t>Winston’s Wish</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40187" w:rsidP="0064537E" w:rsidRDefault="00040187" w14:paraId="741F5EF7" w14:textId="37069F35">
            <w:pPr>
              <w:spacing w:after="0" w:line="240" w:lineRule="auto"/>
              <w:jc w:val="both"/>
              <w:rPr>
                <w:rFonts w:ascii="lato" w:hAnsi="lato" w:eastAsia="Times New Roman" w:cs="Times New Roman"/>
                <w:noProof/>
                <w:color w:val="333333"/>
                <w:sz w:val="18"/>
                <w:szCs w:val="18"/>
                <w:lang w:eastAsia="en-GB"/>
              </w:rPr>
            </w:pPr>
            <w:r>
              <w:rPr>
                <w:noProof/>
              </w:rPr>
              <w:drawing>
                <wp:anchor distT="0" distB="0" distL="114300" distR="114300" simplePos="0" relativeHeight="251660288" behindDoc="1" locked="0" layoutInCell="1" allowOverlap="1" wp14:anchorId="14169537" wp14:editId="2742E269">
                  <wp:simplePos x="0" y="0"/>
                  <wp:positionH relativeFrom="column">
                    <wp:posOffset>248920</wp:posOffset>
                  </wp:positionH>
                  <wp:positionV relativeFrom="paragraph">
                    <wp:posOffset>200025</wp:posOffset>
                  </wp:positionV>
                  <wp:extent cx="1973580" cy="1193800"/>
                  <wp:effectExtent l="0" t="0" r="7620" b="6350"/>
                  <wp:wrapTight wrapText="bothSides">
                    <wp:wrapPolygon edited="0">
                      <wp:start x="0" y="0"/>
                      <wp:lineTo x="0" y="21370"/>
                      <wp:lineTo x="21475" y="21370"/>
                      <wp:lineTo x="21475" y="0"/>
                      <wp:lineTo x="0" y="0"/>
                    </wp:wrapPolygon>
                  </wp:wrapTight>
                  <wp:docPr id="4" name="Picture 4" descr="Winston's Wish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nston's Wish - Wikipedi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7358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040187" w:rsidP="00040187" w:rsidRDefault="00040187" w14:paraId="39EA8AEE" w14:textId="56B4E821">
            <w:pPr>
              <w:spacing w:after="0" w:line="360" w:lineRule="atLeast"/>
              <w:jc w:val="both"/>
              <w:rPr>
                <w:rFonts w:ascii="lato" w:hAnsi="lato" w:eastAsia="Times New Roman" w:cs="Times New Roman"/>
                <w:color w:val="333333"/>
                <w:sz w:val="27"/>
                <w:szCs w:val="27"/>
                <w:lang w:eastAsia="en-GB"/>
              </w:rPr>
            </w:pPr>
            <w:r w:rsidRPr="00040187">
              <w:rPr>
                <w:rFonts w:ascii="lato" w:hAnsi="lato" w:eastAsia="Times New Roman" w:cs="Times New Roman"/>
                <w:color w:val="333333"/>
                <w:sz w:val="27"/>
                <w:szCs w:val="27"/>
                <w:lang w:eastAsia="en-GB"/>
              </w:rPr>
              <w:t>Winston’s Wish is a charity that offers free, accessible online grief support to children and young people (aged 25 or under) across the UK who are bereaved or facing the death of someone important.</w:t>
            </w:r>
          </w:p>
          <w:p w:rsidR="00040187" w:rsidP="00040187" w:rsidRDefault="00040187" w14:paraId="56E651E3" w14:textId="77777777">
            <w:pPr>
              <w:spacing w:after="0" w:line="360" w:lineRule="atLeast"/>
              <w:jc w:val="both"/>
              <w:rPr>
                <w:rFonts w:ascii="lato" w:hAnsi="lato" w:eastAsia="Times New Roman" w:cs="Times New Roman"/>
                <w:color w:val="333333"/>
                <w:sz w:val="27"/>
                <w:szCs w:val="27"/>
                <w:lang w:eastAsia="en-GB"/>
              </w:rPr>
            </w:pPr>
          </w:p>
          <w:p w:rsidRPr="00040187" w:rsidR="00040187" w:rsidP="00040187" w:rsidRDefault="0005517D" w14:paraId="728B1E77" w14:textId="01E9508E">
            <w:pPr>
              <w:spacing w:after="0" w:line="360" w:lineRule="atLeast"/>
              <w:jc w:val="both"/>
              <w:rPr>
                <w:rFonts w:ascii="lato" w:hAnsi="lato" w:eastAsia="Times New Roman" w:cs="Times New Roman"/>
                <w:color w:val="333333"/>
                <w:sz w:val="27"/>
                <w:szCs w:val="27"/>
                <w:lang w:eastAsia="en-GB"/>
              </w:rPr>
            </w:pPr>
            <w:hyperlink w:history="1" r:id="rId35">
              <w:r w:rsidRPr="0005594C" w:rsidR="00B11FA5">
                <w:rPr>
                  <w:rStyle w:val="Hyperlink"/>
                  <w:rFonts w:ascii="lato" w:hAnsi="lato" w:eastAsia="Times New Roman" w:cs="Times New Roman"/>
                  <w:sz w:val="27"/>
                  <w:szCs w:val="27"/>
                  <w:lang w:eastAsia="en-GB"/>
                </w:rPr>
                <w:t>https://winstonswish.org/</w:t>
              </w:r>
            </w:hyperlink>
          </w:p>
        </w:tc>
      </w:tr>
      <w:tr w:rsidRPr="0064537E" w:rsidR="00244CA2" w:rsidTr="1D7A75E9" w14:paraId="6A69D049" w14:textId="77777777">
        <w:trPr>
          <w:tblCellSpacing w:w="15" w:type="dxa"/>
        </w:trPr>
        <w:tc>
          <w:tcPr>
            <w:tcW w:w="2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D50B01" w:rsidP="0064537E" w:rsidRDefault="00D50B01" w14:paraId="76842C54" w14:textId="77777777">
            <w:pPr>
              <w:spacing w:after="0" w:line="240" w:lineRule="auto"/>
              <w:jc w:val="center"/>
              <w:outlineLvl w:val="4"/>
              <w:rPr>
                <w:rFonts w:ascii="lato" w:hAnsi="lato" w:eastAsia="Times New Roman" w:cs="Times New Roman"/>
                <w:b/>
                <w:bCs/>
                <w:color w:val="333333"/>
                <w:sz w:val="24"/>
                <w:szCs w:val="24"/>
                <w:lang w:eastAsia="en-GB"/>
              </w:rPr>
            </w:pPr>
          </w:p>
          <w:p w:rsidR="00D50B01" w:rsidP="0064537E" w:rsidRDefault="00D50B01" w14:paraId="32B0348F" w14:textId="77777777">
            <w:pPr>
              <w:spacing w:after="0" w:line="240" w:lineRule="auto"/>
              <w:jc w:val="center"/>
              <w:outlineLvl w:val="4"/>
              <w:rPr>
                <w:rFonts w:ascii="lato" w:hAnsi="lato" w:eastAsia="Times New Roman" w:cs="Times New Roman"/>
                <w:b/>
                <w:bCs/>
                <w:color w:val="333333"/>
                <w:sz w:val="24"/>
                <w:szCs w:val="24"/>
                <w:lang w:eastAsia="en-GB"/>
              </w:rPr>
            </w:pPr>
          </w:p>
          <w:p w:rsidR="00D50B01" w:rsidP="0064537E" w:rsidRDefault="00D50B01" w14:paraId="3AE5E191" w14:textId="77777777">
            <w:pPr>
              <w:spacing w:after="0" w:line="240" w:lineRule="auto"/>
              <w:jc w:val="center"/>
              <w:outlineLvl w:val="4"/>
              <w:rPr>
                <w:rFonts w:ascii="lato" w:hAnsi="lato" w:eastAsia="Times New Roman" w:cs="Times New Roman"/>
                <w:b/>
                <w:bCs/>
                <w:color w:val="333333"/>
                <w:sz w:val="24"/>
                <w:szCs w:val="24"/>
                <w:lang w:eastAsia="en-GB"/>
              </w:rPr>
            </w:pPr>
          </w:p>
          <w:p w:rsidR="00D50B01" w:rsidP="0064537E" w:rsidRDefault="00D50B01" w14:paraId="7ADC6E71" w14:textId="7906CCF4">
            <w:pPr>
              <w:spacing w:after="0" w:line="240" w:lineRule="auto"/>
              <w:jc w:val="center"/>
              <w:outlineLvl w:val="4"/>
              <w:rPr>
                <w:rFonts w:ascii="lato" w:hAnsi="lato" w:eastAsia="Times New Roman" w:cs="Times New Roman"/>
                <w:b/>
                <w:bCs/>
                <w:color w:val="333333"/>
                <w:sz w:val="24"/>
                <w:szCs w:val="24"/>
                <w:lang w:eastAsia="en-GB"/>
              </w:rPr>
            </w:pPr>
            <w:proofErr w:type="spellStart"/>
            <w:r>
              <w:rPr>
                <w:rFonts w:ascii="lato" w:hAnsi="lato" w:eastAsia="Times New Roman" w:cs="Times New Roman"/>
                <w:b/>
                <w:bCs/>
                <w:color w:val="333333"/>
                <w:sz w:val="24"/>
                <w:szCs w:val="24"/>
                <w:lang w:eastAsia="en-GB"/>
              </w:rPr>
              <w:t>Cranstoun</w:t>
            </w:r>
            <w:proofErr w:type="spellEnd"/>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D50B01" w:rsidP="0064537E" w:rsidRDefault="0095779F" w14:paraId="7585DB5C" w14:textId="6444E5A3">
            <w:pPr>
              <w:spacing w:after="0" w:line="240" w:lineRule="auto"/>
              <w:jc w:val="both"/>
              <w:rPr>
                <w:noProof/>
              </w:rPr>
            </w:pPr>
            <w:r>
              <w:rPr>
                <w:noProof/>
              </w:rPr>
              <w:drawing>
                <wp:anchor distT="0" distB="0" distL="114300" distR="114300" simplePos="0" relativeHeight="251661312" behindDoc="1" locked="0" layoutInCell="1" allowOverlap="1" wp14:anchorId="422A8ED5" wp14:editId="223953F0">
                  <wp:simplePos x="0" y="0"/>
                  <wp:positionH relativeFrom="column">
                    <wp:posOffset>464820</wp:posOffset>
                  </wp:positionH>
                  <wp:positionV relativeFrom="paragraph">
                    <wp:posOffset>130175</wp:posOffset>
                  </wp:positionV>
                  <wp:extent cx="1653540" cy="1653540"/>
                  <wp:effectExtent l="0" t="0" r="3810" b="3810"/>
                  <wp:wrapTight wrapText="bothSides">
                    <wp:wrapPolygon edited="0">
                      <wp:start x="0" y="0"/>
                      <wp:lineTo x="0" y="21401"/>
                      <wp:lineTo x="21401" y="21401"/>
                      <wp:lineTo x="21401" y="0"/>
                      <wp:lineTo x="0" y="0"/>
                    </wp:wrapPolygon>
                  </wp:wrapTight>
                  <wp:docPr id="5" name="Picture 5" descr="Cranstoun Sandwell | Healthysand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anstoun Sandwell | Healthysandwel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D50B01" w:rsidR="00D50B01" w:rsidP="00D50B01" w:rsidRDefault="00D50B01" w14:paraId="69DF7AD5" w14:textId="77777777">
            <w:pPr>
              <w:spacing w:after="0" w:line="360" w:lineRule="atLeast"/>
              <w:jc w:val="both"/>
              <w:rPr>
                <w:rFonts w:ascii="lato" w:hAnsi="lato" w:eastAsia="Times New Roman" w:cs="Times New Roman"/>
                <w:color w:val="333333"/>
                <w:sz w:val="27"/>
                <w:szCs w:val="27"/>
                <w:lang w:eastAsia="en-GB"/>
              </w:rPr>
            </w:pPr>
            <w:proofErr w:type="spellStart"/>
            <w:r w:rsidRPr="00D50B01">
              <w:rPr>
                <w:rFonts w:ascii="lato" w:hAnsi="lato" w:eastAsia="Times New Roman" w:cs="Times New Roman"/>
                <w:color w:val="333333"/>
                <w:sz w:val="27"/>
                <w:szCs w:val="27"/>
                <w:lang w:eastAsia="en-GB"/>
              </w:rPr>
              <w:t>Cranstoun</w:t>
            </w:r>
            <w:proofErr w:type="spellEnd"/>
            <w:r w:rsidRPr="00D50B01">
              <w:rPr>
                <w:rFonts w:ascii="lato" w:hAnsi="lato" w:eastAsia="Times New Roman" w:cs="Times New Roman"/>
                <w:color w:val="333333"/>
                <w:sz w:val="27"/>
                <w:szCs w:val="27"/>
                <w:lang w:eastAsia="en-GB"/>
              </w:rPr>
              <w:t xml:space="preserve"> provides services for adults and young people who need support around alcohol and other drugs, domestic abuse, housing and criminal justice.</w:t>
            </w:r>
          </w:p>
          <w:p w:rsidRPr="00D50B01" w:rsidR="00D50B01" w:rsidP="00D50B01" w:rsidRDefault="00D50B01" w14:paraId="3D78381D" w14:textId="77777777">
            <w:pPr>
              <w:spacing w:after="0" w:line="360" w:lineRule="atLeast"/>
              <w:jc w:val="both"/>
              <w:rPr>
                <w:rFonts w:ascii="lato" w:hAnsi="lato" w:eastAsia="Times New Roman" w:cs="Times New Roman"/>
                <w:color w:val="333333"/>
                <w:sz w:val="27"/>
                <w:szCs w:val="27"/>
                <w:lang w:eastAsia="en-GB"/>
              </w:rPr>
            </w:pPr>
          </w:p>
          <w:p w:rsidR="00D50B01" w:rsidP="00D50B01" w:rsidRDefault="00D50B01" w14:paraId="2F47215A" w14:textId="0E0E692B">
            <w:pPr>
              <w:spacing w:after="0" w:line="360" w:lineRule="atLeast"/>
              <w:jc w:val="both"/>
              <w:rPr>
                <w:rFonts w:ascii="lato" w:hAnsi="lato" w:eastAsia="Times New Roman" w:cs="Times New Roman"/>
                <w:color w:val="333333"/>
                <w:sz w:val="27"/>
                <w:szCs w:val="27"/>
                <w:lang w:eastAsia="en-GB"/>
              </w:rPr>
            </w:pPr>
            <w:r>
              <w:rPr>
                <w:rFonts w:ascii="lato" w:hAnsi="lato" w:eastAsia="Times New Roman" w:cs="Times New Roman"/>
                <w:color w:val="333333"/>
                <w:sz w:val="27"/>
                <w:szCs w:val="27"/>
                <w:lang w:eastAsia="en-GB"/>
              </w:rPr>
              <w:t>Their</w:t>
            </w:r>
            <w:r w:rsidRPr="00D50B01">
              <w:rPr>
                <w:rFonts w:ascii="lato" w:hAnsi="lato" w:eastAsia="Times New Roman" w:cs="Times New Roman"/>
                <w:color w:val="333333"/>
                <w:sz w:val="27"/>
                <w:szCs w:val="27"/>
                <w:lang w:eastAsia="en-GB"/>
              </w:rPr>
              <w:t xml:space="preserve"> job is to make people feel safe and to empower them with the tools to create lasting change and reduce harm.</w:t>
            </w:r>
          </w:p>
          <w:p w:rsidR="00D50B01" w:rsidP="00040187" w:rsidRDefault="00D50B01" w14:paraId="6DB3DE58" w14:textId="77777777">
            <w:pPr>
              <w:spacing w:after="0" w:line="360" w:lineRule="atLeast"/>
              <w:jc w:val="both"/>
              <w:rPr>
                <w:rFonts w:ascii="lato" w:hAnsi="lato" w:eastAsia="Times New Roman" w:cs="Times New Roman"/>
                <w:color w:val="333333"/>
                <w:sz w:val="27"/>
                <w:szCs w:val="27"/>
                <w:lang w:eastAsia="en-GB"/>
              </w:rPr>
            </w:pPr>
          </w:p>
          <w:p w:rsidR="00D50B01" w:rsidP="00040187" w:rsidRDefault="0005517D" w14:paraId="64CAD3D5" w14:textId="76DFC7F8">
            <w:pPr>
              <w:spacing w:after="0" w:line="360" w:lineRule="atLeast"/>
              <w:jc w:val="both"/>
              <w:rPr>
                <w:rFonts w:ascii="lato" w:hAnsi="lato" w:eastAsia="Times New Roman" w:cs="Times New Roman"/>
                <w:color w:val="333333"/>
                <w:sz w:val="27"/>
                <w:szCs w:val="27"/>
                <w:lang w:eastAsia="en-GB"/>
              </w:rPr>
            </w:pPr>
            <w:hyperlink w:history="1" r:id="rId37">
              <w:r w:rsidRPr="0005594C" w:rsidR="00D50B01">
                <w:rPr>
                  <w:rStyle w:val="Hyperlink"/>
                  <w:rFonts w:ascii="lato" w:hAnsi="lato" w:eastAsia="Times New Roman" w:cs="Times New Roman"/>
                  <w:sz w:val="27"/>
                  <w:szCs w:val="27"/>
                  <w:lang w:eastAsia="en-GB"/>
                </w:rPr>
                <w:t>https://cranstoun.org/</w:t>
              </w:r>
            </w:hyperlink>
          </w:p>
          <w:p w:rsidRPr="00040187" w:rsidR="00D50B01" w:rsidP="00040187" w:rsidRDefault="00D50B01" w14:paraId="2B3D516F" w14:textId="0207644B">
            <w:pPr>
              <w:spacing w:after="0" w:line="360" w:lineRule="atLeast"/>
              <w:jc w:val="both"/>
              <w:rPr>
                <w:rFonts w:ascii="lato" w:hAnsi="lato" w:eastAsia="Times New Roman" w:cs="Times New Roman"/>
                <w:color w:val="333333"/>
                <w:sz w:val="27"/>
                <w:szCs w:val="27"/>
                <w:lang w:eastAsia="en-GB"/>
              </w:rPr>
            </w:pPr>
          </w:p>
        </w:tc>
      </w:tr>
    </w:tbl>
    <w:p w:rsidR="0064537E" w:rsidP="0064537E" w:rsidRDefault="0064537E" w14:paraId="33579F7F" w14:textId="5EAA091A">
      <w:pPr>
        <w:shd w:val="clear" w:color="auto" w:fill="FFFFFF"/>
        <w:spacing w:after="0" w:line="360" w:lineRule="atLeast"/>
        <w:jc w:val="both"/>
        <w:rPr>
          <w:rFonts w:ascii="lato" w:hAnsi="lato" w:eastAsia="Times New Roman" w:cs="Times New Roman"/>
          <w:color w:val="333333"/>
          <w:sz w:val="24"/>
          <w:szCs w:val="24"/>
          <w:lang w:eastAsia="en-GB"/>
        </w:rPr>
      </w:pPr>
    </w:p>
    <w:p w:rsidR="0064537E" w:rsidP="0064537E" w:rsidRDefault="0064537E" w14:paraId="27A188E6" w14:textId="7B0DA5C2">
      <w:pPr>
        <w:shd w:val="clear" w:color="auto" w:fill="FFFFFF"/>
        <w:spacing w:after="0" w:line="360" w:lineRule="atLeast"/>
        <w:jc w:val="both"/>
        <w:rPr>
          <w:rFonts w:ascii="lato" w:hAnsi="lato" w:eastAsia="Times New Roman" w:cs="Times New Roman"/>
          <w:color w:val="333333"/>
          <w:sz w:val="24"/>
          <w:szCs w:val="24"/>
          <w:lang w:eastAsia="en-GB"/>
        </w:rPr>
      </w:pPr>
    </w:p>
    <w:p w:rsidRPr="0064537E" w:rsidR="0064537E" w:rsidP="0064537E" w:rsidRDefault="0064537E" w14:paraId="559D0B3F" w14:textId="77777777">
      <w:pPr>
        <w:shd w:val="clear" w:color="auto" w:fill="FFFFFF"/>
        <w:spacing w:after="0" w:line="360" w:lineRule="atLeast"/>
        <w:jc w:val="both"/>
        <w:rPr>
          <w:rFonts w:ascii="lato" w:hAnsi="lato" w:eastAsia="Times New Roman" w:cs="Times New Roman"/>
          <w:color w:val="333333"/>
          <w:sz w:val="24"/>
          <w:szCs w:val="24"/>
          <w:lang w:eastAsia="en-GB"/>
        </w:rPr>
      </w:pPr>
    </w:p>
    <w:p w:rsidR="00A47F3D" w:rsidRDefault="00A47F3D" w14:paraId="047F910E" w14:textId="77777777"/>
    <w:sectPr w:rsidR="00A47F3D" w:rsidSect="006453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16623"/>
    <w:multiLevelType w:val="multilevel"/>
    <w:tmpl w:val="233C1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995D14"/>
    <w:multiLevelType w:val="multilevel"/>
    <w:tmpl w:val="3948E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51D1CEE"/>
    <w:multiLevelType w:val="multilevel"/>
    <w:tmpl w:val="2F0A1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5101C15"/>
    <w:multiLevelType w:val="multilevel"/>
    <w:tmpl w:val="FD020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E6B3FE3"/>
    <w:multiLevelType w:val="multilevel"/>
    <w:tmpl w:val="6562F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C144D9C"/>
    <w:multiLevelType w:val="multilevel"/>
    <w:tmpl w:val="2E6C5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F495EA7"/>
    <w:multiLevelType w:val="multilevel"/>
    <w:tmpl w:val="CBAE6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1C"/>
    <w:rsid w:val="000262B2"/>
    <w:rsid w:val="00040187"/>
    <w:rsid w:val="0005517D"/>
    <w:rsid w:val="000E40E7"/>
    <w:rsid w:val="002018DD"/>
    <w:rsid w:val="00244CA2"/>
    <w:rsid w:val="003C03BB"/>
    <w:rsid w:val="0064537E"/>
    <w:rsid w:val="006C5EA2"/>
    <w:rsid w:val="0095779F"/>
    <w:rsid w:val="00A47F3D"/>
    <w:rsid w:val="00B11FA5"/>
    <w:rsid w:val="00B61C28"/>
    <w:rsid w:val="00CD7336"/>
    <w:rsid w:val="00D50B01"/>
    <w:rsid w:val="00E81638"/>
    <w:rsid w:val="00EC091C"/>
    <w:rsid w:val="00F833E2"/>
    <w:rsid w:val="1D7A75E9"/>
    <w:rsid w:val="50871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6AA6A2"/>
  <w15:chartTrackingRefBased/>
  <w15:docId w15:val="{08E973FC-2FE4-4EF1-A53C-BAEEBEA4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833E2"/>
    <w:rPr>
      <w:color w:val="0563C1" w:themeColor="hyperlink"/>
      <w:u w:val="single"/>
    </w:rPr>
  </w:style>
  <w:style w:type="character" w:styleId="UnresolvedMention">
    <w:name w:val="Unresolved Mention"/>
    <w:basedOn w:val="DefaultParagraphFont"/>
    <w:uiPriority w:val="99"/>
    <w:semiHidden/>
    <w:unhideWhenUsed/>
    <w:rsid w:val="00F8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632068">
      <w:bodyDiv w:val="1"/>
      <w:marLeft w:val="0"/>
      <w:marRight w:val="0"/>
      <w:marTop w:val="0"/>
      <w:marBottom w:val="0"/>
      <w:divBdr>
        <w:top w:val="none" w:sz="0" w:space="0" w:color="auto"/>
        <w:left w:val="none" w:sz="0" w:space="0" w:color="auto"/>
        <w:bottom w:val="none" w:sz="0" w:space="0" w:color="auto"/>
        <w:right w:val="none" w:sz="0" w:space="0" w:color="auto"/>
      </w:divBdr>
      <w:divsChild>
        <w:div w:id="1752461766">
          <w:marLeft w:val="0"/>
          <w:marRight w:val="0"/>
          <w:marTop w:val="0"/>
          <w:marBottom w:val="0"/>
          <w:divBdr>
            <w:top w:val="none" w:sz="0" w:space="0" w:color="auto"/>
            <w:left w:val="none" w:sz="0" w:space="0" w:color="auto"/>
            <w:bottom w:val="none" w:sz="0" w:space="0" w:color="auto"/>
            <w:right w:val="none" w:sz="0" w:space="0" w:color="auto"/>
          </w:divBdr>
        </w:div>
      </w:divsChild>
    </w:div>
    <w:div w:id="19976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ngminds.org.uk/" TargetMode="External" Id="rId13" /><Relationship Type="http://schemas.openxmlformats.org/officeDocument/2006/relationships/image" Target="media/image6.jpeg" Id="rId18" /><Relationship Type="http://schemas.openxmlformats.org/officeDocument/2006/relationships/hyperlink" Target="https://www.mind.org.uk/" TargetMode="External" Id="rId26" /><Relationship Type="http://schemas.openxmlformats.org/officeDocument/2006/relationships/theme" Target="theme/theme1.xml" Id="rId39" /><Relationship Type="http://schemas.openxmlformats.org/officeDocument/2006/relationships/image" Target="media/image7.jpeg" Id="rId21" /><Relationship Type="http://schemas.openxmlformats.org/officeDocument/2006/relationships/image" Target="media/image12.jpeg" Id="rId34" /><Relationship Type="http://schemas.openxmlformats.org/officeDocument/2006/relationships/customXml" Target="../customXml/item3.xml" Id="rId42" /><Relationship Type="http://schemas.openxmlformats.org/officeDocument/2006/relationships/hyperlink" Target="https://www.worcestershire.gov.uk/council-services/childrens-social-care/virtual-family-hub" TargetMode="External" Id="rId7" /><Relationship Type="http://schemas.openxmlformats.org/officeDocument/2006/relationships/styles" Target="styles.xml" Id="rId2" /><Relationship Type="http://schemas.openxmlformats.org/officeDocument/2006/relationships/hyperlink" Target="https://www.thelilyjoproject.com/" TargetMode="External" Id="rId16" /><Relationship Type="http://schemas.openxmlformats.org/officeDocument/2006/relationships/hyperlink" Target="https://www.place2be.org.uk/" TargetMode="External" Id="rId20" /><Relationship Type="http://schemas.openxmlformats.org/officeDocument/2006/relationships/hyperlink" Target="https://www.nhs.uk/nhs-services/mental-health-services/" TargetMode="External" Id="rId29" /><Relationship Type="http://schemas.openxmlformats.org/officeDocument/2006/relationships/customXml" Target="../customXml/item2.xml" Id="rId41"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image" Target="media/image8.jpeg" Id="rId24" /><Relationship Type="http://schemas.openxmlformats.org/officeDocument/2006/relationships/image" Target="media/image11.png" Id="rId32" /><Relationship Type="http://schemas.openxmlformats.org/officeDocument/2006/relationships/hyperlink" Target="https://cranstoun.org/" TargetMode="External" Id="rId37" /><Relationship Type="http://schemas.openxmlformats.org/officeDocument/2006/relationships/customXml" Target="../customXml/item1.xml" Id="rId40" /><Relationship Type="http://schemas.openxmlformats.org/officeDocument/2006/relationships/hyperlink" Target="https://www.worcestershire.gov.uk/virtual-family-hub" TargetMode="External" Id="rId5" /><Relationship Type="http://schemas.openxmlformats.org/officeDocument/2006/relationships/image" Target="media/image5.jpeg" Id="rId15" /><Relationship Type="http://schemas.openxmlformats.org/officeDocument/2006/relationships/hyperlink" Target="https://mentalhealth-uk.org/" TargetMode="External" Id="rId23" /><Relationship Type="http://schemas.openxmlformats.org/officeDocument/2006/relationships/hyperlink" Target="https://www.mind.org.uk/" TargetMode="External" Id="rId28" /><Relationship Type="http://schemas.openxmlformats.org/officeDocument/2006/relationships/image" Target="media/image13.png" Id="rId36" /><Relationship Type="http://schemas.openxmlformats.org/officeDocument/2006/relationships/image" Target="media/image3.png" Id="rId10" /><Relationship Type="http://schemas.openxmlformats.org/officeDocument/2006/relationships/hyperlink" Target="https://www.kooth.com/" TargetMode="External" Id="rId19" /><Relationship Type="http://schemas.openxmlformats.org/officeDocument/2006/relationships/hyperlink" Target="https://www.nhs.uk/nhs-services/mental-health-services/" TargetMode="External" Id="rId31" /><Relationship Type="http://schemas.openxmlformats.org/officeDocument/2006/relationships/webSettings" Target="webSettings.xml" Id="rId4" /><Relationship Type="http://schemas.openxmlformats.org/officeDocument/2006/relationships/hyperlink" Target="https://luminova.app/" TargetMode="External" Id="rId9" /><Relationship Type="http://schemas.openxmlformats.org/officeDocument/2006/relationships/hyperlink" Target="https://www.thelilyjoproject.com/" TargetMode="External" Id="rId14" /><Relationship Type="http://schemas.openxmlformats.org/officeDocument/2006/relationships/hyperlink" Target="https://www.place2be.org.uk/" TargetMode="External" Id="rId22" /><Relationship Type="http://schemas.openxmlformats.org/officeDocument/2006/relationships/image" Target="media/image9.jpeg" Id="rId27" /><Relationship Type="http://schemas.openxmlformats.org/officeDocument/2006/relationships/image" Target="media/image10.jpeg" Id="rId30" /><Relationship Type="http://schemas.openxmlformats.org/officeDocument/2006/relationships/hyperlink" Target="https://winstonswish.org/" TargetMode="External" Id="rId35" /><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4.png" Id="rId12" /><Relationship Type="http://schemas.openxmlformats.org/officeDocument/2006/relationships/hyperlink" Target="https://www.kooth.com/" TargetMode="External" Id="rId17" /><Relationship Type="http://schemas.openxmlformats.org/officeDocument/2006/relationships/hyperlink" Target="https://mentalhealth-uk.org/" TargetMode="External" Id="rId25" /><Relationship Type="http://schemas.openxmlformats.org/officeDocument/2006/relationships/hyperlink" Target="https://www.childbereavementuk.org/" TargetMode="External" Id="rId33" /><Relationship Type="http://schemas.openxmlformats.org/officeDocument/2006/relationships/fontTable" Target="fontTable.xml" Id="rId38" /><Relationship Type="http://schemas.openxmlformats.org/officeDocument/2006/relationships/hyperlink" Target="https://www.onside-advocacy.org.uk/melo" TargetMode="External" Id="R4886cf6f0c4e46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912EB7-A900-454F-9433-B6CD7DC1A48E}"/>
</file>

<file path=customXml/itemProps2.xml><?xml version="1.0" encoding="utf-8"?>
<ds:datastoreItem xmlns:ds="http://schemas.openxmlformats.org/officeDocument/2006/customXml" ds:itemID="{2BBBFEC4-8805-4622-BC69-FDC86B4AE77E}"/>
</file>

<file path=customXml/itemProps3.xml><?xml version="1.0" encoding="utf-8"?>
<ds:datastoreItem xmlns:ds="http://schemas.openxmlformats.org/officeDocument/2006/customXml" ds:itemID="{175D032C-4506-4AD0-8F0F-E2E21696E4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Coppice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Billy Hutt</dc:creator>
  <keywords/>
  <dc:description/>
  <lastModifiedBy>williamhutt@coppice.worcs.sch.uk</lastModifiedBy>
  <revision>16</revision>
  <dcterms:created xsi:type="dcterms:W3CDTF">2026-03-23T15:06:00.0000000Z</dcterms:created>
  <dcterms:modified xsi:type="dcterms:W3CDTF">2026-04-20T13:30:31.8906378Z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y fmtid="{D5CDD505-2E9C-101B-9397-08002B2CF9AE}" pid="3" name="MediaServiceImageTags">
    <vt:lpwstr/>
  </property>
</Properties>
</file>