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30710542"/>
    <w:p w14:paraId="06F6F09C" w14:textId="77777777" w:rsidR="007042A3" w:rsidRDefault="007042A3" w:rsidP="007042A3">
      <w:pPr>
        <w:jc w:val="center"/>
        <w:rPr>
          <w:rFonts w:ascii="Comic Sans MS" w:hAnsi="Comic Sans MS" w:cs="Arial"/>
          <w:b/>
          <w:sz w:val="32"/>
          <w:szCs w:val="32"/>
          <w:u w:val="single"/>
        </w:rPr>
      </w:pPr>
      <w:r>
        <w:rPr>
          <w:rFonts w:ascii="Comic Sans MS" w:hAnsi="Comic Sans MS" w:cs="Arial"/>
          <w:b/>
          <w:noProof/>
          <w:sz w:val="32"/>
          <w:szCs w:val="32"/>
          <w:u w:val="single"/>
          <w:lang w:eastAsia="en-GB"/>
        </w:rPr>
        <mc:AlternateContent>
          <mc:Choice Requires="wps">
            <w:drawing>
              <wp:anchor distT="0" distB="0" distL="114300" distR="114300" simplePos="0" relativeHeight="251706368" behindDoc="0" locked="0" layoutInCell="1" allowOverlap="1" wp14:anchorId="70621E5B" wp14:editId="56138763">
                <wp:simplePos x="0" y="0"/>
                <wp:positionH relativeFrom="margin">
                  <wp:align>center</wp:align>
                </wp:positionH>
                <wp:positionV relativeFrom="paragraph">
                  <wp:posOffset>-241781</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3" style="position:absolute;margin-left:0;margin-top:-19.05pt;width:541.95pt;height:788.05pt;z-index:251706368;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ed="f" strokecolor="red" strokeweight="3pt" w14:anchorId="7DB6F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">
                <w10:wrap anchorx="margin"/>
              </v:rect>
            </w:pict>
          </mc:Fallback>
        </mc:AlternateContent>
      </w:r>
    </w:p>
    <w:p w14:paraId="4A795708" w14:textId="77777777" w:rsidR="007042A3" w:rsidRDefault="007042A3" w:rsidP="007042A3">
      <w:pPr>
        <w:jc w:val="center"/>
        <w:rPr>
          <w:rFonts w:asciiTheme="minorHAnsi" w:hAnsiTheme="minorHAnsi" w:cstheme="minorHAnsi"/>
          <w:b/>
          <w:sz w:val="40"/>
          <w:szCs w:val="40"/>
        </w:rPr>
      </w:pPr>
    </w:p>
    <w:p w14:paraId="2C0CA264" w14:textId="77777777" w:rsidR="007042A3" w:rsidRDefault="007042A3" w:rsidP="007042A3">
      <w:pPr>
        <w:jc w:val="center"/>
        <w:rPr>
          <w:rFonts w:asciiTheme="minorHAnsi" w:hAnsiTheme="minorHAnsi" w:cstheme="minorHAnsi"/>
          <w:b/>
          <w:sz w:val="40"/>
          <w:szCs w:val="40"/>
        </w:rPr>
      </w:pPr>
    </w:p>
    <w:p w14:paraId="68F31EF6" w14:textId="54262473" w:rsidR="007042A3" w:rsidRDefault="007042A3" w:rsidP="007042A3">
      <w:pPr>
        <w:jc w:val="center"/>
        <w:rPr>
          <w:rFonts w:asciiTheme="minorHAnsi" w:hAnsiTheme="minorHAnsi" w:cstheme="minorHAnsi"/>
          <w:b/>
          <w:sz w:val="40"/>
          <w:szCs w:val="40"/>
        </w:rPr>
      </w:pPr>
    </w:p>
    <w:p w14:paraId="51F7AB84" w14:textId="77777777" w:rsidR="007042A3" w:rsidRDefault="007042A3" w:rsidP="007042A3">
      <w:pPr>
        <w:jc w:val="center"/>
        <w:rPr>
          <w:rFonts w:asciiTheme="minorHAnsi" w:hAnsiTheme="minorHAnsi" w:cstheme="minorHAnsi"/>
          <w:b/>
          <w:sz w:val="40"/>
          <w:szCs w:val="40"/>
        </w:rPr>
      </w:pPr>
    </w:p>
    <w:p w14:paraId="257BD33A" w14:textId="6A170360" w:rsidR="007042A3" w:rsidRDefault="007042A3" w:rsidP="007042A3">
      <w:pPr>
        <w:jc w:val="center"/>
        <w:rPr>
          <w:rFonts w:asciiTheme="minorHAnsi" w:hAnsiTheme="minorHAnsi" w:cstheme="minorHAnsi"/>
          <w:b/>
          <w:sz w:val="40"/>
          <w:szCs w:val="40"/>
        </w:rPr>
      </w:pPr>
    </w:p>
    <w:p w14:paraId="1A631D9B" w14:textId="77777777" w:rsidR="007042A3" w:rsidRDefault="007042A3" w:rsidP="007042A3">
      <w:pPr>
        <w:jc w:val="center"/>
        <w:rPr>
          <w:rFonts w:asciiTheme="minorHAnsi" w:hAnsiTheme="minorHAnsi" w:cstheme="minorHAnsi"/>
          <w:b/>
          <w:sz w:val="40"/>
          <w:szCs w:val="40"/>
        </w:rPr>
      </w:pPr>
    </w:p>
    <w:p w14:paraId="67738C5D" w14:textId="3380A2A9" w:rsidR="007042A3" w:rsidRPr="002C283A" w:rsidRDefault="007042A3" w:rsidP="007042A3">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705344" behindDoc="0" locked="0" layoutInCell="1" allowOverlap="1" wp14:anchorId="7545969B" wp14:editId="68ED0821">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8">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56DCA972" w14:textId="10915BEF" w:rsidR="007042A3" w:rsidRDefault="007042A3" w:rsidP="007042A3">
      <w:pPr>
        <w:rPr>
          <w:rFonts w:ascii="Comic Sans MS" w:hAnsi="Comic Sans MS" w:cs="Arial"/>
          <w:b/>
          <w:sz w:val="32"/>
          <w:szCs w:val="32"/>
          <w:u w:val="single"/>
        </w:rPr>
      </w:pPr>
    </w:p>
    <w:p w14:paraId="19C0CFED" w14:textId="77777777" w:rsidR="007042A3" w:rsidRDefault="007042A3" w:rsidP="007042A3">
      <w:pPr>
        <w:jc w:val="center"/>
        <w:rPr>
          <w:rFonts w:ascii="Comic Sans MS" w:hAnsi="Comic Sans MS" w:cs="Arial"/>
          <w:b/>
          <w:u w:val="single"/>
        </w:rPr>
      </w:pPr>
    </w:p>
    <w:p w14:paraId="14F57212" w14:textId="01C77C7B" w:rsidR="007042A3" w:rsidRPr="002C283A" w:rsidRDefault="00EF593D" w:rsidP="007042A3">
      <w:pPr>
        <w:jc w:val="center"/>
        <w:rPr>
          <w:rFonts w:asciiTheme="minorHAnsi" w:hAnsiTheme="minorHAnsi" w:cstheme="minorHAnsi"/>
          <w:b/>
          <w:sz w:val="40"/>
          <w:szCs w:val="40"/>
        </w:rPr>
      </w:pPr>
      <w:r>
        <w:rPr>
          <w:rFonts w:asciiTheme="minorHAnsi" w:hAnsiTheme="minorHAnsi" w:cstheme="minorHAnsi"/>
          <w:b/>
          <w:sz w:val="40"/>
          <w:szCs w:val="40"/>
        </w:rPr>
        <w:t>CYBER</w:t>
      </w:r>
      <w:r w:rsidR="000329E9">
        <w:rPr>
          <w:rFonts w:asciiTheme="minorHAnsi" w:hAnsiTheme="minorHAnsi" w:cstheme="minorHAnsi"/>
          <w:b/>
          <w:sz w:val="40"/>
          <w:szCs w:val="40"/>
        </w:rPr>
        <w:t xml:space="preserve"> </w:t>
      </w:r>
      <w:r>
        <w:rPr>
          <w:rFonts w:asciiTheme="minorHAnsi" w:hAnsiTheme="minorHAnsi" w:cstheme="minorHAnsi"/>
          <w:b/>
          <w:sz w:val="40"/>
          <w:szCs w:val="40"/>
        </w:rPr>
        <w:t xml:space="preserve">SECURITY </w:t>
      </w:r>
      <w:r w:rsidR="007042A3" w:rsidRPr="002C283A">
        <w:rPr>
          <w:rFonts w:asciiTheme="minorHAnsi" w:hAnsiTheme="minorHAnsi" w:cstheme="minorHAnsi"/>
          <w:b/>
          <w:sz w:val="40"/>
          <w:szCs w:val="40"/>
        </w:rPr>
        <w:t>POLICY</w:t>
      </w:r>
    </w:p>
    <w:p w14:paraId="2725CE25" w14:textId="77777777" w:rsidR="007042A3" w:rsidRDefault="007042A3" w:rsidP="007042A3">
      <w:pPr>
        <w:jc w:val="center"/>
        <w:rPr>
          <w:rFonts w:ascii="Comic Sans MS" w:hAnsi="Comic Sans MS" w:cs="Arial"/>
          <w:b/>
          <w:u w:val="single"/>
        </w:rPr>
      </w:pPr>
    </w:p>
    <w:p w14:paraId="73B39C32" w14:textId="77777777" w:rsidR="009B2F59" w:rsidRDefault="009B2F59" w:rsidP="001E1C25">
      <w:pPr>
        <w:jc w:val="center"/>
        <w:rPr>
          <w:rFonts w:ascii="Gotham Medium" w:hAnsi="Gotham Medium"/>
          <w:b/>
          <w:sz w:val="28"/>
          <w:szCs w:val="44"/>
        </w:rPr>
      </w:pPr>
    </w:p>
    <w:p w14:paraId="5CF7C555" w14:textId="7CF3D87B" w:rsidR="00CC572D" w:rsidRPr="00CC572D" w:rsidRDefault="00CC572D" w:rsidP="001E1C25">
      <w:pPr>
        <w:jc w:val="center"/>
        <w:rPr>
          <w:rFonts w:ascii="Gotham Medium" w:hAnsi="Gotham Medium"/>
          <w:b/>
          <w:sz w:val="28"/>
          <w:szCs w:val="44"/>
        </w:rPr>
      </w:pPr>
      <w:r w:rsidRPr="00CC572D">
        <w:rPr>
          <w:rFonts w:ascii="Gotham Medium" w:hAnsi="Gotham Medium"/>
          <w:b/>
          <w:sz w:val="28"/>
          <w:szCs w:val="44"/>
        </w:rPr>
        <w:t xml:space="preserve">Reviewed: </w:t>
      </w:r>
      <w:r w:rsidR="00EF593D">
        <w:rPr>
          <w:rFonts w:ascii="Gotham Medium" w:hAnsi="Gotham Medium"/>
          <w:b/>
          <w:sz w:val="28"/>
          <w:szCs w:val="44"/>
        </w:rPr>
        <w:t>January 2024</w:t>
      </w:r>
    </w:p>
    <w:p w14:paraId="5677F295" w14:textId="6497E232" w:rsidR="00CC572D" w:rsidRPr="00CC572D" w:rsidRDefault="00CC572D" w:rsidP="001E1C25">
      <w:pPr>
        <w:jc w:val="center"/>
        <w:rPr>
          <w:rFonts w:ascii="Gotham Medium" w:hAnsi="Gotham Medium"/>
          <w:b/>
          <w:sz w:val="28"/>
          <w:szCs w:val="44"/>
        </w:rPr>
      </w:pPr>
      <w:r w:rsidRPr="00CC572D">
        <w:rPr>
          <w:rFonts w:ascii="Gotham Medium" w:hAnsi="Gotham Medium"/>
          <w:b/>
          <w:sz w:val="28"/>
          <w:szCs w:val="44"/>
        </w:rPr>
        <w:t xml:space="preserve">Next Review: September </w:t>
      </w:r>
      <w:r w:rsidR="00EF593D">
        <w:rPr>
          <w:rFonts w:ascii="Gotham Medium" w:hAnsi="Gotham Medium"/>
          <w:b/>
          <w:sz w:val="28"/>
          <w:szCs w:val="44"/>
        </w:rPr>
        <w:t>2024</w:t>
      </w:r>
    </w:p>
    <w:p w14:paraId="31678435" w14:textId="77777777" w:rsidR="00AD4113" w:rsidRPr="00AD4113" w:rsidRDefault="00335653" w:rsidP="2880BC21">
      <w:pPr>
        <w:spacing w:after="200" w:line="276" w:lineRule="auto"/>
        <w:jc w:val="left"/>
        <w:rPr>
          <w:rFonts w:ascii="Arial Nova" w:eastAsia="Arial Nova" w:hAnsi="Arial Nova" w:cs="Arial Nova"/>
          <w:b/>
          <w:bCs/>
          <w:sz w:val="22"/>
        </w:rPr>
      </w:pPr>
      <w:r w:rsidRPr="2880BC21">
        <w:rPr>
          <w:b/>
          <w:bCs/>
        </w:rPr>
        <w:br w:type="page"/>
      </w:r>
      <w:r w:rsidR="00AD4113" w:rsidRPr="2880BC21">
        <w:rPr>
          <w:rFonts w:ascii="Arial Nova" w:eastAsia="Arial Nova" w:hAnsi="Arial Nova" w:cs="Arial Nova"/>
          <w:b/>
          <w:bCs/>
          <w:sz w:val="22"/>
        </w:rPr>
        <w:lastRenderedPageBreak/>
        <w:t>Policy Brief &amp; Purpose:</w:t>
      </w:r>
    </w:p>
    <w:p w14:paraId="136287B0" w14:textId="368542FC" w:rsidR="00AD4113" w:rsidRDefault="00AD4113"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Our cyber security policy outlines our guidelines and provisions for preserving the security of our data </w:t>
      </w:r>
    </w:p>
    <w:p w14:paraId="45FC1832" w14:textId="77777777" w:rsidR="00AD4113" w:rsidRDefault="00AD4113"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and technology infrastructure. The more we rely on technology to collect, store and manage </w:t>
      </w:r>
    </w:p>
    <w:p w14:paraId="733904E9" w14:textId="1BA58B59" w:rsidR="00AD4113" w:rsidRDefault="00AD4113"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information, the </w:t>
      </w:r>
      <w:r w:rsidR="0FE836CA" w:rsidRPr="2880BC21">
        <w:rPr>
          <w:rFonts w:ascii="Arial Nova" w:eastAsia="Arial Nova" w:hAnsi="Arial Nova" w:cs="Arial Nova"/>
          <w:sz w:val="22"/>
        </w:rPr>
        <w:t>more attention we need to pay to cyber security.</w:t>
      </w:r>
      <w:r w:rsidRPr="2880BC21">
        <w:rPr>
          <w:rFonts w:ascii="Arial Nova" w:eastAsia="Arial Nova" w:hAnsi="Arial Nova" w:cs="Arial Nova"/>
          <w:sz w:val="22"/>
        </w:rPr>
        <w:t xml:space="preserve"> Human errors, hacker </w:t>
      </w:r>
    </w:p>
    <w:p w14:paraId="6D7E5B2C" w14:textId="77777777" w:rsidR="00AD4113" w:rsidRDefault="00AD4113"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attacks and system malfunctions could cause financial and reputational damage. For this reason, we </w:t>
      </w:r>
    </w:p>
    <w:p w14:paraId="237CA2FE" w14:textId="77777777" w:rsidR="00AD4113" w:rsidRDefault="00AD4113"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have implemented a number of security measures. We have also prepared instructions that may help </w:t>
      </w:r>
    </w:p>
    <w:p w14:paraId="49E7D30E" w14:textId="6CAE6490" w:rsidR="00335653" w:rsidRDefault="00AD4113"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mitigate security risks. We have outlined both provisions in this policy.</w:t>
      </w:r>
      <w:r>
        <w:cr/>
      </w:r>
      <w:r w:rsidR="5BC07830" w:rsidRPr="2880BC21">
        <w:rPr>
          <w:rFonts w:ascii="Arial Nova" w:eastAsia="Arial Nova" w:hAnsi="Arial Nova" w:cs="Arial Nova"/>
          <w:sz w:val="22"/>
        </w:rPr>
        <w:t xml:space="preserve"> </w:t>
      </w:r>
    </w:p>
    <w:p w14:paraId="19C9201F" w14:textId="77777777" w:rsidR="004C5536" w:rsidRPr="004C5536" w:rsidRDefault="73CA73AB"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Scope</w:t>
      </w:r>
    </w:p>
    <w:p w14:paraId="36619C98" w14:textId="6F1E0670" w:rsidR="00AD4113" w:rsidRDefault="73CA73AB"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This policy applies to all our </w:t>
      </w:r>
      <w:r w:rsidR="7BA054B8" w:rsidRPr="2880BC21">
        <w:rPr>
          <w:rFonts w:ascii="Arial Nova" w:eastAsia="Arial Nova" w:hAnsi="Arial Nova" w:cs="Arial Nova"/>
          <w:sz w:val="22"/>
        </w:rPr>
        <w:t xml:space="preserve">staff, </w:t>
      </w:r>
      <w:r w:rsidRPr="2880BC21">
        <w:rPr>
          <w:rFonts w:ascii="Arial Nova" w:eastAsia="Arial Nova" w:hAnsi="Arial Nova" w:cs="Arial Nova"/>
          <w:sz w:val="22"/>
        </w:rPr>
        <w:t xml:space="preserve">contractors, </w:t>
      </w:r>
      <w:r w:rsidR="00EB3588">
        <w:rPr>
          <w:rFonts w:ascii="Arial Nova" w:eastAsia="Arial Nova" w:hAnsi="Arial Nova" w:cs="Arial Nova"/>
          <w:sz w:val="22"/>
        </w:rPr>
        <w:t xml:space="preserve">governors, </w:t>
      </w:r>
      <w:r w:rsidRPr="2880BC21">
        <w:rPr>
          <w:rFonts w:ascii="Arial Nova" w:eastAsia="Arial Nova" w:hAnsi="Arial Nova" w:cs="Arial Nova"/>
          <w:sz w:val="22"/>
        </w:rPr>
        <w:t xml:space="preserve">volunteers and anyone who has permanent or </w:t>
      </w:r>
      <w:bookmarkStart w:id="1" w:name="_GoBack"/>
      <w:bookmarkEnd w:id="1"/>
      <w:r w:rsidRPr="2880BC21">
        <w:rPr>
          <w:rFonts w:ascii="Arial Nova" w:eastAsia="Arial Nova" w:hAnsi="Arial Nova" w:cs="Arial Nova"/>
          <w:sz w:val="22"/>
        </w:rPr>
        <w:t xml:space="preserve">temporary access to our systems and hardware.  </w:t>
      </w:r>
    </w:p>
    <w:p w14:paraId="57866D76" w14:textId="14AD7F04" w:rsidR="2880BC21" w:rsidRDefault="2880BC21" w:rsidP="2880BC21">
      <w:pPr>
        <w:spacing w:after="200" w:line="276" w:lineRule="auto"/>
        <w:jc w:val="left"/>
        <w:rPr>
          <w:rFonts w:ascii="Arial Nova" w:eastAsia="Arial Nova" w:hAnsi="Arial Nova" w:cs="Arial Nova"/>
          <w:sz w:val="22"/>
        </w:rPr>
      </w:pPr>
    </w:p>
    <w:p w14:paraId="23C73B3F" w14:textId="1C3CA790" w:rsidR="00A653F1" w:rsidRDefault="2925FADA"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Policy Elements</w:t>
      </w:r>
    </w:p>
    <w:p w14:paraId="046EB1FC" w14:textId="188FEEA8" w:rsidR="00A653F1" w:rsidRDefault="2925FADA"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1. Confidential data is secret and valuable. Common examples are:</w:t>
      </w:r>
    </w:p>
    <w:p w14:paraId="12E52477" w14:textId="329C6E84" w:rsidR="00A653F1" w:rsidRDefault="2925FADA" w:rsidP="2880BC21">
      <w:pPr>
        <w:pStyle w:val="ListParagraph"/>
        <w:numPr>
          <w:ilvl w:val="0"/>
          <w:numId w:val="8"/>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Pupil, parent &amp; staff details</w:t>
      </w:r>
    </w:p>
    <w:p w14:paraId="6E44E24D" w14:textId="38C634D5" w:rsidR="00A653F1" w:rsidRDefault="2925FADA" w:rsidP="2880BC21">
      <w:pPr>
        <w:pStyle w:val="ListParagraph"/>
        <w:numPr>
          <w:ilvl w:val="0"/>
          <w:numId w:val="8"/>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Academic data</w:t>
      </w:r>
    </w:p>
    <w:p w14:paraId="561F7D12" w14:textId="1E1EEC10" w:rsidR="00A653F1" w:rsidRDefault="2925FADA" w:rsidP="2880BC21">
      <w:pPr>
        <w:pStyle w:val="ListParagraph"/>
        <w:numPr>
          <w:ilvl w:val="0"/>
          <w:numId w:val="8"/>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Financial information</w:t>
      </w:r>
    </w:p>
    <w:p w14:paraId="1F0C8E86" w14:textId="6F085459" w:rsidR="00A653F1" w:rsidRDefault="2925FADA"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All employees are obliged to protect this data. In this policy, we give our employees guidance on how to avoid security breaches.</w:t>
      </w:r>
    </w:p>
    <w:p w14:paraId="0FC360B8" w14:textId="77777777" w:rsidR="00A653F1" w:rsidRDefault="00A653F1"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2. Protect personal and School devices</w:t>
      </w:r>
    </w:p>
    <w:p w14:paraId="0F17DA9F" w14:textId="3E197DD4" w:rsidR="00A653F1" w:rsidRDefault="00A653F1"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When staff use their digital devices to access </w:t>
      </w:r>
      <w:r w:rsidR="4AC09EF8" w:rsidRPr="2880BC21">
        <w:rPr>
          <w:rFonts w:ascii="Arial Nova" w:eastAsia="Arial Nova" w:hAnsi="Arial Nova" w:cs="Arial Nova"/>
          <w:sz w:val="22"/>
        </w:rPr>
        <w:t>s</w:t>
      </w:r>
      <w:r w:rsidRPr="2880BC21">
        <w:rPr>
          <w:rFonts w:ascii="Arial Nova" w:eastAsia="Arial Nova" w:hAnsi="Arial Nova" w:cs="Arial Nova"/>
          <w:sz w:val="22"/>
        </w:rPr>
        <w:t>chool emails or data, they introduce a potential security</w:t>
      </w:r>
      <w:r w:rsidR="2D2E9AEE" w:rsidRPr="2880BC21">
        <w:rPr>
          <w:rFonts w:ascii="Arial Nova" w:eastAsia="Arial Nova" w:hAnsi="Arial Nova" w:cs="Arial Nova"/>
          <w:sz w:val="22"/>
        </w:rPr>
        <w:t xml:space="preserve"> </w:t>
      </w:r>
      <w:r w:rsidRPr="2880BC21">
        <w:rPr>
          <w:rFonts w:ascii="Arial Nova" w:eastAsia="Arial Nova" w:hAnsi="Arial Nova" w:cs="Arial Nova"/>
          <w:sz w:val="22"/>
        </w:rPr>
        <w:t>risk</w:t>
      </w:r>
      <w:r w:rsidR="53418AD3" w:rsidRPr="2880BC21">
        <w:rPr>
          <w:rFonts w:ascii="Arial Nova" w:eastAsia="Arial Nova" w:hAnsi="Arial Nova" w:cs="Arial Nova"/>
          <w:sz w:val="22"/>
        </w:rPr>
        <w:t>.</w:t>
      </w:r>
      <w:r w:rsidRPr="2880BC21">
        <w:rPr>
          <w:rFonts w:ascii="Arial Nova" w:eastAsia="Arial Nova" w:hAnsi="Arial Nova" w:cs="Arial Nova"/>
          <w:sz w:val="22"/>
        </w:rPr>
        <w:t xml:space="preserve"> We advise staff to keep both their personal and </w:t>
      </w:r>
      <w:r w:rsidR="0551067A" w:rsidRPr="2880BC21">
        <w:rPr>
          <w:rFonts w:ascii="Arial Nova" w:eastAsia="Arial Nova" w:hAnsi="Arial Nova" w:cs="Arial Nova"/>
          <w:sz w:val="22"/>
        </w:rPr>
        <w:t>s</w:t>
      </w:r>
      <w:r w:rsidRPr="2880BC21">
        <w:rPr>
          <w:rFonts w:ascii="Arial Nova" w:eastAsia="Arial Nova" w:hAnsi="Arial Nova" w:cs="Arial Nova"/>
          <w:sz w:val="22"/>
        </w:rPr>
        <w:t xml:space="preserve">chool issued </w:t>
      </w:r>
      <w:r w:rsidR="708292B3" w:rsidRPr="2880BC21">
        <w:rPr>
          <w:rFonts w:ascii="Arial Nova" w:eastAsia="Arial Nova" w:hAnsi="Arial Nova" w:cs="Arial Nova"/>
          <w:sz w:val="22"/>
        </w:rPr>
        <w:t xml:space="preserve">device </w:t>
      </w:r>
      <w:r w:rsidRPr="2880BC21">
        <w:rPr>
          <w:rFonts w:ascii="Arial Nova" w:eastAsia="Arial Nova" w:hAnsi="Arial Nova" w:cs="Arial Nova"/>
          <w:sz w:val="22"/>
        </w:rPr>
        <w:t xml:space="preserve">secure. </w:t>
      </w:r>
      <w:r w:rsidR="73EF183A" w:rsidRPr="2880BC21">
        <w:rPr>
          <w:rFonts w:ascii="Arial Nova" w:eastAsia="Arial Nova" w:hAnsi="Arial Nova" w:cs="Arial Nova"/>
          <w:sz w:val="22"/>
        </w:rPr>
        <w:t>We ask staff to:</w:t>
      </w:r>
    </w:p>
    <w:p w14:paraId="6AD30A4E" w14:textId="459AA1D1" w:rsidR="00A653F1" w:rsidRDefault="00A653F1" w:rsidP="2880BC21">
      <w:pPr>
        <w:pStyle w:val="ListParagraph"/>
        <w:numPr>
          <w:ilvl w:val="0"/>
          <w:numId w:val="7"/>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Keep all devices password protected.</w:t>
      </w:r>
    </w:p>
    <w:p w14:paraId="1E86CCF4" w14:textId="2AA317C0" w:rsidR="00A653F1" w:rsidRDefault="00A653F1" w:rsidP="2880BC21">
      <w:pPr>
        <w:pStyle w:val="ListParagraph"/>
        <w:numPr>
          <w:ilvl w:val="0"/>
          <w:numId w:val="7"/>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Ensure they do not leave their device exposed or unattended.</w:t>
      </w:r>
    </w:p>
    <w:p w14:paraId="7D8CB274" w14:textId="756263C5" w:rsidR="00A653F1" w:rsidRDefault="00A653F1" w:rsidP="2880BC21">
      <w:pPr>
        <w:pStyle w:val="ListParagraph"/>
        <w:numPr>
          <w:ilvl w:val="0"/>
          <w:numId w:val="7"/>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Log into </w:t>
      </w:r>
      <w:r w:rsidR="59A82137" w:rsidRPr="2880BC21">
        <w:rPr>
          <w:rFonts w:ascii="Arial Nova" w:eastAsia="Arial Nova" w:hAnsi="Arial Nova" w:cs="Arial Nova"/>
          <w:sz w:val="22"/>
        </w:rPr>
        <w:t>laptops via the s</w:t>
      </w:r>
      <w:r w:rsidRPr="2880BC21">
        <w:rPr>
          <w:rFonts w:ascii="Arial Nova" w:eastAsia="Arial Nova" w:hAnsi="Arial Nova" w:cs="Arial Nova"/>
          <w:sz w:val="22"/>
        </w:rPr>
        <w:t>chool s</w:t>
      </w:r>
      <w:r w:rsidR="701D290D" w:rsidRPr="2880BC21">
        <w:rPr>
          <w:rFonts w:ascii="Arial Nova" w:eastAsia="Arial Nova" w:hAnsi="Arial Nova" w:cs="Arial Nova"/>
          <w:sz w:val="22"/>
        </w:rPr>
        <w:t>erver</w:t>
      </w:r>
      <w:r w:rsidR="5D9BE701" w:rsidRPr="2880BC21">
        <w:rPr>
          <w:rFonts w:ascii="Arial Nova" w:eastAsia="Arial Nova" w:hAnsi="Arial Nova" w:cs="Arial Nova"/>
          <w:sz w:val="22"/>
        </w:rPr>
        <w:t xml:space="preserve"> only</w:t>
      </w:r>
      <w:r w:rsidRPr="2880BC21">
        <w:rPr>
          <w:rFonts w:ascii="Arial Nova" w:eastAsia="Arial Nova" w:hAnsi="Arial Nova" w:cs="Arial Nova"/>
          <w:sz w:val="22"/>
        </w:rPr>
        <w:t>.</w:t>
      </w:r>
    </w:p>
    <w:p w14:paraId="2303BD11" w14:textId="275869B2" w:rsidR="00A653F1" w:rsidRDefault="059D755F" w:rsidP="2880BC21">
      <w:pPr>
        <w:pStyle w:val="ListParagraph"/>
        <w:numPr>
          <w:ilvl w:val="0"/>
          <w:numId w:val="7"/>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When using school devices at home, log into the remote desktop server.</w:t>
      </w:r>
    </w:p>
    <w:p w14:paraId="179C419F" w14:textId="6F2F5D26" w:rsidR="00A653F1" w:rsidRDefault="00A653F1" w:rsidP="2880BC21">
      <w:pPr>
        <w:pStyle w:val="ListParagraph"/>
        <w:numPr>
          <w:ilvl w:val="0"/>
          <w:numId w:val="7"/>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Avoid accessing internal systems and accounts from other people’s devices or lending their own devices to others.</w:t>
      </w:r>
    </w:p>
    <w:p w14:paraId="14C8A85D" w14:textId="6CD47464" w:rsidR="00A653F1" w:rsidRDefault="00A653F1" w:rsidP="2880BC21">
      <w:pPr>
        <w:pStyle w:val="ListParagraph"/>
        <w:numPr>
          <w:ilvl w:val="0"/>
          <w:numId w:val="7"/>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Follow </w:t>
      </w:r>
      <w:r w:rsidR="64EFE7F7" w:rsidRPr="2880BC21">
        <w:rPr>
          <w:rFonts w:ascii="Arial Nova" w:eastAsia="Arial Nova" w:hAnsi="Arial Nova" w:cs="Arial Nova"/>
          <w:sz w:val="22"/>
        </w:rPr>
        <w:t>any i</w:t>
      </w:r>
      <w:r w:rsidRPr="2880BC21">
        <w:rPr>
          <w:rFonts w:ascii="Arial Nova" w:eastAsia="Arial Nova" w:hAnsi="Arial Nova" w:cs="Arial Nova"/>
          <w:sz w:val="22"/>
        </w:rPr>
        <w:t>nstructions from our IT p</w:t>
      </w:r>
      <w:r w:rsidR="779F7901" w:rsidRPr="2880BC21">
        <w:rPr>
          <w:rFonts w:ascii="Arial Nova" w:eastAsia="Arial Nova" w:hAnsi="Arial Nova" w:cs="Arial Nova"/>
          <w:sz w:val="22"/>
        </w:rPr>
        <w:t xml:space="preserve">roviders </w:t>
      </w:r>
      <w:r w:rsidRPr="2880BC21">
        <w:rPr>
          <w:rFonts w:ascii="Arial Nova" w:eastAsia="Arial Nova" w:hAnsi="Arial Nova" w:cs="Arial Nova"/>
          <w:sz w:val="22"/>
        </w:rPr>
        <w:t>to protect their devices.</w:t>
      </w:r>
    </w:p>
    <w:p w14:paraId="29867F82" w14:textId="76C49285" w:rsidR="698C132C" w:rsidRDefault="698C132C"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3. Keep emails safe</w:t>
      </w:r>
    </w:p>
    <w:p w14:paraId="7F31726F" w14:textId="457F012C" w:rsidR="698C132C" w:rsidRDefault="698C132C"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Emails often host scams and malicious software (e.g. worms.) To avoid virus infection or data theft, we instruct staff to:</w:t>
      </w:r>
    </w:p>
    <w:p w14:paraId="2FF2B0D0" w14:textId="0DF51CEC" w:rsidR="698C132C" w:rsidRDefault="698C132C" w:rsidP="2880BC21">
      <w:pPr>
        <w:pStyle w:val="ListParagraph"/>
        <w:numPr>
          <w:ilvl w:val="0"/>
          <w:numId w:val="6"/>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lastRenderedPageBreak/>
        <w:t>Avoid opening attachments and clicking on links when the content is not adequately explained (e.g. “watch this video, it’s amazing.”)</w:t>
      </w:r>
    </w:p>
    <w:p w14:paraId="3E661B1B" w14:textId="61C954B8" w:rsidR="698C132C" w:rsidRDefault="698C132C" w:rsidP="2880BC21">
      <w:pPr>
        <w:pStyle w:val="ListParagraph"/>
        <w:numPr>
          <w:ilvl w:val="0"/>
          <w:numId w:val="6"/>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Be suspicious of clickbait titles (e.g. offering prizes, advice.)</w:t>
      </w:r>
    </w:p>
    <w:p w14:paraId="45ABC1FE" w14:textId="5DA277C1" w:rsidR="698C132C" w:rsidRDefault="698C132C" w:rsidP="2880BC21">
      <w:pPr>
        <w:pStyle w:val="ListParagraph"/>
        <w:numPr>
          <w:ilvl w:val="0"/>
          <w:numId w:val="6"/>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Check email addresses and names of people they received a message from to ensure they are legitimate.</w:t>
      </w:r>
    </w:p>
    <w:p w14:paraId="38C26AA9" w14:textId="47BE998C" w:rsidR="698C132C" w:rsidRDefault="698C132C" w:rsidP="2880BC21">
      <w:pPr>
        <w:pStyle w:val="ListParagraph"/>
        <w:numPr>
          <w:ilvl w:val="0"/>
          <w:numId w:val="6"/>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Look for inconsistencies or give-aways (e.g. grammar mistakes, capital letters, excessive number of exclamation marks.)</w:t>
      </w:r>
    </w:p>
    <w:p w14:paraId="3A0892ED" w14:textId="7A74A437" w:rsidR="698C132C" w:rsidRDefault="698C132C" w:rsidP="2880BC21">
      <w:pPr>
        <w:pStyle w:val="ListParagraph"/>
        <w:numPr>
          <w:ilvl w:val="0"/>
          <w:numId w:val="6"/>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If a colleague isn’t sure that an email they received is safe, they can refer to our IT providers. </w:t>
      </w:r>
    </w:p>
    <w:p w14:paraId="5BD45686" w14:textId="51B1CE40" w:rsidR="698C132C" w:rsidRDefault="698C132C"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Manage passwords properly</w:t>
      </w:r>
    </w:p>
    <w:p w14:paraId="3DABF9B1" w14:textId="5338B1C0" w:rsidR="698C132C" w:rsidRDefault="698C132C"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Password leaks are dangerous since they can compromise our entire infrastructure. Not only should passwords be secure so they won’t be easily hacked, but they should also remain secret. For this reason, we advise our staff to:</w:t>
      </w:r>
    </w:p>
    <w:p w14:paraId="238304E0" w14:textId="603A77F0" w:rsidR="698C132C" w:rsidRDefault="698C132C" w:rsidP="2880BC21">
      <w:pPr>
        <w:pStyle w:val="ListParagraph"/>
        <w:numPr>
          <w:ilvl w:val="0"/>
          <w:numId w:val="5"/>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Choose passwords with at least eight characters (including capital and lower-case letters, numbers and symbols) and avoid information that can be easily guessed (e.g. birthdays.)</w:t>
      </w:r>
    </w:p>
    <w:p w14:paraId="7E448B41" w14:textId="0859BFE9" w:rsidR="698C132C" w:rsidRDefault="698C132C" w:rsidP="2880BC21">
      <w:pPr>
        <w:pStyle w:val="ListParagraph"/>
        <w:numPr>
          <w:ilvl w:val="0"/>
          <w:numId w:val="5"/>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 Remember passwords instead of writing them down. If employees need to write their passwords, they are obliged to keep the paper or digital document confidential and destroy it when their work is done.</w:t>
      </w:r>
    </w:p>
    <w:p w14:paraId="6A8D57F7" w14:textId="309CDB47" w:rsidR="698C132C" w:rsidRDefault="698C132C" w:rsidP="2880BC21">
      <w:pPr>
        <w:pStyle w:val="ListParagraph"/>
        <w:numPr>
          <w:ilvl w:val="0"/>
          <w:numId w:val="5"/>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Exchange credentials only when absolutely necessary. When exchanging them in-person isn’t possible, staff should prefer the phone instead of email, and only if they personally recognise the person they are talking to.</w:t>
      </w:r>
    </w:p>
    <w:p w14:paraId="6186BA4B" w14:textId="53F593FD" w:rsidR="698C132C" w:rsidRDefault="698C132C" w:rsidP="2880BC21">
      <w:pPr>
        <w:pStyle w:val="ListParagraph"/>
        <w:numPr>
          <w:ilvl w:val="0"/>
          <w:numId w:val="5"/>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Change their passwords every term.</w:t>
      </w:r>
    </w:p>
    <w:p w14:paraId="53A89BB9" w14:textId="0AF4A105" w:rsidR="45B9877E" w:rsidRDefault="45B9877E"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5. Transfer data securely</w:t>
      </w:r>
    </w:p>
    <w:p w14:paraId="4ABE3BFA" w14:textId="299B8D34" w:rsidR="45B9877E" w:rsidRDefault="45B9877E"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Transferring data introduces security risk. Staff must:</w:t>
      </w:r>
    </w:p>
    <w:p w14:paraId="009F5E2C" w14:textId="4B4AE7D5" w:rsidR="45B9877E" w:rsidRDefault="45B9877E" w:rsidP="2880BC21">
      <w:pPr>
        <w:pStyle w:val="ListParagraph"/>
        <w:numPr>
          <w:ilvl w:val="0"/>
          <w:numId w:val="4"/>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Avoid transferring sensitive data (e.g. customer information, employee records) to other devices or accounts unless absolutely necessary. When mass transfer of such data is needed, we request </w:t>
      </w:r>
      <w:r w:rsidR="7933CFA8" w:rsidRPr="2880BC21">
        <w:rPr>
          <w:rFonts w:ascii="Arial Nova" w:eastAsia="Arial Nova" w:hAnsi="Arial Nova" w:cs="Arial Nova"/>
          <w:sz w:val="22"/>
        </w:rPr>
        <w:t>staff</w:t>
      </w:r>
      <w:r w:rsidRPr="2880BC21">
        <w:rPr>
          <w:rFonts w:ascii="Arial Nova" w:eastAsia="Arial Nova" w:hAnsi="Arial Nova" w:cs="Arial Nova"/>
          <w:sz w:val="22"/>
        </w:rPr>
        <w:t xml:space="preserve"> to ask our IT providers for help.</w:t>
      </w:r>
    </w:p>
    <w:p w14:paraId="48ACEB0D" w14:textId="47DF07BB" w:rsidR="45B9877E" w:rsidRDefault="45B9877E" w:rsidP="2880BC21">
      <w:pPr>
        <w:pStyle w:val="ListParagraph"/>
        <w:numPr>
          <w:ilvl w:val="0"/>
          <w:numId w:val="4"/>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Share confidential data over school’s network/system and not over public Wi-Fi or private connection.</w:t>
      </w:r>
    </w:p>
    <w:p w14:paraId="3803A7B1" w14:textId="38444DB3" w:rsidR="45B9877E" w:rsidRDefault="45B9877E" w:rsidP="2880BC21">
      <w:pPr>
        <w:pStyle w:val="ListParagraph"/>
        <w:numPr>
          <w:ilvl w:val="0"/>
          <w:numId w:val="4"/>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Ensure that the recipients of the data are properly authorised people or organisations and have adequate security policies.</w:t>
      </w:r>
    </w:p>
    <w:p w14:paraId="10447786" w14:textId="6241FBFA" w:rsidR="45B9877E" w:rsidRDefault="45B9877E" w:rsidP="2880BC21">
      <w:pPr>
        <w:pStyle w:val="ListParagraph"/>
        <w:numPr>
          <w:ilvl w:val="0"/>
          <w:numId w:val="4"/>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Report scams, privacy breaches and hacking attempts</w:t>
      </w:r>
      <w:r w:rsidR="0895AE56" w:rsidRPr="2880BC21">
        <w:rPr>
          <w:rFonts w:ascii="Arial Nova" w:eastAsia="Arial Nova" w:hAnsi="Arial Nova" w:cs="Arial Nova"/>
          <w:sz w:val="22"/>
        </w:rPr>
        <w:t xml:space="preserve"> to our IT service provider directly at: </w:t>
      </w:r>
      <w:hyperlink r:id="rId9">
        <w:r w:rsidR="0895AE56" w:rsidRPr="2880BC21">
          <w:rPr>
            <w:rStyle w:val="Hyperlink"/>
            <w:rFonts w:ascii="Arial Nova" w:eastAsia="Arial Nova" w:hAnsi="Arial Nova" w:cs="Arial Nova"/>
            <w:sz w:val="22"/>
          </w:rPr>
          <w:t>link2ict@service-now.c</w:t>
        </w:r>
        <w:r w:rsidR="5B9F2648" w:rsidRPr="2880BC21">
          <w:rPr>
            <w:rStyle w:val="Hyperlink"/>
            <w:rFonts w:ascii="Arial Nova" w:eastAsia="Arial Nova" w:hAnsi="Arial Nova" w:cs="Arial Nova"/>
            <w:sz w:val="22"/>
          </w:rPr>
          <w:t>om</w:t>
        </w:r>
      </w:hyperlink>
      <w:r w:rsidR="5B9F2648" w:rsidRPr="2880BC21">
        <w:rPr>
          <w:rFonts w:ascii="Arial Nova" w:eastAsia="Arial Nova" w:hAnsi="Arial Nova" w:cs="Arial Nova"/>
          <w:sz w:val="22"/>
        </w:rPr>
        <w:t xml:space="preserve"> and CC </w:t>
      </w:r>
      <w:r w:rsidR="20505F88" w:rsidRPr="2880BC21">
        <w:rPr>
          <w:rFonts w:ascii="Arial Nova" w:eastAsia="Arial Nova" w:hAnsi="Arial Nova" w:cs="Arial Nova"/>
          <w:sz w:val="22"/>
        </w:rPr>
        <w:t xml:space="preserve">the headteacher. </w:t>
      </w:r>
    </w:p>
    <w:p w14:paraId="7E775ECA" w14:textId="3788C9C4" w:rsidR="45B9877E" w:rsidRDefault="45B9877E"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Our IT providers need to know about scams, breaches and malware so they can better protect our infrastructure. For this reason, we advise staff to report perceived attacks, suspicious emails or phishing attempts as soon as possible to our specialists. Our IT p</w:t>
      </w:r>
      <w:r w:rsidR="20266FBC" w:rsidRPr="2880BC21">
        <w:rPr>
          <w:rFonts w:ascii="Arial Nova" w:eastAsia="Arial Nova" w:hAnsi="Arial Nova" w:cs="Arial Nova"/>
          <w:sz w:val="22"/>
        </w:rPr>
        <w:t>rovid</w:t>
      </w:r>
      <w:r w:rsidRPr="2880BC21">
        <w:rPr>
          <w:rFonts w:ascii="Arial Nova" w:eastAsia="Arial Nova" w:hAnsi="Arial Nova" w:cs="Arial Nova"/>
          <w:sz w:val="22"/>
        </w:rPr>
        <w:t xml:space="preserve">ers </w:t>
      </w:r>
      <w:r w:rsidR="4FEFDC31" w:rsidRPr="2880BC21">
        <w:rPr>
          <w:rFonts w:ascii="Arial Nova" w:eastAsia="Arial Nova" w:hAnsi="Arial Nova" w:cs="Arial Nova"/>
          <w:sz w:val="22"/>
        </w:rPr>
        <w:t xml:space="preserve">will </w:t>
      </w:r>
      <w:r w:rsidRPr="2880BC21">
        <w:rPr>
          <w:rFonts w:ascii="Arial Nova" w:eastAsia="Arial Nova" w:hAnsi="Arial Nova" w:cs="Arial Nova"/>
          <w:sz w:val="22"/>
        </w:rPr>
        <w:t xml:space="preserve">investigate promptly, resolve the issue and send a school alert when necessary. They are responsible for advising </w:t>
      </w:r>
      <w:r w:rsidR="732FE7AE" w:rsidRPr="2880BC21">
        <w:rPr>
          <w:rFonts w:ascii="Arial Nova" w:eastAsia="Arial Nova" w:hAnsi="Arial Nova" w:cs="Arial Nova"/>
          <w:sz w:val="22"/>
        </w:rPr>
        <w:t>staff</w:t>
      </w:r>
      <w:r w:rsidRPr="2880BC21">
        <w:rPr>
          <w:rFonts w:ascii="Arial Nova" w:eastAsia="Arial Nova" w:hAnsi="Arial Nova" w:cs="Arial Nova"/>
          <w:sz w:val="22"/>
        </w:rPr>
        <w:t xml:space="preserve"> on how to detect scam emails. We encourage our</w:t>
      </w:r>
      <w:r w:rsidR="3CDD2572" w:rsidRPr="2880BC21">
        <w:rPr>
          <w:rFonts w:ascii="Arial Nova" w:eastAsia="Arial Nova" w:hAnsi="Arial Nova" w:cs="Arial Nova"/>
          <w:sz w:val="22"/>
        </w:rPr>
        <w:t xml:space="preserve"> </w:t>
      </w:r>
      <w:r w:rsidRPr="2880BC21">
        <w:rPr>
          <w:rFonts w:ascii="Arial Nova" w:eastAsia="Arial Nova" w:hAnsi="Arial Nova" w:cs="Arial Nova"/>
          <w:sz w:val="22"/>
        </w:rPr>
        <w:t xml:space="preserve">colleagues </w:t>
      </w:r>
      <w:r w:rsidR="04C1C7C9" w:rsidRPr="2880BC21">
        <w:rPr>
          <w:rFonts w:ascii="Arial Nova" w:eastAsia="Arial Nova" w:hAnsi="Arial Nova" w:cs="Arial Nova"/>
          <w:sz w:val="22"/>
        </w:rPr>
        <w:t xml:space="preserve">to </w:t>
      </w:r>
      <w:r w:rsidRPr="2880BC21">
        <w:rPr>
          <w:rFonts w:ascii="Arial Nova" w:eastAsia="Arial Nova" w:hAnsi="Arial Nova" w:cs="Arial Nova"/>
          <w:sz w:val="22"/>
        </w:rPr>
        <w:t>raise any questions or concerns.</w:t>
      </w:r>
    </w:p>
    <w:p w14:paraId="4C803D21" w14:textId="7AFB1FC9" w:rsidR="00A653F1" w:rsidRDefault="37B73122"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6. Additional measures</w:t>
      </w:r>
    </w:p>
    <w:p w14:paraId="25B378FB" w14:textId="149B6E17" w:rsidR="00A653F1" w:rsidRDefault="37B73122"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To reduce the likelihood of security breaches, we also instruct staff to:</w:t>
      </w:r>
    </w:p>
    <w:p w14:paraId="61B7BD86" w14:textId="0C89158C" w:rsidR="00A653F1" w:rsidRDefault="37B73122" w:rsidP="2880BC21">
      <w:pPr>
        <w:pStyle w:val="ListParagraph"/>
        <w:numPr>
          <w:ilvl w:val="0"/>
          <w:numId w:val="3"/>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Turn off their screens and lock their devices when leaving their desks.</w:t>
      </w:r>
    </w:p>
    <w:p w14:paraId="4B76A0C3" w14:textId="0918C124" w:rsidR="00A653F1" w:rsidRDefault="37B73122" w:rsidP="2880BC21">
      <w:pPr>
        <w:pStyle w:val="ListParagraph"/>
        <w:numPr>
          <w:ilvl w:val="0"/>
          <w:numId w:val="3"/>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Report stolen or damaged equipment as soon as possible</w:t>
      </w:r>
      <w:r w:rsidR="3BE493AD" w:rsidRPr="2880BC21">
        <w:rPr>
          <w:rFonts w:ascii="Arial Nova" w:eastAsia="Arial Nova" w:hAnsi="Arial Nova" w:cs="Arial Nova"/>
          <w:sz w:val="22"/>
        </w:rPr>
        <w:t xml:space="preserve"> to the school office</w:t>
      </w:r>
      <w:r w:rsidRPr="2880BC21">
        <w:rPr>
          <w:rFonts w:ascii="Arial Nova" w:eastAsia="Arial Nova" w:hAnsi="Arial Nova" w:cs="Arial Nova"/>
          <w:sz w:val="22"/>
        </w:rPr>
        <w:t>.</w:t>
      </w:r>
    </w:p>
    <w:p w14:paraId="586E9EFD" w14:textId="37161B72" w:rsidR="00A653F1" w:rsidRDefault="37B73122" w:rsidP="2880BC21">
      <w:pPr>
        <w:pStyle w:val="ListParagraph"/>
        <w:numPr>
          <w:ilvl w:val="0"/>
          <w:numId w:val="3"/>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lastRenderedPageBreak/>
        <w:t>Change all account passwords at once when a device is stolen.</w:t>
      </w:r>
    </w:p>
    <w:p w14:paraId="1B1956F5" w14:textId="5D8AA131" w:rsidR="00A653F1" w:rsidRDefault="37B73122" w:rsidP="2880BC21">
      <w:pPr>
        <w:pStyle w:val="ListParagraph"/>
        <w:numPr>
          <w:ilvl w:val="0"/>
          <w:numId w:val="3"/>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Report a perceived threat or possible security weakness in school systems.</w:t>
      </w:r>
    </w:p>
    <w:p w14:paraId="7E847F35" w14:textId="0D102C7D" w:rsidR="00A653F1" w:rsidRDefault="37B73122" w:rsidP="2880BC21">
      <w:pPr>
        <w:pStyle w:val="ListParagraph"/>
        <w:numPr>
          <w:ilvl w:val="0"/>
          <w:numId w:val="3"/>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Refrain from downloading suspicious, unauthorised or illegal software on their school equipment.</w:t>
      </w:r>
    </w:p>
    <w:p w14:paraId="6EEE4BE2" w14:textId="096FA9B8" w:rsidR="00A653F1" w:rsidRDefault="37B73122" w:rsidP="2880BC21">
      <w:pPr>
        <w:pStyle w:val="ListParagraph"/>
        <w:numPr>
          <w:ilvl w:val="0"/>
          <w:numId w:val="3"/>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Avoid accessing suspicious websites.</w:t>
      </w:r>
    </w:p>
    <w:bookmarkEnd w:id="0"/>
    <w:p w14:paraId="0E4CFBDC" w14:textId="650BBBA1" w:rsidR="7079B211" w:rsidRDefault="7079B211"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 xml:space="preserve">We also expect our </w:t>
      </w:r>
      <w:r w:rsidR="46E8A956" w:rsidRPr="2880BC21">
        <w:rPr>
          <w:rFonts w:ascii="Arial Nova" w:eastAsia="Arial Nova" w:hAnsi="Arial Nova" w:cs="Arial Nova"/>
          <w:sz w:val="22"/>
        </w:rPr>
        <w:t>staff</w:t>
      </w:r>
      <w:r w:rsidRPr="2880BC21">
        <w:rPr>
          <w:rFonts w:ascii="Arial Nova" w:eastAsia="Arial Nova" w:hAnsi="Arial Nova" w:cs="Arial Nova"/>
          <w:sz w:val="22"/>
        </w:rPr>
        <w:t xml:space="preserve">, </w:t>
      </w:r>
      <w:r w:rsidR="73F9B02F" w:rsidRPr="2880BC21">
        <w:rPr>
          <w:rFonts w:ascii="Arial Nova" w:eastAsia="Arial Nova" w:hAnsi="Arial Nova" w:cs="Arial Nova"/>
          <w:sz w:val="22"/>
        </w:rPr>
        <w:t>pupils</w:t>
      </w:r>
      <w:r w:rsidRPr="2880BC21">
        <w:rPr>
          <w:rFonts w:ascii="Arial Nova" w:eastAsia="Arial Nova" w:hAnsi="Arial Nova" w:cs="Arial Nova"/>
          <w:sz w:val="22"/>
        </w:rPr>
        <w:t xml:space="preserve"> and governors to comply with our acceptable use policy.</w:t>
      </w:r>
    </w:p>
    <w:p w14:paraId="0147C09E" w14:textId="13EC35F3" w:rsidR="7079B211" w:rsidRDefault="7079B211"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Our IT providers will:</w:t>
      </w:r>
    </w:p>
    <w:p w14:paraId="27C0954E" w14:textId="5822D1FD" w:rsidR="7079B211" w:rsidRDefault="7079B211" w:rsidP="2880BC21">
      <w:pPr>
        <w:pStyle w:val="ListParagraph"/>
        <w:numPr>
          <w:ilvl w:val="0"/>
          <w:numId w:val="2"/>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Install firewalls, anti-malware software and access authentication systems.</w:t>
      </w:r>
    </w:p>
    <w:p w14:paraId="40675742" w14:textId="66616C75" w:rsidR="7079B211" w:rsidRDefault="7079B211" w:rsidP="2880BC21">
      <w:pPr>
        <w:pStyle w:val="ListParagraph"/>
        <w:numPr>
          <w:ilvl w:val="0"/>
          <w:numId w:val="2"/>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Inform staff regularly about new scam emails or viruses and ways to combat them.</w:t>
      </w:r>
    </w:p>
    <w:p w14:paraId="48D807F7" w14:textId="656770E5" w:rsidR="7079B211" w:rsidRDefault="7079B211" w:rsidP="2880BC21">
      <w:pPr>
        <w:pStyle w:val="ListParagraph"/>
        <w:numPr>
          <w:ilvl w:val="0"/>
          <w:numId w:val="2"/>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Investigate security breaches thoroughly.</w:t>
      </w:r>
    </w:p>
    <w:p w14:paraId="50EADDA3" w14:textId="608A6F70" w:rsidR="1E6334EB" w:rsidRDefault="1E6334EB"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 xml:space="preserve">7. </w:t>
      </w:r>
      <w:r w:rsidR="26E869C7" w:rsidRPr="2880BC21">
        <w:rPr>
          <w:rFonts w:ascii="Arial Nova" w:eastAsia="Arial Nova" w:hAnsi="Arial Nova" w:cs="Arial Nova"/>
          <w:b/>
          <w:bCs/>
          <w:sz w:val="22"/>
        </w:rPr>
        <w:t xml:space="preserve">Staff working remotely </w:t>
      </w:r>
    </w:p>
    <w:p w14:paraId="55C22688" w14:textId="1C888412" w:rsidR="1E6334EB" w:rsidRDefault="1E6334EB"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Staff remotely accessing the school’s server should follow this policy’s instructions</w:t>
      </w:r>
      <w:r w:rsidR="3BD65A93" w:rsidRPr="2880BC21">
        <w:rPr>
          <w:rFonts w:ascii="Arial Nova" w:eastAsia="Arial Nova" w:hAnsi="Arial Nova" w:cs="Arial Nova"/>
          <w:sz w:val="22"/>
        </w:rPr>
        <w:t>.</w:t>
      </w:r>
      <w:r w:rsidRPr="2880BC21">
        <w:rPr>
          <w:rFonts w:ascii="Arial Nova" w:eastAsia="Arial Nova" w:hAnsi="Arial Nova" w:cs="Arial Nova"/>
          <w:sz w:val="22"/>
        </w:rPr>
        <w:t xml:space="preserve"> Since they will be accessing school’s systems from a distance, they are obliged to follow all data encryption, protection standards and settings, and ensure their private network is secure.</w:t>
      </w:r>
    </w:p>
    <w:p w14:paraId="1F0B7351" w14:textId="3A8C26C3" w:rsidR="77D34341" w:rsidRDefault="77D34341" w:rsidP="2880BC21">
      <w:pPr>
        <w:spacing w:after="200" w:line="276" w:lineRule="auto"/>
        <w:jc w:val="left"/>
        <w:rPr>
          <w:rFonts w:ascii="Arial Nova" w:eastAsia="Arial Nova" w:hAnsi="Arial Nova" w:cs="Arial Nova"/>
          <w:b/>
          <w:bCs/>
          <w:sz w:val="22"/>
        </w:rPr>
      </w:pPr>
      <w:r w:rsidRPr="2880BC21">
        <w:rPr>
          <w:rFonts w:ascii="Arial Nova" w:eastAsia="Arial Nova" w:hAnsi="Arial Nova" w:cs="Arial Nova"/>
          <w:b/>
          <w:bCs/>
          <w:sz w:val="22"/>
        </w:rPr>
        <w:t>8. Disciplinary Action</w:t>
      </w:r>
    </w:p>
    <w:p w14:paraId="226D5C26" w14:textId="2D5762B9" w:rsidR="77D34341" w:rsidRDefault="77D34341"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We expect all staff to always follow this policy and those who cause security breaches may face disciplinary action:</w:t>
      </w:r>
    </w:p>
    <w:p w14:paraId="77DF7A32" w14:textId="0308C085" w:rsidR="77D34341" w:rsidRDefault="77D34341" w:rsidP="2880BC21">
      <w:pPr>
        <w:pStyle w:val="ListParagraph"/>
        <w:numPr>
          <w:ilvl w:val="0"/>
          <w:numId w:val="1"/>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First-time, unintentional, small-scale security breach: We may issue a verbal warning and train the staff member on security.</w:t>
      </w:r>
    </w:p>
    <w:p w14:paraId="6AED63E2" w14:textId="35B6EBA4" w:rsidR="77D34341" w:rsidRDefault="77D34341" w:rsidP="2880BC21">
      <w:pPr>
        <w:pStyle w:val="ListParagraph"/>
        <w:numPr>
          <w:ilvl w:val="0"/>
          <w:numId w:val="1"/>
        </w:numPr>
        <w:spacing w:after="200" w:line="276" w:lineRule="auto"/>
        <w:jc w:val="left"/>
        <w:rPr>
          <w:rFonts w:ascii="Arial Nova" w:eastAsia="Arial Nova" w:hAnsi="Arial Nova" w:cs="Arial Nova"/>
          <w:sz w:val="22"/>
        </w:rPr>
      </w:pPr>
      <w:r w:rsidRPr="2880BC21">
        <w:rPr>
          <w:rFonts w:ascii="Arial Nova" w:eastAsia="Arial Nova" w:hAnsi="Arial Nova" w:cs="Arial Nova"/>
          <w:sz w:val="22"/>
        </w:rPr>
        <w:t>Intentional, repeated or large-scale breaches (which cause severe financial or other damage): We will invoke more severe disciplinary action including termination.</w:t>
      </w:r>
    </w:p>
    <w:p w14:paraId="4513A862" w14:textId="6A1EF810" w:rsidR="77D34341" w:rsidRDefault="77D34341" w:rsidP="2880BC21">
      <w:pPr>
        <w:spacing w:after="200" w:line="276" w:lineRule="auto"/>
        <w:jc w:val="left"/>
        <w:rPr>
          <w:rFonts w:ascii="Arial Nova" w:eastAsia="Arial Nova" w:hAnsi="Arial Nova" w:cs="Arial Nova"/>
          <w:sz w:val="22"/>
        </w:rPr>
      </w:pPr>
      <w:r w:rsidRPr="2880BC21">
        <w:rPr>
          <w:rFonts w:ascii="Arial Nova" w:eastAsia="Arial Nova" w:hAnsi="Arial Nova" w:cs="Arial Nova"/>
          <w:sz w:val="22"/>
        </w:rPr>
        <w:t>We will examine each incident on a case-by-case basis. Additionally, staff who are observed to disregard our security instructions may face disciplinary action, even if their behaviour hasn’t resulted in a security breach.</w:t>
      </w:r>
    </w:p>
    <w:sectPr w:rsidR="77D34341" w:rsidSect="00067EA1">
      <w:headerReference w:type="default" r:id="rId10"/>
      <w:pgSz w:w="11906" w:h="16838"/>
      <w:pgMar w:top="1077" w:right="1077" w:bottom="1077" w:left="107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068D9" w14:textId="77777777" w:rsidR="005069F8" w:rsidRDefault="005069F8" w:rsidP="001059FB">
      <w:pPr>
        <w:spacing w:after="0" w:line="240" w:lineRule="auto"/>
      </w:pPr>
      <w:r>
        <w:separator/>
      </w:r>
    </w:p>
  </w:endnote>
  <w:endnote w:type="continuationSeparator" w:id="0">
    <w:p w14:paraId="470603B3" w14:textId="77777777" w:rsidR="005069F8" w:rsidRDefault="005069F8"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embedRegular r:id="rId1" w:fontKey="{0E68D29A-A6AC-4380-9B4F-49EA8C464846}"/>
    <w:embedItalic r:id="rId2" w:fontKey="{E4EE8216-587E-4C4B-A060-AA5CC0292DFC}"/>
  </w:font>
  <w:font w:name="Calibri">
    <w:panose1 w:val="020F0502020204030204"/>
    <w:charset w:val="00"/>
    <w:family w:val="swiss"/>
    <w:pitch w:val="variable"/>
    <w:sig w:usb0="E4002EFF" w:usb1="C000247B" w:usb2="00000009" w:usb3="00000000" w:csb0="000001FF" w:csb1="00000000"/>
    <w:embedRegular r:id="rId3" w:fontKey="{66B803AF-2C9E-40A2-B450-CEFF758DDFAE}"/>
    <w:embedBold r:id="rId4" w:fontKey="{C94EC4A5-2FB3-41BF-9980-B8E5EE24C601}"/>
  </w:font>
  <w:font w:name="Open Sans Light">
    <w:altName w:val="Segoe UI Semilight"/>
    <w:charset w:val="00"/>
    <w:family w:val="swiss"/>
    <w:pitch w:val="variable"/>
    <w:sig w:usb0="E00002EF" w:usb1="4000205B" w:usb2="00000028" w:usb3="00000000" w:csb0="0000019F" w:csb1="00000000"/>
    <w:embedRegular r:id="rId5" w:fontKey="{B2BF9779-F2E9-45DC-9739-CEB874164743}"/>
    <w:embedBold r:id="rId6" w:fontKey="{2DA46CC8-109C-4B4D-AFCA-B43A6229DE78}"/>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embedRegular r:id="rId7" w:fontKey="{1BA85A09-26B5-41D5-A952-61DFD9EAE48A}"/>
    <w:embedBold r:id="rId8" w:fontKey="{FA3CED09-5C3F-4B31-B3A1-FAF80B356EA9}"/>
  </w:font>
  <w:font w:name="Tahoma">
    <w:panose1 w:val="020B0604030504040204"/>
    <w:charset w:val="00"/>
    <w:family w:val="swiss"/>
    <w:pitch w:val="variable"/>
    <w:sig w:usb0="E1002EFF" w:usb1="C000605B" w:usb2="00000029" w:usb3="00000000" w:csb0="000101FF" w:csb1="00000000"/>
    <w:embedRegular r:id="rId9" w:fontKey="{8FC8DA74-58BD-481A-BB08-0FE3CB17421B}"/>
  </w:font>
  <w:font w:name="ヒラギノ角ゴ Pro W3">
    <w:charset w:val="80"/>
    <w:family w:val="auto"/>
    <w:pitch w:val="variable"/>
    <w:sig w:usb0="00000001" w:usb1="08070000" w:usb2="00000010" w:usb3="00000000" w:csb0="00020000" w:csb1="00000000"/>
  </w:font>
  <w:font w:name="L Frutiger Light">
    <w:altName w:val="Courier New"/>
    <w:charset w:val="00"/>
    <w:family w:val="roman"/>
    <w:pitch w:val="variable"/>
  </w:font>
  <w:font w:name="YDUOYF+Frutiger-Roman">
    <w:altName w:val="Times New Roman"/>
    <w:charset w:val="00"/>
    <w:family w:val="roman"/>
    <w:pitch w:val="variable"/>
  </w:font>
  <w:font w:name="VFQWIL+Frutiger-Italic">
    <w:altName w:val="Frutiger"/>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VAG Rounded Std Ligh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10" w:fontKey="{E4B7A06F-8B8D-4813-B13D-ADC88EB7BCF1}"/>
  </w:font>
  <w:font w:name="Comic Sans MS">
    <w:panose1 w:val="030F0702030302020204"/>
    <w:charset w:val="00"/>
    <w:family w:val="script"/>
    <w:pitch w:val="variable"/>
    <w:sig w:usb0="00000287" w:usb1="00000013" w:usb2="00000000" w:usb3="00000000" w:csb0="0000009F" w:csb1="00000000"/>
    <w:embedBold r:id="rId11" w:fontKey="{B8FD96F7-1865-4321-8FDE-3E36FC494CD2}"/>
  </w:font>
  <w:font w:name="Arial Nova">
    <w:charset w:val="00"/>
    <w:family w:val="swiss"/>
    <w:pitch w:val="variable"/>
    <w:sig w:usb0="0000028F" w:usb1="00000002" w:usb2="00000000" w:usb3="00000000" w:csb0="0000019F" w:csb1="00000000"/>
    <w:embedRegular r:id="rId12" w:fontKey="{74C0AE37-BB1C-40E8-83BA-2DCAA48C0648}"/>
    <w:embedBold r:id="rId13" w:fontKey="{749E52DA-BBEB-47FA-9F2D-FAD566FBCE8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059A0" w14:textId="77777777" w:rsidR="005069F8" w:rsidRDefault="005069F8" w:rsidP="001059FB">
      <w:pPr>
        <w:spacing w:after="0" w:line="240" w:lineRule="auto"/>
      </w:pPr>
      <w:r>
        <w:separator/>
      </w:r>
    </w:p>
  </w:footnote>
  <w:footnote w:type="continuationSeparator" w:id="0">
    <w:p w14:paraId="3898AB0E" w14:textId="77777777" w:rsidR="005069F8" w:rsidRDefault="005069F8"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FA614" w14:textId="77777777" w:rsidR="00DB56D3" w:rsidRDefault="00DB56D3" w:rsidP="00447C97">
    <w:pPr>
      <w:pStyle w:val="Footer"/>
      <w:spacing w:line="264" w:lineRule="auto"/>
      <w:rPr>
        <w:rFonts w:cs="Tahoma"/>
        <w:sz w:val="16"/>
        <w:szCs w:val="16"/>
      </w:rPr>
    </w:pPr>
  </w:p>
  <w:p w14:paraId="30232C33" w14:textId="77777777" w:rsidR="00DB56D3" w:rsidRPr="00447C97" w:rsidRDefault="00DB56D3" w:rsidP="00447C97">
    <w:pPr>
      <w:pStyle w:val="Footer"/>
      <w:spacing w:line="264" w:lineRule="auto"/>
      <w:rPr>
        <w:rFonts w:cs="Tahoma"/>
        <w:sz w:val="18"/>
        <w:szCs w:val="18"/>
      </w:rPr>
    </w:pPr>
    <w:r>
      <w:rPr>
        <w:rFonts w:cs="Tahom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3F589C22"/>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5B5ABB"/>
    <w:multiLevelType w:val="hybridMultilevel"/>
    <w:tmpl w:val="0F187E8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1E15671"/>
    <w:multiLevelType w:val="hybridMultilevel"/>
    <w:tmpl w:val="F6CED3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5E4F7D"/>
    <w:multiLevelType w:val="multilevel"/>
    <w:tmpl w:val="48288A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BB2CE6"/>
    <w:multiLevelType w:val="hybridMultilevel"/>
    <w:tmpl w:val="7EF86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43C02C4"/>
    <w:multiLevelType w:val="hybridMultilevel"/>
    <w:tmpl w:val="6F1AD654"/>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12010CD"/>
    <w:multiLevelType w:val="hybridMultilevel"/>
    <w:tmpl w:val="86F0397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45A3F1F"/>
    <w:multiLevelType w:val="hybridMultilevel"/>
    <w:tmpl w:val="EB58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508534C"/>
    <w:multiLevelType w:val="multilevel"/>
    <w:tmpl w:val="BE3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7BE57A0"/>
    <w:multiLevelType w:val="hybridMultilevel"/>
    <w:tmpl w:val="A37A133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B907F98"/>
    <w:multiLevelType w:val="hybridMultilevel"/>
    <w:tmpl w:val="6088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DF7B1F4"/>
    <w:multiLevelType w:val="hybridMultilevel"/>
    <w:tmpl w:val="12603F56"/>
    <w:lvl w:ilvl="0" w:tplc="278221AA">
      <w:start w:val="1"/>
      <w:numFmt w:val="bullet"/>
      <w:lvlText w:val=""/>
      <w:lvlJc w:val="left"/>
      <w:pPr>
        <w:ind w:left="720" w:hanging="360"/>
      </w:pPr>
      <w:rPr>
        <w:rFonts w:ascii="Symbol" w:hAnsi="Symbol" w:hint="default"/>
      </w:rPr>
    </w:lvl>
    <w:lvl w:ilvl="1" w:tplc="E0F008A2">
      <w:start w:val="1"/>
      <w:numFmt w:val="bullet"/>
      <w:lvlText w:val="o"/>
      <w:lvlJc w:val="left"/>
      <w:pPr>
        <w:ind w:left="1440" w:hanging="360"/>
      </w:pPr>
      <w:rPr>
        <w:rFonts w:ascii="Courier New" w:hAnsi="Courier New" w:hint="default"/>
      </w:rPr>
    </w:lvl>
    <w:lvl w:ilvl="2" w:tplc="A66AC6A2">
      <w:start w:val="1"/>
      <w:numFmt w:val="bullet"/>
      <w:lvlText w:val=""/>
      <w:lvlJc w:val="left"/>
      <w:pPr>
        <w:ind w:left="2160" w:hanging="360"/>
      </w:pPr>
      <w:rPr>
        <w:rFonts w:ascii="Wingdings" w:hAnsi="Wingdings" w:hint="default"/>
      </w:rPr>
    </w:lvl>
    <w:lvl w:ilvl="3" w:tplc="D1962196">
      <w:start w:val="1"/>
      <w:numFmt w:val="bullet"/>
      <w:lvlText w:val=""/>
      <w:lvlJc w:val="left"/>
      <w:pPr>
        <w:ind w:left="2880" w:hanging="360"/>
      </w:pPr>
      <w:rPr>
        <w:rFonts w:ascii="Symbol" w:hAnsi="Symbol" w:hint="default"/>
      </w:rPr>
    </w:lvl>
    <w:lvl w:ilvl="4" w:tplc="F9C6D07C">
      <w:start w:val="1"/>
      <w:numFmt w:val="bullet"/>
      <w:lvlText w:val="o"/>
      <w:lvlJc w:val="left"/>
      <w:pPr>
        <w:ind w:left="3600" w:hanging="360"/>
      </w:pPr>
      <w:rPr>
        <w:rFonts w:ascii="Courier New" w:hAnsi="Courier New" w:hint="default"/>
      </w:rPr>
    </w:lvl>
    <w:lvl w:ilvl="5" w:tplc="B73AC942">
      <w:start w:val="1"/>
      <w:numFmt w:val="bullet"/>
      <w:lvlText w:val=""/>
      <w:lvlJc w:val="left"/>
      <w:pPr>
        <w:ind w:left="4320" w:hanging="360"/>
      </w:pPr>
      <w:rPr>
        <w:rFonts w:ascii="Wingdings" w:hAnsi="Wingdings" w:hint="default"/>
      </w:rPr>
    </w:lvl>
    <w:lvl w:ilvl="6" w:tplc="A27E2D34">
      <w:start w:val="1"/>
      <w:numFmt w:val="bullet"/>
      <w:lvlText w:val=""/>
      <w:lvlJc w:val="left"/>
      <w:pPr>
        <w:ind w:left="5040" w:hanging="360"/>
      </w:pPr>
      <w:rPr>
        <w:rFonts w:ascii="Symbol" w:hAnsi="Symbol" w:hint="default"/>
      </w:rPr>
    </w:lvl>
    <w:lvl w:ilvl="7" w:tplc="AB624D76">
      <w:start w:val="1"/>
      <w:numFmt w:val="bullet"/>
      <w:lvlText w:val="o"/>
      <w:lvlJc w:val="left"/>
      <w:pPr>
        <w:ind w:left="5760" w:hanging="360"/>
      </w:pPr>
      <w:rPr>
        <w:rFonts w:ascii="Courier New" w:hAnsi="Courier New" w:hint="default"/>
      </w:rPr>
    </w:lvl>
    <w:lvl w:ilvl="8" w:tplc="2F0C4CA8">
      <w:start w:val="1"/>
      <w:numFmt w:val="bullet"/>
      <w:lvlText w:val=""/>
      <w:lvlJc w:val="left"/>
      <w:pPr>
        <w:ind w:left="6480" w:hanging="360"/>
      </w:pPr>
      <w:rPr>
        <w:rFonts w:ascii="Wingdings" w:hAnsi="Wingdings" w:hint="default"/>
      </w:rPr>
    </w:lvl>
  </w:abstractNum>
  <w:abstractNum w:abstractNumId="43"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25349BB"/>
    <w:multiLevelType w:val="multilevel"/>
    <w:tmpl w:val="ACFE1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3AD42AB"/>
    <w:multiLevelType w:val="hybridMultilevel"/>
    <w:tmpl w:val="530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4469E83"/>
    <w:multiLevelType w:val="hybridMultilevel"/>
    <w:tmpl w:val="FB742530"/>
    <w:lvl w:ilvl="0" w:tplc="F5544076">
      <w:start w:val="1"/>
      <w:numFmt w:val="bullet"/>
      <w:lvlText w:val=""/>
      <w:lvlJc w:val="left"/>
      <w:pPr>
        <w:ind w:left="720" w:hanging="360"/>
      </w:pPr>
      <w:rPr>
        <w:rFonts w:ascii="Symbol" w:hAnsi="Symbol" w:hint="default"/>
      </w:rPr>
    </w:lvl>
    <w:lvl w:ilvl="1" w:tplc="83D40326">
      <w:start w:val="1"/>
      <w:numFmt w:val="bullet"/>
      <w:lvlText w:val="o"/>
      <w:lvlJc w:val="left"/>
      <w:pPr>
        <w:ind w:left="1440" w:hanging="360"/>
      </w:pPr>
      <w:rPr>
        <w:rFonts w:ascii="Courier New" w:hAnsi="Courier New" w:hint="default"/>
      </w:rPr>
    </w:lvl>
    <w:lvl w:ilvl="2" w:tplc="01987EEC">
      <w:start w:val="1"/>
      <w:numFmt w:val="bullet"/>
      <w:lvlText w:val=""/>
      <w:lvlJc w:val="left"/>
      <w:pPr>
        <w:ind w:left="2160" w:hanging="360"/>
      </w:pPr>
      <w:rPr>
        <w:rFonts w:ascii="Wingdings" w:hAnsi="Wingdings" w:hint="default"/>
      </w:rPr>
    </w:lvl>
    <w:lvl w:ilvl="3" w:tplc="96FA93F6">
      <w:start w:val="1"/>
      <w:numFmt w:val="bullet"/>
      <w:lvlText w:val=""/>
      <w:lvlJc w:val="left"/>
      <w:pPr>
        <w:ind w:left="2880" w:hanging="360"/>
      </w:pPr>
      <w:rPr>
        <w:rFonts w:ascii="Symbol" w:hAnsi="Symbol" w:hint="default"/>
      </w:rPr>
    </w:lvl>
    <w:lvl w:ilvl="4" w:tplc="E0C0BFF4">
      <w:start w:val="1"/>
      <w:numFmt w:val="bullet"/>
      <w:lvlText w:val="o"/>
      <w:lvlJc w:val="left"/>
      <w:pPr>
        <w:ind w:left="3600" w:hanging="360"/>
      </w:pPr>
      <w:rPr>
        <w:rFonts w:ascii="Courier New" w:hAnsi="Courier New" w:hint="default"/>
      </w:rPr>
    </w:lvl>
    <w:lvl w:ilvl="5" w:tplc="8A0A25E6">
      <w:start w:val="1"/>
      <w:numFmt w:val="bullet"/>
      <w:lvlText w:val=""/>
      <w:lvlJc w:val="left"/>
      <w:pPr>
        <w:ind w:left="4320" w:hanging="360"/>
      </w:pPr>
      <w:rPr>
        <w:rFonts w:ascii="Wingdings" w:hAnsi="Wingdings" w:hint="default"/>
      </w:rPr>
    </w:lvl>
    <w:lvl w:ilvl="6" w:tplc="43F46F7E">
      <w:start w:val="1"/>
      <w:numFmt w:val="bullet"/>
      <w:lvlText w:val=""/>
      <w:lvlJc w:val="left"/>
      <w:pPr>
        <w:ind w:left="5040" w:hanging="360"/>
      </w:pPr>
      <w:rPr>
        <w:rFonts w:ascii="Symbol" w:hAnsi="Symbol" w:hint="default"/>
      </w:rPr>
    </w:lvl>
    <w:lvl w:ilvl="7" w:tplc="ADC84E2A">
      <w:start w:val="1"/>
      <w:numFmt w:val="bullet"/>
      <w:lvlText w:val="o"/>
      <w:lvlJc w:val="left"/>
      <w:pPr>
        <w:ind w:left="5760" w:hanging="360"/>
      </w:pPr>
      <w:rPr>
        <w:rFonts w:ascii="Courier New" w:hAnsi="Courier New" w:hint="default"/>
      </w:rPr>
    </w:lvl>
    <w:lvl w:ilvl="8" w:tplc="F2986A24">
      <w:start w:val="1"/>
      <w:numFmt w:val="bullet"/>
      <w:lvlText w:val=""/>
      <w:lvlJc w:val="left"/>
      <w:pPr>
        <w:ind w:left="6480" w:hanging="360"/>
      </w:pPr>
      <w:rPr>
        <w:rFonts w:ascii="Wingdings" w:hAnsi="Wingdings" w:hint="default"/>
      </w:rPr>
    </w:lvl>
  </w:abstractNum>
  <w:abstractNum w:abstractNumId="48"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5D2021E"/>
    <w:multiLevelType w:val="hybridMultilevel"/>
    <w:tmpl w:val="BF56F47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6177821"/>
    <w:multiLevelType w:val="hybridMultilevel"/>
    <w:tmpl w:val="5E64B390"/>
    <w:lvl w:ilvl="0" w:tplc="44A02A18">
      <w:start w:val="1"/>
      <w:numFmt w:val="bullet"/>
      <w:lvlText w:val=""/>
      <w:lvlJc w:val="left"/>
      <w:pPr>
        <w:ind w:left="720" w:hanging="360"/>
      </w:pPr>
      <w:rPr>
        <w:rFonts w:ascii="Symbol" w:hAnsi="Symbol" w:hint="default"/>
      </w:rPr>
    </w:lvl>
    <w:lvl w:ilvl="1" w:tplc="3A1C9F50">
      <w:start w:val="1"/>
      <w:numFmt w:val="bullet"/>
      <w:lvlText w:val="o"/>
      <w:lvlJc w:val="left"/>
      <w:pPr>
        <w:ind w:left="1440" w:hanging="360"/>
      </w:pPr>
      <w:rPr>
        <w:rFonts w:ascii="Courier New" w:hAnsi="Courier New" w:hint="default"/>
      </w:rPr>
    </w:lvl>
    <w:lvl w:ilvl="2" w:tplc="6122A932">
      <w:start w:val="1"/>
      <w:numFmt w:val="bullet"/>
      <w:lvlText w:val=""/>
      <w:lvlJc w:val="left"/>
      <w:pPr>
        <w:ind w:left="2160" w:hanging="360"/>
      </w:pPr>
      <w:rPr>
        <w:rFonts w:ascii="Wingdings" w:hAnsi="Wingdings" w:hint="default"/>
      </w:rPr>
    </w:lvl>
    <w:lvl w:ilvl="3" w:tplc="5BB0FBAE">
      <w:start w:val="1"/>
      <w:numFmt w:val="bullet"/>
      <w:lvlText w:val=""/>
      <w:lvlJc w:val="left"/>
      <w:pPr>
        <w:ind w:left="2880" w:hanging="360"/>
      </w:pPr>
      <w:rPr>
        <w:rFonts w:ascii="Symbol" w:hAnsi="Symbol" w:hint="default"/>
      </w:rPr>
    </w:lvl>
    <w:lvl w:ilvl="4" w:tplc="D8528136">
      <w:start w:val="1"/>
      <w:numFmt w:val="bullet"/>
      <w:lvlText w:val="o"/>
      <w:lvlJc w:val="left"/>
      <w:pPr>
        <w:ind w:left="3600" w:hanging="360"/>
      </w:pPr>
      <w:rPr>
        <w:rFonts w:ascii="Courier New" w:hAnsi="Courier New" w:hint="default"/>
      </w:rPr>
    </w:lvl>
    <w:lvl w:ilvl="5" w:tplc="526C8794">
      <w:start w:val="1"/>
      <w:numFmt w:val="bullet"/>
      <w:lvlText w:val=""/>
      <w:lvlJc w:val="left"/>
      <w:pPr>
        <w:ind w:left="4320" w:hanging="360"/>
      </w:pPr>
      <w:rPr>
        <w:rFonts w:ascii="Wingdings" w:hAnsi="Wingdings" w:hint="default"/>
      </w:rPr>
    </w:lvl>
    <w:lvl w:ilvl="6" w:tplc="B192CD40">
      <w:start w:val="1"/>
      <w:numFmt w:val="bullet"/>
      <w:lvlText w:val=""/>
      <w:lvlJc w:val="left"/>
      <w:pPr>
        <w:ind w:left="5040" w:hanging="360"/>
      </w:pPr>
      <w:rPr>
        <w:rFonts w:ascii="Symbol" w:hAnsi="Symbol" w:hint="default"/>
      </w:rPr>
    </w:lvl>
    <w:lvl w:ilvl="7" w:tplc="A26EE266">
      <w:start w:val="1"/>
      <w:numFmt w:val="bullet"/>
      <w:lvlText w:val="o"/>
      <w:lvlJc w:val="left"/>
      <w:pPr>
        <w:ind w:left="5760" w:hanging="360"/>
      </w:pPr>
      <w:rPr>
        <w:rFonts w:ascii="Courier New" w:hAnsi="Courier New" w:hint="default"/>
      </w:rPr>
    </w:lvl>
    <w:lvl w:ilvl="8" w:tplc="FFF02C76">
      <w:start w:val="1"/>
      <w:numFmt w:val="bullet"/>
      <w:lvlText w:val=""/>
      <w:lvlJc w:val="left"/>
      <w:pPr>
        <w:ind w:left="6480" w:hanging="360"/>
      </w:pPr>
      <w:rPr>
        <w:rFonts w:ascii="Wingdings" w:hAnsi="Wingdings" w:hint="default"/>
      </w:rPr>
    </w:lvl>
  </w:abstractNum>
  <w:abstractNum w:abstractNumId="52"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83760A7"/>
    <w:multiLevelType w:val="hybridMultilevel"/>
    <w:tmpl w:val="4B8A4A2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8FA130F"/>
    <w:multiLevelType w:val="hybridMultilevel"/>
    <w:tmpl w:val="2C981F8A"/>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1A0DAD8"/>
    <w:multiLevelType w:val="hybridMultilevel"/>
    <w:tmpl w:val="ADEA5856"/>
    <w:lvl w:ilvl="0" w:tplc="53D4824E">
      <w:start w:val="1"/>
      <w:numFmt w:val="bullet"/>
      <w:lvlText w:val=""/>
      <w:lvlJc w:val="left"/>
      <w:pPr>
        <w:ind w:left="720" w:hanging="360"/>
      </w:pPr>
      <w:rPr>
        <w:rFonts w:ascii="Symbol" w:hAnsi="Symbol" w:hint="default"/>
      </w:rPr>
    </w:lvl>
    <w:lvl w:ilvl="1" w:tplc="91E232DA">
      <w:start w:val="1"/>
      <w:numFmt w:val="bullet"/>
      <w:lvlText w:val="o"/>
      <w:lvlJc w:val="left"/>
      <w:pPr>
        <w:ind w:left="1440" w:hanging="360"/>
      </w:pPr>
      <w:rPr>
        <w:rFonts w:ascii="Courier New" w:hAnsi="Courier New" w:hint="default"/>
      </w:rPr>
    </w:lvl>
    <w:lvl w:ilvl="2" w:tplc="4EAC85DA">
      <w:start w:val="1"/>
      <w:numFmt w:val="bullet"/>
      <w:lvlText w:val=""/>
      <w:lvlJc w:val="left"/>
      <w:pPr>
        <w:ind w:left="2160" w:hanging="360"/>
      </w:pPr>
      <w:rPr>
        <w:rFonts w:ascii="Wingdings" w:hAnsi="Wingdings" w:hint="default"/>
      </w:rPr>
    </w:lvl>
    <w:lvl w:ilvl="3" w:tplc="9058FA6A">
      <w:start w:val="1"/>
      <w:numFmt w:val="bullet"/>
      <w:lvlText w:val=""/>
      <w:lvlJc w:val="left"/>
      <w:pPr>
        <w:ind w:left="2880" w:hanging="360"/>
      </w:pPr>
      <w:rPr>
        <w:rFonts w:ascii="Symbol" w:hAnsi="Symbol" w:hint="default"/>
      </w:rPr>
    </w:lvl>
    <w:lvl w:ilvl="4" w:tplc="3AAEA29E">
      <w:start w:val="1"/>
      <w:numFmt w:val="bullet"/>
      <w:lvlText w:val="o"/>
      <w:lvlJc w:val="left"/>
      <w:pPr>
        <w:ind w:left="3600" w:hanging="360"/>
      </w:pPr>
      <w:rPr>
        <w:rFonts w:ascii="Courier New" w:hAnsi="Courier New" w:hint="default"/>
      </w:rPr>
    </w:lvl>
    <w:lvl w:ilvl="5" w:tplc="331C1A12">
      <w:start w:val="1"/>
      <w:numFmt w:val="bullet"/>
      <w:lvlText w:val=""/>
      <w:lvlJc w:val="left"/>
      <w:pPr>
        <w:ind w:left="4320" w:hanging="360"/>
      </w:pPr>
      <w:rPr>
        <w:rFonts w:ascii="Wingdings" w:hAnsi="Wingdings" w:hint="default"/>
      </w:rPr>
    </w:lvl>
    <w:lvl w:ilvl="6" w:tplc="9F08A49A">
      <w:start w:val="1"/>
      <w:numFmt w:val="bullet"/>
      <w:lvlText w:val=""/>
      <w:lvlJc w:val="left"/>
      <w:pPr>
        <w:ind w:left="5040" w:hanging="360"/>
      </w:pPr>
      <w:rPr>
        <w:rFonts w:ascii="Symbol" w:hAnsi="Symbol" w:hint="default"/>
      </w:rPr>
    </w:lvl>
    <w:lvl w:ilvl="7" w:tplc="10D62B88">
      <w:start w:val="1"/>
      <w:numFmt w:val="bullet"/>
      <w:lvlText w:val="o"/>
      <w:lvlJc w:val="left"/>
      <w:pPr>
        <w:ind w:left="5760" w:hanging="360"/>
      </w:pPr>
      <w:rPr>
        <w:rFonts w:ascii="Courier New" w:hAnsi="Courier New" w:hint="default"/>
      </w:rPr>
    </w:lvl>
    <w:lvl w:ilvl="8" w:tplc="5150C6A4">
      <w:start w:val="1"/>
      <w:numFmt w:val="bullet"/>
      <w:lvlText w:val=""/>
      <w:lvlJc w:val="left"/>
      <w:pPr>
        <w:ind w:left="6480" w:hanging="360"/>
      </w:pPr>
      <w:rPr>
        <w:rFonts w:ascii="Wingdings" w:hAnsi="Wingdings" w:hint="default"/>
      </w:rPr>
    </w:lvl>
  </w:abstractNum>
  <w:abstractNum w:abstractNumId="60"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8244F79"/>
    <w:multiLevelType w:val="hybridMultilevel"/>
    <w:tmpl w:val="242AE08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A9909AF"/>
    <w:multiLevelType w:val="multilevel"/>
    <w:tmpl w:val="6E3A1E5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39C4A1F"/>
    <w:multiLevelType w:val="multilevel"/>
    <w:tmpl w:val="931E65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A5111EA"/>
    <w:multiLevelType w:val="hybridMultilevel"/>
    <w:tmpl w:val="D76C0166"/>
    <w:lvl w:ilvl="0" w:tplc="7AF0CFA0">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FE8D6D5"/>
    <w:multiLevelType w:val="hybridMultilevel"/>
    <w:tmpl w:val="01EAAE9A"/>
    <w:lvl w:ilvl="0" w:tplc="B590D9D4">
      <w:start w:val="1"/>
      <w:numFmt w:val="bullet"/>
      <w:lvlText w:val=""/>
      <w:lvlJc w:val="left"/>
      <w:pPr>
        <w:ind w:left="720" w:hanging="360"/>
      </w:pPr>
      <w:rPr>
        <w:rFonts w:ascii="Symbol" w:hAnsi="Symbol" w:hint="default"/>
      </w:rPr>
    </w:lvl>
    <w:lvl w:ilvl="1" w:tplc="4900D44C">
      <w:start w:val="1"/>
      <w:numFmt w:val="bullet"/>
      <w:lvlText w:val="o"/>
      <w:lvlJc w:val="left"/>
      <w:pPr>
        <w:ind w:left="1440" w:hanging="360"/>
      </w:pPr>
      <w:rPr>
        <w:rFonts w:ascii="Courier New" w:hAnsi="Courier New" w:hint="default"/>
      </w:rPr>
    </w:lvl>
    <w:lvl w:ilvl="2" w:tplc="181C4882">
      <w:start w:val="1"/>
      <w:numFmt w:val="bullet"/>
      <w:lvlText w:val=""/>
      <w:lvlJc w:val="left"/>
      <w:pPr>
        <w:ind w:left="2160" w:hanging="360"/>
      </w:pPr>
      <w:rPr>
        <w:rFonts w:ascii="Wingdings" w:hAnsi="Wingdings" w:hint="default"/>
      </w:rPr>
    </w:lvl>
    <w:lvl w:ilvl="3" w:tplc="32A2CB9E">
      <w:start w:val="1"/>
      <w:numFmt w:val="bullet"/>
      <w:lvlText w:val=""/>
      <w:lvlJc w:val="left"/>
      <w:pPr>
        <w:ind w:left="2880" w:hanging="360"/>
      </w:pPr>
      <w:rPr>
        <w:rFonts w:ascii="Symbol" w:hAnsi="Symbol" w:hint="default"/>
      </w:rPr>
    </w:lvl>
    <w:lvl w:ilvl="4" w:tplc="070A7AAA">
      <w:start w:val="1"/>
      <w:numFmt w:val="bullet"/>
      <w:lvlText w:val="o"/>
      <w:lvlJc w:val="left"/>
      <w:pPr>
        <w:ind w:left="3600" w:hanging="360"/>
      </w:pPr>
      <w:rPr>
        <w:rFonts w:ascii="Courier New" w:hAnsi="Courier New" w:hint="default"/>
      </w:rPr>
    </w:lvl>
    <w:lvl w:ilvl="5" w:tplc="2FF6523C">
      <w:start w:val="1"/>
      <w:numFmt w:val="bullet"/>
      <w:lvlText w:val=""/>
      <w:lvlJc w:val="left"/>
      <w:pPr>
        <w:ind w:left="4320" w:hanging="360"/>
      </w:pPr>
      <w:rPr>
        <w:rFonts w:ascii="Wingdings" w:hAnsi="Wingdings" w:hint="default"/>
      </w:rPr>
    </w:lvl>
    <w:lvl w:ilvl="6" w:tplc="1CF6839C">
      <w:start w:val="1"/>
      <w:numFmt w:val="bullet"/>
      <w:lvlText w:val=""/>
      <w:lvlJc w:val="left"/>
      <w:pPr>
        <w:ind w:left="5040" w:hanging="360"/>
      </w:pPr>
      <w:rPr>
        <w:rFonts w:ascii="Symbol" w:hAnsi="Symbol" w:hint="default"/>
      </w:rPr>
    </w:lvl>
    <w:lvl w:ilvl="7" w:tplc="85CEC5EE">
      <w:start w:val="1"/>
      <w:numFmt w:val="bullet"/>
      <w:lvlText w:val="o"/>
      <w:lvlJc w:val="left"/>
      <w:pPr>
        <w:ind w:left="5760" w:hanging="360"/>
      </w:pPr>
      <w:rPr>
        <w:rFonts w:ascii="Courier New" w:hAnsi="Courier New" w:hint="default"/>
      </w:rPr>
    </w:lvl>
    <w:lvl w:ilvl="8" w:tplc="D64CCE06">
      <w:start w:val="1"/>
      <w:numFmt w:val="bullet"/>
      <w:lvlText w:val=""/>
      <w:lvlJc w:val="left"/>
      <w:pPr>
        <w:ind w:left="6480" w:hanging="360"/>
      </w:pPr>
      <w:rPr>
        <w:rFonts w:ascii="Wingdings" w:hAnsi="Wingdings" w:hint="default"/>
      </w:rPr>
    </w:lvl>
  </w:abstractNum>
  <w:abstractNum w:abstractNumId="91"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1E41016"/>
    <w:multiLevelType w:val="hybridMultilevel"/>
    <w:tmpl w:val="1504B2EA"/>
    <w:lvl w:ilvl="0" w:tplc="4ACE262E">
      <w:start w:val="1"/>
      <w:numFmt w:val="bullet"/>
      <w:lvlText w:val=""/>
      <w:lvlJc w:val="left"/>
      <w:pPr>
        <w:ind w:left="720" w:hanging="360"/>
      </w:pPr>
      <w:rPr>
        <w:rFonts w:ascii="Symbol" w:hAnsi="Symbol" w:hint="default"/>
      </w:rPr>
    </w:lvl>
    <w:lvl w:ilvl="1" w:tplc="40DE00D0">
      <w:start w:val="1"/>
      <w:numFmt w:val="bullet"/>
      <w:lvlText w:val="o"/>
      <w:lvlJc w:val="left"/>
      <w:pPr>
        <w:ind w:left="1440" w:hanging="360"/>
      </w:pPr>
      <w:rPr>
        <w:rFonts w:ascii="Courier New" w:hAnsi="Courier New" w:hint="default"/>
      </w:rPr>
    </w:lvl>
    <w:lvl w:ilvl="2" w:tplc="A25E9DA2">
      <w:start w:val="1"/>
      <w:numFmt w:val="bullet"/>
      <w:lvlText w:val=""/>
      <w:lvlJc w:val="left"/>
      <w:pPr>
        <w:ind w:left="2160" w:hanging="360"/>
      </w:pPr>
      <w:rPr>
        <w:rFonts w:ascii="Wingdings" w:hAnsi="Wingdings" w:hint="default"/>
      </w:rPr>
    </w:lvl>
    <w:lvl w:ilvl="3" w:tplc="F7CCD3A6">
      <w:start w:val="1"/>
      <w:numFmt w:val="bullet"/>
      <w:lvlText w:val=""/>
      <w:lvlJc w:val="left"/>
      <w:pPr>
        <w:ind w:left="2880" w:hanging="360"/>
      </w:pPr>
      <w:rPr>
        <w:rFonts w:ascii="Symbol" w:hAnsi="Symbol" w:hint="default"/>
      </w:rPr>
    </w:lvl>
    <w:lvl w:ilvl="4" w:tplc="381E3D58">
      <w:start w:val="1"/>
      <w:numFmt w:val="bullet"/>
      <w:lvlText w:val="o"/>
      <w:lvlJc w:val="left"/>
      <w:pPr>
        <w:ind w:left="3600" w:hanging="360"/>
      </w:pPr>
      <w:rPr>
        <w:rFonts w:ascii="Courier New" w:hAnsi="Courier New" w:hint="default"/>
      </w:rPr>
    </w:lvl>
    <w:lvl w:ilvl="5" w:tplc="CDBC1E14">
      <w:start w:val="1"/>
      <w:numFmt w:val="bullet"/>
      <w:lvlText w:val=""/>
      <w:lvlJc w:val="left"/>
      <w:pPr>
        <w:ind w:left="4320" w:hanging="360"/>
      </w:pPr>
      <w:rPr>
        <w:rFonts w:ascii="Wingdings" w:hAnsi="Wingdings" w:hint="default"/>
      </w:rPr>
    </w:lvl>
    <w:lvl w:ilvl="6" w:tplc="2736BA06">
      <w:start w:val="1"/>
      <w:numFmt w:val="bullet"/>
      <w:lvlText w:val=""/>
      <w:lvlJc w:val="left"/>
      <w:pPr>
        <w:ind w:left="5040" w:hanging="360"/>
      </w:pPr>
      <w:rPr>
        <w:rFonts w:ascii="Symbol" w:hAnsi="Symbol" w:hint="default"/>
      </w:rPr>
    </w:lvl>
    <w:lvl w:ilvl="7" w:tplc="24067C8E">
      <w:start w:val="1"/>
      <w:numFmt w:val="bullet"/>
      <w:lvlText w:val="o"/>
      <w:lvlJc w:val="left"/>
      <w:pPr>
        <w:ind w:left="5760" w:hanging="360"/>
      </w:pPr>
      <w:rPr>
        <w:rFonts w:ascii="Courier New" w:hAnsi="Courier New" w:hint="default"/>
      </w:rPr>
    </w:lvl>
    <w:lvl w:ilvl="8" w:tplc="E39093C8">
      <w:start w:val="1"/>
      <w:numFmt w:val="bullet"/>
      <w:lvlText w:val=""/>
      <w:lvlJc w:val="left"/>
      <w:pPr>
        <w:ind w:left="6480" w:hanging="360"/>
      </w:pPr>
      <w:rPr>
        <w:rFonts w:ascii="Wingdings" w:hAnsi="Wingdings" w:hint="default"/>
      </w:rPr>
    </w:lvl>
  </w:abstractNum>
  <w:abstractNum w:abstractNumId="95"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80B721F"/>
    <w:multiLevelType w:val="hybridMultilevel"/>
    <w:tmpl w:val="84C4B89A"/>
    <w:lvl w:ilvl="0" w:tplc="9B04856C">
      <w:start w:val="1"/>
      <w:numFmt w:val="bullet"/>
      <w:lvlText w:val=""/>
      <w:lvlJc w:val="left"/>
      <w:pPr>
        <w:ind w:left="720" w:hanging="360"/>
      </w:pPr>
      <w:rPr>
        <w:rFonts w:ascii="Symbol" w:hAnsi="Symbol" w:hint="default"/>
      </w:rPr>
    </w:lvl>
    <w:lvl w:ilvl="1" w:tplc="EEE44CB4">
      <w:start w:val="1"/>
      <w:numFmt w:val="bullet"/>
      <w:lvlText w:val="o"/>
      <w:lvlJc w:val="left"/>
      <w:pPr>
        <w:ind w:left="1440" w:hanging="360"/>
      </w:pPr>
      <w:rPr>
        <w:rFonts w:ascii="Courier New" w:hAnsi="Courier New" w:hint="default"/>
      </w:rPr>
    </w:lvl>
    <w:lvl w:ilvl="2" w:tplc="16EE115A">
      <w:start w:val="1"/>
      <w:numFmt w:val="bullet"/>
      <w:lvlText w:val=""/>
      <w:lvlJc w:val="left"/>
      <w:pPr>
        <w:ind w:left="2160" w:hanging="360"/>
      </w:pPr>
      <w:rPr>
        <w:rFonts w:ascii="Wingdings" w:hAnsi="Wingdings" w:hint="default"/>
      </w:rPr>
    </w:lvl>
    <w:lvl w:ilvl="3" w:tplc="F3B4CA72">
      <w:start w:val="1"/>
      <w:numFmt w:val="bullet"/>
      <w:lvlText w:val=""/>
      <w:lvlJc w:val="left"/>
      <w:pPr>
        <w:ind w:left="2880" w:hanging="360"/>
      </w:pPr>
      <w:rPr>
        <w:rFonts w:ascii="Symbol" w:hAnsi="Symbol" w:hint="default"/>
      </w:rPr>
    </w:lvl>
    <w:lvl w:ilvl="4" w:tplc="2B3035BA">
      <w:start w:val="1"/>
      <w:numFmt w:val="bullet"/>
      <w:lvlText w:val="o"/>
      <w:lvlJc w:val="left"/>
      <w:pPr>
        <w:ind w:left="3600" w:hanging="360"/>
      </w:pPr>
      <w:rPr>
        <w:rFonts w:ascii="Courier New" w:hAnsi="Courier New" w:hint="default"/>
      </w:rPr>
    </w:lvl>
    <w:lvl w:ilvl="5" w:tplc="8BA60B1E">
      <w:start w:val="1"/>
      <w:numFmt w:val="bullet"/>
      <w:lvlText w:val=""/>
      <w:lvlJc w:val="left"/>
      <w:pPr>
        <w:ind w:left="4320" w:hanging="360"/>
      </w:pPr>
      <w:rPr>
        <w:rFonts w:ascii="Wingdings" w:hAnsi="Wingdings" w:hint="default"/>
      </w:rPr>
    </w:lvl>
    <w:lvl w:ilvl="6" w:tplc="C674F968">
      <w:start w:val="1"/>
      <w:numFmt w:val="bullet"/>
      <w:lvlText w:val=""/>
      <w:lvlJc w:val="left"/>
      <w:pPr>
        <w:ind w:left="5040" w:hanging="360"/>
      </w:pPr>
      <w:rPr>
        <w:rFonts w:ascii="Symbol" w:hAnsi="Symbol" w:hint="default"/>
      </w:rPr>
    </w:lvl>
    <w:lvl w:ilvl="7" w:tplc="9E908F0A">
      <w:start w:val="1"/>
      <w:numFmt w:val="bullet"/>
      <w:lvlText w:val="o"/>
      <w:lvlJc w:val="left"/>
      <w:pPr>
        <w:ind w:left="5760" w:hanging="360"/>
      </w:pPr>
      <w:rPr>
        <w:rFonts w:ascii="Courier New" w:hAnsi="Courier New" w:hint="default"/>
      </w:rPr>
    </w:lvl>
    <w:lvl w:ilvl="8" w:tplc="E7FE8C3E">
      <w:start w:val="1"/>
      <w:numFmt w:val="bullet"/>
      <w:lvlText w:val=""/>
      <w:lvlJc w:val="left"/>
      <w:pPr>
        <w:ind w:left="6480" w:hanging="360"/>
      </w:pPr>
      <w:rPr>
        <w:rFonts w:ascii="Wingdings" w:hAnsi="Wingdings" w:hint="default"/>
      </w:rPr>
    </w:lvl>
  </w:abstractNum>
  <w:abstractNum w:abstractNumId="100"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99C48E5"/>
    <w:multiLevelType w:val="hybridMultilevel"/>
    <w:tmpl w:val="461CFCF4"/>
    <w:lvl w:ilvl="0" w:tplc="CAA46FCA">
      <w:start w:val="1"/>
      <w:numFmt w:val="bullet"/>
      <w:lvlText w:val=""/>
      <w:lvlJc w:val="left"/>
      <w:pPr>
        <w:ind w:left="720" w:hanging="360"/>
      </w:pPr>
      <w:rPr>
        <w:rFonts w:ascii="Symbol" w:hAnsi="Symbol" w:hint="default"/>
      </w:rPr>
    </w:lvl>
    <w:lvl w:ilvl="1" w:tplc="068EB538">
      <w:start w:val="1"/>
      <w:numFmt w:val="bullet"/>
      <w:lvlText w:val="o"/>
      <w:lvlJc w:val="left"/>
      <w:pPr>
        <w:ind w:left="1440" w:hanging="360"/>
      </w:pPr>
      <w:rPr>
        <w:rFonts w:ascii="Courier New" w:hAnsi="Courier New" w:hint="default"/>
      </w:rPr>
    </w:lvl>
    <w:lvl w:ilvl="2" w:tplc="D2BCF66E">
      <w:start w:val="1"/>
      <w:numFmt w:val="bullet"/>
      <w:lvlText w:val=""/>
      <w:lvlJc w:val="left"/>
      <w:pPr>
        <w:ind w:left="2160" w:hanging="360"/>
      </w:pPr>
      <w:rPr>
        <w:rFonts w:ascii="Wingdings" w:hAnsi="Wingdings" w:hint="default"/>
      </w:rPr>
    </w:lvl>
    <w:lvl w:ilvl="3" w:tplc="6B5650CA">
      <w:start w:val="1"/>
      <w:numFmt w:val="bullet"/>
      <w:lvlText w:val=""/>
      <w:lvlJc w:val="left"/>
      <w:pPr>
        <w:ind w:left="2880" w:hanging="360"/>
      </w:pPr>
      <w:rPr>
        <w:rFonts w:ascii="Symbol" w:hAnsi="Symbol" w:hint="default"/>
      </w:rPr>
    </w:lvl>
    <w:lvl w:ilvl="4" w:tplc="DD9421B6">
      <w:start w:val="1"/>
      <w:numFmt w:val="bullet"/>
      <w:lvlText w:val="o"/>
      <w:lvlJc w:val="left"/>
      <w:pPr>
        <w:ind w:left="3600" w:hanging="360"/>
      </w:pPr>
      <w:rPr>
        <w:rFonts w:ascii="Courier New" w:hAnsi="Courier New" w:hint="default"/>
      </w:rPr>
    </w:lvl>
    <w:lvl w:ilvl="5" w:tplc="A74A4BAA">
      <w:start w:val="1"/>
      <w:numFmt w:val="bullet"/>
      <w:lvlText w:val=""/>
      <w:lvlJc w:val="left"/>
      <w:pPr>
        <w:ind w:left="4320" w:hanging="360"/>
      </w:pPr>
      <w:rPr>
        <w:rFonts w:ascii="Wingdings" w:hAnsi="Wingdings" w:hint="default"/>
      </w:rPr>
    </w:lvl>
    <w:lvl w:ilvl="6" w:tplc="17FC6238">
      <w:start w:val="1"/>
      <w:numFmt w:val="bullet"/>
      <w:lvlText w:val=""/>
      <w:lvlJc w:val="left"/>
      <w:pPr>
        <w:ind w:left="5040" w:hanging="360"/>
      </w:pPr>
      <w:rPr>
        <w:rFonts w:ascii="Symbol" w:hAnsi="Symbol" w:hint="default"/>
      </w:rPr>
    </w:lvl>
    <w:lvl w:ilvl="7" w:tplc="54862BC8">
      <w:start w:val="1"/>
      <w:numFmt w:val="bullet"/>
      <w:lvlText w:val="o"/>
      <w:lvlJc w:val="left"/>
      <w:pPr>
        <w:ind w:left="5760" w:hanging="360"/>
      </w:pPr>
      <w:rPr>
        <w:rFonts w:ascii="Courier New" w:hAnsi="Courier New" w:hint="default"/>
      </w:rPr>
    </w:lvl>
    <w:lvl w:ilvl="8" w:tplc="20EA1698">
      <w:start w:val="1"/>
      <w:numFmt w:val="bullet"/>
      <w:lvlText w:val=""/>
      <w:lvlJc w:val="left"/>
      <w:pPr>
        <w:ind w:left="6480" w:hanging="360"/>
      </w:pPr>
      <w:rPr>
        <w:rFonts w:ascii="Wingdings" w:hAnsi="Wingdings" w:hint="default"/>
      </w:rPr>
    </w:lvl>
  </w:abstractNum>
  <w:abstractNum w:abstractNumId="104" w15:restartNumberingAfterBreak="0">
    <w:nsid w:val="6B57309D"/>
    <w:multiLevelType w:val="multilevel"/>
    <w:tmpl w:val="4380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D510499"/>
    <w:multiLevelType w:val="hybridMultilevel"/>
    <w:tmpl w:val="447E018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08" w15:restartNumberingAfterBreak="0">
    <w:nsid w:val="6D53665D"/>
    <w:multiLevelType w:val="multilevel"/>
    <w:tmpl w:val="96DE5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D8F4928"/>
    <w:multiLevelType w:val="hybridMultilevel"/>
    <w:tmpl w:val="B36265A8"/>
    <w:lvl w:ilvl="0" w:tplc="44863B5E">
      <w:start w:val="1"/>
      <w:numFmt w:val="bullet"/>
      <w:lvlText w:val="–"/>
      <w:lvlJc w:val="left"/>
      <w:pPr>
        <w:tabs>
          <w:tab w:val="num" w:pos="720"/>
        </w:tabs>
        <w:ind w:left="720" w:hanging="360"/>
      </w:pPr>
      <w:rPr>
        <w:rFonts w:ascii="Arial" w:hAnsi="Arial" w:hint="default"/>
      </w:rPr>
    </w:lvl>
    <w:lvl w:ilvl="1" w:tplc="EFCAAB7A">
      <w:start w:val="1"/>
      <w:numFmt w:val="bullet"/>
      <w:lvlText w:val="–"/>
      <w:lvlJc w:val="left"/>
      <w:pPr>
        <w:tabs>
          <w:tab w:val="num" w:pos="1440"/>
        </w:tabs>
        <w:ind w:left="1440" w:hanging="360"/>
      </w:pPr>
      <w:rPr>
        <w:rFonts w:ascii="Arial" w:hAnsi="Arial" w:hint="default"/>
      </w:rPr>
    </w:lvl>
    <w:lvl w:ilvl="2" w:tplc="F9A8560A" w:tentative="1">
      <w:start w:val="1"/>
      <w:numFmt w:val="bullet"/>
      <w:lvlText w:val="–"/>
      <w:lvlJc w:val="left"/>
      <w:pPr>
        <w:tabs>
          <w:tab w:val="num" w:pos="2160"/>
        </w:tabs>
        <w:ind w:left="2160" w:hanging="360"/>
      </w:pPr>
      <w:rPr>
        <w:rFonts w:ascii="Arial" w:hAnsi="Arial" w:hint="default"/>
      </w:rPr>
    </w:lvl>
    <w:lvl w:ilvl="3" w:tplc="4E3E01BA" w:tentative="1">
      <w:start w:val="1"/>
      <w:numFmt w:val="bullet"/>
      <w:lvlText w:val="–"/>
      <w:lvlJc w:val="left"/>
      <w:pPr>
        <w:tabs>
          <w:tab w:val="num" w:pos="2880"/>
        </w:tabs>
        <w:ind w:left="2880" w:hanging="360"/>
      </w:pPr>
      <w:rPr>
        <w:rFonts w:ascii="Arial" w:hAnsi="Arial" w:hint="default"/>
      </w:rPr>
    </w:lvl>
    <w:lvl w:ilvl="4" w:tplc="BE6CC8BE" w:tentative="1">
      <w:start w:val="1"/>
      <w:numFmt w:val="bullet"/>
      <w:lvlText w:val="–"/>
      <w:lvlJc w:val="left"/>
      <w:pPr>
        <w:tabs>
          <w:tab w:val="num" w:pos="3600"/>
        </w:tabs>
        <w:ind w:left="3600" w:hanging="360"/>
      </w:pPr>
      <w:rPr>
        <w:rFonts w:ascii="Arial" w:hAnsi="Arial" w:hint="default"/>
      </w:rPr>
    </w:lvl>
    <w:lvl w:ilvl="5" w:tplc="A4AE401E" w:tentative="1">
      <w:start w:val="1"/>
      <w:numFmt w:val="bullet"/>
      <w:lvlText w:val="–"/>
      <w:lvlJc w:val="left"/>
      <w:pPr>
        <w:tabs>
          <w:tab w:val="num" w:pos="4320"/>
        </w:tabs>
        <w:ind w:left="4320" w:hanging="360"/>
      </w:pPr>
      <w:rPr>
        <w:rFonts w:ascii="Arial" w:hAnsi="Arial" w:hint="default"/>
      </w:rPr>
    </w:lvl>
    <w:lvl w:ilvl="6" w:tplc="331C400C" w:tentative="1">
      <w:start w:val="1"/>
      <w:numFmt w:val="bullet"/>
      <w:lvlText w:val="–"/>
      <w:lvlJc w:val="left"/>
      <w:pPr>
        <w:tabs>
          <w:tab w:val="num" w:pos="5040"/>
        </w:tabs>
        <w:ind w:left="5040" w:hanging="360"/>
      </w:pPr>
      <w:rPr>
        <w:rFonts w:ascii="Arial" w:hAnsi="Arial" w:hint="default"/>
      </w:rPr>
    </w:lvl>
    <w:lvl w:ilvl="7" w:tplc="56427312" w:tentative="1">
      <w:start w:val="1"/>
      <w:numFmt w:val="bullet"/>
      <w:lvlText w:val="–"/>
      <w:lvlJc w:val="left"/>
      <w:pPr>
        <w:tabs>
          <w:tab w:val="num" w:pos="5760"/>
        </w:tabs>
        <w:ind w:left="5760" w:hanging="360"/>
      </w:pPr>
      <w:rPr>
        <w:rFonts w:ascii="Arial" w:hAnsi="Arial" w:hint="default"/>
      </w:rPr>
    </w:lvl>
    <w:lvl w:ilvl="8" w:tplc="0C5A1F2C"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22"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26"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9" w15:restartNumberingAfterBreak="0">
    <w:nsid w:val="7E3B723B"/>
    <w:multiLevelType w:val="multilevel"/>
    <w:tmpl w:val="3D8C6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4"/>
  </w:num>
  <w:num w:numId="2">
    <w:abstractNumId w:val="90"/>
  </w:num>
  <w:num w:numId="3">
    <w:abstractNumId w:val="103"/>
  </w:num>
  <w:num w:numId="4">
    <w:abstractNumId w:val="42"/>
  </w:num>
  <w:num w:numId="5">
    <w:abstractNumId w:val="51"/>
  </w:num>
  <w:num w:numId="6">
    <w:abstractNumId w:val="47"/>
  </w:num>
  <w:num w:numId="7">
    <w:abstractNumId w:val="99"/>
  </w:num>
  <w:num w:numId="8">
    <w:abstractNumId w:val="59"/>
  </w:num>
  <w:num w:numId="9">
    <w:abstractNumId w:val="12"/>
  </w:num>
  <w:num w:numId="10">
    <w:abstractNumId w:val="16"/>
  </w:num>
  <w:num w:numId="11">
    <w:abstractNumId w:val="73"/>
  </w:num>
  <w:num w:numId="12">
    <w:abstractNumId w:val="15"/>
  </w:num>
  <w:num w:numId="13">
    <w:abstractNumId w:val="74"/>
  </w:num>
  <w:num w:numId="14">
    <w:abstractNumId w:val="91"/>
  </w:num>
  <w:num w:numId="15">
    <w:abstractNumId w:val="11"/>
  </w:num>
  <w:num w:numId="16">
    <w:abstractNumId w:val="95"/>
  </w:num>
  <w:num w:numId="17">
    <w:abstractNumId w:val="86"/>
  </w:num>
  <w:num w:numId="18">
    <w:abstractNumId w:val="80"/>
  </w:num>
  <w:num w:numId="19">
    <w:abstractNumId w:val="29"/>
  </w:num>
  <w:num w:numId="20">
    <w:abstractNumId w:val="81"/>
  </w:num>
  <w:num w:numId="21">
    <w:abstractNumId w:val="46"/>
  </w:num>
  <w:num w:numId="22">
    <w:abstractNumId w:val="40"/>
  </w:num>
  <w:num w:numId="23">
    <w:abstractNumId w:val="19"/>
  </w:num>
  <w:num w:numId="24">
    <w:abstractNumId w:val="62"/>
  </w:num>
  <w:num w:numId="25">
    <w:abstractNumId w:val="8"/>
  </w:num>
  <w:num w:numId="26">
    <w:abstractNumId w:val="117"/>
  </w:num>
  <w:num w:numId="27">
    <w:abstractNumId w:val="6"/>
  </w:num>
  <w:num w:numId="28">
    <w:abstractNumId w:val="24"/>
  </w:num>
  <w:num w:numId="29">
    <w:abstractNumId w:val="128"/>
  </w:num>
  <w:num w:numId="30">
    <w:abstractNumId w:val="4"/>
  </w:num>
  <w:num w:numId="31">
    <w:abstractNumId w:val="87"/>
  </w:num>
  <w:num w:numId="32">
    <w:abstractNumId w:val="30"/>
  </w:num>
  <w:num w:numId="33">
    <w:abstractNumId w:val="1"/>
  </w:num>
  <w:num w:numId="34">
    <w:abstractNumId w:val="64"/>
  </w:num>
  <w:num w:numId="35">
    <w:abstractNumId w:val="54"/>
  </w:num>
  <w:num w:numId="36">
    <w:abstractNumId w:val="53"/>
  </w:num>
  <w:num w:numId="37">
    <w:abstractNumId w:val="50"/>
  </w:num>
  <w:num w:numId="38">
    <w:abstractNumId w:val="20"/>
  </w:num>
  <w:num w:numId="39">
    <w:abstractNumId w:val="32"/>
  </w:num>
  <w:num w:numId="40">
    <w:abstractNumId w:val="39"/>
  </w:num>
  <w:num w:numId="41">
    <w:abstractNumId w:val="70"/>
  </w:num>
  <w:num w:numId="42">
    <w:abstractNumId w:val="65"/>
  </w:num>
  <w:num w:numId="43">
    <w:abstractNumId w:val="55"/>
  </w:num>
  <w:num w:numId="44">
    <w:abstractNumId w:val="60"/>
  </w:num>
  <w:num w:numId="45">
    <w:abstractNumId w:val="23"/>
  </w:num>
  <w:num w:numId="46">
    <w:abstractNumId w:val="26"/>
  </w:num>
  <w:num w:numId="47">
    <w:abstractNumId w:val="27"/>
  </w:num>
  <w:num w:numId="48">
    <w:abstractNumId w:val="44"/>
  </w:num>
  <w:num w:numId="49">
    <w:abstractNumId w:val="116"/>
  </w:num>
  <w:num w:numId="50">
    <w:abstractNumId w:val="100"/>
  </w:num>
  <w:num w:numId="51">
    <w:abstractNumId w:val="113"/>
  </w:num>
  <w:num w:numId="52">
    <w:abstractNumId w:val="97"/>
  </w:num>
  <w:num w:numId="53">
    <w:abstractNumId w:val="76"/>
  </w:num>
  <w:num w:numId="54">
    <w:abstractNumId w:val="106"/>
  </w:num>
  <w:num w:numId="55">
    <w:abstractNumId w:val="105"/>
  </w:num>
  <w:num w:numId="56">
    <w:abstractNumId w:val="102"/>
  </w:num>
  <w:num w:numId="57">
    <w:abstractNumId w:val="56"/>
  </w:num>
  <w:num w:numId="58">
    <w:abstractNumId w:val="17"/>
  </w:num>
  <w:num w:numId="59">
    <w:abstractNumId w:val="88"/>
  </w:num>
  <w:num w:numId="60">
    <w:abstractNumId w:val="71"/>
  </w:num>
  <w:num w:numId="61">
    <w:abstractNumId w:val="57"/>
  </w:num>
  <w:num w:numId="62">
    <w:abstractNumId w:val="89"/>
  </w:num>
  <w:num w:numId="63">
    <w:abstractNumId w:val="125"/>
  </w:num>
  <w:num w:numId="64">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65">
    <w:abstractNumId w:val="119"/>
  </w:num>
  <w:num w:numId="66">
    <w:abstractNumId w:val="52"/>
  </w:num>
  <w:num w:numId="67">
    <w:abstractNumId w:val="34"/>
  </w:num>
  <w:num w:numId="68">
    <w:abstractNumId w:val="68"/>
  </w:num>
  <w:num w:numId="69">
    <w:abstractNumId w:val="93"/>
  </w:num>
  <w:num w:numId="70">
    <w:abstractNumId w:val="9"/>
  </w:num>
  <w:num w:numId="71">
    <w:abstractNumId w:val="38"/>
  </w:num>
  <w:num w:numId="72">
    <w:abstractNumId w:val="79"/>
  </w:num>
  <w:num w:numId="73">
    <w:abstractNumId w:val="33"/>
  </w:num>
  <w:num w:numId="74">
    <w:abstractNumId w:val="85"/>
  </w:num>
  <w:num w:numId="75">
    <w:abstractNumId w:val="77"/>
  </w:num>
  <w:num w:numId="76">
    <w:abstractNumId w:val="92"/>
  </w:num>
  <w:num w:numId="77">
    <w:abstractNumId w:val="3"/>
  </w:num>
  <w:num w:numId="78">
    <w:abstractNumId w:val="10"/>
  </w:num>
  <w:num w:numId="79">
    <w:abstractNumId w:val="84"/>
  </w:num>
  <w:num w:numId="80">
    <w:abstractNumId w:val="31"/>
  </w:num>
  <w:num w:numId="81">
    <w:abstractNumId w:val="98"/>
  </w:num>
  <w:num w:numId="82">
    <w:abstractNumId w:val="67"/>
  </w:num>
  <w:num w:numId="83">
    <w:abstractNumId w:val="82"/>
  </w:num>
  <w:num w:numId="84">
    <w:abstractNumId w:val="43"/>
  </w:num>
  <w:num w:numId="85">
    <w:abstractNumId w:val="41"/>
  </w:num>
  <w:num w:numId="86">
    <w:abstractNumId w:val="123"/>
  </w:num>
  <w:num w:numId="87">
    <w:abstractNumId w:val="35"/>
  </w:num>
  <w:num w:numId="88">
    <w:abstractNumId w:val="69"/>
  </w:num>
  <w:num w:numId="89">
    <w:abstractNumId w:val="109"/>
  </w:num>
  <w:num w:numId="90">
    <w:abstractNumId w:val="112"/>
  </w:num>
  <w:num w:numId="91">
    <w:abstractNumId w:val="115"/>
  </w:num>
  <w:num w:numId="92">
    <w:abstractNumId w:val="114"/>
  </w:num>
  <w:num w:numId="93">
    <w:abstractNumId w:val="111"/>
  </w:num>
  <w:num w:numId="94">
    <w:abstractNumId w:val="25"/>
  </w:num>
  <w:num w:numId="95">
    <w:abstractNumId w:val="14"/>
  </w:num>
  <w:num w:numId="96">
    <w:abstractNumId w:val="75"/>
  </w:num>
  <w:num w:numId="97">
    <w:abstractNumId w:val="126"/>
  </w:num>
  <w:num w:numId="98">
    <w:abstractNumId w:val="124"/>
  </w:num>
  <w:num w:numId="99">
    <w:abstractNumId w:val="101"/>
  </w:num>
  <w:num w:numId="100">
    <w:abstractNumId w:val="22"/>
  </w:num>
  <w:num w:numId="101">
    <w:abstractNumId w:val="21"/>
  </w:num>
  <w:num w:numId="102">
    <w:abstractNumId w:val="66"/>
  </w:num>
  <w:num w:numId="103">
    <w:abstractNumId w:val="130"/>
  </w:num>
  <w:num w:numId="104">
    <w:abstractNumId w:val="108"/>
  </w:num>
  <w:num w:numId="105">
    <w:abstractNumId w:val="61"/>
  </w:num>
  <w:num w:numId="106">
    <w:abstractNumId w:val="120"/>
  </w:num>
  <w:num w:numId="107">
    <w:abstractNumId w:val="45"/>
  </w:num>
  <w:num w:numId="108">
    <w:abstractNumId w:val="49"/>
  </w:num>
  <w:num w:numId="109">
    <w:abstractNumId w:val="2"/>
  </w:num>
  <w:num w:numId="110">
    <w:abstractNumId w:val="118"/>
  </w:num>
  <w:num w:numId="111">
    <w:abstractNumId w:val="58"/>
  </w:num>
  <w:num w:numId="112">
    <w:abstractNumId w:val="72"/>
  </w:num>
  <w:num w:numId="113">
    <w:abstractNumId w:val="121"/>
  </w:num>
  <w:num w:numId="114">
    <w:abstractNumId w:val="13"/>
  </w:num>
  <w:num w:numId="115">
    <w:abstractNumId w:val="48"/>
  </w:num>
  <w:num w:numId="116">
    <w:abstractNumId w:val="28"/>
  </w:num>
  <w:num w:numId="117">
    <w:abstractNumId w:val="78"/>
  </w:num>
  <w:num w:numId="118">
    <w:abstractNumId w:val="129"/>
  </w:num>
  <w:num w:numId="119">
    <w:abstractNumId w:val="83"/>
  </w:num>
  <w:num w:numId="120">
    <w:abstractNumId w:val="122"/>
  </w:num>
  <w:num w:numId="121">
    <w:abstractNumId w:val="5"/>
  </w:num>
  <w:num w:numId="122">
    <w:abstractNumId w:val="7"/>
  </w:num>
  <w:num w:numId="123">
    <w:abstractNumId w:val="96"/>
  </w:num>
  <w:num w:numId="124">
    <w:abstractNumId w:val="36"/>
  </w:num>
  <w:num w:numId="125">
    <w:abstractNumId w:val="127"/>
  </w:num>
  <w:num w:numId="126">
    <w:abstractNumId w:val="63"/>
  </w:num>
  <w:num w:numId="127">
    <w:abstractNumId w:val="110"/>
  </w:num>
  <w:num w:numId="128">
    <w:abstractNumId w:val="104"/>
  </w:num>
  <w:num w:numId="129">
    <w:abstractNumId w:val="37"/>
  </w:num>
  <w:num w:numId="130">
    <w:abstractNumId w:val="18"/>
  </w:num>
  <w:num w:numId="131">
    <w:abstractNumId w:val="10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MDc0NjU1MDEzNzJW0lEKTi0uzszPAykwrAUAooNvMSwAAAA="/>
  </w:docVars>
  <w:rsids>
    <w:rsidRoot w:val="00884F7C"/>
    <w:rsid w:val="00004823"/>
    <w:rsid w:val="00006DE7"/>
    <w:rsid w:val="000074EA"/>
    <w:rsid w:val="000101E4"/>
    <w:rsid w:val="00010A9F"/>
    <w:rsid w:val="00020323"/>
    <w:rsid w:val="000274F9"/>
    <w:rsid w:val="0003159C"/>
    <w:rsid w:val="000329E9"/>
    <w:rsid w:val="000537A4"/>
    <w:rsid w:val="00055EED"/>
    <w:rsid w:val="000574CD"/>
    <w:rsid w:val="00060F2B"/>
    <w:rsid w:val="00067EA1"/>
    <w:rsid w:val="000710E8"/>
    <w:rsid w:val="000756F1"/>
    <w:rsid w:val="00076AE5"/>
    <w:rsid w:val="00082C4C"/>
    <w:rsid w:val="00085087"/>
    <w:rsid w:val="00090385"/>
    <w:rsid w:val="00091D32"/>
    <w:rsid w:val="000A7C6A"/>
    <w:rsid w:val="000B08B6"/>
    <w:rsid w:val="000B61C0"/>
    <w:rsid w:val="000C7290"/>
    <w:rsid w:val="000E1F42"/>
    <w:rsid w:val="000E3A97"/>
    <w:rsid w:val="001059FB"/>
    <w:rsid w:val="0010628E"/>
    <w:rsid w:val="00111E3B"/>
    <w:rsid w:val="00114051"/>
    <w:rsid w:val="00124690"/>
    <w:rsid w:val="001274FD"/>
    <w:rsid w:val="00156B48"/>
    <w:rsid w:val="00170A0D"/>
    <w:rsid w:val="0017250D"/>
    <w:rsid w:val="001822E2"/>
    <w:rsid w:val="001B1B7B"/>
    <w:rsid w:val="001B59A0"/>
    <w:rsid w:val="001C0C3A"/>
    <w:rsid w:val="001C126A"/>
    <w:rsid w:val="001C1E16"/>
    <w:rsid w:val="001C5B02"/>
    <w:rsid w:val="001D62F4"/>
    <w:rsid w:val="001E1C25"/>
    <w:rsid w:val="001E2C6E"/>
    <w:rsid w:val="002017CD"/>
    <w:rsid w:val="00203639"/>
    <w:rsid w:val="002136AA"/>
    <w:rsid w:val="0021702C"/>
    <w:rsid w:val="0022405B"/>
    <w:rsid w:val="00244663"/>
    <w:rsid w:val="00250156"/>
    <w:rsid w:val="00256E30"/>
    <w:rsid w:val="0026471B"/>
    <w:rsid w:val="00275553"/>
    <w:rsid w:val="00276107"/>
    <w:rsid w:val="002817DE"/>
    <w:rsid w:val="00284192"/>
    <w:rsid w:val="00286624"/>
    <w:rsid w:val="002915EC"/>
    <w:rsid w:val="002A118A"/>
    <w:rsid w:val="002A751A"/>
    <w:rsid w:val="002B282C"/>
    <w:rsid w:val="002B61E9"/>
    <w:rsid w:val="002D5D9A"/>
    <w:rsid w:val="00310BEF"/>
    <w:rsid w:val="00323279"/>
    <w:rsid w:val="003271F7"/>
    <w:rsid w:val="00335653"/>
    <w:rsid w:val="003373CE"/>
    <w:rsid w:val="00337EB9"/>
    <w:rsid w:val="0034779E"/>
    <w:rsid w:val="00356C91"/>
    <w:rsid w:val="00372E3F"/>
    <w:rsid w:val="0038043C"/>
    <w:rsid w:val="003866E8"/>
    <w:rsid w:val="003939B2"/>
    <w:rsid w:val="003947E0"/>
    <w:rsid w:val="003A5311"/>
    <w:rsid w:val="003E02DA"/>
    <w:rsid w:val="003E2E4E"/>
    <w:rsid w:val="003F019A"/>
    <w:rsid w:val="00414F88"/>
    <w:rsid w:val="004244C0"/>
    <w:rsid w:val="00434622"/>
    <w:rsid w:val="00447C97"/>
    <w:rsid w:val="00450F07"/>
    <w:rsid w:val="00465B3C"/>
    <w:rsid w:val="004852A4"/>
    <w:rsid w:val="004933C8"/>
    <w:rsid w:val="004946F4"/>
    <w:rsid w:val="004A181C"/>
    <w:rsid w:val="004C5536"/>
    <w:rsid w:val="004D20B1"/>
    <w:rsid w:val="004D7CDC"/>
    <w:rsid w:val="004E7B0B"/>
    <w:rsid w:val="0050690B"/>
    <w:rsid w:val="005069F8"/>
    <w:rsid w:val="00510BBF"/>
    <w:rsid w:val="005158BA"/>
    <w:rsid w:val="005234DB"/>
    <w:rsid w:val="00551135"/>
    <w:rsid w:val="00564713"/>
    <w:rsid w:val="005658FD"/>
    <w:rsid w:val="00567183"/>
    <w:rsid w:val="00575CB1"/>
    <w:rsid w:val="005813FC"/>
    <w:rsid w:val="00581A9C"/>
    <w:rsid w:val="00584629"/>
    <w:rsid w:val="00586C3A"/>
    <w:rsid w:val="00592384"/>
    <w:rsid w:val="00597CE1"/>
    <w:rsid w:val="005C0EF0"/>
    <w:rsid w:val="005C1540"/>
    <w:rsid w:val="005D1149"/>
    <w:rsid w:val="005D3F27"/>
    <w:rsid w:val="005E10DA"/>
    <w:rsid w:val="005E3CBE"/>
    <w:rsid w:val="005F1E91"/>
    <w:rsid w:val="005F3510"/>
    <w:rsid w:val="005F41D7"/>
    <w:rsid w:val="005F4687"/>
    <w:rsid w:val="00602E7F"/>
    <w:rsid w:val="00611996"/>
    <w:rsid w:val="006540D2"/>
    <w:rsid w:val="00676C09"/>
    <w:rsid w:val="00685EBE"/>
    <w:rsid w:val="00691CD3"/>
    <w:rsid w:val="006961BA"/>
    <w:rsid w:val="006A2730"/>
    <w:rsid w:val="006A54E7"/>
    <w:rsid w:val="006E5B04"/>
    <w:rsid w:val="006F02AD"/>
    <w:rsid w:val="006F2310"/>
    <w:rsid w:val="006F3047"/>
    <w:rsid w:val="007042A3"/>
    <w:rsid w:val="007167D4"/>
    <w:rsid w:val="00722337"/>
    <w:rsid w:val="00734E71"/>
    <w:rsid w:val="00745D55"/>
    <w:rsid w:val="00755D2A"/>
    <w:rsid w:val="00763436"/>
    <w:rsid w:val="00773D47"/>
    <w:rsid w:val="00777647"/>
    <w:rsid w:val="00780779"/>
    <w:rsid w:val="007A32E5"/>
    <w:rsid w:val="007A3DD9"/>
    <w:rsid w:val="007B04A2"/>
    <w:rsid w:val="007C067A"/>
    <w:rsid w:val="007D2A8A"/>
    <w:rsid w:val="008003BB"/>
    <w:rsid w:val="00802F73"/>
    <w:rsid w:val="00804465"/>
    <w:rsid w:val="008073ED"/>
    <w:rsid w:val="008250D8"/>
    <w:rsid w:val="008322CA"/>
    <w:rsid w:val="00842E11"/>
    <w:rsid w:val="008445A1"/>
    <w:rsid w:val="008455AC"/>
    <w:rsid w:val="00881DB2"/>
    <w:rsid w:val="00884F7C"/>
    <w:rsid w:val="00885588"/>
    <w:rsid w:val="008941EE"/>
    <w:rsid w:val="008A58D5"/>
    <w:rsid w:val="008A7658"/>
    <w:rsid w:val="008B7794"/>
    <w:rsid w:val="008C3B74"/>
    <w:rsid w:val="008C3FD3"/>
    <w:rsid w:val="008D0575"/>
    <w:rsid w:val="008D3AA7"/>
    <w:rsid w:val="008F2384"/>
    <w:rsid w:val="008F7E85"/>
    <w:rsid w:val="00904573"/>
    <w:rsid w:val="00907C3F"/>
    <w:rsid w:val="00917115"/>
    <w:rsid w:val="00943AC1"/>
    <w:rsid w:val="00947EB2"/>
    <w:rsid w:val="00951653"/>
    <w:rsid w:val="009537F9"/>
    <w:rsid w:val="00967F24"/>
    <w:rsid w:val="009736F6"/>
    <w:rsid w:val="00982397"/>
    <w:rsid w:val="0099161C"/>
    <w:rsid w:val="00995D05"/>
    <w:rsid w:val="00996A42"/>
    <w:rsid w:val="009A052B"/>
    <w:rsid w:val="009A2C3A"/>
    <w:rsid w:val="009B2F59"/>
    <w:rsid w:val="009B393E"/>
    <w:rsid w:val="009B7AD4"/>
    <w:rsid w:val="009D7484"/>
    <w:rsid w:val="009F04B3"/>
    <w:rsid w:val="009F2C13"/>
    <w:rsid w:val="009F5231"/>
    <w:rsid w:val="00A01735"/>
    <w:rsid w:val="00A01D33"/>
    <w:rsid w:val="00A07AD6"/>
    <w:rsid w:val="00A117E9"/>
    <w:rsid w:val="00A1217B"/>
    <w:rsid w:val="00A25BB8"/>
    <w:rsid w:val="00A3451A"/>
    <w:rsid w:val="00A3494B"/>
    <w:rsid w:val="00A40BB8"/>
    <w:rsid w:val="00A61085"/>
    <w:rsid w:val="00A6494F"/>
    <w:rsid w:val="00A653F1"/>
    <w:rsid w:val="00A66570"/>
    <w:rsid w:val="00A875EC"/>
    <w:rsid w:val="00A91F88"/>
    <w:rsid w:val="00A941EA"/>
    <w:rsid w:val="00AA1596"/>
    <w:rsid w:val="00AA734D"/>
    <w:rsid w:val="00AB16FE"/>
    <w:rsid w:val="00AD09CC"/>
    <w:rsid w:val="00AD3CC8"/>
    <w:rsid w:val="00AD4113"/>
    <w:rsid w:val="00AE4EEA"/>
    <w:rsid w:val="00AF0058"/>
    <w:rsid w:val="00B065C1"/>
    <w:rsid w:val="00B2704E"/>
    <w:rsid w:val="00B300F3"/>
    <w:rsid w:val="00B31D83"/>
    <w:rsid w:val="00B32C07"/>
    <w:rsid w:val="00B367DA"/>
    <w:rsid w:val="00B463EC"/>
    <w:rsid w:val="00B47F30"/>
    <w:rsid w:val="00B51AE9"/>
    <w:rsid w:val="00B532EC"/>
    <w:rsid w:val="00B55595"/>
    <w:rsid w:val="00B64004"/>
    <w:rsid w:val="00B66375"/>
    <w:rsid w:val="00B7549D"/>
    <w:rsid w:val="00B83B89"/>
    <w:rsid w:val="00B85E75"/>
    <w:rsid w:val="00B90707"/>
    <w:rsid w:val="00B919D4"/>
    <w:rsid w:val="00B9646F"/>
    <w:rsid w:val="00BA59E1"/>
    <w:rsid w:val="00BB612A"/>
    <w:rsid w:val="00BD178A"/>
    <w:rsid w:val="00BE08BF"/>
    <w:rsid w:val="00BE6423"/>
    <w:rsid w:val="00BF014D"/>
    <w:rsid w:val="00C00C30"/>
    <w:rsid w:val="00C059E0"/>
    <w:rsid w:val="00C06847"/>
    <w:rsid w:val="00C147ED"/>
    <w:rsid w:val="00C327D2"/>
    <w:rsid w:val="00C40D5E"/>
    <w:rsid w:val="00C7794E"/>
    <w:rsid w:val="00C83A59"/>
    <w:rsid w:val="00CA217B"/>
    <w:rsid w:val="00CA5C14"/>
    <w:rsid w:val="00CB60AB"/>
    <w:rsid w:val="00CC2E28"/>
    <w:rsid w:val="00CC572D"/>
    <w:rsid w:val="00CC647B"/>
    <w:rsid w:val="00CD0314"/>
    <w:rsid w:val="00CD4301"/>
    <w:rsid w:val="00CE02E0"/>
    <w:rsid w:val="00CE0604"/>
    <w:rsid w:val="00CE2B74"/>
    <w:rsid w:val="00CE4A8E"/>
    <w:rsid w:val="00CF5F25"/>
    <w:rsid w:val="00D01E6A"/>
    <w:rsid w:val="00D021BB"/>
    <w:rsid w:val="00D04486"/>
    <w:rsid w:val="00D07DBC"/>
    <w:rsid w:val="00D1646E"/>
    <w:rsid w:val="00D2031E"/>
    <w:rsid w:val="00D33F8A"/>
    <w:rsid w:val="00D37070"/>
    <w:rsid w:val="00D402BB"/>
    <w:rsid w:val="00D547D2"/>
    <w:rsid w:val="00D55B66"/>
    <w:rsid w:val="00D62425"/>
    <w:rsid w:val="00D6291D"/>
    <w:rsid w:val="00D66D84"/>
    <w:rsid w:val="00D823D3"/>
    <w:rsid w:val="00DB56D3"/>
    <w:rsid w:val="00DC223A"/>
    <w:rsid w:val="00DD20F7"/>
    <w:rsid w:val="00DD4403"/>
    <w:rsid w:val="00DD74B3"/>
    <w:rsid w:val="00DE5804"/>
    <w:rsid w:val="00DF1028"/>
    <w:rsid w:val="00DF640E"/>
    <w:rsid w:val="00E01F49"/>
    <w:rsid w:val="00E064E2"/>
    <w:rsid w:val="00E301E9"/>
    <w:rsid w:val="00E35A88"/>
    <w:rsid w:val="00E41C1C"/>
    <w:rsid w:val="00E53261"/>
    <w:rsid w:val="00E5344E"/>
    <w:rsid w:val="00E575F8"/>
    <w:rsid w:val="00E606DF"/>
    <w:rsid w:val="00E87DF0"/>
    <w:rsid w:val="00E90830"/>
    <w:rsid w:val="00EB3588"/>
    <w:rsid w:val="00EB7C67"/>
    <w:rsid w:val="00EC0904"/>
    <w:rsid w:val="00EC3D8B"/>
    <w:rsid w:val="00EC48F0"/>
    <w:rsid w:val="00EC4C19"/>
    <w:rsid w:val="00EC69B5"/>
    <w:rsid w:val="00ED5A57"/>
    <w:rsid w:val="00EF198E"/>
    <w:rsid w:val="00EF593D"/>
    <w:rsid w:val="00F10C8E"/>
    <w:rsid w:val="00F320C7"/>
    <w:rsid w:val="00F324A1"/>
    <w:rsid w:val="00F32C4E"/>
    <w:rsid w:val="00F36C2A"/>
    <w:rsid w:val="00F43CC9"/>
    <w:rsid w:val="00F510B1"/>
    <w:rsid w:val="00F540DB"/>
    <w:rsid w:val="00F55013"/>
    <w:rsid w:val="00F57ECD"/>
    <w:rsid w:val="00F6132E"/>
    <w:rsid w:val="00F62961"/>
    <w:rsid w:val="00F65C61"/>
    <w:rsid w:val="00F65D22"/>
    <w:rsid w:val="00F6746A"/>
    <w:rsid w:val="00F72F7A"/>
    <w:rsid w:val="00F7413E"/>
    <w:rsid w:val="00F76049"/>
    <w:rsid w:val="00F945E9"/>
    <w:rsid w:val="00F95D8E"/>
    <w:rsid w:val="00F97BBB"/>
    <w:rsid w:val="00FB6AF0"/>
    <w:rsid w:val="00FD2032"/>
    <w:rsid w:val="00FD724E"/>
    <w:rsid w:val="04C1C7C9"/>
    <w:rsid w:val="04ED82C6"/>
    <w:rsid w:val="0551067A"/>
    <w:rsid w:val="059D755F"/>
    <w:rsid w:val="0895AE56"/>
    <w:rsid w:val="0BF396E1"/>
    <w:rsid w:val="0D8F6742"/>
    <w:rsid w:val="0FE836CA"/>
    <w:rsid w:val="12C47A24"/>
    <w:rsid w:val="191A934B"/>
    <w:rsid w:val="1E6334EB"/>
    <w:rsid w:val="20266FBC"/>
    <w:rsid w:val="20505F88"/>
    <w:rsid w:val="2117D852"/>
    <w:rsid w:val="231E65ED"/>
    <w:rsid w:val="245D45F2"/>
    <w:rsid w:val="26E869C7"/>
    <w:rsid w:val="2880BC21"/>
    <w:rsid w:val="2925FADA"/>
    <w:rsid w:val="2C6D1D34"/>
    <w:rsid w:val="2CAC1FD6"/>
    <w:rsid w:val="2D2E9AEE"/>
    <w:rsid w:val="307A932F"/>
    <w:rsid w:val="37B73122"/>
    <w:rsid w:val="383A8802"/>
    <w:rsid w:val="3A217575"/>
    <w:rsid w:val="3BD65A93"/>
    <w:rsid w:val="3BE493AD"/>
    <w:rsid w:val="3C4F670A"/>
    <w:rsid w:val="3CDD2572"/>
    <w:rsid w:val="40EDA755"/>
    <w:rsid w:val="45B9877E"/>
    <w:rsid w:val="46E8A956"/>
    <w:rsid w:val="4A3F86C5"/>
    <w:rsid w:val="4AC09EF8"/>
    <w:rsid w:val="4E015B35"/>
    <w:rsid w:val="4FEFDC31"/>
    <w:rsid w:val="50AEC849"/>
    <w:rsid w:val="51E8F6EB"/>
    <w:rsid w:val="53189457"/>
    <w:rsid w:val="53418AD3"/>
    <w:rsid w:val="59A82137"/>
    <w:rsid w:val="5B9F2648"/>
    <w:rsid w:val="5BC07830"/>
    <w:rsid w:val="5D9BE701"/>
    <w:rsid w:val="5F53BB54"/>
    <w:rsid w:val="603448C1"/>
    <w:rsid w:val="613DE4EA"/>
    <w:rsid w:val="61919B8A"/>
    <w:rsid w:val="619F86A9"/>
    <w:rsid w:val="64EFE7F7"/>
    <w:rsid w:val="6611560D"/>
    <w:rsid w:val="68A7517A"/>
    <w:rsid w:val="68FA9D9A"/>
    <w:rsid w:val="698C132C"/>
    <w:rsid w:val="701D290D"/>
    <w:rsid w:val="7079B211"/>
    <w:rsid w:val="708292B3"/>
    <w:rsid w:val="732FE7AE"/>
    <w:rsid w:val="73CA73AB"/>
    <w:rsid w:val="73EF183A"/>
    <w:rsid w:val="73F9B02F"/>
    <w:rsid w:val="779F7901"/>
    <w:rsid w:val="77CB37BE"/>
    <w:rsid w:val="77D34341"/>
    <w:rsid w:val="7933CFA8"/>
    <w:rsid w:val="7967081F"/>
    <w:rsid w:val="7BA054B8"/>
    <w:rsid w:val="7C3275EC"/>
    <w:rsid w:val="7F87F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EF0CD"/>
  <w15:docId w15:val="{021FDFC0-A6B1-458E-A1C3-0296151F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7D4"/>
    <w:pPr>
      <w:spacing w:after="120" w:line="264" w:lineRule="auto"/>
      <w:jc w:val="both"/>
    </w:pPr>
    <w:rPr>
      <w:rFonts w:ascii="Open Sans Light" w:hAnsi="Open Sans Light"/>
      <w:sz w:val="19"/>
    </w:rPr>
  </w:style>
  <w:style w:type="paragraph" w:styleId="Heading1">
    <w:name w:val="heading 1"/>
    <w:basedOn w:val="Normal"/>
    <w:next w:val="Normal"/>
    <w:link w:val="Heading1Char"/>
    <w:uiPriority w:val="9"/>
    <w:qFormat/>
    <w:rsid w:val="007167D4"/>
    <w:pPr>
      <w:keepNext/>
      <w:keepLines/>
      <w:spacing w:after="220"/>
      <w:jc w:val="left"/>
      <w:outlineLvl w:val="0"/>
    </w:pPr>
    <w:rPr>
      <w:rFonts w:ascii="Gotham Medium" w:eastAsiaTheme="majorEastAsia" w:hAnsi="Gotham Medium" w:cstheme="majorBidi"/>
      <w:bCs/>
      <w:color w:val="000000" w:themeColor="text1"/>
      <w:spacing w:val="-15"/>
      <w:sz w:val="42"/>
      <w:szCs w:val="28"/>
    </w:rPr>
  </w:style>
  <w:style w:type="paragraph" w:styleId="Heading2">
    <w:name w:val="heading 2"/>
    <w:basedOn w:val="Normal"/>
    <w:next w:val="Normal"/>
    <w:link w:val="Heading2Char"/>
    <w:uiPriority w:val="9"/>
    <w:unhideWhenUsed/>
    <w:qFormat/>
    <w:rsid w:val="007167D4"/>
    <w:pPr>
      <w:keepNext/>
      <w:keepLines/>
      <w:spacing w:before="240"/>
      <w:jc w:val="left"/>
      <w:outlineLvl w:val="1"/>
    </w:pPr>
    <w:rPr>
      <w:rFonts w:ascii="Gotham Medium" w:eastAsiaTheme="majorEastAsia" w:hAnsi="Gotham Medium" w:cstheme="majorBidi"/>
      <w:bCs/>
      <w:color w:val="000000" w:themeColor="text1"/>
      <w:spacing w:val="-11"/>
      <w:sz w:val="32"/>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qFormat/>
    <w:rsid w:val="00A07AD6"/>
    <w:pPr>
      <w:keepNext/>
      <w:keepLines/>
      <w:spacing w:before="40" w:after="0" w:line="312"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7D4"/>
    <w:rPr>
      <w:rFonts w:ascii="Gotham Medium" w:eastAsiaTheme="majorEastAsia" w:hAnsi="Gotham Medium" w:cstheme="majorBidi"/>
      <w:bCs/>
      <w:color w:val="000000" w:themeColor="text1"/>
      <w:spacing w:val="-15"/>
      <w:sz w:val="42"/>
      <w:szCs w:val="28"/>
    </w:rPr>
  </w:style>
  <w:style w:type="character" w:customStyle="1" w:styleId="Heading2Char">
    <w:name w:val="Heading 2 Char"/>
    <w:basedOn w:val="DefaultParagraphFont"/>
    <w:link w:val="Heading2"/>
    <w:uiPriority w:val="9"/>
    <w:rsid w:val="007167D4"/>
    <w:rPr>
      <w:rFonts w:ascii="Gotham Medium" w:eastAsiaTheme="majorEastAsia" w:hAnsi="Gotham Medium" w:cstheme="majorBidi"/>
      <w:bCs/>
      <w:color w:val="000000" w:themeColor="text1"/>
      <w:spacing w:val="-11"/>
      <w:sz w:val="32"/>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character" w:customStyle="1" w:styleId="Heading5Char">
    <w:name w:val="Heading 5 Char"/>
    <w:basedOn w:val="DefaultParagraphFont"/>
    <w:link w:val="Heading5"/>
    <w:uiPriority w:val="9"/>
    <w:rsid w:val="00A07AD6"/>
    <w:rPr>
      <w:rFonts w:asciiTheme="majorHAnsi" w:eastAsiaTheme="majorEastAsia" w:hAnsiTheme="majorHAnsi" w:cstheme="majorBidi"/>
      <w:color w:val="365F91" w:themeColor="accent1" w:themeShade="BF"/>
    </w:rPr>
  </w:style>
  <w:style w:type="paragraph" w:styleId="ListParagraph">
    <w:name w:val="List Paragraph"/>
    <w:basedOn w:val="Normal"/>
    <w:uiPriority w:val="34"/>
    <w:qFormat/>
    <w:rsid w:val="009A052B"/>
    <w:pPr>
      <w:spacing w:after="0"/>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paragraph" w:styleId="NoSpacing">
    <w:name w:val="No Spacing"/>
    <w:link w:val="NoSpacingChar"/>
    <w:uiPriority w:val="1"/>
    <w:qFormat/>
    <w:rsid w:val="00067EA1"/>
    <w:pPr>
      <w:spacing w:after="0" w:line="312" w:lineRule="auto"/>
    </w:pPr>
    <w:rPr>
      <w:rFonts w:ascii="Open Sans Light" w:hAnsi="Open Sans Light"/>
      <w:sz w:val="20"/>
    </w:rPr>
  </w:style>
  <w:style w:type="character" w:customStyle="1" w:styleId="NoSpacingChar">
    <w:name w:val="No Spacing Char"/>
    <w:basedOn w:val="DefaultParagraphFont"/>
    <w:link w:val="NoSpacing"/>
    <w:uiPriority w:val="1"/>
    <w:rsid w:val="00067EA1"/>
    <w:rPr>
      <w:rFonts w:ascii="Open Sans Light" w:hAnsi="Open Sans Light"/>
      <w:sz w:val="20"/>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A66570"/>
    <w:rPr>
      <w:color w:val="0000FF" w:themeColor="hyperlink"/>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F76049"/>
    <w:pPr>
      <w:spacing w:after="100"/>
    </w:p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F76049"/>
    <w:pPr>
      <w:spacing w:after="100"/>
      <w:ind w:left="240"/>
    </w:p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qFormat/>
    <w:rsid w:val="00335653"/>
    <w:pPr>
      <w:spacing w:after="20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335653"/>
    <w:rPr>
      <w:rFonts w:ascii="Gotham Medium" w:eastAsiaTheme="majorEastAsia" w:hAnsi="Gotham Medium" w:cstheme="majorBidi"/>
      <w:bCs/>
      <w:color w:val="000000" w:themeColor="text1"/>
      <w:spacing w:val="-15"/>
      <w:sz w:val="72"/>
      <w:szCs w:val="72"/>
    </w:rPr>
  </w:style>
  <w:style w:type="character" w:customStyle="1" w:styleId="BlueText">
    <w:name w:val="Blue Text"/>
    <w:uiPriority w:val="1"/>
    <w:qFormat/>
    <w:rsid w:val="00CA5C14"/>
    <w:rPr>
      <w:color w:val="003EA4"/>
    </w:rPr>
  </w:style>
  <w:style w:type="paragraph" w:styleId="FootnoteText">
    <w:name w:val="footnote text"/>
    <w:basedOn w:val="Normal"/>
    <w:link w:val="FootnoteTextChar"/>
    <w:uiPriority w:val="99"/>
    <w:semiHidden/>
    <w:unhideWhenUsed/>
    <w:rsid w:val="00335653"/>
    <w:pPr>
      <w:spacing w:after="0" w:line="240" w:lineRule="auto"/>
    </w:pPr>
    <w:rPr>
      <w:szCs w:val="20"/>
    </w:rPr>
  </w:style>
  <w:style w:type="character" w:customStyle="1" w:styleId="FootnoteTextChar">
    <w:name w:val="Footnote Text Char"/>
    <w:basedOn w:val="DefaultParagraphFont"/>
    <w:link w:val="FootnoteText"/>
    <w:uiPriority w:val="99"/>
    <w:semiHidden/>
    <w:rsid w:val="00335653"/>
    <w:rPr>
      <w:rFonts w:ascii="Open Sans Light" w:hAnsi="Open Sans Light"/>
      <w:sz w:val="20"/>
      <w:szCs w:val="20"/>
    </w:rPr>
  </w:style>
  <w:style w:type="character" w:styleId="FootnoteReference">
    <w:name w:val="footnote reference"/>
    <w:basedOn w:val="DefaultParagraphFont"/>
    <w:uiPriority w:val="99"/>
    <w:semiHidden/>
    <w:unhideWhenUsed/>
    <w:rsid w:val="00335653"/>
    <w:rPr>
      <w:vertAlign w:val="superscript"/>
    </w:rPr>
  </w:style>
  <w:style w:type="paragraph" w:customStyle="1" w:styleId="Noparagraphstyle">
    <w:name w:val="[No paragraph style]"/>
    <w:rsid w:val="00D2031E"/>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D2031E"/>
    <w:pPr>
      <w:spacing w:after="0" w:line="240" w:lineRule="exact"/>
      <w:jc w:val="left"/>
    </w:pPr>
    <w:rPr>
      <w:rFonts w:ascii="L Frutiger Light" w:eastAsia="Times" w:hAnsi="L Frutiger Light" w:cs="Times New Roman"/>
      <w:color w:val="003366"/>
      <w:szCs w:val="20"/>
      <w:lang w:val="x-none" w:eastAsia="x-none"/>
    </w:rPr>
  </w:style>
  <w:style w:type="character" w:customStyle="1" w:styleId="bodyChar">
    <w:name w:val="body Char"/>
    <w:link w:val="body"/>
    <w:rsid w:val="00D2031E"/>
    <w:rPr>
      <w:rFonts w:ascii="L Frutiger Light" w:eastAsia="Times" w:hAnsi="L Frutiger Light" w:cs="Times New Roman"/>
      <w:color w:val="003366"/>
      <w:sz w:val="20"/>
      <w:szCs w:val="20"/>
      <w:lang w:val="x-none" w:eastAsia="x-none"/>
    </w:rPr>
  </w:style>
  <w:style w:type="paragraph" w:customStyle="1" w:styleId="Default">
    <w:name w:val="Default"/>
    <w:rsid w:val="00D2031E"/>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character" w:customStyle="1" w:styleId="A11">
    <w:name w:val="A11"/>
    <w:uiPriority w:val="99"/>
    <w:rsid w:val="00D2031E"/>
    <w:rPr>
      <w:rFonts w:ascii="VFQWIL+Frutiger-Italic" w:hAnsi="VFQWIL+Frutiger-Italic" w:cs="VFQWIL+Frutiger-Italic"/>
      <w:color w:val="000000"/>
      <w:sz w:val="11"/>
      <w:szCs w:val="11"/>
    </w:rPr>
  </w:style>
  <w:style w:type="paragraph" w:customStyle="1" w:styleId="head">
    <w:name w:val="head"/>
    <w:basedOn w:val="Normal"/>
    <w:rsid w:val="00A07AD6"/>
    <w:pPr>
      <w:spacing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A07AD6"/>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A07AD6"/>
    <w:pPr>
      <w:numPr>
        <w:numId w:val="63"/>
      </w:numPr>
      <w:spacing w:after="0" w:line="240" w:lineRule="auto"/>
      <w:jc w:val="left"/>
    </w:pPr>
    <w:rPr>
      <w:rFonts w:ascii="Arial" w:eastAsia="Times New Roman" w:hAnsi="Arial" w:cs="Times New Roman"/>
      <w:szCs w:val="20"/>
      <w:lang w:eastAsia="en-GB"/>
    </w:rPr>
  </w:style>
  <w:style w:type="paragraph" w:customStyle="1" w:styleId="blocktext">
    <w:name w:val="blocktext"/>
    <w:basedOn w:val="Normal"/>
    <w:rsid w:val="00A07AD6"/>
    <w:pPr>
      <w:spacing w:after="0" w:line="240" w:lineRule="auto"/>
      <w:jc w:val="left"/>
    </w:pPr>
    <w:rPr>
      <w:rFonts w:ascii="Arial" w:eastAsia="Times New Roman" w:hAnsi="Arial" w:cs="Times New Roman"/>
      <w:szCs w:val="20"/>
      <w:lang w:val="en-US" w:eastAsia="en-GB"/>
    </w:rPr>
  </w:style>
  <w:style w:type="paragraph" w:customStyle="1" w:styleId="main">
    <w:name w:val="main"/>
    <w:basedOn w:val="Noparagraphstyle"/>
    <w:rsid w:val="00A07AD6"/>
    <w:pPr>
      <w:spacing w:line="800" w:lineRule="atLeast"/>
    </w:pPr>
    <w:rPr>
      <w:rFonts w:ascii="Frutiger" w:hAnsi="Frutiger"/>
      <w:color w:val="3D5B73"/>
      <w:spacing w:val="-38"/>
      <w:sz w:val="96"/>
    </w:rPr>
  </w:style>
  <w:style w:type="paragraph" w:customStyle="1" w:styleId="mainhead">
    <w:name w:val="mainhead"/>
    <w:basedOn w:val="main"/>
    <w:rsid w:val="00A07AD6"/>
    <w:pPr>
      <w:spacing w:line="880" w:lineRule="exact"/>
    </w:pPr>
    <w:rPr>
      <w:rFonts w:ascii="L Frutiger Light" w:hAnsi="L Frutiger Light"/>
    </w:rPr>
  </w:style>
  <w:style w:type="paragraph" w:customStyle="1" w:styleId="subsub">
    <w:name w:val="sub sub"/>
    <w:basedOn w:val="sub"/>
    <w:rsid w:val="00A07AD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A07AD6"/>
    <w:rPr>
      <w:b w:val="0"/>
      <w:color w:val="C39323"/>
      <w:sz w:val="48"/>
    </w:rPr>
  </w:style>
  <w:style w:type="paragraph" w:customStyle="1" w:styleId="subsubsub">
    <w:name w:val="sub sub sub"/>
    <w:basedOn w:val="body"/>
    <w:rsid w:val="00A07AD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A07AD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character" w:customStyle="1" w:styleId="apple-style-span">
    <w:name w:val="apple-style-span"/>
    <w:rsid w:val="00A07AD6"/>
    <w:rPr>
      <w:color w:val="000000"/>
      <w:sz w:val="20"/>
    </w:rPr>
  </w:style>
  <w:style w:type="character" w:customStyle="1" w:styleId="Hyperlink1">
    <w:name w:val="Hyperlink1"/>
    <w:rsid w:val="00244663"/>
    <w:rPr>
      <w:color w:val="003EA4"/>
      <w:sz w:val="20"/>
      <w:u w:val="single"/>
    </w:rPr>
  </w:style>
  <w:style w:type="paragraph" w:customStyle="1" w:styleId="GreyArial10body-Templates">
    <w:name w:val="Grey Arial 10 body - Templates"/>
    <w:basedOn w:val="body"/>
    <w:link w:val="GreyArial10body-TemplatesChar"/>
    <w:qFormat/>
    <w:rsid w:val="00A07AD6"/>
    <w:pPr>
      <w:spacing w:after="57"/>
      <w:ind w:left="-567"/>
    </w:pPr>
    <w:rPr>
      <w:rFonts w:ascii="Arial" w:hAnsi="Arial"/>
      <w:color w:val="494949"/>
    </w:rPr>
  </w:style>
  <w:style w:type="character" w:customStyle="1" w:styleId="GreyArial10body-TemplatesChar">
    <w:name w:val="Grey Arial 10 body - Templates Char"/>
    <w:link w:val="GreyArial10body-Templates"/>
    <w:rsid w:val="00A07AD6"/>
    <w:rPr>
      <w:rFonts w:ascii="Arial" w:eastAsia="Times" w:hAnsi="Arial" w:cs="Times New Roman"/>
      <w:color w:val="494949"/>
      <w:sz w:val="20"/>
      <w:szCs w:val="20"/>
      <w:lang w:val="x-none" w:eastAsia="x-none"/>
    </w:rPr>
  </w:style>
  <w:style w:type="paragraph" w:styleId="NormalWeb">
    <w:name w:val="Normal (Web)"/>
    <w:basedOn w:val="Normal"/>
    <w:uiPriority w:val="99"/>
    <w:unhideWhenUsed/>
    <w:rsid w:val="00A07AD6"/>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A07AD6"/>
    <w:rPr>
      <w:b/>
      <w:bCs/>
    </w:rPr>
  </w:style>
  <w:style w:type="character" w:customStyle="1" w:styleId="apple-converted-space">
    <w:name w:val="apple-converted-space"/>
    <w:rsid w:val="00A07AD6"/>
  </w:style>
  <w:style w:type="paragraph" w:customStyle="1" w:styleId="OCsubtitle">
    <w:name w:val="OC subtitle"/>
    <w:basedOn w:val="Normal"/>
    <w:link w:val="OCsubtitleChar"/>
    <w:rsid w:val="00A07AD6"/>
    <w:pPr>
      <w:spacing w:after="200" w:line="276" w:lineRule="auto"/>
      <w:jc w:val="left"/>
    </w:pPr>
    <w:rPr>
      <w:rFonts w:ascii="VAG Rounded Std Light" w:eastAsia="Times New Roman" w:hAnsi="VAG Rounded Std Light" w:cs="Times New Roman"/>
      <w:b/>
      <w:color w:val="5078B4"/>
      <w:lang w:val="x-none" w:eastAsia="x-none"/>
    </w:rPr>
  </w:style>
  <w:style w:type="character" w:customStyle="1" w:styleId="OCsubtitleChar">
    <w:name w:val="OC subtitle Char"/>
    <w:link w:val="OCsubtitle"/>
    <w:rsid w:val="00A07AD6"/>
    <w:rPr>
      <w:rFonts w:ascii="VAG Rounded Std Light" w:eastAsia="Times New Roman" w:hAnsi="VAG Rounded Std Light" w:cs="Times New Roman"/>
      <w:b/>
      <w:color w:val="5078B4"/>
      <w:sz w:val="20"/>
      <w:lang w:val="x-none" w:eastAsia="x-none"/>
    </w:rPr>
  </w:style>
  <w:style w:type="paragraph" w:customStyle="1" w:styleId="OCMainTitle">
    <w:name w:val="OC Main Title"/>
    <w:basedOn w:val="Normal"/>
    <w:link w:val="OCMainTitleChar"/>
    <w:rsid w:val="00A07AD6"/>
    <w:pPr>
      <w:spacing w:after="20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A07AD6"/>
    <w:rPr>
      <w:rFonts w:ascii="VAG Rounded Std Light" w:eastAsia="Times New Roman" w:hAnsi="VAG Rounded Std Light" w:cs="Times New Roman"/>
      <w:color w:val="9AC01C"/>
      <w:sz w:val="32"/>
      <w:szCs w:val="20"/>
      <w:lang w:val="x-none" w:eastAsia="x-none"/>
    </w:rPr>
  </w:style>
  <w:style w:type="paragraph" w:customStyle="1" w:styleId="Pa13">
    <w:name w:val="Pa13"/>
    <w:basedOn w:val="Default"/>
    <w:next w:val="Default"/>
    <w:uiPriority w:val="99"/>
    <w:rsid w:val="00A07AD6"/>
    <w:pPr>
      <w:spacing w:line="201" w:lineRule="atLeast"/>
    </w:pPr>
    <w:rPr>
      <w:rFonts w:cs="Times New Roman"/>
      <w:color w:val="auto"/>
    </w:rPr>
  </w:style>
  <w:style w:type="paragraph" w:customStyle="1" w:styleId="Pa16">
    <w:name w:val="Pa16"/>
    <w:basedOn w:val="Default"/>
    <w:next w:val="Default"/>
    <w:uiPriority w:val="99"/>
    <w:rsid w:val="00A07AD6"/>
    <w:pPr>
      <w:spacing w:line="201" w:lineRule="atLeast"/>
    </w:pPr>
    <w:rPr>
      <w:rFonts w:cs="Times New Roman"/>
      <w:color w:val="auto"/>
    </w:rPr>
  </w:style>
  <w:style w:type="paragraph" w:customStyle="1" w:styleId="Pa14">
    <w:name w:val="Pa14"/>
    <w:basedOn w:val="Default"/>
    <w:next w:val="Default"/>
    <w:uiPriority w:val="99"/>
    <w:rsid w:val="00A07AD6"/>
    <w:pPr>
      <w:spacing w:line="201" w:lineRule="atLeast"/>
    </w:pPr>
    <w:rPr>
      <w:rFonts w:cs="Times New Roman"/>
      <w:color w:val="auto"/>
    </w:rPr>
  </w:style>
  <w:style w:type="paragraph" w:customStyle="1" w:styleId="Body0">
    <w:name w:val="Body"/>
    <w:rsid w:val="00A07AD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A07AD6"/>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A07AD6"/>
    <w:rPr>
      <w:color w:val="800080" w:themeColor="followedHyperlink"/>
      <w:u w:val="single"/>
    </w:rPr>
  </w:style>
  <w:style w:type="character" w:styleId="Emphasis">
    <w:name w:val="Emphasis"/>
    <w:basedOn w:val="DefaultParagraphFont"/>
    <w:uiPriority w:val="20"/>
    <w:qFormat/>
    <w:rsid w:val="00A07AD6"/>
    <w:rPr>
      <w:i/>
      <w:iCs/>
    </w:rPr>
  </w:style>
  <w:style w:type="character" w:customStyle="1" w:styleId="UnresolvedMention1">
    <w:name w:val="Unresolved Mention1"/>
    <w:basedOn w:val="DefaultParagraphFont"/>
    <w:uiPriority w:val="99"/>
    <w:semiHidden/>
    <w:unhideWhenUsed/>
    <w:rsid w:val="00A07AD6"/>
    <w:rPr>
      <w:color w:val="808080"/>
      <w:shd w:val="clear" w:color="auto" w:fill="E6E6E6"/>
    </w:rPr>
  </w:style>
  <w:style w:type="paragraph" w:styleId="TOC4">
    <w:name w:val="toc 4"/>
    <w:basedOn w:val="Normal"/>
    <w:next w:val="Normal"/>
    <w:autoRedefine/>
    <w:uiPriority w:val="39"/>
    <w:unhideWhenUsed/>
    <w:rsid w:val="00A07AD6"/>
    <w:pPr>
      <w:spacing w:after="100" w:line="259" w:lineRule="auto"/>
      <w:ind w:left="660"/>
      <w:jc w:val="left"/>
    </w:pPr>
    <w:rPr>
      <w:rFonts w:asciiTheme="minorHAnsi" w:eastAsiaTheme="minorEastAsia" w:hAnsiTheme="minorHAnsi"/>
      <w:lang w:eastAsia="en-GB"/>
    </w:rPr>
  </w:style>
  <w:style w:type="paragraph" w:styleId="TOC5">
    <w:name w:val="toc 5"/>
    <w:basedOn w:val="Normal"/>
    <w:next w:val="Normal"/>
    <w:autoRedefine/>
    <w:uiPriority w:val="39"/>
    <w:unhideWhenUsed/>
    <w:rsid w:val="00A07AD6"/>
    <w:pPr>
      <w:spacing w:after="100" w:line="259" w:lineRule="auto"/>
      <w:ind w:left="880"/>
      <w:jc w:val="left"/>
    </w:pPr>
    <w:rPr>
      <w:rFonts w:asciiTheme="minorHAnsi" w:eastAsiaTheme="minorEastAsia" w:hAnsiTheme="minorHAnsi"/>
      <w:lang w:eastAsia="en-GB"/>
    </w:rPr>
  </w:style>
  <w:style w:type="paragraph" w:styleId="TOC6">
    <w:name w:val="toc 6"/>
    <w:basedOn w:val="Normal"/>
    <w:next w:val="Normal"/>
    <w:autoRedefine/>
    <w:uiPriority w:val="39"/>
    <w:unhideWhenUsed/>
    <w:rsid w:val="00A07AD6"/>
    <w:pPr>
      <w:spacing w:after="100" w:line="259" w:lineRule="auto"/>
      <w:ind w:left="1100"/>
      <w:jc w:val="left"/>
    </w:pPr>
    <w:rPr>
      <w:rFonts w:asciiTheme="minorHAnsi" w:eastAsiaTheme="minorEastAsia" w:hAnsiTheme="minorHAnsi"/>
      <w:lang w:eastAsia="en-GB"/>
    </w:rPr>
  </w:style>
  <w:style w:type="paragraph" w:styleId="TOC7">
    <w:name w:val="toc 7"/>
    <w:basedOn w:val="Normal"/>
    <w:next w:val="Normal"/>
    <w:autoRedefine/>
    <w:uiPriority w:val="39"/>
    <w:unhideWhenUsed/>
    <w:rsid w:val="00A07AD6"/>
    <w:pPr>
      <w:spacing w:after="100" w:line="259" w:lineRule="auto"/>
      <w:ind w:left="1320"/>
      <w:jc w:val="left"/>
    </w:pPr>
    <w:rPr>
      <w:rFonts w:asciiTheme="minorHAnsi" w:eastAsiaTheme="minorEastAsia" w:hAnsiTheme="minorHAnsi"/>
      <w:lang w:eastAsia="en-GB"/>
    </w:rPr>
  </w:style>
  <w:style w:type="paragraph" w:styleId="TOC8">
    <w:name w:val="toc 8"/>
    <w:basedOn w:val="Normal"/>
    <w:next w:val="Normal"/>
    <w:autoRedefine/>
    <w:uiPriority w:val="39"/>
    <w:unhideWhenUsed/>
    <w:rsid w:val="00A07AD6"/>
    <w:pPr>
      <w:spacing w:after="100" w:line="259" w:lineRule="auto"/>
      <w:ind w:left="1540"/>
      <w:jc w:val="left"/>
    </w:pPr>
    <w:rPr>
      <w:rFonts w:asciiTheme="minorHAnsi" w:eastAsiaTheme="minorEastAsia" w:hAnsiTheme="minorHAnsi"/>
      <w:lang w:eastAsia="en-GB"/>
    </w:rPr>
  </w:style>
  <w:style w:type="paragraph" w:styleId="TOC9">
    <w:name w:val="toc 9"/>
    <w:basedOn w:val="Normal"/>
    <w:next w:val="Normal"/>
    <w:autoRedefine/>
    <w:uiPriority w:val="39"/>
    <w:unhideWhenUsed/>
    <w:rsid w:val="00A07AD6"/>
    <w:pPr>
      <w:spacing w:after="100" w:line="259" w:lineRule="auto"/>
      <w:ind w:left="1760"/>
      <w:jc w:val="left"/>
    </w:pPr>
    <w:rPr>
      <w:rFonts w:asciiTheme="minorHAnsi" w:eastAsiaTheme="minorEastAsia" w:hAnsiTheme="minorHAnsi"/>
      <w:lang w:eastAsia="en-GB"/>
    </w:rPr>
  </w:style>
  <w:style w:type="character" w:customStyle="1" w:styleId="UnresolvedMention2">
    <w:name w:val="Unresolved Mention2"/>
    <w:basedOn w:val="DefaultParagraphFont"/>
    <w:uiPriority w:val="99"/>
    <w:semiHidden/>
    <w:unhideWhenUsed/>
    <w:rsid w:val="00A07AD6"/>
    <w:rPr>
      <w:color w:val="605E5C"/>
      <w:shd w:val="clear" w:color="auto" w:fill="E1DFDD"/>
    </w:rPr>
  </w:style>
  <w:style w:type="paragraph" w:styleId="CommentText">
    <w:name w:val="annotation text"/>
    <w:basedOn w:val="Normal"/>
    <w:link w:val="CommentTextChar"/>
    <w:uiPriority w:val="99"/>
    <w:semiHidden/>
    <w:unhideWhenUsed/>
    <w:rsid w:val="00A07AD6"/>
    <w:pPr>
      <w:spacing w:after="0" w:line="240" w:lineRule="auto"/>
      <w:jc w:val="left"/>
    </w:pPr>
    <w:rPr>
      <w:rFonts w:ascii="Times" w:eastAsia="Times" w:hAnsi="Times" w:cs="Times New Roman"/>
      <w:szCs w:val="20"/>
      <w:lang w:eastAsia="en-GB"/>
    </w:rPr>
  </w:style>
  <w:style w:type="character" w:customStyle="1" w:styleId="CommentTextChar">
    <w:name w:val="Comment Text Char"/>
    <w:basedOn w:val="DefaultParagraphFont"/>
    <w:link w:val="CommentText"/>
    <w:uiPriority w:val="99"/>
    <w:semiHidden/>
    <w:rsid w:val="00A07AD6"/>
    <w:rPr>
      <w:rFonts w:ascii="Times" w:eastAsia="Times" w:hAnsi="Times" w:cs="Times New Roman"/>
      <w:sz w:val="20"/>
      <w:szCs w:val="20"/>
      <w:lang w:eastAsia="en-GB"/>
    </w:rPr>
  </w:style>
  <w:style w:type="character" w:customStyle="1" w:styleId="UnresolvedMention3">
    <w:name w:val="Unresolved Mention3"/>
    <w:basedOn w:val="DefaultParagraphFont"/>
    <w:uiPriority w:val="99"/>
    <w:semiHidden/>
    <w:unhideWhenUsed/>
    <w:rsid w:val="00FD2032"/>
    <w:rPr>
      <w:color w:val="605E5C"/>
      <w:shd w:val="clear" w:color="auto" w:fill="E1DFDD"/>
    </w:rPr>
  </w:style>
  <w:style w:type="paragraph" w:customStyle="1" w:styleId="Blue-Arial10-optionaltext-templates">
    <w:name w:val="Blue - Arial 10 - optional text - templates"/>
    <w:basedOn w:val="Normal"/>
    <w:link w:val="Blue-Arial10-optionaltext-templatesChar"/>
    <w:qFormat/>
    <w:rsid w:val="0017250D"/>
    <w:pPr>
      <w:spacing w:after="200" w:line="240" w:lineRule="exact"/>
      <w:ind w:left="-567"/>
      <w:jc w:val="left"/>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17250D"/>
    <w:rPr>
      <w:rFonts w:ascii="Arial" w:eastAsia="Times" w:hAnsi="Arial" w:cs="Times New Roman"/>
      <w:color w:val="466DB0"/>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nk2ict@service-now.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9748A-3F6B-431A-935E-9D51B891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Hay</dc:creator>
  <cp:lastModifiedBy>Anne Bennett</cp:lastModifiedBy>
  <cp:revision>2</cp:revision>
  <cp:lastPrinted>2023-02-14T07:09:00Z</cp:lastPrinted>
  <dcterms:created xsi:type="dcterms:W3CDTF">2024-01-19T15:03:00Z</dcterms:created>
  <dcterms:modified xsi:type="dcterms:W3CDTF">2024-01-19T15:03:00Z</dcterms:modified>
</cp:coreProperties>
</file>