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046768" w14:textId="6930235D" w:rsidR="00822A5B" w:rsidRDefault="00822A5B" w:rsidP="00A27D52">
      <w:pPr>
        <w:pStyle w:val="XExecution"/>
        <w:rPr>
          <w:rFonts w:ascii="Verdana" w:hAnsi="Verdana"/>
          <w:b/>
          <w:bCs/>
          <w:sz w:val="20"/>
        </w:rPr>
      </w:pPr>
      <w:bookmarkStart w:id="0" w:name="_Toc277858145"/>
      <w:r>
        <w:rPr>
          <w:rFonts w:ascii="Verdana" w:hAnsi="Verdana"/>
          <w:b/>
          <w:bCs/>
          <w:noProof/>
          <w:sz w:val="20"/>
          <w:lang w:eastAsia="en-GB"/>
        </w:rPr>
        <w:drawing>
          <wp:anchor distT="0" distB="0" distL="114300" distR="114300" simplePos="0" relativeHeight="251658240" behindDoc="0" locked="0" layoutInCell="1" allowOverlap="1" wp14:anchorId="6FBAEAB0" wp14:editId="3F49F4FE">
            <wp:simplePos x="0" y="0"/>
            <wp:positionH relativeFrom="column">
              <wp:posOffset>1310640</wp:posOffset>
            </wp:positionH>
            <wp:positionV relativeFrom="paragraph">
              <wp:posOffset>0</wp:posOffset>
            </wp:positionV>
            <wp:extent cx="2786380" cy="2780030"/>
            <wp:effectExtent l="0" t="0" r="0" b="1270"/>
            <wp:wrapThrough wrapText="bothSides">
              <wp:wrapPolygon edited="0">
                <wp:start x="0" y="0"/>
                <wp:lineTo x="0" y="21462"/>
                <wp:lineTo x="21413" y="21462"/>
                <wp:lineTo x="21413"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6380" cy="2780030"/>
                    </a:xfrm>
                    <a:prstGeom prst="rect">
                      <a:avLst/>
                    </a:prstGeom>
                    <a:noFill/>
                  </pic:spPr>
                </pic:pic>
              </a:graphicData>
            </a:graphic>
            <wp14:sizeRelH relativeFrom="page">
              <wp14:pctWidth>0</wp14:pctWidth>
            </wp14:sizeRelH>
            <wp14:sizeRelV relativeFrom="page">
              <wp14:pctHeight>0</wp14:pctHeight>
            </wp14:sizeRelV>
          </wp:anchor>
        </w:drawing>
      </w:r>
    </w:p>
    <w:p w14:paraId="19AB4FDD" w14:textId="77777777" w:rsidR="00822A5B" w:rsidRDefault="00822A5B" w:rsidP="00A27D52">
      <w:pPr>
        <w:pStyle w:val="XExecution"/>
        <w:rPr>
          <w:rFonts w:ascii="Verdana" w:hAnsi="Verdana"/>
          <w:b/>
          <w:bCs/>
          <w:sz w:val="20"/>
        </w:rPr>
      </w:pPr>
    </w:p>
    <w:p w14:paraId="5D71B2ED" w14:textId="3CBA30A6" w:rsidR="00822A5B" w:rsidRDefault="00822A5B" w:rsidP="00A27D52">
      <w:pPr>
        <w:pStyle w:val="XExecution"/>
        <w:rPr>
          <w:rFonts w:ascii="Verdana" w:hAnsi="Verdana"/>
          <w:b/>
          <w:bCs/>
          <w:sz w:val="20"/>
        </w:rPr>
      </w:pPr>
    </w:p>
    <w:p w14:paraId="4AC5BFBE" w14:textId="77777777" w:rsidR="00822A5B" w:rsidRDefault="00822A5B" w:rsidP="00A27D52">
      <w:pPr>
        <w:pStyle w:val="XExecution"/>
        <w:rPr>
          <w:rFonts w:ascii="Verdana" w:hAnsi="Verdana"/>
          <w:b/>
          <w:bCs/>
          <w:sz w:val="20"/>
        </w:rPr>
      </w:pPr>
    </w:p>
    <w:p w14:paraId="4DE804DF" w14:textId="5D51B188" w:rsidR="00822A5B" w:rsidRDefault="00822A5B" w:rsidP="00A27D52">
      <w:pPr>
        <w:pStyle w:val="XExecution"/>
        <w:rPr>
          <w:rFonts w:ascii="Verdana" w:hAnsi="Verdana"/>
          <w:b/>
          <w:bCs/>
          <w:sz w:val="20"/>
        </w:rPr>
      </w:pPr>
    </w:p>
    <w:p w14:paraId="4E4131B1" w14:textId="77777777" w:rsidR="00822A5B" w:rsidRDefault="00822A5B" w:rsidP="00A27D52">
      <w:pPr>
        <w:pStyle w:val="XExecution"/>
        <w:rPr>
          <w:rFonts w:ascii="Verdana" w:hAnsi="Verdana"/>
          <w:b/>
          <w:bCs/>
          <w:sz w:val="20"/>
        </w:rPr>
      </w:pPr>
    </w:p>
    <w:p w14:paraId="70A95F02" w14:textId="3E22E8FD" w:rsidR="00822A5B" w:rsidRDefault="00822A5B" w:rsidP="00A27D52">
      <w:pPr>
        <w:pStyle w:val="XExecution"/>
        <w:rPr>
          <w:rFonts w:ascii="Verdana" w:hAnsi="Verdana"/>
          <w:b/>
          <w:bCs/>
          <w:sz w:val="20"/>
        </w:rPr>
      </w:pPr>
    </w:p>
    <w:p w14:paraId="477D4574" w14:textId="77777777" w:rsidR="00822A5B" w:rsidRDefault="00822A5B" w:rsidP="00A27D52">
      <w:pPr>
        <w:pStyle w:val="XExecution"/>
        <w:rPr>
          <w:rFonts w:ascii="Verdana" w:hAnsi="Verdana"/>
          <w:b/>
          <w:bCs/>
          <w:sz w:val="20"/>
        </w:rPr>
      </w:pPr>
    </w:p>
    <w:p w14:paraId="0833C244" w14:textId="77777777" w:rsidR="00822A5B" w:rsidRDefault="00822A5B" w:rsidP="00A27D52">
      <w:pPr>
        <w:pStyle w:val="XExecution"/>
        <w:rPr>
          <w:rFonts w:ascii="Verdana" w:hAnsi="Verdana"/>
          <w:b/>
          <w:bCs/>
          <w:sz w:val="20"/>
        </w:rPr>
      </w:pPr>
    </w:p>
    <w:p w14:paraId="3F951FCD" w14:textId="77777777" w:rsidR="00822A5B" w:rsidRDefault="00822A5B" w:rsidP="00A27D52">
      <w:pPr>
        <w:pStyle w:val="XExecution"/>
        <w:rPr>
          <w:rFonts w:ascii="Verdana" w:hAnsi="Verdana"/>
          <w:b/>
          <w:bCs/>
          <w:sz w:val="20"/>
        </w:rPr>
      </w:pPr>
    </w:p>
    <w:p w14:paraId="17FE3F50" w14:textId="77777777" w:rsidR="00822A5B" w:rsidRDefault="00822A5B" w:rsidP="00A27D52">
      <w:pPr>
        <w:pStyle w:val="XExecution"/>
        <w:rPr>
          <w:rFonts w:ascii="Verdana" w:hAnsi="Verdana"/>
          <w:b/>
          <w:bCs/>
          <w:sz w:val="20"/>
        </w:rPr>
      </w:pPr>
    </w:p>
    <w:p w14:paraId="1720184C" w14:textId="77777777" w:rsidR="00822A5B" w:rsidRDefault="00822A5B" w:rsidP="00822A5B">
      <w:pPr>
        <w:pStyle w:val="XExecution"/>
        <w:rPr>
          <w:rFonts w:ascii="Verdana" w:hAnsi="Verdana"/>
          <w:b/>
          <w:bCs/>
          <w:sz w:val="20"/>
          <w:lang w:val="en-US"/>
        </w:rPr>
      </w:pPr>
    </w:p>
    <w:p w14:paraId="4AC8D246" w14:textId="77777777" w:rsidR="00822A5B" w:rsidRDefault="00822A5B" w:rsidP="00822A5B">
      <w:pPr>
        <w:pStyle w:val="XExecution"/>
        <w:rPr>
          <w:rFonts w:ascii="Verdana" w:hAnsi="Verdana"/>
          <w:b/>
          <w:bCs/>
          <w:sz w:val="20"/>
          <w:lang w:val="en-US"/>
        </w:rPr>
      </w:pPr>
    </w:p>
    <w:p w14:paraId="10BA16AF" w14:textId="77777777" w:rsidR="00822A5B" w:rsidRDefault="00822A5B" w:rsidP="00822A5B">
      <w:pPr>
        <w:pStyle w:val="XExecution"/>
        <w:rPr>
          <w:rFonts w:ascii="Verdana" w:hAnsi="Verdana"/>
          <w:b/>
          <w:bCs/>
          <w:sz w:val="20"/>
          <w:lang w:val="en-US"/>
        </w:rPr>
      </w:pPr>
    </w:p>
    <w:p w14:paraId="2E133F63" w14:textId="77777777" w:rsidR="00822A5B" w:rsidRDefault="00822A5B" w:rsidP="00822A5B">
      <w:pPr>
        <w:pStyle w:val="XExecution"/>
        <w:rPr>
          <w:rFonts w:ascii="Verdana" w:hAnsi="Verdana"/>
          <w:b/>
          <w:bCs/>
          <w:sz w:val="20"/>
          <w:lang w:val="en-US"/>
        </w:rPr>
      </w:pPr>
    </w:p>
    <w:p w14:paraId="71DCB123" w14:textId="77777777" w:rsidR="00822A5B" w:rsidRDefault="00822A5B" w:rsidP="00822A5B">
      <w:pPr>
        <w:pStyle w:val="XExecution"/>
        <w:rPr>
          <w:rFonts w:ascii="Verdana" w:hAnsi="Verdana"/>
          <w:b/>
          <w:bCs/>
          <w:sz w:val="20"/>
          <w:lang w:val="en-US"/>
        </w:rPr>
      </w:pPr>
    </w:p>
    <w:p w14:paraId="50B71A57" w14:textId="7AADC637" w:rsidR="00822A5B" w:rsidRPr="00C45F0D" w:rsidRDefault="00822A5B" w:rsidP="00822A5B">
      <w:pPr>
        <w:spacing w:after="120" w:line="240" w:lineRule="auto"/>
        <w:jc w:val="center"/>
        <w:rPr>
          <w:rFonts w:ascii="Calibri" w:eastAsia="MS Mincho" w:hAnsi="Calibri" w:cs="Calibri"/>
          <w:b/>
          <w:sz w:val="56"/>
          <w:szCs w:val="96"/>
          <w:lang w:val="en-US"/>
        </w:rPr>
      </w:pPr>
      <w:r w:rsidRPr="00C45F0D">
        <w:rPr>
          <w:rFonts w:ascii="Calibri" w:eastAsia="MS Mincho" w:hAnsi="Calibri" w:cs="Calibri"/>
          <w:b/>
          <w:sz w:val="56"/>
          <w:szCs w:val="96"/>
          <w:lang w:val="en-US"/>
        </w:rPr>
        <w:t>A</w:t>
      </w:r>
      <w:r w:rsidRPr="00EC4B53">
        <w:rPr>
          <w:rFonts w:ascii="Calibri" w:eastAsia="MS Mincho" w:hAnsi="Calibri" w:cs="Calibri"/>
          <w:b/>
          <w:sz w:val="56"/>
          <w:szCs w:val="96"/>
          <w:lang w:val="en-US"/>
        </w:rPr>
        <w:t>rtificial Intelligence</w:t>
      </w:r>
      <w:r w:rsidRPr="00C45F0D">
        <w:rPr>
          <w:rFonts w:ascii="Calibri" w:eastAsia="MS Mincho" w:hAnsi="Calibri" w:cs="Calibri"/>
          <w:b/>
          <w:sz w:val="56"/>
          <w:szCs w:val="96"/>
          <w:lang w:val="en-US"/>
        </w:rPr>
        <w:t xml:space="preserve"> Policy</w:t>
      </w:r>
      <w:r w:rsidRPr="00EC4B53">
        <w:rPr>
          <w:rFonts w:ascii="Calibri" w:eastAsia="MS Mincho" w:hAnsi="Calibri" w:cs="Calibri"/>
          <w:b/>
          <w:sz w:val="56"/>
          <w:szCs w:val="96"/>
          <w:lang w:val="en-US"/>
        </w:rPr>
        <w:t xml:space="preserve"> for </w:t>
      </w:r>
      <w:r>
        <w:rPr>
          <w:rFonts w:ascii="Calibri" w:eastAsia="MS Mincho" w:hAnsi="Calibri" w:cs="Calibri"/>
          <w:b/>
          <w:sz w:val="56"/>
          <w:szCs w:val="96"/>
          <w:lang w:val="en-US"/>
        </w:rPr>
        <w:t>Staff</w:t>
      </w:r>
    </w:p>
    <w:p w14:paraId="1B7A5E24" w14:textId="77777777" w:rsidR="00822A5B" w:rsidRPr="00C45F0D" w:rsidRDefault="00822A5B" w:rsidP="00822A5B">
      <w:pPr>
        <w:spacing w:after="120" w:line="240" w:lineRule="auto"/>
        <w:jc w:val="center"/>
        <w:rPr>
          <w:rFonts w:ascii="Arial" w:eastAsia="MS Mincho" w:hAnsi="Arial" w:cs="Times New Roman"/>
          <w:sz w:val="24"/>
          <w:szCs w:val="24"/>
          <w:lang w:val="en-US"/>
        </w:rPr>
      </w:pPr>
      <w:r w:rsidRPr="00C45F0D">
        <w:rPr>
          <w:rFonts w:ascii="Calibri" w:eastAsia="MS Mincho" w:hAnsi="Calibri" w:cs="Calibri"/>
          <w:b/>
          <w:sz w:val="96"/>
          <w:szCs w:val="96"/>
          <w:lang w:val="en-US"/>
        </w:rPr>
        <w:t xml:space="preserve">                                                          </w:t>
      </w:r>
    </w:p>
    <w:p w14:paraId="407A3916" w14:textId="77777777" w:rsidR="00822A5B" w:rsidRPr="00C45F0D" w:rsidRDefault="00822A5B" w:rsidP="00822A5B">
      <w:pPr>
        <w:spacing w:after="120" w:line="240" w:lineRule="auto"/>
        <w:rPr>
          <w:rFonts w:ascii="Calibri" w:eastAsia="MS Mincho" w:hAnsi="Calibri" w:cs="Calibri"/>
          <w:b/>
          <w:color w:val="0070C0"/>
          <w:sz w:val="24"/>
          <w:szCs w:val="24"/>
          <w:u w:val="single"/>
          <w:lang w:val="en-US"/>
        </w:rPr>
      </w:pPr>
      <w:r w:rsidRPr="00C45F0D">
        <w:rPr>
          <w:rFonts w:ascii="Arial" w:eastAsia="MS Mincho" w:hAnsi="Arial" w:cs="Times New Roman"/>
          <w:sz w:val="24"/>
          <w:szCs w:val="24"/>
          <w:lang w:val="en-US"/>
        </w:rPr>
        <w:t xml:space="preserve">                                                          </w:t>
      </w:r>
      <w:r w:rsidRPr="00C45F0D">
        <w:rPr>
          <w:rFonts w:ascii="Calibri" w:eastAsia="MS Mincho" w:hAnsi="Calibri" w:cs="Calibri"/>
          <w:b/>
          <w:color w:val="0070C0"/>
          <w:sz w:val="28"/>
          <w:szCs w:val="24"/>
          <w:u w:val="single"/>
          <w:lang w:val="en-US"/>
        </w:rPr>
        <w:t>Mission Statement</w:t>
      </w:r>
    </w:p>
    <w:p w14:paraId="2BECC8B3" w14:textId="77777777" w:rsidR="00822A5B" w:rsidRPr="00C45F0D" w:rsidRDefault="00822A5B" w:rsidP="00822A5B">
      <w:pPr>
        <w:spacing w:after="120" w:line="240" w:lineRule="auto"/>
        <w:rPr>
          <w:rFonts w:ascii="Calibri" w:eastAsia="MS Mincho" w:hAnsi="Calibri" w:cs="Calibri"/>
          <w:sz w:val="24"/>
          <w:szCs w:val="24"/>
          <w:lang w:val="en-US"/>
        </w:rPr>
      </w:pPr>
      <w:r w:rsidRPr="00C45F0D">
        <w:rPr>
          <w:rFonts w:ascii="Calibri" w:eastAsia="MS Mincho" w:hAnsi="Calibri" w:cs="Calibri"/>
          <w:sz w:val="24"/>
          <w:szCs w:val="24"/>
          <w:lang w:val="en-US"/>
        </w:rPr>
        <w:t>Botwell House Catholic Primary School is distinguished by the care, courtesy and concern extended to all its members, regardless of cultural differences and strives to follow the teachings of Jesus Christ to:</w:t>
      </w:r>
    </w:p>
    <w:p w14:paraId="35DC4E59" w14:textId="77777777" w:rsidR="00822A5B" w:rsidRPr="00C45F0D" w:rsidRDefault="00822A5B" w:rsidP="00822A5B">
      <w:pPr>
        <w:spacing w:after="120" w:line="240" w:lineRule="auto"/>
        <w:jc w:val="center"/>
        <w:rPr>
          <w:rFonts w:ascii="Calibri" w:eastAsia="MS Mincho" w:hAnsi="Calibri" w:cs="Calibri"/>
          <w:b/>
          <w:color w:val="0070C0"/>
          <w:sz w:val="28"/>
          <w:szCs w:val="24"/>
          <w:lang w:val="en-US"/>
        </w:rPr>
      </w:pPr>
      <w:r w:rsidRPr="00C45F0D">
        <w:rPr>
          <w:rFonts w:ascii="Calibri" w:eastAsia="MS Mincho" w:hAnsi="Calibri" w:cs="Calibri"/>
          <w:b/>
          <w:color w:val="0070C0"/>
          <w:sz w:val="28"/>
          <w:szCs w:val="24"/>
          <w:lang w:val="en-US"/>
        </w:rPr>
        <w:t>“Love one another as I have loved you”</w:t>
      </w:r>
    </w:p>
    <w:p w14:paraId="5FB68592" w14:textId="77777777" w:rsidR="00822A5B" w:rsidRPr="00C45F0D" w:rsidRDefault="00822A5B" w:rsidP="00822A5B">
      <w:pPr>
        <w:spacing w:after="120" w:line="240" w:lineRule="auto"/>
        <w:rPr>
          <w:rFonts w:ascii="Calibri" w:eastAsia="MS Mincho" w:hAnsi="Calibri" w:cs="Calibri"/>
          <w:sz w:val="24"/>
          <w:szCs w:val="24"/>
          <w:lang w:val="en-US"/>
        </w:rPr>
      </w:pPr>
      <w:r w:rsidRPr="00C45F0D">
        <w:rPr>
          <w:rFonts w:ascii="Calibri" w:eastAsia="MS Mincho" w:hAnsi="Calibri" w:cs="Calibri"/>
          <w:sz w:val="24"/>
          <w:szCs w:val="24"/>
          <w:lang w:val="en-US"/>
        </w:rPr>
        <w:t xml:space="preserve">Through an effective partnership between home, school and parish and through a broad and balanced curriculum, each valued individual is encouraged to grow in their journey of faith and strive towards excellence. </w:t>
      </w:r>
    </w:p>
    <w:p w14:paraId="71C5EB93" w14:textId="77777777" w:rsidR="00822A5B" w:rsidRDefault="00822A5B" w:rsidP="00822A5B">
      <w:pPr>
        <w:spacing w:after="120" w:line="240" w:lineRule="auto"/>
        <w:rPr>
          <w:rFonts w:ascii="Calibri" w:eastAsia="MS Mincho" w:hAnsi="Calibri" w:cs="Calibri"/>
          <w:sz w:val="24"/>
          <w:szCs w:val="24"/>
          <w:lang w:val="en-US"/>
        </w:rPr>
      </w:pPr>
    </w:p>
    <w:p w14:paraId="782F18B0" w14:textId="779A33E6" w:rsidR="00822A5B" w:rsidRPr="00C45F0D" w:rsidRDefault="00822A5B" w:rsidP="00822A5B">
      <w:pPr>
        <w:spacing w:after="120" w:line="240" w:lineRule="auto"/>
        <w:rPr>
          <w:rFonts w:ascii="Calibri" w:eastAsia="MS Mincho" w:hAnsi="Calibri" w:cs="Calibri"/>
          <w:sz w:val="24"/>
          <w:szCs w:val="24"/>
          <w:lang w:val="en-US"/>
        </w:rPr>
      </w:pPr>
      <w:r w:rsidRPr="00C45F0D">
        <w:rPr>
          <w:rFonts w:ascii="Calibri" w:eastAsia="MS Mincho" w:hAnsi="Calibri" w:cs="Calibri"/>
          <w:sz w:val="24"/>
          <w:szCs w:val="24"/>
          <w:lang w:val="en-US"/>
        </w:rPr>
        <w:t>Botwell House Catholic Primary School seeks to ensure that all pupils receive a full-time education which maximises opportunities for each pupil to realise his/her potential.</w:t>
      </w:r>
    </w:p>
    <w:p w14:paraId="41D3124C" w14:textId="77777777" w:rsidR="00822A5B" w:rsidRDefault="00822A5B" w:rsidP="00822A5B">
      <w:pPr>
        <w:spacing w:after="120" w:line="240" w:lineRule="auto"/>
        <w:rPr>
          <w:rFonts w:ascii="Calibri" w:eastAsia="MS Mincho" w:hAnsi="Calibri" w:cs="Calibri"/>
          <w:b/>
          <w:sz w:val="24"/>
          <w:szCs w:val="24"/>
          <w:lang w:val="en-US"/>
        </w:rPr>
      </w:pPr>
    </w:p>
    <w:p w14:paraId="5971B8E9" w14:textId="2DDD353E" w:rsidR="00822A5B" w:rsidRPr="00C45F0D" w:rsidRDefault="00822A5B" w:rsidP="00822A5B">
      <w:pPr>
        <w:spacing w:after="120" w:line="240" w:lineRule="auto"/>
        <w:rPr>
          <w:rFonts w:ascii="Calibri" w:eastAsia="MS Mincho" w:hAnsi="Calibri" w:cs="Calibri"/>
          <w:sz w:val="24"/>
          <w:szCs w:val="24"/>
          <w:lang w:val="en-US"/>
        </w:rPr>
      </w:pPr>
      <w:r w:rsidRPr="00C45F0D">
        <w:rPr>
          <w:rFonts w:ascii="Calibri" w:eastAsia="MS Mincho" w:hAnsi="Calibri" w:cs="Calibri"/>
          <w:b/>
          <w:sz w:val="24"/>
          <w:szCs w:val="24"/>
          <w:lang w:val="en-US"/>
        </w:rPr>
        <w:t>Current revision:</w:t>
      </w:r>
      <w:r w:rsidRPr="00C45F0D">
        <w:rPr>
          <w:rFonts w:ascii="Calibri" w:eastAsia="MS Mincho" w:hAnsi="Calibri" w:cs="Calibri"/>
          <w:sz w:val="24"/>
          <w:szCs w:val="24"/>
          <w:lang w:val="en-US"/>
        </w:rPr>
        <w:tab/>
        <w:t xml:space="preserve"> </w:t>
      </w:r>
      <w:r w:rsidRPr="00C45F0D">
        <w:rPr>
          <w:rFonts w:ascii="Calibri" w:eastAsia="MS Mincho" w:hAnsi="Calibri" w:cs="Calibri"/>
          <w:sz w:val="24"/>
          <w:szCs w:val="24"/>
          <w:lang w:val="en-US"/>
        </w:rPr>
        <w:tab/>
      </w:r>
      <w:r w:rsidR="00BC32BC">
        <w:rPr>
          <w:rFonts w:ascii="Calibri" w:eastAsia="MS Mincho" w:hAnsi="Calibri" w:cs="Calibri"/>
          <w:sz w:val="24"/>
          <w:szCs w:val="24"/>
          <w:lang w:val="en-US"/>
        </w:rPr>
        <w:t>July</w:t>
      </w:r>
      <w:r w:rsidRPr="00C45F0D">
        <w:rPr>
          <w:rFonts w:ascii="Calibri" w:eastAsia="MS Mincho" w:hAnsi="Calibri" w:cs="Calibri"/>
          <w:sz w:val="24"/>
          <w:szCs w:val="24"/>
          <w:lang w:val="en-US"/>
        </w:rPr>
        <w:t xml:space="preserve"> 202</w:t>
      </w:r>
      <w:r w:rsidR="00BC32BC">
        <w:rPr>
          <w:rFonts w:ascii="Calibri" w:eastAsia="MS Mincho" w:hAnsi="Calibri" w:cs="Calibri"/>
          <w:sz w:val="24"/>
          <w:szCs w:val="24"/>
          <w:lang w:val="en-US"/>
        </w:rPr>
        <w:t>5</w:t>
      </w:r>
    </w:p>
    <w:p w14:paraId="7ACFB189" w14:textId="23F1F7D8" w:rsidR="00822A5B" w:rsidRPr="00C45F0D" w:rsidRDefault="00822A5B" w:rsidP="00822A5B">
      <w:pPr>
        <w:spacing w:after="120" w:line="240" w:lineRule="auto"/>
        <w:rPr>
          <w:rFonts w:ascii="Calibri" w:eastAsia="MS Mincho" w:hAnsi="Calibri" w:cs="Calibri"/>
          <w:sz w:val="24"/>
          <w:szCs w:val="24"/>
          <w:lang w:val="en-US"/>
        </w:rPr>
      </w:pPr>
      <w:r w:rsidRPr="00C45F0D">
        <w:rPr>
          <w:rFonts w:ascii="Calibri" w:eastAsia="MS Mincho" w:hAnsi="Calibri" w:cs="Calibri"/>
          <w:b/>
          <w:sz w:val="24"/>
          <w:szCs w:val="24"/>
          <w:lang w:val="en-US"/>
        </w:rPr>
        <w:t>Date for further revision:</w:t>
      </w:r>
      <w:r w:rsidRPr="00C45F0D">
        <w:rPr>
          <w:rFonts w:ascii="Calibri" w:eastAsia="MS Mincho" w:hAnsi="Calibri" w:cs="Calibri"/>
          <w:sz w:val="24"/>
          <w:szCs w:val="24"/>
          <w:lang w:val="en-US"/>
        </w:rPr>
        <w:tab/>
      </w:r>
      <w:r>
        <w:rPr>
          <w:rFonts w:ascii="Calibri" w:eastAsia="MS Mincho" w:hAnsi="Calibri" w:cs="Calibri"/>
          <w:sz w:val="24"/>
          <w:szCs w:val="24"/>
          <w:lang w:val="en-US"/>
        </w:rPr>
        <w:t>November</w:t>
      </w:r>
      <w:r w:rsidR="00BC32BC">
        <w:rPr>
          <w:rFonts w:ascii="Calibri" w:eastAsia="MS Mincho" w:hAnsi="Calibri" w:cs="Calibri"/>
          <w:sz w:val="24"/>
          <w:szCs w:val="24"/>
          <w:lang w:val="en-US"/>
        </w:rPr>
        <w:t xml:space="preserve"> 2027</w:t>
      </w:r>
    </w:p>
    <w:p w14:paraId="0CDACE62" w14:textId="77777777" w:rsidR="00822A5B" w:rsidRPr="00C45F0D" w:rsidRDefault="00822A5B" w:rsidP="00822A5B">
      <w:pPr>
        <w:spacing w:after="120" w:line="240" w:lineRule="auto"/>
        <w:rPr>
          <w:rFonts w:ascii="Calibri" w:eastAsia="MS Mincho" w:hAnsi="Calibri" w:cs="Calibri"/>
          <w:sz w:val="24"/>
          <w:szCs w:val="24"/>
          <w:lang w:val="en-US"/>
        </w:rPr>
      </w:pPr>
      <w:r w:rsidRPr="00C45F0D">
        <w:rPr>
          <w:rFonts w:ascii="Calibri" w:eastAsia="MS Mincho" w:hAnsi="Calibri" w:cs="Calibri"/>
          <w:b/>
          <w:sz w:val="24"/>
          <w:szCs w:val="24"/>
          <w:lang w:val="en-US"/>
        </w:rPr>
        <w:t>Delegated to:</w:t>
      </w:r>
      <w:r w:rsidRPr="00C45F0D">
        <w:rPr>
          <w:rFonts w:ascii="Calibri" w:eastAsia="MS Mincho" w:hAnsi="Calibri" w:cs="Calibri"/>
          <w:b/>
          <w:sz w:val="24"/>
          <w:szCs w:val="24"/>
          <w:lang w:val="en-US"/>
        </w:rPr>
        <w:tab/>
      </w:r>
      <w:r w:rsidRPr="00C45F0D">
        <w:rPr>
          <w:rFonts w:ascii="Calibri" w:eastAsia="MS Mincho" w:hAnsi="Calibri" w:cs="Calibri"/>
          <w:sz w:val="24"/>
          <w:szCs w:val="24"/>
          <w:lang w:val="en-US"/>
        </w:rPr>
        <w:tab/>
      </w:r>
      <w:r w:rsidRPr="00C45F0D">
        <w:rPr>
          <w:rFonts w:ascii="Calibri" w:eastAsia="MS Mincho" w:hAnsi="Calibri" w:cs="Calibri"/>
          <w:sz w:val="24"/>
          <w:szCs w:val="24"/>
          <w:lang w:val="en-US"/>
        </w:rPr>
        <w:tab/>
      </w:r>
      <w:r>
        <w:rPr>
          <w:rFonts w:ascii="Calibri" w:eastAsia="MS Mincho" w:hAnsi="Calibri" w:cs="Calibri"/>
          <w:sz w:val="24"/>
          <w:szCs w:val="24"/>
          <w:lang w:val="en-US"/>
        </w:rPr>
        <w:t>Data Protection Lead</w:t>
      </w:r>
    </w:p>
    <w:p w14:paraId="412C3196" w14:textId="0A99B98C" w:rsidR="00822A5B" w:rsidRPr="00C45F0D" w:rsidRDefault="00822A5B" w:rsidP="00822A5B">
      <w:pPr>
        <w:spacing w:after="120" w:line="240" w:lineRule="auto"/>
        <w:rPr>
          <w:rFonts w:ascii="Calibri" w:eastAsia="MS Mincho" w:hAnsi="Calibri" w:cs="Calibri"/>
          <w:sz w:val="24"/>
          <w:szCs w:val="24"/>
          <w:lang w:val="en-US"/>
        </w:rPr>
      </w:pPr>
      <w:r w:rsidRPr="00C45F0D">
        <w:rPr>
          <w:rFonts w:ascii="Calibri" w:eastAsia="MS Mincho" w:hAnsi="Calibri" w:cs="Calibri"/>
          <w:sz w:val="24"/>
          <w:szCs w:val="24"/>
          <w:lang w:val="en-US"/>
        </w:rPr>
        <w:t>Review</w:t>
      </w:r>
      <w:r w:rsidR="00BC32BC">
        <w:rPr>
          <w:rFonts w:ascii="Calibri" w:eastAsia="MS Mincho" w:hAnsi="Calibri" w:cs="Calibri"/>
          <w:sz w:val="24"/>
          <w:szCs w:val="24"/>
          <w:lang w:val="en-US"/>
        </w:rPr>
        <w:t xml:space="preserve">er: </w:t>
      </w:r>
      <w:r w:rsidR="00BC32BC">
        <w:rPr>
          <w:rFonts w:ascii="Calibri" w:eastAsia="MS Mincho" w:hAnsi="Calibri" w:cs="Calibri"/>
          <w:sz w:val="24"/>
          <w:szCs w:val="24"/>
          <w:lang w:val="en-US"/>
        </w:rPr>
        <w:tab/>
      </w:r>
      <w:r w:rsidR="00BC32BC">
        <w:rPr>
          <w:rFonts w:ascii="Calibri" w:eastAsia="MS Mincho" w:hAnsi="Calibri" w:cs="Calibri"/>
          <w:sz w:val="24"/>
          <w:szCs w:val="24"/>
          <w:lang w:val="en-US"/>
        </w:rPr>
        <w:tab/>
        <w:t xml:space="preserve">             Helen Slater</w:t>
      </w:r>
      <w:r w:rsidRPr="00C45F0D">
        <w:rPr>
          <w:rFonts w:ascii="Calibri" w:eastAsia="MS Mincho" w:hAnsi="Calibri" w:cs="Calibri"/>
          <w:sz w:val="24"/>
          <w:szCs w:val="24"/>
          <w:lang w:val="en-US"/>
        </w:rPr>
        <w:tab/>
      </w:r>
    </w:p>
    <w:p w14:paraId="577712DE" w14:textId="77777777" w:rsidR="00822A5B" w:rsidRPr="00C45F0D" w:rsidRDefault="00822A5B" w:rsidP="00822A5B">
      <w:pPr>
        <w:spacing w:after="120" w:line="240" w:lineRule="auto"/>
        <w:rPr>
          <w:rFonts w:ascii="Calibri" w:eastAsia="MS Mincho" w:hAnsi="Calibri" w:cs="Calibri"/>
          <w:sz w:val="24"/>
          <w:szCs w:val="24"/>
          <w:lang w:val="en-US"/>
        </w:rPr>
      </w:pPr>
      <w:r w:rsidRPr="00C45F0D">
        <w:rPr>
          <w:rFonts w:ascii="Calibri" w:eastAsia="MS Mincho" w:hAnsi="Calibri" w:cs="Calibri"/>
          <w:b/>
          <w:sz w:val="24"/>
          <w:szCs w:val="24"/>
          <w:lang w:val="en-US"/>
        </w:rPr>
        <w:t>(Headteacher)</w:t>
      </w:r>
      <w:r w:rsidRPr="00C45F0D">
        <w:rPr>
          <w:rFonts w:ascii="Calibri" w:eastAsia="MS Mincho" w:hAnsi="Calibri" w:cs="Calibri"/>
          <w:b/>
          <w:sz w:val="24"/>
          <w:szCs w:val="24"/>
          <w:lang w:val="en-US"/>
        </w:rPr>
        <w:tab/>
      </w:r>
      <w:r w:rsidRPr="00C45F0D">
        <w:rPr>
          <w:rFonts w:ascii="Calibri" w:eastAsia="MS Mincho" w:hAnsi="Calibri" w:cs="Calibri"/>
          <w:sz w:val="24"/>
          <w:szCs w:val="24"/>
          <w:lang w:val="en-US"/>
        </w:rPr>
        <w:tab/>
        <w:t xml:space="preserve"> </w:t>
      </w:r>
      <w:r w:rsidRPr="00C45F0D">
        <w:rPr>
          <w:rFonts w:ascii="Calibri" w:eastAsia="MS Mincho" w:hAnsi="Calibri" w:cs="Calibri"/>
          <w:sz w:val="24"/>
          <w:szCs w:val="24"/>
          <w:lang w:val="en-US"/>
        </w:rPr>
        <w:tab/>
        <w:t>Kevin Oakley</w:t>
      </w:r>
    </w:p>
    <w:bookmarkEnd w:id="0"/>
    <w:p w14:paraId="7FB432FA" w14:textId="77777777" w:rsidR="00822A5B" w:rsidRDefault="00822A5B" w:rsidP="001E67A8">
      <w:pPr>
        <w:shd w:val="clear" w:color="auto" w:fill="FFFFFF"/>
        <w:textAlignment w:val="baseline"/>
        <w:rPr>
          <w:rFonts w:ascii="Verdana" w:hAnsi="Verdana"/>
          <w:b/>
          <w:bCs/>
          <w:color w:val="000000" w:themeColor="text1"/>
          <w:sz w:val="20"/>
          <w:szCs w:val="20"/>
          <w:u w:val="single"/>
        </w:rPr>
      </w:pPr>
    </w:p>
    <w:p w14:paraId="0F07D8CA" w14:textId="15733490" w:rsidR="00041535" w:rsidRPr="00B83D09" w:rsidRDefault="00840F9F" w:rsidP="001E67A8">
      <w:pPr>
        <w:shd w:val="clear" w:color="auto" w:fill="FFFFFF"/>
        <w:textAlignment w:val="baseline"/>
        <w:rPr>
          <w:rFonts w:ascii="Verdana" w:hAnsi="Verdana" w:cstheme="minorHAnsi"/>
          <w:b/>
          <w:bCs/>
          <w:u w:val="single"/>
        </w:rPr>
      </w:pPr>
      <w:r w:rsidRPr="00B83D09">
        <w:rPr>
          <w:rFonts w:ascii="Verdana" w:hAnsi="Verdana" w:cstheme="minorHAnsi"/>
          <w:b/>
          <w:bCs/>
          <w:u w:val="single"/>
        </w:rPr>
        <w:lastRenderedPageBreak/>
        <w:t xml:space="preserve">Artificial Intelligence </w:t>
      </w:r>
      <w:r w:rsidR="005464CC">
        <w:rPr>
          <w:rFonts w:ascii="Verdana" w:hAnsi="Verdana" w:cstheme="minorHAnsi"/>
          <w:b/>
          <w:bCs/>
          <w:u w:val="single"/>
        </w:rPr>
        <w:t>Staff</w:t>
      </w:r>
      <w:r w:rsidRPr="00B83D09">
        <w:rPr>
          <w:rFonts w:ascii="Verdana" w:hAnsi="Verdana" w:cstheme="minorHAnsi"/>
          <w:b/>
          <w:bCs/>
          <w:u w:val="single"/>
        </w:rPr>
        <w:t xml:space="preserve"> Policy</w:t>
      </w:r>
    </w:p>
    <w:p w14:paraId="65374A93" w14:textId="16B73F66" w:rsidR="008F6371" w:rsidRPr="002305F3" w:rsidRDefault="005D3265" w:rsidP="001E67A8">
      <w:pPr>
        <w:shd w:val="clear" w:color="auto" w:fill="FFFFFF"/>
        <w:textAlignment w:val="baseline"/>
        <w:rPr>
          <w:rFonts w:ascii="Verdana" w:hAnsi="Verdana" w:cstheme="minorHAnsi"/>
          <w:b/>
          <w:bCs/>
          <w:sz w:val="20"/>
          <w:szCs w:val="20"/>
          <w:u w:val="single"/>
        </w:rPr>
      </w:pPr>
      <w:r w:rsidRPr="002305F3">
        <w:rPr>
          <w:rFonts w:ascii="Verdana" w:hAnsi="Verdana" w:cstheme="minorHAnsi"/>
          <w:b/>
          <w:bCs/>
          <w:sz w:val="20"/>
          <w:szCs w:val="20"/>
          <w:u w:val="single"/>
        </w:rPr>
        <w:t>Background to the policy</w:t>
      </w:r>
    </w:p>
    <w:p w14:paraId="457699AC" w14:textId="77777777" w:rsidR="00ED42FB" w:rsidRPr="00474C56" w:rsidRDefault="00ED42FB" w:rsidP="00ED42FB">
      <w:pPr>
        <w:shd w:val="clear" w:color="auto" w:fill="FFFFFF"/>
        <w:textAlignment w:val="baseline"/>
        <w:rPr>
          <w:rFonts w:ascii="Verdana" w:hAnsi="Verdana" w:cstheme="minorHAnsi"/>
          <w:sz w:val="20"/>
          <w:szCs w:val="20"/>
        </w:rPr>
      </w:pPr>
      <w:r w:rsidRPr="00474C56">
        <w:rPr>
          <w:rFonts w:ascii="Verdana" w:hAnsi="Verdana" w:cstheme="minorHAnsi"/>
          <w:sz w:val="20"/>
          <w:szCs w:val="20"/>
        </w:rPr>
        <w:t xml:space="preserve">Although Data Protection law does not specifically define or discuss the guidelines for Artificial Intelligence (‘AI’), the guidance from the Information Commissioner’s Office and the UK government defines it as using non-human systems to imitate human intelligence. </w:t>
      </w:r>
    </w:p>
    <w:p w14:paraId="21554845" w14:textId="498B5A3D" w:rsidR="00003B69" w:rsidRPr="00474C56" w:rsidRDefault="0035442E" w:rsidP="001E67A8">
      <w:pPr>
        <w:shd w:val="clear" w:color="auto" w:fill="FFFFFF"/>
        <w:textAlignment w:val="baseline"/>
        <w:rPr>
          <w:rFonts w:ascii="Verdana" w:hAnsi="Verdana" w:cstheme="minorHAnsi"/>
          <w:sz w:val="20"/>
          <w:szCs w:val="20"/>
        </w:rPr>
      </w:pPr>
      <w:r w:rsidRPr="00474C56">
        <w:rPr>
          <w:rFonts w:ascii="Verdana" w:hAnsi="Verdana" w:cstheme="minorHAnsi"/>
          <w:sz w:val="20"/>
          <w:szCs w:val="20"/>
        </w:rPr>
        <w:t>In this</w:t>
      </w:r>
      <w:r w:rsidR="00D0175E" w:rsidRPr="00474C56">
        <w:rPr>
          <w:rFonts w:ascii="Verdana" w:hAnsi="Verdana" w:cstheme="minorHAnsi"/>
          <w:sz w:val="20"/>
          <w:szCs w:val="20"/>
        </w:rPr>
        <w:t xml:space="preserve"> time of</w:t>
      </w:r>
      <w:r w:rsidRPr="00474C56">
        <w:rPr>
          <w:rFonts w:ascii="Verdana" w:hAnsi="Verdana" w:cstheme="minorHAnsi"/>
          <w:sz w:val="20"/>
          <w:szCs w:val="20"/>
        </w:rPr>
        <w:t xml:space="preserve"> </w:t>
      </w:r>
      <w:r w:rsidR="00E0563D" w:rsidRPr="00474C56">
        <w:rPr>
          <w:rFonts w:ascii="Verdana" w:hAnsi="Verdana" w:cstheme="minorHAnsi"/>
          <w:sz w:val="20"/>
          <w:szCs w:val="20"/>
        </w:rPr>
        <w:t>constant</w:t>
      </w:r>
      <w:r w:rsidRPr="00474C56">
        <w:rPr>
          <w:rFonts w:ascii="Verdana" w:hAnsi="Verdana" w:cstheme="minorHAnsi"/>
          <w:sz w:val="20"/>
          <w:szCs w:val="20"/>
        </w:rPr>
        <w:t xml:space="preserve"> development</w:t>
      </w:r>
      <w:r w:rsidR="00E0563D" w:rsidRPr="00474C56">
        <w:rPr>
          <w:rFonts w:ascii="Verdana" w:hAnsi="Verdana" w:cstheme="minorHAnsi"/>
          <w:sz w:val="20"/>
          <w:szCs w:val="20"/>
        </w:rPr>
        <w:t xml:space="preserve"> and increased usage</w:t>
      </w:r>
      <w:r w:rsidRPr="00474C56">
        <w:rPr>
          <w:rFonts w:ascii="Verdana" w:hAnsi="Verdana" w:cstheme="minorHAnsi"/>
          <w:sz w:val="20"/>
          <w:szCs w:val="20"/>
        </w:rPr>
        <w:t xml:space="preserve">, there is </w:t>
      </w:r>
      <w:r w:rsidR="00E0563D" w:rsidRPr="00474C56">
        <w:rPr>
          <w:rFonts w:ascii="Verdana" w:hAnsi="Verdana" w:cstheme="minorHAnsi"/>
          <w:sz w:val="20"/>
          <w:szCs w:val="20"/>
        </w:rPr>
        <w:t>a need to provide staff with guidelines for use</w:t>
      </w:r>
      <w:r w:rsidR="00AA411D" w:rsidRPr="00474C56">
        <w:rPr>
          <w:rFonts w:ascii="Verdana" w:hAnsi="Verdana" w:cstheme="minorHAnsi"/>
          <w:sz w:val="20"/>
          <w:szCs w:val="20"/>
        </w:rPr>
        <w:t xml:space="preserve"> and</w:t>
      </w:r>
      <w:r w:rsidR="007F1CDC" w:rsidRPr="00474C56">
        <w:rPr>
          <w:rFonts w:ascii="Verdana" w:hAnsi="Verdana" w:cstheme="minorHAnsi"/>
          <w:sz w:val="20"/>
          <w:szCs w:val="20"/>
        </w:rPr>
        <w:t xml:space="preserve"> to</w:t>
      </w:r>
      <w:r w:rsidR="00AA411D" w:rsidRPr="00474C56">
        <w:rPr>
          <w:rFonts w:ascii="Verdana" w:hAnsi="Verdana" w:cstheme="minorHAnsi"/>
          <w:sz w:val="20"/>
          <w:szCs w:val="20"/>
        </w:rPr>
        <w:t xml:space="preserve"> recogni</w:t>
      </w:r>
      <w:r w:rsidR="007F1CDC" w:rsidRPr="00474C56">
        <w:rPr>
          <w:rFonts w:ascii="Verdana" w:hAnsi="Verdana" w:cstheme="minorHAnsi"/>
          <w:sz w:val="20"/>
          <w:szCs w:val="20"/>
        </w:rPr>
        <w:t>se</w:t>
      </w:r>
      <w:r w:rsidR="00AA411D" w:rsidRPr="00474C56">
        <w:rPr>
          <w:rFonts w:ascii="Verdana" w:hAnsi="Verdana" w:cstheme="minorHAnsi"/>
          <w:sz w:val="20"/>
          <w:szCs w:val="20"/>
        </w:rPr>
        <w:t xml:space="preserve"> an employer’s right to monitor </w:t>
      </w:r>
      <w:r w:rsidR="0032498C" w:rsidRPr="00474C56">
        <w:rPr>
          <w:rFonts w:ascii="Verdana" w:hAnsi="Verdana" w:cstheme="minorHAnsi"/>
          <w:sz w:val="20"/>
          <w:szCs w:val="20"/>
        </w:rPr>
        <w:t>such usage.</w:t>
      </w:r>
      <w:r w:rsidR="00C926D4">
        <w:rPr>
          <w:rFonts w:ascii="Verdana" w:hAnsi="Verdana" w:cstheme="minorHAnsi"/>
          <w:sz w:val="20"/>
          <w:szCs w:val="20"/>
        </w:rPr>
        <w:t xml:space="preserve"> We have also set out expectation on AI usage by </w:t>
      </w:r>
      <w:r w:rsidR="005464CC">
        <w:rPr>
          <w:rFonts w:ascii="Verdana" w:hAnsi="Verdana" w:cstheme="minorHAnsi"/>
          <w:sz w:val="20"/>
          <w:szCs w:val="20"/>
        </w:rPr>
        <w:t>pupils</w:t>
      </w:r>
      <w:r w:rsidR="00C926D4">
        <w:rPr>
          <w:rFonts w:ascii="Verdana" w:hAnsi="Verdana" w:cstheme="minorHAnsi"/>
          <w:sz w:val="20"/>
          <w:szCs w:val="20"/>
        </w:rPr>
        <w:t>.</w:t>
      </w:r>
    </w:p>
    <w:p w14:paraId="68FA3B2D" w14:textId="5DE4E01F" w:rsidR="00DD30CD" w:rsidRPr="002305F3" w:rsidRDefault="00DD30CD" w:rsidP="001E67A8">
      <w:pPr>
        <w:shd w:val="clear" w:color="auto" w:fill="FFFFFF"/>
        <w:textAlignment w:val="baseline"/>
        <w:rPr>
          <w:rFonts w:ascii="Verdana" w:hAnsi="Verdana" w:cstheme="minorHAnsi"/>
          <w:b/>
          <w:bCs/>
          <w:sz w:val="20"/>
          <w:szCs w:val="20"/>
          <w:u w:val="single"/>
        </w:rPr>
      </w:pPr>
      <w:r w:rsidRPr="002305F3">
        <w:rPr>
          <w:rFonts w:ascii="Verdana" w:hAnsi="Verdana" w:cstheme="minorHAnsi"/>
          <w:b/>
          <w:bCs/>
          <w:sz w:val="20"/>
          <w:szCs w:val="20"/>
          <w:u w:val="single"/>
        </w:rPr>
        <w:t>Introduction</w:t>
      </w:r>
    </w:p>
    <w:p w14:paraId="7D9D7D95" w14:textId="77777777" w:rsidR="00FB2264" w:rsidRDefault="00DD30CD" w:rsidP="00DD30CD">
      <w:pPr>
        <w:shd w:val="clear" w:color="auto" w:fill="FFFFFF"/>
        <w:textAlignment w:val="baseline"/>
        <w:rPr>
          <w:rFonts w:ascii="Verdana" w:hAnsi="Verdana" w:cstheme="minorHAnsi"/>
          <w:sz w:val="20"/>
          <w:szCs w:val="20"/>
        </w:rPr>
      </w:pPr>
      <w:r w:rsidRPr="00474C56">
        <w:rPr>
          <w:rFonts w:ascii="Verdana" w:hAnsi="Verdana" w:cstheme="minorHAnsi"/>
          <w:sz w:val="20"/>
          <w:szCs w:val="20"/>
        </w:rPr>
        <w:t xml:space="preserve">The use of </w:t>
      </w:r>
      <w:r w:rsidR="00D0175E" w:rsidRPr="00474C56">
        <w:rPr>
          <w:rFonts w:ascii="Verdana" w:hAnsi="Verdana" w:cstheme="minorHAnsi"/>
          <w:sz w:val="20"/>
          <w:szCs w:val="20"/>
        </w:rPr>
        <w:t>AI</w:t>
      </w:r>
      <w:r w:rsidRPr="00474C56">
        <w:rPr>
          <w:rFonts w:ascii="Verdana" w:hAnsi="Verdana" w:cstheme="minorHAnsi"/>
          <w:sz w:val="20"/>
          <w:szCs w:val="20"/>
        </w:rPr>
        <w:t xml:space="preserve"> is transforming the way individuals are working. Informed and responsible use of AI has the potential to increase efficiency</w:t>
      </w:r>
      <w:r w:rsidR="00FB2264">
        <w:rPr>
          <w:rFonts w:ascii="Verdana" w:hAnsi="Verdana" w:cstheme="minorHAnsi"/>
          <w:sz w:val="20"/>
          <w:szCs w:val="20"/>
        </w:rPr>
        <w:t xml:space="preserve"> and</w:t>
      </w:r>
      <w:r w:rsidRPr="00474C56">
        <w:rPr>
          <w:rFonts w:ascii="Verdana" w:hAnsi="Verdana" w:cstheme="minorHAnsi"/>
          <w:sz w:val="20"/>
          <w:szCs w:val="20"/>
        </w:rPr>
        <w:t xml:space="preserve"> improve decision making. </w:t>
      </w:r>
    </w:p>
    <w:p w14:paraId="6C9363EF" w14:textId="35A6D0C0" w:rsidR="00DD30CD" w:rsidRPr="00474C56" w:rsidRDefault="00DD30CD" w:rsidP="00DD30CD">
      <w:pPr>
        <w:shd w:val="clear" w:color="auto" w:fill="FFFFFF"/>
        <w:textAlignment w:val="baseline"/>
        <w:rPr>
          <w:rFonts w:ascii="Verdana" w:hAnsi="Verdana" w:cstheme="minorHAnsi"/>
          <w:sz w:val="20"/>
          <w:szCs w:val="20"/>
        </w:rPr>
      </w:pPr>
      <w:r w:rsidRPr="00474C56">
        <w:rPr>
          <w:rFonts w:ascii="Verdana" w:hAnsi="Verdana" w:cstheme="minorHAnsi"/>
          <w:sz w:val="20"/>
          <w:szCs w:val="20"/>
        </w:rPr>
        <w:t xml:space="preserve">With these benefits come potential risks, including data protection breaches, the protection of confidential information, ethical </w:t>
      </w:r>
      <w:r w:rsidR="007F0BCC" w:rsidRPr="00474C56">
        <w:rPr>
          <w:rFonts w:ascii="Verdana" w:hAnsi="Verdana" w:cstheme="minorHAnsi"/>
          <w:sz w:val="20"/>
          <w:szCs w:val="20"/>
        </w:rPr>
        <w:t>considerations,</w:t>
      </w:r>
      <w:r w:rsidRPr="00474C56">
        <w:rPr>
          <w:rFonts w:ascii="Verdana" w:hAnsi="Verdana" w:cstheme="minorHAnsi"/>
          <w:sz w:val="20"/>
          <w:szCs w:val="20"/>
        </w:rPr>
        <w:t xml:space="preserve"> and compliance with wider legal obligations.</w:t>
      </w:r>
    </w:p>
    <w:p w14:paraId="6D6DC819" w14:textId="33205809" w:rsidR="00DD30CD" w:rsidRPr="00474C56" w:rsidRDefault="00DD30CD" w:rsidP="00DD30CD">
      <w:pPr>
        <w:shd w:val="clear" w:color="auto" w:fill="FFFFFF"/>
        <w:textAlignment w:val="baseline"/>
        <w:rPr>
          <w:rFonts w:ascii="Verdana" w:hAnsi="Verdana" w:cstheme="minorHAnsi"/>
          <w:sz w:val="20"/>
          <w:szCs w:val="20"/>
        </w:rPr>
      </w:pPr>
      <w:r w:rsidRPr="00474C56">
        <w:rPr>
          <w:rFonts w:ascii="Verdana" w:hAnsi="Verdana" w:cstheme="minorHAnsi"/>
          <w:sz w:val="20"/>
          <w:szCs w:val="20"/>
        </w:rPr>
        <w:t xml:space="preserve">We </w:t>
      </w:r>
      <w:r w:rsidR="00822A5B" w:rsidRPr="00822A5B">
        <w:rPr>
          <w:rFonts w:ascii="Verdana" w:hAnsi="Verdana" w:cstheme="minorHAnsi"/>
          <w:color w:val="000000" w:themeColor="text1"/>
          <w:sz w:val="20"/>
          <w:szCs w:val="20"/>
        </w:rPr>
        <w:t>permit</w:t>
      </w:r>
      <w:r w:rsidR="00801569">
        <w:rPr>
          <w:rStyle w:val="CommentReference"/>
          <w:rFonts w:ascii="Verdana" w:eastAsia="PMingLiU" w:hAnsi="Verdana" w:cstheme="minorHAnsi"/>
          <w:sz w:val="20"/>
          <w:szCs w:val="20"/>
        </w:rPr>
        <w:t xml:space="preserve"> th</w:t>
      </w:r>
      <w:r w:rsidRPr="00474C56">
        <w:rPr>
          <w:rFonts w:ascii="Verdana" w:hAnsi="Verdana" w:cstheme="minorHAnsi"/>
          <w:sz w:val="20"/>
          <w:szCs w:val="20"/>
        </w:rPr>
        <w:t xml:space="preserve">e informed and responsible use of authorised AI applications by </w:t>
      </w:r>
      <w:r w:rsidR="00507188">
        <w:rPr>
          <w:rFonts w:ascii="Verdana" w:hAnsi="Verdana" w:cstheme="minorHAnsi"/>
          <w:sz w:val="20"/>
          <w:szCs w:val="20"/>
        </w:rPr>
        <w:t>staff,</w:t>
      </w:r>
      <w:r w:rsidRPr="00474C56">
        <w:rPr>
          <w:rFonts w:ascii="Verdana" w:hAnsi="Verdana" w:cstheme="minorHAnsi"/>
          <w:sz w:val="20"/>
          <w:szCs w:val="20"/>
        </w:rPr>
        <w:t xml:space="preserve"> in carrying out </w:t>
      </w:r>
      <w:r w:rsidR="00395599">
        <w:rPr>
          <w:rFonts w:ascii="Verdana" w:hAnsi="Verdana" w:cstheme="minorHAnsi"/>
          <w:sz w:val="20"/>
          <w:szCs w:val="20"/>
        </w:rPr>
        <w:t>specific and authorised tasks.</w:t>
      </w:r>
      <w:r w:rsidRPr="00474C56">
        <w:rPr>
          <w:rFonts w:ascii="Verdana" w:hAnsi="Verdana" w:cstheme="minorHAnsi"/>
          <w:sz w:val="20"/>
          <w:szCs w:val="20"/>
        </w:rPr>
        <w:t xml:space="preserve"> </w:t>
      </w:r>
      <w:r w:rsidR="00395599">
        <w:rPr>
          <w:rFonts w:ascii="Verdana" w:hAnsi="Verdana" w:cstheme="minorHAnsi"/>
          <w:sz w:val="20"/>
          <w:szCs w:val="20"/>
        </w:rPr>
        <w:t>This</w:t>
      </w:r>
      <w:r w:rsidRPr="00474C56">
        <w:rPr>
          <w:rFonts w:ascii="Verdana" w:hAnsi="Verdana" w:cstheme="minorHAnsi"/>
          <w:sz w:val="20"/>
          <w:szCs w:val="20"/>
        </w:rPr>
        <w:t xml:space="preserve"> policy must be complied with when using AI to carry out </w:t>
      </w:r>
      <w:r w:rsidR="00CC16B3">
        <w:rPr>
          <w:rFonts w:ascii="Verdana" w:hAnsi="Verdana" w:cstheme="minorHAnsi"/>
          <w:sz w:val="20"/>
          <w:szCs w:val="20"/>
        </w:rPr>
        <w:t>such tasks.</w:t>
      </w:r>
    </w:p>
    <w:p w14:paraId="27A26616" w14:textId="06952D16" w:rsidR="00DD30CD" w:rsidRPr="00474C56" w:rsidRDefault="00DD30CD" w:rsidP="00DD30CD">
      <w:pPr>
        <w:shd w:val="clear" w:color="auto" w:fill="FFFFFF"/>
        <w:textAlignment w:val="baseline"/>
        <w:rPr>
          <w:rFonts w:ascii="Verdana" w:hAnsi="Verdana" w:cstheme="minorHAnsi"/>
          <w:sz w:val="20"/>
          <w:szCs w:val="20"/>
        </w:rPr>
      </w:pPr>
      <w:r w:rsidRPr="00474C56">
        <w:rPr>
          <w:rFonts w:ascii="Verdana" w:hAnsi="Verdana" w:cstheme="minorHAnsi"/>
          <w:sz w:val="20"/>
          <w:szCs w:val="20"/>
        </w:rPr>
        <w:t xml:space="preserve">The purpose of this policy is to set out our rules on the use of AI in the workplace and how it should be adopted by </w:t>
      </w:r>
      <w:r w:rsidR="005464CC">
        <w:rPr>
          <w:rFonts w:ascii="Verdana" w:hAnsi="Verdana" w:cstheme="minorHAnsi"/>
          <w:sz w:val="20"/>
          <w:szCs w:val="20"/>
        </w:rPr>
        <w:t>staff</w:t>
      </w:r>
      <w:r w:rsidRPr="00474C56">
        <w:rPr>
          <w:rFonts w:ascii="Verdana" w:hAnsi="Verdana" w:cstheme="minorHAnsi"/>
          <w:sz w:val="20"/>
          <w:szCs w:val="20"/>
        </w:rPr>
        <w:t xml:space="preserve"> to ensure we maximise the benefits of AI while minimising any risks or concerns.</w:t>
      </w:r>
    </w:p>
    <w:p w14:paraId="34F153AF" w14:textId="6D1E9FC6" w:rsidR="00560262" w:rsidRPr="00474C56" w:rsidRDefault="00560262" w:rsidP="00560262">
      <w:pPr>
        <w:spacing w:after="0" w:line="240" w:lineRule="auto"/>
        <w:rPr>
          <w:rFonts w:ascii="Verdana" w:eastAsia="Verdana" w:hAnsi="Verdana" w:cstheme="minorHAnsi"/>
          <w:color w:val="4472C4" w:themeColor="accent5"/>
          <w:sz w:val="20"/>
          <w:szCs w:val="20"/>
        </w:rPr>
      </w:pPr>
      <w:r w:rsidRPr="00474C56">
        <w:rPr>
          <w:rFonts w:ascii="Verdana" w:eastAsia="Verdana" w:hAnsi="Verdana" w:cstheme="minorHAnsi"/>
          <w:color w:val="000000" w:themeColor="text1"/>
          <w:sz w:val="20"/>
          <w:szCs w:val="20"/>
        </w:rPr>
        <w:t xml:space="preserve">Where personal data is used with AI applications, an ICO risk assessment and/or data protection impact assessment (‘DPIA’) has been carried out to ensure transparency in how AI will be used and what mitigating steps have been taken to reduce any potential risk of harm to pupils, staff and any other data subjects whose data might be shared with the authorised systems. </w:t>
      </w:r>
    </w:p>
    <w:p w14:paraId="36A8329F" w14:textId="77777777" w:rsidR="00560262" w:rsidRPr="00474C56" w:rsidRDefault="00560262" w:rsidP="00560262">
      <w:pPr>
        <w:spacing w:after="0" w:line="240" w:lineRule="auto"/>
        <w:rPr>
          <w:rFonts w:ascii="Verdana" w:eastAsia="Verdana" w:hAnsi="Verdana" w:cstheme="minorHAnsi"/>
          <w:color w:val="4472C4" w:themeColor="accent5"/>
          <w:sz w:val="20"/>
          <w:szCs w:val="20"/>
        </w:rPr>
      </w:pPr>
    </w:p>
    <w:p w14:paraId="367595E6" w14:textId="61B0699A" w:rsidR="00465930" w:rsidRDefault="008742D6" w:rsidP="001E67A8">
      <w:pPr>
        <w:shd w:val="clear" w:color="auto" w:fill="FFFFFF"/>
        <w:textAlignment w:val="baseline"/>
        <w:rPr>
          <w:rFonts w:ascii="Verdana" w:hAnsi="Verdana" w:cstheme="minorHAnsi"/>
          <w:sz w:val="20"/>
          <w:szCs w:val="20"/>
        </w:rPr>
      </w:pPr>
      <w:r w:rsidRPr="00474C56">
        <w:rPr>
          <w:rFonts w:ascii="Verdana" w:hAnsi="Verdana" w:cstheme="minorHAnsi"/>
          <w:sz w:val="20"/>
          <w:szCs w:val="20"/>
        </w:rPr>
        <w:t>This policy covers all employees, officers, consultants, contractors, volunteers, interns, casual workers and agency workers.</w:t>
      </w:r>
    </w:p>
    <w:p w14:paraId="345D97F3" w14:textId="223312F7" w:rsidR="00515C68" w:rsidRPr="002305F3" w:rsidRDefault="005464CC" w:rsidP="001E67A8">
      <w:pPr>
        <w:shd w:val="clear" w:color="auto" w:fill="FFFFFF"/>
        <w:textAlignment w:val="baseline"/>
        <w:rPr>
          <w:rFonts w:ascii="Verdana" w:hAnsi="Verdana" w:cstheme="minorHAnsi"/>
          <w:b/>
          <w:bCs/>
          <w:sz w:val="20"/>
          <w:szCs w:val="20"/>
          <w:u w:val="single"/>
        </w:rPr>
      </w:pPr>
      <w:r>
        <w:rPr>
          <w:rFonts w:ascii="Verdana" w:hAnsi="Verdana" w:cstheme="minorHAnsi"/>
          <w:b/>
          <w:bCs/>
          <w:sz w:val="20"/>
          <w:szCs w:val="20"/>
          <w:u w:val="single"/>
        </w:rPr>
        <w:t>Pupil</w:t>
      </w:r>
      <w:r w:rsidR="00515C68" w:rsidRPr="002305F3">
        <w:rPr>
          <w:rFonts w:ascii="Verdana" w:hAnsi="Verdana" w:cstheme="minorHAnsi"/>
          <w:b/>
          <w:bCs/>
          <w:sz w:val="20"/>
          <w:szCs w:val="20"/>
          <w:u w:val="single"/>
        </w:rPr>
        <w:t xml:space="preserve"> usage of AI</w:t>
      </w:r>
    </w:p>
    <w:p w14:paraId="36B4AA3A" w14:textId="38465EF5" w:rsidR="000C50B4" w:rsidRDefault="000C50B4" w:rsidP="001E67A8">
      <w:pPr>
        <w:shd w:val="clear" w:color="auto" w:fill="FFFFFF"/>
        <w:textAlignment w:val="baseline"/>
        <w:rPr>
          <w:rFonts w:ascii="Verdana" w:hAnsi="Verdana" w:cstheme="minorHAnsi"/>
          <w:sz w:val="20"/>
          <w:szCs w:val="20"/>
        </w:rPr>
      </w:pPr>
      <w:r>
        <w:rPr>
          <w:rFonts w:ascii="Verdana" w:hAnsi="Verdana" w:cstheme="minorHAnsi"/>
          <w:sz w:val="20"/>
          <w:szCs w:val="20"/>
        </w:rPr>
        <w:t xml:space="preserve">As part of this policy, staff should </w:t>
      </w:r>
      <w:r w:rsidR="00F3307E">
        <w:rPr>
          <w:rFonts w:ascii="Verdana" w:hAnsi="Verdana" w:cstheme="minorHAnsi"/>
          <w:sz w:val="20"/>
          <w:szCs w:val="20"/>
        </w:rPr>
        <w:t>be aware of how the school permits</w:t>
      </w:r>
      <w:r w:rsidR="00C926D4">
        <w:rPr>
          <w:rFonts w:ascii="Verdana" w:hAnsi="Verdana" w:cstheme="minorHAnsi"/>
          <w:sz w:val="20"/>
          <w:szCs w:val="20"/>
        </w:rPr>
        <w:t xml:space="preserve"> limited</w:t>
      </w:r>
      <w:r w:rsidR="00F3307E">
        <w:rPr>
          <w:rFonts w:ascii="Verdana" w:hAnsi="Verdana" w:cstheme="minorHAnsi"/>
          <w:sz w:val="20"/>
          <w:szCs w:val="20"/>
        </w:rPr>
        <w:t xml:space="preserve"> </w:t>
      </w:r>
      <w:r w:rsidR="005464CC">
        <w:rPr>
          <w:rFonts w:ascii="Verdana" w:hAnsi="Verdana" w:cstheme="minorHAnsi"/>
          <w:sz w:val="20"/>
          <w:szCs w:val="20"/>
        </w:rPr>
        <w:t>pupil</w:t>
      </w:r>
      <w:r w:rsidR="00F3307E">
        <w:rPr>
          <w:rFonts w:ascii="Verdana" w:hAnsi="Verdana" w:cstheme="minorHAnsi"/>
          <w:sz w:val="20"/>
          <w:szCs w:val="20"/>
        </w:rPr>
        <w:t xml:space="preserve"> usage of AI applications</w:t>
      </w:r>
      <w:r w:rsidR="00C926D4">
        <w:rPr>
          <w:rFonts w:ascii="Verdana" w:hAnsi="Verdana" w:cstheme="minorHAnsi"/>
          <w:sz w:val="20"/>
          <w:szCs w:val="20"/>
        </w:rPr>
        <w:t xml:space="preserve"> in accordance with the AI policy for pupils. It is important to monitor pupil usage </w:t>
      </w:r>
      <w:r w:rsidR="00080049">
        <w:rPr>
          <w:rFonts w:ascii="Verdana" w:hAnsi="Verdana" w:cstheme="minorHAnsi"/>
          <w:sz w:val="20"/>
          <w:szCs w:val="20"/>
        </w:rPr>
        <w:t xml:space="preserve">whilst in class </w:t>
      </w:r>
      <w:r w:rsidR="00C926D4">
        <w:rPr>
          <w:rFonts w:ascii="Verdana" w:hAnsi="Verdana" w:cstheme="minorHAnsi"/>
          <w:sz w:val="20"/>
          <w:szCs w:val="20"/>
        </w:rPr>
        <w:t>and for homework to ensure compliance with this policy</w:t>
      </w:r>
      <w:r w:rsidR="005464CC">
        <w:rPr>
          <w:rFonts w:ascii="Verdana" w:hAnsi="Verdana" w:cstheme="minorHAnsi"/>
          <w:sz w:val="20"/>
          <w:szCs w:val="20"/>
        </w:rPr>
        <w:t xml:space="preserve"> </w:t>
      </w:r>
      <w:r w:rsidR="00080049">
        <w:rPr>
          <w:rFonts w:ascii="Verdana" w:hAnsi="Verdana" w:cstheme="minorHAnsi"/>
          <w:sz w:val="20"/>
          <w:szCs w:val="20"/>
        </w:rPr>
        <w:t>or how to monitor when reviewing homework.</w:t>
      </w:r>
    </w:p>
    <w:p w14:paraId="4A54C5CF" w14:textId="6995FD63" w:rsidR="00F3307E" w:rsidRDefault="00F3307E" w:rsidP="001E67A8">
      <w:pPr>
        <w:shd w:val="clear" w:color="auto" w:fill="FFFFFF"/>
        <w:textAlignment w:val="baseline"/>
        <w:rPr>
          <w:rFonts w:ascii="Verdana" w:hAnsi="Verdana" w:cstheme="minorHAnsi"/>
          <w:sz w:val="20"/>
          <w:szCs w:val="20"/>
        </w:rPr>
      </w:pPr>
      <w:r>
        <w:rPr>
          <w:rFonts w:ascii="Verdana" w:hAnsi="Verdana" w:cstheme="minorHAnsi"/>
          <w:sz w:val="20"/>
          <w:szCs w:val="20"/>
        </w:rPr>
        <w:t xml:space="preserve">For </w:t>
      </w:r>
      <w:r w:rsidR="005464CC">
        <w:rPr>
          <w:rFonts w:ascii="Verdana" w:hAnsi="Verdana" w:cstheme="minorHAnsi"/>
          <w:sz w:val="20"/>
          <w:szCs w:val="20"/>
        </w:rPr>
        <w:t>pupils</w:t>
      </w:r>
      <w:r>
        <w:rPr>
          <w:rFonts w:ascii="Verdana" w:hAnsi="Verdana" w:cstheme="minorHAnsi"/>
          <w:sz w:val="20"/>
          <w:szCs w:val="20"/>
        </w:rPr>
        <w:t xml:space="preserve">, </w:t>
      </w:r>
      <w:r w:rsidR="006F23B0">
        <w:rPr>
          <w:rFonts w:ascii="Verdana" w:hAnsi="Verdana" w:cstheme="minorHAnsi"/>
          <w:sz w:val="20"/>
          <w:szCs w:val="20"/>
        </w:rPr>
        <w:t>they must sign an Acceptable Use Statement to ensure appropriate usage of AI</w:t>
      </w:r>
      <w:r w:rsidR="007249AD">
        <w:rPr>
          <w:rFonts w:ascii="Verdana" w:hAnsi="Verdana" w:cstheme="minorHAnsi"/>
          <w:sz w:val="20"/>
          <w:szCs w:val="20"/>
        </w:rPr>
        <w:t xml:space="preserve"> and they are reminded of the permitted usage along with an outline of</w:t>
      </w:r>
      <w:r w:rsidR="00EB7DC6">
        <w:rPr>
          <w:rFonts w:ascii="Verdana" w:hAnsi="Verdana" w:cstheme="minorHAnsi"/>
          <w:sz w:val="20"/>
          <w:szCs w:val="20"/>
        </w:rPr>
        <w:t xml:space="preserve"> what classes as AI misuse. </w:t>
      </w:r>
    </w:p>
    <w:p w14:paraId="5BA6D7C4" w14:textId="469C9A7A" w:rsidR="00EB7DC6" w:rsidRDefault="00971A9A" w:rsidP="001E67A8">
      <w:pPr>
        <w:shd w:val="clear" w:color="auto" w:fill="FFFFFF"/>
        <w:textAlignment w:val="baseline"/>
        <w:rPr>
          <w:rFonts w:ascii="Verdana" w:hAnsi="Verdana" w:cstheme="minorHAnsi"/>
          <w:sz w:val="20"/>
          <w:szCs w:val="20"/>
        </w:rPr>
      </w:pPr>
      <w:r>
        <w:rPr>
          <w:rFonts w:ascii="Verdana" w:hAnsi="Verdana" w:cstheme="minorHAnsi"/>
          <w:sz w:val="20"/>
          <w:szCs w:val="20"/>
        </w:rPr>
        <w:t xml:space="preserve">The school permits </w:t>
      </w:r>
      <w:r w:rsidR="005464CC">
        <w:rPr>
          <w:rFonts w:ascii="Verdana" w:hAnsi="Verdana" w:cstheme="minorHAnsi"/>
          <w:sz w:val="20"/>
          <w:szCs w:val="20"/>
        </w:rPr>
        <w:t>pupil</w:t>
      </w:r>
      <w:r>
        <w:rPr>
          <w:rFonts w:ascii="Verdana" w:hAnsi="Verdana" w:cstheme="minorHAnsi"/>
          <w:sz w:val="20"/>
          <w:szCs w:val="20"/>
        </w:rPr>
        <w:t xml:space="preserve"> usage of AI in the following circumstances:</w:t>
      </w:r>
    </w:p>
    <w:p w14:paraId="1AC6A8C2" w14:textId="77777777" w:rsidR="00ED1923" w:rsidRPr="00822A5B" w:rsidRDefault="00ED1923" w:rsidP="00ED1923">
      <w:pPr>
        <w:pStyle w:val="ListParagraph"/>
        <w:numPr>
          <w:ilvl w:val="0"/>
          <w:numId w:val="13"/>
        </w:numPr>
        <w:spacing w:after="0"/>
        <w:jc w:val="both"/>
        <w:rPr>
          <w:rFonts w:ascii="Verdana" w:hAnsi="Verdana"/>
          <w:color w:val="000000" w:themeColor="text1"/>
          <w:sz w:val="20"/>
          <w:szCs w:val="20"/>
        </w:rPr>
      </w:pPr>
      <w:r w:rsidRPr="00822A5B">
        <w:rPr>
          <w:rFonts w:ascii="Verdana" w:hAnsi="Verdana"/>
          <w:color w:val="000000" w:themeColor="text1"/>
          <w:sz w:val="20"/>
          <w:szCs w:val="20"/>
        </w:rPr>
        <w:t>As a research tool</w:t>
      </w:r>
    </w:p>
    <w:p w14:paraId="5244C975" w14:textId="77777777" w:rsidR="00ED1923" w:rsidRPr="00822A5B" w:rsidRDefault="00ED1923" w:rsidP="00ED1923">
      <w:pPr>
        <w:pStyle w:val="ListParagraph"/>
        <w:numPr>
          <w:ilvl w:val="0"/>
          <w:numId w:val="13"/>
        </w:numPr>
        <w:spacing w:after="0"/>
        <w:jc w:val="both"/>
        <w:rPr>
          <w:rFonts w:ascii="Verdana" w:hAnsi="Verdana"/>
          <w:color w:val="000000" w:themeColor="text1"/>
          <w:sz w:val="20"/>
          <w:szCs w:val="20"/>
        </w:rPr>
      </w:pPr>
      <w:r w:rsidRPr="00822A5B">
        <w:rPr>
          <w:rFonts w:ascii="Verdana" w:hAnsi="Verdana"/>
          <w:color w:val="000000" w:themeColor="text1"/>
          <w:sz w:val="20"/>
          <w:szCs w:val="20"/>
        </w:rPr>
        <w:t>Idea generation for projects</w:t>
      </w:r>
    </w:p>
    <w:p w14:paraId="494FC998" w14:textId="42BC356F" w:rsidR="00D0423F" w:rsidRPr="00822A5B" w:rsidRDefault="00ED1923" w:rsidP="00D0423F">
      <w:pPr>
        <w:pStyle w:val="ListParagraph"/>
        <w:numPr>
          <w:ilvl w:val="0"/>
          <w:numId w:val="13"/>
        </w:numPr>
        <w:spacing w:after="0"/>
        <w:jc w:val="both"/>
        <w:rPr>
          <w:rFonts w:ascii="Verdana" w:hAnsi="Verdana"/>
          <w:color w:val="000000" w:themeColor="text1"/>
          <w:sz w:val="20"/>
          <w:szCs w:val="20"/>
        </w:rPr>
      </w:pPr>
      <w:r w:rsidRPr="00822A5B">
        <w:rPr>
          <w:rFonts w:ascii="Verdana" w:hAnsi="Verdana"/>
          <w:color w:val="000000" w:themeColor="text1"/>
          <w:sz w:val="20"/>
          <w:szCs w:val="20"/>
        </w:rPr>
        <w:t>For use with homework with the above requirements fulfilled</w:t>
      </w:r>
    </w:p>
    <w:p w14:paraId="5FAD9484" w14:textId="0043EFB6" w:rsidR="00D0423F" w:rsidRDefault="00D0423F" w:rsidP="00D0423F">
      <w:pPr>
        <w:spacing w:after="0"/>
        <w:jc w:val="both"/>
        <w:rPr>
          <w:rFonts w:ascii="Verdana" w:hAnsi="Verdana"/>
          <w:sz w:val="20"/>
          <w:szCs w:val="20"/>
        </w:rPr>
      </w:pPr>
      <w:r w:rsidRPr="00B4247B">
        <w:rPr>
          <w:rFonts w:ascii="Verdana" w:hAnsi="Verdana"/>
          <w:sz w:val="20"/>
          <w:szCs w:val="20"/>
        </w:rPr>
        <w:lastRenderedPageBreak/>
        <w:t>Examples of AI misuse include, but are not limited to, the following:</w:t>
      </w:r>
    </w:p>
    <w:p w14:paraId="212777DA" w14:textId="77777777" w:rsidR="00D0423F" w:rsidRPr="00B4247B" w:rsidRDefault="00D0423F" w:rsidP="00D0423F">
      <w:pPr>
        <w:spacing w:after="0"/>
        <w:jc w:val="both"/>
        <w:rPr>
          <w:rFonts w:ascii="Verdana" w:hAnsi="Verdana"/>
          <w:sz w:val="20"/>
          <w:szCs w:val="20"/>
        </w:rPr>
      </w:pPr>
    </w:p>
    <w:p w14:paraId="022DAF41" w14:textId="114981F1" w:rsidR="00D0423F" w:rsidRPr="00D058A9" w:rsidRDefault="00D0423F" w:rsidP="00D0423F">
      <w:pPr>
        <w:pStyle w:val="ListParagraph"/>
        <w:numPr>
          <w:ilvl w:val="0"/>
          <w:numId w:val="14"/>
        </w:numPr>
        <w:ind w:left="360"/>
        <w:jc w:val="both"/>
        <w:rPr>
          <w:rFonts w:ascii="Verdana" w:hAnsi="Verdana"/>
          <w:sz w:val="20"/>
          <w:szCs w:val="20"/>
        </w:rPr>
      </w:pPr>
      <w:r w:rsidRPr="00B4247B">
        <w:rPr>
          <w:rFonts w:ascii="Verdana" w:hAnsi="Verdana"/>
          <w:sz w:val="20"/>
          <w:szCs w:val="20"/>
        </w:rPr>
        <w:t>Copying or paraphrasing sections of AI-generated content so that the work is</w:t>
      </w:r>
      <w:r>
        <w:rPr>
          <w:rFonts w:ascii="Verdana" w:hAnsi="Verdana"/>
          <w:sz w:val="20"/>
          <w:szCs w:val="20"/>
        </w:rPr>
        <w:t xml:space="preserve"> </w:t>
      </w:r>
      <w:r w:rsidRPr="00D058A9">
        <w:rPr>
          <w:rFonts w:ascii="Verdana" w:hAnsi="Verdana"/>
          <w:sz w:val="20"/>
          <w:szCs w:val="20"/>
        </w:rPr>
        <w:t xml:space="preserve">no longer the </w:t>
      </w:r>
      <w:r w:rsidR="005464CC">
        <w:rPr>
          <w:rFonts w:ascii="Verdana" w:hAnsi="Verdana"/>
          <w:sz w:val="20"/>
          <w:szCs w:val="20"/>
        </w:rPr>
        <w:t>pupil</w:t>
      </w:r>
      <w:r w:rsidRPr="00D058A9">
        <w:rPr>
          <w:rFonts w:ascii="Verdana" w:hAnsi="Verdana"/>
          <w:sz w:val="20"/>
          <w:szCs w:val="20"/>
        </w:rPr>
        <w:t>’s own</w:t>
      </w:r>
      <w:r>
        <w:rPr>
          <w:rFonts w:ascii="Verdana" w:hAnsi="Verdana"/>
          <w:sz w:val="20"/>
          <w:szCs w:val="20"/>
        </w:rPr>
        <w:t>;</w:t>
      </w:r>
    </w:p>
    <w:p w14:paraId="2DA907E9" w14:textId="77777777" w:rsidR="00D0423F" w:rsidRPr="00B4247B" w:rsidRDefault="00D0423F" w:rsidP="00D0423F">
      <w:pPr>
        <w:pStyle w:val="ListParagraph"/>
        <w:numPr>
          <w:ilvl w:val="0"/>
          <w:numId w:val="14"/>
        </w:numPr>
        <w:ind w:left="360"/>
        <w:jc w:val="both"/>
        <w:rPr>
          <w:rFonts w:ascii="Verdana" w:hAnsi="Verdana"/>
          <w:sz w:val="20"/>
          <w:szCs w:val="20"/>
        </w:rPr>
      </w:pPr>
      <w:r w:rsidRPr="00B4247B">
        <w:rPr>
          <w:rFonts w:ascii="Verdana" w:hAnsi="Verdana"/>
          <w:sz w:val="20"/>
          <w:szCs w:val="20"/>
        </w:rPr>
        <w:t>Copying or paraphrasing whole responses of AI-generated content</w:t>
      </w:r>
      <w:r>
        <w:rPr>
          <w:rFonts w:ascii="Verdana" w:hAnsi="Verdana"/>
          <w:sz w:val="20"/>
          <w:szCs w:val="20"/>
        </w:rPr>
        <w:t>;</w:t>
      </w:r>
    </w:p>
    <w:p w14:paraId="48A1516F" w14:textId="35FD9531" w:rsidR="00D0423F" w:rsidRPr="00A937E8" w:rsidRDefault="00D0423F" w:rsidP="00D0423F">
      <w:pPr>
        <w:pStyle w:val="ListParagraph"/>
        <w:numPr>
          <w:ilvl w:val="0"/>
          <w:numId w:val="14"/>
        </w:numPr>
        <w:ind w:left="360"/>
        <w:jc w:val="both"/>
        <w:rPr>
          <w:rFonts w:ascii="Verdana" w:hAnsi="Verdana"/>
          <w:sz w:val="20"/>
          <w:szCs w:val="20"/>
        </w:rPr>
      </w:pPr>
      <w:r w:rsidRPr="00B4247B">
        <w:rPr>
          <w:rFonts w:ascii="Verdana" w:hAnsi="Verdana"/>
          <w:sz w:val="20"/>
          <w:szCs w:val="20"/>
        </w:rPr>
        <w:t>Using AI to complete parts of the assessment so that the work does not reflect</w:t>
      </w:r>
      <w:r>
        <w:rPr>
          <w:rFonts w:ascii="Verdana" w:hAnsi="Verdana"/>
          <w:sz w:val="20"/>
          <w:szCs w:val="20"/>
        </w:rPr>
        <w:t xml:space="preserve"> </w:t>
      </w:r>
      <w:r w:rsidRPr="00A937E8">
        <w:rPr>
          <w:rFonts w:ascii="Verdana" w:hAnsi="Verdana"/>
          <w:sz w:val="20"/>
          <w:szCs w:val="20"/>
        </w:rPr>
        <w:t xml:space="preserve">the </w:t>
      </w:r>
      <w:r w:rsidR="005464CC">
        <w:rPr>
          <w:rFonts w:ascii="Verdana" w:hAnsi="Verdana"/>
          <w:sz w:val="20"/>
          <w:szCs w:val="20"/>
        </w:rPr>
        <w:t>pupil</w:t>
      </w:r>
      <w:r w:rsidRPr="00A937E8">
        <w:rPr>
          <w:rFonts w:ascii="Verdana" w:hAnsi="Verdana"/>
          <w:sz w:val="20"/>
          <w:szCs w:val="20"/>
        </w:rPr>
        <w:t>’s own work, analysis, evaluation or calculations</w:t>
      </w:r>
      <w:r>
        <w:rPr>
          <w:rFonts w:ascii="Verdana" w:hAnsi="Verdana"/>
          <w:sz w:val="20"/>
          <w:szCs w:val="20"/>
        </w:rPr>
        <w:t>;</w:t>
      </w:r>
    </w:p>
    <w:p w14:paraId="6FBDED5B" w14:textId="77777777" w:rsidR="00D0423F" w:rsidRPr="00BB5D74" w:rsidRDefault="00D0423F" w:rsidP="00D0423F">
      <w:pPr>
        <w:pStyle w:val="ListParagraph"/>
        <w:numPr>
          <w:ilvl w:val="0"/>
          <w:numId w:val="14"/>
        </w:numPr>
        <w:ind w:left="360"/>
        <w:jc w:val="both"/>
        <w:rPr>
          <w:rFonts w:ascii="Verdana" w:hAnsi="Verdana"/>
          <w:sz w:val="20"/>
          <w:szCs w:val="20"/>
        </w:rPr>
      </w:pPr>
      <w:r w:rsidRPr="00B4247B">
        <w:rPr>
          <w:rFonts w:ascii="Verdana" w:hAnsi="Verdana"/>
          <w:sz w:val="20"/>
          <w:szCs w:val="20"/>
        </w:rPr>
        <w:t>Failing to acknowledge use of AI tools when they have been used as a source of</w:t>
      </w:r>
      <w:r>
        <w:rPr>
          <w:rFonts w:ascii="Verdana" w:hAnsi="Verdana"/>
          <w:sz w:val="20"/>
          <w:szCs w:val="20"/>
        </w:rPr>
        <w:t xml:space="preserve"> i</w:t>
      </w:r>
      <w:r w:rsidRPr="00BB5D74">
        <w:rPr>
          <w:rFonts w:ascii="Verdana" w:hAnsi="Verdana"/>
          <w:sz w:val="20"/>
          <w:szCs w:val="20"/>
        </w:rPr>
        <w:t>nformation;</w:t>
      </w:r>
    </w:p>
    <w:p w14:paraId="6447BAAF" w14:textId="77777777" w:rsidR="00D0423F" w:rsidRPr="00B4247B" w:rsidRDefault="00D0423F" w:rsidP="00D0423F">
      <w:pPr>
        <w:pStyle w:val="ListParagraph"/>
        <w:numPr>
          <w:ilvl w:val="0"/>
          <w:numId w:val="14"/>
        </w:numPr>
        <w:ind w:left="360"/>
        <w:jc w:val="both"/>
        <w:rPr>
          <w:rFonts w:ascii="Verdana" w:hAnsi="Verdana"/>
          <w:sz w:val="20"/>
          <w:szCs w:val="20"/>
        </w:rPr>
      </w:pPr>
      <w:r w:rsidRPr="00B4247B">
        <w:rPr>
          <w:rFonts w:ascii="Verdana" w:hAnsi="Verdana"/>
          <w:sz w:val="20"/>
          <w:szCs w:val="20"/>
        </w:rPr>
        <w:t>Incomplete or poor acknowledgement of AI tools</w:t>
      </w:r>
      <w:r>
        <w:rPr>
          <w:rFonts w:ascii="Verdana" w:hAnsi="Verdana"/>
          <w:sz w:val="20"/>
          <w:szCs w:val="20"/>
        </w:rPr>
        <w:t>; or</w:t>
      </w:r>
    </w:p>
    <w:p w14:paraId="72AC459F" w14:textId="3B53D3E8" w:rsidR="00ED1923" w:rsidRPr="00D0423F" w:rsidRDefault="00D0423F" w:rsidP="00156078">
      <w:pPr>
        <w:pStyle w:val="ListParagraph"/>
        <w:numPr>
          <w:ilvl w:val="0"/>
          <w:numId w:val="14"/>
        </w:numPr>
        <w:shd w:val="clear" w:color="auto" w:fill="FFFFFF"/>
        <w:ind w:left="360"/>
        <w:jc w:val="both"/>
        <w:textAlignment w:val="baseline"/>
        <w:rPr>
          <w:rFonts w:ascii="Verdana" w:hAnsi="Verdana" w:cstheme="minorHAnsi"/>
          <w:sz w:val="20"/>
          <w:szCs w:val="20"/>
        </w:rPr>
      </w:pPr>
      <w:r w:rsidRPr="00D0423F">
        <w:rPr>
          <w:rFonts w:ascii="Verdana" w:hAnsi="Verdana"/>
          <w:sz w:val="20"/>
          <w:szCs w:val="20"/>
        </w:rPr>
        <w:t>Submitting work with intentionally incomplete or misleading references.</w:t>
      </w:r>
    </w:p>
    <w:p w14:paraId="1BEB8092" w14:textId="77777777" w:rsidR="00640A64" w:rsidRPr="00B83D09" w:rsidRDefault="00640A64" w:rsidP="00640A64">
      <w:pPr>
        <w:spacing w:after="0" w:line="240" w:lineRule="auto"/>
        <w:rPr>
          <w:rFonts w:ascii="Verdana" w:eastAsia="Verdana" w:hAnsi="Verdana" w:cstheme="minorHAnsi"/>
          <w:color w:val="0070C0"/>
        </w:rPr>
      </w:pPr>
    </w:p>
    <w:p w14:paraId="63910C4B" w14:textId="6BB442B2" w:rsidR="00640A64" w:rsidRPr="002305F3" w:rsidRDefault="0014763A" w:rsidP="00640A64">
      <w:pPr>
        <w:spacing w:after="0" w:line="240" w:lineRule="auto"/>
        <w:rPr>
          <w:rFonts w:ascii="Verdana" w:eastAsia="Verdana" w:hAnsi="Verdana" w:cstheme="minorHAnsi"/>
          <w:b/>
          <w:bCs/>
          <w:sz w:val="20"/>
          <w:szCs w:val="20"/>
          <w:u w:val="single"/>
        </w:rPr>
      </w:pPr>
      <w:r w:rsidRPr="002305F3">
        <w:rPr>
          <w:rFonts w:ascii="Verdana" w:eastAsia="Verdana" w:hAnsi="Verdana" w:cstheme="minorHAnsi"/>
          <w:b/>
          <w:bCs/>
          <w:sz w:val="20"/>
          <w:szCs w:val="20"/>
          <w:u w:val="single"/>
        </w:rPr>
        <w:t>Authorised AI applications</w:t>
      </w:r>
    </w:p>
    <w:p w14:paraId="20BD0F81" w14:textId="76A3F51F" w:rsidR="00BC32BC" w:rsidRDefault="0014763A" w:rsidP="00640A64">
      <w:pPr>
        <w:spacing w:after="0" w:line="240" w:lineRule="auto"/>
        <w:rPr>
          <w:rFonts w:ascii="Verdana" w:eastAsia="Verdana" w:hAnsi="Verdana" w:cstheme="minorHAnsi"/>
          <w:sz w:val="20"/>
          <w:szCs w:val="20"/>
        </w:rPr>
      </w:pPr>
      <w:r w:rsidRPr="00474C56">
        <w:rPr>
          <w:rFonts w:ascii="Verdana" w:eastAsia="Verdana" w:hAnsi="Verdana" w:cstheme="minorHAnsi"/>
          <w:sz w:val="20"/>
          <w:szCs w:val="20"/>
        </w:rPr>
        <w:t xml:space="preserve">The school allow access to the following </w:t>
      </w:r>
      <w:r w:rsidR="004D0CFB" w:rsidRPr="00474C56">
        <w:rPr>
          <w:rFonts w:ascii="Verdana" w:eastAsia="Verdana" w:hAnsi="Verdana" w:cstheme="minorHAnsi"/>
          <w:sz w:val="20"/>
          <w:szCs w:val="20"/>
        </w:rPr>
        <w:t>AI app</w:t>
      </w:r>
      <w:r w:rsidR="00A00FE5">
        <w:rPr>
          <w:rFonts w:ascii="Verdana" w:eastAsia="Verdana" w:hAnsi="Verdana" w:cstheme="minorHAnsi"/>
          <w:sz w:val="20"/>
          <w:szCs w:val="20"/>
        </w:rPr>
        <w:t>l</w:t>
      </w:r>
      <w:r w:rsidR="00BC32BC">
        <w:rPr>
          <w:rFonts w:ascii="Verdana" w:eastAsia="Verdana" w:hAnsi="Verdana" w:cstheme="minorHAnsi"/>
          <w:sz w:val="20"/>
          <w:szCs w:val="20"/>
        </w:rPr>
        <w:t xml:space="preserve">ications for business purposes:        </w:t>
      </w:r>
    </w:p>
    <w:p w14:paraId="3E6FEF42" w14:textId="629D6A0C" w:rsidR="0014763A" w:rsidRDefault="00BC32BC" w:rsidP="00BC32BC">
      <w:pPr>
        <w:pStyle w:val="ListParagraph"/>
        <w:numPr>
          <w:ilvl w:val="0"/>
          <w:numId w:val="15"/>
        </w:numPr>
        <w:spacing w:after="0" w:line="240" w:lineRule="auto"/>
        <w:rPr>
          <w:rFonts w:ascii="Verdana" w:eastAsia="Verdana" w:hAnsi="Verdana" w:cstheme="minorHAnsi"/>
          <w:sz w:val="20"/>
          <w:szCs w:val="20"/>
        </w:rPr>
      </w:pPr>
      <w:r w:rsidRPr="00BC32BC">
        <w:rPr>
          <w:rFonts w:ascii="Verdana" w:eastAsia="Verdana" w:hAnsi="Verdana" w:cstheme="minorHAnsi"/>
          <w:sz w:val="20"/>
          <w:szCs w:val="20"/>
        </w:rPr>
        <w:t>Chat GP</w:t>
      </w:r>
    </w:p>
    <w:p w14:paraId="4BFA2C9E" w14:textId="14332B78" w:rsidR="00BC32BC" w:rsidRDefault="00BC32BC" w:rsidP="00BC32BC">
      <w:pPr>
        <w:pStyle w:val="ListParagraph"/>
        <w:numPr>
          <w:ilvl w:val="0"/>
          <w:numId w:val="15"/>
        </w:numPr>
        <w:spacing w:after="0" w:line="240" w:lineRule="auto"/>
        <w:rPr>
          <w:rFonts w:ascii="Verdana" w:eastAsia="Verdana" w:hAnsi="Verdana" w:cstheme="minorHAnsi"/>
          <w:sz w:val="20"/>
          <w:szCs w:val="20"/>
        </w:rPr>
      </w:pPr>
      <w:r w:rsidRPr="00BC32BC">
        <w:rPr>
          <w:rFonts w:ascii="Verdana" w:eastAsia="Verdana" w:hAnsi="Verdana" w:cstheme="minorHAnsi"/>
          <w:sz w:val="20"/>
          <w:szCs w:val="20"/>
        </w:rPr>
        <w:t>TeachMate AI</w:t>
      </w:r>
    </w:p>
    <w:p w14:paraId="0A175890" w14:textId="15A1B972" w:rsidR="00BC32BC" w:rsidRDefault="00BC32BC" w:rsidP="00BC32BC">
      <w:pPr>
        <w:pStyle w:val="ListParagraph"/>
        <w:numPr>
          <w:ilvl w:val="0"/>
          <w:numId w:val="15"/>
        </w:numPr>
        <w:spacing w:after="0" w:line="240" w:lineRule="auto"/>
        <w:rPr>
          <w:rFonts w:ascii="Verdana" w:eastAsia="Verdana" w:hAnsi="Verdana" w:cstheme="minorHAnsi"/>
          <w:sz w:val="20"/>
          <w:szCs w:val="20"/>
        </w:rPr>
      </w:pPr>
      <w:r>
        <w:rPr>
          <w:rFonts w:ascii="Verdana" w:eastAsia="Verdana" w:hAnsi="Verdana" w:cstheme="minorHAnsi"/>
          <w:sz w:val="20"/>
          <w:szCs w:val="20"/>
        </w:rPr>
        <w:t>Century</w:t>
      </w:r>
    </w:p>
    <w:p w14:paraId="7853F605" w14:textId="628E89FA" w:rsidR="00BC32BC" w:rsidRPr="00BC32BC" w:rsidRDefault="00BC32BC" w:rsidP="00BC32BC">
      <w:pPr>
        <w:pStyle w:val="ListParagraph"/>
        <w:numPr>
          <w:ilvl w:val="0"/>
          <w:numId w:val="15"/>
        </w:numPr>
        <w:spacing w:after="0" w:line="240" w:lineRule="auto"/>
        <w:rPr>
          <w:rFonts w:ascii="Verdana" w:eastAsia="Verdana" w:hAnsi="Verdana" w:cstheme="minorHAnsi"/>
          <w:sz w:val="20"/>
          <w:szCs w:val="20"/>
        </w:rPr>
      </w:pPr>
      <w:r>
        <w:rPr>
          <w:rFonts w:ascii="Verdana" w:eastAsia="Verdana" w:hAnsi="Verdana" w:cstheme="minorHAnsi"/>
          <w:sz w:val="20"/>
          <w:szCs w:val="20"/>
        </w:rPr>
        <w:t>AIR moderation</w:t>
      </w:r>
    </w:p>
    <w:p w14:paraId="311D0285" w14:textId="77777777" w:rsidR="00BC32BC" w:rsidRPr="00474C56" w:rsidRDefault="00BC32BC" w:rsidP="00640A64">
      <w:pPr>
        <w:spacing w:after="0" w:line="240" w:lineRule="auto"/>
        <w:rPr>
          <w:rFonts w:ascii="Verdana" w:eastAsia="Verdana" w:hAnsi="Verdana" w:cstheme="minorHAnsi"/>
          <w:color w:val="0070C0"/>
          <w:sz w:val="20"/>
          <w:szCs w:val="20"/>
        </w:rPr>
      </w:pPr>
    </w:p>
    <w:p w14:paraId="62110599" w14:textId="77777777" w:rsidR="000576C4" w:rsidRPr="00474C56" w:rsidRDefault="000576C4" w:rsidP="00640A64">
      <w:pPr>
        <w:spacing w:after="0" w:line="240" w:lineRule="auto"/>
        <w:rPr>
          <w:rFonts w:ascii="Verdana" w:eastAsia="Verdana" w:hAnsi="Verdana" w:cstheme="minorHAnsi"/>
          <w:color w:val="0070C0"/>
          <w:sz w:val="20"/>
          <w:szCs w:val="20"/>
        </w:rPr>
      </w:pPr>
    </w:p>
    <w:p w14:paraId="16FE1BFF" w14:textId="52A25580" w:rsidR="000576C4" w:rsidRPr="00474C56" w:rsidRDefault="000576C4" w:rsidP="00640A64">
      <w:pPr>
        <w:spacing w:after="0" w:line="240" w:lineRule="auto"/>
        <w:rPr>
          <w:rFonts w:ascii="Verdana" w:eastAsia="Verdana" w:hAnsi="Verdana" w:cstheme="minorHAnsi"/>
          <w:sz w:val="20"/>
          <w:szCs w:val="20"/>
        </w:rPr>
      </w:pPr>
      <w:r w:rsidRPr="00474C56">
        <w:rPr>
          <w:rFonts w:ascii="Verdana" w:eastAsia="Verdana" w:hAnsi="Verdana" w:cstheme="minorHAnsi"/>
          <w:sz w:val="20"/>
          <w:szCs w:val="20"/>
        </w:rPr>
        <w:t xml:space="preserve">The listed AI applications may be updated at any time. Should staff wish to use </w:t>
      </w:r>
      <w:r w:rsidR="007F0BCC" w:rsidRPr="00474C56">
        <w:rPr>
          <w:rFonts w:ascii="Verdana" w:eastAsia="Verdana" w:hAnsi="Verdana" w:cstheme="minorHAnsi"/>
          <w:sz w:val="20"/>
          <w:szCs w:val="20"/>
        </w:rPr>
        <w:t>another AI applica</w:t>
      </w:r>
      <w:r w:rsidR="00822A5B">
        <w:rPr>
          <w:rFonts w:ascii="Verdana" w:eastAsia="Verdana" w:hAnsi="Verdana" w:cstheme="minorHAnsi"/>
          <w:sz w:val="20"/>
          <w:szCs w:val="20"/>
        </w:rPr>
        <w:t xml:space="preserve">tion not listed, they must contact the </w:t>
      </w:r>
      <w:r w:rsidR="00801569">
        <w:rPr>
          <w:rFonts w:ascii="Verdana" w:eastAsia="Verdana" w:hAnsi="Verdana" w:cstheme="minorHAnsi"/>
          <w:sz w:val="20"/>
          <w:szCs w:val="20"/>
        </w:rPr>
        <w:t>Headteacher</w:t>
      </w:r>
      <w:r w:rsidR="00822A5B">
        <w:rPr>
          <w:rFonts w:ascii="Verdana" w:eastAsia="Verdana" w:hAnsi="Verdana" w:cstheme="minorHAnsi"/>
          <w:sz w:val="20"/>
          <w:szCs w:val="20"/>
        </w:rPr>
        <w:t xml:space="preserve"> </w:t>
      </w:r>
      <w:r w:rsidR="00BC32BC">
        <w:rPr>
          <w:rFonts w:ascii="Verdana" w:eastAsia="Verdana" w:hAnsi="Verdana" w:cstheme="minorHAnsi"/>
          <w:sz w:val="20"/>
          <w:szCs w:val="20"/>
        </w:rPr>
        <w:t xml:space="preserve">(Kevin Oakley) </w:t>
      </w:r>
      <w:r w:rsidR="007F0BCC" w:rsidRPr="00474C56">
        <w:rPr>
          <w:rFonts w:ascii="Verdana" w:eastAsia="Verdana" w:hAnsi="Verdana" w:cstheme="minorHAnsi"/>
          <w:sz w:val="20"/>
          <w:szCs w:val="20"/>
        </w:rPr>
        <w:t>to review permission to do so</w:t>
      </w:r>
      <w:r w:rsidR="00801569">
        <w:rPr>
          <w:rFonts w:ascii="Verdana" w:eastAsia="Verdana" w:hAnsi="Verdana" w:cstheme="minorHAnsi"/>
          <w:sz w:val="20"/>
          <w:szCs w:val="20"/>
        </w:rPr>
        <w:t>, or in the absence of the Headteacher, they must contact the GDPR Data Controller (Helen Slater)</w:t>
      </w:r>
      <w:r w:rsidR="007F0BCC" w:rsidRPr="00474C56">
        <w:rPr>
          <w:rFonts w:ascii="Verdana" w:eastAsia="Verdana" w:hAnsi="Verdana" w:cstheme="minorHAnsi"/>
          <w:sz w:val="20"/>
          <w:szCs w:val="20"/>
        </w:rPr>
        <w:t>.</w:t>
      </w:r>
    </w:p>
    <w:p w14:paraId="570B44E7" w14:textId="77777777" w:rsidR="007F0BCC" w:rsidRPr="00B83D09" w:rsidRDefault="007F0BCC" w:rsidP="00640A64">
      <w:pPr>
        <w:spacing w:after="0" w:line="240" w:lineRule="auto"/>
        <w:rPr>
          <w:rFonts w:ascii="Verdana" w:eastAsia="Verdana" w:hAnsi="Verdana" w:cstheme="minorHAnsi"/>
        </w:rPr>
      </w:pPr>
    </w:p>
    <w:p w14:paraId="35DE2297" w14:textId="1BCBCB76" w:rsidR="00D5273C" w:rsidRPr="002305F3" w:rsidRDefault="00373B2A" w:rsidP="007C6D39">
      <w:pPr>
        <w:spacing w:after="0" w:line="240" w:lineRule="auto"/>
        <w:rPr>
          <w:rFonts w:ascii="Verdana" w:eastAsia="Verdana" w:hAnsi="Verdana" w:cstheme="minorHAnsi"/>
          <w:b/>
          <w:bCs/>
          <w:sz w:val="20"/>
          <w:szCs w:val="20"/>
          <w:u w:val="single"/>
        </w:rPr>
      </w:pPr>
      <w:r w:rsidRPr="002305F3">
        <w:rPr>
          <w:rFonts w:ascii="Verdana" w:eastAsia="Verdana" w:hAnsi="Verdana" w:cstheme="minorHAnsi"/>
          <w:b/>
          <w:bCs/>
          <w:sz w:val="20"/>
          <w:szCs w:val="20"/>
          <w:u w:val="single"/>
        </w:rPr>
        <w:t>Authorised usage of AI</w:t>
      </w:r>
      <w:r w:rsidR="00832787" w:rsidRPr="002305F3">
        <w:rPr>
          <w:rFonts w:ascii="Verdana" w:eastAsia="Verdana" w:hAnsi="Verdana" w:cstheme="minorHAnsi"/>
          <w:b/>
          <w:bCs/>
          <w:sz w:val="20"/>
          <w:szCs w:val="20"/>
          <w:u w:val="single"/>
        </w:rPr>
        <w:t xml:space="preserve"> for staff</w:t>
      </w:r>
      <w:r w:rsidR="007C6D39" w:rsidRPr="002305F3">
        <w:rPr>
          <w:rFonts w:ascii="Verdana" w:eastAsia="Verdana" w:hAnsi="Verdana" w:cstheme="minorHAnsi"/>
          <w:b/>
          <w:bCs/>
          <w:sz w:val="20"/>
          <w:szCs w:val="20"/>
          <w:u w:val="single"/>
        </w:rPr>
        <w:t xml:space="preserve"> </w:t>
      </w:r>
    </w:p>
    <w:p w14:paraId="0D966034" w14:textId="77777777" w:rsidR="001622C4" w:rsidRPr="00474C56" w:rsidRDefault="001622C4" w:rsidP="001622C4">
      <w:pPr>
        <w:spacing w:after="0" w:line="240" w:lineRule="auto"/>
        <w:rPr>
          <w:rFonts w:ascii="Verdana" w:eastAsia="Verdana" w:hAnsi="Verdana" w:cstheme="minorHAnsi"/>
          <w:b/>
          <w:bCs/>
          <w:sz w:val="20"/>
          <w:szCs w:val="20"/>
          <w:u w:val="single"/>
        </w:rPr>
      </w:pPr>
    </w:p>
    <w:p w14:paraId="7F81F0EF" w14:textId="7CD076DB" w:rsidR="007C6D39" w:rsidRPr="00822A5B" w:rsidRDefault="007C6D39" w:rsidP="001E67A8">
      <w:pPr>
        <w:shd w:val="clear" w:color="auto" w:fill="FFFFFF"/>
        <w:textAlignment w:val="baseline"/>
        <w:rPr>
          <w:rFonts w:ascii="Verdana" w:hAnsi="Verdana" w:cstheme="minorHAnsi"/>
          <w:color w:val="000000" w:themeColor="text1"/>
          <w:sz w:val="20"/>
          <w:szCs w:val="20"/>
        </w:rPr>
      </w:pPr>
      <w:r w:rsidRPr="00474C56">
        <w:rPr>
          <w:rFonts w:ascii="Verdana" w:hAnsi="Verdana" w:cstheme="minorHAnsi"/>
          <w:color w:val="000000" w:themeColor="text1"/>
          <w:sz w:val="20"/>
          <w:szCs w:val="20"/>
        </w:rPr>
        <w:t xml:space="preserve">Authorised AI applications must only be used by </w:t>
      </w:r>
      <w:r w:rsidR="005464CC">
        <w:rPr>
          <w:rFonts w:ascii="Verdana" w:hAnsi="Verdana" w:cstheme="minorHAnsi"/>
          <w:color w:val="000000" w:themeColor="text1"/>
          <w:sz w:val="20"/>
          <w:szCs w:val="20"/>
        </w:rPr>
        <w:t>staff</w:t>
      </w:r>
      <w:r w:rsidRPr="00474C56">
        <w:rPr>
          <w:rFonts w:ascii="Verdana" w:hAnsi="Verdana" w:cstheme="minorHAnsi"/>
          <w:color w:val="000000" w:themeColor="text1"/>
          <w:sz w:val="20"/>
          <w:szCs w:val="20"/>
        </w:rPr>
        <w:t xml:space="preserve"> for the following business </w:t>
      </w:r>
      <w:r w:rsidRPr="00822A5B">
        <w:rPr>
          <w:rFonts w:ascii="Verdana" w:hAnsi="Verdana" w:cstheme="minorHAnsi"/>
          <w:color w:val="000000" w:themeColor="text1"/>
          <w:sz w:val="20"/>
          <w:szCs w:val="20"/>
        </w:rPr>
        <w:t>purposes</w:t>
      </w:r>
      <w:r w:rsidR="00BC4354" w:rsidRPr="00822A5B">
        <w:rPr>
          <w:rFonts w:ascii="Verdana" w:hAnsi="Verdana" w:cstheme="minorHAnsi"/>
          <w:color w:val="000000" w:themeColor="text1"/>
          <w:sz w:val="20"/>
          <w:szCs w:val="20"/>
        </w:rPr>
        <w:t>:</w:t>
      </w:r>
    </w:p>
    <w:p w14:paraId="68E98FBA" w14:textId="172C5720" w:rsidR="00415189" w:rsidRPr="00822A5B" w:rsidRDefault="00E5532B" w:rsidP="00AD61A7">
      <w:pPr>
        <w:pStyle w:val="ListParagraph"/>
        <w:numPr>
          <w:ilvl w:val="0"/>
          <w:numId w:val="11"/>
        </w:numPr>
        <w:shd w:val="clear" w:color="auto" w:fill="FFFFFF"/>
        <w:textAlignment w:val="baseline"/>
        <w:rPr>
          <w:rFonts w:ascii="Verdana" w:hAnsi="Verdana" w:cstheme="minorHAnsi"/>
          <w:color w:val="000000" w:themeColor="text1"/>
          <w:sz w:val="20"/>
          <w:szCs w:val="20"/>
        </w:rPr>
      </w:pPr>
      <w:r w:rsidRPr="00822A5B">
        <w:rPr>
          <w:rFonts w:ascii="Verdana" w:hAnsi="Verdana" w:cstheme="minorHAnsi"/>
          <w:color w:val="000000" w:themeColor="text1"/>
          <w:sz w:val="20"/>
          <w:szCs w:val="20"/>
        </w:rPr>
        <w:t>D</w:t>
      </w:r>
      <w:r w:rsidR="00415189" w:rsidRPr="00822A5B">
        <w:rPr>
          <w:rFonts w:ascii="Verdana" w:hAnsi="Verdana" w:cstheme="minorHAnsi"/>
          <w:color w:val="000000" w:themeColor="text1"/>
          <w:sz w:val="20"/>
          <w:szCs w:val="20"/>
        </w:rPr>
        <w:t xml:space="preserve">rafting internal </w:t>
      </w:r>
      <w:r w:rsidR="00AD61A7" w:rsidRPr="00822A5B">
        <w:rPr>
          <w:rFonts w:ascii="Verdana" w:hAnsi="Verdana" w:cstheme="minorHAnsi"/>
          <w:color w:val="000000" w:themeColor="text1"/>
          <w:sz w:val="20"/>
          <w:szCs w:val="20"/>
        </w:rPr>
        <w:t>guidance, training</w:t>
      </w:r>
      <w:r w:rsidR="00415189" w:rsidRPr="00822A5B">
        <w:rPr>
          <w:rFonts w:ascii="Verdana" w:hAnsi="Verdana" w:cstheme="minorHAnsi"/>
          <w:color w:val="000000" w:themeColor="text1"/>
          <w:sz w:val="20"/>
          <w:szCs w:val="20"/>
        </w:rPr>
        <w:t xml:space="preserve"> and presentations;</w:t>
      </w:r>
    </w:p>
    <w:p w14:paraId="1BBAA898" w14:textId="61ACF978" w:rsidR="00AD61A7" w:rsidRPr="00822A5B" w:rsidRDefault="00E5532B" w:rsidP="00AD61A7">
      <w:pPr>
        <w:pStyle w:val="ListParagraph"/>
        <w:numPr>
          <w:ilvl w:val="0"/>
          <w:numId w:val="11"/>
        </w:numPr>
        <w:shd w:val="clear" w:color="auto" w:fill="FFFFFF"/>
        <w:textAlignment w:val="baseline"/>
        <w:rPr>
          <w:rFonts w:ascii="Verdana" w:hAnsi="Verdana" w:cstheme="minorHAnsi"/>
          <w:color w:val="000000" w:themeColor="text1"/>
          <w:sz w:val="20"/>
          <w:szCs w:val="20"/>
        </w:rPr>
      </w:pPr>
      <w:r w:rsidRPr="00822A5B">
        <w:rPr>
          <w:rFonts w:ascii="Verdana" w:hAnsi="Verdana" w:cstheme="minorHAnsi"/>
          <w:color w:val="000000" w:themeColor="text1"/>
          <w:sz w:val="20"/>
          <w:szCs w:val="20"/>
        </w:rPr>
        <w:t>L</w:t>
      </w:r>
      <w:r w:rsidR="00AD61A7" w:rsidRPr="00822A5B">
        <w:rPr>
          <w:rFonts w:ascii="Verdana" w:hAnsi="Verdana" w:cstheme="minorHAnsi"/>
          <w:color w:val="000000" w:themeColor="text1"/>
          <w:sz w:val="20"/>
          <w:szCs w:val="20"/>
        </w:rPr>
        <w:t>esson planning</w:t>
      </w:r>
    </w:p>
    <w:p w14:paraId="664ED202" w14:textId="7A52384C" w:rsidR="00AD61A7" w:rsidRPr="00822A5B" w:rsidRDefault="00AD61A7" w:rsidP="00AD61A7">
      <w:pPr>
        <w:pStyle w:val="ListParagraph"/>
        <w:numPr>
          <w:ilvl w:val="0"/>
          <w:numId w:val="11"/>
        </w:numPr>
        <w:shd w:val="clear" w:color="auto" w:fill="FFFFFF"/>
        <w:textAlignment w:val="baseline"/>
        <w:rPr>
          <w:rFonts w:ascii="Verdana" w:hAnsi="Verdana" w:cstheme="minorHAnsi"/>
          <w:color w:val="000000" w:themeColor="text1"/>
          <w:sz w:val="20"/>
          <w:szCs w:val="20"/>
        </w:rPr>
      </w:pPr>
      <w:r w:rsidRPr="00822A5B">
        <w:rPr>
          <w:rFonts w:ascii="Verdana" w:hAnsi="Verdana" w:cstheme="minorHAnsi"/>
          <w:color w:val="000000" w:themeColor="text1"/>
          <w:sz w:val="20"/>
          <w:szCs w:val="20"/>
        </w:rPr>
        <w:t>Conducting research</w:t>
      </w:r>
    </w:p>
    <w:p w14:paraId="16441C09" w14:textId="66BBEDF7" w:rsidR="00AD61A7" w:rsidRPr="00822A5B" w:rsidRDefault="00E5532B" w:rsidP="00AD61A7">
      <w:pPr>
        <w:pStyle w:val="ListParagraph"/>
        <w:numPr>
          <w:ilvl w:val="0"/>
          <w:numId w:val="11"/>
        </w:numPr>
        <w:shd w:val="clear" w:color="auto" w:fill="FFFFFF"/>
        <w:textAlignment w:val="baseline"/>
        <w:rPr>
          <w:rFonts w:ascii="Verdana" w:hAnsi="Verdana" w:cstheme="minorHAnsi"/>
          <w:color w:val="000000" w:themeColor="text1"/>
          <w:sz w:val="20"/>
          <w:szCs w:val="20"/>
        </w:rPr>
      </w:pPr>
      <w:r w:rsidRPr="00822A5B">
        <w:rPr>
          <w:rFonts w:ascii="Verdana" w:hAnsi="Verdana" w:cstheme="minorHAnsi"/>
          <w:color w:val="000000" w:themeColor="text1"/>
          <w:sz w:val="20"/>
          <w:szCs w:val="20"/>
        </w:rPr>
        <w:t>Developing code</w:t>
      </w:r>
    </w:p>
    <w:p w14:paraId="217983D6" w14:textId="0B352F0D" w:rsidR="00E5532B" w:rsidRPr="00822A5B" w:rsidRDefault="00E5532B" w:rsidP="00AD61A7">
      <w:pPr>
        <w:pStyle w:val="ListParagraph"/>
        <w:numPr>
          <w:ilvl w:val="0"/>
          <w:numId w:val="11"/>
        </w:numPr>
        <w:shd w:val="clear" w:color="auto" w:fill="FFFFFF"/>
        <w:textAlignment w:val="baseline"/>
        <w:rPr>
          <w:rFonts w:ascii="Verdana" w:hAnsi="Verdana" w:cstheme="minorHAnsi"/>
          <w:color w:val="000000" w:themeColor="text1"/>
          <w:sz w:val="20"/>
          <w:szCs w:val="20"/>
        </w:rPr>
      </w:pPr>
      <w:r w:rsidRPr="00822A5B">
        <w:rPr>
          <w:rFonts w:ascii="Verdana" w:hAnsi="Verdana" w:cstheme="minorHAnsi"/>
          <w:color w:val="000000" w:themeColor="text1"/>
          <w:sz w:val="20"/>
          <w:szCs w:val="20"/>
        </w:rPr>
        <w:t>Providing summaries</w:t>
      </w:r>
    </w:p>
    <w:p w14:paraId="3ECD1C33" w14:textId="082DAB0A" w:rsidR="00E5532B" w:rsidRPr="00822A5B" w:rsidRDefault="00E5532B" w:rsidP="00AD61A7">
      <w:pPr>
        <w:pStyle w:val="ListParagraph"/>
        <w:numPr>
          <w:ilvl w:val="0"/>
          <w:numId w:val="11"/>
        </w:numPr>
        <w:shd w:val="clear" w:color="auto" w:fill="FFFFFF"/>
        <w:textAlignment w:val="baseline"/>
        <w:rPr>
          <w:rFonts w:ascii="Verdana" w:hAnsi="Verdana" w:cstheme="minorHAnsi"/>
          <w:color w:val="000000" w:themeColor="text1"/>
          <w:sz w:val="20"/>
          <w:szCs w:val="20"/>
        </w:rPr>
      </w:pPr>
      <w:r w:rsidRPr="00822A5B">
        <w:rPr>
          <w:rFonts w:ascii="Verdana" w:hAnsi="Verdana" w:cstheme="minorHAnsi"/>
          <w:color w:val="000000" w:themeColor="text1"/>
          <w:sz w:val="20"/>
          <w:szCs w:val="20"/>
        </w:rPr>
        <w:t>Idea generation</w:t>
      </w:r>
    </w:p>
    <w:p w14:paraId="44C39B54" w14:textId="5D8587AE" w:rsidR="00415189" w:rsidRPr="00822A5B" w:rsidRDefault="00C60E6F" w:rsidP="00415189">
      <w:pPr>
        <w:shd w:val="clear" w:color="auto" w:fill="FFFFFF"/>
        <w:textAlignment w:val="baseline"/>
        <w:rPr>
          <w:rFonts w:ascii="Verdana" w:hAnsi="Verdana" w:cstheme="minorHAnsi"/>
          <w:color w:val="000000" w:themeColor="text1"/>
          <w:sz w:val="20"/>
          <w:szCs w:val="20"/>
        </w:rPr>
      </w:pPr>
      <w:r w:rsidRPr="00474C56">
        <w:rPr>
          <w:rFonts w:ascii="Verdana" w:hAnsi="Verdana" w:cstheme="minorHAnsi"/>
          <w:sz w:val="20"/>
          <w:szCs w:val="20"/>
        </w:rPr>
        <w:t xml:space="preserve">All other purposes must be authorised in advance </w:t>
      </w:r>
      <w:r w:rsidRPr="00822A5B">
        <w:rPr>
          <w:rFonts w:ascii="Verdana" w:hAnsi="Verdana" w:cstheme="minorHAnsi"/>
          <w:color w:val="000000" w:themeColor="text1"/>
          <w:sz w:val="20"/>
          <w:szCs w:val="20"/>
        </w:rPr>
        <w:t xml:space="preserve">by School Business Manager or </w:t>
      </w:r>
      <w:r w:rsidR="00822A5B" w:rsidRPr="00822A5B">
        <w:rPr>
          <w:rFonts w:ascii="Verdana" w:hAnsi="Verdana" w:cstheme="minorHAnsi"/>
          <w:color w:val="000000" w:themeColor="text1"/>
          <w:sz w:val="20"/>
          <w:szCs w:val="20"/>
        </w:rPr>
        <w:t>Kevin Oakley, Headteacher.</w:t>
      </w:r>
    </w:p>
    <w:p w14:paraId="4785549B" w14:textId="1346802E" w:rsidR="00E044F1" w:rsidRPr="00474C56" w:rsidRDefault="00E044F1" w:rsidP="00415189">
      <w:pPr>
        <w:shd w:val="clear" w:color="auto" w:fill="FFFFFF"/>
        <w:textAlignment w:val="baseline"/>
        <w:rPr>
          <w:rFonts w:ascii="Verdana" w:hAnsi="Verdana" w:cstheme="minorHAnsi"/>
          <w:sz w:val="20"/>
          <w:szCs w:val="20"/>
        </w:rPr>
      </w:pPr>
      <w:r w:rsidRPr="00474C56">
        <w:rPr>
          <w:rFonts w:ascii="Verdana" w:hAnsi="Verdana" w:cstheme="minorHAnsi"/>
          <w:sz w:val="20"/>
          <w:szCs w:val="20"/>
        </w:rPr>
        <w:t xml:space="preserve">Before using any AI applications, staff will be provided training to ensure </w:t>
      </w:r>
      <w:r w:rsidR="00D5273C" w:rsidRPr="00474C56">
        <w:rPr>
          <w:rFonts w:ascii="Verdana" w:hAnsi="Verdana" w:cstheme="minorHAnsi"/>
          <w:sz w:val="20"/>
          <w:szCs w:val="20"/>
        </w:rPr>
        <w:t>human reviewers</w:t>
      </w:r>
      <w:r w:rsidR="00E52AF1" w:rsidRPr="00474C56">
        <w:rPr>
          <w:rFonts w:ascii="Verdana" w:hAnsi="Verdana" w:cstheme="minorHAnsi"/>
          <w:sz w:val="20"/>
          <w:szCs w:val="20"/>
        </w:rPr>
        <w:t xml:space="preserve"> (those who</w:t>
      </w:r>
      <w:r w:rsidR="001177D3" w:rsidRPr="00474C56">
        <w:rPr>
          <w:rFonts w:ascii="Verdana" w:hAnsi="Verdana" w:cstheme="minorHAnsi"/>
          <w:sz w:val="20"/>
          <w:szCs w:val="20"/>
        </w:rPr>
        <w:t xml:space="preserve"> conduct monitoring of these applications</w:t>
      </w:r>
      <w:r w:rsidR="00E52AF1" w:rsidRPr="00474C56">
        <w:rPr>
          <w:rFonts w:ascii="Verdana" w:hAnsi="Verdana" w:cstheme="minorHAnsi"/>
          <w:sz w:val="20"/>
          <w:szCs w:val="20"/>
        </w:rPr>
        <w:t>)</w:t>
      </w:r>
      <w:r w:rsidR="00D5273C" w:rsidRPr="00474C56">
        <w:rPr>
          <w:rFonts w:ascii="Verdana" w:hAnsi="Verdana" w:cstheme="minorHAnsi"/>
          <w:sz w:val="20"/>
          <w:szCs w:val="20"/>
        </w:rPr>
        <w:t xml:space="preserve"> have a correct understanding and do not add any bias into the AI systems.</w:t>
      </w:r>
    </w:p>
    <w:p w14:paraId="0261E952" w14:textId="3A621364" w:rsidR="00C86CF9" w:rsidRPr="002305F3" w:rsidRDefault="00C86CF9" w:rsidP="00E94E49">
      <w:pPr>
        <w:shd w:val="clear" w:color="auto" w:fill="FFFFFF"/>
        <w:textAlignment w:val="baseline"/>
        <w:rPr>
          <w:rFonts w:ascii="Verdana" w:hAnsi="Verdana" w:cstheme="minorHAnsi"/>
          <w:b/>
          <w:bCs/>
          <w:sz w:val="20"/>
          <w:szCs w:val="20"/>
          <w:u w:val="single"/>
        </w:rPr>
      </w:pPr>
      <w:r w:rsidRPr="002305F3">
        <w:rPr>
          <w:rFonts w:ascii="Verdana" w:hAnsi="Verdana" w:cstheme="minorHAnsi"/>
          <w:b/>
          <w:bCs/>
          <w:sz w:val="20"/>
          <w:szCs w:val="20"/>
          <w:u w:val="single"/>
        </w:rPr>
        <w:t>Monitoring</w:t>
      </w:r>
    </w:p>
    <w:p w14:paraId="0DEDB3AD" w14:textId="53C2EBA6" w:rsidR="00E94E49" w:rsidRPr="00EA342B" w:rsidRDefault="00E94E49" w:rsidP="00E94E49">
      <w:pPr>
        <w:shd w:val="clear" w:color="auto" w:fill="FFFFFF"/>
        <w:textAlignment w:val="baseline"/>
        <w:rPr>
          <w:rFonts w:ascii="Verdana" w:hAnsi="Verdana" w:cstheme="minorHAnsi"/>
          <w:color w:val="000000" w:themeColor="text1"/>
          <w:sz w:val="20"/>
          <w:szCs w:val="20"/>
        </w:rPr>
      </w:pPr>
      <w:r w:rsidRPr="00474C56">
        <w:rPr>
          <w:rFonts w:ascii="Verdana" w:hAnsi="Verdana" w:cstheme="minorHAnsi"/>
          <w:sz w:val="20"/>
          <w:szCs w:val="20"/>
        </w:rPr>
        <w:t xml:space="preserve">We reserve the right to monitor all content on any </w:t>
      </w:r>
      <w:r w:rsidR="007C6574" w:rsidRPr="00474C56">
        <w:rPr>
          <w:rFonts w:ascii="Verdana" w:hAnsi="Verdana" w:cstheme="minorHAnsi"/>
          <w:sz w:val="20"/>
          <w:szCs w:val="20"/>
        </w:rPr>
        <w:t>AI</w:t>
      </w:r>
      <w:r w:rsidRPr="00474C56">
        <w:rPr>
          <w:rFonts w:ascii="Verdana" w:hAnsi="Verdana" w:cstheme="minorHAnsi"/>
          <w:sz w:val="20"/>
          <w:szCs w:val="20"/>
        </w:rPr>
        <w:t xml:space="preserve"> application</w:t>
      </w:r>
      <w:r w:rsidR="007C6574" w:rsidRPr="00474C56">
        <w:rPr>
          <w:rFonts w:ascii="Verdana" w:hAnsi="Verdana" w:cstheme="minorHAnsi"/>
          <w:sz w:val="20"/>
          <w:szCs w:val="20"/>
        </w:rPr>
        <w:t>s</w:t>
      </w:r>
      <w:r w:rsidRPr="00474C56">
        <w:rPr>
          <w:rFonts w:ascii="Verdana" w:hAnsi="Verdana" w:cstheme="minorHAnsi"/>
          <w:sz w:val="20"/>
          <w:szCs w:val="20"/>
        </w:rPr>
        <w:t xml:space="preserve"> used for business purposes. This will only be carried out</w:t>
      </w:r>
      <w:r w:rsidR="007C6574" w:rsidRPr="00474C56">
        <w:rPr>
          <w:rFonts w:ascii="Verdana" w:hAnsi="Verdana" w:cstheme="minorHAnsi"/>
          <w:sz w:val="20"/>
          <w:szCs w:val="20"/>
        </w:rPr>
        <w:t xml:space="preserve"> by the school t</w:t>
      </w:r>
      <w:r w:rsidRPr="00474C56">
        <w:rPr>
          <w:rFonts w:ascii="Verdana" w:hAnsi="Verdana" w:cstheme="minorHAnsi"/>
          <w:sz w:val="20"/>
          <w:szCs w:val="20"/>
        </w:rPr>
        <w:t xml:space="preserve">o comply with a legal obligation or </w:t>
      </w:r>
      <w:r w:rsidRPr="00EA342B">
        <w:rPr>
          <w:rFonts w:ascii="Verdana" w:hAnsi="Verdana" w:cstheme="minorHAnsi"/>
          <w:color w:val="000000" w:themeColor="text1"/>
          <w:sz w:val="20"/>
          <w:szCs w:val="20"/>
        </w:rPr>
        <w:t xml:space="preserve">for our legitimate business purposes, </w:t>
      </w:r>
      <w:r w:rsidR="007C6574" w:rsidRPr="00EA342B">
        <w:rPr>
          <w:rFonts w:ascii="Verdana" w:hAnsi="Verdana" w:cstheme="minorHAnsi"/>
          <w:color w:val="000000" w:themeColor="text1"/>
          <w:sz w:val="20"/>
          <w:szCs w:val="20"/>
        </w:rPr>
        <w:t>in order to</w:t>
      </w:r>
      <w:r w:rsidRPr="00EA342B">
        <w:rPr>
          <w:rFonts w:ascii="Verdana" w:hAnsi="Verdana" w:cstheme="minorHAnsi"/>
          <w:color w:val="000000" w:themeColor="text1"/>
          <w:sz w:val="20"/>
          <w:szCs w:val="20"/>
        </w:rPr>
        <w:t>:</w:t>
      </w:r>
    </w:p>
    <w:p w14:paraId="54D57196" w14:textId="2FB1C175" w:rsidR="007C6574" w:rsidRPr="00EA342B" w:rsidRDefault="00E94E49" w:rsidP="007C6574">
      <w:pPr>
        <w:pStyle w:val="ListParagraph"/>
        <w:numPr>
          <w:ilvl w:val="0"/>
          <w:numId w:val="12"/>
        </w:numPr>
        <w:shd w:val="clear" w:color="auto" w:fill="FFFFFF"/>
        <w:textAlignment w:val="baseline"/>
        <w:rPr>
          <w:rFonts w:ascii="Verdana" w:hAnsi="Verdana" w:cstheme="minorHAnsi"/>
          <w:color w:val="000000" w:themeColor="text1"/>
          <w:sz w:val="20"/>
          <w:szCs w:val="20"/>
        </w:rPr>
      </w:pPr>
      <w:r w:rsidRPr="00EA342B">
        <w:rPr>
          <w:rFonts w:ascii="Verdana" w:hAnsi="Verdana" w:cstheme="minorHAnsi"/>
          <w:color w:val="000000" w:themeColor="text1"/>
          <w:sz w:val="20"/>
          <w:szCs w:val="20"/>
        </w:rPr>
        <w:t xml:space="preserve">prevent misuse of the content and protect confidential information (and the confidential information of our </w:t>
      </w:r>
      <w:r w:rsidR="00662C99" w:rsidRPr="00EA342B">
        <w:rPr>
          <w:rFonts w:ascii="Verdana" w:hAnsi="Verdana" w:cstheme="minorHAnsi"/>
          <w:color w:val="000000" w:themeColor="text1"/>
          <w:sz w:val="20"/>
          <w:szCs w:val="20"/>
        </w:rPr>
        <w:t>pupils, staff or other stakeholders</w:t>
      </w:r>
      <w:r w:rsidRPr="00EA342B">
        <w:rPr>
          <w:rFonts w:ascii="Verdana" w:hAnsi="Verdana" w:cstheme="minorHAnsi"/>
          <w:color w:val="000000" w:themeColor="text1"/>
          <w:sz w:val="20"/>
          <w:szCs w:val="20"/>
        </w:rPr>
        <w:t>);</w:t>
      </w:r>
    </w:p>
    <w:p w14:paraId="75AAD900" w14:textId="7B266530" w:rsidR="007C6574" w:rsidRPr="00EA342B" w:rsidRDefault="007C6574" w:rsidP="007C6574">
      <w:pPr>
        <w:pStyle w:val="ListParagraph"/>
        <w:numPr>
          <w:ilvl w:val="0"/>
          <w:numId w:val="12"/>
        </w:numPr>
        <w:shd w:val="clear" w:color="auto" w:fill="FFFFFF"/>
        <w:textAlignment w:val="baseline"/>
        <w:rPr>
          <w:rFonts w:ascii="Verdana" w:hAnsi="Verdana" w:cstheme="minorHAnsi"/>
          <w:color w:val="000000" w:themeColor="text1"/>
          <w:sz w:val="20"/>
          <w:szCs w:val="20"/>
        </w:rPr>
      </w:pPr>
      <w:r w:rsidRPr="00EA342B">
        <w:rPr>
          <w:rFonts w:ascii="Verdana" w:hAnsi="Verdana" w:cstheme="minorHAnsi"/>
          <w:color w:val="000000" w:themeColor="text1"/>
          <w:sz w:val="20"/>
          <w:szCs w:val="20"/>
        </w:rPr>
        <w:lastRenderedPageBreak/>
        <w:t>ensure compliance with our rules, standards of conduct and policies in force;</w:t>
      </w:r>
    </w:p>
    <w:p w14:paraId="1EB378FA" w14:textId="61B4B8DC" w:rsidR="007C6574" w:rsidRPr="00EA342B" w:rsidRDefault="007C6574" w:rsidP="007C6574">
      <w:pPr>
        <w:pStyle w:val="ListParagraph"/>
        <w:numPr>
          <w:ilvl w:val="0"/>
          <w:numId w:val="12"/>
        </w:numPr>
        <w:shd w:val="clear" w:color="auto" w:fill="FFFFFF"/>
        <w:textAlignment w:val="baseline"/>
        <w:rPr>
          <w:rFonts w:ascii="Verdana" w:hAnsi="Verdana" w:cstheme="minorHAnsi"/>
          <w:color w:val="000000" w:themeColor="text1"/>
          <w:sz w:val="20"/>
          <w:szCs w:val="20"/>
        </w:rPr>
      </w:pPr>
      <w:r w:rsidRPr="00EA342B">
        <w:rPr>
          <w:rFonts w:ascii="Verdana" w:hAnsi="Verdana" w:cstheme="minorHAnsi"/>
          <w:color w:val="000000" w:themeColor="text1"/>
          <w:sz w:val="20"/>
          <w:szCs w:val="20"/>
        </w:rPr>
        <w:t>monitor performance at work;</w:t>
      </w:r>
    </w:p>
    <w:p w14:paraId="5B4738BA" w14:textId="3ED5A03B" w:rsidR="007C6574" w:rsidRPr="00EA342B" w:rsidRDefault="007C6574" w:rsidP="007C6574">
      <w:pPr>
        <w:pStyle w:val="ListParagraph"/>
        <w:numPr>
          <w:ilvl w:val="0"/>
          <w:numId w:val="12"/>
        </w:numPr>
        <w:shd w:val="clear" w:color="auto" w:fill="FFFFFF"/>
        <w:textAlignment w:val="baseline"/>
        <w:rPr>
          <w:rFonts w:ascii="Verdana" w:hAnsi="Verdana" w:cstheme="minorHAnsi"/>
          <w:color w:val="000000" w:themeColor="text1"/>
          <w:sz w:val="20"/>
          <w:szCs w:val="20"/>
        </w:rPr>
      </w:pPr>
      <w:r w:rsidRPr="00EA342B">
        <w:rPr>
          <w:rFonts w:ascii="Verdana" w:hAnsi="Verdana" w:cstheme="minorHAnsi"/>
          <w:color w:val="000000" w:themeColor="text1"/>
          <w:sz w:val="20"/>
          <w:szCs w:val="20"/>
        </w:rPr>
        <w:t>ensure that staff do not use AI for any unlawful purposes or activities;</w:t>
      </w:r>
    </w:p>
    <w:p w14:paraId="16DFBEB1" w14:textId="4E1A238E" w:rsidR="007C6574" w:rsidRPr="00EA342B" w:rsidRDefault="007C6574" w:rsidP="007C6574">
      <w:pPr>
        <w:pStyle w:val="ListParagraph"/>
        <w:numPr>
          <w:ilvl w:val="0"/>
          <w:numId w:val="12"/>
        </w:numPr>
        <w:shd w:val="clear" w:color="auto" w:fill="FFFFFF"/>
        <w:textAlignment w:val="baseline"/>
        <w:rPr>
          <w:rFonts w:ascii="Verdana" w:hAnsi="Verdana" w:cstheme="minorHAnsi"/>
          <w:color w:val="000000" w:themeColor="text1"/>
          <w:sz w:val="20"/>
          <w:szCs w:val="20"/>
        </w:rPr>
      </w:pPr>
      <w:r w:rsidRPr="00EA342B">
        <w:rPr>
          <w:rFonts w:ascii="Verdana" w:hAnsi="Verdana" w:cstheme="minorHAnsi"/>
          <w:color w:val="000000" w:themeColor="text1"/>
          <w:sz w:val="20"/>
          <w:szCs w:val="20"/>
        </w:rPr>
        <w:t>comply with legislation for the protection of intellectual property rights;</w:t>
      </w:r>
    </w:p>
    <w:p w14:paraId="2591E989" w14:textId="121610D0" w:rsidR="00E94E49" w:rsidRPr="00474C56" w:rsidRDefault="00E94E49" w:rsidP="00EA342B">
      <w:pPr>
        <w:pStyle w:val="ListParagraph"/>
        <w:shd w:val="clear" w:color="auto" w:fill="FFFFFF"/>
        <w:ind w:left="730"/>
        <w:textAlignment w:val="baseline"/>
        <w:rPr>
          <w:rFonts w:ascii="Verdana" w:hAnsi="Verdana" w:cstheme="minorHAnsi"/>
          <w:color w:val="0070C0"/>
          <w:sz w:val="20"/>
          <w:szCs w:val="20"/>
        </w:rPr>
      </w:pPr>
    </w:p>
    <w:p w14:paraId="7C854612" w14:textId="70B0508A" w:rsidR="009B1C54" w:rsidRPr="00474C56" w:rsidRDefault="00B83D09" w:rsidP="00E94E49">
      <w:pPr>
        <w:shd w:val="clear" w:color="auto" w:fill="FFFFFF"/>
        <w:textAlignment w:val="baseline"/>
        <w:rPr>
          <w:rFonts w:ascii="Verdana" w:hAnsi="Verdana" w:cstheme="minorHAnsi"/>
          <w:sz w:val="20"/>
          <w:szCs w:val="20"/>
        </w:rPr>
      </w:pPr>
      <w:r w:rsidRPr="00474C56">
        <w:rPr>
          <w:rFonts w:ascii="Verdana" w:hAnsi="Verdana" w:cstheme="minorHAnsi"/>
          <w:sz w:val="20"/>
          <w:szCs w:val="20"/>
        </w:rPr>
        <w:t>The school will also</w:t>
      </w:r>
      <w:r w:rsidR="00E94E49" w:rsidRPr="00474C56">
        <w:rPr>
          <w:rFonts w:ascii="Verdana" w:hAnsi="Verdana" w:cstheme="minorHAnsi"/>
          <w:sz w:val="20"/>
          <w:szCs w:val="20"/>
        </w:rPr>
        <w:t xml:space="preserve"> conduct monitoring under our IT and Communications Systems policy and Bring Your Own Device to Work policy.</w:t>
      </w:r>
    </w:p>
    <w:p w14:paraId="4D24D303" w14:textId="20178FB0" w:rsidR="001E67A8" w:rsidRPr="002305F3" w:rsidRDefault="00865D0C" w:rsidP="002305F3">
      <w:pPr>
        <w:shd w:val="clear" w:color="auto" w:fill="FFFFFF"/>
        <w:textAlignment w:val="baseline"/>
        <w:rPr>
          <w:rFonts w:ascii="Verdana" w:eastAsia="Times New Roman" w:hAnsi="Verdana" w:cstheme="minorHAnsi"/>
          <w:sz w:val="20"/>
          <w:szCs w:val="20"/>
          <w:u w:val="single"/>
          <w:lang w:eastAsia="en-GB"/>
        </w:rPr>
      </w:pPr>
      <w:r w:rsidRPr="002305F3">
        <w:rPr>
          <w:rFonts w:ascii="Verdana" w:eastAsia="Times New Roman" w:hAnsi="Verdana" w:cstheme="minorHAnsi"/>
          <w:b/>
          <w:bCs/>
          <w:sz w:val="20"/>
          <w:szCs w:val="20"/>
          <w:u w:val="single"/>
          <w:bdr w:val="none" w:sz="0" w:space="0" w:color="auto" w:frame="1"/>
          <w:lang w:eastAsia="en-GB"/>
        </w:rPr>
        <w:t>Breach of this policy</w:t>
      </w:r>
    </w:p>
    <w:p w14:paraId="4B891C56" w14:textId="77777777" w:rsidR="00B83D09" w:rsidRPr="00474C56" w:rsidRDefault="001E67A8" w:rsidP="001E67A8">
      <w:pPr>
        <w:shd w:val="clear" w:color="auto" w:fill="FFFFFF"/>
        <w:spacing w:after="0" w:line="240" w:lineRule="auto"/>
        <w:textAlignment w:val="baseline"/>
        <w:rPr>
          <w:rFonts w:ascii="Verdana" w:eastAsia="Times New Roman" w:hAnsi="Verdana" w:cstheme="minorHAnsi"/>
          <w:sz w:val="20"/>
          <w:szCs w:val="20"/>
          <w:lang w:eastAsia="en-GB"/>
        </w:rPr>
      </w:pPr>
      <w:r w:rsidRPr="00474C56">
        <w:rPr>
          <w:rFonts w:ascii="Verdana" w:eastAsia="Times New Roman" w:hAnsi="Verdana" w:cstheme="minorHAnsi"/>
          <w:sz w:val="20"/>
          <w:szCs w:val="20"/>
          <w:lang w:eastAsia="en-GB"/>
        </w:rPr>
        <w:t xml:space="preserve">Breach of this policy may, where appropriate, result in disciplinary action up to and including dismissal or termination of your employment or engagement with us. </w:t>
      </w:r>
    </w:p>
    <w:p w14:paraId="32C4B10D" w14:textId="77777777" w:rsidR="00B83D09" w:rsidRPr="00474C56" w:rsidRDefault="00B83D09" w:rsidP="001E67A8">
      <w:pPr>
        <w:shd w:val="clear" w:color="auto" w:fill="FFFFFF"/>
        <w:spacing w:after="0" w:line="240" w:lineRule="auto"/>
        <w:textAlignment w:val="baseline"/>
        <w:rPr>
          <w:rFonts w:ascii="Verdana" w:eastAsia="Times New Roman" w:hAnsi="Verdana" w:cstheme="minorHAnsi"/>
          <w:sz w:val="20"/>
          <w:szCs w:val="20"/>
          <w:lang w:eastAsia="en-GB"/>
        </w:rPr>
      </w:pPr>
    </w:p>
    <w:p w14:paraId="18C00551" w14:textId="1E5C12E1" w:rsidR="001E67A8" w:rsidRPr="00474C56" w:rsidRDefault="001E67A8" w:rsidP="001E67A8">
      <w:pPr>
        <w:shd w:val="clear" w:color="auto" w:fill="FFFFFF"/>
        <w:spacing w:after="0" w:line="240" w:lineRule="auto"/>
        <w:textAlignment w:val="baseline"/>
        <w:rPr>
          <w:rFonts w:ascii="Verdana" w:eastAsia="Times New Roman" w:hAnsi="Verdana" w:cstheme="minorHAnsi"/>
          <w:sz w:val="20"/>
          <w:szCs w:val="20"/>
          <w:lang w:eastAsia="en-GB"/>
        </w:rPr>
      </w:pPr>
      <w:r w:rsidRPr="00474C56">
        <w:rPr>
          <w:rFonts w:ascii="Verdana" w:eastAsia="Times New Roman" w:hAnsi="Verdana" w:cstheme="minorHAnsi"/>
          <w:sz w:val="20"/>
          <w:szCs w:val="20"/>
          <w:lang w:eastAsia="en-GB"/>
        </w:rPr>
        <w:t xml:space="preserve">Where disciplinary action is appropriate, it may be taken whether the breach is committed during or outside normal hours of work and whether or not use of </w:t>
      </w:r>
      <w:r w:rsidR="00B83D09" w:rsidRPr="00474C56">
        <w:rPr>
          <w:rFonts w:ascii="Verdana" w:eastAsia="Times New Roman" w:hAnsi="Verdana" w:cstheme="minorHAnsi"/>
          <w:sz w:val="20"/>
          <w:szCs w:val="20"/>
          <w:lang w:eastAsia="en-GB"/>
        </w:rPr>
        <w:t xml:space="preserve">AI </w:t>
      </w:r>
      <w:r w:rsidRPr="00474C56">
        <w:rPr>
          <w:rFonts w:ascii="Verdana" w:eastAsia="Times New Roman" w:hAnsi="Verdana" w:cstheme="minorHAnsi"/>
          <w:sz w:val="20"/>
          <w:szCs w:val="20"/>
          <w:lang w:eastAsia="en-GB"/>
        </w:rPr>
        <w:t>is on an individual's own device or one of our devices, and whether at home, in the office or from a remote working location.</w:t>
      </w:r>
    </w:p>
    <w:p w14:paraId="1998A522" w14:textId="727DE05A" w:rsidR="001E67A8" w:rsidRPr="00474C56" w:rsidRDefault="001E67A8" w:rsidP="001E67A8">
      <w:pPr>
        <w:shd w:val="clear" w:color="auto" w:fill="FFFFFF"/>
        <w:spacing w:after="0" w:line="240" w:lineRule="auto"/>
        <w:textAlignment w:val="baseline"/>
        <w:rPr>
          <w:rFonts w:ascii="Verdana" w:eastAsia="Times New Roman" w:hAnsi="Verdana" w:cstheme="minorHAnsi"/>
          <w:color w:val="3D3D3D"/>
          <w:sz w:val="20"/>
          <w:szCs w:val="20"/>
          <w:lang w:eastAsia="en-GB"/>
        </w:rPr>
      </w:pPr>
    </w:p>
    <w:p w14:paraId="1003BF61" w14:textId="5CFDA7A7" w:rsidR="001E67A8" w:rsidRPr="00474C56" w:rsidRDefault="001E67A8" w:rsidP="001E67A8">
      <w:pPr>
        <w:shd w:val="clear" w:color="auto" w:fill="FFFFFF"/>
        <w:spacing w:after="0" w:line="240" w:lineRule="auto"/>
        <w:textAlignment w:val="baseline"/>
        <w:rPr>
          <w:rFonts w:ascii="Verdana" w:eastAsia="Times New Roman" w:hAnsi="Verdana" w:cstheme="minorHAnsi"/>
          <w:color w:val="3D3D3D"/>
          <w:sz w:val="20"/>
          <w:szCs w:val="20"/>
          <w:lang w:eastAsia="en-GB"/>
        </w:rPr>
      </w:pPr>
      <w:r w:rsidRPr="00474C56">
        <w:rPr>
          <w:rFonts w:ascii="Verdana" w:eastAsia="Times New Roman" w:hAnsi="Verdana" w:cstheme="minorHAnsi"/>
          <w:sz w:val="20"/>
          <w:szCs w:val="20"/>
          <w:lang w:eastAsia="en-GB"/>
        </w:rPr>
        <w:t xml:space="preserve">You are required to </w:t>
      </w:r>
      <w:r w:rsidR="00B83D09" w:rsidRPr="00474C56">
        <w:rPr>
          <w:rFonts w:ascii="Verdana" w:eastAsia="Times New Roman" w:hAnsi="Verdana" w:cstheme="minorHAnsi"/>
          <w:sz w:val="20"/>
          <w:szCs w:val="20"/>
          <w:lang w:eastAsia="en-GB"/>
        </w:rPr>
        <w:t>assist</w:t>
      </w:r>
      <w:r w:rsidRPr="00474C56">
        <w:rPr>
          <w:rFonts w:ascii="Verdana" w:eastAsia="Times New Roman" w:hAnsi="Verdana" w:cstheme="minorHAnsi"/>
          <w:sz w:val="20"/>
          <w:szCs w:val="20"/>
          <w:lang w:eastAsia="en-GB"/>
        </w:rPr>
        <w:t xml:space="preserve"> with any investigation into </w:t>
      </w:r>
      <w:r w:rsidR="00B83D09" w:rsidRPr="00474C56">
        <w:rPr>
          <w:rFonts w:ascii="Verdana" w:eastAsia="Times New Roman" w:hAnsi="Verdana" w:cstheme="minorHAnsi"/>
          <w:sz w:val="20"/>
          <w:szCs w:val="20"/>
          <w:lang w:eastAsia="en-GB"/>
        </w:rPr>
        <w:t xml:space="preserve">a </w:t>
      </w:r>
      <w:r w:rsidRPr="00474C56">
        <w:rPr>
          <w:rFonts w:ascii="Verdana" w:eastAsia="Times New Roman" w:hAnsi="Verdana" w:cstheme="minorHAnsi"/>
          <w:sz w:val="20"/>
          <w:szCs w:val="20"/>
          <w:lang w:eastAsia="en-GB"/>
        </w:rPr>
        <w:t xml:space="preserve">suspected breach of this policy. This may involve providing us with access to </w:t>
      </w:r>
      <w:r w:rsidR="00B83D09" w:rsidRPr="00474C56">
        <w:rPr>
          <w:rFonts w:ascii="Verdana" w:eastAsia="Times New Roman" w:hAnsi="Verdana" w:cstheme="minorHAnsi"/>
          <w:sz w:val="20"/>
          <w:szCs w:val="20"/>
          <w:lang w:eastAsia="en-GB"/>
        </w:rPr>
        <w:t xml:space="preserve">AI </w:t>
      </w:r>
      <w:r w:rsidR="00A00FE5">
        <w:rPr>
          <w:rFonts w:ascii="Verdana" w:eastAsia="Times New Roman" w:hAnsi="Verdana" w:cstheme="minorHAnsi"/>
          <w:sz w:val="20"/>
          <w:szCs w:val="20"/>
          <w:lang w:eastAsia="en-GB"/>
        </w:rPr>
        <w:t xml:space="preserve">applications, </w:t>
      </w:r>
      <w:r w:rsidRPr="00A00FE5">
        <w:rPr>
          <w:rFonts w:ascii="Verdana" w:eastAsia="Times New Roman" w:hAnsi="Verdana" w:cstheme="minorHAnsi"/>
          <w:sz w:val="20"/>
          <w:szCs w:val="20"/>
          <w:lang w:eastAsia="en-GB"/>
        </w:rPr>
        <w:t>whether or not th</w:t>
      </w:r>
      <w:r w:rsidR="00A00FE5" w:rsidRPr="00A00FE5">
        <w:rPr>
          <w:rFonts w:ascii="Verdana" w:eastAsia="Times New Roman" w:hAnsi="Verdana" w:cstheme="minorHAnsi"/>
          <w:sz w:val="20"/>
          <w:szCs w:val="20"/>
          <w:lang w:eastAsia="en-GB"/>
        </w:rPr>
        <w:t>is is an authorised application,</w:t>
      </w:r>
      <w:r w:rsidRPr="00474C56">
        <w:rPr>
          <w:rFonts w:ascii="Verdana" w:eastAsia="Times New Roman" w:hAnsi="Verdana" w:cstheme="minorHAnsi"/>
          <w:color w:val="0070C0"/>
          <w:sz w:val="20"/>
          <w:szCs w:val="20"/>
          <w:lang w:eastAsia="en-GB"/>
        </w:rPr>
        <w:t xml:space="preserve"> </w:t>
      </w:r>
      <w:r w:rsidRPr="00474C56">
        <w:rPr>
          <w:rFonts w:ascii="Verdana" w:eastAsia="Times New Roman" w:hAnsi="Verdana" w:cstheme="minorHAnsi"/>
          <w:sz w:val="20"/>
          <w:szCs w:val="20"/>
          <w:lang w:eastAsia="en-GB"/>
        </w:rPr>
        <w:t>and any relevant passwords and login details.</w:t>
      </w:r>
    </w:p>
    <w:p w14:paraId="7AD19E4A" w14:textId="18639285" w:rsidR="001E67A8" w:rsidRPr="00474C56" w:rsidRDefault="001E67A8" w:rsidP="001E67A8">
      <w:pPr>
        <w:shd w:val="clear" w:color="auto" w:fill="FFFFFF"/>
        <w:spacing w:after="0" w:line="240" w:lineRule="auto"/>
        <w:textAlignment w:val="baseline"/>
        <w:rPr>
          <w:rFonts w:ascii="Verdana" w:eastAsia="Times New Roman" w:hAnsi="Verdana" w:cstheme="minorHAnsi"/>
          <w:color w:val="3D3D3D"/>
          <w:sz w:val="20"/>
          <w:szCs w:val="20"/>
          <w:lang w:eastAsia="en-GB"/>
        </w:rPr>
      </w:pPr>
    </w:p>
    <w:p w14:paraId="56B2639C" w14:textId="1107DA1B" w:rsidR="001E67A8" w:rsidRPr="00A00FE5" w:rsidRDefault="001E67A8" w:rsidP="001E67A8">
      <w:pPr>
        <w:shd w:val="clear" w:color="auto" w:fill="FFFFFF"/>
        <w:spacing w:after="0" w:line="240" w:lineRule="auto"/>
        <w:textAlignment w:val="baseline"/>
        <w:rPr>
          <w:rFonts w:ascii="Verdana" w:eastAsia="Times New Roman" w:hAnsi="Verdana" w:cstheme="minorHAnsi"/>
          <w:sz w:val="20"/>
          <w:szCs w:val="20"/>
          <w:lang w:eastAsia="en-GB"/>
        </w:rPr>
      </w:pPr>
      <w:r w:rsidRPr="00474C56">
        <w:rPr>
          <w:rFonts w:ascii="Verdana" w:eastAsia="Times New Roman" w:hAnsi="Verdana" w:cstheme="minorHAnsi"/>
          <w:sz w:val="20"/>
          <w:szCs w:val="20"/>
          <w:lang w:eastAsia="en-GB"/>
        </w:rPr>
        <w:t xml:space="preserve">You must report any breach of this policy immediately to </w:t>
      </w:r>
      <w:r w:rsidR="00A00FE5" w:rsidRPr="00A00FE5">
        <w:rPr>
          <w:rFonts w:ascii="Verdana" w:eastAsia="Times New Roman" w:hAnsi="Verdana" w:cstheme="minorHAnsi"/>
          <w:sz w:val="20"/>
          <w:szCs w:val="20"/>
          <w:lang w:eastAsia="en-GB"/>
        </w:rPr>
        <w:t>Helen Slater, the school’s Data Controller, or to Susan Yu,</w:t>
      </w:r>
      <w:r w:rsidR="00192D03" w:rsidRPr="00A00FE5">
        <w:rPr>
          <w:rFonts w:ascii="Verdana" w:eastAsia="Times New Roman" w:hAnsi="Verdana" w:cstheme="minorHAnsi"/>
          <w:sz w:val="20"/>
          <w:szCs w:val="20"/>
          <w:lang w:eastAsia="en-GB"/>
        </w:rPr>
        <w:t xml:space="preserve"> School Business Manager</w:t>
      </w:r>
      <w:r w:rsidR="00A00FE5">
        <w:rPr>
          <w:rFonts w:ascii="Verdana" w:eastAsia="Times New Roman" w:hAnsi="Verdana" w:cstheme="minorHAnsi"/>
          <w:sz w:val="20"/>
          <w:szCs w:val="20"/>
          <w:lang w:eastAsia="en-GB"/>
        </w:rPr>
        <w:t xml:space="preserve">, </w:t>
      </w:r>
      <w:r w:rsidRPr="00474C56">
        <w:rPr>
          <w:rFonts w:ascii="Verdana" w:eastAsia="Times New Roman" w:hAnsi="Verdana" w:cstheme="minorHAnsi"/>
          <w:sz w:val="20"/>
          <w:szCs w:val="20"/>
          <w:lang w:eastAsia="en-GB"/>
        </w:rPr>
        <w:t>in the first instance.</w:t>
      </w:r>
      <w:r w:rsidR="00766E27" w:rsidRPr="00474C56">
        <w:rPr>
          <w:rFonts w:ascii="Verdana" w:eastAsia="Times New Roman" w:hAnsi="Verdana" w:cstheme="minorHAnsi"/>
          <w:sz w:val="20"/>
          <w:szCs w:val="20"/>
          <w:lang w:eastAsia="en-GB"/>
        </w:rPr>
        <w:t xml:space="preserve"> We advise referring to the school</w:t>
      </w:r>
      <w:r w:rsidR="00B83D09" w:rsidRPr="00474C56">
        <w:rPr>
          <w:rFonts w:ascii="Verdana" w:eastAsia="Times New Roman" w:hAnsi="Verdana" w:cstheme="minorHAnsi"/>
          <w:sz w:val="20"/>
          <w:szCs w:val="20"/>
          <w:lang w:eastAsia="en-GB"/>
        </w:rPr>
        <w:t>’</w:t>
      </w:r>
      <w:r w:rsidR="00766E27" w:rsidRPr="00474C56">
        <w:rPr>
          <w:rFonts w:ascii="Verdana" w:eastAsia="Times New Roman" w:hAnsi="Verdana" w:cstheme="minorHAnsi"/>
          <w:sz w:val="20"/>
          <w:szCs w:val="20"/>
          <w:lang w:eastAsia="en-GB"/>
        </w:rPr>
        <w:t>s current data b</w:t>
      </w:r>
      <w:r w:rsidR="00A00FE5">
        <w:rPr>
          <w:rFonts w:ascii="Verdana" w:eastAsia="Times New Roman" w:hAnsi="Verdana" w:cstheme="minorHAnsi"/>
          <w:sz w:val="20"/>
          <w:szCs w:val="20"/>
          <w:lang w:eastAsia="en-GB"/>
        </w:rPr>
        <w:t xml:space="preserve">reach policy which can be found </w:t>
      </w:r>
      <w:r w:rsidR="00A00FE5" w:rsidRPr="00A00FE5">
        <w:rPr>
          <w:rFonts w:ascii="Verdana" w:eastAsia="Times New Roman" w:hAnsi="Verdana" w:cstheme="minorHAnsi"/>
          <w:sz w:val="20"/>
          <w:szCs w:val="20"/>
          <w:lang w:eastAsia="en-GB"/>
        </w:rPr>
        <w:t>o</w:t>
      </w:r>
      <w:r w:rsidR="00766E27" w:rsidRPr="00A00FE5">
        <w:rPr>
          <w:rFonts w:ascii="Verdana" w:eastAsia="Times New Roman" w:hAnsi="Verdana" w:cstheme="minorHAnsi"/>
          <w:sz w:val="20"/>
          <w:szCs w:val="20"/>
          <w:lang w:eastAsia="en-GB"/>
        </w:rPr>
        <w:t>n the school website</w:t>
      </w:r>
      <w:r w:rsidR="00A00FE5" w:rsidRPr="00A00FE5">
        <w:rPr>
          <w:rFonts w:ascii="Verdana" w:eastAsia="Times New Roman" w:hAnsi="Verdana" w:cstheme="minorHAnsi"/>
          <w:sz w:val="20"/>
          <w:szCs w:val="20"/>
          <w:lang w:eastAsia="en-GB"/>
        </w:rPr>
        <w:t>.</w:t>
      </w:r>
    </w:p>
    <w:p w14:paraId="00DCFB2B" w14:textId="77777777" w:rsidR="00B164F5" w:rsidRDefault="00B164F5" w:rsidP="001E67A8">
      <w:pPr>
        <w:shd w:val="clear" w:color="auto" w:fill="FFFFFF"/>
        <w:spacing w:after="0" w:line="240" w:lineRule="auto"/>
        <w:textAlignment w:val="baseline"/>
        <w:rPr>
          <w:rFonts w:ascii="Verdana" w:eastAsia="Times New Roman" w:hAnsi="Verdana" w:cstheme="minorHAnsi"/>
          <w:color w:val="0070C0"/>
          <w:sz w:val="20"/>
          <w:szCs w:val="20"/>
          <w:lang w:eastAsia="en-GB"/>
        </w:rPr>
      </w:pPr>
    </w:p>
    <w:p w14:paraId="75B4B2B6" w14:textId="77777777" w:rsidR="00B164F5" w:rsidRPr="002305F3" w:rsidRDefault="00B164F5" w:rsidP="00B164F5">
      <w:pPr>
        <w:shd w:val="clear" w:color="auto" w:fill="FFFFFF"/>
        <w:textAlignment w:val="baseline"/>
        <w:rPr>
          <w:rFonts w:ascii="Verdana" w:hAnsi="Verdana" w:cstheme="minorHAnsi"/>
          <w:b/>
          <w:bCs/>
          <w:sz w:val="20"/>
          <w:szCs w:val="20"/>
          <w:u w:val="single"/>
        </w:rPr>
      </w:pPr>
      <w:r w:rsidRPr="002305F3">
        <w:rPr>
          <w:rFonts w:ascii="Verdana" w:hAnsi="Verdana" w:cstheme="minorHAnsi"/>
          <w:b/>
          <w:bCs/>
          <w:sz w:val="20"/>
          <w:szCs w:val="20"/>
          <w:u w:val="single"/>
        </w:rPr>
        <w:t>Related Policies</w:t>
      </w:r>
    </w:p>
    <w:p w14:paraId="3038E89A" w14:textId="4EBA7628" w:rsidR="00B164F5" w:rsidRPr="00474C56" w:rsidRDefault="00B164F5" w:rsidP="00B164F5">
      <w:pPr>
        <w:spacing w:after="0" w:line="240" w:lineRule="auto"/>
        <w:rPr>
          <w:rFonts w:ascii="Verdana" w:eastAsia="Verdana" w:hAnsi="Verdana" w:cstheme="minorHAnsi"/>
          <w:sz w:val="20"/>
          <w:szCs w:val="20"/>
        </w:rPr>
      </w:pPr>
      <w:r w:rsidRPr="00474C56">
        <w:rPr>
          <w:rFonts w:ascii="Verdana" w:eastAsia="Verdana" w:hAnsi="Verdana" w:cstheme="minorHAnsi"/>
          <w:sz w:val="20"/>
          <w:szCs w:val="20"/>
        </w:rPr>
        <w:t xml:space="preserve">Staff should refer to the following policies that are related to this AI </w:t>
      </w:r>
      <w:r w:rsidR="005464CC">
        <w:rPr>
          <w:rFonts w:ascii="Verdana" w:eastAsia="Verdana" w:hAnsi="Verdana" w:cstheme="minorHAnsi"/>
          <w:sz w:val="20"/>
          <w:szCs w:val="20"/>
        </w:rPr>
        <w:t>Staff</w:t>
      </w:r>
      <w:r w:rsidRPr="00474C56">
        <w:rPr>
          <w:rFonts w:ascii="Verdana" w:eastAsia="Verdana" w:hAnsi="Verdana" w:cstheme="minorHAnsi"/>
          <w:sz w:val="20"/>
          <w:szCs w:val="20"/>
        </w:rPr>
        <w:t xml:space="preserve"> Policy: -</w:t>
      </w:r>
    </w:p>
    <w:p w14:paraId="124038C9" w14:textId="77777777" w:rsidR="00B164F5" w:rsidRPr="00474C56" w:rsidRDefault="00B164F5" w:rsidP="00B164F5">
      <w:pPr>
        <w:spacing w:after="0" w:line="240" w:lineRule="auto"/>
        <w:rPr>
          <w:rFonts w:ascii="Verdana" w:eastAsia="Verdana" w:hAnsi="Verdana" w:cstheme="minorHAnsi"/>
          <w:sz w:val="20"/>
          <w:szCs w:val="20"/>
        </w:rPr>
      </w:pPr>
    </w:p>
    <w:p w14:paraId="44CF2C85" w14:textId="071AD5EA" w:rsidR="00B164F5" w:rsidRPr="00A00FE5" w:rsidRDefault="00A00FE5" w:rsidP="00B164F5">
      <w:pPr>
        <w:pStyle w:val="ListParagraph"/>
        <w:numPr>
          <w:ilvl w:val="0"/>
          <w:numId w:val="10"/>
        </w:numPr>
        <w:spacing w:after="0" w:line="240" w:lineRule="auto"/>
        <w:rPr>
          <w:rFonts w:ascii="Verdana" w:eastAsia="Verdana" w:hAnsi="Verdana" w:cstheme="minorHAnsi"/>
          <w:sz w:val="20"/>
          <w:szCs w:val="20"/>
        </w:rPr>
      </w:pPr>
      <w:r w:rsidRPr="00A00FE5">
        <w:rPr>
          <w:rFonts w:ascii="Verdana" w:eastAsia="Verdana" w:hAnsi="Verdana" w:cstheme="minorHAnsi"/>
          <w:sz w:val="20"/>
          <w:szCs w:val="20"/>
        </w:rPr>
        <w:t>Acceptable Use of Technology Policy</w:t>
      </w:r>
    </w:p>
    <w:p w14:paraId="5AEBB851" w14:textId="77777777" w:rsidR="00B164F5" w:rsidRPr="00A00FE5" w:rsidRDefault="00B164F5" w:rsidP="00B164F5">
      <w:pPr>
        <w:pStyle w:val="ListParagraph"/>
        <w:numPr>
          <w:ilvl w:val="0"/>
          <w:numId w:val="10"/>
        </w:numPr>
        <w:spacing w:after="0" w:line="240" w:lineRule="auto"/>
        <w:rPr>
          <w:rFonts w:ascii="Verdana" w:eastAsia="Verdana" w:hAnsi="Verdana" w:cstheme="minorHAnsi"/>
          <w:sz w:val="20"/>
          <w:szCs w:val="20"/>
        </w:rPr>
      </w:pPr>
      <w:r w:rsidRPr="00A00FE5">
        <w:rPr>
          <w:rFonts w:ascii="Verdana" w:eastAsia="Verdana" w:hAnsi="Verdana" w:cstheme="minorHAnsi"/>
          <w:sz w:val="20"/>
          <w:szCs w:val="20"/>
        </w:rPr>
        <w:t>Diversity, Equity and Inclusion Policy</w:t>
      </w:r>
    </w:p>
    <w:p w14:paraId="200AD8A4" w14:textId="2B8D2184" w:rsidR="00B164F5" w:rsidRPr="00A00FE5" w:rsidRDefault="00B164F5" w:rsidP="00B164F5">
      <w:pPr>
        <w:pStyle w:val="ListParagraph"/>
        <w:numPr>
          <w:ilvl w:val="0"/>
          <w:numId w:val="10"/>
        </w:numPr>
        <w:spacing w:after="0" w:line="240" w:lineRule="auto"/>
        <w:rPr>
          <w:rFonts w:ascii="Verdana" w:eastAsia="Verdana" w:hAnsi="Verdana" w:cstheme="minorHAnsi"/>
          <w:sz w:val="20"/>
          <w:szCs w:val="20"/>
        </w:rPr>
      </w:pPr>
      <w:r w:rsidRPr="00A00FE5">
        <w:rPr>
          <w:rFonts w:ascii="Verdana" w:eastAsia="Verdana" w:hAnsi="Verdana" w:cstheme="minorHAnsi"/>
          <w:sz w:val="20"/>
          <w:szCs w:val="20"/>
        </w:rPr>
        <w:t xml:space="preserve">Code of Conduct </w:t>
      </w:r>
    </w:p>
    <w:p w14:paraId="5B25BD8E" w14:textId="77777777" w:rsidR="00B164F5" w:rsidRPr="00A00FE5" w:rsidRDefault="00B164F5" w:rsidP="00B164F5">
      <w:pPr>
        <w:pStyle w:val="ListParagraph"/>
        <w:numPr>
          <w:ilvl w:val="0"/>
          <w:numId w:val="10"/>
        </w:numPr>
        <w:spacing w:after="0" w:line="240" w:lineRule="auto"/>
        <w:rPr>
          <w:rFonts w:ascii="Verdana" w:eastAsia="Verdana" w:hAnsi="Verdana" w:cstheme="minorHAnsi"/>
          <w:sz w:val="20"/>
          <w:szCs w:val="20"/>
        </w:rPr>
      </w:pPr>
      <w:r w:rsidRPr="00A00FE5">
        <w:rPr>
          <w:rFonts w:ascii="Verdana" w:eastAsia="Verdana" w:hAnsi="Verdana" w:cstheme="minorHAnsi"/>
          <w:sz w:val="20"/>
          <w:szCs w:val="20"/>
        </w:rPr>
        <w:t>Data Protection Policy</w:t>
      </w:r>
    </w:p>
    <w:p w14:paraId="51E5D058" w14:textId="4E7BAF1B" w:rsidR="00B164F5" w:rsidRDefault="00B164F5" w:rsidP="00B164F5">
      <w:pPr>
        <w:pStyle w:val="ListParagraph"/>
        <w:numPr>
          <w:ilvl w:val="0"/>
          <w:numId w:val="10"/>
        </w:numPr>
        <w:spacing w:after="0" w:line="240" w:lineRule="auto"/>
        <w:rPr>
          <w:rFonts w:ascii="Verdana" w:eastAsia="Verdana" w:hAnsi="Verdana" w:cstheme="minorHAnsi"/>
          <w:sz w:val="20"/>
          <w:szCs w:val="20"/>
        </w:rPr>
      </w:pPr>
      <w:r w:rsidRPr="00A00FE5">
        <w:rPr>
          <w:rFonts w:ascii="Verdana" w:eastAsia="Verdana" w:hAnsi="Verdana" w:cstheme="minorHAnsi"/>
          <w:sz w:val="20"/>
          <w:szCs w:val="20"/>
        </w:rPr>
        <w:t>Privacy Policy for staff.</w:t>
      </w:r>
    </w:p>
    <w:p w14:paraId="79F984DC" w14:textId="1EC47B88" w:rsidR="00314BCB" w:rsidRPr="00A00FE5" w:rsidRDefault="00314BCB" w:rsidP="00B164F5">
      <w:pPr>
        <w:pStyle w:val="ListParagraph"/>
        <w:numPr>
          <w:ilvl w:val="0"/>
          <w:numId w:val="10"/>
        </w:numPr>
        <w:spacing w:after="0" w:line="240" w:lineRule="auto"/>
        <w:rPr>
          <w:rFonts w:ascii="Verdana" w:eastAsia="Verdana" w:hAnsi="Verdana" w:cstheme="minorHAnsi"/>
          <w:sz w:val="20"/>
          <w:szCs w:val="20"/>
        </w:rPr>
      </w:pPr>
      <w:r>
        <w:rPr>
          <w:rFonts w:ascii="Verdana" w:eastAsia="Verdana" w:hAnsi="Verdana" w:cstheme="minorHAnsi"/>
          <w:sz w:val="20"/>
          <w:szCs w:val="20"/>
        </w:rPr>
        <w:t>Staff Handbook</w:t>
      </w:r>
    </w:p>
    <w:p w14:paraId="79C0A2D1" w14:textId="77777777" w:rsidR="00B164F5" w:rsidRPr="00A00FE5" w:rsidRDefault="00B164F5" w:rsidP="00B164F5">
      <w:pPr>
        <w:spacing w:after="0" w:line="240" w:lineRule="auto"/>
        <w:rPr>
          <w:rFonts w:ascii="Verdana" w:eastAsia="Verdana" w:hAnsi="Verdana" w:cstheme="minorHAnsi"/>
          <w:sz w:val="20"/>
          <w:szCs w:val="20"/>
        </w:rPr>
      </w:pPr>
    </w:p>
    <w:p w14:paraId="4ECF6E0B" w14:textId="043C23DC" w:rsidR="00B164F5" w:rsidRPr="00A00FE5" w:rsidRDefault="00B164F5" w:rsidP="00A00FE5">
      <w:pPr>
        <w:spacing w:after="0" w:line="240" w:lineRule="auto"/>
        <w:rPr>
          <w:rFonts w:ascii="Verdana" w:eastAsia="Times New Roman" w:hAnsi="Verdana" w:cstheme="minorHAnsi"/>
          <w:sz w:val="20"/>
          <w:szCs w:val="20"/>
          <w:lang w:eastAsia="en-GB"/>
        </w:rPr>
      </w:pPr>
      <w:r w:rsidRPr="00474C56">
        <w:rPr>
          <w:rFonts w:ascii="Verdana" w:eastAsia="Verdana" w:hAnsi="Verdana" w:cstheme="minorHAnsi"/>
          <w:sz w:val="20"/>
          <w:szCs w:val="20"/>
        </w:rPr>
        <w:t xml:space="preserve">These are </w:t>
      </w:r>
      <w:bookmarkStart w:id="1" w:name="_GoBack"/>
      <w:bookmarkEnd w:id="1"/>
      <w:r w:rsidRPr="00474C56">
        <w:rPr>
          <w:rFonts w:ascii="Verdana" w:eastAsia="Verdana" w:hAnsi="Verdana" w:cstheme="minorHAnsi"/>
          <w:sz w:val="20"/>
          <w:szCs w:val="20"/>
        </w:rPr>
        <w:t xml:space="preserve">available </w:t>
      </w:r>
      <w:r w:rsidR="007D0684">
        <w:rPr>
          <w:rFonts w:ascii="Verdana" w:eastAsia="Verdana" w:hAnsi="Verdana" w:cstheme="minorHAnsi"/>
          <w:sz w:val="20"/>
          <w:szCs w:val="20"/>
        </w:rPr>
        <w:t>in the E-staffroom for staff</w:t>
      </w:r>
      <w:r w:rsidR="00A00FE5" w:rsidRPr="00A00FE5">
        <w:rPr>
          <w:rFonts w:ascii="Verdana" w:eastAsia="Verdana" w:hAnsi="Verdana" w:cstheme="minorHAnsi"/>
          <w:sz w:val="20"/>
          <w:szCs w:val="20"/>
        </w:rPr>
        <w:t>.</w:t>
      </w:r>
    </w:p>
    <w:p w14:paraId="497E1539" w14:textId="13E1BE59" w:rsidR="00052FC7" w:rsidRDefault="00052FC7">
      <w:pPr>
        <w:rPr>
          <w:rFonts w:ascii="Verdana" w:hAnsi="Verdana"/>
          <w:b/>
          <w:bCs/>
          <w:sz w:val="20"/>
          <w:szCs w:val="20"/>
        </w:rPr>
      </w:pPr>
      <w:r>
        <w:rPr>
          <w:rFonts w:ascii="Verdana" w:hAnsi="Verdana"/>
          <w:b/>
          <w:bCs/>
          <w:sz w:val="20"/>
          <w:szCs w:val="20"/>
        </w:rPr>
        <w:br w:type="page"/>
      </w:r>
    </w:p>
    <w:p w14:paraId="56502084" w14:textId="4081CBFE" w:rsidR="00E126F1" w:rsidRPr="00A00FE5" w:rsidRDefault="00052FC7" w:rsidP="00BA1F4A">
      <w:pPr>
        <w:jc w:val="both"/>
        <w:rPr>
          <w:rFonts w:ascii="Verdana" w:hAnsi="Verdana"/>
          <w:b/>
          <w:bCs/>
          <w:color w:val="FF0000"/>
          <w:sz w:val="20"/>
          <w:szCs w:val="20"/>
          <w:u w:val="single"/>
        </w:rPr>
      </w:pPr>
      <w:r w:rsidRPr="00A00FE5">
        <w:rPr>
          <w:rFonts w:ascii="Verdana" w:hAnsi="Verdana"/>
          <w:b/>
          <w:bCs/>
          <w:color w:val="FF0000"/>
          <w:sz w:val="20"/>
          <w:szCs w:val="20"/>
          <w:u w:val="single"/>
        </w:rPr>
        <w:lastRenderedPageBreak/>
        <w:t xml:space="preserve">Appendix A – </w:t>
      </w:r>
      <w:r w:rsidR="00314BCB">
        <w:rPr>
          <w:rFonts w:ascii="Verdana" w:hAnsi="Verdana"/>
          <w:b/>
          <w:bCs/>
          <w:color w:val="FF0000"/>
          <w:sz w:val="20"/>
          <w:szCs w:val="20"/>
          <w:u w:val="single"/>
        </w:rPr>
        <w:t>Exert from Staff Handbook</w:t>
      </w:r>
    </w:p>
    <w:p w14:paraId="473C51D2" w14:textId="6CC23EDF" w:rsidR="00F04920" w:rsidRPr="00A00FE5" w:rsidRDefault="00314BCB" w:rsidP="00BA1F4A">
      <w:pPr>
        <w:jc w:val="both"/>
        <w:rPr>
          <w:rFonts w:ascii="Verdana" w:eastAsia="Times New Roman" w:hAnsi="Verdana" w:cs="Times New Roman"/>
          <w:color w:val="FF0000"/>
          <w:sz w:val="20"/>
          <w:szCs w:val="20"/>
          <w:lang w:eastAsia="en-GB"/>
        </w:rPr>
      </w:pPr>
      <w:r>
        <w:rPr>
          <w:rFonts w:ascii="Verdana" w:eastAsia="Times New Roman" w:hAnsi="Verdana" w:cs="Times New Roman"/>
          <w:color w:val="FF0000"/>
          <w:sz w:val="20"/>
          <w:szCs w:val="20"/>
          <w:lang w:eastAsia="en-GB"/>
        </w:rPr>
        <w:t xml:space="preserve">Every staff member has to ensure appropriate use of AI that is </w:t>
      </w:r>
      <w:r w:rsidR="00744C0D" w:rsidRPr="00A00FE5">
        <w:rPr>
          <w:rFonts w:ascii="Verdana" w:eastAsia="Times New Roman" w:hAnsi="Verdana" w:cs="Times New Roman"/>
          <w:color w:val="FF0000"/>
          <w:sz w:val="20"/>
          <w:szCs w:val="20"/>
          <w:lang w:eastAsia="en-GB"/>
        </w:rPr>
        <w:t xml:space="preserve">consistent with the schools </w:t>
      </w:r>
      <w:r>
        <w:rPr>
          <w:rFonts w:ascii="Verdana" w:eastAsia="Times New Roman" w:hAnsi="Verdana" w:cs="Times New Roman"/>
          <w:color w:val="FF0000"/>
          <w:sz w:val="20"/>
          <w:szCs w:val="20"/>
          <w:lang w:eastAsia="en-GB"/>
        </w:rPr>
        <w:t>AI policy</w:t>
      </w:r>
      <w:r w:rsidR="00744C0D" w:rsidRPr="00A00FE5">
        <w:rPr>
          <w:rFonts w:ascii="Verdana" w:eastAsia="Times New Roman" w:hAnsi="Verdana" w:cs="Times New Roman"/>
          <w:color w:val="FF0000"/>
          <w:sz w:val="20"/>
          <w:szCs w:val="20"/>
          <w:lang w:eastAsia="en-GB"/>
        </w:rPr>
        <w:t xml:space="preserve">. </w:t>
      </w:r>
    </w:p>
    <w:p w14:paraId="5CEBBBE6" w14:textId="76E168E3" w:rsidR="006E51AE" w:rsidRPr="00314BCB" w:rsidRDefault="006E51AE" w:rsidP="00BA1F4A">
      <w:pPr>
        <w:jc w:val="both"/>
        <w:rPr>
          <w:rFonts w:ascii="Verdana" w:hAnsi="Verdana"/>
          <w:color w:val="FF0000"/>
          <w:sz w:val="20"/>
          <w:szCs w:val="20"/>
        </w:rPr>
      </w:pPr>
      <w:r w:rsidRPr="00A00FE5">
        <w:rPr>
          <w:rFonts w:ascii="Verdana" w:hAnsi="Verdana"/>
          <w:color w:val="FF0000"/>
          <w:sz w:val="20"/>
          <w:szCs w:val="20"/>
        </w:rPr>
        <w:t xml:space="preserve">AI tools can only be used as set out within this policy and any additional usage will be reviewed </w:t>
      </w:r>
      <w:r w:rsidR="00B164F5" w:rsidRPr="00A00FE5">
        <w:rPr>
          <w:rFonts w:ascii="Verdana" w:hAnsi="Verdana"/>
          <w:color w:val="FF0000"/>
          <w:sz w:val="20"/>
          <w:szCs w:val="20"/>
        </w:rPr>
        <w:t xml:space="preserve">and updated </w:t>
      </w:r>
      <w:r w:rsidR="00314BCB">
        <w:rPr>
          <w:rFonts w:ascii="Verdana" w:hAnsi="Verdana"/>
          <w:color w:val="FF0000"/>
          <w:sz w:val="20"/>
          <w:szCs w:val="20"/>
        </w:rPr>
        <w:t>when SLAT have discussed it and reviewed the policy.</w:t>
      </w:r>
    </w:p>
    <w:sectPr w:rsidR="006E51AE" w:rsidRPr="00314BCB" w:rsidSect="00143678">
      <w:headerReference w:type="default" r:id="rId12"/>
      <w:pgSz w:w="11906" w:h="16838"/>
      <w:pgMar w:top="2408" w:right="1440" w:bottom="1440" w:left="1440" w:header="709"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13BA00" w16cex:dateUtc="2023-10-11T11:23:00Z"/>
  <w16cex:commentExtensible w16cex:durableId="2FBDC204" w16cex:dateUtc="2023-10-11T11:50:00Z"/>
  <w16cex:commentExtensible w16cex:durableId="2891C349" w16cex:dateUtc="2023-08-24T10:53:00Z"/>
  <w16cex:commentExtensible w16cex:durableId="2891C373" w16cex:dateUtc="2023-08-24T10:54:00Z"/>
  <w16cex:commentExtensible w16cex:durableId="077FC6CB" w16cex:dateUtc="2023-10-11T13:41:00Z"/>
  <w16cex:commentExtensible w16cex:durableId="2891C245" w16cex:dateUtc="2023-08-24T10:49:00Z"/>
  <w16cex:commentExtensible w16cex:durableId="1BFE9375" w16cex:dateUtc="2023-10-11T11:53:00Z"/>
  <w16cex:commentExtensible w16cex:durableId="1DC19100" w16cex:dateUtc="2023-10-11T11:27:00Z"/>
  <w16cex:commentExtensible w16cex:durableId="430745DC" w16cex:dateUtc="2023-10-11T12:01:00Z"/>
  <w16cex:commentExtensible w16cex:durableId="2897B66B" w16cex:dateUtc="2023-08-28T23: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CEE8F0" w16cid:durableId="2913BA00"/>
  <w16cid:commentId w16cid:paraId="1CA51534" w16cid:durableId="2FBDC204"/>
  <w16cid:commentId w16cid:paraId="6476790E" w16cid:durableId="2891C349"/>
  <w16cid:commentId w16cid:paraId="412E2D81" w16cid:durableId="2891C373"/>
  <w16cid:commentId w16cid:paraId="4F9D9886" w16cid:durableId="077FC6CB"/>
  <w16cid:commentId w16cid:paraId="25D84F25" w16cid:durableId="2891C245"/>
  <w16cid:commentId w16cid:paraId="653730DD" w16cid:durableId="1BFE9375"/>
  <w16cid:commentId w16cid:paraId="3922E2EA" w16cid:durableId="1DC19100"/>
  <w16cid:commentId w16cid:paraId="481B91B6" w16cid:durableId="430745DC"/>
  <w16cid:commentId w16cid:paraId="64836BEF" w16cid:durableId="2897B66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9332A" w14:textId="77777777" w:rsidR="004E74A5" w:rsidRDefault="004E74A5" w:rsidP="00CA291B">
      <w:pPr>
        <w:spacing w:after="0" w:line="240" w:lineRule="auto"/>
      </w:pPr>
      <w:r>
        <w:separator/>
      </w:r>
    </w:p>
  </w:endnote>
  <w:endnote w:type="continuationSeparator" w:id="0">
    <w:p w14:paraId="643B0039" w14:textId="77777777" w:rsidR="004E74A5" w:rsidRDefault="004E74A5" w:rsidP="00CA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28080" w14:textId="77777777" w:rsidR="004E74A5" w:rsidRDefault="004E74A5" w:rsidP="00CA291B">
      <w:pPr>
        <w:spacing w:after="0" w:line="240" w:lineRule="auto"/>
      </w:pPr>
      <w:r>
        <w:separator/>
      </w:r>
    </w:p>
  </w:footnote>
  <w:footnote w:type="continuationSeparator" w:id="0">
    <w:p w14:paraId="0F8389BF" w14:textId="77777777" w:rsidR="004E74A5" w:rsidRDefault="004E74A5" w:rsidP="00CA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8953B" w14:textId="40579906" w:rsidR="00CA291B" w:rsidRDefault="00CA291B">
    <w:pPr>
      <w:pStyle w:val="Header"/>
    </w:pPr>
  </w:p>
  <w:p w14:paraId="26A0C40A" w14:textId="77777777" w:rsidR="00CA291B" w:rsidRDefault="00CA291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07C6"/>
    <w:multiLevelType w:val="hybridMultilevel"/>
    <w:tmpl w:val="EB9C7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E84F52"/>
    <w:multiLevelType w:val="hybridMultilevel"/>
    <w:tmpl w:val="2A44FA6C"/>
    <w:lvl w:ilvl="0" w:tplc="DDDA9B02">
      <w:start w:val="21"/>
      <w:numFmt w:val="bullet"/>
      <w:lvlText w:val="-"/>
      <w:lvlJc w:val="left"/>
      <w:pPr>
        <w:ind w:left="1494" w:hanging="360"/>
      </w:pPr>
      <w:rPr>
        <w:rFonts w:ascii="Verdana" w:eastAsiaTheme="minorHAnsi" w:hAnsi="Verdana" w:cstheme="minorBidi"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 w15:restartNumberingAfterBreak="0">
    <w:nsid w:val="19463B70"/>
    <w:multiLevelType w:val="hybridMultilevel"/>
    <w:tmpl w:val="E01E6D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B2E3FC7"/>
    <w:multiLevelType w:val="hybridMultilevel"/>
    <w:tmpl w:val="60BA3B2C"/>
    <w:lvl w:ilvl="0" w:tplc="1B142AB2">
      <w:start w:val="5"/>
      <w:numFmt w:val="bullet"/>
      <w:lvlText w:val="-"/>
      <w:lvlJc w:val="left"/>
      <w:pPr>
        <w:ind w:left="720" w:hanging="360"/>
      </w:pPr>
      <w:rPr>
        <w:rFonts w:ascii="Verdana" w:eastAsia="Verdana"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552D5C"/>
    <w:multiLevelType w:val="hybridMultilevel"/>
    <w:tmpl w:val="873EF44E"/>
    <w:lvl w:ilvl="0" w:tplc="7122BCD4">
      <w:start w:val="1"/>
      <w:numFmt w:val="lowerLetter"/>
      <w:lvlText w:val="(%1)"/>
      <w:lvlJc w:val="left"/>
      <w:pPr>
        <w:ind w:left="730" w:hanging="3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9A1A76"/>
    <w:multiLevelType w:val="hybridMultilevel"/>
    <w:tmpl w:val="B96CE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7A1EFE"/>
    <w:multiLevelType w:val="hybridMultilevel"/>
    <w:tmpl w:val="771E3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DD1883"/>
    <w:multiLevelType w:val="hybridMultilevel"/>
    <w:tmpl w:val="6B9E04E0"/>
    <w:lvl w:ilvl="0" w:tplc="EF5E8D20">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5E2D49"/>
    <w:multiLevelType w:val="hybridMultilevel"/>
    <w:tmpl w:val="7228C13A"/>
    <w:lvl w:ilvl="0" w:tplc="08090001">
      <w:start w:val="1"/>
      <w:numFmt w:val="bullet"/>
      <w:lvlText w:val=""/>
      <w:lvlJc w:val="left"/>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C283710"/>
    <w:multiLevelType w:val="hybridMultilevel"/>
    <w:tmpl w:val="365AA8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56233DC"/>
    <w:multiLevelType w:val="hybridMultilevel"/>
    <w:tmpl w:val="7F881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16D4048"/>
    <w:multiLevelType w:val="hybridMultilevel"/>
    <w:tmpl w:val="8810456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8E83180"/>
    <w:multiLevelType w:val="hybridMultilevel"/>
    <w:tmpl w:val="34DA0890"/>
    <w:lvl w:ilvl="0" w:tplc="D11226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0239BE"/>
    <w:multiLevelType w:val="hybridMultilevel"/>
    <w:tmpl w:val="CE60F8B2"/>
    <w:lvl w:ilvl="0" w:tplc="910E3814">
      <w:start w:val="1"/>
      <w:numFmt w:val="lowerLetter"/>
      <w:lvlText w:val="(%1)"/>
      <w:lvlJc w:val="left"/>
      <w:pPr>
        <w:ind w:left="730" w:hanging="3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FAC38F5"/>
    <w:multiLevelType w:val="hybridMultilevel"/>
    <w:tmpl w:val="830A8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
  </w:num>
  <w:num w:numId="4">
    <w:abstractNumId w:val="11"/>
  </w:num>
  <w:num w:numId="5">
    <w:abstractNumId w:val="9"/>
  </w:num>
  <w:num w:numId="6">
    <w:abstractNumId w:val="14"/>
  </w:num>
  <w:num w:numId="7">
    <w:abstractNumId w:val="5"/>
  </w:num>
  <w:num w:numId="8">
    <w:abstractNumId w:val="6"/>
  </w:num>
  <w:num w:numId="9">
    <w:abstractNumId w:val="0"/>
  </w:num>
  <w:num w:numId="10">
    <w:abstractNumId w:val="10"/>
  </w:num>
  <w:num w:numId="11">
    <w:abstractNumId w:val="13"/>
  </w:num>
  <w:num w:numId="12">
    <w:abstractNumId w:val="4"/>
  </w:num>
  <w:num w:numId="13">
    <w:abstractNumId w:val="12"/>
  </w:num>
  <w:num w:numId="14">
    <w:abstractNumId w:val="7"/>
  </w:num>
  <w:num w:numId="1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782"/>
    <w:rsid w:val="000038DE"/>
    <w:rsid w:val="00003B69"/>
    <w:rsid w:val="00004306"/>
    <w:rsid w:val="00006021"/>
    <w:rsid w:val="00014834"/>
    <w:rsid w:val="000166B0"/>
    <w:rsid w:val="00024725"/>
    <w:rsid w:val="00041535"/>
    <w:rsid w:val="00047235"/>
    <w:rsid w:val="00052FC7"/>
    <w:rsid w:val="000576C4"/>
    <w:rsid w:val="00057877"/>
    <w:rsid w:val="00080049"/>
    <w:rsid w:val="00083D79"/>
    <w:rsid w:val="00095016"/>
    <w:rsid w:val="00097992"/>
    <w:rsid w:val="000A2C15"/>
    <w:rsid w:val="000C0FA5"/>
    <w:rsid w:val="000C3ACF"/>
    <w:rsid w:val="000C50B4"/>
    <w:rsid w:val="000D0C90"/>
    <w:rsid w:val="0010470D"/>
    <w:rsid w:val="00106697"/>
    <w:rsid w:val="001177D3"/>
    <w:rsid w:val="0013047A"/>
    <w:rsid w:val="00143678"/>
    <w:rsid w:val="0014763A"/>
    <w:rsid w:val="00156B15"/>
    <w:rsid w:val="001622C4"/>
    <w:rsid w:val="001652C5"/>
    <w:rsid w:val="00183E27"/>
    <w:rsid w:val="00184DDC"/>
    <w:rsid w:val="00186278"/>
    <w:rsid w:val="00192D03"/>
    <w:rsid w:val="001A33B8"/>
    <w:rsid w:val="001A33B9"/>
    <w:rsid w:val="001B1648"/>
    <w:rsid w:val="001B4759"/>
    <w:rsid w:val="001C7D1D"/>
    <w:rsid w:val="001D32A6"/>
    <w:rsid w:val="001E5092"/>
    <w:rsid w:val="001E67A8"/>
    <w:rsid w:val="001E70F6"/>
    <w:rsid w:val="001F70C1"/>
    <w:rsid w:val="0020068D"/>
    <w:rsid w:val="00205582"/>
    <w:rsid w:val="00210203"/>
    <w:rsid w:val="00215795"/>
    <w:rsid w:val="002305F3"/>
    <w:rsid w:val="00232AD6"/>
    <w:rsid w:val="00245D41"/>
    <w:rsid w:val="0028081F"/>
    <w:rsid w:val="002834F0"/>
    <w:rsid w:val="002A1FCD"/>
    <w:rsid w:val="002A2739"/>
    <w:rsid w:val="002D01DE"/>
    <w:rsid w:val="002F0DBD"/>
    <w:rsid w:val="00307E1F"/>
    <w:rsid w:val="00314BCB"/>
    <w:rsid w:val="0031520F"/>
    <w:rsid w:val="00322A4E"/>
    <w:rsid w:val="0032498C"/>
    <w:rsid w:val="00331080"/>
    <w:rsid w:val="00332B7E"/>
    <w:rsid w:val="00335A86"/>
    <w:rsid w:val="00341E80"/>
    <w:rsid w:val="0035442E"/>
    <w:rsid w:val="00357336"/>
    <w:rsid w:val="00365B70"/>
    <w:rsid w:val="00373B2A"/>
    <w:rsid w:val="00380885"/>
    <w:rsid w:val="00382C24"/>
    <w:rsid w:val="00395599"/>
    <w:rsid w:val="003C1A61"/>
    <w:rsid w:val="003E2442"/>
    <w:rsid w:val="003E6C65"/>
    <w:rsid w:val="00400008"/>
    <w:rsid w:val="0040028E"/>
    <w:rsid w:val="00412BC4"/>
    <w:rsid w:val="00415189"/>
    <w:rsid w:val="00432584"/>
    <w:rsid w:val="00455F3A"/>
    <w:rsid w:val="00464ED3"/>
    <w:rsid w:val="00465930"/>
    <w:rsid w:val="00472AF7"/>
    <w:rsid w:val="00474C56"/>
    <w:rsid w:val="004835C0"/>
    <w:rsid w:val="0048569F"/>
    <w:rsid w:val="004965FA"/>
    <w:rsid w:val="004A11B9"/>
    <w:rsid w:val="004B5962"/>
    <w:rsid w:val="004C05F9"/>
    <w:rsid w:val="004C331E"/>
    <w:rsid w:val="004D0CFB"/>
    <w:rsid w:val="004E74A5"/>
    <w:rsid w:val="0050699F"/>
    <w:rsid w:val="00507188"/>
    <w:rsid w:val="00515C68"/>
    <w:rsid w:val="0051693B"/>
    <w:rsid w:val="00532FFB"/>
    <w:rsid w:val="00535489"/>
    <w:rsid w:val="00540B36"/>
    <w:rsid w:val="0054251F"/>
    <w:rsid w:val="00544768"/>
    <w:rsid w:val="005464CC"/>
    <w:rsid w:val="00551782"/>
    <w:rsid w:val="0055279E"/>
    <w:rsid w:val="00560262"/>
    <w:rsid w:val="005A613C"/>
    <w:rsid w:val="005C5F97"/>
    <w:rsid w:val="005D3265"/>
    <w:rsid w:val="005F6B35"/>
    <w:rsid w:val="00640A64"/>
    <w:rsid w:val="006433DF"/>
    <w:rsid w:val="006517A2"/>
    <w:rsid w:val="006534D7"/>
    <w:rsid w:val="00656F44"/>
    <w:rsid w:val="00662C99"/>
    <w:rsid w:val="006649AD"/>
    <w:rsid w:val="00665D32"/>
    <w:rsid w:val="006700BF"/>
    <w:rsid w:val="006747F9"/>
    <w:rsid w:val="00685BC2"/>
    <w:rsid w:val="006A15FA"/>
    <w:rsid w:val="006B5305"/>
    <w:rsid w:val="006C1F49"/>
    <w:rsid w:val="006D4E9C"/>
    <w:rsid w:val="006E3CC1"/>
    <w:rsid w:val="006E51AE"/>
    <w:rsid w:val="006F23B0"/>
    <w:rsid w:val="006F7264"/>
    <w:rsid w:val="00714361"/>
    <w:rsid w:val="007249AD"/>
    <w:rsid w:val="00727AF7"/>
    <w:rsid w:val="00732427"/>
    <w:rsid w:val="0073299C"/>
    <w:rsid w:val="007338A8"/>
    <w:rsid w:val="00734BAC"/>
    <w:rsid w:val="00744C0D"/>
    <w:rsid w:val="007522DA"/>
    <w:rsid w:val="00766E27"/>
    <w:rsid w:val="00771984"/>
    <w:rsid w:val="00776F4F"/>
    <w:rsid w:val="00784B48"/>
    <w:rsid w:val="007850E1"/>
    <w:rsid w:val="00787EA3"/>
    <w:rsid w:val="007A7C9B"/>
    <w:rsid w:val="007B7B23"/>
    <w:rsid w:val="007C0123"/>
    <w:rsid w:val="007C6386"/>
    <w:rsid w:val="007C6574"/>
    <w:rsid w:val="007C6811"/>
    <w:rsid w:val="007C6D39"/>
    <w:rsid w:val="007D0684"/>
    <w:rsid w:val="007D1F66"/>
    <w:rsid w:val="007D3990"/>
    <w:rsid w:val="007F0BCC"/>
    <w:rsid w:val="007F1615"/>
    <w:rsid w:val="007F1CDC"/>
    <w:rsid w:val="007F6BFB"/>
    <w:rsid w:val="00801569"/>
    <w:rsid w:val="00802E9E"/>
    <w:rsid w:val="008120EE"/>
    <w:rsid w:val="00822A5B"/>
    <w:rsid w:val="00824BD7"/>
    <w:rsid w:val="00832134"/>
    <w:rsid w:val="00832787"/>
    <w:rsid w:val="00840F9F"/>
    <w:rsid w:val="0084398F"/>
    <w:rsid w:val="00850CED"/>
    <w:rsid w:val="00860B5C"/>
    <w:rsid w:val="00865D0C"/>
    <w:rsid w:val="008742D6"/>
    <w:rsid w:val="00881903"/>
    <w:rsid w:val="00884C5B"/>
    <w:rsid w:val="00885414"/>
    <w:rsid w:val="008A1FE0"/>
    <w:rsid w:val="008A341E"/>
    <w:rsid w:val="008C0AF3"/>
    <w:rsid w:val="008C550E"/>
    <w:rsid w:val="008D3CB3"/>
    <w:rsid w:val="008E599D"/>
    <w:rsid w:val="008F30B1"/>
    <w:rsid w:val="008F6371"/>
    <w:rsid w:val="009102C3"/>
    <w:rsid w:val="009503F6"/>
    <w:rsid w:val="0095626C"/>
    <w:rsid w:val="00962148"/>
    <w:rsid w:val="009703B5"/>
    <w:rsid w:val="00970F10"/>
    <w:rsid w:val="00971A9A"/>
    <w:rsid w:val="00977612"/>
    <w:rsid w:val="009807DD"/>
    <w:rsid w:val="00983440"/>
    <w:rsid w:val="009B08BF"/>
    <w:rsid w:val="009B1C54"/>
    <w:rsid w:val="009C11DC"/>
    <w:rsid w:val="009C3247"/>
    <w:rsid w:val="009C691B"/>
    <w:rsid w:val="009F680F"/>
    <w:rsid w:val="009F7282"/>
    <w:rsid w:val="00A00FE5"/>
    <w:rsid w:val="00A2519F"/>
    <w:rsid w:val="00A27D52"/>
    <w:rsid w:val="00A507FD"/>
    <w:rsid w:val="00A6351C"/>
    <w:rsid w:val="00A71A70"/>
    <w:rsid w:val="00AA411D"/>
    <w:rsid w:val="00AA6B38"/>
    <w:rsid w:val="00AB5A56"/>
    <w:rsid w:val="00AB5C57"/>
    <w:rsid w:val="00AD2FE1"/>
    <w:rsid w:val="00AD598D"/>
    <w:rsid w:val="00AD61A7"/>
    <w:rsid w:val="00AD739C"/>
    <w:rsid w:val="00B16267"/>
    <w:rsid w:val="00B164F5"/>
    <w:rsid w:val="00B325EA"/>
    <w:rsid w:val="00B83D09"/>
    <w:rsid w:val="00B84A40"/>
    <w:rsid w:val="00B90F93"/>
    <w:rsid w:val="00BA1F4A"/>
    <w:rsid w:val="00BC32BC"/>
    <w:rsid w:val="00BC4354"/>
    <w:rsid w:val="00BF4643"/>
    <w:rsid w:val="00BF5DB5"/>
    <w:rsid w:val="00C07BA6"/>
    <w:rsid w:val="00C11547"/>
    <w:rsid w:val="00C138EB"/>
    <w:rsid w:val="00C25B6B"/>
    <w:rsid w:val="00C45ADC"/>
    <w:rsid w:val="00C57660"/>
    <w:rsid w:val="00C60E6F"/>
    <w:rsid w:val="00C83815"/>
    <w:rsid w:val="00C83857"/>
    <w:rsid w:val="00C86CF9"/>
    <w:rsid w:val="00C926D4"/>
    <w:rsid w:val="00C94EA1"/>
    <w:rsid w:val="00CA291B"/>
    <w:rsid w:val="00CB2949"/>
    <w:rsid w:val="00CC16B3"/>
    <w:rsid w:val="00CD6230"/>
    <w:rsid w:val="00CF19A9"/>
    <w:rsid w:val="00D0175E"/>
    <w:rsid w:val="00D02C4D"/>
    <w:rsid w:val="00D0423F"/>
    <w:rsid w:val="00D2446B"/>
    <w:rsid w:val="00D2744B"/>
    <w:rsid w:val="00D336BF"/>
    <w:rsid w:val="00D33DAF"/>
    <w:rsid w:val="00D37270"/>
    <w:rsid w:val="00D43CD9"/>
    <w:rsid w:val="00D441C0"/>
    <w:rsid w:val="00D5203B"/>
    <w:rsid w:val="00D5273C"/>
    <w:rsid w:val="00D53EBD"/>
    <w:rsid w:val="00D90915"/>
    <w:rsid w:val="00D92C53"/>
    <w:rsid w:val="00D93A99"/>
    <w:rsid w:val="00D9433F"/>
    <w:rsid w:val="00DB60BB"/>
    <w:rsid w:val="00DC578D"/>
    <w:rsid w:val="00DC787B"/>
    <w:rsid w:val="00DD30CD"/>
    <w:rsid w:val="00DE12FC"/>
    <w:rsid w:val="00DE3FFE"/>
    <w:rsid w:val="00DE66F0"/>
    <w:rsid w:val="00E016D1"/>
    <w:rsid w:val="00E044F1"/>
    <w:rsid w:val="00E0563D"/>
    <w:rsid w:val="00E06749"/>
    <w:rsid w:val="00E126F1"/>
    <w:rsid w:val="00E17D59"/>
    <w:rsid w:val="00E25A96"/>
    <w:rsid w:val="00E30CD4"/>
    <w:rsid w:val="00E34A81"/>
    <w:rsid w:val="00E5144B"/>
    <w:rsid w:val="00E52AF1"/>
    <w:rsid w:val="00E5532B"/>
    <w:rsid w:val="00E67397"/>
    <w:rsid w:val="00E94E49"/>
    <w:rsid w:val="00E96E66"/>
    <w:rsid w:val="00EA342B"/>
    <w:rsid w:val="00EB13B4"/>
    <w:rsid w:val="00EB5536"/>
    <w:rsid w:val="00EB5F21"/>
    <w:rsid w:val="00EB7DC6"/>
    <w:rsid w:val="00ED1923"/>
    <w:rsid w:val="00ED42FB"/>
    <w:rsid w:val="00F01AA9"/>
    <w:rsid w:val="00F04920"/>
    <w:rsid w:val="00F3307E"/>
    <w:rsid w:val="00F630D1"/>
    <w:rsid w:val="00F91CFD"/>
    <w:rsid w:val="00F9450A"/>
    <w:rsid w:val="00F963BF"/>
    <w:rsid w:val="00F97787"/>
    <w:rsid w:val="00FA08AA"/>
    <w:rsid w:val="00FB2264"/>
    <w:rsid w:val="00FB4637"/>
    <w:rsid w:val="00FC0D47"/>
    <w:rsid w:val="00FC1CC6"/>
    <w:rsid w:val="00FC6662"/>
    <w:rsid w:val="00FD3913"/>
    <w:rsid w:val="00FE16BC"/>
    <w:rsid w:val="00FF6C7F"/>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khidentifier">
    <w:name w:val="kh_identifier"/>
    <w:basedOn w:val="DefaultParagraphFont"/>
    <w:rsid w:val="001E67A8"/>
  </w:style>
  <w:style w:type="character" w:customStyle="1" w:styleId="khdescription">
    <w:name w:val="kh_description"/>
    <w:basedOn w:val="DefaultParagraphFont"/>
    <w:rsid w:val="001E67A8"/>
  </w:style>
  <w:style w:type="character" w:styleId="Strong">
    <w:name w:val="Strong"/>
    <w:basedOn w:val="DefaultParagraphFont"/>
    <w:uiPriority w:val="22"/>
    <w:qFormat/>
    <w:rsid w:val="001E67A8"/>
    <w:rPr>
      <w:b/>
      <w:bCs/>
    </w:rPr>
  </w:style>
  <w:style w:type="paragraph" w:customStyle="1" w:styleId="XExecution">
    <w:name w:val="X Execution"/>
    <w:basedOn w:val="Normal"/>
    <w:rsid w:val="00A27D52"/>
    <w:pPr>
      <w:tabs>
        <w:tab w:val="left" w:pos="0"/>
        <w:tab w:val="left" w:pos="3544"/>
      </w:tabs>
      <w:spacing w:after="0" w:line="300" w:lineRule="atLeast"/>
      <w:ind w:right="459"/>
    </w:pPr>
    <w:rPr>
      <w:rFonts w:ascii="Times New Roman" w:eastAsia="Times New Roman" w:hAnsi="Times New Roman" w:cs="Times New Roman"/>
      <w:color w:val="000000"/>
      <w:szCs w:val="20"/>
    </w:rPr>
  </w:style>
  <w:style w:type="paragraph" w:styleId="Revision">
    <w:name w:val="Revision"/>
    <w:hidden/>
    <w:uiPriority w:val="99"/>
    <w:semiHidden/>
    <w:rsid w:val="00C926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320919">
      <w:bodyDiv w:val="1"/>
      <w:marLeft w:val="0"/>
      <w:marRight w:val="0"/>
      <w:marTop w:val="0"/>
      <w:marBottom w:val="0"/>
      <w:divBdr>
        <w:top w:val="none" w:sz="0" w:space="0" w:color="auto"/>
        <w:left w:val="none" w:sz="0" w:space="0" w:color="auto"/>
        <w:bottom w:val="none" w:sz="0" w:space="0" w:color="auto"/>
        <w:right w:val="none" w:sz="0" w:space="0" w:color="auto"/>
      </w:divBdr>
    </w:div>
    <w:div w:id="630401445">
      <w:bodyDiv w:val="1"/>
      <w:marLeft w:val="0"/>
      <w:marRight w:val="0"/>
      <w:marTop w:val="0"/>
      <w:marBottom w:val="0"/>
      <w:divBdr>
        <w:top w:val="none" w:sz="0" w:space="0" w:color="auto"/>
        <w:left w:val="none" w:sz="0" w:space="0" w:color="auto"/>
        <w:bottom w:val="none" w:sz="0" w:space="0" w:color="auto"/>
        <w:right w:val="none" w:sz="0" w:space="0" w:color="auto"/>
      </w:divBdr>
      <w:divsChild>
        <w:div w:id="1885021895">
          <w:marLeft w:val="0"/>
          <w:marRight w:val="0"/>
          <w:marTop w:val="0"/>
          <w:marBottom w:val="0"/>
          <w:divBdr>
            <w:top w:val="none" w:sz="0" w:space="0" w:color="auto"/>
            <w:left w:val="none" w:sz="0" w:space="0" w:color="auto"/>
            <w:bottom w:val="none" w:sz="0" w:space="0" w:color="auto"/>
            <w:right w:val="none" w:sz="0" w:space="0" w:color="auto"/>
          </w:divBdr>
        </w:div>
      </w:divsChild>
    </w:div>
    <w:div w:id="827288605">
      <w:bodyDiv w:val="1"/>
      <w:marLeft w:val="0"/>
      <w:marRight w:val="0"/>
      <w:marTop w:val="0"/>
      <w:marBottom w:val="0"/>
      <w:divBdr>
        <w:top w:val="none" w:sz="0" w:space="0" w:color="auto"/>
        <w:left w:val="none" w:sz="0" w:space="0" w:color="auto"/>
        <w:bottom w:val="none" w:sz="0" w:space="0" w:color="auto"/>
        <w:right w:val="none" w:sz="0" w:space="0" w:color="auto"/>
      </w:divBdr>
    </w:div>
    <w:div w:id="887570549">
      <w:bodyDiv w:val="1"/>
      <w:marLeft w:val="0"/>
      <w:marRight w:val="0"/>
      <w:marTop w:val="0"/>
      <w:marBottom w:val="0"/>
      <w:divBdr>
        <w:top w:val="none" w:sz="0" w:space="0" w:color="auto"/>
        <w:left w:val="none" w:sz="0" w:space="0" w:color="auto"/>
        <w:bottom w:val="none" w:sz="0" w:space="0" w:color="auto"/>
        <w:right w:val="none" w:sz="0" w:space="0" w:color="auto"/>
      </w:divBdr>
      <w:divsChild>
        <w:div w:id="261651905">
          <w:marLeft w:val="0"/>
          <w:marRight w:val="0"/>
          <w:marTop w:val="0"/>
          <w:marBottom w:val="0"/>
          <w:divBdr>
            <w:top w:val="none" w:sz="0" w:space="0" w:color="auto"/>
            <w:left w:val="none" w:sz="0" w:space="0" w:color="auto"/>
            <w:bottom w:val="none" w:sz="0" w:space="0" w:color="auto"/>
            <w:right w:val="none" w:sz="0" w:space="0" w:color="auto"/>
          </w:divBdr>
          <w:divsChild>
            <w:div w:id="5059621">
              <w:marLeft w:val="0"/>
              <w:marRight w:val="0"/>
              <w:marTop w:val="0"/>
              <w:marBottom w:val="0"/>
              <w:divBdr>
                <w:top w:val="none" w:sz="0" w:space="0" w:color="auto"/>
                <w:left w:val="none" w:sz="0" w:space="0" w:color="auto"/>
                <w:bottom w:val="none" w:sz="0" w:space="0" w:color="auto"/>
                <w:right w:val="none" w:sz="0" w:space="0" w:color="auto"/>
              </w:divBdr>
            </w:div>
          </w:divsChild>
        </w:div>
        <w:div w:id="1902328256">
          <w:marLeft w:val="0"/>
          <w:marRight w:val="0"/>
          <w:marTop w:val="0"/>
          <w:marBottom w:val="0"/>
          <w:divBdr>
            <w:top w:val="none" w:sz="0" w:space="0" w:color="auto"/>
            <w:left w:val="none" w:sz="0" w:space="0" w:color="auto"/>
            <w:bottom w:val="none" w:sz="0" w:space="0" w:color="auto"/>
            <w:right w:val="none" w:sz="0" w:space="0" w:color="auto"/>
          </w:divBdr>
          <w:divsChild>
            <w:div w:id="1884753524">
              <w:marLeft w:val="0"/>
              <w:marRight w:val="0"/>
              <w:marTop w:val="0"/>
              <w:marBottom w:val="0"/>
              <w:divBdr>
                <w:top w:val="none" w:sz="0" w:space="0" w:color="auto"/>
                <w:left w:val="none" w:sz="0" w:space="0" w:color="auto"/>
                <w:bottom w:val="none" w:sz="0" w:space="0" w:color="auto"/>
                <w:right w:val="none" w:sz="0" w:space="0" w:color="auto"/>
              </w:divBdr>
              <w:divsChild>
                <w:div w:id="2089423411">
                  <w:marLeft w:val="0"/>
                  <w:marRight w:val="0"/>
                  <w:marTop w:val="0"/>
                  <w:marBottom w:val="0"/>
                  <w:divBdr>
                    <w:top w:val="none" w:sz="0" w:space="0" w:color="auto"/>
                    <w:left w:val="none" w:sz="0" w:space="0" w:color="auto"/>
                    <w:bottom w:val="none" w:sz="0" w:space="0" w:color="auto"/>
                    <w:right w:val="none" w:sz="0" w:space="0" w:color="auto"/>
                  </w:divBdr>
                </w:div>
                <w:div w:id="77722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4093">
          <w:marLeft w:val="0"/>
          <w:marRight w:val="0"/>
          <w:marTop w:val="0"/>
          <w:marBottom w:val="0"/>
          <w:divBdr>
            <w:top w:val="none" w:sz="0" w:space="0" w:color="auto"/>
            <w:left w:val="none" w:sz="0" w:space="0" w:color="auto"/>
            <w:bottom w:val="none" w:sz="0" w:space="0" w:color="auto"/>
            <w:right w:val="none" w:sz="0" w:space="0" w:color="auto"/>
          </w:divBdr>
          <w:divsChild>
            <w:div w:id="1763992813">
              <w:marLeft w:val="0"/>
              <w:marRight w:val="0"/>
              <w:marTop w:val="0"/>
              <w:marBottom w:val="0"/>
              <w:divBdr>
                <w:top w:val="none" w:sz="0" w:space="0" w:color="auto"/>
                <w:left w:val="none" w:sz="0" w:space="0" w:color="auto"/>
                <w:bottom w:val="none" w:sz="0" w:space="0" w:color="auto"/>
                <w:right w:val="none" w:sz="0" w:space="0" w:color="auto"/>
              </w:divBdr>
              <w:divsChild>
                <w:div w:id="648166349">
                  <w:marLeft w:val="0"/>
                  <w:marRight w:val="0"/>
                  <w:marTop w:val="0"/>
                  <w:marBottom w:val="0"/>
                  <w:divBdr>
                    <w:top w:val="none" w:sz="0" w:space="0" w:color="auto"/>
                    <w:left w:val="none" w:sz="0" w:space="0" w:color="auto"/>
                    <w:bottom w:val="none" w:sz="0" w:space="0" w:color="auto"/>
                    <w:right w:val="none" w:sz="0" w:space="0" w:color="auto"/>
                  </w:divBdr>
                </w:div>
                <w:div w:id="128576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7575">
          <w:marLeft w:val="0"/>
          <w:marRight w:val="0"/>
          <w:marTop w:val="0"/>
          <w:marBottom w:val="0"/>
          <w:divBdr>
            <w:top w:val="none" w:sz="0" w:space="0" w:color="auto"/>
            <w:left w:val="none" w:sz="0" w:space="0" w:color="auto"/>
            <w:bottom w:val="none" w:sz="0" w:space="0" w:color="auto"/>
            <w:right w:val="none" w:sz="0" w:space="0" w:color="auto"/>
          </w:divBdr>
          <w:divsChild>
            <w:div w:id="995498860">
              <w:marLeft w:val="0"/>
              <w:marRight w:val="0"/>
              <w:marTop w:val="0"/>
              <w:marBottom w:val="0"/>
              <w:divBdr>
                <w:top w:val="none" w:sz="0" w:space="0" w:color="auto"/>
                <w:left w:val="none" w:sz="0" w:space="0" w:color="auto"/>
                <w:bottom w:val="none" w:sz="0" w:space="0" w:color="auto"/>
                <w:right w:val="none" w:sz="0" w:space="0" w:color="auto"/>
              </w:divBdr>
              <w:divsChild>
                <w:div w:id="232009945">
                  <w:marLeft w:val="0"/>
                  <w:marRight w:val="0"/>
                  <w:marTop w:val="0"/>
                  <w:marBottom w:val="0"/>
                  <w:divBdr>
                    <w:top w:val="none" w:sz="0" w:space="0" w:color="auto"/>
                    <w:left w:val="none" w:sz="0" w:space="0" w:color="auto"/>
                    <w:bottom w:val="none" w:sz="0" w:space="0" w:color="auto"/>
                    <w:right w:val="none" w:sz="0" w:space="0" w:color="auto"/>
                  </w:divBdr>
                </w:div>
                <w:div w:id="11498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787259">
      <w:bodyDiv w:val="1"/>
      <w:marLeft w:val="0"/>
      <w:marRight w:val="0"/>
      <w:marTop w:val="0"/>
      <w:marBottom w:val="0"/>
      <w:divBdr>
        <w:top w:val="none" w:sz="0" w:space="0" w:color="auto"/>
        <w:left w:val="none" w:sz="0" w:space="0" w:color="auto"/>
        <w:bottom w:val="none" w:sz="0" w:space="0" w:color="auto"/>
        <w:right w:val="none" w:sz="0" w:space="0" w:color="auto"/>
      </w:divBdr>
      <w:divsChild>
        <w:div w:id="1851407689">
          <w:marLeft w:val="0"/>
          <w:marRight w:val="0"/>
          <w:marTop w:val="0"/>
          <w:marBottom w:val="0"/>
          <w:divBdr>
            <w:top w:val="none" w:sz="0" w:space="0" w:color="auto"/>
            <w:left w:val="none" w:sz="0" w:space="0" w:color="auto"/>
            <w:bottom w:val="none" w:sz="0" w:space="0" w:color="auto"/>
            <w:right w:val="none" w:sz="0" w:space="0" w:color="auto"/>
          </w:divBdr>
          <w:divsChild>
            <w:div w:id="137456056">
              <w:marLeft w:val="0"/>
              <w:marRight w:val="0"/>
              <w:marTop w:val="0"/>
              <w:marBottom w:val="0"/>
              <w:divBdr>
                <w:top w:val="none" w:sz="0" w:space="0" w:color="auto"/>
                <w:left w:val="none" w:sz="0" w:space="0" w:color="auto"/>
                <w:bottom w:val="none" w:sz="0" w:space="0" w:color="auto"/>
                <w:right w:val="none" w:sz="0" w:space="0" w:color="auto"/>
              </w:divBdr>
              <w:divsChild>
                <w:div w:id="1564175908">
                  <w:marLeft w:val="0"/>
                  <w:marRight w:val="0"/>
                  <w:marTop w:val="0"/>
                  <w:marBottom w:val="0"/>
                  <w:divBdr>
                    <w:top w:val="none" w:sz="0" w:space="0" w:color="auto"/>
                    <w:left w:val="none" w:sz="0" w:space="0" w:color="auto"/>
                    <w:bottom w:val="none" w:sz="0" w:space="0" w:color="auto"/>
                    <w:right w:val="none" w:sz="0" w:space="0" w:color="auto"/>
                  </w:divBdr>
                </w:div>
                <w:div w:id="208414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544368">
          <w:marLeft w:val="0"/>
          <w:marRight w:val="0"/>
          <w:marTop w:val="0"/>
          <w:marBottom w:val="0"/>
          <w:divBdr>
            <w:top w:val="none" w:sz="0" w:space="0" w:color="auto"/>
            <w:left w:val="none" w:sz="0" w:space="0" w:color="auto"/>
            <w:bottom w:val="none" w:sz="0" w:space="0" w:color="auto"/>
            <w:right w:val="none" w:sz="0" w:space="0" w:color="auto"/>
          </w:divBdr>
          <w:divsChild>
            <w:div w:id="98763902">
              <w:marLeft w:val="0"/>
              <w:marRight w:val="0"/>
              <w:marTop w:val="0"/>
              <w:marBottom w:val="0"/>
              <w:divBdr>
                <w:top w:val="none" w:sz="0" w:space="0" w:color="auto"/>
                <w:left w:val="none" w:sz="0" w:space="0" w:color="auto"/>
                <w:bottom w:val="none" w:sz="0" w:space="0" w:color="auto"/>
                <w:right w:val="none" w:sz="0" w:space="0" w:color="auto"/>
              </w:divBdr>
              <w:divsChild>
                <w:div w:id="932128053">
                  <w:marLeft w:val="0"/>
                  <w:marRight w:val="0"/>
                  <w:marTop w:val="0"/>
                  <w:marBottom w:val="0"/>
                  <w:divBdr>
                    <w:top w:val="none" w:sz="0" w:space="0" w:color="auto"/>
                    <w:left w:val="none" w:sz="0" w:space="0" w:color="auto"/>
                    <w:bottom w:val="none" w:sz="0" w:space="0" w:color="auto"/>
                    <w:right w:val="none" w:sz="0" w:space="0" w:color="auto"/>
                  </w:divBdr>
                </w:div>
                <w:div w:id="209088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17043">
          <w:marLeft w:val="0"/>
          <w:marRight w:val="0"/>
          <w:marTop w:val="0"/>
          <w:marBottom w:val="0"/>
          <w:divBdr>
            <w:top w:val="none" w:sz="0" w:space="0" w:color="auto"/>
            <w:left w:val="none" w:sz="0" w:space="0" w:color="auto"/>
            <w:bottom w:val="none" w:sz="0" w:space="0" w:color="auto"/>
            <w:right w:val="none" w:sz="0" w:space="0" w:color="auto"/>
          </w:divBdr>
          <w:divsChild>
            <w:div w:id="1840189350">
              <w:marLeft w:val="0"/>
              <w:marRight w:val="0"/>
              <w:marTop w:val="0"/>
              <w:marBottom w:val="0"/>
              <w:divBdr>
                <w:top w:val="none" w:sz="0" w:space="0" w:color="auto"/>
                <w:left w:val="none" w:sz="0" w:space="0" w:color="auto"/>
                <w:bottom w:val="none" w:sz="0" w:space="0" w:color="auto"/>
                <w:right w:val="none" w:sz="0" w:space="0" w:color="auto"/>
              </w:divBdr>
              <w:divsChild>
                <w:div w:id="143157087">
                  <w:marLeft w:val="0"/>
                  <w:marRight w:val="0"/>
                  <w:marTop w:val="0"/>
                  <w:marBottom w:val="0"/>
                  <w:divBdr>
                    <w:top w:val="none" w:sz="0" w:space="0" w:color="auto"/>
                    <w:left w:val="none" w:sz="0" w:space="0" w:color="auto"/>
                    <w:bottom w:val="none" w:sz="0" w:space="0" w:color="auto"/>
                    <w:right w:val="none" w:sz="0" w:space="0" w:color="auto"/>
                  </w:divBdr>
                </w:div>
                <w:div w:id="130916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056856">
          <w:marLeft w:val="0"/>
          <w:marRight w:val="0"/>
          <w:marTop w:val="0"/>
          <w:marBottom w:val="0"/>
          <w:divBdr>
            <w:top w:val="none" w:sz="0" w:space="0" w:color="auto"/>
            <w:left w:val="none" w:sz="0" w:space="0" w:color="auto"/>
            <w:bottom w:val="none" w:sz="0" w:space="0" w:color="auto"/>
            <w:right w:val="none" w:sz="0" w:space="0" w:color="auto"/>
          </w:divBdr>
          <w:divsChild>
            <w:div w:id="254169091">
              <w:marLeft w:val="0"/>
              <w:marRight w:val="0"/>
              <w:marTop w:val="0"/>
              <w:marBottom w:val="0"/>
              <w:divBdr>
                <w:top w:val="none" w:sz="0" w:space="0" w:color="auto"/>
                <w:left w:val="none" w:sz="0" w:space="0" w:color="auto"/>
                <w:bottom w:val="none" w:sz="0" w:space="0" w:color="auto"/>
                <w:right w:val="none" w:sz="0" w:space="0" w:color="auto"/>
              </w:divBdr>
              <w:divsChild>
                <w:div w:id="2022775974">
                  <w:marLeft w:val="0"/>
                  <w:marRight w:val="0"/>
                  <w:marTop w:val="0"/>
                  <w:marBottom w:val="0"/>
                  <w:divBdr>
                    <w:top w:val="none" w:sz="0" w:space="0" w:color="auto"/>
                    <w:left w:val="none" w:sz="0" w:space="0" w:color="auto"/>
                    <w:bottom w:val="none" w:sz="0" w:space="0" w:color="auto"/>
                    <w:right w:val="none" w:sz="0" w:space="0" w:color="auto"/>
                  </w:divBdr>
                </w:div>
              </w:divsChild>
            </w:div>
            <w:div w:id="749539837">
              <w:marLeft w:val="0"/>
              <w:marRight w:val="0"/>
              <w:marTop w:val="0"/>
              <w:marBottom w:val="0"/>
              <w:divBdr>
                <w:top w:val="none" w:sz="0" w:space="0" w:color="auto"/>
                <w:left w:val="none" w:sz="0" w:space="0" w:color="auto"/>
                <w:bottom w:val="none" w:sz="0" w:space="0" w:color="auto"/>
                <w:right w:val="none" w:sz="0" w:space="0" w:color="auto"/>
              </w:divBdr>
            </w:div>
            <w:div w:id="1158881023">
              <w:marLeft w:val="0"/>
              <w:marRight w:val="0"/>
              <w:marTop w:val="0"/>
              <w:marBottom w:val="0"/>
              <w:divBdr>
                <w:top w:val="none" w:sz="0" w:space="0" w:color="auto"/>
                <w:left w:val="none" w:sz="0" w:space="0" w:color="auto"/>
                <w:bottom w:val="none" w:sz="0" w:space="0" w:color="auto"/>
                <w:right w:val="none" w:sz="0" w:space="0" w:color="auto"/>
              </w:divBdr>
              <w:divsChild>
                <w:div w:id="709694414">
                  <w:marLeft w:val="0"/>
                  <w:marRight w:val="0"/>
                  <w:marTop w:val="0"/>
                  <w:marBottom w:val="0"/>
                  <w:divBdr>
                    <w:top w:val="none" w:sz="0" w:space="0" w:color="auto"/>
                    <w:left w:val="none" w:sz="0" w:space="0" w:color="auto"/>
                    <w:bottom w:val="none" w:sz="0" w:space="0" w:color="auto"/>
                    <w:right w:val="none" w:sz="0" w:space="0" w:color="auto"/>
                  </w:divBdr>
                </w:div>
              </w:divsChild>
            </w:div>
            <w:div w:id="46952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436576">
      <w:bodyDiv w:val="1"/>
      <w:marLeft w:val="0"/>
      <w:marRight w:val="0"/>
      <w:marTop w:val="0"/>
      <w:marBottom w:val="0"/>
      <w:divBdr>
        <w:top w:val="none" w:sz="0" w:space="0" w:color="auto"/>
        <w:left w:val="none" w:sz="0" w:space="0" w:color="auto"/>
        <w:bottom w:val="none" w:sz="0" w:space="0" w:color="auto"/>
        <w:right w:val="none" w:sz="0" w:space="0" w:color="auto"/>
      </w:divBdr>
      <w:divsChild>
        <w:div w:id="366761986">
          <w:marLeft w:val="0"/>
          <w:marRight w:val="0"/>
          <w:marTop w:val="0"/>
          <w:marBottom w:val="0"/>
          <w:divBdr>
            <w:top w:val="none" w:sz="0" w:space="0" w:color="auto"/>
            <w:left w:val="none" w:sz="0" w:space="0" w:color="auto"/>
            <w:bottom w:val="none" w:sz="0" w:space="0" w:color="auto"/>
            <w:right w:val="none" w:sz="0" w:space="0" w:color="auto"/>
          </w:divBdr>
          <w:divsChild>
            <w:div w:id="1840652224">
              <w:marLeft w:val="0"/>
              <w:marRight w:val="0"/>
              <w:marTop w:val="0"/>
              <w:marBottom w:val="0"/>
              <w:divBdr>
                <w:top w:val="none" w:sz="0" w:space="0" w:color="auto"/>
                <w:left w:val="none" w:sz="0" w:space="0" w:color="auto"/>
                <w:bottom w:val="none" w:sz="0" w:space="0" w:color="auto"/>
                <w:right w:val="none" w:sz="0" w:space="0" w:color="auto"/>
              </w:divBdr>
              <w:divsChild>
                <w:div w:id="170120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047953">
          <w:marLeft w:val="0"/>
          <w:marRight w:val="0"/>
          <w:marTop w:val="0"/>
          <w:marBottom w:val="0"/>
          <w:divBdr>
            <w:top w:val="none" w:sz="0" w:space="0" w:color="auto"/>
            <w:left w:val="none" w:sz="0" w:space="0" w:color="auto"/>
            <w:bottom w:val="none" w:sz="0" w:space="0" w:color="auto"/>
            <w:right w:val="none" w:sz="0" w:space="0" w:color="auto"/>
          </w:divBdr>
          <w:divsChild>
            <w:div w:id="1787383795">
              <w:marLeft w:val="0"/>
              <w:marRight w:val="0"/>
              <w:marTop w:val="0"/>
              <w:marBottom w:val="0"/>
              <w:divBdr>
                <w:top w:val="none" w:sz="0" w:space="0" w:color="auto"/>
                <w:left w:val="none" w:sz="0" w:space="0" w:color="auto"/>
                <w:bottom w:val="none" w:sz="0" w:space="0" w:color="auto"/>
                <w:right w:val="none" w:sz="0" w:space="0" w:color="auto"/>
              </w:divBdr>
              <w:divsChild>
                <w:div w:id="165120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16558">
          <w:marLeft w:val="0"/>
          <w:marRight w:val="0"/>
          <w:marTop w:val="0"/>
          <w:marBottom w:val="0"/>
          <w:divBdr>
            <w:top w:val="none" w:sz="0" w:space="0" w:color="auto"/>
            <w:left w:val="none" w:sz="0" w:space="0" w:color="auto"/>
            <w:bottom w:val="none" w:sz="0" w:space="0" w:color="auto"/>
            <w:right w:val="none" w:sz="0" w:space="0" w:color="auto"/>
          </w:divBdr>
          <w:divsChild>
            <w:div w:id="894200127">
              <w:marLeft w:val="0"/>
              <w:marRight w:val="0"/>
              <w:marTop w:val="0"/>
              <w:marBottom w:val="0"/>
              <w:divBdr>
                <w:top w:val="none" w:sz="0" w:space="0" w:color="auto"/>
                <w:left w:val="none" w:sz="0" w:space="0" w:color="auto"/>
                <w:bottom w:val="none" w:sz="0" w:space="0" w:color="auto"/>
                <w:right w:val="none" w:sz="0" w:space="0" w:color="auto"/>
              </w:divBdr>
              <w:divsChild>
                <w:div w:id="206794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378446">
          <w:marLeft w:val="0"/>
          <w:marRight w:val="0"/>
          <w:marTop w:val="0"/>
          <w:marBottom w:val="0"/>
          <w:divBdr>
            <w:top w:val="none" w:sz="0" w:space="0" w:color="auto"/>
            <w:left w:val="none" w:sz="0" w:space="0" w:color="auto"/>
            <w:bottom w:val="none" w:sz="0" w:space="0" w:color="auto"/>
            <w:right w:val="none" w:sz="0" w:space="0" w:color="auto"/>
          </w:divBdr>
          <w:divsChild>
            <w:div w:id="1732536826">
              <w:marLeft w:val="0"/>
              <w:marRight w:val="0"/>
              <w:marTop w:val="0"/>
              <w:marBottom w:val="0"/>
              <w:divBdr>
                <w:top w:val="none" w:sz="0" w:space="0" w:color="auto"/>
                <w:left w:val="none" w:sz="0" w:space="0" w:color="auto"/>
                <w:bottom w:val="none" w:sz="0" w:space="0" w:color="auto"/>
                <w:right w:val="none" w:sz="0" w:space="0" w:color="auto"/>
              </w:divBdr>
              <w:divsChild>
                <w:div w:id="1407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92305">
          <w:marLeft w:val="0"/>
          <w:marRight w:val="0"/>
          <w:marTop w:val="0"/>
          <w:marBottom w:val="0"/>
          <w:divBdr>
            <w:top w:val="none" w:sz="0" w:space="0" w:color="auto"/>
            <w:left w:val="none" w:sz="0" w:space="0" w:color="auto"/>
            <w:bottom w:val="none" w:sz="0" w:space="0" w:color="auto"/>
            <w:right w:val="none" w:sz="0" w:space="0" w:color="auto"/>
          </w:divBdr>
          <w:divsChild>
            <w:div w:id="222180491">
              <w:marLeft w:val="0"/>
              <w:marRight w:val="0"/>
              <w:marTop w:val="0"/>
              <w:marBottom w:val="0"/>
              <w:divBdr>
                <w:top w:val="none" w:sz="0" w:space="0" w:color="auto"/>
                <w:left w:val="none" w:sz="0" w:space="0" w:color="auto"/>
                <w:bottom w:val="none" w:sz="0" w:space="0" w:color="auto"/>
                <w:right w:val="none" w:sz="0" w:space="0" w:color="auto"/>
              </w:divBdr>
              <w:divsChild>
                <w:div w:id="191735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75801">
          <w:marLeft w:val="0"/>
          <w:marRight w:val="0"/>
          <w:marTop w:val="0"/>
          <w:marBottom w:val="0"/>
          <w:divBdr>
            <w:top w:val="none" w:sz="0" w:space="0" w:color="auto"/>
            <w:left w:val="none" w:sz="0" w:space="0" w:color="auto"/>
            <w:bottom w:val="none" w:sz="0" w:space="0" w:color="auto"/>
            <w:right w:val="none" w:sz="0" w:space="0" w:color="auto"/>
          </w:divBdr>
          <w:divsChild>
            <w:div w:id="1809282268">
              <w:marLeft w:val="0"/>
              <w:marRight w:val="0"/>
              <w:marTop w:val="0"/>
              <w:marBottom w:val="0"/>
              <w:divBdr>
                <w:top w:val="none" w:sz="0" w:space="0" w:color="auto"/>
                <w:left w:val="none" w:sz="0" w:space="0" w:color="auto"/>
                <w:bottom w:val="none" w:sz="0" w:space="0" w:color="auto"/>
                <w:right w:val="none" w:sz="0" w:space="0" w:color="auto"/>
              </w:divBdr>
              <w:divsChild>
                <w:div w:id="67130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88776">
          <w:marLeft w:val="0"/>
          <w:marRight w:val="0"/>
          <w:marTop w:val="0"/>
          <w:marBottom w:val="0"/>
          <w:divBdr>
            <w:top w:val="none" w:sz="0" w:space="0" w:color="auto"/>
            <w:left w:val="none" w:sz="0" w:space="0" w:color="auto"/>
            <w:bottom w:val="none" w:sz="0" w:space="0" w:color="auto"/>
            <w:right w:val="none" w:sz="0" w:space="0" w:color="auto"/>
          </w:divBdr>
          <w:divsChild>
            <w:div w:id="1141192303">
              <w:marLeft w:val="0"/>
              <w:marRight w:val="0"/>
              <w:marTop w:val="0"/>
              <w:marBottom w:val="0"/>
              <w:divBdr>
                <w:top w:val="none" w:sz="0" w:space="0" w:color="auto"/>
                <w:left w:val="none" w:sz="0" w:space="0" w:color="auto"/>
                <w:bottom w:val="none" w:sz="0" w:space="0" w:color="auto"/>
                <w:right w:val="none" w:sz="0" w:space="0" w:color="auto"/>
              </w:divBdr>
              <w:divsChild>
                <w:div w:id="36602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 w:id="1774400036">
      <w:bodyDiv w:val="1"/>
      <w:marLeft w:val="0"/>
      <w:marRight w:val="0"/>
      <w:marTop w:val="0"/>
      <w:marBottom w:val="0"/>
      <w:divBdr>
        <w:top w:val="none" w:sz="0" w:space="0" w:color="auto"/>
        <w:left w:val="none" w:sz="0" w:space="0" w:color="auto"/>
        <w:bottom w:val="none" w:sz="0" w:space="0" w:color="auto"/>
        <w:right w:val="none" w:sz="0" w:space="0" w:color="auto"/>
      </w:divBdr>
      <w:divsChild>
        <w:div w:id="2064668223">
          <w:marLeft w:val="0"/>
          <w:marRight w:val="0"/>
          <w:marTop w:val="0"/>
          <w:marBottom w:val="0"/>
          <w:divBdr>
            <w:top w:val="none" w:sz="0" w:space="0" w:color="auto"/>
            <w:left w:val="none" w:sz="0" w:space="0" w:color="auto"/>
            <w:bottom w:val="none" w:sz="0" w:space="0" w:color="auto"/>
            <w:right w:val="none" w:sz="0" w:space="0" w:color="auto"/>
          </w:divBdr>
          <w:divsChild>
            <w:div w:id="1836913758">
              <w:marLeft w:val="0"/>
              <w:marRight w:val="0"/>
              <w:marTop w:val="0"/>
              <w:marBottom w:val="0"/>
              <w:divBdr>
                <w:top w:val="none" w:sz="0" w:space="0" w:color="auto"/>
                <w:left w:val="none" w:sz="0" w:space="0" w:color="auto"/>
                <w:bottom w:val="none" w:sz="0" w:space="0" w:color="auto"/>
                <w:right w:val="none" w:sz="0" w:space="0" w:color="auto"/>
              </w:divBdr>
              <w:divsChild>
                <w:div w:id="640772760">
                  <w:marLeft w:val="0"/>
                  <w:marRight w:val="0"/>
                  <w:marTop w:val="0"/>
                  <w:marBottom w:val="0"/>
                  <w:divBdr>
                    <w:top w:val="none" w:sz="0" w:space="0" w:color="auto"/>
                    <w:left w:val="none" w:sz="0" w:space="0" w:color="auto"/>
                    <w:bottom w:val="none" w:sz="0" w:space="0" w:color="auto"/>
                    <w:right w:val="none" w:sz="0" w:space="0" w:color="auto"/>
                  </w:divBdr>
                </w:div>
              </w:divsChild>
            </w:div>
            <w:div w:id="2003239685">
              <w:marLeft w:val="0"/>
              <w:marRight w:val="0"/>
              <w:marTop w:val="0"/>
              <w:marBottom w:val="0"/>
              <w:divBdr>
                <w:top w:val="none" w:sz="0" w:space="0" w:color="auto"/>
                <w:left w:val="none" w:sz="0" w:space="0" w:color="auto"/>
                <w:bottom w:val="none" w:sz="0" w:space="0" w:color="auto"/>
                <w:right w:val="none" w:sz="0" w:space="0" w:color="auto"/>
              </w:divBdr>
              <w:divsChild>
                <w:div w:id="1798645696">
                  <w:marLeft w:val="0"/>
                  <w:marRight w:val="0"/>
                  <w:marTop w:val="0"/>
                  <w:marBottom w:val="0"/>
                  <w:divBdr>
                    <w:top w:val="none" w:sz="0" w:space="0" w:color="auto"/>
                    <w:left w:val="none" w:sz="0" w:space="0" w:color="auto"/>
                    <w:bottom w:val="none" w:sz="0" w:space="0" w:color="auto"/>
                    <w:right w:val="none" w:sz="0" w:space="0" w:color="auto"/>
                  </w:divBdr>
                  <w:divsChild>
                    <w:div w:id="195239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3970">
              <w:marLeft w:val="0"/>
              <w:marRight w:val="0"/>
              <w:marTop w:val="0"/>
              <w:marBottom w:val="0"/>
              <w:divBdr>
                <w:top w:val="none" w:sz="0" w:space="0" w:color="auto"/>
                <w:left w:val="none" w:sz="0" w:space="0" w:color="auto"/>
                <w:bottom w:val="none" w:sz="0" w:space="0" w:color="auto"/>
                <w:right w:val="none" w:sz="0" w:space="0" w:color="auto"/>
              </w:divBdr>
              <w:divsChild>
                <w:div w:id="1138913350">
                  <w:marLeft w:val="0"/>
                  <w:marRight w:val="0"/>
                  <w:marTop w:val="0"/>
                  <w:marBottom w:val="0"/>
                  <w:divBdr>
                    <w:top w:val="none" w:sz="0" w:space="0" w:color="auto"/>
                    <w:left w:val="none" w:sz="0" w:space="0" w:color="auto"/>
                    <w:bottom w:val="none" w:sz="0" w:space="0" w:color="auto"/>
                    <w:right w:val="none" w:sz="0" w:space="0" w:color="auto"/>
                  </w:divBdr>
                  <w:divsChild>
                    <w:div w:id="19046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863896">
              <w:marLeft w:val="0"/>
              <w:marRight w:val="0"/>
              <w:marTop w:val="0"/>
              <w:marBottom w:val="0"/>
              <w:divBdr>
                <w:top w:val="none" w:sz="0" w:space="0" w:color="auto"/>
                <w:left w:val="none" w:sz="0" w:space="0" w:color="auto"/>
                <w:bottom w:val="none" w:sz="0" w:space="0" w:color="auto"/>
                <w:right w:val="none" w:sz="0" w:space="0" w:color="auto"/>
              </w:divBdr>
              <w:divsChild>
                <w:div w:id="958150834">
                  <w:marLeft w:val="0"/>
                  <w:marRight w:val="0"/>
                  <w:marTop w:val="0"/>
                  <w:marBottom w:val="0"/>
                  <w:divBdr>
                    <w:top w:val="none" w:sz="0" w:space="0" w:color="auto"/>
                    <w:left w:val="none" w:sz="0" w:space="0" w:color="auto"/>
                    <w:bottom w:val="none" w:sz="0" w:space="0" w:color="auto"/>
                    <w:right w:val="none" w:sz="0" w:space="0" w:color="auto"/>
                  </w:divBdr>
                  <w:divsChild>
                    <w:div w:id="105666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56560">
              <w:marLeft w:val="0"/>
              <w:marRight w:val="0"/>
              <w:marTop w:val="0"/>
              <w:marBottom w:val="0"/>
              <w:divBdr>
                <w:top w:val="none" w:sz="0" w:space="0" w:color="auto"/>
                <w:left w:val="none" w:sz="0" w:space="0" w:color="auto"/>
                <w:bottom w:val="none" w:sz="0" w:space="0" w:color="auto"/>
                <w:right w:val="none" w:sz="0" w:space="0" w:color="auto"/>
              </w:divBdr>
              <w:divsChild>
                <w:div w:id="1924994015">
                  <w:marLeft w:val="0"/>
                  <w:marRight w:val="0"/>
                  <w:marTop w:val="0"/>
                  <w:marBottom w:val="0"/>
                  <w:divBdr>
                    <w:top w:val="none" w:sz="0" w:space="0" w:color="auto"/>
                    <w:left w:val="none" w:sz="0" w:space="0" w:color="auto"/>
                    <w:bottom w:val="none" w:sz="0" w:space="0" w:color="auto"/>
                    <w:right w:val="none" w:sz="0" w:space="0" w:color="auto"/>
                  </w:divBdr>
                  <w:divsChild>
                    <w:div w:id="192618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59888">
              <w:marLeft w:val="0"/>
              <w:marRight w:val="0"/>
              <w:marTop w:val="0"/>
              <w:marBottom w:val="0"/>
              <w:divBdr>
                <w:top w:val="none" w:sz="0" w:space="0" w:color="auto"/>
                <w:left w:val="none" w:sz="0" w:space="0" w:color="auto"/>
                <w:bottom w:val="none" w:sz="0" w:space="0" w:color="auto"/>
                <w:right w:val="none" w:sz="0" w:space="0" w:color="auto"/>
              </w:divBdr>
              <w:divsChild>
                <w:div w:id="1041128461">
                  <w:marLeft w:val="0"/>
                  <w:marRight w:val="0"/>
                  <w:marTop w:val="0"/>
                  <w:marBottom w:val="0"/>
                  <w:divBdr>
                    <w:top w:val="none" w:sz="0" w:space="0" w:color="auto"/>
                    <w:left w:val="none" w:sz="0" w:space="0" w:color="auto"/>
                    <w:bottom w:val="none" w:sz="0" w:space="0" w:color="auto"/>
                    <w:right w:val="none" w:sz="0" w:space="0" w:color="auto"/>
                  </w:divBdr>
                  <w:divsChild>
                    <w:div w:id="12007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82664">
              <w:marLeft w:val="0"/>
              <w:marRight w:val="0"/>
              <w:marTop w:val="0"/>
              <w:marBottom w:val="0"/>
              <w:divBdr>
                <w:top w:val="none" w:sz="0" w:space="0" w:color="auto"/>
                <w:left w:val="none" w:sz="0" w:space="0" w:color="auto"/>
                <w:bottom w:val="none" w:sz="0" w:space="0" w:color="auto"/>
                <w:right w:val="none" w:sz="0" w:space="0" w:color="auto"/>
              </w:divBdr>
              <w:divsChild>
                <w:div w:id="1056709752">
                  <w:marLeft w:val="0"/>
                  <w:marRight w:val="0"/>
                  <w:marTop w:val="0"/>
                  <w:marBottom w:val="0"/>
                  <w:divBdr>
                    <w:top w:val="none" w:sz="0" w:space="0" w:color="auto"/>
                    <w:left w:val="none" w:sz="0" w:space="0" w:color="auto"/>
                    <w:bottom w:val="none" w:sz="0" w:space="0" w:color="auto"/>
                    <w:right w:val="none" w:sz="0" w:space="0" w:color="auto"/>
                  </w:divBdr>
                  <w:divsChild>
                    <w:div w:id="121611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360758">
          <w:marLeft w:val="0"/>
          <w:marRight w:val="0"/>
          <w:marTop w:val="0"/>
          <w:marBottom w:val="0"/>
          <w:divBdr>
            <w:top w:val="none" w:sz="0" w:space="0" w:color="auto"/>
            <w:left w:val="none" w:sz="0" w:space="0" w:color="auto"/>
            <w:bottom w:val="none" w:sz="0" w:space="0" w:color="auto"/>
            <w:right w:val="none" w:sz="0" w:space="0" w:color="auto"/>
          </w:divBdr>
          <w:divsChild>
            <w:div w:id="889993942">
              <w:marLeft w:val="0"/>
              <w:marRight w:val="0"/>
              <w:marTop w:val="0"/>
              <w:marBottom w:val="0"/>
              <w:divBdr>
                <w:top w:val="none" w:sz="0" w:space="0" w:color="auto"/>
                <w:left w:val="none" w:sz="0" w:space="0" w:color="auto"/>
                <w:bottom w:val="none" w:sz="0" w:space="0" w:color="auto"/>
                <w:right w:val="none" w:sz="0" w:space="0" w:color="auto"/>
              </w:divBdr>
              <w:divsChild>
                <w:div w:id="1545487827">
                  <w:marLeft w:val="0"/>
                  <w:marRight w:val="0"/>
                  <w:marTop w:val="0"/>
                  <w:marBottom w:val="0"/>
                  <w:divBdr>
                    <w:top w:val="none" w:sz="0" w:space="0" w:color="auto"/>
                    <w:left w:val="none" w:sz="0" w:space="0" w:color="auto"/>
                    <w:bottom w:val="none" w:sz="0" w:space="0" w:color="auto"/>
                    <w:right w:val="none" w:sz="0" w:space="0" w:color="auto"/>
                  </w:divBdr>
                </w:div>
                <w:div w:id="122552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84E7F6FCEAC44BD03212A705076AF" ma:contentTypeVersion="16" ma:contentTypeDescription="Create a new document." ma:contentTypeScope="" ma:versionID="89d4c0d0f1e2c082a801f1e48dc429d2">
  <xsd:schema xmlns:xsd="http://www.w3.org/2001/XMLSchema" xmlns:xs="http://www.w3.org/2001/XMLSchema" xmlns:p="http://schemas.microsoft.com/office/2006/metadata/properties" xmlns:ns2="756b253c-0c4c-4d44-8891-f63efe3d3793" xmlns:ns3="597cb5e4-2c5a-4c8f-bfa7-47188d58465f" targetNamespace="http://schemas.microsoft.com/office/2006/metadata/properties" ma:root="true" ma:fieldsID="d0227148f9a15d5f1c0130c05ef8f958" ns2:_="" ns3:_="">
    <xsd:import namespace="756b253c-0c4c-4d44-8891-f63efe3d3793"/>
    <xsd:import namespace="597cb5e4-2c5a-4c8f-bfa7-47188d584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253c-0c4c-4d44-8891-f63efe3d3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3981d5-dbfe-43fd-b3f3-978fd5c64e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cb5e4-2c5a-4c8f-bfa7-47188d584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66d1e35-e612-4137-918b-98d3a82c1769}" ma:internalName="TaxCatchAll" ma:showField="CatchAllData" ma:web="597cb5e4-2c5a-4c8f-bfa7-47188d5846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6b253c-0c4c-4d44-8891-f63efe3d3793">
      <Terms xmlns="http://schemas.microsoft.com/office/infopath/2007/PartnerControls"/>
    </lcf76f155ced4ddcb4097134ff3c332f>
    <TaxCatchAll xmlns="597cb5e4-2c5a-4c8f-bfa7-47188d58465f" xsi:nil="true"/>
    <SharedWithUsers xmlns="597cb5e4-2c5a-4c8f-bfa7-47188d58465f">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7E9FD-45F8-4EBF-B20C-35FCB2CFA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253c-0c4c-4d44-8891-f63efe3d3793"/>
    <ds:schemaRef ds:uri="597cb5e4-2c5a-4c8f-bfa7-47188d58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3.xml><?xml version="1.0" encoding="utf-8"?>
<ds:datastoreItem xmlns:ds="http://schemas.openxmlformats.org/officeDocument/2006/customXml" ds:itemID="{5FD76DA2-AAF0-4A53-AC4A-3C0032E23DA6}">
  <ds:schemaRefs>
    <ds:schemaRef ds:uri="http://schemas.microsoft.com/office/2006/metadata/properties"/>
    <ds:schemaRef ds:uri="http://schemas.microsoft.com/office/infopath/2007/PartnerControls"/>
    <ds:schemaRef ds:uri="756b253c-0c4c-4d44-8891-f63efe3d3793"/>
    <ds:schemaRef ds:uri="597cb5e4-2c5a-4c8f-bfa7-47188d58465f"/>
  </ds:schemaRefs>
</ds:datastoreItem>
</file>

<file path=customXml/itemProps4.xml><?xml version="1.0" encoding="utf-8"?>
<ds:datastoreItem xmlns:ds="http://schemas.openxmlformats.org/officeDocument/2006/customXml" ds:itemID="{21E0430E-3588-490D-B7E1-37C00E83D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1129</Words>
  <Characters>6437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Kevin Oakley</cp:lastModifiedBy>
  <cp:revision>5</cp:revision>
  <cp:lastPrinted>2018-02-26T15:25:00Z</cp:lastPrinted>
  <dcterms:created xsi:type="dcterms:W3CDTF">2023-11-13T14:43:00Z</dcterms:created>
  <dcterms:modified xsi:type="dcterms:W3CDTF">2025-06-25T09:14:00Z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0x010100F3F84E7F6FCEAC44BD03212A705076AF</vt:lpwstr>
  </property>
  <property fmtid="{D5CDD505-2E9C-101B-9397-08002B2CF9AE}" pid="3" name="MediaServiceImageTags">
    <vt:lpwstr/>
  </property>
</Properties>
</file>