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E40" w:rsidRPr="007A020C" w:rsidRDefault="00F905DD" w:rsidP="007E3E40">
      <w:pPr>
        <w:rPr>
          <w:rFonts w:cstheme="minorHAnsi"/>
        </w:rPr>
      </w:pPr>
      <w:bookmarkStart w:id="0" w:name="_GoBack"/>
      <w:bookmarkEnd w:id="0"/>
      <w:r w:rsidRPr="007A020C">
        <w:rPr>
          <w:rFonts w:cstheme="minorHAnsi"/>
          <w:noProof/>
          <w:lang w:eastAsia="en-GB"/>
        </w:rPr>
        <mc:AlternateContent>
          <mc:Choice Requires="wps">
            <w:drawing>
              <wp:anchor distT="0" distB="0" distL="114300" distR="114300" simplePos="0" relativeHeight="251671552" behindDoc="0" locked="0" layoutInCell="1" allowOverlap="1">
                <wp:simplePos x="0" y="0"/>
                <wp:positionH relativeFrom="column">
                  <wp:posOffset>7419975</wp:posOffset>
                </wp:positionH>
                <wp:positionV relativeFrom="paragraph">
                  <wp:posOffset>-320040</wp:posOffset>
                </wp:positionV>
                <wp:extent cx="723900" cy="35242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45" w:rsidRPr="00944B18" w:rsidRDefault="005D6D45" w:rsidP="007E3E40">
                            <w:pPr>
                              <w:rPr>
                                <w:b/>
                                <w:sz w:val="28"/>
                              </w:rPr>
                            </w:pPr>
                            <w:r>
                              <w:rPr>
                                <w:b/>
                                <w:sz w:val="28"/>
                              </w:rPr>
                              <w:t>Year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3" o:spid="_x0000_s1026" type="#_x0000_t202" style="position:absolute;margin-left:584.25pt;margin-top:-25.2pt;width:57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" fillcolor="white [3201]" strokeweight=".5pt">
                <v:path arrowok="t"/>
                <v:textbox>
                  <w:txbxContent>
                    <w:p w:rsidR="005D6D45" w:rsidRPr="00944B18" w:rsidRDefault="005D6D45" w:rsidP="007E3E40">
                      <w:pPr>
                        <w:rPr>
                          <w:b/>
                          <w:sz w:val="28"/>
                        </w:rPr>
                      </w:pPr>
                      <w:r>
                        <w:rPr>
                          <w:b/>
                          <w:sz w:val="28"/>
                        </w:rPr>
                        <w:t>Year 9</w:t>
                      </w:r>
                    </w:p>
                  </w:txbxContent>
                </v:textbox>
              </v:shape>
            </w:pict>
          </mc:Fallback>
        </mc:AlternateContent>
      </w:r>
      <w:r w:rsidR="00060E4D" w:rsidRPr="007A020C">
        <w:rPr>
          <w:rFonts w:cstheme="minorHAnsi"/>
          <w:noProof/>
          <w:lang w:eastAsia="en-GB"/>
        </w:rPr>
        <w:drawing>
          <wp:anchor distT="0" distB="0" distL="114300" distR="114300" simplePos="0" relativeHeight="251659264" behindDoc="0" locked="0" layoutInCell="1" allowOverlap="1">
            <wp:simplePos x="0" y="0"/>
            <wp:positionH relativeFrom="column">
              <wp:posOffset>8810625</wp:posOffset>
            </wp:positionH>
            <wp:positionV relativeFrom="paragraph">
              <wp:posOffset>-351790</wp:posOffset>
            </wp:positionV>
            <wp:extent cx="743585" cy="780415"/>
            <wp:effectExtent l="0" t="0" r="0" b="635"/>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585" cy="780415"/>
                    </a:xfrm>
                    <a:prstGeom prst="rect">
                      <a:avLst/>
                    </a:prstGeom>
                    <a:noFill/>
                  </pic:spPr>
                </pic:pic>
              </a:graphicData>
            </a:graphic>
          </wp:anchor>
        </w:drawing>
      </w:r>
      <w:r w:rsidR="00060E4D" w:rsidRPr="007A020C">
        <w:rPr>
          <w:rFonts w:cstheme="minorHAnsi"/>
          <w:noProof/>
          <w:lang w:eastAsia="en-GB"/>
        </w:rPr>
        <w:drawing>
          <wp:anchor distT="0" distB="0" distL="114300" distR="114300" simplePos="0" relativeHeight="251656192" behindDoc="0" locked="0" layoutInCell="1" allowOverlap="1">
            <wp:simplePos x="0" y="0"/>
            <wp:positionH relativeFrom="column">
              <wp:posOffset>-228600</wp:posOffset>
            </wp:positionH>
            <wp:positionV relativeFrom="paragraph">
              <wp:posOffset>-447675</wp:posOffset>
            </wp:positionV>
            <wp:extent cx="742950" cy="782569"/>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82569"/>
                    </a:xfrm>
                    <a:prstGeom prst="rect">
                      <a:avLst/>
                    </a:prstGeom>
                    <a:noFill/>
                  </pic:spPr>
                </pic:pic>
              </a:graphicData>
            </a:graphic>
          </wp:anchor>
        </w:drawing>
      </w:r>
      <w:r w:rsidRPr="007A020C">
        <w:rPr>
          <w:rFonts w:cstheme="minorHAnsi"/>
          <w:noProof/>
          <w:lang w:eastAsia="en-GB"/>
        </w:rPr>
        <mc:AlternateContent>
          <mc:Choice Requires="wps">
            <w:drawing>
              <wp:anchor distT="0" distB="0" distL="114300" distR="114300" simplePos="0" relativeHeight="251670528" behindDoc="0" locked="0" layoutInCell="1" allowOverlap="1">
                <wp:simplePos x="0" y="0"/>
                <wp:positionH relativeFrom="column">
                  <wp:posOffset>2165985</wp:posOffset>
                </wp:positionH>
                <wp:positionV relativeFrom="paragraph">
                  <wp:posOffset>-434340</wp:posOffset>
                </wp:positionV>
                <wp:extent cx="4572000" cy="81851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18515"/>
                        </a:xfrm>
                        <a:prstGeom prst="rect">
                          <a:avLst/>
                        </a:prstGeom>
                        <a:solidFill>
                          <a:srgbClr val="FFFFFF"/>
                        </a:solidFill>
                        <a:ln w="9525">
                          <a:solidFill>
                            <a:srgbClr val="000000"/>
                          </a:solidFill>
                          <a:miter lim="800000"/>
                          <a:headEnd/>
                          <a:tailEnd/>
                        </a:ln>
                      </wps:spPr>
                      <wps:txbx>
                        <w:txbxContent>
                          <w:p w:rsidR="005D6D45" w:rsidRPr="00944B18" w:rsidRDefault="005D6D45" w:rsidP="007E3E40">
                            <w:pPr>
                              <w:jc w:val="center"/>
                              <w:rPr>
                                <w:b/>
                                <w:sz w:val="28"/>
                              </w:rPr>
                            </w:pPr>
                            <w:r w:rsidRPr="00944B18">
                              <w:rPr>
                                <w:b/>
                                <w:sz w:val="28"/>
                              </w:rPr>
                              <w:t>Wigston Academy</w:t>
                            </w:r>
                          </w:p>
                          <w:p w:rsidR="005D6D45" w:rsidRPr="00944B18" w:rsidRDefault="005D6D45" w:rsidP="007E3E40">
                            <w:pPr>
                              <w:jc w:val="center"/>
                              <w:rPr>
                                <w:b/>
                                <w:color w:val="00CCFF"/>
                                <w:sz w:val="24"/>
                              </w:rPr>
                            </w:pPr>
                            <w:r w:rsidRPr="00944B18">
                              <w:rPr>
                                <w:b/>
                                <w:color w:val="00CCFF"/>
                                <w:sz w:val="24"/>
                              </w:rPr>
                              <w:t>Responsibility      Ambition      Resilience    Engagement     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70.55pt;margin-top:-34.2pt;width:5in;height:64.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">
                <v:textbox style="mso-fit-shape-to-text:t">
                  <w:txbxContent>
                    <w:p w:rsidR="005D6D45" w:rsidRPr="00944B18" w:rsidRDefault="005D6D45" w:rsidP="007E3E40">
                      <w:pPr>
                        <w:jc w:val="center"/>
                        <w:rPr>
                          <w:b/>
                          <w:sz w:val="28"/>
                        </w:rPr>
                      </w:pPr>
                      <w:r w:rsidRPr="00944B18">
                        <w:rPr>
                          <w:b/>
                          <w:sz w:val="28"/>
                        </w:rPr>
                        <w:t>Wigston Academy</w:t>
                      </w:r>
                    </w:p>
                    <w:p w:rsidR="005D6D45" w:rsidRPr="00944B18" w:rsidRDefault="005D6D45" w:rsidP="007E3E40">
                      <w:pPr>
                        <w:jc w:val="center"/>
                        <w:rPr>
                          <w:b/>
                          <w:color w:val="00CCFF"/>
                          <w:sz w:val="24"/>
                        </w:rPr>
                      </w:pPr>
                      <w:r w:rsidRPr="00944B18">
                        <w:rPr>
                          <w:b/>
                          <w:color w:val="00CCFF"/>
                          <w:sz w:val="24"/>
                        </w:rPr>
                        <w:t>Responsibility      Ambition      Resilience    Engagement     Respect</w:t>
                      </w:r>
                    </w:p>
                  </w:txbxContent>
                </v:textbox>
              </v:shape>
            </w:pict>
          </mc:Fallback>
        </mc:AlternateContent>
      </w:r>
    </w:p>
    <w:p w:rsidR="007A38A6" w:rsidRPr="007A020C" w:rsidRDefault="00F905DD">
      <w:pPr>
        <w:rPr>
          <w:rFonts w:cstheme="minorHAnsi"/>
        </w:rPr>
      </w:pPr>
      <w:r w:rsidRPr="007A020C">
        <w:rPr>
          <w:rFonts w:cstheme="minorHAnsi"/>
          <w:noProof/>
          <w:lang w:eastAsia="en-GB"/>
        </w:rPr>
        <mc:AlternateContent>
          <mc:Choice Requires="wps">
            <w:drawing>
              <wp:anchor distT="0" distB="0" distL="114300" distR="114300" simplePos="0" relativeHeight="251672576" behindDoc="0" locked="0" layoutInCell="1" allowOverlap="1">
                <wp:simplePos x="0" y="0"/>
                <wp:positionH relativeFrom="margin">
                  <wp:posOffset>-222250</wp:posOffset>
                </wp:positionH>
                <wp:positionV relativeFrom="paragraph">
                  <wp:posOffset>334010</wp:posOffset>
                </wp:positionV>
                <wp:extent cx="9677400" cy="81661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816610"/>
                        </a:xfrm>
                        <a:prstGeom prst="rect">
                          <a:avLst/>
                        </a:prstGeom>
                        <a:solidFill>
                          <a:srgbClr val="FFFFFF"/>
                        </a:solidFill>
                        <a:ln w="9525">
                          <a:solidFill>
                            <a:srgbClr val="000000"/>
                          </a:solidFill>
                          <a:miter lim="800000"/>
                          <a:headEnd/>
                          <a:tailEnd/>
                        </a:ln>
                      </wps:spPr>
                      <wps:txbx>
                        <w:txbxContent>
                          <w:p w:rsidR="005D6D45" w:rsidRDefault="005D6D45" w:rsidP="007E3E40">
                            <w:r>
                              <w:t>Use this table to look up the assigned subject for the week you are absent from School. You can then go to either National Oak Academy, BBC Bitesize, MyMaths,  Seneca learning or Everlearner to complete the lesson. All work must be completed in your exercise book. You must also ensure that you complete any Home Learning activities set via Satchel:One PSHCE and Global Citizenship work will be set on Satchel:One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7.5pt;margin-top:26.3pt;width:762pt;height:64.3pt;z-index:2516725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">
                <v:textbox style="mso-fit-shape-to-text:t">
                  <w:txbxContent>
                    <w:p w:rsidR="005D6D45" w:rsidRDefault="005D6D45" w:rsidP="007E3E40">
                      <w:r>
                        <w:t>Use this table to look up the assigned subject for the week you are absent from School. You can then go to either National Oak Academy, BBC Bitesize, MyMaths,  Seneca learning or Everlearner to complete the lesson. All work must be completed in your exercise book. You must also ensure that you complete any Home Learning activities set via Satchel:One PSHCE and Global Citizenship work will be set on Satchel:One</w:t>
                      </w:r>
                    </w:p>
                  </w:txbxContent>
                </v:textbox>
                <w10:wrap anchorx="margin"/>
              </v:shape>
            </w:pict>
          </mc:Fallback>
        </mc:AlternateContent>
      </w:r>
    </w:p>
    <w:p w:rsidR="00EC62CC" w:rsidRPr="007A020C" w:rsidRDefault="00EC62CC">
      <w:pPr>
        <w:rPr>
          <w:rFonts w:cstheme="minorHAnsi"/>
        </w:rPr>
      </w:pPr>
    </w:p>
    <w:p w:rsidR="00944B18" w:rsidRPr="007A020C" w:rsidRDefault="00944B18">
      <w:pPr>
        <w:rPr>
          <w:rFonts w:cstheme="minorHAnsi"/>
        </w:rPr>
      </w:pPr>
    </w:p>
    <w:p w:rsidR="00060E4D" w:rsidRPr="007A020C" w:rsidRDefault="00060E4D">
      <w:pPr>
        <w:rPr>
          <w:rFonts w:cstheme="minorHAnsi"/>
        </w:rPr>
      </w:pPr>
    </w:p>
    <w:tbl>
      <w:tblPr>
        <w:tblStyle w:val="TableGrid"/>
        <w:tblW w:w="15593" w:type="dxa"/>
        <w:tblInd w:w="-714" w:type="dxa"/>
        <w:tblLayout w:type="fixed"/>
        <w:tblLook w:val="04A0" w:firstRow="1" w:lastRow="0" w:firstColumn="1" w:lastColumn="0" w:noHBand="0" w:noVBand="1"/>
      </w:tblPr>
      <w:tblGrid>
        <w:gridCol w:w="3118"/>
        <w:gridCol w:w="1559"/>
        <w:gridCol w:w="1559"/>
        <w:gridCol w:w="1560"/>
        <w:gridCol w:w="1559"/>
        <w:gridCol w:w="1559"/>
        <w:gridCol w:w="1560"/>
        <w:gridCol w:w="1559"/>
        <w:gridCol w:w="1560"/>
      </w:tblGrid>
      <w:tr w:rsidR="00340B22" w:rsidRPr="007A020C" w:rsidTr="006252E7">
        <w:tc>
          <w:tcPr>
            <w:tcW w:w="3118" w:type="dxa"/>
          </w:tcPr>
          <w:p w:rsidR="00340B22" w:rsidRPr="007A020C" w:rsidRDefault="00340B22" w:rsidP="00340B22">
            <w:pPr>
              <w:rPr>
                <w:rFonts w:cstheme="minorHAnsi"/>
              </w:rPr>
            </w:pPr>
          </w:p>
        </w:tc>
        <w:tc>
          <w:tcPr>
            <w:tcW w:w="1559" w:type="dxa"/>
          </w:tcPr>
          <w:p w:rsidR="00340B22" w:rsidRPr="00877CE8" w:rsidRDefault="00340B22" w:rsidP="00340B22">
            <w:pPr>
              <w:rPr>
                <w:rFonts w:cstheme="minorHAnsi"/>
                <w:sz w:val="20"/>
                <w:szCs w:val="20"/>
              </w:rPr>
            </w:pPr>
            <w:r w:rsidRPr="00877CE8">
              <w:rPr>
                <w:rFonts w:cstheme="minorHAnsi"/>
                <w:b/>
                <w:sz w:val="20"/>
                <w:szCs w:val="20"/>
              </w:rPr>
              <w:t>25.08.25</w:t>
            </w:r>
          </w:p>
        </w:tc>
        <w:tc>
          <w:tcPr>
            <w:tcW w:w="1559" w:type="dxa"/>
          </w:tcPr>
          <w:p w:rsidR="00340B22" w:rsidRPr="00877CE8" w:rsidRDefault="00340B22" w:rsidP="00340B22">
            <w:pPr>
              <w:rPr>
                <w:rFonts w:cstheme="minorHAnsi"/>
                <w:sz w:val="20"/>
                <w:szCs w:val="20"/>
              </w:rPr>
            </w:pPr>
            <w:r w:rsidRPr="00877CE8">
              <w:rPr>
                <w:rFonts w:cstheme="minorHAnsi"/>
                <w:b/>
                <w:sz w:val="20"/>
                <w:szCs w:val="20"/>
              </w:rPr>
              <w:t>01.09.25</w:t>
            </w:r>
          </w:p>
        </w:tc>
        <w:tc>
          <w:tcPr>
            <w:tcW w:w="1560" w:type="dxa"/>
          </w:tcPr>
          <w:p w:rsidR="00340B22" w:rsidRPr="00877CE8" w:rsidRDefault="00340B22" w:rsidP="00340B22">
            <w:pPr>
              <w:rPr>
                <w:rFonts w:cstheme="minorHAnsi"/>
                <w:sz w:val="20"/>
                <w:szCs w:val="20"/>
              </w:rPr>
            </w:pPr>
            <w:r w:rsidRPr="00877CE8">
              <w:rPr>
                <w:rFonts w:cstheme="minorHAnsi"/>
                <w:b/>
                <w:sz w:val="20"/>
                <w:szCs w:val="20"/>
              </w:rPr>
              <w:t>08.09.25</w:t>
            </w:r>
          </w:p>
        </w:tc>
        <w:tc>
          <w:tcPr>
            <w:tcW w:w="1559" w:type="dxa"/>
          </w:tcPr>
          <w:p w:rsidR="00340B22" w:rsidRPr="00877CE8" w:rsidRDefault="00340B22" w:rsidP="00340B22">
            <w:pPr>
              <w:rPr>
                <w:rFonts w:cstheme="minorHAnsi"/>
                <w:sz w:val="20"/>
                <w:szCs w:val="20"/>
              </w:rPr>
            </w:pPr>
            <w:r w:rsidRPr="00877CE8">
              <w:rPr>
                <w:rFonts w:cstheme="minorHAnsi"/>
                <w:b/>
                <w:sz w:val="20"/>
                <w:szCs w:val="20"/>
              </w:rPr>
              <w:t>15.09.25</w:t>
            </w:r>
          </w:p>
        </w:tc>
        <w:tc>
          <w:tcPr>
            <w:tcW w:w="1559" w:type="dxa"/>
          </w:tcPr>
          <w:p w:rsidR="00340B22" w:rsidRPr="00877CE8" w:rsidRDefault="00340B22" w:rsidP="00340B22">
            <w:pPr>
              <w:rPr>
                <w:rFonts w:cstheme="minorHAnsi"/>
                <w:sz w:val="20"/>
                <w:szCs w:val="20"/>
              </w:rPr>
            </w:pPr>
            <w:r w:rsidRPr="00877CE8">
              <w:rPr>
                <w:rFonts w:cstheme="minorHAnsi"/>
                <w:b/>
                <w:sz w:val="20"/>
                <w:szCs w:val="20"/>
              </w:rPr>
              <w:t>22.09.25</w:t>
            </w:r>
          </w:p>
        </w:tc>
        <w:tc>
          <w:tcPr>
            <w:tcW w:w="1560" w:type="dxa"/>
          </w:tcPr>
          <w:p w:rsidR="00340B22" w:rsidRPr="00877CE8" w:rsidRDefault="00340B22" w:rsidP="00340B22">
            <w:pPr>
              <w:rPr>
                <w:rFonts w:cstheme="minorHAnsi"/>
                <w:sz w:val="20"/>
                <w:szCs w:val="20"/>
              </w:rPr>
            </w:pPr>
            <w:r w:rsidRPr="00877CE8">
              <w:rPr>
                <w:rFonts w:cstheme="minorHAnsi"/>
                <w:b/>
                <w:sz w:val="20"/>
                <w:szCs w:val="20"/>
              </w:rPr>
              <w:t>29.09.25</w:t>
            </w:r>
          </w:p>
        </w:tc>
        <w:tc>
          <w:tcPr>
            <w:tcW w:w="1559" w:type="dxa"/>
          </w:tcPr>
          <w:p w:rsidR="00340B22" w:rsidRPr="00877CE8" w:rsidRDefault="00340B22" w:rsidP="00340B22">
            <w:pPr>
              <w:rPr>
                <w:rFonts w:cstheme="minorHAnsi"/>
                <w:sz w:val="20"/>
                <w:szCs w:val="20"/>
              </w:rPr>
            </w:pPr>
            <w:r w:rsidRPr="00877CE8">
              <w:rPr>
                <w:rFonts w:cstheme="minorHAnsi"/>
                <w:b/>
                <w:sz w:val="20"/>
                <w:szCs w:val="20"/>
              </w:rPr>
              <w:t>06.10.25</w:t>
            </w:r>
          </w:p>
        </w:tc>
        <w:tc>
          <w:tcPr>
            <w:tcW w:w="1560" w:type="dxa"/>
          </w:tcPr>
          <w:p w:rsidR="00340B22" w:rsidRPr="00877CE8" w:rsidRDefault="00340B22" w:rsidP="00340B22">
            <w:pPr>
              <w:rPr>
                <w:rFonts w:cstheme="minorHAnsi"/>
                <w:sz w:val="20"/>
                <w:szCs w:val="20"/>
              </w:rPr>
            </w:pPr>
            <w:r w:rsidRPr="00877CE8">
              <w:rPr>
                <w:rFonts w:cstheme="minorHAnsi"/>
                <w:b/>
                <w:sz w:val="20"/>
                <w:szCs w:val="20"/>
              </w:rPr>
              <w:t>13.10.25</w:t>
            </w:r>
          </w:p>
        </w:tc>
      </w:tr>
      <w:tr w:rsidR="00F03180" w:rsidRPr="007A020C" w:rsidTr="006252E7">
        <w:tc>
          <w:tcPr>
            <w:tcW w:w="3118" w:type="dxa"/>
          </w:tcPr>
          <w:p w:rsidR="00F03180" w:rsidRPr="00FC655B" w:rsidRDefault="00F03180" w:rsidP="00F03180">
            <w:pPr>
              <w:rPr>
                <w:rFonts w:cstheme="minorHAnsi"/>
                <w:b/>
                <w:sz w:val="20"/>
                <w:szCs w:val="20"/>
              </w:rPr>
            </w:pPr>
            <w:r w:rsidRPr="00FC655B">
              <w:rPr>
                <w:rFonts w:cstheme="minorHAnsi"/>
                <w:b/>
                <w:sz w:val="20"/>
                <w:szCs w:val="20"/>
              </w:rPr>
              <w:t>Maths</w:t>
            </w:r>
          </w:p>
          <w:p w:rsidR="00F03180" w:rsidRDefault="005D6D45" w:rsidP="00F03180">
            <w:hyperlink r:id="rId10" w:history="1"/>
            <w:r w:rsidR="00F03180" w:rsidRPr="00FC655B">
              <w:rPr>
                <w:rFonts w:cstheme="minorHAnsi"/>
                <w:sz w:val="18"/>
                <w:szCs w:val="18"/>
              </w:rPr>
              <w:t xml:space="preserve"> </w:t>
            </w:r>
            <w:hyperlink r:id="rId11" w:history="1">
              <w:r w:rsidR="00F03180">
                <w:rPr>
                  <w:rStyle w:val="Hyperlink"/>
                </w:rPr>
                <w:t>Oak National Academy</w:t>
              </w:r>
            </w:hyperlink>
          </w:p>
          <w:p w:rsidR="00F03180" w:rsidRDefault="00F03180" w:rsidP="00F03180">
            <w:pPr>
              <w:rPr>
                <w:rFonts w:cstheme="minorHAnsi"/>
                <w:sz w:val="18"/>
                <w:szCs w:val="18"/>
              </w:rPr>
            </w:pPr>
          </w:p>
          <w:p w:rsidR="00F03180" w:rsidRPr="00FC655B" w:rsidRDefault="005D6D45" w:rsidP="00F03180">
            <w:pPr>
              <w:rPr>
                <w:rFonts w:cstheme="minorHAnsi"/>
                <w:sz w:val="18"/>
                <w:szCs w:val="18"/>
              </w:rPr>
            </w:pPr>
            <w:hyperlink r:id="rId12" w:history="1">
              <w:proofErr w:type="spellStart"/>
              <w:r w:rsidR="00F03180" w:rsidRPr="00917B1C">
                <w:rPr>
                  <w:rFonts w:ascii="Calibri" w:eastAsia="Calibri" w:hAnsi="Calibri" w:cs="Times New Roman"/>
                  <w:color w:val="0563C1"/>
                  <w:u w:val="single"/>
                </w:rPr>
                <w:t>Sparx</w:t>
              </w:r>
              <w:proofErr w:type="spellEnd"/>
              <w:r w:rsidR="00F03180" w:rsidRPr="00917B1C">
                <w:rPr>
                  <w:rFonts w:ascii="Calibri" w:eastAsia="Calibri" w:hAnsi="Calibri" w:cs="Times New Roman"/>
                  <w:color w:val="0563C1"/>
                  <w:u w:val="single"/>
                </w:rPr>
                <w:t xml:space="preserve"> Maths</w:t>
              </w:r>
            </w:hyperlink>
          </w:p>
        </w:tc>
        <w:tc>
          <w:tcPr>
            <w:tcW w:w="1559" w:type="dxa"/>
            <w:tcBorders>
              <w:top w:val="single" w:sz="4" w:space="0" w:color="auto"/>
              <w:left w:val="single" w:sz="4" w:space="0" w:color="auto"/>
              <w:bottom w:val="single" w:sz="4" w:space="0" w:color="auto"/>
              <w:right w:val="single" w:sz="4" w:space="0" w:color="auto"/>
            </w:tcBorders>
          </w:tcPr>
          <w:p w:rsidR="00F03180" w:rsidRPr="00877CE8" w:rsidRDefault="00F03180" w:rsidP="00F03180">
            <w:pPr>
              <w:rPr>
                <w:rFonts w:cstheme="minorHAnsi"/>
                <w:sz w:val="20"/>
                <w:szCs w:val="20"/>
              </w:rPr>
            </w:pPr>
            <w:r w:rsidRPr="00877CE8">
              <w:rPr>
                <w:rFonts w:cstheme="minorHAnsi"/>
                <w:sz w:val="20"/>
                <w:szCs w:val="20"/>
              </w:rPr>
              <w:t>Fractions</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Key stage 3</w:t>
            </w:r>
          </w:p>
          <w:p w:rsidR="00F03180" w:rsidRPr="00877CE8" w:rsidRDefault="00F03180" w:rsidP="00F03180">
            <w:pPr>
              <w:rPr>
                <w:rFonts w:cstheme="minorHAnsi"/>
                <w:b/>
                <w:sz w:val="20"/>
                <w:szCs w:val="20"/>
              </w:rPr>
            </w:pPr>
            <w:r w:rsidRPr="00877CE8">
              <w:rPr>
                <w:rFonts w:cstheme="minorHAnsi"/>
                <w:b/>
                <w:sz w:val="20"/>
                <w:szCs w:val="20"/>
              </w:rPr>
              <w:t>Maths</w:t>
            </w:r>
          </w:p>
          <w:p w:rsidR="00F03180" w:rsidRPr="00877CE8" w:rsidRDefault="005D6D45" w:rsidP="00F03180">
            <w:pPr>
              <w:rPr>
                <w:rFonts w:cstheme="minorHAnsi"/>
                <w:sz w:val="20"/>
                <w:szCs w:val="20"/>
              </w:rPr>
            </w:pPr>
            <w:hyperlink r:id="rId13" w:history="1">
              <w:r w:rsidR="00F03180" w:rsidRPr="00877CE8">
                <w:rPr>
                  <w:rStyle w:val="Hyperlink"/>
                  <w:rFonts w:cstheme="minorHAnsi"/>
                  <w:sz w:val="20"/>
                  <w:szCs w:val="20"/>
                </w:rPr>
                <w:t>Multiplying fractions</w:t>
              </w:r>
            </w:hyperlink>
          </w:p>
          <w:p w:rsidR="00F03180" w:rsidRPr="00877CE8" w:rsidRDefault="00F03180" w:rsidP="00F03180">
            <w:pPr>
              <w:rPr>
                <w:rFonts w:cstheme="minorHAnsi"/>
                <w:sz w:val="20"/>
                <w:szCs w:val="20"/>
              </w:rPr>
            </w:pPr>
            <w:r w:rsidRPr="00877CE8">
              <w:rPr>
                <w:rFonts w:cstheme="minorHAnsi"/>
                <w:sz w:val="20"/>
                <w:szCs w:val="20"/>
              </w:rPr>
              <w:t xml:space="preserve">Lessons 1 – 3 </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Number</w:t>
            </w:r>
          </w:p>
          <w:p w:rsidR="00F03180" w:rsidRPr="00877CE8" w:rsidRDefault="00F03180" w:rsidP="00F03180">
            <w:pPr>
              <w:rPr>
                <w:rFonts w:cstheme="minorHAnsi"/>
                <w:b/>
                <w:sz w:val="20"/>
                <w:szCs w:val="20"/>
              </w:rPr>
            </w:pPr>
            <w:r w:rsidRPr="00877CE8">
              <w:rPr>
                <w:rFonts w:cstheme="minorHAnsi"/>
                <w:b/>
                <w:sz w:val="20"/>
                <w:szCs w:val="20"/>
              </w:rPr>
              <w:t>Fractions</w:t>
            </w:r>
          </w:p>
          <w:p w:rsidR="00F03180" w:rsidRPr="00877CE8" w:rsidRDefault="00F03180" w:rsidP="00F03180">
            <w:pPr>
              <w:rPr>
                <w:rFonts w:cstheme="minorHAnsi"/>
                <w:sz w:val="20"/>
                <w:szCs w:val="20"/>
              </w:rPr>
            </w:pPr>
            <w:r w:rsidRPr="00877CE8">
              <w:rPr>
                <w:rFonts w:cstheme="minorHAnsi"/>
                <w:sz w:val="20"/>
                <w:szCs w:val="20"/>
              </w:rPr>
              <w:t>Multiplying fractions by fractions</w:t>
            </w:r>
          </w:p>
          <w:p w:rsidR="00F03180" w:rsidRPr="00877CE8" w:rsidRDefault="00F03180" w:rsidP="00F03180">
            <w:pPr>
              <w:rPr>
                <w:rFonts w:cstheme="minorHAnsi"/>
                <w:sz w:val="20"/>
                <w:szCs w:val="20"/>
              </w:rPr>
            </w:pPr>
            <w:r w:rsidRPr="00877CE8">
              <w:rPr>
                <w:rFonts w:cstheme="minorHAnsi"/>
                <w:sz w:val="20"/>
                <w:szCs w:val="20"/>
              </w:rPr>
              <w:t>Multiplying fractions</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3180" w:rsidRPr="00877CE8" w:rsidRDefault="00F03180" w:rsidP="00F03180">
            <w:pPr>
              <w:rPr>
                <w:rFonts w:cstheme="minorHAnsi"/>
                <w:sz w:val="20"/>
                <w:szCs w:val="20"/>
              </w:rPr>
            </w:pPr>
            <w:r w:rsidRPr="00877CE8">
              <w:rPr>
                <w:rFonts w:cstheme="minorHAnsi"/>
                <w:sz w:val="20"/>
                <w:szCs w:val="20"/>
              </w:rPr>
              <w:t>Fractions</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Key stage 3</w:t>
            </w:r>
          </w:p>
          <w:p w:rsidR="00F03180" w:rsidRPr="00877CE8" w:rsidRDefault="00F03180" w:rsidP="00F03180">
            <w:pPr>
              <w:rPr>
                <w:rFonts w:cstheme="minorHAnsi"/>
                <w:b/>
                <w:sz w:val="20"/>
                <w:szCs w:val="20"/>
              </w:rPr>
            </w:pPr>
            <w:r w:rsidRPr="00877CE8">
              <w:rPr>
                <w:rFonts w:cstheme="minorHAnsi"/>
                <w:b/>
                <w:sz w:val="20"/>
                <w:szCs w:val="20"/>
              </w:rPr>
              <w:t>Maths</w:t>
            </w:r>
          </w:p>
          <w:p w:rsidR="00F03180" w:rsidRPr="00877CE8" w:rsidRDefault="005D6D45" w:rsidP="00F03180">
            <w:pPr>
              <w:rPr>
                <w:rFonts w:cstheme="minorHAnsi"/>
                <w:sz w:val="20"/>
                <w:szCs w:val="20"/>
              </w:rPr>
            </w:pPr>
            <w:hyperlink r:id="rId14" w:history="1">
              <w:r w:rsidR="00F03180" w:rsidRPr="00877CE8">
                <w:rPr>
                  <w:rStyle w:val="Hyperlink"/>
                  <w:rFonts w:cstheme="minorHAnsi"/>
                  <w:sz w:val="20"/>
                  <w:szCs w:val="20"/>
                </w:rPr>
                <w:t>Dividing fractions</w:t>
              </w:r>
            </w:hyperlink>
          </w:p>
          <w:p w:rsidR="00F03180" w:rsidRPr="00877CE8" w:rsidRDefault="00F03180" w:rsidP="00F03180">
            <w:pPr>
              <w:rPr>
                <w:rFonts w:cstheme="minorHAnsi"/>
                <w:sz w:val="20"/>
                <w:szCs w:val="20"/>
              </w:rPr>
            </w:pPr>
            <w:r w:rsidRPr="00877CE8">
              <w:rPr>
                <w:rFonts w:cstheme="minorHAnsi"/>
                <w:sz w:val="20"/>
                <w:szCs w:val="20"/>
              </w:rPr>
              <w:t xml:space="preserve">Lessons 5 – 7 </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Number</w:t>
            </w:r>
          </w:p>
          <w:p w:rsidR="00F03180" w:rsidRPr="00877CE8" w:rsidRDefault="00F03180" w:rsidP="00F03180">
            <w:pPr>
              <w:rPr>
                <w:rFonts w:cstheme="minorHAnsi"/>
                <w:b/>
                <w:sz w:val="20"/>
                <w:szCs w:val="20"/>
              </w:rPr>
            </w:pPr>
            <w:r w:rsidRPr="00877CE8">
              <w:rPr>
                <w:rFonts w:cstheme="minorHAnsi"/>
                <w:b/>
                <w:sz w:val="20"/>
                <w:szCs w:val="20"/>
              </w:rPr>
              <w:t>Fractions</w:t>
            </w:r>
          </w:p>
          <w:p w:rsidR="00F03180" w:rsidRPr="00877CE8" w:rsidRDefault="00F03180" w:rsidP="00F03180">
            <w:pPr>
              <w:rPr>
                <w:rFonts w:cstheme="minorHAnsi"/>
                <w:sz w:val="20"/>
                <w:szCs w:val="20"/>
              </w:rPr>
            </w:pPr>
            <w:r w:rsidRPr="00877CE8">
              <w:rPr>
                <w:rFonts w:cstheme="minorHAnsi"/>
                <w:sz w:val="20"/>
                <w:szCs w:val="20"/>
              </w:rPr>
              <w:t>Multiply divide fractions intro</w:t>
            </w:r>
          </w:p>
          <w:p w:rsidR="00F03180" w:rsidRPr="00877CE8" w:rsidRDefault="00F03180" w:rsidP="00F03180">
            <w:pPr>
              <w:rPr>
                <w:rFonts w:cstheme="minorHAnsi"/>
                <w:sz w:val="20"/>
                <w:szCs w:val="20"/>
              </w:rPr>
            </w:pPr>
            <w:r w:rsidRPr="00877CE8">
              <w:rPr>
                <w:rFonts w:cstheme="minorHAnsi"/>
                <w:sz w:val="20"/>
                <w:szCs w:val="20"/>
              </w:rPr>
              <w:t>Dividing fractions</w:t>
            </w:r>
          </w:p>
        </w:tc>
        <w:tc>
          <w:tcPr>
            <w:tcW w:w="1560" w:type="dxa"/>
            <w:tcBorders>
              <w:top w:val="single" w:sz="4" w:space="0" w:color="auto"/>
              <w:left w:val="single" w:sz="4" w:space="0" w:color="auto"/>
              <w:bottom w:val="single" w:sz="4" w:space="0" w:color="auto"/>
              <w:right w:val="single" w:sz="4" w:space="0" w:color="auto"/>
            </w:tcBorders>
          </w:tcPr>
          <w:p w:rsidR="00F03180" w:rsidRPr="00877CE8" w:rsidRDefault="00F03180" w:rsidP="00F03180">
            <w:pPr>
              <w:rPr>
                <w:rFonts w:cstheme="minorHAnsi"/>
                <w:sz w:val="20"/>
                <w:szCs w:val="20"/>
              </w:rPr>
            </w:pPr>
            <w:r w:rsidRPr="00877CE8">
              <w:rPr>
                <w:rFonts w:cstheme="minorHAnsi"/>
                <w:sz w:val="20"/>
                <w:szCs w:val="20"/>
              </w:rPr>
              <w:t>Fractions</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Key stage 3</w:t>
            </w:r>
          </w:p>
          <w:p w:rsidR="00F03180" w:rsidRPr="00877CE8" w:rsidRDefault="00F03180" w:rsidP="00F03180">
            <w:pPr>
              <w:rPr>
                <w:rFonts w:cstheme="minorHAnsi"/>
                <w:b/>
                <w:sz w:val="20"/>
                <w:szCs w:val="20"/>
              </w:rPr>
            </w:pPr>
            <w:r w:rsidRPr="00877CE8">
              <w:rPr>
                <w:rFonts w:cstheme="minorHAnsi"/>
                <w:b/>
                <w:sz w:val="20"/>
                <w:szCs w:val="20"/>
              </w:rPr>
              <w:t>Maths</w:t>
            </w:r>
          </w:p>
          <w:p w:rsidR="00F03180" w:rsidRPr="00877CE8" w:rsidRDefault="005D6D45" w:rsidP="00F03180">
            <w:pPr>
              <w:rPr>
                <w:rFonts w:cstheme="minorHAnsi"/>
                <w:sz w:val="20"/>
                <w:szCs w:val="20"/>
              </w:rPr>
            </w:pPr>
            <w:hyperlink r:id="rId15" w:history="1">
              <w:r w:rsidR="00F03180" w:rsidRPr="00877CE8">
                <w:rPr>
                  <w:rStyle w:val="Hyperlink"/>
                  <w:rFonts w:cstheme="minorHAnsi"/>
                  <w:sz w:val="20"/>
                  <w:szCs w:val="20"/>
                </w:rPr>
                <w:t>Adding and subtracting fractions</w:t>
              </w:r>
            </w:hyperlink>
          </w:p>
          <w:p w:rsidR="00F03180" w:rsidRPr="00877CE8" w:rsidRDefault="00F03180" w:rsidP="00F03180">
            <w:pPr>
              <w:rPr>
                <w:rFonts w:cstheme="minorHAnsi"/>
                <w:sz w:val="20"/>
                <w:szCs w:val="20"/>
              </w:rPr>
            </w:pPr>
            <w:r w:rsidRPr="00877CE8">
              <w:rPr>
                <w:rFonts w:cstheme="minorHAnsi"/>
                <w:sz w:val="20"/>
                <w:szCs w:val="20"/>
              </w:rPr>
              <w:t xml:space="preserve">Lessons 9 – 11 </w:t>
            </w: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Number</w:t>
            </w:r>
          </w:p>
          <w:p w:rsidR="00F03180" w:rsidRPr="00877CE8" w:rsidRDefault="00F03180" w:rsidP="00F03180">
            <w:pPr>
              <w:rPr>
                <w:rFonts w:cstheme="minorHAnsi"/>
                <w:b/>
                <w:sz w:val="20"/>
                <w:szCs w:val="20"/>
              </w:rPr>
            </w:pPr>
            <w:r w:rsidRPr="00877CE8">
              <w:rPr>
                <w:rFonts w:cstheme="minorHAnsi"/>
                <w:b/>
                <w:sz w:val="20"/>
                <w:szCs w:val="20"/>
              </w:rPr>
              <w:t>Fractions</w:t>
            </w:r>
          </w:p>
          <w:p w:rsidR="00F03180" w:rsidRPr="00877CE8" w:rsidRDefault="00F03180" w:rsidP="00F03180">
            <w:pPr>
              <w:rPr>
                <w:rFonts w:cstheme="minorHAnsi"/>
                <w:sz w:val="20"/>
                <w:szCs w:val="20"/>
              </w:rPr>
            </w:pPr>
            <w:r w:rsidRPr="00877CE8">
              <w:rPr>
                <w:rFonts w:cstheme="minorHAnsi"/>
                <w:sz w:val="20"/>
                <w:szCs w:val="20"/>
              </w:rPr>
              <w:t>Equivalent fractions</w:t>
            </w:r>
          </w:p>
          <w:p w:rsidR="00F03180" w:rsidRPr="00877CE8" w:rsidRDefault="00F03180" w:rsidP="00F03180">
            <w:pPr>
              <w:rPr>
                <w:rFonts w:cstheme="minorHAnsi"/>
                <w:sz w:val="20"/>
                <w:szCs w:val="20"/>
              </w:rPr>
            </w:pPr>
            <w:r w:rsidRPr="00877CE8">
              <w:rPr>
                <w:rFonts w:cstheme="minorHAnsi"/>
                <w:sz w:val="20"/>
                <w:szCs w:val="20"/>
              </w:rPr>
              <w:t>Adding subtracting fractions</w:t>
            </w:r>
          </w:p>
        </w:tc>
        <w:tc>
          <w:tcPr>
            <w:tcW w:w="1559" w:type="dxa"/>
            <w:tcBorders>
              <w:top w:val="single" w:sz="4" w:space="0" w:color="auto"/>
              <w:left w:val="single" w:sz="4" w:space="0" w:color="auto"/>
              <w:bottom w:val="single" w:sz="4" w:space="0" w:color="auto"/>
              <w:right w:val="single" w:sz="4" w:space="0" w:color="auto"/>
            </w:tcBorders>
          </w:tcPr>
          <w:p w:rsidR="00F03180" w:rsidRPr="00877CE8" w:rsidRDefault="00F03180" w:rsidP="00F03180">
            <w:pPr>
              <w:rPr>
                <w:rFonts w:cstheme="minorHAnsi"/>
                <w:sz w:val="20"/>
                <w:szCs w:val="20"/>
              </w:rPr>
            </w:pPr>
            <w:r w:rsidRPr="00877CE8">
              <w:rPr>
                <w:rFonts w:cstheme="minorHAnsi"/>
                <w:sz w:val="20"/>
                <w:szCs w:val="20"/>
              </w:rPr>
              <w:t>Algebraic expressions</w:t>
            </w: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Key stage 3</w:t>
            </w:r>
          </w:p>
          <w:p w:rsidR="00F03180" w:rsidRPr="00877CE8" w:rsidRDefault="00F03180" w:rsidP="00F03180">
            <w:pPr>
              <w:rPr>
                <w:rFonts w:cstheme="minorHAnsi"/>
                <w:b/>
                <w:sz w:val="20"/>
                <w:szCs w:val="20"/>
              </w:rPr>
            </w:pPr>
            <w:r w:rsidRPr="00877CE8">
              <w:rPr>
                <w:rFonts w:cstheme="minorHAnsi"/>
                <w:b/>
                <w:sz w:val="20"/>
                <w:szCs w:val="20"/>
              </w:rPr>
              <w:t>Maths</w:t>
            </w:r>
          </w:p>
          <w:p w:rsidR="00F03180" w:rsidRPr="00877CE8" w:rsidRDefault="005D6D45" w:rsidP="00F03180">
            <w:pPr>
              <w:rPr>
                <w:rFonts w:cstheme="minorHAnsi"/>
                <w:sz w:val="20"/>
                <w:szCs w:val="20"/>
              </w:rPr>
            </w:pPr>
            <w:hyperlink r:id="rId16" w:history="1">
              <w:r w:rsidR="00F03180" w:rsidRPr="00877CE8">
                <w:rPr>
                  <w:rStyle w:val="Hyperlink"/>
                  <w:rFonts w:cstheme="minorHAnsi"/>
                  <w:sz w:val="20"/>
                  <w:szCs w:val="20"/>
                </w:rPr>
                <w:t>Algebraic expressions</w:t>
              </w:r>
            </w:hyperlink>
          </w:p>
          <w:p w:rsidR="00F03180" w:rsidRPr="00877CE8" w:rsidRDefault="00F03180" w:rsidP="00F03180">
            <w:pPr>
              <w:rPr>
                <w:rFonts w:cstheme="minorHAnsi"/>
                <w:sz w:val="20"/>
                <w:szCs w:val="20"/>
              </w:rPr>
            </w:pPr>
            <w:r w:rsidRPr="00877CE8">
              <w:rPr>
                <w:rFonts w:cstheme="minorHAnsi"/>
                <w:sz w:val="20"/>
                <w:szCs w:val="20"/>
              </w:rPr>
              <w:t>Lessons 1 – 2</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Algebra</w:t>
            </w:r>
          </w:p>
          <w:p w:rsidR="00F03180" w:rsidRPr="00877CE8" w:rsidRDefault="00F03180" w:rsidP="00F03180">
            <w:pPr>
              <w:rPr>
                <w:rFonts w:cstheme="minorHAnsi"/>
                <w:b/>
                <w:sz w:val="20"/>
                <w:szCs w:val="20"/>
              </w:rPr>
            </w:pPr>
            <w:r w:rsidRPr="00877CE8">
              <w:rPr>
                <w:rFonts w:cstheme="minorHAnsi"/>
                <w:b/>
                <w:sz w:val="20"/>
                <w:szCs w:val="20"/>
              </w:rPr>
              <w:t>Algebraic expressions</w:t>
            </w:r>
          </w:p>
          <w:p w:rsidR="00F03180" w:rsidRPr="00877CE8" w:rsidRDefault="00F03180" w:rsidP="00F03180">
            <w:pPr>
              <w:rPr>
                <w:rFonts w:cstheme="minorHAnsi"/>
                <w:sz w:val="20"/>
                <w:szCs w:val="20"/>
              </w:rPr>
            </w:pPr>
            <w:r w:rsidRPr="00877CE8">
              <w:rPr>
                <w:rFonts w:cstheme="minorHAnsi"/>
                <w:sz w:val="20"/>
                <w:szCs w:val="20"/>
              </w:rPr>
              <w:t>Simplifying 1</w:t>
            </w:r>
          </w:p>
          <w:p w:rsidR="00F03180" w:rsidRPr="00877CE8" w:rsidRDefault="00F03180" w:rsidP="00F03180">
            <w:pPr>
              <w:rPr>
                <w:rFonts w:cstheme="minorHAnsi"/>
                <w:sz w:val="20"/>
                <w:szCs w:val="20"/>
              </w:rPr>
            </w:pPr>
            <w:r w:rsidRPr="00877CE8">
              <w:rPr>
                <w:rFonts w:cstheme="minorHAnsi"/>
                <w:sz w:val="20"/>
                <w:szCs w:val="20"/>
              </w:rPr>
              <w:t>Simplifying 2</w:t>
            </w:r>
          </w:p>
        </w:tc>
        <w:tc>
          <w:tcPr>
            <w:tcW w:w="1559" w:type="dxa"/>
            <w:tcBorders>
              <w:top w:val="single" w:sz="4" w:space="0" w:color="auto"/>
              <w:left w:val="single" w:sz="4" w:space="0" w:color="auto"/>
              <w:bottom w:val="single" w:sz="4" w:space="0" w:color="auto"/>
              <w:right w:val="single" w:sz="4" w:space="0" w:color="auto"/>
            </w:tcBorders>
          </w:tcPr>
          <w:p w:rsidR="00F03180" w:rsidRPr="00877CE8" w:rsidRDefault="00F03180" w:rsidP="00F03180">
            <w:pPr>
              <w:rPr>
                <w:rFonts w:cstheme="minorHAnsi"/>
                <w:sz w:val="20"/>
                <w:szCs w:val="20"/>
              </w:rPr>
            </w:pPr>
            <w:r w:rsidRPr="00877CE8">
              <w:rPr>
                <w:rFonts w:cstheme="minorHAnsi"/>
                <w:sz w:val="20"/>
                <w:szCs w:val="20"/>
              </w:rPr>
              <w:t>Brackets</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Key stage 3</w:t>
            </w:r>
          </w:p>
          <w:p w:rsidR="00F03180" w:rsidRPr="00877CE8" w:rsidRDefault="00F03180" w:rsidP="00F03180">
            <w:pPr>
              <w:rPr>
                <w:rFonts w:cstheme="minorHAnsi"/>
                <w:b/>
                <w:sz w:val="20"/>
                <w:szCs w:val="20"/>
              </w:rPr>
            </w:pPr>
            <w:r w:rsidRPr="00877CE8">
              <w:rPr>
                <w:rFonts w:cstheme="minorHAnsi"/>
                <w:b/>
                <w:sz w:val="20"/>
                <w:szCs w:val="20"/>
              </w:rPr>
              <w:t>Maths</w:t>
            </w:r>
          </w:p>
          <w:p w:rsidR="00F03180" w:rsidRPr="00877CE8" w:rsidRDefault="005D6D45" w:rsidP="00F03180">
            <w:pPr>
              <w:rPr>
                <w:rFonts w:cstheme="minorHAnsi"/>
                <w:sz w:val="20"/>
                <w:szCs w:val="20"/>
              </w:rPr>
            </w:pPr>
            <w:hyperlink r:id="rId17" w:history="1">
              <w:r w:rsidR="00F03180" w:rsidRPr="00877CE8">
                <w:rPr>
                  <w:rStyle w:val="Hyperlink"/>
                  <w:rFonts w:cstheme="minorHAnsi"/>
                  <w:sz w:val="20"/>
                  <w:szCs w:val="20"/>
                </w:rPr>
                <w:t>Brackets</w:t>
              </w:r>
            </w:hyperlink>
          </w:p>
          <w:p w:rsidR="00F03180" w:rsidRPr="00877CE8" w:rsidRDefault="00F03180" w:rsidP="00F03180">
            <w:pPr>
              <w:rPr>
                <w:rFonts w:cstheme="minorHAnsi"/>
                <w:sz w:val="20"/>
                <w:szCs w:val="20"/>
              </w:rPr>
            </w:pPr>
            <w:r w:rsidRPr="00877CE8">
              <w:rPr>
                <w:rFonts w:cstheme="minorHAnsi"/>
                <w:sz w:val="20"/>
                <w:szCs w:val="20"/>
              </w:rPr>
              <w:t xml:space="preserve">Lessons 3 – 4 </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b/>
                <w:sz w:val="20"/>
                <w:szCs w:val="20"/>
              </w:rPr>
            </w:pPr>
            <w:r w:rsidRPr="00877CE8">
              <w:rPr>
                <w:rFonts w:cstheme="minorHAnsi"/>
                <w:b/>
                <w:sz w:val="20"/>
                <w:szCs w:val="20"/>
              </w:rPr>
              <w:t>Algebra</w:t>
            </w:r>
          </w:p>
          <w:p w:rsidR="00F03180" w:rsidRPr="00877CE8" w:rsidRDefault="00F03180" w:rsidP="00F03180">
            <w:pPr>
              <w:rPr>
                <w:rFonts w:cstheme="minorHAnsi"/>
                <w:b/>
                <w:sz w:val="20"/>
                <w:szCs w:val="20"/>
              </w:rPr>
            </w:pPr>
            <w:r w:rsidRPr="00877CE8">
              <w:rPr>
                <w:rFonts w:cstheme="minorHAnsi"/>
                <w:b/>
                <w:sz w:val="20"/>
                <w:szCs w:val="20"/>
              </w:rPr>
              <w:t>Algebraic expressions</w:t>
            </w:r>
          </w:p>
          <w:p w:rsidR="00F03180" w:rsidRPr="00877CE8" w:rsidRDefault="00F03180" w:rsidP="00F03180">
            <w:pPr>
              <w:rPr>
                <w:rFonts w:cstheme="minorHAnsi"/>
                <w:sz w:val="20"/>
                <w:szCs w:val="20"/>
              </w:rPr>
            </w:pPr>
            <w:r w:rsidRPr="00877CE8">
              <w:rPr>
                <w:rFonts w:cstheme="minorHAnsi"/>
                <w:sz w:val="20"/>
                <w:szCs w:val="20"/>
              </w:rPr>
              <w:t>Single brackets</w:t>
            </w:r>
          </w:p>
          <w:p w:rsidR="00F03180" w:rsidRPr="00877CE8" w:rsidRDefault="00F03180" w:rsidP="00F03180">
            <w:pPr>
              <w:rPr>
                <w:rFonts w:cstheme="minorHAnsi"/>
                <w:sz w:val="20"/>
                <w:szCs w:val="20"/>
              </w:rPr>
            </w:pPr>
            <w:r w:rsidRPr="00877CE8">
              <w:rPr>
                <w:rFonts w:cstheme="minorHAnsi"/>
                <w:sz w:val="20"/>
                <w:szCs w:val="20"/>
              </w:rPr>
              <w:t>Brackets</w:t>
            </w:r>
          </w:p>
        </w:tc>
        <w:tc>
          <w:tcPr>
            <w:tcW w:w="1560" w:type="dxa"/>
            <w:tcBorders>
              <w:top w:val="single" w:sz="4" w:space="0" w:color="auto"/>
              <w:left w:val="single" w:sz="4" w:space="0" w:color="auto"/>
              <w:bottom w:val="single" w:sz="4" w:space="0" w:color="auto"/>
              <w:right w:val="single" w:sz="4" w:space="0" w:color="auto"/>
            </w:tcBorders>
          </w:tcPr>
          <w:p w:rsidR="00F03180" w:rsidRPr="00877CE8" w:rsidRDefault="00F03180" w:rsidP="00F03180">
            <w:pPr>
              <w:rPr>
                <w:rFonts w:cstheme="minorHAnsi"/>
                <w:sz w:val="20"/>
                <w:szCs w:val="20"/>
              </w:rPr>
            </w:pPr>
            <w:r w:rsidRPr="00877CE8">
              <w:rPr>
                <w:rFonts w:cstheme="minorHAnsi"/>
                <w:sz w:val="20"/>
                <w:szCs w:val="20"/>
              </w:rPr>
              <w:t>Straight line graphs</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r w:rsidRPr="00877CE8">
              <w:rPr>
                <w:rFonts w:cstheme="minorHAnsi"/>
                <w:sz w:val="20"/>
                <w:szCs w:val="20"/>
              </w:rPr>
              <w:t>Key stage 3</w:t>
            </w:r>
          </w:p>
          <w:p w:rsidR="00F03180" w:rsidRPr="00877CE8" w:rsidRDefault="00F03180" w:rsidP="00F03180">
            <w:pPr>
              <w:rPr>
                <w:rFonts w:cstheme="minorHAnsi"/>
                <w:sz w:val="20"/>
                <w:szCs w:val="20"/>
              </w:rPr>
            </w:pPr>
            <w:r w:rsidRPr="00877CE8">
              <w:rPr>
                <w:rFonts w:cstheme="minorHAnsi"/>
                <w:sz w:val="20"/>
                <w:szCs w:val="20"/>
              </w:rPr>
              <w:t>Maths</w:t>
            </w:r>
          </w:p>
          <w:p w:rsidR="00F03180" w:rsidRPr="00877CE8" w:rsidRDefault="005D6D45" w:rsidP="00F03180">
            <w:pPr>
              <w:rPr>
                <w:rFonts w:cstheme="minorHAnsi"/>
                <w:sz w:val="20"/>
                <w:szCs w:val="20"/>
              </w:rPr>
            </w:pPr>
            <w:hyperlink r:id="rId18" w:history="1">
              <w:r w:rsidR="00F03180" w:rsidRPr="00877CE8">
                <w:rPr>
                  <w:rStyle w:val="Hyperlink"/>
                  <w:rFonts w:cstheme="minorHAnsi"/>
                  <w:sz w:val="20"/>
                  <w:szCs w:val="20"/>
                </w:rPr>
                <w:t>Graphical Linear equations</w:t>
              </w:r>
            </w:hyperlink>
          </w:p>
          <w:p w:rsidR="00F03180" w:rsidRPr="00877CE8" w:rsidRDefault="00F03180" w:rsidP="00F03180">
            <w:pPr>
              <w:rPr>
                <w:rFonts w:cstheme="minorHAnsi"/>
                <w:sz w:val="20"/>
                <w:szCs w:val="20"/>
              </w:rPr>
            </w:pPr>
            <w:r w:rsidRPr="00877CE8">
              <w:rPr>
                <w:rFonts w:cstheme="minorHAnsi"/>
                <w:sz w:val="20"/>
                <w:szCs w:val="20"/>
              </w:rPr>
              <w:t>Lessons 1-4</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r w:rsidRPr="00877CE8">
              <w:rPr>
                <w:rFonts w:cstheme="minorHAnsi"/>
                <w:sz w:val="20"/>
                <w:szCs w:val="20"/>
              </w:rPr>
              <w:t>Graphs and coordinates</w:t>
            </w:r>
          </w:p>
        </w:tc>
        <w:tc>
          <w:tcPr>
            <w:tcW w:w="1559" w:type="dxa"/>
            <w:tcBorders>
              <w:top w:val="single" w:sz="4" w:space="0" w:color="auto"/>
              <w:left w:val="single" w:sz="4" w:space="0" w:color="auto"/>
              <w:bottom w:val="single" w:sz="4" w:space="0" w:color="auto"/>
              <w:right w:val="single" w:sz="4" w:space="0" w:color="auto"/>
            </w:tcBorders>
          </w:tcPr>
          <w:p w:rsidR="00F03180" w:rsidRPr="00877CE8" w:rsidRDefault="00F03180" w:rsidP="00F03180">
            <w:pPr>
              <w:rPr>
                <w:rFonts w:cstheme="minorHAnsi"/>
                <w:sz w:val="20"/>
                <w:szCs w:val="20"/>
              </w:rPr>
            </w:pPr>
            <w:r w:rsidRPr="00877CE8">
              <w:rPr>
                <w:rFonts w:cstheme="minorHAnsi"/>
                <w:sz w:val="20"/>
                <w:szCs w:val="20"/>
              </w:rPr>
              <w:t>Straight line graphs</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r w:rsidRPr="00877CE8">
              <w:rPr>
                <w:rFonts w:cstheme="minorHAnsi"/>
                <w:sz w:val="20"/>
                <w:szCs w:val="20"/>
              </w:rPr>
              <w:t>Key stage 3</w:t>
            </w:r>
          </w:p>
          <w:p w:rsidR="00F03180" w:rsidRPr="00877CE8" w:rsidRDefault="00F03180" w:rsidP="00F03180">
            <w:pPr>
              <w:rPr>
                <w:rFonts w:cstheme="minorHAnsi"/>
                <w:sz w:val="20"/>
                <w:szCs w:val="20"/>
              </w:rPr>
            </w:pPr>
            <w:r w:rsidRPr="00877CE8">
              <w:rPr>
                <w:rFonts w:cstheme="minorHAnsi"/>
                <w:sz w:val="20"/>
                <w:szCs w:val="20"/>
              </w:rPr>
              <w:t>Maths</w:t>
            </w:r>
          </w:p>
          <w:p w:rsidR="00F03180" w:rsidRPr="00877CE8" w:rsidRDefault="005D6D45" w:rsidP="00F03180">
            <w:pPr>
              <w:rPr>
                <w:rFonts w:cstheme="minorHAnsi"/>
                <w:sz w:val="20"/>
                <w:szCs w:val="20"/>
              </w:rPr>
            </w:pPr>
            <w:hyperlink r:id="rId19" w:history="1">
              <w:r w:rsidR="00F03180" w:rsidRPr="00877CE8">
                <w:rPr>
                  <w:rStyle w:val="Hyperlink"/>
                  <w:rFonts w:cstheme="minorHAnsi"/>
                  <w:sz w:val="20"/>
                  <w:szCs w:val="20"/>
                </w:rPr>
                <w:t>Graphical Linear equations</w:t>
              </w:r>
            </w:hyperlink>
          </w:p>
          <w:p w:rsidR="00F03180" w:rsidRPr="00877CE8" w:rsidRDefault="00F03180" w:rsidP="00F03180">
            <w:pPr>
              <w:rPr>
                <w:rFonts w:cstheme="minorHAnsi"/>
                <w:sz w:val="20"/>
                <w:szCs w:val="20"/>
              </w:rPr>
            </w:pPr>
            <w:r w:rsidRPr="00877CE8">
              <w:rPr>
                <w:rFonts w:cstheme="minorHAnsi"/>
                <w:sz w:val="20"/>
                <w:szCs w:val="20"/>
              </w:rPr>
              <w:t>Lessons 5-8</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r w:rsidRPr="00877CE8">
              <w:rPr>
                <w:rFonts w:cstheme="minorHAnsi"/>
                <w:sz w:val="20"/>
                <w:szCs w:val="20"/>
              </w:rPr>
              <w:t>Graphs and coordinates</w:t>
            </w:r>
          </w:p>
        </w:tc>
        <w:tc>
          <w:tcPr>
            <w:tcW w:w="1560" w:type="dxa"/>
            <w:tcBorders>
              <w:top w:val="single" w:sz="4" w:space="0" w:color="auto"/>
              <w:left w:val="single" w:sz="4" w:space="0" w:color="auto"/>
              <w:bottom w:val="single" w:sz="4" w:space="0" w:color="auto"/>
              <w:right w:val="single" w:sz="4" w:space="0" w:color="auto"/>
            </w:tcBorders>
          </w:tcPr>
          <w:p w:rsidR="00F03180" w:rsidRPr="00877CE8" w:rsidRDefault="00F03180" w:rsidP="00F03180">
            <w:pPr>
              <w:rPr>
                <w:rFonts w:cstheme="minorHAnsi"/>
                <w:sz w:val="20"/>
                <w:szCs w:val="20"/>
              </w:rPr>
            </w:pPr>
            <w:r w:rsidRPr="00877CE8">
              <w:rPr>
                <w:rFonts w:cstheme="minorHAnsi"/>
                <w:sz w:val="20"/>
                <w:szCs w:val="20"/>
              </w:rPr>
              <w:t>Straight line graphs</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r w:rsidRPr="00877CE8">
              <w:rPr>
                <w:rFonts w:cstheme="minorHAnsi"/>
                <w:sz w:val="20"/>
                <w:szCs w:val="20"/>
              </w:rPr>
              <w:t>Key stage 3</w:t>
            </w:r>
          </w:p>
          <w:p w:rsidR="00F03180" w:rsidRPr="00877CE8" w:rsidRDefault="00F03180" w:rsidP="00F03180">
            <w:pPr>
              <w:rPr>
                <w:rFonts w:cstheme="minorHAnsi"/>
                <w:sz w:val="20"/>
                <w:szCs w:val="20"/>
              </w:rPr>
            </w:pPr>
            <w:r w:rsidRPr="00877CE8">
              <w:rPr>
                <w:rFonts w:cstheme="minorHAnsi"/>
                <w:sz w:val="20"/>
                <w:szCs w:val="20"/>
              </w:rPr>
              <w:t>Maths</w:t>
            </w:r>
          </w:p>
          <w:p w:rsidR="00F03180" w:rsidRPr="00877CE8" w:rsidRDefault="005D6D45" w:rsidP="00F03180">
            <w:pPr>
              <w:rPr>
                <w:rFonts w:cstheme="minorHAnsi"/>
                <w:sz w:val="20"/>
                <w:szCs w:val="20"/>
              </w:rPr>
            </w:pPr>
            <w:hyperlink r:id="rId20" w:history="1">
              <w:r w:rsidR="00F03180" w:rsidRPr="00877CE8">
                <w:rPr>
                  <w:rStyle w:val="Hyperlink"/>
                  <w:rFonts w:cstheme="minorHAnsi"/>
                  <w:sz w:val="20"/>
                  <w:szCs w:val="20"/>
                </w:rPr>
                <w:t>Graphical Linear equations</w:t>
              </w:r>
            </w:hyperlink>
          </w:p>
          <w:p w:rsidR="00F03180" w:rsidRPr="00877CE8" w:rsidRDefault="00F03180" w:rsidP="00F03180">
            <w:pPr>
              <w:rPr>
                <w:rFonts w:cstheme="minorHAnsi"/>
                <w:sz w:val="20"/>
                <w:szCs w:val="20"/>
              </w:rPr>
            </w:pPr>
            <w:r w:rsidRPr="00877CE8">
              <w:rPr>
                <w:rFonts w:cstheme="minorHAnsi"/>
                <w:sz w:val="20"/>
                <w:szCs w:val="20"/>
              </w:rPr>
              <w:t>Lessons 9-12</w:t>
            </w: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p>
          <w:p w:rsidR="00F03180" w:rsidRPr="00877CE8" w:rsidRDefault="00F03180" w:rsidP="00F03180">
            <w:pPr>
              <w:rPr>
                <w:rFonts w:cstheme="minorHAnsi"/>
                <w:sz w:val="20"/>
                <w:szCs w:val="20"/>
              </w:rPr>
            </w:pPr>
            <w:r w:rsidRPr="00877CE8">
              <w:rPr>
                <w:rFonts w:cstheme="minorHAnsi"/>
                <w:sz w:val="20"/>
                <w:szCs w:val="20"/>
              </w:rPr>
              <w:t>Graphs and coordinates</w:t>
            </w:r>
          </w:p>
        </w:tc>
      </w:tr>
      <w:tr w:rsidR="00A41D6B" w:rsidRPr="007A020C" w:rsidTr="00877CE8">
        <w:tc>
          <w:tcPr>
            <w:tcW w:w="3118" w:type="dxa"/>
          </w:tcPr>
          <w:p w:rsidR="00A41D6B" w:rsidRPr="00FC655B" w:rsidRDefault="00A41D6B" w:rsidP="00A41D6B">
            <w:pPr>
              <w:rPr>
                <w:rFonts w:cstheme="minorHAnsi"/>
                <w:b/>
                <w:sz w:val="20"/>
                <w:szCs w:val="20"/>
              </w:rPr>
            </w:pPr>
            <w:r w:rsidRPr="00FC655B">
              <w:rPr>
                <w:rFonts w:cstheme="minorHAnsi"/>
                <w:b/>
                <w:sz w:val="20"/>
                <w:szCs w:val="20"/>
              </w:rPr>
              <w:t>English</w:t>
            </w:r>
          </w:p>
          <w:p w:rsidR="00A41D6B" w:rsidRPr="00FC655B" w:rsidRDefault="00A41D6B" w:rsidP="00A41D6B">
            <w:pPr>
              <w:rPr>
                <w:rFonts w:cstheme="minorHAnsi"/>
                <w:sz w:val="18"/>
                <w:szCs w:val="18"/>
              </w:rPr>
            </w:pPr>
            <w:r w:rsidRPr="00FC655B">
              <w:rPr>
                <w:rFonts w:cstheme="minorHAnsi"/>
                <w:sz w:val="18"/>
                <w:szCs w:val="18"/>
              </w:rPr>
              <w:t xml:space="preserve">Oak </w:t>
            </w:r>
            <w:r>
              <w:rPr>
                <w:rFonts w:cstheme="minorHAnsi"/>
                <w:sz w:val="18"/>
                <w:szCs w:val="18"/>
              </w:rPr>
              <w:t xml:space="preserve">National </w:t>
            </w:r>
            <w:r w:rsidRPr="00FC655B">
              <w:rPr>
                <w:rFonts w:cstheme="minorHAnsi"/>
                <w:sz w:val="18"/>
                <w:szCs w:val="18"/>
              </w:rPr>
              <w:t xml:space="preserve">Academy </w:t>
            </w:r>
          </w:p>
        </w:tc>
        <w:tc>
          <w:tcPr>
            <w:tcW w:w="1559" w:type="dxa"/>
            <w:tcBorders>
              <w:top w:val="single" w:sz="4" w:space="0" w:color="auto"/>
              <w:left w:val="single" w:sz="4" w:space="0" w:color="auto"/>
              <w:bottom w:val="single" w:sz="4" w:space="0" w:color="auto"/>
              <w:right w:val="single" w:sz="4" w:space="0" w:color="auto"/>
            </w:tcBorders>
          </w:tcPr>
          <w:p w:rsidR="00A41D6B" w:rsidRPr="00877CE8" w:rsidRDefault="005D6D45" w:rsidP="00877CE8">
            <w:pPr>
              <w:pStyle w:val="NormalWeb"/>
              <w:textAlignment w:val="baseline"/>
              <w:rPr>
                <w:rFonts w:asciiTheme="minorHAnsi" w:hAnsiTheme="minorHAnsi" w:cstheme="minorHAnsi"/>
                <w:color w:val="242424"/>
                <w:sz w:val="20"/>
                <w:szCs w:val="20"/>
                <w:lang w:eastAsia="en-US"/>
              </w:rPr>
            </w:pPr>
            <w:hyperlink r:id="rId21" w:tgtFrame="_blank" w:tooltip="https://www.thenational.academy/teachers/programmes/english-secondary-ks3/units/lord-of-the-flies/lessons/an-introduction-to-lord-of-the-flies?sid-79bded=DGNQ2I2FsO&amp;sm=0&amp;src=4" w:history="1">
              <w:r w:rsidR="00A41D6B" w:rsidRPr="00877CE8">
                <w:rPr>
                  <w:rStyle w:val="Hyperlink"/>
                  <w:rFonts w:asciiTheme="minorHAnsi" w:hAnsiTheme="minorHAnsi" w:cstheme="minorHAnsi"/>
                  <w:sz w:val="20"/>
                  <w:szCs w:val="20"/>
                  <w:bdr w:val="none" w:sz="0" w:space="0" w:color="auto" w:frame="1"/>
                  <w:lang w:eastAsia="en-US"/>
                </w:rPr>
                <w:t xml:space="preserve">Considering ideas of rules and human nature in relation to 'Lord of the Flies' KS3 | Y9 English Lesson Resources | Oak </w:t>
              </w:r>
              <w:r w:rsidR="00A41D6B" w:rsidRPr="00877CE8">
                <w:rPr>
                  <w:rStyle w:val="Hyperlink"/>
                  <w:rFonts w:asciiTheme="minorHAnsi" w:hAnsiTheme="minorHAnsi" w:cstheme="minorHAnsi"/>
                  <w:sz w:val="20"/>
                  <w:szCs w:val="20"/>
                  <w:bdr w:val="none" w:sz="0" w:space="0" w:color="auto" w:frame="1"/>
                  <w:lang w:eastAsia="en-US"/>
                </w:rPr>
                <w:lastRenderedPageBreak/>
                <w:t>National Academy</w:t>
              </w:r>
            </w:hyperlink>
          </w:p>
        </w:tc>
        <w:tc>
          <w:tcPr>
            <w:tcW w:w="1559" w:type="dxa"/>
            <w:tcBorders>
              <w:top w:val="single" w:sz="4" w:space="0" w:color="auto"/>
              <w:left w:val="single" w:sz="4" w:space="0" w:color="auto"/>
              <w:bottom w:val="single" w:sz="4" w:space="0" w:color="auto"/>
              <w:right w:val="single" w:sz="4" w:space="0" w:color="auto"/>
            </w:tcBorders>
          </w:tcPr>
          <w:p w:rsidR="00A41D6B" w:rsidRPr="00877CE8" w:rsidRDefault="005D6D45" w:rsidP="00877CE8">
            <w:pPr>
              <w:pStyle w:val="NormalWeb"/>
              <w:spacing w:before="0" w:beforeAutospacing="0" w:after="0" w:afterAutospacing="0"/>
              <w:textAlignment w:val="baseline"/>
              <w:rPr>
                <w:rFonts w:asciiTheme="minorHAnsi" w:hAnsiTheme="minorHAnsi" w:cstheme="minorHAnsi"/>
                <w:color w:val="242424"/>
                <w:sz w:val="20"/>
                <w:szCs w:val="20"/>
                <w:lang w:eastAsia="en-US"/>
              </w:rPr>
            </w:pPr>
            <w:hyperlink r:id="rId22" w:tgtFrame="_blank" w:tooltip="https://www.thenational.academy/teachers/programmes/english-secondary-ks3/units/lord-of-the-flies/lessons/an-exploration-of-chapter-1-of-lord-of-the-flies?sid-5547a2=gy-RTSDgMa&amp;sm=0&amp;src=4" w:history="1">
              <w:r w:rsidR="00A41D6B" w:rsidRPr="00877CE8">
                <w:rPr>
                  <w:rStyle w:val="Hyperlink"/>
                  <w:rFonts w:asciiTheme="minorHAnsi" w:hAnsiTheme="minorHAnsi" w:cstheme="minorHAnsi"/>
                  <w:sz w:val="20"/>
                  <w:szCs w:val="20"/>
                  <w:bdr w:val="none" w:sz="0" w:space="0" w:color="auto" w:frame="1"/>
                  <w:lang w:eastAsia="en-US"/>
                </w:rPr>
                <w:t>An exploration of Chapter 1 of 'Lord of the Flies' KS3 | Y9 English Lesson Resources | Oak National Academy</w:t>
              </w:r>
            </w:hyperlink>
          </w:p>
        </w:tc>
        <w:tc>
          <w:tcPr>
            <w:tcW w:w="1560" w:type="dxa"/>
            <w:tcBorders>
              <w:top w:val="single" w:sz="4" w:space="0" w:color="auto"/>
              <w:left w:val="single" w:sz="4" w:space="0" w:color="auto"/>
              <w:bottom w:val="single" w:sz="4" w:space="0" w:color="auto"/>
              <w:right w:val="single" w:sz="4" w:space="0" w:color="auto"/>
            </w:tcBorders>
          </w:tcPr>
          <w:p w:rsidR="00A41D6B" w:rsidRPr="00877CE8" w:rsidRDefault="005D6D45" w:rsidP="00A41D6B">
            <w:pPr>
              <w:pStyle w:val="NormalWeb"/>
              <w:spacing w:before="0" w:beforeAutospacing="0" w:after="0" w:afterAutospacing="0"/>
              <w:textAlignment w:val="baseline"/>
              <w:rPr>
                <w:rFonts w:asciiTheme="minorHAnsi" w:hAnsiTheme="minorHAnsi" w:cstheme="minorHAnsi"/>
                <w:color w:val="242424"/>
                <w:sz w:val="20"/>
                <w:szCs w:val="20"/>
                <w:lang w:eastAsia="en-US"/>
              </w:rPr>
            </w:pPr>
            <w:hyperlink r:id="rId23" w:tgtFrame="_blank" w:tooltip="https://www.thenational.academy/teachers/programmes/english-secondary-ks3/units/lord-of-the-flies/lessons/an-exploration-of-chapter-2-of-lord-of-the-flies?sid-f09dc1=3ouvdO6FP4&amp;sm=0&amp;src=4" w:history="1">
              <w:r w:rsidR="00A41D6B" w:rsidRPr="00877CE8">
                <w:rPr>
                  <w:rStyle w:val="Hyperlink"/>
                  <w:rFonts w:asciiTheme="minorHAnsi" w:hAnsiTheme="minorHAnsi" w:cstheme="minorHAnsi"/>
                  <w:sz w:val="20"/>
                  <w:szCs w:val="20"/>
                  <w:bdr w:val="none" w:sz="0" w:space="0" w:color="auto" w:frame="1"/>
                  <w:lang w:eastAsia="en-US"/>
                </w:rPr>
                <w:t>An exploration of Chapter 2 of 'Lord of the Flies' KS3 | Y9 English Lesson Resources | Oak National Academy</w:t>
              </w:r>
            </w:hyperlink>
          </w:p>
        </w:tc>
        <w:tc>
          <w:tcPr>
            <w:tcW w:w="1559" w:type="dxa"/>
            <w:tcBorders>
              <w:top w:val="single" w:sz="4" w:space="0" w:color="auto"/>
              <w:left w:val="single" w:sz="4" w:space="0" w:color="auto"/>
              <w:bottom w:val="single" w:sz="4" w:space="0" w:color="auto"/>
              <w:right w:val="single" w:sz="4" w:space="0" w:color="auto"/>
            </w:tcBorders>
          </w:tcPr>
          <w:p w:rsidR="00A41D6B" w:rsidRPr="00877CE8" w:rsidRDefault="005D6D45" w:rsidP="00A41D6B">
            <w:pPr>
              <w:pStyle w:val="NormalWeb"/>
              <w:spacing w:before="0" w:beforeAutospacing="0" w:after="0" w:afterAutospacing="0"/>
              <w:textAlignment w:val="baseline"/>
              <w:rPr>
                <w:rFonts w:asciiTheme="minorHAnsi" w:hAnsiTheme="minorHAnsi" w:cstheme="minorHAnsi"/>
                <w:color w:val="242424"/>
                <w:sz w:val="20"/>
                <w:szCs w:val="20"/>
                <w:lang w:eastAsia="en-US"/>
              </w:rPr>
            </w:pPr>
            <w:hyperlink r:id="rId24" w:tgtFrame="_blank" w:tooltip="https://www.thenational.academy/teachers/programmes/english-secondary-ks3/units/lord-of-the-flies/lessons/an-exploration-of-chapter-3-of-lord-of-the-flies?sid-12609e=lRSjyTzCcD&amp;sm=0&amp;src=4" w:history="1">
              <w:r w:rsidR="00A41D6B" w:rsidRPr="00877CE8">
                <w:rPr>
                  <w:rStyle w:val="Hyperlink"/>
                  <w:rFonts w:asciiTheme="minorHAnsi" w:hAnsiTheme="minorHAnsi" w:cstheme="minorHAnsi"/>
                  <w:sz w:val="20"/>
                  <w:szCs w:val="20"/>
                  <w:bdr w:val="none" w:sz="0" w:space="0" w:color="auto" w:frame="1"/>
                  <w:lang w:eastAsia="en-US"/>
                </w:rPr>
                <w:t>An exploration of Chapter 3 of 'Lord of the Flies' KS3 | Y9 English Lesson Resources | Oak National Academy</w:t>
              </w:r>
            </w:hyperlink>
          </w:p>
        </w:tc>
        <w:tc>
          <w:tcPr>
            <w:tcW w:w="1559" w:type="dxa"/>
            <w:tcBorders>
              <w:top w:val="single" w:sz="4" w:space="0" w:color="auto"/>
              <w:left w:val="single" w:sz="4" w:space="0" w:color="auto"/>
              <w:bottom w:val="single" w:sz="4" w:space="0" w:color="auto"/>
              <w:right w:val="single" w:sz="4" w:space="0" w:color="auto"/>
            </w:tcBorders>
          </w:tcPr>
          <w:p w:rsidR="00A41D6B" w:rsidRPr="00877CE8" w:rsidRDefault="005D6D45" w:rsidP="00A41D6B">
            <w:pPr>
              <w:pStyle w:val="NormalWeb"/>
              <w:spacing w:before="0" w:beforeAutospacing="0" w:after="0" w:afterAutospacing="0"/>
              <w:textAlignment w:val="baseline"/>
              <w:rPr>
                <w:rFonts w:asciiTheme="minorHAnsi" w:hAnsiTheme="minorHAnsi" w:cstheme="minorHAnsi"/>
                <w:color w:val="242424"/>
                <w:sz w:val="20"/>
                <w:szCs w:val="20"/>
                <w:lang w:eastAsia="en-US"/>
              </w:rPr>
            </w:pPr>
            <w:hyperlink r:id="rId25" w:tgtFrame="_blank" w:tooltip="https://www.thenational.academy/teachers/programmes/english-secondary-ks3/units/lord-of-the-flies/lessons/an-exploration-of-chapter-3-of-lord-of-the-flies?sid-12609e=lRSjyTzCcD&amp;sm=0&amp;src=4" w:history="1">
              <w:r w:rsidR="00A41D6B" w:rsidRPr="00877CE8">
                <w:rPr>
                  <w:rStyle w:val="Hyperlink"/>
                  <w:rFonts w:asciiTheme="minorHAnsi" w:hAnsiTheme="minorHAnsi" w:cstheme="minorHAnsi"/>
                  <w:sz w:val="20"/>
                  <w:szCs w:val="20"/>
                  <w:bdr w:val="none" w:sz="0" w:space="0" w:color="auto" w:frame="1"/>
                  <w:lang w:eastAsia="en-US"/>
                </w:rPr>
                <w:t>An exploration of Chapter 3 of 'Lord of the Flies' KS3 | Y9 English Lesson Resources | Oak National Academy</w:t>
              </w:r>
            </w:hyperlink>
          </w:p>
        </w:tc>
        <w:tc>
          <w:tcPr>
            <w:tcW w:w="1560" w:type="dxa"/>
            <w:tcBorders>
              <w:top w:val="single" w:sz="4" w:space="0" w:color="auto"/>
              <w:left w:val="single" w:sz="4" w:space="0" w:color="auto"/>
              <w:bottom w:val="single" w:sz="4" w:space="0" w:color="auto"/>
              <w:right w:val="single" w:sz="4" w:space="0" w:color="auto"/>
            </w:tcBorders>
          </w:tcPr>
          <w:p w:rsidR="00A41D6B" w:rsidRPr="00877CE8" w:rsidRDefault="005D6D45" w:rsidP="00A41D6B">
            <w:pPr>
              <w:pStyle w:val="NormalWeb"/>
              <w:spacing w:before="0" w:beforeAutospacing="0" w:after="0" w:afterAutospacing="0"/>
              <w:textAlignment w:val="baseline"/>
              <w:rPr>
                <w:rFonts w:asciiTheme="minorHAnsi" w:hAnsiTheme="minorHAnsi" w:cstheme="minorHAnsi"/>
                <w:color w:val="242424"/>
                <w:sz w:val="20"/>
                <w:szCs w:val="20"/>
                <w:lang w:eastAsia="en-US"/>
              </w:rPr>
            </w:pPr>
            <w:hyperlink r:id="rId26" w:tgtFrame="_blank" w:tooltip="https://www.thenational.academy/teachers/programmes/english-secondary-ks3/units/lord-of-the-flies/lessons/an-exploration-of-chapter-4-of-lord-of-the-flies?sid-77a1ab=IMpAAav8kH&amp;sm=0&amp;src=4" w:history="1">
              <w:r w:rsidR="00A41D6B" w:rsidRPr="00877CE8">
                <w:rPr>
                  <w:rStyle w:val="Hyperlink"/>
                  <w:rFonts w:asciiTheme="minorHAnsi" w:hAnsiTheme="minorHAnsi" w:cstheme="minorHAnsi"/>
                  <w:sz w:val="20"/>
                  <w:szCs w:val="20"/>
                  <w:bdr w:val="none" w:sz="0" w:space="0" w:color="auto" w:frame="1"/>
                  <w:lang w:eastAsia="en-US"/>
                </w:rPr>
                <w:t>An exploration of Chapter 4 of 'Lord of the Flies' KS3 | Y9 English Lesson Resources | Oak National Academy</w:t>
              </w:r>
            </w:hyperlink>
          </w:p>
        </w:tc>
        <w:tc>
          <w:tcPr>
            <w:tcW w:w="1559" w:type="dxa"/>
            <w:tcBorders>
              <w:top w:val="single" w:sz="4" w:space="0" w:color="auto"/>
              <w:left w:val="single" w:sz="4" w:space="0" w:color="auto"/>
              <w:bottom w:val="single" w:sz="4" w:space="0" w:color="auto"/>
              <w:right w:val="single" w:sz="4" w:space="0" w:color="auto"/>
            </w:tcBorders>
          </w:tcPr>
          <w:p w:rsidR="00A41D6B" w:rsidRPr="00877CE8" w:rsidRDefault="005D6D45" w:rsidP="00877CE8">
            <w:pPr>
              <w:pStyle w:val="NormalWeb"/>
              <w:spacing w:before="0" w:beforeAutospacing="0" w:after="0" w:afterAutospacing="0"/>
              <w:textAlignment w:val="baseline"/>
              <w:rPr>
                <w:rFonts w:asciiTheme="minorHAnsi" w:hAnsiTheme="minorHAnsi" w:cstheme="minorHAnsi"/>
                <w:color w:val="242424"/>
                <w:sz w:val="20"/>
                <w:szCs w:val="20"/>
                <w:lang w:eastAsia="en-US"/>
              </w:rPr>
            </w:pPr>
            <w:hyperlink r:id="rId27" w:tgtFrame="_blank" w:tooltip="https://www.thenational.academy/teachers/programmes/english-secondary-ks3/units/lord-of-the-flies/lessons/an-exploration-of-chapter-5-of-lord-of-the-flies?sid-1715c4=fQYcuSvXyg&amp;sm=0&amp;src=4" w:history="1">
              <w:r w:rsidR="00A41D6B" w:rsidRPr="00877CE8">
                <w:rPr>
                  <w:rStyle w:val="Hyperlink"/>
                  <w:rFonts w:asciiTheme="minorHAnsi" w:hAnsiTheme="minorHAnsi" w:cstheme="minorHAnsi"/>
                  <w:sz w:val="20"/>
                  <w:szCs w:val="20"/>
                  <w:bdr w:val="none" w:sz="0" w:space="0" w:color="auto" w:frame="1"/>
                  <w:lang w:eastAsia="en-US"/>
                </w:rPr>
                <w:t>An exploration of Chapter 5 of 'Lord of the Flies' KS3 | Y9 English Lesson Resources | Oak National Academy</w:t>
              </w:r>
            </w:hyperlink>
          </w:p>
        </w:tc>
        <w:tc>
          <w:tcPr>
            <w:tcW w:w="1560" w:type="dxa"/>
            <w:tcBorders>
              <w:top w:val="single" w:sz="4" w:space="0" w:color="auto"/>
              <w:left w:val="single" w:sz="4" w:space="0" w:color="auto"/>
              <w:bottom w:val="single" w:sz="4" w:space="0" w:color="auto"/>
              <w:right w:val="single" w:sz="4" w:space="0" w:color="auto"/>
            </w:tcBorders>
          </w:tcPr>
          <w:p w:rsidR="00A41D6B" w:rsidRPr="00877CE8" w:rsidRDefault="005D6D45" w:rsidP="00A41D6B">
            <w:pPr>
              <w:pStyle w:val="NormalWeb"/>
              <w:spacing w:before="0" w:beforeAutospacing="0" w:after="0" w:afterAutospacing="0"/>
              <w:textAlignment w:val="baseline"/>
              <w:rPr>
                <w:rFonts w:asciiTheme="minorHAnsi" w:hAnsiTheme="minorHAnsi" w:cstheme="minorHAnsi"/>
                <w:color w:val="242424"/>
                <w:sz w:val="20"/>
                <w:szCs w:val="20"/>
                <w:lang w:eastAsia="en-US"/>
              </w:rPr>
            </w:pPr>
            <w:hyperlink r:id="rId28" w:tgtFrame="_blank" w:tooltip="https://www.thenational.academy/teachers/programmes/english-secondary-ks3/units/lord-of-the-flies/lessons/an-exploration-of-chapter-6-of-lord-of-the-flies?sid-3eae4c=shKGGYN5iT&amp;sm=0&amp;src=4" w:history="1">
              <w:r w:rsidR="00A41D6B" w:rsidRPr="00877CE8">
                <w:rPr>
                  <w:rStyle w:val="Hyperlink"/>
                  <w:rFonts w:asciiTheme="minorHAnsi" w:hAnsiTheme="minorHAnsi" w:cstheme="minorHAnsi"/>
                  <w:sz w:val="20"/>
                  <w:szCs w:val="20"/>
                  <w:bdr w:val="none" w:sz="0" w:space="0" w:color="auto" w:frame="1"/>
                  <w:lang w:eastAsia="en-US"/>
                </w:rPr>
                <w:t>An exploration of Chapter 6 of 'Lord of the Flies' KS3 | Y9 English Lesson Resources | Oak National Academy</w:t>
              </w:r>
            </w:hyperlink>
          </w:p>
        </w:tc>
      </w:tr>
      <w:tr w:rsidR="009F578B" w:rsidRPr="007A020C" w:rsidTr="006252E7">
        <w:tc>
          <w:tcPr>
            <w:tcW w:w="3118" w:type="dxa"/>
          </w:tcPr>
          <w:p w:rsidR="009F578B" w:rsidRPr="00FC655B" w:rsidRDefault="009F578B" w:rsidP="009F578B">
            <w:pPr>
              <w:rPr>
                <w:rFonts w:cstheme="minorHAnsi"/>
                <w:b/>
                <w:sz w:val="20"/>
                <w:szCs w:val="20"/>
              </w:rPr>
            </w:pPr>
            <w:r w:rsidRPr="00FC655B">
              <w:rPr>
                <w:rFonts w:cstheme="minorHAnsi"/>
                <w:b/>
                <w:sz w:val="20"/>
                <w:szCs w:val="20"/>
              </w:rPr>
              <w:t>Languages French</w:t>
            </w:r>
          </w:p>
          <w:p w:rsidR="009F578B" w:rsidRPr="00FC655B" w:rsidRDefault="009F578B" w:rsidP="009F578B">
            <w:pPr>
              <w:rPr>
                <w:rFonts w:cstheme="minorHAnsi"/>
                <w:sz w:val="18"/>
                <w:szCs w:val="18"/>
              </w:rPr>
            </w:pPr>
            <w:r w:rsidRPr="00FC655B">
              <w:rPr>
                <w:rFonts w:cstheme="minorHAnsi"/>
                <w:sz w:val="18"/>
                <w:szCs w:val="18"/>
              </w:rPr>
              <w:t>Oak National Academy</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 xml:space="preserve">Describing and saying where you went on holiday </w:t>
            </w:r>
            <w:proofErr w:type="spellStart"/>
            <w:r w:rsidRPr="00877CE8">
              <w:rPr>
                <w:rFonts w:cstheme="minorHAnsi"/>
                <w:sz w:val="20"/>
                <w:szCs w:val="20"/>
              </w:rPr>
              <w:t>e.g</w:t>
            </w:r>
            <w:proofErr w:type="spellEnd"/>
            <w:r w:rsidRPr="00877CE8">
              <w:rPr>
                <w:rFonts w:cstheme="minorHAnsi"/>
                <w:sz w:val="20"/>
                <w:szCs w:val="20"/>
              </w:rPr>
              <w:t xml:space="preserve"> (name of country, city, different locations etc).</w:t>
            </w: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Saying who you went on holiday with. (Different types of people).</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Saying how you travelled to your holiday destination.</w:t>
            </w:r>
          </w:p>
          <w:p w:rsidR="009F578B" w:rsidRPr="00877CE8" w:rsidRDefault="009F578B" w:rsidP="009F578B">
            <w:pPr>
              <w:rPr>
                <w:rFonts w:cstheme="minorHAnsi"/>
                <w:sz w:val="20"/>
                <w:szCs w:val="20"/>
              </w:rPr>
            </w:pPr>
            <w:r w:rsidRPr="00877CE8">
              <w:rPr>
                <w:rFonts w:cstheme="minorHAnsi"/>
                <w:sz w:val="20"/>
                <w:szCs w:val="20"/>
              </w:rPr>
              <w:t>(Different types of transport).</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Saying where you stayed on holiday.</w:t>
            </w:r>
          </w:p>
          <w:p w:rsidR="009F578B" w:rsidRPr="00877CE8" w:rsidRDefault="009F578B" w:rsidP="009F578B">
            <w:pPr>
              <w:rPr>
                <w:rFonts w:cstheme="minorHAnsi"/>
                <w:sz w:val="20"/>
                <w:szCs w:val="20"/>
              </w:rPr>
            </w:pPr>
            <w:r w:rsidRPr="00877CE8">
              <w:rPr>
                <w:rFonts w:cstheme="minorHAnsi"/>
                <w:sz w:val="20"/>
                <w:szCs w:val="20"/>
              </w:rPr>
              <w:t>(Different types of accommodation)</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Describing and saying the various activities that you did while on holiday,</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Saying and describing what the weather was like while you were on holiday,</w:t>
            </w:r>
          </w:p>
          <w:p w:rsidR="009F578B" w:rsidRPr="00877CE8" w:rsidRDefault="009F578B" w:rsidP="009F578B">
            <w:pPr>
              <w:rPr>
                <w:rFonts w:cstheme="minorHAnsi"/>
                <w:sz w:val="20"/>
                <w:szCs w:val="20"/>
              </w:rPr>
            </w:pPr>
            <w:r w:rsidRPr="00877CE8">
              <w:rPr>
                <w:rFonts w:cstheme="minorHAnsi"/>
                <w:sz w:val="20"/>
                <w:szCs w:val="20"/>
              </w:rPr>
              <w:t xml:space="preserve">(Different types of weather).  </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Expressing opinions and giving reasons.</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 xml:space="preserve">Describing jobs using, masculine and feminine nouns. </w:t>
            </w:r>
          </w:p>
          <w:p w:rsidR="009F578B" w:rsidRPr="00877CE8" w:rsidRDefault="009F578B" w:rsidP="009F578B">
            <w:pPr>
              <w:rPr>
                <w:rFonts w:cstheme="minorHAnsi"/>
                <w:sz w:val="20"/>
                <w:szCs w:val="20"/>
              </w:rPr>
            </w:pPr>
          </w:p>
        </w:tc>
      </w:tr>
      <w:tr w:rsidR="009F578B" w:rsidRPr="007A020C" w:rsidTr="006252E7">
        <w:tc>
          <w:tcPr>
            <w:tcW w:w="3118" w:type="dxa"/>
          </w:tcPr>
          <w:p w:rsidR="009F578B" w:rsidRPr="00FC655B" w:rsidRDefault="009F578B" w:rsidP="009F578B">
            <w:pPr>
              <w:rPr>
                <w:rFonts w:cstheme="minorHAnsi"/>
                <w:b/>
                <w:sz w:val="20"/>
                <w:szCs w:val="20"/>
              </w:rPr>
            </w:pPr>
            <w:r w:rsidRPr="00FC655B">
              <w:rPr>
                <w:rFonts w:cstheme="minorHAnsi"/>
                <w:b/>
                <w:sz w:val="20"/>
                <w:szCs w:val="20"/>
              </w:rPr>
              <w:t>Languages Spanish</w:t>
            </w:r>
          </w:p>
        </w:tc>
        <w:tc>
          <w:tcPr>
            <w:tcW w:w="1559" w:type="dxa"/>
            <w:tcBorders>
              <w:top w:val="single" w:sz="4" w:space="0" w:color="auto"/>
              <w:left w:val="single" w:sz="4" w:space="0" w:color="auto"/>
              <w:bottom w:val="single" w:sz="4" w:space="0" w:color="auto"/>
              <w:right w:val="single" w:sz="4" w:space="0" w:color="auto"/>
            </w:tcBorders>
          </w:tcPr>
          <w:p w:rsidR="00877CE8" w:rsidRDefault="009F578B" w:rsidP="009F578B">
            <w:pPr>
              <w:rPr>
                <w:rFonts w:cstheme="minorHAnsi"/>
                <w:sz w:val="20"/>
                <w:szCs w:val="20"/>
              </w:rPr>
            </w:pPr>
            <w:r w:rsidRPr="00877CE8">
              <w:rPr>
                <w:rFonts w:cstheme="minorHAnsi"/>
                <w:sz w:val="20"/>
                <w:szCs w:val="20"/>
              </w:rPr>
              <w:t xml:space="preserve">Describing events in the past and present </w:t>
            </w:r>
          </w:p>
          <w:p w:rsidR="00877CE8" w:rsidRDefault="00877CE8" w:rsidP="009F578B">
            <w:pPr>
              <w:rPr>
                <w:rFonts w:cstheme="minorHAnsi"/>
                <w:sz w:val="20"/>
                <w:szCs w:val="20"/>
              </w:rPr>
            </w:pPr>
          </w:p>
          <w:p w:rsidR="009F578B" w:rsidRPr="00877CE8" w:rsidRDefault="00877CE8" w:rsidP="009F578B">
            <w:pPr>
              <w:rPr>
                <w:rFonts w:cstheme="minorHAnsi"/>
                <w:sz w:val="20"/>
                <w:szCs w:val="20"/>
              </w:rPr>
            </w:pPr>
            <w:hyperlink r:id="rId29" w:history="1">
              <w:r w:rsidRPr="00877CE8">
                <w:rPr>
                  <w:rStyle w:val="Hyperlink"/>
                  <w:rFonts w:cstheme="minorHAnsi"/>
                  <w:sz w:val="20"/>
                  <w:szCs w:val="20"/>
                </w:rPr>
                <w:t>P</w:t>
              </w:r>
              <w:r w:rsidR="009F578B" w:rsidRPr="00877CE8">
                <w:rPr>
                  <w:rStyle w:val="Hyperlink"/>
                  <w:rFonts w:cstheme="minorHAnsi"/>
                  <w:sz w:val="20"/>
                  <w:szCs w:val="20"/>
                </w:rPr>
                <w:t>art 1</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877CE8" w:rsidRDefault="009F578B" w:rsidP="009F578B">
            <w:pPr>
              <w:rPr>
                <w:rFonts w:cstheme="minorHAnsi"/>
                <w:sz w:val="20"/>
                <w:szCs w:val="20"/>
              </w:rPr>
            </w:pPr>
            <w:r w:rsidRPr="00877CE8">
              <w:rPr>
                <w:rFonts w:cstheme="minorHAnsi"/>
                <w:sz w:val="20"/>
                <w:szCs w:val="20"/>
              </w:rPr>
              <w:t xml:space="preserve">Describing events in the past and present </w:t>
            </w:r>
          </w:p>
          <w:p w:rsidR="00877CE8" w:rsidRDefault="00877CE8" w:rsidP="009F578B">
            <w:pPr>
              <w:rPr>
                <w:rFonts w:cstheme="minorHAnsi"/>
                <w:sz w:val="20"/>
                <w:szCs w:val="20"/>
              </w:rPr>
            </w:pPr>
          </w:p>
          <w:p w:rsidR="009F578B" w:rsidRPr="00877CE8" w:rsidRDefault="00877CE8" w:rsidP="009F578B">
            <w:pPr>
              <w:rPr>
                <w:rFonts w:cstheme="minorHAnsi"/>
                <w:sz w:val="20"/>
                <w:szCs w:val="20"/>
              </w:rPr>
            </w:pPr>
            <w:hyperlink r:id="rId30" w:history="1">
              <w:r w:rsidRPr="00877CE8">
                <w:rPr>
                  <w:rStyle w:val="Hyperlink"/>
                  <w:rFonts w:cstheme="minorHAnsi"/>
                  <w:sz w:val="20"/>
                  <w:szCs w:val="20"/>
                </w:rPr>
                <w:t>P</w:t>
              </w:r>
              <w:r w:rsidR="009F578B" w:rsidRPr="00877CE8">
                <w:rPr>
                  <w:rStyle w:val="Hyperlink"/>
                  <w:rFonts w:cstheme="minorHAnsi"/>
                  <w:sz w:val="20"/>
                  <w:szCs w:val="20"/>
                </w:rPr>
                <w:t>art 2</w:t>
              </w:r>
            </w:hyperlink>
          </w:p>
          <w:p w:rsidR="009F578B" w:rsidRPr="00877CE8" w:rsidRDefault="009F578B" w:rsidP="009F578B">
            <w:pPr>
              <w:rPr>
                <w:rFonts w:cstheme="minorHAnsi"/>
                <w:sz w:val="20"/>
                <w:szCs w:val="20"/>
              </w:rPr>
            </w:pPr>
          </w:p>
          <w:p w:rsidR="009F578B" w:rsidRPr="00877CE8" w:rsidRDefault="009F578B" w:rsidP="00877CE8">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877CE8" w:rsidRDefault="009F578B" w:rsidP="009F578B">
            <w:pPr>
              <w:rPr>
                <w:rFonts w:cstheme="minorHAnsi"/>
                <w:bCs/>
                <w:color w:val="371E2D"/>
                <w:sz w:val="20"/>
                <w:szCs w:val="20"/>
              </w:rPr>
            </w:pPr>
            <w:r w:rsidRPr="00877CE8">
              <w:rPr>
                <w:rFonts w:cstheme="minorHAnsi"/>
                <w:bCs/>
                <w:color w:val="371E2D"/>
                <w:sz w:val="20"/>
                <w:szCs w:val="20"/>
              </w:rPr>
              <w:t xml:space="preserve">Comparing past experiences </w:t>
            </w:r>
          </w:p>
          <w:p w:rsidR="00877CE8" w:rsidRDefault="00877CE8" w:rsidP="009F578B">
            <w:pPr>
              <w:rPr>
                <w:rFonts w:cstheme="minorHAnsi"/>
                <w:bCs/>
                <w:color w:val="371E2D"/>
                <w:sz w:val="20"/>
                <w:szCs w:val="20"/>
              </w:rPr>
            </w:pPr>
          </w:p>
          <w:p w:rsidR="009F578B" w:rsidRPr="00877CE8" w:rsidRDefault="00877CE8" w:rsidP="009F578B">
            <w:pPr>
              <w:rPr>
                <w:rFonts w:cstheme="minorHAnsi"/>
                <w:bCs/>
                <w:color w:val="371E2D"/>
                <w:sz w:val="20"/>
                <w:szCs w:val="20"/>
              </w:rPr>
            </w:pPr>
            <w:hyperlink r:id="rId31" w:history="1">
              <w:r w:rsidRPr="00877CE8">
                <w:rPr>
                  <w:rStyle w:val="Hyperlink"/>
                  <w:rFonts w:cstheme="minorHAnsi"/>
                  <w:bCs/>
                  <w:sz w:val="20"/>
                  <w:szCs w:val="20"/>
                </w:rPr>
                <w:t>P</w:t>
              </w:r>
              <w:r w:rsidR="009F578B" w:rsidRPr="00877CE8">
                <w:rPr>
                  <w:rStyle w:val="Hyperlink"/>
                  <w:rFonts w:cstheme="minorHAnsi"/>
                  <w:bCs/>
                  <w:sz w:val="20"/>
                  <w:szCs w:val="20"/>
                </w:rPr>
                <w:t>art 1</w:t>
              </w:r>
            </w:hyperlink>
          </w:p>
          <w:p w:rsidR="009F578B" w:rsidRPr="00877CE8" w:rsidRDefault="009F578B" w:rsidP="009F578B">
            <w:pPr>
              <w:rPr>
                <w:rFonts w:cstheme="minorHAnsi"/>
                <w:bCs/>
                <w:color w:val="371E2D"/>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877CE8" w:rsidRDefault="009F578B" w:rsidP="009F578B">
            <w:pPr>
              <w:rPr>
                <w:rFonts w:cstheme="minorHAnsi"/>
                <w:bCs/>
                <w:color w:val="371E2D"/>
                <w:sz w:val="20"/>
                <w:szCs w:val="20"/>
              </w:rPr>
            </w:pPr>
            <w:r w:rsidRPr="00877CE8">
              <w:rPr>
                <w:rFonts w:cstheme="minorHAnsi"/>
                <w:bCs/>
                <w:color w:val="371E2D"/>
                <w:sz w:val="20"/>
                <w:szCs w:val="20"/>
              </w:rPr>
              <w:t>Comparing past experiences</w:t>
            </w:r>
          </w:p>
          <w:p w:rsidR="00877CE8" w:rsidRDefault="00877CE8" w:rsidP="009F578B">
            <w:pPr>
              <w:rPr>
                <w:rFonts w:cstheme="minorHAnsi"/>
                <w:bCs/>
                <w:color w:val="371E2D"/>
                <w:sz w:val="20"/>
                <w:szCs w:val="20"/>
              </w:rPr>
            </w:pPr>
          </w:p>
          <w:p w:rsidR="009F578B" w:rsidRPr="00877CE8" w:rsidRDefault="009F578B" w:rsidP="009F578B">
            <w:pPr>
              <w:rPr>
                <w:rFonts w:cstheme="minorHAnsi"/>
                <w:bCs/>
                <w:color w:val="371E2D"/>
                <w:sz w:val="20"/>
                <w:szCs w:val="20"/>
              </w:rPr>
            </w:pPr>
            <w:r w:rsidRPr="00877CE8">
              <w:rPr>
                <w:rFonts w:cstheme="minorHAnsi"/>
                <w:bCs/>
                <w:color w:val="371E2D"/>
                <w:sz w:val="20"/>
                <w:szCs w:val="20"/>
              </w:rPr>
              <w:t xml:space="preserve"> </w:t>
            </w:r>
            <w:hyperlink r:id="rId32" w:history="1">
              <w:r w:rsidR="00877CE8" w:rsidRPr="00877CE8">
                <w:rPr>
                  <w:rStyle w:val="Hyperlink"/>
                  <w:rFonts w:cstheme="minorHAnsi"/>
                  <w:bCs/>
                  <w:sz w:val="20"/>
                  <w:szCs w:val="20"/>
                </w:rPr>
                <w:t>Part 2</w:t>
              </w:r>
            </w:hyperlink>
          </w:p>
          <w:p w:rsidR="009F578B" w:rsidRPr="00877CE8" w:rsidRDefault="009F578B" w:rsidP="009F578B">
            <w:pPr>
              <w:rPr>
                <w:rFonts w:cstheme="minorHAnsi"/>
                <w:bCs/>
                <w:color w:val="371E2D"/>
                <w:sz w:val="20"/>
                <w:szCs w:val="20"/>
              </w:rPr>
            </w:pPr>
          </w:p>
          <w:p w:rsidR="009F578B" w:rsidRPr="00877CE8" w:rsidRDefault="009F578B" w:rsidP="00877CE8">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bCs/>
                <w:color w:val="371E2D"/>
                <w:sz w:val="20"/>
                <w:szCs w:val="20"/>
              </w:rPr>
            </w:pPr>
            <w:r w:rsidRPr="00877CE8">
              <w:rPr>
                <w:rFonts w:cstheme="minorHAnsi"/>
                <w:bCs/>
                <w:color w:val="371E2D"/>
                <w:sz w:val="20"/>
                <w:szCs w:val="20"/>
              </w:rPr>
              <w:t>Talking about people and places now.</w:t>
            </w:r>
          </w:p>
          <w:p w:rsidR="009F578B" w:rsidRPr="00877CE8" w:rsidRDefault="009F578B" w:rsidP="009F578B">
            <w:pPr>
              <w:rPr>
                <w:rFonts w:cstheme="minorHAnsi"/>
                <w:bCs/>
                <w:color w:val="371E2D"/>
                <w:sz w:val="20"/>
                <w:szCs w:val="20"/>
              </w:rPr>
            </w:pPr>
          </w:p>
          <w:p w:rsidR="009F578B" w:rsidRPr="00877CE8" w:rsidRDefault="00877CE8" w:rsidP="009F578B">
            <w:pPr>
              <w:rPr>
                <w:rFonts w:cstheme="minorHAnsi"/>
                <w:bCs/>
                <w:color w:val="371E2D"/>
                <w:sz w:val="20"/>
                <w:szCs w:val="20"/>
              </w:rPr>
            </w:pPr>
            <w:hyperlink r:id="rId33" w:history="1">
              <w:r w:rsidRPr="00877CE8">
                <w:rPr>
                  <w:rStyle w:val="Hyperlink"/>
                  <w:rFonts w:cstheme="minorHAnsi"/>
                  <w:bCs/>
                  <w:sz w:val="20"/>
                  <w:szCs w:val="20"/>
                </w:rPr>
                <w:t>Part 1</w:t>
              </w:r>
            </w:hyperlink>
          </w:p>
          <w:p w:rsidR="009F578B" w:rsidRPr="00877CE8" w:rsidRDefault="009F578B" w:rsidP="009F578B">
            <w:pPr>
              <w:rPr>
                <w:rFonts w:cstheme="minorHAnsi"/>
                <w:bCs/>
                <w:color w:val="371E2D"/>
                <w:sz w:val="20"/>
                <w:szCs w:val="20"/>
              </w:rPr>
            </w:pPr>
          </w:p>
          <w:p w:rsidR="009F578B" w:rsidRPr="00877CE8" w:rsidRDefault="009F578B" w:rsidP="00877CE8">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877CE8" w:rsidRDefault="009F578B" w:rsidP="009F578B">
            <w:pPr>
              <w:rPr>
                <w:rFonts w:cstheme="minorHAnsi"/>
                <w:bCs/>
                <w:color w:val="371E2D"/>
                <w:sz w:val="20"/>
                <w:szCs w:val="20"/>
              </w:rPr>
            </w:pPr>
            <w:r w:rsidRPr="00877CE8">
              <w:rPr>
                <w:rFonts w:cstheme="minorHAnsi"/>
                <w:bCs/>
                <w:color w:val="371E2D"/>
                <w:sz w:val="20"/>
                <w:szCs w:val="20"/>
              </w:rPr>
              <w:t xml:space="preserve">Comparing what you and someone else do- media </w:t>
            </w:r>
          </w:p>
          <w:p w:rsidR="00877CE8" w:rsidRDefault="00877CE8" w:rsidP="009F578B">
            <w:pPr>
              <w:rPr>
                <w:rFonts w:cstheme="minorHAnsi"/>
                <w:bCs/>
                <w:color w:val="371E2D"/>
                <w:sz w:val="20"/>
                <w:szCs w:val="20"/>
              </w:rPr>
            </w:pPr>
          </w:p>
          <w:p w:rsidR="009F578B" w:rsidRPr="00877CE8" w:rsidRDefault="00877CE8" w:rsidP="009F578B">
            <w:pPr>
              <w:rPr>
                <w:rFonts w:cstheme="minorHAnsi"/>
                <w:bCs/>
                <w:color w:val="371E2D"/>
                <w:sz w:val="20"/>
                <w:szCs w:val="20"/>
              </w:rPr>
            </w:pPr>
            <w:hyperlink r:id="rId34" w:history="1">
              <w:r w:rsidRPr="00877CE8">
                <w:rPr>
                  <w:rStyle w:val="Hyperlink"/>
                  <w:rFonts w:cstheme="minorHAnsi"/>
                  <w:bCs/>
                  <w:sz w:val="20"/>
                  <w:szCs w:val="20"/>
                </w:rPr>
                <w:t>P</w:t>
              </w:r>
              <w:r w:rsidR="009F578B" w:rsidRPr="00877CE8">
                <w:rPr>
                  <w:rStyle w:val="Hyperlink"/>
                  <w:rFonts w:cstheme="minorHAnsi"/>
                  <w:bCs/>
                  <w:sz w:val="20"/>
                  <w:szCs w:val="20"/>
                </w:rPr>
                <w:t>art 1</w:t>
              </w:r>
            </w:hyperlink>
          </w:p>
          <w:p w:rsidR="009F578B" w:rsidRPr="00877CE8" w:rsidRDefault="009F578B" w:rsidP="009F578B">
            <w:pPr>
              <w:rPr>
                <w:rFonts w:cstheme="minorHAnsi"/>
                <w:bCs/>
                <w:color w:val="371E2D"/>
                <w:sz w:val="20"/>
                <w:szCs w:val="20"/>
              </w:rPr>
            </w:pPr>
          </w:p>
          <w:p w:rsidR="009F578B" w:rsidRPr="00877CE8" w:rsidRDefault="009F578B" w:rsidP="00877CE8">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877CE8" w:rsidRDefault="009F578B" w:rsidP="009F578B">
            <w:pPr>
              <w:rPr>
                <w:rFonts w:cstheme="minorHAnsi"/>
                <w:bCs/>
                <w:color w:val="371E2D"/>
                <w:sz w:val="20"/>
                <w:szCs w:val="20"/>
              </w:rPr>
            </w:pPr>
            <w:r w:rsidRPr="00877CE8">
              <w:rPr>
                <w:rFonts w:cstheme="minorHAnsi"/>
                <w:bCs/>
                <w:color w:val="371E2D"/>
                <w:sz w:val="20"/>
                <w:szCs w:val="20"/>
              </w:rPr>
              <w:t xml:space="preserve">Comparing what you and someone else do- media </w:t>
            </w:r>
          </w:p>
          <w:p w:rsidR="00877CE8" w:rsidRDefault="00877CE8" w:rsidP="009F578B">
            <w:pPr>
              <w:rPr>
                <w:rFonts w:cstheme="minorHAnsi"/>
                <w:bCs/>
                <w:color w:val="371E2D"/>
                <w:sz w:val="20"/>
                <w:szCs w:val="20"/>
              </w:rPr>
            </w:pPr>
          </w:p>
          <w:p w:rsidR="009F578B" w:rsidRPr="00877CE8" w:rsidRDefault="00877CE8" w:rsidP="009F578B">
            <w:pPr>
              <w:rPr>
                <w:rFonts w:cstheme="minorHAnsi"/>
                <w:bCs/>
                <w:color w:val="371E2D"/>
                <w:sz w:val="20"/>
                <w:szCs w:val="20"/>
              </w:rPr>
            </w:pPr>
            <w:hyperlink r:id="rId35" w:history="1">
              <w:r w:rsidRPr="00877CE8">
                <w:rPr>
                  <w:rStyle w:val="Hyperlink"/>
                  <w:rFonts w:cstheme="minorHAnsi"/>
                  <w:bCs/>
                  <w:sz w:val="20"/>
                  <w:szCs w:val="20"/>
                </w:rPr>
                <w:t>P</w:t>
              </w:r>
              <w:r w:rsidR="009F578B" w:rsidRPr="00877CE8">
                <w:rPr>
                  <w:rStyle w:val="Hyperlink"/>
                  <w:rFonts w:cstheme="minorHAnsi"/>
                  <w:bCs/>
                  <w:sz w:val="20"/>
                  <w:szCs w:val="20"/>
                </w:rPr>
                <w:t>art 2</w:t>
              </w:r>
            </w:hyperlink>
          </w:p>
          <w:p w:rsidR="009F578B" w:rsidRDefault="009F578B" w:rsidP="009F578B">
            <w:pPr>
              <w:rPr>
                <w:rFonts w:cstheme="minorHAnsi"/>
                <w:bCs/>
                <w:color w:val="371E2D"/>
                <w:sz w:val="20"/>
                <w:szCs w:val="20"/>
              </w:rPr>
            </w:pPr>
          </w:p>
          <w:p w:rsidR="009F578B" w:rsidRPr="00877CE8" w:rsidRDefault="009F578B" w:rsidP="00877CE8">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877CE8" w:rsidP="009F578B">
            <w:pPr>
              <w:rPr>
                <w:rFonts w:cstheme="minorHAnsi"/>
                <w:sz w:val="20"/>
                <w:szCs w:val="20"/>
              </w:rPr>
            </w:pPr>
            <w:hyperlink r:id="rId36" w:anchor=":~:text=Click%20Start%20learning,Grammar" w:history="1">
              <w:proofErr w:type="spellStart"/>
              <w:r w:rsidR="009F578B" w:rsidRPr="00877CE8">
                <w:rPr>
                  <w:rStyle w:val="Hyperlink"/>
                  <w:rFonts w:cstheme="minorHAnsi"/>
                  <w:sz w:val="20"/>
                  <w:szCs w:val="20"/>
                </w:rPr>
                <w:t>Town.</w:t>
              </w:r>
            </w:hyperlink>
            <w:proofErr w:type="spellEnd"/>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r>
      <w:tr w:rsidR="009F578B" w:rsidRPr="007A020C" w:rsidTr="006252E7">
        <w:tc>
          <w:tcPr>
            <w:tcW w:w="3118" w:type="dxa"/>
          </w:tcPr>
          <w:p w:rsidR="009F578B" w:rsidRPr="00FC655B" w:rsidRDefault="009F578B" w:rsidP="009F578B">
            <w:pPr>
              <w:rPr>
                <w:rFonts w:cstheme="minorHAnsi"/>
                <w:b/>
                <w:sz w:val="20"/>
                <w:szCs w:val="20"/>
              </w:rPr>
            </w:pPr>
            <w:r w:rsidRPr="00FC655B">
              <w:rPr>
                <w:rFonts w:cstheme="minorHAnsi"/>
                <w:b/>
                <w:sz w:val="20"/>
                <w:szCs w:val="20"/>
              </w:rPr>
              <w:t>Science</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Practical skills for carrying out a scientific investigation</w:t>
            </w:r>
          </w:p>
          <w:p w:rsidR="009F578B" w:rsidRPr="00877CE8" w:rsidRDefault="005D6D45" w:rsidP="009F578B">
            <w:pPr>
              <w:rPr>
                <w:rFonts w:cstheme="minorHAnsi"/>
                <w:sz w:val="20"/>
                <w:szCs w:val="20"/>
              </w:rPr>
            </w:pPr>
            <w:hyperlink r:id="rId37" w:history="1">
              <w:r w:rsidR="009F578B" w:rsidRPr="00877CE8">
                <w:rPr>
                  <w:rStyle w:val="Hyperlink"/>
                  <w:rFonts w:cstheme="minorHAnsi"/>
                  <w:sz w:val="20"/>
                  <w:szCs w:val="20"/>
                </w:rPr>
                <w:t>I can plan and carry out an investigation</w:t>
              </w:r>
            </w:hyperlink>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Practical skills for carrying out a scientific investigation</w:t>
            </w:r>
          </w:p>
          <w:p w:rsidR="009F578B" w:rsidRPr="00877CE8" w:rsidRDefault="005D6D45" w:rsidP="009F578B">
            <w:pPr>
              <w:rPr>
                <w:rFonts w:cstheme="minorHAnsi"/>
                <w:sz w:val="20"/>
                <w:szCs w:val="20"/>
              </w:rPr>
            </w:pPr>
            <w:hyperlink r:id="rId38" w:history="1">
              <w:r w:rsidR="009F578B" w:rsidRPr="00877CE8">
                <w:rPr>
                  <w:rStyle w:val="Hyperlink"/>
                  <w:rFonts w:cstheme="minorHAnsi"/>
                  <w:sz w:val="20"/>
                  <w:szCs w:val="20"/>
                </w:rPr>
                <w:t>I can plan and carry out an investigation</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Practical skills for carrying out a scientific investigation</w:t>
            </w:r>
          </w:p>
          <w:p w:rsidR="009F578B" w:rsidRPr="00877CE8" w:rsidRDefault="005D6D45" w:rsidP="009F578B">
            <w:pPr>
              <w:rPr>
                <w:rFonts w:cstheme="minorHAnsi"/>
                <w:sz w:val="20"/>
                <w:szCs w:val="20"/>
              </w:rPr>
            </w:pPr>
            <w:hyperlink r:id="rId39" w:history="1">
              <w:r w:rsidR="009F578B" w:rsidRPr="00877CE8">
                <w:rPr>
                  <w:rStyle w:val="Hyperlink"/>
                  <w:rFonts w:cstheme="minorHAnsi"/>
                  <w:sz w:val="20"/>
                  <w:szCs w:val="20"/>
                </w:rPr>
                <w:t>I can plan and carry out an investigation</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Practical skills for carrying out a scientific investigation</w:t>
            </w:r>
          </w:p>
          <w:p w:rsidR="009F578B" w:rsidRPr="00877CE8" w:rsidRDefault="005D6D45" w:rsidP="009F578B">
            <w:pPr>
              <w:rPr>
                <w:rFonts w:cstheme="minorHAnsi"/>
                <w:sz w:val="20"/>
                <w:szCs w:val="20"/>
              </w:rPr>
            </w:pPr>
            <w:hyperlink r:id="rId40" w:history="1">
              <w:r w:rsidR="009F578B" w:rsidRPr="00877CE8">
                <w:rPr>
                  <w:rStyle w:val="Hyperlink"/>
                  <w:rFonts w:cstheme="minorHAnsi"/>
                  <w:sz w:val="20"/>
                  <w:szCs w:val="20"/>
                </w:rPr>
                <w:t>I can plan and carry out an investigation</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Practical skills for carrying out a scientific investigation</w:t>
            </w:r>
          </w:p>
          <w:p w:rsidR="009F578B" w:rsidRPr="00877CE8" w:rsidRDefault="005D6D45" w:rsidP="009F578B">
            <w:pPr>
              <w:rPr>
                <w:rFonts w:cstheme="minorHAnsi"/>
                <w:sz w:val="20"/>
                <w:szCs w:val="20"/>
              </w:rPr>
            </w:pPr>
            <w:hyperlink r:id="rId41" w:history="1">
              <w:r w:rsidR="009F578B" w:rsidRPr="00877CE8">
                <w:rPr>
                  <w:rStyle w:val="Hyperlink"/>
                  <w:rFonts w:cstheme="minorHAnsi"/>
                  <w:sz w:val="20"/>
                  <w:szCs w:val="20"/>
                </w:rPr>
                <w:t>I can plan and carry out an investigation</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Practical skills for carrying out a scientific investigation</w:t>
            </w:r>
          </w:p>
          <w:p w:rsidR="009F578B" w:rsidRPr="00877CE8" w:rsidRDefault="005D6D45" w:rsidP="009F578B">
            <w:pPr>
              <w:rPr>
                <w:rFonts w:cstheme="minorHAnsi"/>
                <w:sz w:val="20"/>
                <w:szCs w:val="20"/>
              </w:rPr>
            </w:pPr>
            <w:hyperlink r:id="rId42" w:history="1">
              <w:r w:rsidR="009F578B" w:rsidRPr="00877CE8">
                <w:rPr>
                  <w:rStyle w:val="Hyperlink"/>
                  <w:rFonts w:cstheme="minorHAnsi"/>
                  <w:sz w:val="20"/>
                  <w:szCs w:val="20"/>
                </w:rPr>
                <w:t>I can plan and carry out an investigation</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Practical skills for carrying out a scientific investigation</w:t>
            </w:r>
          </w:p>
          <w:p w:rsidR="009F578B" w:rsidRPr="00877CE8" w:rsidRDefault="005D6D45" w:rsidP="009F578B">
            <w:pPr>
              <w:rPr>
                <w:rFonts w:cstheme="minorHAnsi"/>
                <w:sz w:val="20"/>
                <w:szCs w:val="20"/>
              </w:rPr>
            </w:pPr>
            <w:hyperlink r:id="rId43" w:history="1">
              <w:r w:rsidR="009F578B" w:rsidRPr="00877CE8">
                <w:rPr>
                  <w:rStyle w:val="Hyperlink"/>
                  <w:rFonts w:cstheme="minorHAnsi"/>
                  <w:sz w:val="20"/>
                  <w:szCs w:val="20"/>
                </w:rPr>
                <w:t>I can plan and carry out an investigation</w:t>
              </w:r>
            </w:hyperlink>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44" w:history="1">
              <w:r w:rsidR="009F578B" w:rsidRPr="00877CE8">
                <w:rPr>
                  <w:rStyle w:val="Hyperlink"/>
                  <w:rFonts w:cstheme="minorHAnsi"/>
                  <w:sz w:val="20"/>
                  <w:szCs w:val="20"/>
                </w:rPr>
                <w:t>The world of the microscope</w:t>
              </w:r>
            </w:hyperlink>
          </w:p>
          <w:p w:rsidR="009F578B" w:rsidRPr="00877CE8" w:rsidRDefault="009F578B" w:rsidP="009F578B">
            <w:pPr>
              <w:rPr>
                <w:rFonts w:cstheme="minorHAnsi"/>
                <w:sz w:val="20"/>
                <w:szCs w:val="20"/>
              </w:rPr>
            </w:pPr>
          </w:p>
          <w:p w:rsidR="009F578B" w:rsidRPr="00877CE8" w:rsidRDefault="005D6D45" w:rsidP="009F578B">
            <w:pPr>
              <w:rPr>
                <w:rFonts w:cstheme="minorHAnsi"/>
                <w:sz w:val="20"/>
                <w:szCs w:val="20"/>
              </w:rPr>
            </w:pPr>
            <w:hyperlink r:id="rId45" w:history="1">
              <w:r w:rsidR="009F578B" w:rsidRPr="00877CE8">
                <w:rPr>
                  <w:rStyle w:val="Hyperlink"/>
                  <w:rFonts w:cstheme="minorHAnsi"/>
                  <w:sz w:val="20"/>
                  <w:szCs w:val="20"/>
                </w:rPr>
                <w:t>Animal and plant cells</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r>
      <w:tr w:rsidR="009F578B" w:rsidRPr="007A020C" w:rsidTr="006252E7">
        <w:tc>
          <w:tcPr>
            <w:tcW w:w="3118" w:type="dxa"/>
          </w:tcPr>
          <w:p w:rsidR="009F578B" w:rsidRPr="00FC655B" w:rsidRDefault="009F578B" w:rsidP="009F578B">
            <w:pPr>
              <w:rPr>
                <w:rFonts w:cstheme="minorHAnsi"/>
                <w:b/>
                <w:sz w:val="20"/>
                <w:szCs w:val="20"/>
              </w:rPr>
            </w:pPr>
            <w:r w:rsidRPr="00FC655B">
              <w:rPr>
                <w:rFonts w:cstheme="minorHAnsi"/>
                <w:b/>
                <w:sz w:val="20"/>
                <w:szCs w:val="20"/>
              </w:rPr>
              <w:t>Humanities Geography</w:t>
            </w:r>
          </w:p>
          <w:p w:rsidR="009F578B" w:rsidRPr="00FC655B" w:rsidRDefault="00877CE8" w:rsidP="009F578B">
            <w:pPr>
              <w:rPr>
                <w:rFonts w:cstheme="minorHAnsi"/>
                <w:sz w:val="18"/>
                <w:szCs w:val="18"/>
              </w:rPr>
            </w:pPr>
            <w:r>
              <w:rPr>
                <w:rFonts w:cstheme="minorHAnsi"/>
                <w:sz w:val="18"/>
                <w:szCs w:val="18"/>
              </w:rPr>
              <w:t>National Geographic and Oak Academy</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877CE8" w:rsidP="009F578B">
            <w:pPr>
              <w:rPr>
                <w:rFonts w:cstheme="minorHAnsi"/>
                <w:sz w:val="20"/>
                <w:szCs w:val="20"/>
              </w:rPr>
            </w:pPr>
            <w:hyperlink r:id="rId46" w:history="1">
              <w:r w:rsidR="009F578B" w:rsidRPr="00877CE8">
                <w:rPr>
                  <w:rStyle w:val="Hyperlink"/>
                  <w:rFonts w:cstheme="minorHAnsi"/>
                  <w:sz w:val="20"/>
                  <w:szCs w:val="20"/>
                </w:rPr>
                <w:t>What is geography?</w:t>
              </w:r>
            </w:hyperlink>
          </w:p>
          <w:p w:rsidR="009F578B" w:rsidRPr="00877CE8" w:rsidRDefault="009F578B" w:rsidP="00877CE8">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877CE8" w:rsidP="009F578B">
            <w:pPr>
              <w:rPr>
                <w:rFonts w:cstheme="minorHAnsi"/>
                <w:sz w:val="20"/>
                <w:szCs w:val="20"/>
              </w:rPr>
            </w:pPr>
            <w:hyperlink r:id="rId47" w:history="1">
              <w:r w:rsidR="009F578B" w:rsidRPr="00877CE8">
                <w:rPr>
                  <w:rStyle w:val="Hyperlink"/>
                  <w:rFonts w:cstheme="minorHAnsi"/>
                  <w:sz w:val="20"/>
                  <w:szCs w:val="20"/>
                </w:rPr>
                <w:t>Careers in Geography</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p w:rsidR="009F578B" w:rsidRPr="00877CE8" w:rsidRDefault="009F578B" w:rsidP="00877CE8">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877CE8" w:rsidRPr="005D6D45" w:rsidRDefault="009F578B" w:rsidP="009F578B">
            <w:pPr>
              <w:rPr>
                <w:rFonts w:cstheme="minorHAnsi"/>
                <w:sz w:val="20"/>
                <w:szCs w:val="20"/>
              </w:rPr>
            </w:pPr>
            <w:r w:rsidRPr="005D6D45">
              <w:rPr>
                <w:rFonts w:cstheme="minorHAnsi"/>
                <w:sz w:val="20"/>
                <w:szCs w:val="20"/>
              </w:rPr>
              <w:t xml:space="preserve">Geographer of year competition </w:t>
            </w:r>
          </w:p>
          <w:p w:rsidR="00877CE8" w:rsidRDefault="00877CE8" w:rsidP="009F578B">
            <w:pPr>
              <w:rPr>
                <w:rFonts w:cstheme="minorHAnsi"/>
                <w:b/>
                <w:sz w:val="20"/>
                <w:szCs w:val="20"/>
              </w:rPr>
            </w:pPr>
          </w:p>
          <w:p w:rsidR="009F578B" w:rsidRPr="00877CE8" w:rsidRDefault="00877CE8" w:rsidP="009F578B">
            <w:pPr>
              <w:rPr>
                <w:rFonts w:cstheme="minorHAnsi"/>
                <w:b/>
                <w:sz w:val="20"/>
                <w:szCs w:val="20"/>
              </w:rPr>
            </w:pPr>
            <w:hyperlink r:id="rId48" w:history="1">
              <w:r w:rsidR="009F578B" w:rsidRPr="00877CE8">
                <w:rPr>
                  <w:rStyle w:val="Hyperlink"/>
                  <w:rFonts w:cstheme="minorHAnsi"/>
                  <w:sz w:val="20"/>
                  <w:szCs w:val="20"/>
                </w:rPr>
                <w:t>Where can geography take you?</w:t>
              </w:r>
            </w:hyperlink>
          </w:p>
          <w:p w:rsidR="009F578B" w:rsidRPr="00877CE8" w:rsidRDefault="009F578B" w:rsidP="009F578B">
            <w:pPr>
              <w:rPr>
                <w:rFonts w:cstheme="minorHAnsi"/>
                <w:sz w:val="20"/>
                <w:szCs w:val="20"/>
              </w:rPr>
            </w:pPr>
          </w:p>
          <w:p w:rsidR="009F578B" w:rsidRPr="00877CE8" w:rsidRDefault="009F578B" w:rsidP="00877CE8">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49" w:history="1">
              <w:r w:rsidR="009F578B" w:rsidRPr="005D6D45">
                <w:rPr>
                  <w:rStyle w:val="Hyperlink"/>
                  <w:rFonts w:cstheme="minorHAnsi"/>
                  <w:sz w:val="20"/>
                  <w:szCs w:val="20"/>
                </w:rPr>
                <w:t>Factors influence population distribution</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p w:rsidR="009F578B" w:rsidRPr="00877CE8" w:rsidRDefault="005D6D45" w:rsidP="009F578B">
            <w:pPr>
              <w:rPr>
                <w:rFonts w:cstheme="minorHAnsi"/>
                <w:sz w:val="20"/>
                <w:szCs w:val="20"/>
              </w:rPr>
            </w:pPr>
            <w:hyperlink r:id="rId50" w:history="1">
              <w:r w:rsidRPr="005D6D45">
                <w:rPr>
                  <w:rStyle w:val="Hyperlink"/>
                  <w:rFonts w:cstheme="minorHAnsi"/>
                  <w:sz w:val="20"/>
                  <w:szCs w:val="20"/>
                </w:rPr>
                <w:t>P</w:t>
              </w:r>
              <w:r w:rsidR="009F578B" w:rsidRPr="005D6D45">
                <w:rPr>
                  <w:rStyle w:val="Hyperlink"/>
                  <w:rFonts w:cstheme="minorHAnsi"/>
                  <w:sz w:val="20"/>
                  <w:szCs w:val="20"/>
                </w:rPr>
                <w:t>opulation explosion</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51" w:history="1">
              <w:r w:rsidR="009F578B" w:rsidRPr="005D6D45">
                <w:rPr>
                  <w:rStyle w:val="Hyperlink"/>
                  <w:rFonts w:cstheme="minorHAnsi"/>
                  <w:sz w:val="20"/>
                  <w:szCs w:val="20"/>
                </w:rPr>
                <w:t>Population structures</w:t>
              </w:r>
            </w:hyperlink>
            <w:r w:rsidR="009F578B" w:rsidRPr="00877CE8">
              <w:rPr>
                <w:rFonts w:cstheme="minorHAnsi"/>
                <w:sz w:val="20"/>
                <w:szCs w:val="20"/>
              </w:rPr>
              <w:t xml:space="preserve"> </w:t>
            </w:r>
            <w:r w:rsidR="009F578B" w:rsidRPr="00877CE8">
              <w:rPr>
                <w:rFonts w:cstheme="minorHAnsi"/>
                <w:sz w:val="20"/>
                <w:szCs w:val="20"/>
              </w:rPr>
              <w:tab/>
              <w:t xml:space="preserve"> </w:t>
            </w:r>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52" w:history="1">
              <w:r w:rsidR="009F578B" w:rsidRPr="005D6D45">
                <w:rPr>
                  <w:rStyle w:val="Hyperlink"/>
                  <w:rFonts w:cstheme="minorHAnsi"/>
                  <w:sz w:val="20"/>
                  <w:szCs w:val="20"/>
                </w:rPr>
                <w:t>Population structure changes</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p w:rsidR="009F578B" w:rsidRPr="00877CE8" w:rsidRDefault="005D6D45" w:rsidP="009F578B">
            <w:pPr>
              <w:rPr>
                <w:rFonts w:cstheme="minorHAnsi"/>
                <w:sz w:val="20"/>
                <w:szCs w:val="20"/>
              </w:rPr>
            </w:pPr>
            <w:hyperlink r:id="rId53" w:history="1">
              <w:r w:rsidRPr="005D6D45">
                <w:rPr>
                  <w:rStyle w:val="Hyperlink"/>
                  <w:rFonts w:cstheme="minorHAnsi"/>
                  <w:sz w:val="20"/>
                  <w:szCs w:val="20"/>
                </w:rPr>
                <w:t>P</w:t>
              </w:r>
              <w:r w:rsidR="009F578B" w:rsidRPr="005D6D45">
                <w:rPr>
                  <w:rStyle w:val="Hyperlink"/>
                  <w:rFonts w:cstheme="minorHAnsi"/>
                  <w:sz w:val="20"/>
                  <w:szCs w:val="20"/>
                </w:rPr>
                <w:t>opulation pyramids</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54" w:history="1">
              <w:r w:rsidR="009F578B" w:rsidRPr="005D6D45">
                <w:rPr>
                  <w:rStyle w:val="Hyperlink"/>
                  <w:rFonts w:cstheme="minorHAnsi"/>
                  <w:sz w:val="20"/>
                  <w:szCs w:val="20"/>
                </w:rPr>
                <w:t>Strategies to control population</w:t>
              </w:r>
            </w:hyperlink>
          </w:p>
          <w:p w:rsidR="009F578B" w:rsidRPr="00877CE8" w:rsidRDefault="009F578B" w:rsidP="005D6D45">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55" w:history="1">
              <w:r w:rsidR="009F578B" w:rsidRPr="005D6D45">
                <w:rPr>
                  <w:rStyle w:val="Hyperlink"/>
                  <w:rFonts w:cstheme="minorHAnsi"/>
                  <w:sz w:val="20"/>
                  <w:szCs w:val="20"/>
                </w:rPr>
                <w:t>Ageing population</w:t>
              </w:r>
            </w:hyperlink>
            <w:r w:rsidR="009F578B" w:rsidRPr="00877CE8">
              <w:rPr>
                <w:rFonts w:cstheme="minorHAnsi"/>
                <w:sz w:val="20"/>
                <w:szCs w:val="20"/>
              </w:rPr>
              <w:t xml:space="preserve"> </w:t>
            </w:r>
          </w:p>
          <w:p w:rsidR="009F578B" w:rsidRPr="00877CE8" w:rsidRDefault="009F578B" w:rsidP="005D6D45">
            <w:pPr>
              <w:rPr>
                <w:rFonts w:cstheme="minorHAnsi"/>
                <w:sz w:val="20"/>
                <w:szCs w:val="20"/>
              </w:rPr>
            </w:pPr>
          </w:p>
        </w:tc>
      </w:tr>
      <w:tr w:rsidR="009F578B" w:rsidRPr="007A020C" w:rsidTr="006252E7">
        <w:tc>
          <w:tcPr>
            <w:tcW w:w="3118" w:type="dxa"/>
          </w:tcPr>
          <w:p w:rsidR="009F578B" w:rsidRDefault="009F578B" w:rsidP="009F578B">
            <w:pPr>
              <w:rPr>
                <w:rFonts w:cstheme="minorHAnsi"/>
                <w:b/>
                <w:sz w:val="20"/>
                <w:szCs w:val="20"/>
              </w:rPr>
            </w:pPr>
            <w:r w:rsidRPr="00FC655B">
              <w:rPr>
                <w:rFonts w:cstheme="minorHAnsi"/>
                <w:b/>
                <w:sz w:val="20"/>
                <w:szCs w:val="20"/>
              </w:rPr>
              <w:t>Humanities History</w:t>
            </w:r>
          </w:p>
          <w:p w:rsidR="005D6D45" w:rsidRPr="005D6D45" w:rsidRDefault="005D6D45" w:rsidP="009F578B">
            <w:pPr>
              <w:rPr>
                <w:rFonts w:cstheme="minorHAnsi"/>
                <w:sz w:val="20"/>
                <w:szCs w:val="20"/>
              </w:rPr>
            </w:pPr>
            <w:r>
              <w:rPr>
                <w:rFonts w:cstheme="minorHAnsi"/>
                <w:sz w:val="20"/>
                <w:szCs w:val="20"/>
              </w:rPr>
              <w:t>Oak Academy, YouTube, BBC Bitesize</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b/>
                <w:bCs/>
                <w:sz w:val="20"/>
                <w:szCs w:val="20"/>
              </w:rPr>
            </w:pPr>
            <w:r w:rsidRPr="00877CE8">
              <w:rPr>
                <w:rFonts w:cstheme="minorHAnsi"/>
                <w:b/>
                <w:bCs/>
                <w:sz w:val="20"/>
                <w:szCs w:val="20"/>
              </w:rPr>
              <w:t>What is War?</w:t>
            </w:r>
          </w:p>
          <w:p w:rsidR="009F578B" w:rsidRPr="00877CE8" w:rsidRDefault="005D6D45" w:rsidP="009F578B">
            <w:pPr>
              <w:rPr>
                <w:rFonts w:cstheme="minorHAnsi"/>
                <w:sz w:val="20"/>
                <w:szCs w:val="20"/>
              </w:rPr>
            </w:pPr>
            <w:hyperlink r:id="rId56" w:history="1">
              <w:r w:rsidR="009F578B" w:rsidRPr="005D6D45">
                <w:rPr>
                  <w:rStyle w:val="Hyperlink"/>
                  <w:rFonts w:cstheme="minorHAnsi"/>
                  <w:sz w:val="20"/>
                  <w:szCs w:val="20"/>
                </w:rPr>
                <w:t>What is War?</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5D6D45" w:rsidP="009F578B">
            <w:pPr>
              <w:rPr>
                <w:rFonts w:cstheme="minorHAnsi"/>
                <w:sz w:val="20"/>
                <w:szCs w:val="20"/>
              </w:rPr>
            </w:pPr>
            <w:hyperlink r:id="rId57" w:history="1">
              <w:r w:rsidR="009F578B" w:rsidRPr="005D6D45">
                <w:rPr>
                  <w:rStyle w:val="Hyperlink"/>
                  <w:rFonts w:cstheme="minorHAnsi"/>
                  <w:sz w:val="20"/>
                  <w:szCs w:val="20"/>
                </w:rPr>
                <w:t>The Causes of War</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b/>
                <w:bCs/>
                <w:sz w:val="20"/>
                <w:szCs w:val="20"/>
              </w:rPr>
            </w:pPr>
            <w:r w:rsidRPr="00877CE8">
              <w:rPr>
                <w:rFonts w:cstheme="minorHAnsi"/>
                <w:b/>
                <w:bCs/>
                <w:sz w:val="20"/>
                <w:szCs w:val="20"/>
              </w:rPr>
              <w:lastRenderedPageBreak/>
              <w:t>World War One</w:t>
            </w:r>
          </w:p>
          <w:p w:rsidR="009F578B" w:rsidRPr="00877CE8" w:rsidRDefault="005D6D45" w:rsidP="009F578B">
            <w:pPr>
              <w:rPr>
                <w:rFonts w:cstheme="minorHAnsi"/>
                <w:sz w:val="20"/>
                <w:szCs w:val="20"/>
              </w:rPr>
            </w:pPr>
            <w:hyperlink r:id="rId58" w:history="1">
              <w:r w:rsidR="009F578B" w:rsidRPr="005D6D45">
                <w:rPr>
                  <w:rStyle w:val="Hyperlink"/>
                  <w:rFonts w:cstheme="minorHAnsi"/>
                  <w:sz w:val="20"/>
                  <w:szCs w:val="20"/>
                </w:rPr>
                <w:t xml:space="preserve">Lesson 1: Growing </w:t>
              </w:r>
              <w:r w:rsidR="009F578B" w:rsidRPr="005D6D45">
                <w:rPr>
                  <w:rStyle w:val="Hyperlink"/>
                  <w:rFonts w:cstheme="minorHAnsi"/>
                  <w:sz w:val="20"/>
                  <w:szCs w:val="20"/>
                </w:rPr>
                <w:lastRenderedPageBreak/>
                <w:t>international tension</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Adult supervision recommended</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5D6D45" w:rsidRDefault="009F578B" w:rsidP="009F578B">
            <w:pPr>
              <w:rPr>
                <w:rFonts w:cstheme="minorHAnsi"/>
                <w:b/>
                <w:bCs/>
                <w:sz w:val="20"/>
                <w:szCs w:val="20"/>
              </w:rPr>
            </w:pPr>
            <w:r w:rsidRPr="00877CE8">
              <w:rPr>
                <w:rFonts w:cstheme="minorHAnsi"/>
                <w:b/>
                <w:bCs/>
                <w:sz w:val="20"/>
                <w:szCs w:val="20"/>
              </w:rPr>
              <w:lastRenderedPageBreak/>
              <w:t>World War One</w:t>
            </w:r>
          </w:p>
          <w:p w:rsidR="009F578B" w:rsidRPr="00877CE8" w:rsidRDefault="005D6D45" w:rsidP="009F578B">
            <w:pPr>
              <w:rPr>
                <w:rFonts w:cstheme="minorHAnsi"/>
                <w:sz w:val="20"/>
                <w:szCs w:val="20"/>
              </w:rPr>
            </w:pPr>
            <w:hyperlink r:id="rId59" w:history="1">
              <w:r w:rsidR="009F578B" w:rsidRPr="005D6D45">
                <w:rPr>
                  <w:rStyle w:val="Hyperlink"/>
                  <w:rFonts w:cstheme="minorHAnsi"/>
                  <w:sz w:val="20"/>
                  <w:szCs w:val="20"/>
                </w:rPr>
                <w:t>Lesson 2: Outbreak of war in 1914</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Adult supervision recommended</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b/>
                <w:bCs/>
                <w:sz w:val="20"/>
                <w:szCs w:val="20"/>
              </w:rPr>
            </w:pPr>
            <w:r w:rsidRPr="00877CE8">
              <w:rPr>
                <w:rFonts w:cstheme="minorHAnsi"/>
                <w:b/>
                <w:bCs/>
                <w:sz w:val="20"/>
                <w:szCs w:val="20"/>
              </w:rPr>
              <w:lastRenderedPageBreak/>
              <w:t>World War One</w:t>
            </w:r>
          </w:p>
          <w:p w:rsidR="009F578B" w:rsidRPr="00877CE8" w:rsidRDefault="005D6D45" w:rsidP="009F578B">
            <w:pPr>
              <w:rPr>
                <w:rFonts w:cstheme="minorHAnsi"/>
                <w:sz w:val="20"/>
                <w:szCs w:val="20"/>
              </w:rPr>
            </w:pPr>
            <w:hyperlink r:id="rId60" w:history="1">
              <w:r w:rsidR="009F578B" w:rsidRPr="005D6D45">
                <w:rPr>
                  <w:rStyle w:val="Hyperlink"/>
                  <w:rFonts w:cstheme="minorHAnsi"/>
                  <w:sz w:val="20"/>
                  <w:szCs w:val="20"/>
                </w:rPr>
                <w:t>Lesson 3: The Western Front</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Adult supervision recommended</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b/>
                <w:bCs/>
                <w:sz w:val="20"/>
                <w:szCs w:val="20"/>
              </w:rPr>
            </w:pPr>
            <w:r w:rsidRPr="00877CE8">
              <w:rPr>
                <w:rFonts w:cstheme="minorHAnsi"/>
                <w:b/>
                <w:bCs/>
                <w:sz w:val="20"/>
                <w:szCs w:val="20"/>
              </w:rPr>
              <w:lastRenderedPageBreak/>
              <w:t>World War One</w:t>
            </w:r>
          </w:p>
          <w:p w:rsidR="009F578B" w:rsidRPr="00877CE8" w:rsidRDefault="005D6D45" w:rsidP="009F578B">
            <w:pPr>
              <w:rPr>
                <w:rFonts w:cstheme="minorHAnsi"/>
                <w:sz w:val="20"/>
                <w:szCs w:val="20"/>
              </w:rPr>
            </w:pPr>
            <w:hyperlink r:id="rId61" w:history="1">
              <w:r w:rsidR="009F578B" w:rsidRPr="005D6D45">
                <w:rPr>
                  <w:rStyle w:val="Hyperlink"/>
                  <w:rFonts w:cstheme="minorHAnsi"/>
                  <w:sz w:val="20"/>
                  <w:szCs w:val="20"/>
                </w:rPr>
                <w:t>Lesson 4: The First World War in the colonies</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Adult supervision recommended</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b/>
                <w:bCs/>
                <w:sz w:val="20"/>
                <w:szCs w:val="20"/>
              </w:rPr>
            </w:pPr>
            <w:r w:rsidRPr="00877CE8">
              <w:rPr>
                <w:rFonts w:cstheme="minorHAnsi"/>
                <w:b/>
                <w:bCs/>
                <w:sz w:val="20"/>
                <w:szCs w:val="20"/>
              </w:rPr>
              <w:lastRenderedPageBreak/>
              <w:t>World War One</w:t>
            </w:r>
          </w:p>
          <w:p w:rsidR="009F578B" w:rsidRPr="00877CE8" w:rsidRDefault="005D6D45" w:rsidP="009F578B">
            <w:pPr>
              <w:rPr>
                <w:rFonts w:cstheme="minorHAnsi"/>
                <w:sz w:val="20"/>
                <w:szCs w:val="20"/>
              </w:rPr>
            </w:pPr>
            <w:hyperlink r:id="rId62" w:history="1">
              <w:r w:rsidR="009F578B" w:rsidRPr="005D6D45">
                <w:rPr>
                  <w:rStyle w:val="Hyperlink"/>
                  <w:rFonts w:cstheme="minorHAnsi"/>
                  <w:sz w:val="20"/>
                  <w:szCs w:val="20"/>
                </w:rPr>
                <w:t xml:space="preserve">Lesson 5: The impact of WWI </w:t>
              </w:r>
              <w:r w:rsidR="009F578B" w:rsidRPr="005D6D45">
                <w:rPr>
                  <w:rStyle w:val="Hyperlink"/>
                  <w:rFonts w:cstheme="minorHAnsi"/>
                  <w:sz w:val="20"/>
                  <w:szCs w:val="20"/>
                </w:rPr>
                <w:lastRenderedPageBreak/>
                <w:t xml:space="preserve">on the </w:t>
              </w:r>
              <w:proofErr w:type="spellStart"/>
              <w:r w:rsidR="009F578B" w:rsidRPr="005D6D45">
                <w:rPr>
                  <w:rStyle w:val="Hyperlink"/>
                  <w:rFonts w:cstheme="minorHAnsi"/>
                  <w:sz w:val="20"/>
                  <w:szCs w:val="20"/>
                </w:rPr>
                <w:t>Homefront</w:t>
              </w:r>
            </w:hyperlink>
            <w:proofErr w:type="spellEnd"/>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Adult supervision recommended</w:t>
            </w:r>
          </w:p>
          <w:p w:rsidR="009F578B" w:rsidRPr="00877CE8" w:rsidRDefault="009F578B" w:rsidP="009F578B">
            <w:pPr>
              <w:rPr>
                <w:rFonts w:cstheme="minorHAnsi"/>
                <w:sz w:val="20"/>
                <w:szCs w:val="20"/>
              </w:rPr>
            </w:pPr>
          </w:p>
          <w:p w:rsidR="009F578B" w:rsidRPr="00877CE8" w:rsidRDefault="009F578B" w:rsidP="005D6D45">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b/>
                <w:bCs/>
                <w:sz w:val="20"/>
                <w:szCs w:val="20"/>
              </w:rPr>
            </w:pPr>
            <w:r w:rsidRPr="00877CE8">
              <w:rPr>
                <w:rFonts w:cstheme="minorHAnsi"/>
                <w:b/>
                <w:bCs/>
                <w:sz w:val="20"/>
                <w:szCs w:val="20"/>
              </w:rPr>
              <w:lastRenderedPageBreak/>
              <w:t>World War One</w:t>
            </w:r>
          </w:p>
          <w:p w:rsidR="009F578B" w:rsidRPr="00877CE8" w:rsidRDefault="005D6D45" w:rsidP="009F578B">
            <w:pPr>
              <w:rPr>
                <w:rFonts w:cstheme="minorHAnsi"/>
                <w:sz w:val="20"/>
                <w:szCs w:val="20"/>
              </w:rPr>
            </w:pPr>
            <w:hyperlink r:id="rId63" w:history="1">
              <w:r w:rsidR="009F578B" w:rsidRPr="005D6D45">
                <w:rPr>
                  <w:rStyle w:val="Hyperlink"/>
                  <w:rFonts w:cstheme="minorHAnsi"/>
                  <w:sz w:val="20"/>
                  <w:szCs w:val="20"/>
                </w:rPr>
                <w:t xml:space="preserve">Lesson 6: The Impact of the </w:t>
              </w:r>
              <w:r w:rsidR="009F578B" w:rsidRPr="005D6D45">
                <w:rPr>
                  <w:rStyle w:val="Hyperlink"/>
                  <w:rFonts w:cstheme="minorHAnsi"/>
                  <w:sz w:val="20"/>
                  <w:szCs w:val="20"/>
                </w:rPr>
                <w:lastRenderedPageBreak/>
                <w:t>WWI across the Empire</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Adult supervision recommended</w:t>
            </w:r>
          </w:p>
          <w:p w:rsidR="009F578B" w:rsidRPr="00877CE8" w:rsidRDefault="009F578B" w:rsidP="009F578B">
            <w:pPr>
              <w:rPr>
                <w:rFonts w:cstheme="minorHAnsi"/>
                <w:sz w:val="20"/>
                <w:szCs w:val="20"/>
              </w:rPr>
            </w:pPr>
          </w:p>
          <w:p w:rsidR="009F578B" w:rsidRPr="00877CE8" w:rsidRDefault="009F578B" w:rsidP="005D6D45">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b/>
                <w:bCs/>
                <w:sz w:val="20"/>
                <w:szCs w:val="20"/>
              </w:rPr>
            </w:pPr>
            <w:r w:rsidRPr="00877CE8">
              <w:rPr>
                <w:rFonts w:cstheme="minorHAnsi"/>
                <w:b/>
                <w:bCs/>
                <w:sz w:val="20"/>
                <w:szCs w:val="20"/>
              </w:rPr>
              <w:lastRenderedPageBreak/>
              <w:t>World War One</w:t>
            </w:r>
          </w:p>
          <w:p w:rsidR="009F578B" w:rsidRPr="00877CE8" w:rsidRDefault="005D6D45" w:rsidP="009F578B">
            <w:pPr>
              <w:rPr>
                <w:rFonts w:cstheme="minorHAnsi"/>
                <w:sz w:val="20"/>
                <w:szCs w:val="20"/>
              </w:rPr>
            </w:pPr>
            <w:hyperlink r:id="rId64" w:history="1">
              <w:r w:rsidR="009F578B" w:rsidRPr="005D6D45">
                <w:rPr>
                  <w:rStyle w:val="Hyperlink"/>
                  <w:rFonts w:cstheme="minorHAnsi"/>
                  <w:sz w:val="20"/>
                  <w:szCs w:val="20"/>
                </w:rPr>
                <w:t xml:space="preserve">Review of your </w:t>
              </w:r>
              <w:proofErr w:type="spellStart"/>
              <w:r w:rsidR="009F578B" w:rsidRPr="005D6D45">
                <w:rPr>
                  <w:rStyle w:val="Hyperlink"/>
                  <w:rFonts w:cstheme="minorHAnsi"/>
                  <w:sz w:val="20"/>
                  <w:szCs w:val="20"/>
                </w:rPr>
                <w:t>learning</w:t>
              </w:r>
            </w:hyperlink>
            <w:proofErr w:type="spellEnd"/>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b/>
                <w:bCs/>
                <w:sz w:val="20"/>
                <w:szCs w:val="20"/>
              </w:rPr>
            </w:pPr>
          </w:p>
        </w:tc>
      </w:tr>
      <w:tr w:rsidR="009F578B" w:rsidRPr="007A020C" w:rsidTr="006252E7">
        <w:tc>
          <w:tcPr>
            <w:tcW w:w="3118" w:type="dxa"/>
          </w:tcPr>
          <w:p w:rsidR="009F578B" w:rsidRPr="00FC655B" w:rsidRDefault="009F578B" w:rsidP="009F578B">
            <w:pPr>
              <w:rPr>
                <w:rFonts w:cstheme="minorHAnsi"/>
                <w:b/>
                <w:sz w:val="20"/>
                <w:szCs w:val="20"/>
              </w:rPr>
            </w:pPr>
            <w:r w:rsidRPr="00FC655B">
              <w:rPr>
                <w:rFonts w:cstheme="minorHAnsi"/>
                <w:b/>
                <w:sz w:val="20"/>
                <w:szCs w:val="20"/>
              </w:rPr>
              <w:lastRenderedPageBreak/>
              <w:t xml:space="preserve">Performance Studies (Dance) </w:t>
            </w:r>
          </w:p>
          <w:p w:rsidR="009F578B" w:rsidRPr="00FC655B" w:rsidRDefault="009F578B" w:rsidP="009F578B">
            <w:pPr>
              <w:rPr>
                <w:rFonts w:cstheme="minorHAnsi"/>
                <w:sz w:val="18"/>
                <w:szCs w:val="18"/>
              </w:rPr>
            </w:pPr>
            <w:r w:rsidRPr="00FC655B">
              <w:rPr>
                <w:rFonts w:cstheme="minorHAnsi"/>
                <w:sz w:val="18"/>
                <w:szCs w:val="18"/>
              </w:rPr>
              <w:t xml:space="preserve">All resources and instructions will be on </w:t>
            </w:r>
            <w:hyperlink r:id="rId65" w:history="1">
              <w:proofErr w:type="spellStart"/>
              <w:proofErr w:type="gramStart"/>
              <w:r w:rsidRPr="00FC655B">
                <w:rPr>
                  <w:rStyle w:val="Hyperlink"/>
                  <w:rFonts w:cstheme="minorHAnsi"/>
                  <w:sz w:val="18"/>
                  <w:szCs w:val="18"/>
                </w:rPr>
                <w:t>Satchel:One</w:t>
              </w:r>
              <w:proofErr w:type="spellEnd"/>
              <w:proofErr w:type="gramEnd"/>
            </w:hyperlink>
          </w:p>
          <w:p w:rsidR="009F578B" w:rsidRPr="00FC655B"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66" w:history="1">
              <w:r w:rsidRPr="005D6D45">
                <w:rPr>
                  <w:rStyle w:val="Hyperlink"/>
                  <w:rFonts w:cstheme="minorHAnsi"/>
                  <w:sz w:val="20"/>
                  <w:szCs w:val="20"/>
                </w:rPr>
                <w:t>R</w:t>
              </w:r>
              <w:r w:rsidR="009F578B" w:rsidRPr="005D6D45">
                <w:rPr>
                  <w:rStyle w:val="Hyperlink"/>
                  <w:rFonts w:cstheme="minorHAnsi"/>
                  <w:sz w:val="20"/>
                  <w:szCs w:val="20"/>
                </w:rPr>
                <w:t xml:space="preserve">ead and then write a paragraph about capoeira as a </w:t>
              </w:r>
              <w:proofErr w:type="spellStart"/>
              <w:r w:rsidR="009F578B" w:rsidRPr="005D6D45">
                <w:rPr>
                  <w:rStyle w:val="Hyperlink"/>
                  <w:rFonts w:cstheme="minorHAnsi"/>
                  <w:sz w:val="20"/>
                  <w:szCs w:val="20"/>
                </w:rPr>
                <w:t>dance</w:t>
              </w:r>
            </w:hyperlink>
            <w:proofErr w:type="spellEnd"/>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67" w:history="1">
              <w:r w:rsidRPr="005D6D45">
                <w:rPr>
                  <w:rStyle w:val="Hyperlink"/>
                  <w:rFonts w:cstheme="minorHAnsi"/>
                  <w:sz w:val="20"/>
                  <w:szCs w:val="20"/>
                </w:rPr>
                <w:t>R</w:t>
              </w:r>
              <w:r w:rsidR="009F578B" w:rsidRPr="005D6D45">
                <w:rPr>
                  <w:rStyle w:val="Hyperlink"/>
                  <w:rFonts w:cstheme="minorHAnsi"/>
                  <w:sz w:val="20"/>
                  <w:szCs w:val="20"/>
                </w:rPr>
                <w:t>ead and then write a paragraph about capoeira as a martial art</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Answer the following:</w:t>
            </w:r>
          </w:p>
          <w:p w:rsidR="009F578B" w:rsidRPr="00877CE8" w:rsidRDefault="009F578B" w:rsidP="009F578B">
            <w:pPr>
              <w:rPr>
                <w:rFonts w:cstheme="minorHAnsi"/>
                <w:sz w:val="20"/>
                <w:szCs w:val="20"/>
              </w:rPr>
            </w:pPr>
            <w:r w:rsidRPr="00877CE8">
              <w:rPr>
                <w:rFonts w:cstheme="minorHAnsi"/>
                <w:sz w:val="20"/>
                <w:szCs w:val="20"/>
              </w:rPr>
              <w:t xml:space="preserve">Is </w:t>
            </w:r>
            <w:proofErr w:type="spellStart"/>
            <w:r w:rsidRPr="00877CE8">
              <w:rPr>
                <w:rFonts w:cstheme="minorHAnsi"/>
                <w:sz w:val="20"/>
                <w:szCs w:val="20"/>
              </w:rPr>
              <w:t>Capoiera</w:t>
            </w:r>
            <w:proofErr w:type="spellEnd"/>
            <w:r w:rsidRPr="00877CE8">
              <w:rPr>
                <w:rFonts w:cstheme="minorHAnsi"/>
                <w:sz w:val="20"/>
                <w:szCs w:val="20"/>
              </w:rPr>
              <w:t xml:space="preserve"> a dance or fight? Give movement examples. </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68" w:history="1">
              <w:r w:rsidRPr="005D6D45">
                <w:rPr>
                  <w:rStyle w:val="Hyperlink"/>
                  <w:rFonts w:cstheme="minorHAnsi"/>
                  <w:sz w:val="20"/>
                  <w:szCs w:val="20"/>
                </w:rPr>
                <w:t>T</w:t>
              </w:r>
              <w:r w:rsidR="009F578B" w:rsidRPr="005D6D45">
                <w:rPr>
                  <w:rStyle w:val="Hyperlink"/>
                  <w:rFonts w:cstheme="minorHAnsi"/>
                  <w:sz w:val="20"/>
                  <w:szCs w:val="20"/>
                </w:rPr>
                <w:t>ake part in this workshop and then write a paragraph about the key movements used in the workshop.</w:t>
              </w:r>
            </w:hyperlink>
            <w:r w:rsidR="009F578B" w:rsidRPr="00877CE8">
              <w:rPr>
                <w:rFonts w:cstheme="minorHAnsi"/>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Mission impossible –</w:t>
            </w:r>
          </w:p>
          <w:p w:rsidR="009F578B" w:rsidRPr="00877CE8" w:rsidRDefault="009F578B" w:rsidP="009F578B">
            <w:pPr>
              <w:rPr>
                <w:rFonts w:cstheme="minorHAnsi"/>
                <w:sz w:val="20"/>
                <w:szCs w:val="20"/>
              </w:rPr>
            </w:pPr>
            <w:r w:rsidRPr="00877CE8">
              <w:rPr>
                <w:rFonts w:cstheme="minorHAnsi"/>
                <w:sz w:val="20"/>
                <w:szCs w:val="20"/>
              </w:rPr>
              <w:t>Design the costume that your spy might wear for their dance</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Mission impossible –</w:t>
            </w:r>
          </w:p>
          <w:p w:rsidR="009F578B" w:rsidRPr="00877CE8" w:rsidRDefault="009F578B" w:rsidP="009F578B">
            <w:pPr>
              <w:rPr>
                <w:rFonts w:cstheme="minorHAnsi"/>
                <w:sz w:val="20"/>
                <w:szCs w:val="20"/>
              </w:rPr>
            </w:pPr>
            <w:r w:rsidRPr="00877CE8">
              <w:rPr>
                <w:rFonts w:cstheme="minorHAnsi"/>
                <w:sz w:val="20"/>
                <w:szCs w:val="20"/>
              </w:rPr>
              <w:t xml:space="preserve">Design the staging that your dancer might perform on. </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Mission impossible –</w:t>
            </w:r>
          </w:p>
          <w:p w:rsidR="009F578B" w:rsidRPr="00877CE8" w:rsidRDefault="009F578B" w:rsidP="009F578B">
            <w:pPr>
              <w:rPr>
                <w:rFonts w:cstheme="minorHAnsi"/>
                <w:sz w:val="20"/>
                <w:szCs w:val="20"/>
              </w:rPr>
            </w:pPr>
            <w:r w:rsidRPr="00877CE8">
              <w:rPr>
                <w:rFonts w:cstheme="minorHAnsi"/>
                <w:sz w:val="20"/>
                <w:szCs w:val="20"/>
              </w:rPr>
              <w:t xml:space="preserve">Evaluate your work in dance this term. Refer to things you think you have done well, things you have improved at and how you improved. Then write about what you would like to continue to improve and how you intend to make the improvement. </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Design the staging for a scene based on Christmas. You may also want to write about the dance or play that would take place during the scene.</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r>
      <w:tr w:rsidR="009F578B" w:rsidRPr="007A020C" w:rsidTr="006252E7">
        <w:tc>
          <w:tcPr>
            <w:tcW w:w="3118" w:type="dxa"/>
          </w:tcPr>
          <w:p w:rsidR="009F578B" w:rsidRPr="00FC655B" w:rsidRDefault="009F578B" w:rsidP="009F578B">
            <w:pPr>
              <w:rPr>
                <w:rFonts w:cstheme="minorHAnsi"/>
                <w:b/>
                <w:sz w:val="20"/>
                <w:szCs w:val="20"/>
              </w:rPr>
            </w:pPr>
            <w:r w:rsidRPr="00FC655B">
              <w:rPr>
                <w:rFonts w:cstheme="minorHAnsi"/>
                <w:b/>
                <w:sz w:val="20"/>
                <w:szCs w:val="20"/>
              </w:rPr>
              <w:t>Performance Studies (Drama)</w:t>
            </w:r>
          </w:p>
          <w:p w:rsidR="009F578B" w:rsidRPr="00FC655B" w:rsidRDefault="009F578B" w:rsidP="009F578B">
            <w:pPr>
              <w:rPr>
                <w:rFonts w:cstheme="minorHAnsi"/>
                <w:sz w:val="20"/>
                <w:szCs w:val="20"/>
              </w:rPr>
            </w:pPr>
          </w:p>
          <w:p w:rsidR="009F578B" w:rsidRPr="00FC655B"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 xml:space="preserve">Research and write a description about Verbatim Theatre. Find out what it is and how we perform using this style. Answer the final question – why </w:t>
            </w:r>
            <w:r w:rsidRPr="00877CE8">
              <w:rPr>
                <w:rFonts w:cstheme="minorHAnsi"/>
                <w:sz w:val="20"/>
                <w:szCs w:val="20"/>
              </w:rPr>
              <w:lastRenderedPageBreak/>
              <w:t>use Verbatim theatre?</w:t>
            </w: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69" w:history="1">
              <w:r w:rsidR="009F578B" w:rsidRPr="005D6D45">
                <w:rPr>
                  <w:rStyle w:val="Hyperlink"/>
                  <w:rFonts w:cstheme="minorHAnsi"/>
                  <w:sz w:val="20"/>
                  <w:szCs w:val="20"/>
                </w:rPr>
                <w:t>Use the link</w:t>
              </w:r>
            </w:hyperlink>
            <w:r w:rsidR="009F578B" w:rsidRPr="00877CE8">
              <w:rPr>
                <w:rFonts w:cstheme="minorHAnsi"/>
                <w:sz w:val="20"/>
                <w:szCs w:val="20"/>
              </w:rPr>
              <w:t xml:space="preserve"> to find a PowerPoint to follow to complete the lesson on the play we are studying.</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Write your own script that is based on given young people advice. The topics for your script could be ‘Do not smoke’ or ‘Do not drink and drive’ or ‘Say no to Bullying’.</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lastRenderedPageBreak/>
              <w:t xml:space="preserve">Create a TV advert or radio advert that is based on given young people advice. The topics for your script could be ‘Do not smoke’ or ‘Do not drink and drive’ or </w:t>
            </w:r>
            <w:r w:rsidRPr="00877CE8">
              <w:rPr>
                <w:rFonts w:cstheme="minorHAnsi"/>
                <w:sz w:val="20"/>
                <w:szCs w:val="20"/>
              </w:rPr>
              <w:lastRenderedPageBreak/>
              <w:t>‘Say no to Bullying’.</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lastRenderedPageBreak/>
              <w:t xml:space="preserve">Explore the resources found </w:t>
            </w:r>
            <w:hyperlink r:id="rId70" w:history="1">
              <w:r w:rsidRPr="005D6D45">
                <w:rPr>
                  <w:rStyle w:val="Hyperlink"/>
                  <w:rFonts w:cstheme="minorHAnsi"/>
                  <w:sz w:val="20"/>
                  <w:szCs w:val="20"/>
                </w:rPr>
                <w:t>here</w:t>
              </w:r>
            </w:hyperlink>
            <w:r w:rsidR="005D6D45">
              <w:rPr>
                <w:rFonts w:cstheme="minorHAnsi"/>
                <w:sz w:val="20"/>
                <w:szCs w:val="20"/>
              </w:rPr>
              <w:t xml:space="preserve">. </w:t>
            </w:r>
            <w:r w:rsidRPr="00877CE8">
              <w:rPr>
                <w:rFonts w:cstheme="minorHAnsi"/>
                <w:sz w:val="20"/>
                <w:szCs w:val="20"/>
              </w:rPr>
              <w:t>Create a minimum of 3 flashcards about DNA</w:t>
            </w:r>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 xml:space="preserve">Explore the resources found </w:t>
            </w:r>
            <w:hyperlink r:id="rId71" w:history="1">
              <w:r w:rsidRPr="005D6D45">
                <w:rPr>
                  <w:rStyle w:val="Hyperlink"/>
                  <w:rFonts w:cstheme="minorHAnsi"/>
                  <w:sz w:val="20"/>
                  <w:szCs w:val="20"/>
                </w:rPr>
                <w:t>here</w:t>
              </w:r>
            </w:hyperlink>
            <w:r w:rsidR="005D6D45">
              <w:rPr>
                <w:rFonts w:cstheme="minorHAnsi"/>
                <w:sz w:val="20"/>
                <w:szCs w:val="20"/>
              </w:rPr>
              <w:t>.</w:t>
            </w:r>
            <w:r w:rsidRPr="00877CE8">
              <w:rPr>
                <w:rFonts w:cstheme="minorHAnsi"/>
                <w:sz w:val="20"/>
                <w:szCs w:val="20"/>
              </w:rPr>
              <w:t xml:space="preserve"> Create a minimum of 3 flashcards about DNA and a character description for two character in DNA.</w:t>
            </w: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 xml:space="preserve">Explore the resources found </w:t>
            </w:r>
            <w:hyperlink r:id="rId72" w:history="1">
              <w:r w:rsidRPr="005D6D45">
                <w:rPr>
                  <w:rStyle w:val="Hyperlink"/>
                  <w:rFonts w:cstheme="minorHAnsi"/>
                  <w:sz w:val="20"/>
                  <w:szCs w:val="20"/>
                </w:rPr>
                <w:t>here</w:t>
              </w:r>
            </w:hyperlink>
            <w:r w:rsidR="005D6D45">
              <w:rPr>
                <w:rFonts w:cstheme="minorHAnsi"/>
                <w:sz w:val="20"/>
                <w:szCs w:val="20"/>
              </w:rPr>
              <w:t xml:space="preserve">. </w:t>
            </w:r>
            <w:r w:rsidRPr="00877CE8">
              <w:rPr>
                <w:rFonts w:cstheme="minorHAnsi"/>
                <w:sz w:val="20"/>
                <w:szCs w:val="20"/>
              </w:rPr>
              <w:t xml:space="preserve"> Create a minimum of 3 flashcards about DNA and the themes and issues found in the play.</w:t>
            </w:r>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 xml:space="preserve">Evaluate your work in drama this term. Refer to things you think you have done well, things you have improved at and how you improved. Then write about what you would </w:t>
            </w:r>
            <w:r w:rsidRPr="00877CE8">
              <w:rPr>
                <w:rFonts w:cstheme="minorHAnsi"/>
                <w:sz w:val="20"/>
                <w:szCs w:val="20"/>
              </w:rPr>
              <w:lastRenderedPageBreak/>
              <w:t>like to continue to improve and how you intend to make the improvement.</w:t>
            </w:r>
          </w:p>
        </w:tc>
      </w:tr>
      <w:tr w:rsidR="009F578B" w:rsidRPr="007A020C" w:rsidTr="004F4213">
        <w:tc>
          <w:tcPr>
            <w:tcW w:w="3118" w:type="dxa"/>
          </w:tcPr>
          <w:p w:rsidR="009F578B" w:rsidRDefault="009F578B" w:rsidP="009F578B">
            <w:pPr>
              <w:rPr>
                <w:rFonts w:cstheme="minorHAnsi"/>
                <w:b/>
                <w:sz w:val="20"/>
                <w:szCs w:val="20"/>
              </w:rPr>
            </w:pPr>
            <w:r w:rsidRPr="00FC655B">
              <w:rPr>
                <w:rFonts w:cstheme="minorHAnsi"/>
                <w:b/>
                <w:sz w:val="20"/>
                <w:szCs w:val="20"/>
              </w:rPr>
              <w:lastRenderedPageBreak/>
              <w:t>Performance Studies (Music)</w:t>
            </w:r>
          </w:p>
          <w:p w:rsidR="009F578B" w:rsidRPr="00123960"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73" w:history="1">
              <w:r w:rsidR="009F578B" w:rsidRPr="00877CE8">
                <w:rPr>
                  <w:rStyle w:val="Hyperlink"/>
                  <w:rFonts w:cstheme="minorHAnsi"/>
                  <w:sz w:val="20"/>
                  <w:szCs w:val="20"/>
                </w:rPr>
                <w:t>Blues: Intro and context</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74" w:history="1">
              <w:r w:rsidR="009F578B" w:rsidRPr="00877CE8">
                <w:rPr>
                  <w:rStyle w:val="Hyperlink"/>
                  <w:rFonts w:cstheme="minorHAnsi"/>
                  <w:sz w:val="20"/>
                  <w:szCs w:val="20"/>
                </w:rPr>
                <w:t>Blues: Verse and Bass line</w:t>
              </w:r>
            </w:hyperlink>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75" w:history="1">
              <w:r w:rsidR="009F578B" w:rsidRPr="00877CE8">
                <w:rPr>
                  <w:rStyle w:val="Hyperlink"/>
                  <w:rFonts w:cstheme="minorHAnsi"/>
                  <w:sz w:val="20"/>
                  <w:szCs w:val="20"/>
                </w:rPr>
                <w:t>Blues: Chords and Duet task</w:t>
              </w:r>
            </w:hyperlink>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76" w:history="1">
              <w:r w:rsidR="009F578B" w:rsidRPr="00877CE8">
                <w:rPr>
                  <w:rStyle w:val="Hyperlink"/>
                  <w:rFonts w:cstheme="minorHAnsi"/>
                  <w:sz w:val="20"/>
                  <w:szCs w:val="20"/>
                </w:rPr>
                <w:t>Blues: Shuffle Blues patterns</w:t>
              </w:r>
            </w:hyperlink>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77" w:history="1">
              <w:r w:rsidR="009F578B" w:rsidRPr="00877CE8">
                <w:rPr>
                  <w:rStyle w:val="Hyperlink"/>
                  <w:rFonts w:cstheme="minorHAnsi"/>
                  <w:sz w:val="20"/>
                  <w:szCs w:val="20"/>
                </w:rPr>
                <w:t>Blues: Shuffle Blues patterns and chords</w:t>
              </w:r>
            </w:hyperlink>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78" w:history="1">
              <w:r w:rsidR="009F578B" w:rsidRPr="00877CE8">
                <w:rPr>
                  <w:rStyle w:val="Hyperlink"/>
                  <w:rFonts w:cstheme="minorHAnsi"/>
                  <w:sz w:val="20"/>
                  <w:szCs w:val="20"/>
                </w:rPr>
                <w:t>Blues: Structure and lyrics</w:t>
              </w:r>
            </w:hyperlink>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Style w:val="Hyperlink"/>
                <w:rFonts w:cstheme="minorHAnsi"/>
                <w:sz w:val="20"/>
                <w:szCs w:val="20"/>
              </w:rPr>
            </w:pPr>
            <w:hyperlink r:id="rId79" w:history="1">
              <w:r w:rsidR="009F578B" w:rsidRPr="00877CE8">
                <w:rPr>
                  <w:rStyle w:val="Hyperlink"/>
                  <w:rFonts w:cstheme="minorHAnsi"/>
                  <w:sz w:val="20"/>
                  <w:szCs w:val="20"/>
                </w:rPr>
                <w:t>Blues: Structure</w:t>
              </w:r>
            </w:hyperlink>
          </w:p>
          <w:p w:rsidR="009F578B" w:rsidRPr="00877CE8" w:rsidRDefault="005D6D45" w:rsidP="009F578B">
            <w:pPr>
              <w:rPr>
                <w:rFonts w:cstheme="minorHAnsi"/>
                <w:sz w:val="20"/>
                <w:szCs w:val="20"/>
              </w:rPr>
            </w:pPr>
            <w:hyperlink r:id="rId80" w:history="1">
              <w:r w:rsidR="009F578B" w:rsidRPr="00877CE8">
                <w:rPr>
                  <w:rStyle w:val="Hyperlink"/>
                  <w:rFonts w:cstheme="minorHAnsi"/>
                  <w:sz w:val="20"/>
                  <w:szCs w:val="20"/>
                </w:rPr>
                <w:t>Shuffle Blues patterns and chords</w:t>
              </w:r>
            </w:hyperlink>
          </w:p>
          <w:p w:rsidR="009F578B" w:rsidRPr="00877CE8"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5D6D45" w:rsidP="009F578B">
            <w:pPr>
              <w:rPr>
                <w:rFonts w:cstheme="minorHAnsi"/>
                <w:sz w:val="20"/>
                <w:szCs w:val="20"/>
              </w:rPr>
            </w:pPr>
            <w:hyperlink r:id="rId81" w:history="1">
              <w:r w:rsidR="009F578B" w:rsidRPr="00877CE8">
                <w:rPr>
                  <w:rStyle w:val="Hyperlink"/>
                  <w:rFonts w:cstheme="minorHAnsi"/>
                  <w:sz w:val="20"/>
                  <w:szCs w:val="20"/>
                </w:rPr>
                <w:t>Blues: Intro and context</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r>
      <w:tr w:rsidR="00E56460" w:rsidRPr="007A020C" w:rsidTr="004F4213">
        <w:tc>
          <w:tcPr>
            <w:tcW w:w="3118" w:type="dxa"/>
          </w:tcPr>
          <w:p w:rsidR="00E56460" w:rsidRPr="00FC655B" w:rsidRDefault="00E56460" w:rsidP="00E56460">
            <w:pPr>
              <w:rPr>
                <w:rFonts w:cstheme="minorHAnsi"/>
                <w:b/>
                <w:sz w:val="20"/>
                <w:szCs w:val="20"/>
              </w:rPr>
            </w:pPr>
            <w:r w:rsidRPr="00FC655B">
              <w:rPr>
                <w:rFonts w:cstheme="minorHAnsi"/>
                <w:b/>
                <w:sz w:val="20"/>
                <w:szCs w:val="20"/>
              </w:rPr>
              <w:t>PE</w:t>
            </w:r>
          </w:p>
        </w:tc>
        <w:tc>
          <w:tcPr>
            <w:tcW w:w="1559" w:type="dxa"/>
            <w:tcBorders>
              <w:top w:val="single" w:sz="4" w:space="0" w:color="000000"/>
              <w:left w:val="single" w:sz="4" w:space="0" w:color="000000"/>
              <w:bottom w:val="single" w:sz="4" w:space="0" w:color="000000"/>
              <w:right w:val="single" w:sz="4" w:space="0" w:color="000000"/>
            </w:tcBorders>
          </w:tcPr>
          <w:p w:rsidR="00E56460" w:rsidRPr="00A27609" w:rsidRDefault="00E56460" w:rsidP="00E56460">
            <w:pPr>
              <w:rPr>
                <w:rFonts w:cstheme="minorHAnsi"/>
              </w:rPr>
            </w:pPr>
            <w:hyperlink r:id="rId82" w:history="1">
              <w:r w:rsidRPr="009133F4">
                <w:rPr>
                  <w:rStyle w:val="Hyperlink"/>
                  <w:rFonts w:cstheme="minorHAnsi"/>
                </w:rPr>
                <w:t xml:space="preserve">New Age </w:t>
              </w:r>
              <w:proofErr w:type="spellStart"/>
              <w:r w:rsidRPr="009133F4">
                <w:rPr>
                  <w:rStyle w:val="Hyperlink"/>
                  <w:rFonts w:cstheme="minorHAnsi"/>
                </w:rPr>
                <w:t>Kurling</w:t>
              </w:r>
              <w:proofErr w:type="spellEnd"/>
              <w:r w:rsidRPr="009133F4">
                <w:rPr>
                  <w:rStyle w:val="Hyperlink"/>
                  <w:rFonts w:cstheme="minorHAnsi"/>
                </w:rPr>
                <w:t xml:space="preserve"> – At Home</w:t>
              </w:r>
            </w:hyperlink>
          </w:p>
          <w:p w:rsidR="00E56460" w:rsidRPr="00A27609" w:rsidRDefault="00E56460" w:rsidP="00E56460">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rsidR="00E56460" w:rsidRPr="00A27609" w:rsidRDefault="00E56460" w:rsidP="00E56460">
            <w:pPr>
              <w:rPr>
                <w:rFonts w:cstheme="minorHAnsi"/>
              </w:rPr>
            </w:pPr>
            <w:hyperlink r:id="rId83" w:history="1">
              <w:r w:rsidRPr="009133F4">
                <w:rPr>
                  <w:rStyle w:val="Hyperlink"/>
                  <w:rFonts w:cstheme="minorHAnsi"/>
                </w:rPr>
                <w:t>Sitting Volleyball – At Home</w:t>
              </w:r>
            </w:hyperlink>
          </w:p>
          <w:p w:rsidR="00E56460" w:rsidRPr="00A27609" w:rsidRDefault="00E56460" w:rsidP="00E56460">
            <w:pPr>
              <w:rPr>
                <w:rFonts w:cstheme="minorHAnsi"/>
              </w:rPr>
            </w:pPr>
          </w:p>
        </w:tc>
        <w:tc>
          <w:tcPr>
            <w:tcW w:w="1560" w:type="dxa"/>
            <w:tcBorders>
              <w:top w:val="single" w:sz="4" w:space="0" w:color="000000"/>
              <w:left w:val="single" w:sz="4" w:space="0" w:color="000000"/>
              <w:bottom w:val="single" w:sz="4" w:space="0" w:color="000000"/>
              <w:right w:val="single" w:sz="4" w:space="0" w:color="000000"/>
            </w:tcBorders>
          </w:tcPr>
          <w:p w:rsidR="00E56460" w:rsidRPr="00A27609" w:rsidRDefault="00E56460" w:rsidP="00E56460">
            <w:pPr>
              <w:rPr>
                <w:rFonts w:cstheme="minorHAnsi"/>
              </w:rPr>
            </w:pPr>
            <w:hyperlink r:id="rId84" w:history="1">
              <w:r w:rsidRPr="009133F4">
                <w:rPr>
                  <w:rStyle w:val="Hyperlink"/>
                  <w:rFonts w:cstheme="minorHAnsi"/>
                </w:rPr>
                <w:t>Boccia – At Home</w:t>
              </w:r>
            </w:hyperlink>
          </w:p>
          <w:p w:rsidR="00E56460" w:rsidRPr="00A27609" w:rsidRDefault="00E56460" w:rsidP="00E56460">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rsidR="00E56460" w:rsidRPr="00A27609" w:rsidRDefault="00E56460" w:rsidP="00E56460">
            <w:pPr>
              <w:rPr>
                <w:rFonts w:cstheme="minorHAnsi"/>
              </w:rPr>
            </w:pPr>
            <w:hyperlink r:id="rId85" w:history="1">
              <w:r w:rsidRPr="009133F4">
                <w:rPr>
                  <w:rStyle w:val="Hyperlink"/>
                  <w:rFonts w:cstheme="minorHAnsi"/>
                </w:rPr>
                <w:t>Wheelchair Basketball – At Home</w:t>
              </w:r>
            </w:hyperlink>
          </w:p>
          <w:p w:rsidR="00E56460" w:rsidRPr="00A27609" w:rsidRDefault="00E56460" w:rsidP="00E56460">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rsidR="00E56460" w:rsidRPr="00A27609" w:rsidRDefault="00E56460" w:rsidP="00E56460">
            <w:pPr>
              <w:rPr>
                <w:rFonts w:cstheme="minorHAnsi"/>
              </w:rPr>
            </w:pPr>
            <w:hyperlink r:id="rId86" w:history="1">
              <w:r w:rsidRPr="009133F4">
                <w:rPr>
                  <w:rStyle w:val="Hyperlink"/>
                  <w:rFonts w:cstheme="minorHAnsi"/>
                </w:rPr>
                <w:t>Indoor Golf</w:t>
              </w:r>
            </w:hyperlink>
          </w:p>
          <w:p w:rsidR="00E56460" w:rsidRPr="00A27609" w:rsidRDefault="00E56460" w:rsidP="00E56460">
            <w:pPr>
              <w:rPr>
                <w:rFonts w:cstheme="minorHAnsi"/>
              </w:rPr>
            </w:pPr>
          </w:p>
        </w:tc>
        <w:tc>
          <w:tcPr>
            <w:tcW w:w="1560" w:type="dxa"/>
            <w:tcBorders>
              <w:top w:val="single" w:sz="4" w:space="0" w:color="000000"/>
              <w:left w:val="single" w:sz="4" w:space="0" w:color="000000"/>
              <w:bottom w:val="single" w:sz="4" w:space="0" w:color="000000"/>
              <w:right w:val="single" w:sz="4" w:space="0" w:color="000000"/>
            </w:tcBorders>
          </w:tcPr>
          <w:p w:rsidR="00E56460" w:rsidRPr="00A27609" w:rsidRDefault="00E56460" w:rsidP="00E56460">
            <w:pPr>
              <w:rPr>
                <w:rFonts w:cstheme="minorHAnsi"/>
              </w:rPr>
            </w:pPr>
            <w:hyperlink r:id="rId87" w:history="1">
              <w:r w:rsidRPr="009133F4">
                <w:rPr>
                  <w:rStyle w:val="Hyperlink"/>
                  <w:rFonts w:cstheme="minorHAnsi"/>
                </w:rPr>
                <w:t>Joe Wicks Beginners HIIT Workout –</w:t>
              </w:r>
            </w:hyperlink>
            <w:r w:rsidRPr="00A27609">
              <w:rPr>
                <w:rFonts w:cstheme="minorHAnsi"/>
              </w:rPr>
              <w:t xml:space="preserve"> </w:t>
            </w:r>
          </w:p>
          <w:p w:rsidR="00E56460" w:rsidRPr="00A27609" w:rsidRDefault="00E56460" w:rsidP="00E56460">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rsidR="00E56460" w:rsidRPr="00A27609" w:rsidRDefault="00E56460" w:rsidP="00E56460">
            <w:pPr>
              <w:rPr>
                <w:rFonts w:cstheme="minorHAnsi"/>
              </w:rPr>
            </w:pPr>
            <w:hyperlink r:id="rId88" w:history="1">
              <w:r w:rsidRPr="009133F4">
                <w:rPr>
                  <w:rStyle w:val="Hyperlink"/>
                  <w:rFonts w:cstheme="minorHAnsi"/>
                </w:rPr>
                <w:t>15 Minute Boxing Workout at Home -</w:t>
              </w:r>
            </w:hyperlink>
            <w:r w:rsidRPr="00A27609">
              <w:rPr>
                <w:rFonts w:cstheme="minorHAns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56460" w:rsidRPr="00A27609" w:rsidRDefault="00E56460" w:rsidP="00E56460">
            <w:pPr>
              <w:rPr>
                <w:rFonts w:cstheme="minorHAnsi"/>
              </w:rPr>
            </w:pPr>
            <w:hyperlink r:id="rId89" w:history="1">
              <w:r w:rsidRPr="009133F4">
                <w:rPr>
                  <w:rStyle w:val="Hyperlink"/>
                  <w:rFonts w:cstheme="minorHAnsi"/>
                </w:rPr>
                <w:t>15 Minute Boxing Workout at Home</w:t>
              </w:r>
            </w:hyperlink>
            <w:r w:rsidRPr="00A27609">
              <w:rPr>
                <w:rFonts w:cstheme="minorHAnsi"/>
              </w:rPr>
              <w:t xml:space="preserve"> - </w:t>
            </w:r>
          </w:p>
        </w:tc>
      </w:tr>
      <w:tr w:rsidR="009F578B" w:rsidRPr="007A020C" w:rsidTr="006252E7">
        <w:tc>
          <w:tcPr>
            <w:tcW w:w="3118" w:type="dxa"/>
          </w:tcPr>
          <w:p w:rsidR="009F578B" w:rsidRDefault="009F578B" w:rsidP="009F578B">
            <w:pPr>
              <w:rPr>
                <w:rFonts w:cstheme="minorHAnsi"/>
                <w:b/>
                <w:sz w:val="20"/>
                <w:szCs w:val="20"/>
              </w:rPr>
            </w:pPr>
            <w:r w:rsidRPr="00FC655B">
              <w:rPr>
                <w:rFonts w:cstheme="minorHAnsi"/>
                <w:b/>
                <w:sz w:val="20"/>
                <w:szCs w:val="20"/>
              </w:rPr>
              <w:t>Computing</w:t>
            </w:r>
          </w:p>
          <w:p w:rsidR="009F578B" w:rsidRPr="005863BC" w:rsidRDefault="009F578B" w:rsidP="009F578B">
            <w:pPr>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Key IT skills:</w:t>
            </w:r>
          </w:p>
          <w:p w:rsidR="009F578B" w:rsidRPr="00877CE8" w:rsidRDefault="009F578B" w:rsidP="009F578B">
            <w:pPr>
              <w:pStyle w:val="ListParagraph"/>
              <w:numPr>
                <w:ilvl w:val="0"/>
                <w:numId w:val="27"/>
              </w:numPr>
              <w:rPr>
                <w:rFonts w:cstheme="minorHAnsi"/>
                <w:sz w:val="20"/>
                <w:szCs w:val="20"/>
              </w:rPr>
            </w:pPr>
            <w:r w:rsidRPr="00877CE8">
              <w:rPr>
                <w:rFonts w:cstheme="minorHAnsi"/>
                <w:sz w:val="20"/>
                <w:szCs w:val="20"/>
              </w:rPr>
              <w:t>Logging into the computer</w:t>
            </w:r>
          </w:p>
          <w:p w:rsidR="009F578B" w:rsidRPr="00877CE8" w:rsidRDefault="009F578B" w:rsidP="009F578B">
            <w:pPr>
              <w:pStyle w:val="ListParagraph"/>
              <w:numPr>
                <w:ilvl w:val="0"/>
                <w:numId w:val="27"/>
              </w:numPr>
              <w:rPr>
                <w:rFonts w:cstheme="minorHAnsi"/>
                <w:sz w:val="20"/>
                <w:szCs w:val="20"/>
              </w:rPr>
            </w:pPr>
            <w:r w:rsidRPr="00877CE8">
              <w:rPr>
                <w:rFonts w:cstheme="minorHAnsi"/>
                <w:sz w:val="20"/>
                <w:szCs w:val="20"/>
              </w:rPr>
              <w:t>Creating folder structure</w:t>
            </w:r>
          </w:p>
          <w:p w:rsidR="009F578B" w:rsidRPr="00877CE8" w:rsidRDefault="009F578B" w:rsidP="009F578B">
            <w:pPr>
              <w:pStyle w:val="ListParagraph"/>
              <w:numPr>
                <w:ilvl w:val="0"/>
                <w:numId w:val="27"/>
              </w:numPr>
              <w:rPr>
                <w:rFonts w:cstheme="minorHAnsi"/>
                <w:sz w:val="20"/>
                <w:szCs w:val="20"/>
              </w:rPr>
            </w:pPr>
            <w:r w:rsidRPr="00877CE8">
              <w:rPr>
                <w:rFonts w:cstheme="minorHAnsi"/>
                <w:sz w:val="20"/>
                <w:szCs w:val="20"/>
              </w:rPr>
              <w:t>Accessing office 365 apps – teams, outlook</w:t>
            </w:r>
          </w:p>
          <w:p w:rsidR="009F578B" w:rsidRPr="00877CE8" w:rsidRDefault="009F578B" w:rsidP="009F578B">
            <w:pPr>
              <w:pStyle w:val="ListParagraph"/>
              <w:numPr>
                <w:ilvl w:val="0"/>
                <w:numId w:val="27"/>
              </w:numPr>
              <w:rPr>
                <w:rFonts w:cstheme="minorHAnsi"/>
                <w:sz w:val="20"/>
                <w:szCs w:val="20"/>
              </w:rPr>
            </w:pPr>
            <w:r w:rsidRPr="00877CE8">
              <w:rPr>
                <w:rFonts w:cstheme="minorHAnsi"/>
                <w:sz w:val="20"/>
                <w:szCs w:val="20"/>
              </w:rPr>
              <w:t>Logging into Weduc.</w:t>
            </w:r>
          </w:p>
          <w:p w:rsidR="009F578B" w:rsidRPr="00877CE8" w:rsidRDefault="009F578B" w:rsidP="009F578B">
            <w:pPr>
              <w:pStyle w:val="ListParagraph"/>
              <w:numPr>
                <w:ilvl w:val="0"/>
                <w:numId w:val="27"/>
              </w:numPr>
              <w:rPr>
                <w:rFonts w:cstheme="minorHAnsi"/>
                <w:sz w:val="20"/>
                <w:szCs w:val="20"/>
              </w:rPr>
            </w:pPr>
            <w:r w:rsidRPr="00877CE8">
              <w:rPr>
                <w:rFonts w:cstheme="minorHAnsi"/>
                <w:sz w:val="20"/>
                <w:szCs w:val="20"/>
              </w:rPr>
              <w:t>AUP (Acceptable Use Policy)</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t>Baseline Assessment</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Functional IT skills</w:t>
            </w:r>
          </w:p>
        </w:tc>
        <w:tc>
          <w:tcPr>
            <w:tcW w:w="1560" w:type="dxa"/>
            <w:tcBorders>
              <w:top w:val="single" w:sz="4" w:space="0" w:color="auto"/>
              <w:left w:val="single" w:sz="4" w:space="0" w:color="auto"/>
              <w:bottom w:val="single" w:sz="4" w:space="0" w:color="auto"/>
              <w:right w:val="single" w:sz="4" w:space="0" w:color="auto"/>
            </w:tcBorders>
          </w:tcPr>
          <w:p w:rsidR="009F578B" w:rsidRPr="00E56460" w:rsidRDefault="009F578B" w:rsidP="009F578B">
            <w:pPr>
              <w:rPr>
                <w:rFonts w:cstheme="minorHAnsi"/>
                <w:sz w:val="20"/>
                <w:szCs w:val="20"/>
              </w:rPr>
            </w:pPr>
            <w:r w:rsidRPr="00E56460">
              <w:rPr>
                <w:rFonts w:cstheme="minorHAnsi"/>
                <w:sz w:val="20"/>
                <w:szCs w:val="20"/>
              </w:rPr>
              <w:t>Computational Logic unit – Wigston Spy Academy</w:t>
            </w: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r w:rsidRPr="00E56460">
              <w:rPr>
                <w:rFonts w:cstheme="minorHAnsi"/>
                <w:sz w:val="20"/>
                <w:szCs w:val="20"/>
              </w:rPr>
              <w:t>Lesson 1: Number Shift and Compression Codes</w:t>
            </w: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E56460" w:rsidRDefault="009F578B" w:rsidP="009F578B">
            <w:pPr>
              <w:rPr>
                <w:rFonts w:cstheme="minorHAnsi"/>
                <w:sz w:val="20"/>
                <w:szCs w:val="20"/>
              </w:rPr>
            </w:pPr>
            <w:r w:rsidRPr="00E56460">
              <w:rPr>
                <w:rFonts w:cstheme="minorHAnsi"/>
                <w:sz w:val="20"/>
                <w:szCs w:val="20"/>
              </w:rPr>
              <w:t>Computational Logic unit – Wigston Spy Academy</w:t>
            </w: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r w:rsidRPr="00E56460">
              <w:rPr>
                <w:rFonts w:cstheme="minorHAnsi"/>
                <w:sz w:val="20"/>
                <w:szCs w:val="20"/>
              </w:rPr>
              <w:t>Lesson 2: Spy Code and Cypher</w:t>
            </w:r>
          </w:p>
        </w:tc>
        <w:tc>
          <w:tcPr>
            <w:tcW w:w="1559" w:type="dxa"/>
            <w:tcBorders>
              <w:top w:val="single" w:sz="4" w:space="0" w:color="auto"/>
              <w:left w:val="single" w:sz="4" w:space="0" w:color="auto"/>
              <w:bottom w:val="single" w:sz="4" w:space="0" w:color="auto"/>
              <w:right w:val="single" w:sz="4" w:space="0" w:color="auto"/>
            </w:tcBorders>
          </w:tcPr>
          <w:p w:rsidR="009F578B" w:rsidRPr="00E56460" w:rsidRDefault="009F578B" w:rsidP="009F578B">
            <w:pPr>
              <w:rPr>
                <w:rFonts w:cstheme="minorHAnsi"/>
                <w:sz w:val="20"/>
                <w:szCs w:val="20"/>
              </w:rPr>
            </w:pPr>
            <w:r w:rsidRPr="00E56460">
              <w:rPr>
                <w:rFonts w:cstheme="minorHAnsi"/>
                <w:sz w:val="20"/>
                <w:szCs w:val="20"/>
              </w:rPr>
              <w:t>Computational Logic unit – Wigston Spy Academy</w:t>
            </w: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r w:rsidRPr="00E56460">
              <w:rPr>
                <w:rFonts w:cstheme="minorHAnsi"/>
                <w:sz w:val="20"/>
                <w:szCs w:val="20"/>
              </w:rPr>
              <w:t xml:space="preserve">Lesson 3: Pigpen and </w:t>
            </w:r>
            <w:proofErr w:type="spellStart"/>
            <w:r w:rsidRPr="00E56460">
              <w:rPr>
                <w:rFonts w:cstheme="minorHAnsi"/>
                <w:sz w:val="20"/>
                <w:szCs w:val="20"/>
              </w:rPr>
              <w:t>Vigenere</w:t>
            </w:r>
            <w:proofErr w:type="spellEnd"/>
            <w:r w:rsidRPr="00E56460">
              <w:rPr>
                <w:rFonts w:cstheme="minorHAnsi"/>
                <w:sz w:val="20"/>
                <w:szCs w:val="20"/>
              </w:rPr>
              <w:t xml:space="preserve"> Cipher </w:t>
            </w:r>
          </w:p>
        </w:tc>
        <w:tc>
          <w:tcPr>
            <w:tcW w:w="1560" w:type="dxa"/>
            <w:tcBorders>
              <w:top w:val="single" w:sz="4" w:space="0" w:color="auto"/>
              <w:left w:val="single" w:sz="4" w:space="0" w:color="auto"/>
              <w:bottom w:val="single" w:sz="4" w:space="0" w:color="auto"/>
              <w:right w:val="single" w:sz="4" w:space="0" w:color="auto"/>
            </w:tcBorders>
          </w:tcPr>
          <w:p w:rsidR="009F578B" w:rsidRPr="00E56460" w:rsidRDefault="009F578B" w:rsidP="009F578B">
            <w:pPr>
              <w:rPr>
                <w:rFonts w:cstheme="minorHAnsi"/>
                <w:sz w:val="20"/>
                <w:szCs w:val="20"/>
              </w:rPr>
            </w:pPr>
            <w:r w:rsidRPr="00E56460">
              <w:rPr>
                <w:rFonts w:cstheme="minorHAnsi"/>
                <w:sz w:val="20"/>
                <w:szCs w:val="20"/>
              </w:rPr>
              <w:t>Computational Logic unit – Wigston Spy Academy</w:t>
            </w: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r w:rsidRPr="00E56460">
              <w:rPr>
                <w:rFonts w:cstheme="minorHAnsi"/>
                <w:sz w:val="20"/>
                <w:szCs w:val="20"/>
              </w:rPr>
              <w:t>Lesson 4: Digital Locks and Coded Pixel Images</w:t>
            </w:r>
          </w:p>
        </w:tc>
        <w:tc>
          <w:tcPr>
            <w:tcW w:w="1559" w:type="dxa"/>
            <w:tcBorders>
              <w:top w:val="single" w:sz="4" w:space="0" w:color="auto"/>
              <w:left w:val="single" w:sz="4" w:space="0" w:color="auto"/>
              <w:bottom w:val="single" w:sz="4" w:space="0" w:color="auto"/>
              <w:right w:val="single" w:sz="4" w:space="0" w:color="auto"/>
            </w:tcBorders>
          </w:tcPr>
          <w:p w:rsidR="009F578B" w:rsidRPr="00E56460" w:rsidRDefault="009F578B" w:rsidP="009F578B">
            <w:pPr>
              <w:rPr>
                <w:rFonts w:cstheme="minorHAnsi"/>
                <w:sz w:val="20"/>
                <w:szCs w:val="20"/>
              </w:rPr>
            </w:pPr>
            <w:r w:rsidRPr="00E56460">
              <w:rPr>
                <w:rFonts w:cstheme="minorHAnsi"/>
                <w:sz w:val="20"/>
                <w:szCs w:val="20"/>
              </w:rPr>
              <w:t>Computational Logic unit – Wigston Spy Academy</w:t>
            </w: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r w:rsidRPr="00E56460">
              <w:rPr>
                <w:rFonts w:cstheme="minorHAnsi"/>
                <w:sz w:val="20"/>
                <w:szCs w:val="20"/>
              </w:rPr>
              <w:t>Lesson 5: Thinking Test and Solving Problems.</w:t>
            </w: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tcPr>
          <w:p w:rsidR="009F578B" w:rsidRPr="00E56460" w:rsidRDefault="009F578B" w:rsidP="009F578B">
            <w:pPr>
              <w:rPr>
                <w:rFonts w:cstheme="minorHAnsi"/>
                <w:sz w:val="20"/>
                <w:szCs w:val="20"/>
              </w:rPr>
            </w:pPr>
            <w:r w:rsidRPr="00E56460">
              <w:rPr>
                <w:rFonts w:cstheme="minorHAnsi"/>
                <w:sz w:val="20"/>
                <w:szCs w:val="20"/>
              </w:rPr>
              <w:t>Computational Logic unit – Wigston Spy Academy</w:t>
            </w: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p>
          <w:p w:rsidR="009F578B" w:rsidRPr="00E56460" w:rsidRDefault="009F578B" w:rsidP="009F578B">
            <w:pPr>
              <w:rPr>
                <w:rFonts w:cstheme="minorHAnsi"/>
                <w:sz w:val="20"/>
                <w:szCs w:val="20"/>
              </w:rPr>
            </w:pPr>
            <w:r w:rsidRPr="00E56460">
              <w:rPr>
                <w:rFonts w:cstheme="minorHAnsi"/>
                <w:sz w:val="20"/>
                <w:szCs w:val="20"/>
              </w:rPr>
              <w:t>End of unit Assessment</w:t>
            </w:r>
          </w:p>
        </w:tc>
      </w:tr>
      <w:tr w:rsidR="009F578B" w:rsidRPr="007A020C" w:rsidTr="006252E7">
        <w:tc>
          <w:tcPr>
            <w:tcW w:w="3118" w:type="dxa"/>
          </w:tcPr>
          <w:p w:rsidR="009F578B" w:rsidRPr="00FC655B" w:rsidRDefault="009F578B" w:rsidP="009F578B">
            <w:pPr>
              <w:rPr>
                <w:rFonts w:cstheme="minorHAnsi"/>
                <w:b/>
                <w:sz w:val="20"/>
                <w:szCs w:val="20"/>
              </w:rPr>
            </w:pPr>
            <w:r w:rsidRPr="00FC655B">
              <w:rPr>
                <w:rFonts w:cstheme="minorHAnsi"/>
                <w:b/>
                <w:sz w:val="20"/>
                <w:szCs w:val="20"/>
              </w:rPr>
              <w:t>ADT</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E56460" w:rsidP="009F578B">
            <w:pPr>
              <w:rPr>
                <w:rFonts w:cstheme="minorHAnsi"/>
                <w:sz w:val="20"/>
                <w:szCs w:val="20"/>
              </w:rPr>
            </w:pPr>
            <w:hyperlink r:id="rId90" w:anchor="slide-deck" w:history="1">
              <w:r w:rsidR="009F578B" w:rsidRPr="00E56460">
                <w:rPr>
                  <w:rStyle w:val="Hyperlink"/>
                  <w:rFonts w:cstheme="minorHAnsi"/>
                  <w:sz w:val="20"/>
                  <w:szCs w:val="20"/>
                </w:rPr>
                <w:t xml:space="preserve">Fibres and Fabrics. </w:t>
              </w:r>
              <w:proofErr w:type="spellStart"/>
              <w:r w:rsidR="009F578B" w:rsidRPr="00E56460">
                <w:rPr>
                  <w:rStyle w:val="Hyperlink"/>
                  <w:rFonts w:cstheme="minorHAnsi"/>
                  <w:sz w:val="20"/>
                  <w:szCs w:val="20"/>
                </w:rPr>
                <w:t>Textiles</w:t>
              </w:r>
            </w:hyperlink>
            <w:proofErr w:type="spellEnd"/>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 xml:space="preserve">Research Cubism </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E56460" w:rsidP="009F578B">
            <w:pPr>
              <w:rPr>
                <w:rFonts w:cstheme="minorHAnsi"/>
                <w:sz w:val="20"/>
                <w:szCs w:val="20"/>
              </w:rPr>
            </w:pPr>
            <w:hyperlink r:id="rId91" w:history="1">
              <w:r w:rsidR="009F578B" w:rsidRPr="00E56460">
                <w:rPr>
                  <w:rStyle w:val="Hyperlink"/>
                  <w:rFonts w:cstheme="minorHAnsi"/>
                  <w:sz w:val="20"/>
                  <w:szCs w:val="20"/>
                </w:rPr>
                <w:t>Future food</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 xml:space="preserve">Research Pablo Picasso and his Cubist movement </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E56460" w:rsidP="009F578B">
            <w:pPr>
              <w:rPr>
                <w:rFonts w:cstheme="minorHAnsi"/>
                <w:sz w:val="20"/>
                <w:szCs w:val="20"/>
              </w:rPr>
            </w:pPr>
            <w:hyperlink r:id="rId92" w:history="1">
              <w:r w:rsidR="009F578B" w:rsidRPr="00E56460">
                <w:rPr>
                  <w:rStyle w:val="Hyperlink"/>
                  <w:rFonts w:cstheme="minorHAnsi"/>
                  <w:sz w:val="20"/>
                  <w:szCs w:val="20"/>
                </w:rPr>
                <w:t>The world of design</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 xml:space="preserve">Draw a range of facial features using tone </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E56460" w:rsidP="009F578B">
            <w:pPr>
              <w:rPr>
                <w:rFonts w:cstheme="minorHAnsi"/>
                <w:sz w:val="20"/>
                <w:szCs w:val="20"/>
              </w:rPr>
            </w:pPr>
            <w:hyperlink r:id="rId93" w:history="1">
              <w:r w:rsidR="009F578B" w:rsidRPr="00E56460">
                <w:rPr>
                  <w:rStyle w:val="Hyperlink"/>
                  <w:rFonts w:cstheme="minorHAnsi"/>
                  <w:sz w:val="20"/>
                  <w:szCs w:val="20"/>
                </w:rPr>
                <w:t>Technical drawing</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 xml:space="preserve">Draw a range of facial features using tone </w:t>
            </w: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E56460" w:rsidP="009F578B">
            <w:pPr>
              <w:rPr>
                <w:rFonts w:cstheme="minorHAnsi"/>
                <w:sz w:val="20"/>
                <w:szCs w:val="20"/>
              </w:rPr>
            </w:pPr>
            <w:hyperlink r:id="rId94" w:history="1">
              <w:r w:rsidR="009F578B" w:rsidRPr="00E56460">
                <w:rPr>
                  <w:rStyle w:val="Hyperlink"/>
                  <w:rFonts w:cstheme="minorHAnsi"/>
                  <w:sz w:val="20"/>
                  <w:szCs w:val="20"/>
                </w:rPr>
                <w:t>Technical textiles</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Draw a range of facial features using tone</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E56460" w:rsidP="009F578B">
            <w:pPr>
              <w:rPr>
                <w:rFonts w:cstheme="minorHAnsi"/>
                <w:sz w:val="20"/>
                <w:szCs w:val="20"/>
              </w:rPr>
            </w:pPr>
            <w:hyperlink r:id="rId95" w:history="1">
              <w:r w:rsidR="009F578B" w:rsidRPr="00E56460">
                <w:rPr>
                  <w:rStyle w:val="Hyperlink"/>
                  <w:rFonts w:cstheme="minorHAnsi"/>
                  <w:sz w:val="20"/>
                  <w:szCs w:val="20"/>
                </w:rPr>
                <w:t xml:space="preserve">Food techniques and </w:t>
              </w:r>
              <w:r w:rsidRPr="00E56460">
                <w:rPr>
                  <w:rStyle w:val="Hyperlink"/>
                  <w:rFonts w:cstheme="minorHAnsi"/>
                  <w:sz w:val="20"/>
                  <w:szCs w:val="20"/>
                </w:rPr>
                <w:t>preparation</w:t>
              </w:r>
              <w:r w:rsidR="009F578B" w:rsidRPr="00E56460">
                <w:rPr>
                  <w:rStyle w:val="Hyperlink"/>
                  <w:rFonts w:cstheme="minorHAnsi"/>
                  <w:sz w:val="20"/>
                  <w:szCs w:val="20"/>
                </w:rPr>
                <w:t>.</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 xml:space="preserve">Research different social factors on </w:t>
            </w:r>
            <w:r w:rsidRPr="00877CE8">
              <w:rPr>
                <w:rFonts w:cstheme="minorHAnsi"/>
                <w:sz w:val="20"/>
                <w:szCs w:val="20"/>
              </w:rPr>
              <w:lastRenderedPageBreak/>
              <w:t xml:space="preserve">Identity and how social media influences this </w:t>
            </w:r>
          </w:p>
          <w:p w:rsidR="009F578B" w:rsidRPr="00877CE8" w:rsidRDefault="009F578B" w:rsidP="009F578B">
            <w:pPr>
              <w:rPr>
                <w:rFont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578B" w:rsidRPr="00877CE8" w:rsidRDefault="00E56460" w:rsidP="009F578B">
            <w:pPr>
              <w:rPr>
                <w:rFonts w:cstheme="minorHAnsi"/>
                <w:sz w:val="20"/>
                <w:szCs w:val="20"/>
              </w:rPr>
            </w:pPr>
            <w:hyperlink r:id="rId96" w:history="1">
              <w:r w:rsidR="009F578B" w:rsidRPr="00E56460">
                <w:rPr>
                  <w:rStyle w:val="Hyperlink"/>
                  <w:rFonts w:cstheme="minorHAnsi"/>
                  <w:sz w:val="20"/>
                  <w:szCs w:val="20"/>
                </w:rPr>
                <w:t>Explore different photoshop techniques</w:t>
              </w:r>
            </w:hyperlink>
            <w:r w:rsidR="009F578B" w:rsidRPr="00877CE8">
              <w:rPr>
                <w:rFonts w:cstheme="minorHAnsi"/>
                <w:sz w:val="20"/>
                <w:szCs w:val="20"/>
              </w:rPr>
              <w:t xml:space="preserve"> </w:t>
            </w:r>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 xml:space="preserve">Look at different </w:t>
            </w:r>
            <w:proofErr w:type="gramStart"/>
            <w:r w:rsidRPr="00877CE8">
              <w:rPr>
                <w:rFonts w:cstheme="minorHAnsi"/>
                <w:sz w:val="20"/>
                <w:szCs w:val="20"/>
              </w:rPr>
              <w:t>ways</w:t>
            </w:r>
            <w:proofErr w:type="gramEnd"/>
            <w:r w:rsidRPr="00877CE8">
              <w:rPr>
                <w:rFonts w:cstheme="minorHAnsi"/>
                <w:sz w:val="20"/>
                <w:szCs w:val="20"/>
              </w:rPr>
              <w:t xml:space="preserve"> </w:t>
            </w:r>
            <w:r w:rsidRPr="00877CE8">
              <w:rPr>
                <w:rFonts w:cstheme="minorHAnsi"/>
                <w:sz w:val="20"/>
                <w:szCs w:val="20"/>
              </w:rPr>
              <w:lastRenderedPageBreak/>
              <w:t>artists create cubist portraits and draw some as inspiration</w:t>
            </w:r>
          </w:p>
        </w:tc>
        <w:tc>
          <w:tcPr>
            <w:tcW w:w="1560" w:type="dxa"/>
            <w:tcBorders>
              <w:top w:val="single" w:sz="4" w:space="0" w:color="auto"/>
              <w:left w:val="single" w:sz="4" w:space="0" w:color="auto"/>
              <w:bottom w:val="single" w:sz="4" w:space="0" w:color="auto"/>
              <w:right w:val="single" w:sz="4" w:space="0" w:color="auto"/>
            </w:tcBorders>
          </w:tcPr>
          <w:p w:rsidR="009F578B" w:rsidRPr="00877CE8" w:rsidRDefault="009F578B" w:rsidP="009F578B">
            <w:pPr>
              <w:rPr>
                <w:rFonts w:cstheme="minorHAnsi"/>
                <w:sz w:val="20"/>
                <w:szCs w:val="20"/>
              </w:rPr>
            </w:pPr>
            <w:r w:rsidRPr="00877CE8">
              <w:rPr>
                <w:rFonts w:cstheme="minorHAnsi"/>
                <w:sz w:val="20"/>
                <w:szCs w:val="20"/>
              </w:rPr>
              <w:lastRenderedPageBreak/>
              <w:t xml:space="preserve">Explore different photoshop techniques </w:t>
            </w:r>
          </w:p>
          <w:p w:rsidR="009F578B" w:rsidRPr="00877CE8" w:rsidRDefault="009F578B" w:rsidP="009F578B">
            <w:pPr>
              <w:rPr>
                <w:rFonts w:cstheme="minorHAnsi"/>
                <w:sz w:val="20"/>
                <w:szCs w:val="20"/>
              </w:rPr>
            </w:pPr>
          </w:p>
          <w:p w:rsidR="009F578B" w:rsidRPr="00877CE8" w:rsidRDefault="005D6D45" w:rsidP="009F578B">
            <w:pPr>
              <w:rPr>
                <w:rStyle w:val="Hyperlink"/>
                <w:rFonts w:eastAsia="Calibri" w:cstheme="minorHAnsi"/>
                <w:sz w:val="20"/>
                <w:szCs w:val="20"/>
              </w:rPr>
            </w:pPr>
            <w:hyperlink r:id="rId97" w:history="1">
              <w:r w:rsidR="009F578B" w:rsidRPr="00877CE8">
                <w:rPr>
                  <w:rStyle w:val="Hyperlink"/>
                  <w:rFonts w:eastAsia="Calibri" w:cstheme="minorHAnsi"/>
                  <w:sz w:val="20"/>
                  <w:szCs w:val="20"/>
                </w:rPr>
                <w:t xml:space="preserve">100+ Photoshop Effects Tutorials </w:t>
              </w:r>
              <w:r w:rsidR="009F578B" w:rsidRPr="00877CE8">
                <w:rPr>
                  <w:rStyle w:val="Hyperlink"/>
                  <w:rFonts w:eastAsia="Calibri" w:cstheme="minorHAnsi"/>
                  <w:sz w:val="20"/>
                  <w:szCs w:val="20"/>
                </w:rPr>
                <w:lastRenderedPageBreak/>
                <w:t>to Elevate Your Designs</w:t>
              </w:r>
            </w:hyperlink>
          </w:p>
          <w:p w:rsidR="009F578B" w:rsidRPr="00877CE8" w:rsidRDefault="009F578B" w:rsidP="009F578B">
            <w:pPr>
              <w:rPr>
                <w:rFonts w:cstheme="minorHAnsi"/>
                <w:sz w:val="20"/>
                <w:szCs w:val="20"/>
              </w:rPr>
            </w:pPr>
          </w:p>
          <w:p w:rsidR="009F578B" w:rsidRPr="00877CE8" w:rsidRDefault="009F578B" w:rsidP="009F578B">
            <w:pPr>
              <w:rPr>
                <w:rFonts w:cstheme="minorHAnsi"/>
                <w:sz w:val="20"/>
                <w:szCs w:val="20"/>
              </w:rPr>
            </w:pPr>
            <w:r w:rsidRPr="00877CE8">
              <w:rPr>
                <w:rFonts w:cstheme="minorHAnsi"/>
                <w:sz w:val="20"/>
                <w:szCs w:val="20"/>
              </w:rPr>
              <w:t xml:space="preserve">Look at different </w:t>
            </w:r>
            <w:proofErr w:type="gramStart"/>
            <w:r w:rsidRPr="00877CE8">
              <w:rPr>
                <w:rFonts w:cstheme="minorHAnsi"/>
                <w:sz w:val="20"/>
                <w:szCs w:val="20"/>
              </w:rPr>
              <w:t>ways</w:t>
            </w:r>
            <w:proofErr w:type="gramEnd"/>
            <w:r w:rsidRPr="00877CE8">
              <w:rPr>
                <w:rFonts w:cstheme="minorHAnsi"/>
                <w:sz w:val="20"/>
                <w:szCs w:val="20"/>
              </w:rPr>
              <w:t xml:space="preserve"> artists create cubist portraits and draw some as inspiration </w:t>
            </w:r>
          </w:p>
          <w:p w:rsidR="009F578B" w:rsidRPr="00877CE8" w:rsidRDefault="009F578B" w:rsidP="009F578B">
            <w:pPr>
              <w:rPr>
                <w:rFonts w:eastAsia="Calibri" w:cstheme="minorHAnsi"/>
                <w:sz w:val="20"/>
                <w:szCs w:val="20"/>
              </w:rPr>
            </w:pPr>
          </w:p>
        </w:tc>
      </w:tr>
    </w:tbl>
    <w:p w:rsidR="008E394F" w:rsidRPr="007A020C" w:rsidRDefault="008E394F">
      <w:pPr>
        <w:rPr>
          <w:rFonts w:cstheme="minorHAnsi"/>
        </w:rPr>
      </w:pPr>
    </w:p>
    <w:sectPr w:rsidR="008E394F" w:rsidRPr="007A020C" w:rsidSect="00EC62CC">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D45" w:rsidRDefault="005D6D45" w:rsidP="00DB2155">
      <w:pPr>
        <w:spacing w:after="0" w:line="240" w:lineRule="auto"/>
      </w:pPr>
      <w:r>
        <w:separator/>
      </w:r>
    </w:p>
  </w:endnote>
  <w:endnote w:type="continuationSeparator" w:id="0">
    <w:p w:rsidR="005D6D45" w:rsidRDefault="005D6D45" w:rsidP="00DB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D45" w:rsidRDefault="005D6D45" w:rsidP="00DB2155">
      <w:pPr>
        <w:spacing w:after="0" w:line="240" w:lineRule="auto"/>
      </w:pPr>
      <w:r>
        <w:separator/>
      </w:r>
    </w:p>
  </w:footnote>
  <w:footnote w:type="continuationSeparator" w:id="0">
    <w:p w:rsidR="005D6D45" w:rsidRDefault="005D6D45" w:rsidP="00DB2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BC8"/>
    <w:multiLevelType w:val="hybridMultilevel"/>
    <w:tmpl w:val="36802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35864"/>
    <w:multiLevelType w:val="hybridMultilevel"/>
    <w:tmpl w:val="4F80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D0F97"/>
    <w:multiLevelType w:val="hybridMultilevel"/>
    <w:tmpl w:val="B2C2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44346"/>
    <w:multiLevelType w:val="hybridMultilevel"/>
    <w:tmpl w:val="4AC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114A"/>
    <w:multiLevelType w:val="hybridMultilevel"/>
    <w:tmpl w:val="D50CD84E"/>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18352C4"/>
    <w:multiLevelType w:val="hybridMultilevel"/>
    <w:tmpl w:val="026E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C66A6"/>
    <w:multiLevelType w:val="hybridMultilevel"/>
    <w:tmpl w:val="5DE44618"/>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7" w15:restartNumberingAfterBreak="0">
    <w:nsid w:val="2526666F"/>
    <w:multiLevelType w:val="hybridMultilevel"/>
    <w:tmpl w:val="50BCC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A078EB"/>
    <w:multiLevelType w:val="hybridMultilevel"/>
    <w:tmpl w:val="5C52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0216C4"/>
    <w:multiLevelType w:val="hybridMultilevel"/>
    <w:tmpl w:val="9BE4E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7EE3751"/>
    <w:multiLevelType w:val="hybridMultilevel"/>
    <w:tmpl w:val="8B36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F359A"/>
    <w:multiLevelType w:val="hybridMultilevel"/>
    <w:tmpl w:val="061E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6371FE"/>
    <w:multiLevelType w:val="hybridMultilevel"/>
    <w:tmpl w:val="C354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94C81"/>
    <w:multiLevelType w:val="hybridMultilevel"/>
    <w:tmpl w:val="BE124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C11D3"/>
    <w:multiLevelType w:val="hybridMultilevel"/>
    <w:tmpl w:val="9AA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D4C04"/>
    <w:multiLevelType w:val="hybridMultilevel"/>
    <w:tmpl w:val="650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642778"/>
    <w:multiLevelType w:val="hybridMultilevel"/>
    <w:tmpl w:val="DDBC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04F3F"/>
    <w:multiLevelType w:val="hybridMultilevel"/>
    <w:tmpl w:val="CD667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C46016C"/>
    <w:multiLevelType w:val="hybridMultilevel"/>
    <w:tmpl w:val="7E121F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663967"/>
    <w:multiLevelType w:val="hybridMultilevel"/>
    <w:tmpl w:val="C5C6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81DF6"/>
    <w:multiLevelType w:val="hybridMultilevel"/>
    <w:tmpl w:val="4C74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E2EC1"/>
    <w:multiLevelType w:val="hybridMultilevel"/>
    <w:tmpl w:val="3D58D522"/>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0" w:hanging="360"/>
      </w:pPr>
    </w:lvl>
    <w:lvl w:ilvl="5" w:tplc="0809001B" w:tentative="1">
      <w:start w:val="1"/>
      <w:numFmt w:val="lowerRoman"/>
      <w:lvlText w:val="%6."/>
      <w:lvlJc w:val="right"/>
      <w:pPr>
        <w:ind w:left="72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2160" w:hanging="360"/>
      </w:pPr>
    </w:lvl>
    <w:lvl w:ilvl="8" w:tplc="0809001B" w:tentative="1">
      <w:start w:val="1"/>
      <w:numFmt w:val="lowerRoman"/>
      <w:lvlText w:val="%9."/>
      <w:lvlJc w:val="right"/>
      <w:pPr>
        <w:ind w:left="2880" w:hanging="180"/>
      </w:pPr>
    </w:lvl>
  </w:abstractNum>
  <w:num w:numId="1">
    <w:abstractNumId w:val="8"/>
  </w:num>
  <w:num w:numId="2">
    <w:abstractNumId w:val="13"/>
  </w:num>
  <w:num w:numId="3">
    <w:abstractNumId w:val="0"/>
  </w:num>
  <w:num w:numId="4">
    <w:abstractNumId w:val="12"/>
  </w:num>
  <w:num w:numId="5">
    <w:abstractNumId w:val="21"/>
  </w:num>
  <w:num w:numId="6">
    <w:abstractNumId w:val="6"/>
  </w:num>
  <w:num w:numId="7">
    <w:abstractNumId w:val="19"/>
  </w:num>
  <w:num w:numId="8">
    <w:abstractNumId w:val="10"/>
  </w:num>
  <w:num w:numId="9">
    <w:abstractNumId w:val="1"/>
  </w:num>
  <w:num w:numId="10">
    <w:abstractNumId w:val="5"/>
  </w:num>
  <w:num w:numId="11">
    <w:abstractNumId w:val="3"/>
  </w:num>
  <w:num w:numId="12">
    <w:abstractNumId w:val="14"/>
  </w:num>
  <w:num w:numId="13">
    <w:abstractNumId w:val="20"/>
  </w:num>
  <w:num w:numId="14">
    <w:abstractNumId w:val="16"/>
  </w:num>
  <w:num w:numId="15">
    <w:abstractNumId w:val="2"/>
  </w:num>
  <w:num w:numId="16">
    <w:abstractNumId w:val="6"/>
  </w:num>
  <w:num w:numId="17">
    <w:abstractNumId w:val="19"/>
  </w:num>
  <w:num w:numId="18">
    <w:abstractNumId w:val="10"/>
  </w:num>
  <w:num w:numId="19">
    <w:abstractNumId w:val="1"/>
  </w:num>
  <w:num w:numId="20">
    <w:abstractNumId w:val="20"/>
  </w:num>
  <w:num w:numId="21">
    <w:abstractNumId w:val="7"/>
  </w:num>
  <w:num w:numId="22">
    <w:abstractNumId w:val="11"/>
  </w:num>
  <w:num w:numId="23">
    <w:abstractNumId w:val="15"/>
  </w:num>
  <w:num w:numId="24">
    <w:abstractNumId w:val="4"/>
  </w:num>
  <w:num w:numId="25">
    <w:abstractNumId w:val="18"/>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18"/>
    <w:rsid w:val="0000213D"/>
    <w:rsid w:val="00007DE1"/>
    <w:rsid w:val="00010A80"/>
    <w:rsid w:val="00016C7F"/>
    <w:rsid w:val="0003509F"/>
    <w:rsid w:val="00060E4D"/>
    <w:rsid w:val="0006139D"/>
    <w:rsid w:val="00062395"/>
    <w:rsid w:val="000941EC"/>
    <w:rsid w:val="00095B84"/>
    <w:rsid w:val="000B1634"/>
    <w:rsid w:val="000B37A4"/>
    <w:rsid w:val="000E5247"/>
    <w:rsid w:val="000F0FB9"/>
    <w:rsid w:val="000F2127"/>
    <w:rsid w:val="001005A2"/>
    <w:rsid w:val="00101AC8"/>
    <w:rsid w:val="00106C97"/>
    <w:rsid w:val="00107B6B"/>
    <w:rsid w:val="001159B8"/>
    <w:rsid w:val="001178EB"/>
    <w:rsid w:val="00120D0B"/>
    <w:rsid w:val="00123960"/>
    <w:rsid w:val="00126354"/>
    <w:rsid w:val="00134116"/>
    <w:rsid w:val="00136988"/>
    <w:rsid w:val="00140047"/>
    <w:rsid w:val="0016220D"/>
    <w:rsid w:val="00172345"/>
    <w:rsid w:val="00194B03"/>
    <w:rsid w:val="001A2EDA"/>
    <w:rsid w:val="001A335C"/>
    <w:rsid w:val="001B6AA3"/>
    <w:rsid w:val="001D17EC"/>
    <w:rsid w:val="001E4373"/>
    <w:rsid w:val="001E5E85"/>
    <w:rsid w:val="001F3791"/>
    <w:rsid w:val="001F79C2"/>
    <w:rsid w:val="0020043E"/>
    <w:rsid w:val="002033AD"/>
    <w:rsid w:val="002052A0"/>
    <w:rsid w:val="00220D34"/>
    <w:rsid w:val="00220E0A"/>
    <w:rsid w:val="002262AB"/>
    <w:rsid w:val="00235A6F"/>
    <w:rsid w:val="002411E4"/>
    <w:rsid w:val="00253159"/>
    <w:rsid w:val="00253327"/>
    <w:rsid w:val="0025530A"/>
    <w:rsid w:val="00261146"/>
    <w:rsid w:val="002659A5"/>
    <w:rsid w:val="0027067E"/>
    <w:rsid w:val="00270E7D"/>
    <w:rsid w:val="00275B4B"/>
    <w:rsid w:val="002947EF"/>
    <w:rsid w:val="00294F10"/>
    <w:rsid w:val="002A2B4D"/>
    <w:rsid w:val="002B64CE"/>
    <w:rsid w:val="002B79AB"/>
    <w:rsid w:val="002C122A"/>
    <w:rsid w:val="002F6703"/>
    <w:rsid w:val="003235F9"/>
    <w:rsid w:val="00340B22"/>
    <w:rsid w:val="00341492"/>
    <w:rsid w:val="0035353F"/>
    <w:rsid w:val="00353890"/>
    <w:rsid w:val="003555B4"/>
    <w:rsid w:val="0036544F"/>
    <w:rsid w:val="0037130B"/>
    <w:rsid w:val="00396746"/>
    <w:rsid w:val="00396B5B"/>
    <w:rsid w:val="00396FD2"/>
    <w:rsid w:val="003A0052"/>
    <w:rsid w:val="003A36FA"/>
    <w:rsid w:val="003B62F3"/>
    <w:rsid w:val="003D2CD2"/>
    <w:rsid w:val="003D31B0"/>
    <w:rsid w:val="003E06EB"/>
    <w:rsid w:val="003E5946"/>
    <w:rsid w:val="003E6227"/>
    <w:rsid w:val="003F6BE5"/>
    <w:rsid w:val="0040056E"/>
    <w:rsid w:val="004161B6"/>
    <w:rsid w:val="00424590"/>
    <w:rsid w:val="00436C2A"/>
    <w:rsid w:val="004440CE"/>
    <w:rsid w:val="00450ACD"/>
    <w:rsid w:val="00454477"/>
    <w:rsid w:val="00454B81"/>
    <w:rsid w:val="004553EF"/>
    <w:rsid w:val="00462E2F"/>
    <w:rsid w:val="00470A67"/>
    <w:rsid w:val="0047250C"/>
    <w:rsid w:val="004812ED"/>
    <w:rsid w:val="00483D93"/>
    <w:rsid w:val="0049178A"/>
    <w:rsid w:val="004A0CF2"/>
    <w:rsid w:val="004A1362"/>
    <w:rsid w:val="004C0673"/>
    <w:rsid w:val="004E3740"/>
    <w:rsid w:val="004F4213"/>
    <w:rsid w:val="00506668"/>
    <w:rsid w:val="00510270"/>
    <w:rsid w:val="00525CE6"/>
    <w:rsid w:val="00536040"/>
    <w:rsid w:val="00553579"/>
    <w:rsid w:val="00560FAE"/>
    <w:rsid w:val="0057268C"/>
    <w:rsid w:val="00575566"/>
    <w:rsid w:val="005863BC"/>
    <w:rsid w:val="005A243A"/>
    <w:rsid w:val="005B686D"/>
    <w:rsid w:val="005B70C3"/>
    <w:rsid w:val="005C075C"/>
    <w:rsid w:val="005C12CD"/>
    <w:rsid w:val="005C229D"/>
    <w:rsid w:val="005D6D45"/>
    <w:rsid w:val="005D78D9"/>
    <w:rsid w:val="005E3E19"/>
    <w:rsid w:val="005F30B4"/>
    <w:rsid w:val="005F69FF"/>
    <w:rsid w:val="00601B1A"/>
    <w:rsid w:val="00604D5F"/>
    <w:rsid w:val="00606A57"/>
    <w:rsid w:val="00612AC9"/>
    <w:rsid w:val="00614F68"/>
    <w:rsid w:val="006252E7"/>
    <w:rsid w:val="006265DA"/>
    <w:rsid w:val="00631304"/>
    <w:rsid w:val="00633E84"/>
    <w:rsid w:val="00637259"/>
    <w:rsid w:val="0064692B"/>
    <w:rsid w:val="00647C63"/>
    <w:rsid w:val="00665671"/>
    <w:rsid w:val="00673D50"/>
    <w:rsid w:val="006763C9"/>
    <w:rsid w:val="006776FC"/>
    <w:rsid w:val="0068363D"/>
    <w:rsid w:val="00686613"/>
    <w:rsid w:val="00692B7A"/>
    <w:rsid w:val="00692EAF"/>
    <w:rsid w:val="006A1924"/>
    <w:rsid w:val="006C08FF"/>
    <w:rsid w:val="006D2AF0"/>
    <w:rsid w:val="006E70CC"/>
    <w:rsid w:val="006E7574"/>
    <w:rsid w:val="007000A2"/>
    <w:rsid w:val="00702299"/>
    <w:rsid w:val="007067FC"/>
    <w:rsid w:val="00714DE6"/>
    <w:rsid w:val="007155C8"/>
    <w:rsid w:val="00725C59"/>
    <w:rsid w:val="00725D2E"/>
    <w:rsid w:val="00736850"/>
    <w:rsid w:val="00737DB0"/>
    <w:rsid w:val="00744202"/>
    <w:rsid w:val="00747EAD"/>
    <w:rsid w:val="00775C4E"/>
    <w:rsid w:val="007771FF"/>
    <w:rsid w:val="0078469B"/>
    <w:rsid w:val="00787BDE"/>
    <w:rsid w:val="00791177"/>
    <w:rsid w:val="0079440B"/>
    <w:rsid w:val="007975F6"/>
    <w:rsid w:val="007A020C"/>
    <w:rsid w:val="007A38A6"/>
    <w:rsid w:val="007A69D5"/>
    <w:rsid w:val="007A765D"/>
    <w:rsid w:val="007B53D0"/>
    <w:rsid w:val="007B5577"/>
    <w:rsid w:val="007C0CB4"/>
    <w:rsid w:val="007C202C"/>
    <w:rsid w:val="007C69E5"/>
    <w:rsid w:val="007D55C6"/>
    <w:rsid w:val="007D7C43"/>
    <w:rsid w:val="007E3E40"/>
    <w:rsid w:val="00807786"/>
    <w:rsid w:val="00812059"/>
    <w:rsid w:val="008205C2"/>
    <w:rsid w:val="00847777"/>
    <w:rsid w:val="00847970"/>
    <w:rsid w:val="00851700"/>
    <w:rsid w:val="0085183E"/>
    <w:rsid w:val="00860445"/>
    <w:rsid w:val="00877BED"/>
    <w:rsid w:val="00877CE8"/>
    <w:rsid w:val="008815FE"/>
    <w:rsid w:val="00890E34"/>
    <w:rsid w:val="0089459D"/>
    <w:rsid w:val="008952B9"/>
    <w:rsid w:val="008A532B"/>
    <w:rsid w:val="008B1730"/>
    <w:rsid w:val="008B2C91"/>
    <w:rsid w:val="008B55F0"/>
    <w:rsid w:val="008C6B4C"/>
    <w:rsid w:val="008D3657"/>
    <w:rsid w:val="008D5E1C"/>
    <w:rsid w:val="008E394F"/>
    <w:rsid w:val="008F66C7"/>
    <w:rsid w:val="00911089"/>
    <w:rsid w:val="00914416"/>
    <w:rsid w:val="00917B1C"/>
    <w:rsid w:val="0092270B"/>
    <w:rsid w:val="009242BC"/>
    <w:rsid w:val="009342E9"/>
    <w:rsid w:val="009360DA"/>
    <w:rsid w:val="009377BB"/>
    <w:rsid w:val="00944B18"/>
    <w:rsid w:val="00945A3C"/>
    <w:rsid w:val="0094698E"/>
    <w:rsid w:val="0095468D"/>
    <w:rsid w:val="00962225"/>
    <w:rsid w:val="00970403"/>
    <w:rsid w:val="0097492E"/>
    <w:rsid w:val="00980BD4"/>
    <w:rsid w:val="0099011B"/>
    <w:rsid w:val="009B7CFD"/>
    <w:rsid w:val="009C5BB1"/>
    <w:rsid w:val="009C637A"/>
    <w:rsid w:val="009D115F"/>
    <w:rsid w:val="009E532B"/>
    <w:rsid w:val="009E5383"/>
    <w:rsid w:val="009F0E96"/>
    <w:rsid w:val="009F578B"/>
    <w:rsid w:val="00A151C8"/>
    <w:rsid w:val="00A20622"/>
    <w:rsid w:val="00A2283B"/>
    <w:rsid w:val="00A31DE9"/>
    <w:rsid w:val="00A41D6B"/>
    <w:rsid w:val="00A45809"/>
    <w:rsid w:val="00A47304"/>
    <w:rsid w:val="00A50C64"/>
    <w:rsid w:val="00A63082"/>
    <w:rsid w:val="00A738F6"/>
    <w:rsid w:val="00A97DF2"/>
    <w:rsid w:val="00AA63CD"/>
    <w:rsid w:val="00AC27F6"/>
    <w:rsid w:val="00AD2FCE"/>
    <w:rsid w:val="00AD7ECB"/>
    <w:rsid w:val="00AE7C92"/>
    <w:rsid w:val="00AF038C"/>
    <w:rsid w:val="00B00A48"/>
    <w:rsid w:val="00B10184"/>
    <w:rsid w:val="00B12C57"/>
    <w:rsid w:val="00B1765D"/>
    <w:rsid w:val="00B259C3"/>
    <w:rsid w:val="00B25CAB"/>
    <w:rsid w:val="00B35FA7"/>
    <w:rsid w:val="00B441C9"/>
    <w:rsid w:val="00B516E5"/>
    <w:rsid w:val="00B536F6"/>
    <w:rsid w:val="00B53C07"/>
    <w:rsid w:val="00B56282"/>
    <w:rsid w:val="00B66EE7"/>
    <w:rsid w:val="00B719AC"/>
    <w:rsid w:val="00B7449B"/>
    <w:rsid w:val="00B831D4"/>
    <w:rsid w:val="00B905B6"/>
    <w:rsid w:val="00B90A4A"/>
    <w:rsid w:val="00B95860"/>
    <w:rsid w:val="00BB2E5B"/>
    <w:rsid w:val="00BC42E9"/>
    <w:rsid w:val="00BE010D"/>
    <w:rsid w:val="00BE10FC"/>
    <w:rsid w:val="00BE1679"/>
    <w:rsid w:val="00BE3D2E"/>
    <w:rsid w:val="00BE7739"/>
    <w:rsid w:val="00C2172A"/>
    <w:rsid w:val="00C27494"/>
    <w:rsid w:val="00C2772F"/>
    <w:rsid w:val="00C3025B"/>
    <w:rsid w:val="00C4648C"/>
    <w:rsid w:val="00C65B17"/>
    <w:rsid w:val="00C81AED"/>
    <w:rsid w:val="00C95133"/>
    <w:rsid w:val="00CB24C0"/>
    <w:rsid w:val="00CB520D"/>
    <w:rsid w:val="00CE0461"/>
    <w:rsid w:val="00CE04C3"/>
    <w:rsid w:val="00CE2C19"/>
    <w:rsid w:val="00CF43EC"/>
    <w:rsid w:val="00D02857"/>
    <w:rsid w:val="00D12F02"/>
    <w:rsid w:val="00D21006"/>
    <w:rsid w:val="00D21287"/>
    <w:rsid w:val="00D23BA9"/>
    <w:rsid w:val="00D26F0D"/>
    <w:rsid w:val="00D36238"/>
    <w:rsid w:val="00D44173"/>
    <w:rsid w:val="00D456C5"/>
    <w:rsid w:val="00D51B00"/>
    <w:rsid w:val="00D5584D"/>
    <w:rsid w:val="00D5664B"/>
    <w:rsid w:val="00D56B1E"/>
    <w:rsid w:val="00D80846"/>
    <w:rsid w:val="00D859E8"/>
    <w:rsid w:val="00DA20A3"/>
    <w:rsid w:val="00DB2155"/>
    <w:rsid w:val="00DD1FBA"/>
    <w:rsid w:val="00DE082B"/>
    <w:rsid w:val="00E05CF7"/>
    <w:rsid w:val="00E06091"/>
    <w:rsid w:val="00E07049"/>
    <w:rsid w:val="00E20A51"/>
    <w:rsid w:val="00E26483"/>
    <w:rsid w:val="00E3190E"/>
    <w:rsid w:val="00E42001"/>
    <w:rsid w:val="00E55BC7"/>
    <w:rsid w:val="00E56460"/>
    <w:rsid w:val="00E603D1"/>
    <w:rsid w:val="00E65357"/>
    <w:rsid w:val="00E81E36"/>
    <w:rsid w:val="00E944E6"/>
    <w:rsid w:val="00E94E16"/>
    <w:rsid w:val="00E96833"/>
    <w:rsid w:val="00EA25F4"/>
    <w:rsid w:val="00EA413A"/>
    <w:rsid w:val="00EB08AD"/>
    <w:rsid w:val="00EB4F4F"/>
    <w:rsid w:val="00EB55E0"/>
    <w:rsid w:val="00EB65F7"/>
    <w:rsid w:val="00EB7234"/>
    <w:rsid w:val="00EC62CC"/>
    <w:rsid w:val="00ED0838"/>
    <w:rsid w:val="00ED0D1C"/>
    <w:rsid w:val="00ED547D"/>
    <w:rsid w:val="00EE646A"/>
    <w:rsid w:val="00EE78A9"/>
    <w:rsid w:val="00EF491F"/>
    <w:rsid w:val="00EF6794"/>
    <w:rsid w:val="00F02D40"/>
    <w:rsid w:val="00F03180"/>
    <w:rsid w:val="00F151E3"/>
    <w:rsid w:val="00F22362"/>
    <w:rsid w:val="00F26FF5"/>
    <w:rsid w:val="00F539AD"/>
    <w:rsid w:val="00F647BD"/>
    <w:rsid w:val="00F82461"/>
    <w:rsid w:val="00F85887"/>
    <w:rsid w:val="00F905DD"/>
    <w:rsid w:val="00F96B82"/>
    <w:rsid w:val="00FA5B74"/>
    <w:rsid w:val="00FB02D3"/>
    <w:rsid w:val="00FB1811"/>
    <w:rsid w:val="00FB41C5"/>
    <w:rsid w:val="00FC1875"/>
    <w:rsid w:val="00FC655B"/>
    <w:rsid w:val="00FD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6463F9BC"/>
  <w15:docId w15:val="{C9D6CE0A-5620-480A-950F-3BF8864E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238"/>
  </w:style>
  <w:style w:type="paragraph" w:styleId="Heading1">
    <w:name w:val="heading 1"/>
    <w:basedOn w:val="Normal"/>
    <w:link w:val="Heading1Char"/>
    <w:uiPriority w:val="9"/>
    <w:qFormat/>
    <w:rsid w:val="009B7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18"/>
    <w:rPr>
      <w:rFonts w:ascii="Tahoma" w:hAnsi="Tahoma" w:cs="Tahoma"/>
      <w:sz w:val="16"/>
      <w:szCs w:val="16"/>
    </w:rPr>
  </w:style>
  <w:style w:type="table" w:styleId="TableGrid">
    <w:name w:val="Table Grid"/>
    <w:basedOn w:val="TableNormal"/>
    <w:uiPriority w:val="59"/>
    <w:rsid w:val="00944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55"/>
  </w:style>
  <w:style w:type="paragraph" w:styleId="Footer">
    <w:name w:val="footer"/>
    <w:basedOn w:val="Normal"/>
    <w:link w:val="FooterChar"/>
    <w:uiPriority w:val="99"/>
    <w:unhideWhenUsed/>
    <w:rsid w:val="00DB2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55"/>
  </w:style>
  <w:style w:type="paragraph" w:styleId="ListParagraph">
    <w:name w:val="List Paragraph"/>
    <w:basedOn w:val="Normal"/>
    <w:uiPriority w:val="34"/>
    <w:qFormat/>
    <w:rsid w:val="00714DE6"/>
    <w:pPr>
      <w:ind w:left="720"/>
      <w:contextualSpacing/>
    </w:pPr>
  </w:style>
  <w:style w:type="character" w:styleId="Hyperlink">
    <w:name w:val="Hyperlink"/>
    <w:basedOn w:val="DefaultParagraphFont"/>
    <w:uiPriority w:val="99"/>
    <w:unhideWhenUsed/>
    <w:rsid w:val="00BE7739"/>
    <w:rPr>
      <w:color w:val="0000FF" w:themeColor="hyperlink"/>
      <w:u w:val="single"/>
    </w:rPr>
  </w:style>
  <w:style w:type="paragraph" w:styleId="NormalWeb">
    <w:name w:val="Normal (Web)"/>
    <w:basedOn w:val="Normal"/>
    <w:uiPriority w:val="99"/>
    <w:unhideWhenUsed/>
    <w:rsid w:val="008815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647BD"/>
    <w:rPr>
      <w:color w:val="800080" w:themeColor="followedHyperlink"/>
      <w:u w:val="single"/>
    </w:rPr>
  </w:style>
  <w:style w:type="character" w:customStyle="1" w:styleId="Heading1Char">
    <w:name w:val="Heading 1 Char"/>
    <w:basedOn w:val="DefaultParagraphFont"/>
    <w:link w:val="Heading1"/>
    <w:uiPriority w:val="9"/>
    <w:rsid w:val="009B7CFD"/>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B176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765D"/>
  </w:style>
  <w:style w:type="character" w:customStyle="1" w:styleId="eop">
    <w:name w:val="eop"/>
    <w:basedOn w:val="DefaultParagraphFont"/>
    <w:rsid w:val="00B1765D"/>
  </w:style>
  <w:style w:type="character" w:styleId="UnresolvedMention">
    <w:name w:val="Unresolved Mention"/>
    <w:basedOn w:val="DefaultParagraphFont"/>
    <w:uiPriority w:val="99"/>
    <w:semiHidden/>
    <w:unhideWhenUsed/>
    <w:rsid w:val="002F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9529">
      <w:bodyDiv w:val="1"/>
      <w:marLeft w:val="0"/>
      <w:marRight w:val="0"/>
      <w:marTop w:val="0"/>
      <w:marBottom w:val="0"/>
      <w:divBdr>
        <w:top w:val="none" w:sz="0" w:space="0" w:color="auto"/>
        <w:left w:val="none" w:sz="0" w:space="0" w:color="auto"/>
        <w:bottom w:val="none" w:sz="0" w:space="0" w:color="auto"/>
        <w:right w:val="none" w:sz="0" w:space="0" w:color="auto"/>
      </w:divBdr>
    </w:div>
    <w:div w:id="220868063">
      <w:bodyDiv w:val="1"/>
      <w:marLeft w:val="0"/>
      <w:marRight w:val="0"/>
      <w:marTop w:val="0"/>
      <w:marBottom w:val="0"/>
      <w:divBdr>
        <w:top w:val="none" w:sz="0" w:space="0" w:color="auto"/>
        <w:left w:val="none" w:sz="0" w:space="0" w:color="auto"/>
        <w:bottom w:val="none" w:sz="0" w:space="0" w:color="auto"/>
        <w:right w:val="none" w:sz="0" w:space="0" w:color="auto"/>
      </w:divBdr>
    </w:div>
    <w:div w:id="348220230">
      <w:bodyDiv w:val="1"/>
      <w:marLeft w:val="0"/>
      <w:marRight w:val="0"/>
      <w:marTop w:val="0"/>
      <w:marBottom w:val="0"/>
      <w:divBdr>
        <w:top w:val="none" w:sz="0" w:space="0" w:color="auto"/>
        <w:left w:val="none" w:sz="0" w:space="0" w:color="auto"/>
        <w:bottom w:val="none" w:sz="0" w:space="0" w:color="auto"/>
        <w:right w:val="none" w:sz="0" w:space="0" w:color="auto"/>
      </w:divBdr>
    </w:div>
    <w:div w:id="356808420">
      <w:bodyDiv w:val="1"/>
      <w:marLeft w:val="0"/>
      <w:marRight w:val="0"/>
      <w:marTop w:val="0"/>
      <w:marBottom w:val="0"/>
      <w:divBdr>
        <w:top w:val="none" w:sz="0" w:space="0" w:color="auto"/>
        <w:left w:val="none" w:sz="0" w:space="0" w:color="auto"/>
        <w:bottom w:val="none" w:sz="0" w:space="0" w:color="auto"/>
        <w:right w:val="none" w:sz="0" w:space="0" w:color="auto"/>
      </w:divBdr>
    </w:div>
    <w:div w:id="408967524">
      <w:bodyDiv w:val="1"/>
      <w:marLeft w:val="0"/>
      <w:marRight w:val="0"/>
      <w:marTop w:val="0"/>
      <w:marBottom w:val="0"/>
      <w:divBdr>
        <w:top w:val="none" w:sz="0" w:space="0" w:color="auto"/>
        <w:left w:val="none" w:sz="0" w:space="0" w:color="auto"/>
        <w:bottom w:val="none" w:sz="0" w:space="0" w:color="auto"/>
        <w:right w:val="none" w:sz="0" w:space="0" w:color="auto"/>
      </w:divBdr>
    </w:div>
    <w:div w:id="449327615">
      <w:bodyDiv w:val="1"/>
      <w:marLeft w:val="0"/>
      <w:marRight w:val="0"/>
      <w:marTop w:val="0"/>
      <w:marBottom w:val="0"/>
      <w:divBdr>
        <w:top w:val="none" w:sz="0" w:space="0" w:color="auto"/>
        <w:left w:val="none" w:sz="0" w:space="0" w:color="auto"/>
        <w:bottom w:val="none" w:sz="0" w:space="0" w:color="auto"/>
        <w:right w:val="none" w:sz="0" w:space="0" w:color="auto"/>
      </w:divBdr>
    </w:div>
    <w:div w:id="577599091">
      <w:bodyDiv w:val="1"/>
      <w:marLeft w:val="0"/>
      <w:marRight w:val="0"/>
      <w:marTop w:val="0"/>
      <w:marBottom w:val="0"/>
      <w:divBdr>
        <w:top w:val="none" w:sz="0" w:space="0" w:color="auto"/>
        <w:left w:val="none" w:sz="0" w:space="0" w:color="auto"/>
        <w:bottom w:val="none" w:sz="0" w:space="0" w:color="auto"/>
        <w:right w:val="none" w:sz="0" w:space="0" w:color="auto"/>
      </w:divBdr>
    </w:div>
    <w:div w:id="726684211">
      <w:bodyDiv w:val="1"/>
      <w:marLeft w:val="0"/>
      <w:marRight w:val="0"/>
      <w:marTop w:val="0"/>
      <w:marBottom w:val="0"/>
      <w:divBdr>
        <w:top w:val="none" w:sz="0" w:space="0" w:color="auto"/>
        <w:left w:val="none" w:sz="0" w:space="0" w:color="auto"/>
        <w:bottom w:val="none" w:sz="0" w:space="0" w:color="auto"/>
        <w:right w:val="none" w:sz="0" w:space="0" w:color="auto"/>
      </w:divBdr>
    </w:div>
    <w:div w:id="1063479066">
      <w:bodyDiv w:val="1"/>
      <w:marLeft w:val="0"/>
      <w:marRight w:val="0"/>
      <w:marTop w:val="0"/>
      <w:marBottom w:val="0"/>
      <w:divBdr>
        <w:top w:val="none" w:sz="0" w:space="0" w:color="auto"/>
        <w:left w:val="none" w:sz="0" w:space="0" w:color="auto"/>
        <w:bottom w:val="none" w:sz="0" w:space="0" w:color="auto"/>
        <w:right w:val="none" w:sz="0" w:space="0" w:color="auto"/>
      </w:divBdr>
    </w:div>
    <w:div w:id="1170489288">
      <w:bodyDiv w:val="1"/>
      <w:marLeft w:val="0"/>
      <w:marRight w:val="0"/>
      <w:marTop w:val="0"/>
      <w:marBottom w:val="0"/>
      <w:divBdr>
        <w:top w:val="none" w:sz="0" w:space="0" w:color="auto"/>
        <w:left w:val="none" w:sz="0" w:space="0" w:color="auto"/>
        <w:bottom w:val="none" w:sz="0" w:space="0" w:color="auto"/>
        <w:right w:val="none" w:sz="0" w:space="0" w:color="auto"/>
      </w:divBdr>
    </w:div>
    <w:div w:id="1252590985">
      <w:bodyDiv w:val="1"/>
      <w:marLeft w:val="0"/>
      <w:marRight w:val="0"/>
      <w:marTop w:val="0"/>
      <w:marBottom w:val="0"/>
      <w:divBdr>
        <w:top w:val="none" w:sz="0" w:space="0" w:color="auto"/>
        <w:left w:val="none" w:sz="0" w:space="0" w:color="auto"/>
        <w:bottom w:val="none" w:sz="0" w:space="0" w:color="auto"/>
        <w:right w:val="none" w:sz="0" w:space="0" w:color="auto"/>
      </w:divBdr>
    </w:div>
    <w:div w:id="1360348791">
      <w:bodyDiv w:val="1"/>
      <w:marLeft w:val="0"/>
      <w:marRight w:val="0"/>
      <w:marTop w:val="0"/>
      <w:marBottom w:val="0"/>
      <w:divBdr>
        <w:top w:val="none" w:sz="0" w:space="0" w:color="auto"/>
        <w:left w:val="none" w:sz="0" w:space="0" w:color="auto"/>
        <w:bottom w:val="none" w:sz="0" w:space="0" w:color="auto"/>
        <w:right w:val="none" w:sz="0" w:space="0" w:color="auto"/>
      </w:divBdr>
      <w:divsChild>
        <w:div w:id="1528106322">
          <w:marLeft w:val="0"/>
          <w:marRight w:val="0"/>
          <w:marTop w:val="0"/>
          <w:marBottom w:val="0"/>
          <w:divBdr>
            <w:top w:val="none" w:sz="0" w:space="0" w:color="auto"/>
            <w:left w:val="none" w:sz="0" w:space="0" w:color="auto"/>
            <w:bottom w:val="none" w:sz="0" w:space="0" w:color="auto"/>
            <w:right w:val="none" w:sz="0" w:space="0" w:color="auto"/>
          </w:divBdr>
          <w:divsChild>
            <w:div w:id="1593125714">
              <w:marLeft w:val="0"/>
              <w:marRight w:val="0"/>
              <w:marTop w:val="0"/>
              <w:marBottom w:val="0"/>
              <w:divBdr>
                <w:top w:val="none" w:sz="0" w:space="0" w:color="auto"/>
                <w:left w:val="none" w:sz="0" w:space="0" w:color="auto"/>
                <w:bottom w:val="none" w:sz="0" w:space="0" w:color="auto"/>
                <w:right w:val="none" w:sz="0" w:space="0" w:color="auto"/>
              </w:divBdr>
            </w:div>
            <w:div w:id="1849711850">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
            <w:div w:id="1808205818">
              <w:marLeft w:val="0"/>
              <w:marRight w:val="0"/>
              <w:marTop w:val="0"/>
              <w:marBottom w:val="0"/>
              <w:divBdr>
                <w:top w:val="none" w:sz="0" w:space="0" w:color="auto"/>
                <w:left w:val="none" w:sz="0" w:space="0" w:color="auto"/>
                <w:bottom w:val="none" w:sz="0" w:space="0" w:color="auto"/>
                <w:right w:val="none" w:sz="0" w:space="0" w:color="auto"/>
              </w:divBdr>
            </w:div>
            <w:div w:id="326634419">
              <w:marLeft w:val="0"/>
              <w:marRight w:val="0"/>
              <w:marTop w:val="0"/>
              <w:marBottom w:val="0"/>
              <w:divBdr>
                <w:top w:val="none" w:sz="0" w:space="0" w:color="auto"/>
                <w:left w:val="none" w:sz="0" w:space="0" w:color="auto"/>
                <w:bottom w:val="none" w:sz="0" w:space="0" w:color="auto"/>
                <w:right w:val="none" w:sz="0" w:space="0" w:color="auto"/>
              </w:divBdr>
            </w:div>
            <w:div w:id="1798571471">
              <w:marLeft w:val="0"/>
              <w:marRight w:val="0"/>
              <w:marTop w:val="0"/>
              <w:marBottom w:val="0"/>
              <w:divBdr>
                <w:top w:val="none" w:sz="0" w:space="0" w:color="auto"/>
                <w:left w:val="none" w:sz="0" w:space="0" w:color="auto"/>
                <w:bottom w:val="none" w:sz="0" w:space="0" w:color="auto"/>
                <w:right w:val="none" w:sz="0" w:space="0" w:color="auto"/>
              </w:divBdr>
            </w:div>
          </w:divsChild>
        </w:div>
        <w:div w:id="151338779">
          <w:marLeft w:val="0"/>
          <w:marRight w:val="0"/>
          <w:marTop w:val="0"/>
          <w:marBottom w:val="0"/>
          <w:divBdr>
            <w:top w:val="none" w:sz="0" w:space="0" w:color="auto"/>
            <w:left w:val="none" w:sz="0" w:space="0" w:color="auto"/>
            <w:bottom w:val="none" w:sz="0" w:space="0" w:color="auto"/>
            <w:right w:val="none" w:sz="0" w:space="0" w:color="auto"/>
          </w:divBdr>
          <w:divsChild>
            <w:div w:id="412506068">
              <w:marLeft w:val="0"/>
              <w:marRight w:val="0"/>
              <w:marTop w:val="0"/>
              <w:marBottom w:val="0"/>
              <w:divBdr>
                <w:top w:val="none" w:sz="0" w:space="0" w:color="auto"/>
                <w:left w:val="none" w:sz="0" w:space="0" w:color="auto"/>
                <w:bottom w:val="none" w:sz="0" w:space="0" w:color="auto"/>
                <w:right w:val="none" w:sz="0" w:space="0" w:color="auto"/>
              </w:divBdr>
            </w:div>
          </w:divsChild>
        </w:div>
        <w:div w:id="1029794530">
          <w:marLeft w:val="0"/>
          <w:marRight w:val="0"/>
          <w:marTop w:val="0"/>
          <w:marBottom w:val="0"/>
          <w:divBdr>
            <w:top w:val="none" w:sz="0" w:space="0" w:color="auto"/>
            <w:left w:val="none" w:sz="0" w:space="0" w:color="auto"/>
            <w:bottom w:val="none" w:sz="0" w:space="0" w:color="auto"/>
            <w:right w:val="none" w:sz="0" w:space="0" w:color="auto"/>
          </w:divBdr>
          <w:divsChild>
            <w:div w:id="456342420">
              <w:marLeft w:val="0"/>
              <w:marRight w:val="0"/>
              <w:marTop w:val="0"/>
              <w:marBottom w:val="0"/>
              <w:divBdr>
                <w:top w:val="none" w:sz="0" w:space="0" w:color="auto"/>
                <w:left w:val="none" w:sz="0" w:space="0" w:color="auto"/>
                <w:bottom w:val="none" w:sz="0" w:space="0" w:color="auto"/>
                <w:right w:val="none" w:sz="0" w:space="0" w:color="auto"/>
              </w:divBdr>
            </w:div>
          </w:divsChild>
        </w:div>
        <w:div w:id="2058357768">
          <w:marLeft w:val="0"/>
          <w:marRight w:val="0"/>
          <w:marTop w:val="0"/>
          <w:marBottom w:val="0"/>
          <w:divBdr>
            <w:top w:val="none" w:sz="0" w:space="0" w:color="auto"/>
            <w:left w:val="none" w:sz="0" w:space="0" w:color="auto"/>
            <w:bottom w:val="none" w:sz="0" w:space="0" w:color="auto"/>
            <w:right w:val="none" w:sz="0" w:space="0" w:color="auto"/>
          </w:divBdr>
          <w:divsChild>
            <w:div w:id="217322257">
              <w:marLeft w:val="0"/>
              <w:marRight w:val="0"/>
              <w:marTop w:val="0"/>
              <w:marBottom w:val="0"/>
              <w:divBdr>
                <w:top w:val="none" w:sz="0" w:space="0" w:color="auto"/>
                <w:left w:val="none" w:sz="0" w:space="0" w:color="auto"/>
                <w:bottom w:val="none" w:sz="0" w:space="0" w:color="auto"/>
                <w:right w:val="none" w:sz="0" w:space="0" w:color="auto"/>
              </w:divBdr>
            </w:div>
          </w:divsChild>
        </w:div>
        <w:div w:id="835342149">
          <w:marLeft w:val="0"/>
          <w:marRight w:val="0"/>
          <w:marTop w:val="0"/>
          <w:marBottom w:val="0"/>
          <w:divBdr>
            <w:top w:val="none" w:sz="0" w:space="0" w:color="auto"/>
            <w:left w:val="none" w:sz="0" w:space="0" w:color="auto"/>
            <w:bottom w:val="none" w:sz="0" w:space="0" w:color="auto"/>
            <w:right w:val="none" w:sz="0" w:space="0" w:color="auto"/>
          </w:divBdr>
          <w:divsChild>
            <w:div w:id="755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253">
      <w:bodyDiv w:val="1"/>
      <w:marLeft w:val="0"/>
      <w:marRight w:val="0"/>
      <w:marTop w:val="0"/>
      <w:marBottom w:val="0"/>
      <w:divBdr>
        <w:top w:val="none" w:sz="0" w:space="0" w:color="auto"/>
        <w:left w:val="none" w:sz="0" w:space="0" w:color="auto"/>
        <w:bottom w:val="none" w:sz="0" w:space="0" w:color="auto"/>
        <w:right w:val="none" w:sz="0" w:space="0" w:color="auto"/>
      </w:divBdr>
    </w:div>
    <w:div w:id="1437213145">
      <w:bodyDiv w:val="1"/>
      <w:marLeft w:val="0"/>
      <w:marRight w:val="0"/>
      <w:marTop w:val="0"/>
      <w:marBottom w:val="0"/>
      <w:divBdr>
        <w:top w:val="none" w:sz="0" w:space="0" w:color="auto"/>
        <w:left w:val="none" w:sz="0" w:space="0" w:color="auto"/>
        <w:bottom w:val="none" w:sz="0" w:space="0" w:color="auto"/>
        <w:right w:val="none" w:sz="0" w:space="0" w:color="auto"/>
      </w:divBdr>
    </w:div>
    <w:div w:id="1573931420">
      <w:bodyDiv w:val="1"/>
      <w:marLeft w:val="0"/>
      <w:marRight w:val="0"/>
      <w:marTop w:val="0"/>
      <w:marBottom w:val="0"/>
      <w:divBdr>
        <w:top w:val="none" w:sz="0" w:space="0" w:color="auto"/>
        <w:left w:val="none" w:sz="0" w:space="0" w:color="auto"/>
        <w:bottom w:val="none" w:sz="0" w:space="0" w:color="auto"/>
        <w:right w:val="none" w:sz="0" w:space="0" w:color="auto"/>
      </w:divBdr>
    </w:div>
    <w:div w:id="1812095584">
      <w:bodyDiv w:val="1"/>
      <w:marLeft w:val="0"/>
      <w:marRight w:val="0"/>
      <w:marTop w:val="0"/>
      <w:marBottom w:val="0"/>
      <w:divBdr>
        <w:top w:val="none" w:sz="0" w:space="0" w:color="auto"/>
        <w:left w:val="none" w:sz="0" w:space="0" w:color="auto"/>
        <w:bottom w:val="none" w:sz="0" w:space="0" w:color="auto"/>
        <w:right w:val="none" w:sz="0" w:space="0" w:color="auto"/>
      </w:divBdr>
    </w:div>
    <w:div w:id="1868565061">
      <w:bodyDiv w:val="1"/>
      <w:marLeft w:val="0"/>
      <w:marRight w:val="0"/>
      <w:marTop w:val="0"/>
      <w:marBottom w:val="0"/>
      <w:divBdr>
        <w:top w:val="none" w:sz="0" w:space="0" w:color="auto"/>
        <w:left w:val="none" w:sz="0" w:space="0" w:color="auto"/>
        <w:bottom w:val="none" w:sz="0" w:space="0" w:color="auto"/>
        <w:right w:val="none" w:sz="0" w:space="0" w:color="auto"/>
      </w:divBdr>
    </w:div>
    <w:div w:id="1898972514">
      <w:bodyDiv w:val="1"/>
      <w:marLeft w:val="0"/>
      <w:marRight w:val="0"/>
      <w:marTop w:val="0"/>
      <w:marBottom w:val="0"/>
      <w:divBdr>
        <w:top w:val="none" w:sz="0" w:space="0" w:color="auto"/>
        <w:left w:val="none" w:sz="0" w:space="0" w:color="auto"/>
        <w:bottom w:val="none" w:sz="0" w:space="0" w:color="auto"/>
        <w:right w:val="none" w:sz="0" w:space="0" w:color="auto"/>
      </w:divBdr>
    </w:div>
    <w:div w:id="1961105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0676">
          <w:marLeft w:val="0"/>
          <w:marRight w:val="0"/>
          <w:marTop w:val="0"/>
          <w:marBottom w:val="0"/>
          <w:divBdr>
            <w:top w:val="none" w:sz="0" w:space="0" w:color="auto"/>
            <w:left w:val="none" w:sz="0" w:space="0" w:color="auto"/>
            <w:bottom w:val="none" w:sz="0" w:space="0" w:color="auto"/>
            <w:right w:val="none" w:sz="0" w:space="0" w:color="auto"/>
          </w:divBdr>
          <w:divsChild>
            <w:div w:id="1839423500">
              <w:marLeft w:val="0"/>
              <w:marRight w:val="0"/>
              <w:marTop w:val="0"/>
              <w:marBottom w:val="0"/>
              <w:divBdr>
                <w:top w:val="none" w:sz="0" w:space="0" w:color="auto"/>
                <w:left w:val="none" w:sz="0" w:space="0" w:color="auto"/>
                <w:bottom w:val="none" w:sz="0" w:space="0" w:color="auto"/>
                <w:right w:val="none" w:sz="0" w:space="0" w:color="auto"/>
              </w:divBdr>
            </w:div>
            <w:div w:id="1247886413">
              <w:marLeft w:val="0"/>
              <w:marRight w:val="0"/>
              <w:marTop w:val="0"/>
              <w:marBottom w:val="0"/>
              <w:divBdr>
                <w:top w:val="none" w:sz="0" w:space="0" w:color="auto"/>
                <w:left w:val="none" w:sz="0" w:space="0" w:color="auto"/>
                <w:bottom w:val="none" w:sz="0" w:space="0" w:color="auto"/>
                <w:right w:val="none" w:sz="0" w:space="0" w:color="auto"/>
              </w:divBdr>
            </w:div>
            <w:div w:id="23136157">
              <w:marLeft w:val="0"/>
              <w:marRight w:val="0"/>
              <w:marTop w:val="0"/>
              <w:marBottom w:val="0"/>
              <w:divBdr>
                <w:top w:val="none" w:sz="0" w:space="0" w:color="auto"/>
                <w:left w:val="none" w:sz="0" w:space="0" w:color="auto"/>
                <w:bottom w:val="none" w:sz="0" w:space="0" w:color="auto"/>
                <w:right w:val="none" w:sz="0" w:space="0" w:color="auto"/>
              </w:divBdr>
            </w:div>
            <w:div w:id="329065922">
              <w:marLeft w:val="0"/>
              <w:marRight w:val="0"/>
              <w:marTop w:val="0"/>
              <w:marBottom w:val="0"/>
              <w:divBdr>
                <w:top w:val="none" w:sz="0" w:space="0" w:color="auto"/>
                <w:left w:val="none" w:sz="0" w:space="0" w:color="auto"/>
                <w:bottom w:val="none" w:sz="0" w:space="0" w:color="auto"/>
                <w:right w:val="none" w:sz="0" w:space="0" w:color="auto"/>
              </w:divBdr>
            </w:div>
            <w:div w:id="565728546">
              <w:marLeft w:val="0"/>
              <w:marRight w:val="0"/>
              <w:marTop w:val="0"/>
              <w:marBottom w:val="0"/>
              <w:divBdr>
                <w:top w:val="none" w:sz="0" w:space="0" w:color="auto"/>
                <w:left w:val="none" w:sz="0" w:space="0" w:color="auto"/>
                <w:bottom w:val="none" w:sz="0" w:space="0" w:color="auto"/>
                <w:right w:val="none" w:sz="0" w:space="0" w:color="auto"/>
              </w:divBdr>
            </w:div>
            <w:div w:id="269507760">
              <w:marLeft w:val="0"/>
              <w:marRight w:val="0"/>
              <w:marTop w:val="0"/>
              <w:marBottom w:val="0"/>
              <w:divBdr>
                <w:top w:val="none" w:sz="0" w:space="0" w:color="auto"/>
                <w:left w:val="none" w:sz="0" w:space="0" w:color="auto"/>
                <w:bottom w:val="none" w:sz="0" w:space="0" w:color="auto"/>
                <w:right w:val="none" w:sz="0" w:space="0" w:color="auto"/>
              </w:divBdr>
            </w:div>
          </w:divsChild>
        </w:div>
        <w:div w:id="631666697">
          <w:marLeft w:val="0"/>
          <w:marRight w:val="0"/>
          <w:marTop w:val="0"/>
          <w:marBottom w:val="0"/>
          <w:divBdr>
            <w:top w:val="none" w:sz="0" w:space="0" w:color="auto"/>
            <w:left w:val="none" w:sz="0" w:space="0" w:color="auto"/>
            <w:bottom w:val="none" w:sz="0" w:space="0" w:color="auto"/>
            <w:right w:val="none" w:sz="0" w:space="0" w:color="auto"/>
          </w:divBdr>
          <w:divsChild>
            <w:div w:id="815728067">
              <w:marLeft w:val="0"/>
              <w:marRight w:val="0"/>
              <w:marTop w:val="0"/>
              <w:marBottom w:val="0"/>
              <w:divBdr>
                <w:top w:val="none" w:sz="0" w:space="0" w:color="auto"/>
                <w:left w:val="none" w:sz="0" w:space="0" w:color="auto"/>
                <w:bottom w:val="none" w:sz="0" w:space="0" w:color="auto"/>
                <w:right w:val="none" w:sz="0" w:space="0" w:color="auto"/>
              </w:divBdr>
            </w:div>
          </w:divsChild>
        </w:div>
        <w:div w:id="1810704862">
          <w:marLeft w:val="0"/>
          <w:marRight w:val="0"/>
          <w:marTop w:val="0"/>
          <w:marBottom w:val="0"/>
          <w:divBdr>
            <w:top w:val="none" w:sz="0" w:space="0" w:color="auto"/>
            <w:left w:val="none" w:sz="0" w:space="0" w:color="auto"/>
            <w:bottom w:val="none" w:sz="0" w:space="0" w:color="auto"/>
            <w:right w:val="none" w:sz="0" w:space="0" w:color="auto"/>
          </w:divBdr>
          <w:divsChild>
            <w:div w:id="203056875">
              <w:marLeft w:val="0"/>
              <w:marRight w:val="0"/>
              <w:marTop w:val="0"/>
              <w:marBottom w:val="0"/>
              <w:divBdr>
                <w:top w:val="none" w:sz="0" w:space="0" w:color="auto"/>
                <w:left w:val="none" w:sz="0" w:space="0" w:color="auto"/>
                <w:bottom w:val="none" w:sz="0" w:space="0" w:color="auto"/>
                <w:right w:val="none" w:sz="0" w:space="0" w:color="auto"/>
              </w:divBdr>
            </w:div>
          </w:divsChild>
        </w:div>
        <w:div w:id="1276715065">
          <w:marLeft w:val="0"/>
          <w:marRight w:val="0"/>
          <w:marTop w:val="0"/>
          <w:marBottom w:val="0"/>
          <w:divBdr>
            <w:top w:val="none" w:sz="0" w:space="0" w:color="auto"/>
            <w:left w:val="none" w:sz="0" w:space="0" w:color="auto"/>
            <w:bottom w:val="none" w:sz="0" w:space="0" w:color="auto"/>
            <w:right w:val="none" w:sz="0" w:space="0" w:color="auto"/>
          </w:divBdr>
          <w:divsChild>
            <w:div w:id="1290739950">
              <w:marLeft w:val="0"/>
              <w:marRight w:val="0"/>
              <w:marTop w:val="0"/>
              <w:marBottom w:val="0"/>
              <w:divBdr>
                <w:top w:val="none" w:sz="0" w:space="0" w:color="auto"/>
                <w:left w:val="none" w:sz="0" w:space="0" w:color="auto"/>
                <w:bottom w:val="none" w:sz="0" w:space="0" w:color="auto"/>
                <w:right w:val="none" w:sz="0" w:space="0" w:color="auto"/>
              </w:divBdr>
            </w:div>
          </w:divsChild>
        </w:div>
        <w:div w:id="530800986">
          <w:marLeft w:val="0"/>
          <w:marRight w:val="0"/>
          <w:marTop w:val="0"/>
          <w:marBottom w:val="0"/>
          <w:divBdr>
            <w:top w:val="none" w:sz="0" w:space="0" w:color="auto"/>
            <w:left w:val="none" w:sz="0" w:space="0" w:color="auto"/>
            <w:bottom w:val="none" w:sz="0" w:space="0" w:color="auto"/>
            <w:right w:val="none" w:sz="0" w:space="0" w:color="auto"/>
          </w:divBdr>
          <w:divsChild>
            <w:div w:id="11991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6936">
      <w:bodyDiv w:val="1"/>
      <w:marLeft w:val="0"/>
      <w:marRight w:val="0"/>
      <w:marTop w:val="0"/>
      <w:marBottom w:val="0"/>
      <w:divBdr>
        <w:top w:val="none" w:sz="0" w:space="0" w:color="auto"/>
        <w:left w:val="none" w:sz="0" w:space="0" w:color="auto"/>
        <w:bottom w:val="none" w:sz="0" w:space="0" w:color="auto"/>
        <w:right w:val="none" w:sz="0" w:space="0" w:color="auto"/>
      </w:divBdr>
    </w:div>
    <w:div w:id="20748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national.academy/teachers/programmes/english-secondary-ks3/units/lord-of-the-flies/lessons/an-exploration-of-chapter-4-of-lord-of-the-flies?sid-77a1ab=IMpAAav8kH&amp;sm=0&amp;src=4" TargetMode="External"/><Relationship Id="rId21" Type="http://schemas.openxmlformats.org/officeDocument/2006/relationships/hyperlink" Target="https://www.thenational.academy/teachers/programmes/english-secondary-ks3/units/lord-of-the-flies/lessons/an-introduction-to-lord-of-the-flies?sid-79bded=DGNQ2I2FsO&amp;sm=0&amp;src=4" TargetMode="External"/><Relationship Id="rId42" Type="http://schemas.openxmlformats.org/officeDocument/2006/relationships/hyperlink" Target="https://www.bbc.co.uk/bitesize/guides/zvmc4qt/revision/1" TargetMode="External"/><Relationship Id="rId47" Type="http://schemas.openxmlformats.org/officeDocument/2006/relationships/hyperlink" Target="https://www.rgs.org/CMSPages/GetFile.aspx?nodeguid=42b69c16-44dd-4729-a513-0b29dc371c60&amp;lang=en-GB" TargetMode="External"/><Relationship Id="rId63" Type="http://schemas.openxmlformats.org/officeDocument/2006/relationships/hyperlink" Target="https://www.thenational.academy/pupils/programmes/history-secondary-year-9/units/world-war-one-how-total-was-it-for-people-in-the-british-empire/lessons/the-impact-of-wwi-across-the-empire/overview" TargetMode="External"/><Relationship Id="rId68" Type="http://schemas.openxmlformats.org/officeDocument/2006/relationships/hyperlink" Target="https://www.youtube.com/watch?v=Di2T6FVtI5A" TargetMode="External"/><Relationship Id="rId84" Type="http://schemas.openxmlformats.org/officeDocument/2006/relationships/hyperlink" Target="https://youtu.be/6gOKknFCE0Q" TargetMode="External"/><Relationship Id="rId89" Type="http://schemas.openxmlformats.org/officeDocument/2006/relationships/hyperlink" Target="https://youtu.be/pWLEkO0MlXs" TargetMode="External"/><Relationship Id="rId16" Type="http://schemas.openxmlformats.org/officeDocument/2006/relationships/hyperlink" Target="https://classroom.thenational.academy/units/expressions-equations-and-inequalities-7d65" TargetMode="External"/><Relationship Id="rId11" Type="http://schemas.openxmlformats.org/officeDocument/2006/relationships/hyperlink" Target="https://classroom.thenational.academy/subjects-by-key-stage/key-stage-3/subjects/maths" TargetMode="External"/><Relationship Id="rId32" Type="http://schemas.openxmlformats.org/officeDocument/2006/relationships/hyperlink" Target="https://classroom.thenational.academy/lessons/comparing-past-experiences-part-22-c8wked" TargetMode="External"/><Relationship Id="rId37" Type="http://schemas.openxmlformats.org/officeDocument/2006/relationships/hyperlink" Target="https://www.bbc.co.uk/bitesize/guides/zvmc4qt/revision/1" TargetMode="External"/><Relationship Id="rId53" Type="http://schemas.openxmlformats.org/officeDocument/2006/relationships/hyperlink" Target="https://classroom.thenational.academy/lessons/what-do-population-pyramids-show-6cwkjd" TargetMode="External"/><Relationship Id="rId58" Type="http://schemas.openxmlformats.org/officeDocument/2006/relationships/hyperlink" Target="https://www.thenational.academy/pupils/programmes/history-secondary-year-9/units/world-war-one-how-total-was-it-for-people-in-the-british-empire/lessons/international-tension/overview" TargetMode="External"/><Relationship Id="rId74" Type="http://schemas.openxmlformats.org/officeDocument/2006/relationships/hyperlink" Target="https://classroom.thenational.academy/lessons/to-be-able-to-perform-and-transpose-a-12-bar-blues-bass-line-64tp8d" TargetMode="External"/><Relationship Id="rId79" Type="http://schemas.openxmlformats.org/officeDocument/2006/relationships/hyperlink" Target="https://classroom.thenational.academy/lessons/to-be-able-to-perform-and-transpose-a-12-bar-blues-bass-line-64tp8d" TargetMode="External"/><Relationship Id="rId5" Type="http://schemas.openxmlformats.org/officeDocument/2006/relationships/webSettings" Target="webSettings.xml"/><Relationship Id="rId90" Type="http://schemas.openxmlformats.org/officeDocument/2006/relationships/hyperlink" Target="https://www.thenational.academy/teachers/programmes/design-technology-secondary-ks3-l/units/understanding-fibres-and-fabrics-8af7/lessons/the-impact-of-fashion-65h6cd" TargetMode="External"/><Relationship Id="rId95" Type="http://schemas.openxmlformats.org/officeDocument/2006/relationships/hyperlink" Target="https://www.thenational.academy/teachers/programmes/design-technology-secondary-ks3-l/units/future-food-and-the-application-of-science-4e11/lessons/cooking-techniques-and-preparing-food-safely-68r3ct" TargetMode="External"/><Relationship Id="rId22" Type="http://schemas.openxmlformats.org/officeDocument/2006/relationships/hyperlink" Target="https://www.thenational.academy/teachers/programmes/english-secondary-ks3/units/lord-of-the-flies/lessons/an-exploration-of-chapter-1-of-lord-of-the-flies?sid-5547a2=gy-RTSDgMa&amp;sm=0&amp;src=4" TargetMode="External"/><Relationship Id="rId27" Type="http://schemas.openxmlformats.org/officeDocument/2006/relationships/hyperlink" Target="https://www.thenational.academy/teachers/programmes/english-secondary-ks3/units/lord-of-the-flies/lessons/an-exploration-of-chapter-5-of-lord-of-the-flies?sid-1715c4=fQYcuSvXyg&amp;sm=0&amp;src=4" TargetMode="External"/><Relationship Id="rId43" Type="http://schemas.openxmlformats.org/officeDocument/2006/relationships/hyperlink" Target="https://www.bbc.co.uk/bitesize/guides/zvmc4qt/revision/1" TargetMode="External"/><Relationship Id="rId48" Type="http://schemas.openxmlformats.org/officeDocument/2006/relationships/hyperlink" Target="C://Users/snorton/Downloads/Young-Geographer-of-the-Year2019-Competition-Guidelines.pdf" TargetMode="External"/><Relationship Id="rId64" Type="http://schemas.openxmlformats.org/officeDocument/2006/relationships/hyperlink" Target="https://www.bbc.co.uk/bitesize/topics/z4crd2p" TargetMode="External"/><Relationship Id="rId69" Type="http://schemas.openxmlformats.org/officeDocument/2006/relationships/hyperlink" Target="https://prezi.com/udgss-5cuj0f/too-much-punch-for-judy/" TargetMode="External"/><Relationship Id="rId80" Type="http://schemas.openxmlformats.org/officeDocument/2006/relationships/hyperlink" Target="https://classroom.thenational.academy/lessons/to-be-able-to-perform-and-transpose-a-12-bar-blues-bass-line-64tp8d" TargetMode="External"/><Relationship Id="rId85" Type="http://schemas.openxmlformats.org/officeDocument/2006/relationships/hyperlink" Target="https://youtu.be/KISyO02EZTk" TargetMode="External"/><Relationship Id="rId3" Type="http://schemas.openxmlformats.org/officeDocument/2006/relationships/styles" Target="styles.xml"/><Relationship Id="rId12" Type="http://schemas.openxmlformats.org/officeDocument/2006/relationships/hyperlink" Target="https://auth.sparxmaths.uk/oauth2/auth?client_id=sparx-maths-sw&amp;hd=ebf4af1b-3ef7-4401-90ba-a7ba44444ddf&amp;redirect_uri=https%3A%2F%2Fstudentapi.api.sparxmaths.uk%2Foauth%2Fcallback&amp;response_type=code&amp;scope=openid+profile+email&amp;state=RrVgdJjJxRWvaq4jdPo-U7wN1jFyv_JT5pnXzvyU0Alf6F91tpS3s2BZliQ37IIEevttAnLfrT1K78TBuI-cT_HcAuTSTOLCEGq-gVpOnecerrH6GvZqEFFMhxU2g15MNJd9oaOpBlokOiJKSIsTNWWgPLpy3479zFGCZC451O9hNmRg4QUyoEDEh1eCBfcBx-GOto9v_BWJQ-wZeOtYAJk0T_zxrzh19Ldlg6sFmlms0S2Of3fuRPfBaEyrIMtd" TargetMode="External"/><Relationship Id="rId17" Type="http://schemas.openxmlformats.org/officeDocument/2006/relationships/hyperlink" Target="https://classroom.thenational.academy/units/expressions-equations-and-inequalities-7d65" TargetMode="External"/><Relationship Id="rId25" Type="http://schemas.openxmlformats.org/officeDocument/2006/relationships/hyperlink" Target="https://www.thenational.academy/teachers/programmes/english-secondary-ks3/units/lord-of-the-flies/lessons/an-exploration-of-chapter-3-of-lord-of-the-flies?sid-12609e=lRSjyTzCcD&amp;sm=0&amp;src=4" TargetMode="External"/><Relationship Id="rId33" Type="http://schemas.openxmlformats.org/officeDocument/2006/relationships/hyperlink" Target="https://classroom.thenational.academy/lessons/talking-about-people-and-places-now-vs-in-general-part-22-60vkjr" TargetMode="External"/><Relationship Id="rId38" Type="http://schemas.openxmlformats.org/officeDocument/2006/relationships/hyperlink" Target="https://www.bbc.co.uk/bitesize/guides/zvmc4qt/revision/1" TargetMode="External"/><Relationship Id="rId46" Type="http://schemas.openxmlformats.org/officeDocument/2006/relationships/hyperlink" Target="https://www.nationalgeographic.org/education/what-is-geography/" TargetMode="External"/><Relationship Id="rId59" Type="http://schemas.openxmlformats.org/officeDocument/2006/relationships/hyperlink" Target="https://www.thenational.academy/pupils/programmes/history-secondary-year-9/units/world-war-one-how-total-was-it-for-people-in-the-british-empire/lessons/the-outbreak-of-war/overview" TargetMode="External"/><Relationship Id="rId67" Type="http://schemas.openxmlformats.org/officeDocument/2006/relationships/hyperlink" Target="https://cdob.co.uk/about" TargetMode="External"/><Relationship Id="rId20" Type="http://schemas.openxmlformats.org/officeDocument/2006/relationships/hyperlink" Target="https://www.thenational.academy/teachers/programmes/maths-secondary-ks3/units/graphical-representations-of-linear-equations/lessons" TargetMode="External"/><Relationship Id="rId41" Type="http://schemas.openxmlformats.org/officeDocument/2006/relationships/hyperlink" Target="https://www.bbc.co.uk/bitesize/guides/zvmc4qt/revision/1" TargetMode="External"/><Relationship Id="rId54" Type="http://schemas.openxmlformats.org/officeDocument/2006/relationships/hyperlink" Target="https://classroom.thenational.academy/lessons/what-strategies-have-been-used-to-try-and-control-population-growth-68t6at" TargetMode="External"/><Relationship Id="rId62" Type="http://schemas.openxmlformats.org/officeDocument/2006/relationships/hyperlink" Target="https://www.thenational.academy/pupils/programmes/history-secondary-year-9/units/world-war-one-how-total-was-it-for-people-in-the-british-empire/lessons/the-war-at-home/overview" TargetMode="External"/><Relationship Id="rId70" Type="http://schemas.openxmlformats.org/officeDocument/2006/relationships/hyperlink" Target="https://stageagent.com/shows/play/12866/dna/clips" TargetMode="External"/><Relationship Id="rId75" Type="http://schemas.openxmlformats.org/officeDocument/2006/relationships/hyperlink" Target="https://classroom.thenational.academy/lessons/to-understand-how-to-build-primary-chords-from-a-bassroot-note-and-the-function-of-a-turnaround-chord-ctk62t" TargetMode="External"/><Relationship Id="rId83" Type="http://schemas.openxmlformats.org/officeDocument/2006/relationships/hyperlink" Target="https://youtu.be/1rpLzAY9p0E" TargetMode="External"/><Relationship Id="rId88" Type="http://schemas.openxmlformats.org/officeDocument/2006/relationships/hyperlink" Target="https://youtu.be/pWLEkO0MlXs" TargetMode="External"/><Relationship Id="rId91" Type="http://schemas.openxmlformats.org/officeDocument/2006/relationships/hyperlink" Target="https://www.thenational.academy/teachers/programmes/design-technology-secondary-ks3-l/units/future-food-and-the-application-of-science-4e11/lessons/dietary-variety-70w3ed" TargetMode="External"/><Relationship Id="rId96" Type="http://schemas.openxmlformats.org/officeDocument/2006/relationships/hyperlink" Target="https://youtu.be/fGxH76JYDd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assroom.thenational.academy/units/manipulating-and-calculating-with-fractions-7bfa" TargetMode="External"/><Relationship Id="rId23" Type="http://schemas.openxmlformats.org/officeDocument/2006/relationships/hyperlink" Target="https://www.thenational.academy/teachers/programmes/english-secondary-ks3/units/lord-of-the-flies/lessons/an-exploration-of-chapter-2-of-lord-of-the-flies?sid-f09dc1=3ouvdO6FP4&amp;sm=0&amp;src=4" TargetMode="External"/><Relationship Id="rId28" Type="http://schemas.openxmlformats.org/officeDocument/2006/relationships/hyperlink" Target="https://www.thenational.academy/teachers/programmes/english-secondary-ks3/units/lord-of-the-flies/lessons/an-exploration-of-chapter-6-of-lord-of-the-flies?sid-3eae4c=shKGGYN5iT&amp;sm=0&amp;src=4" TargetMode="External"/><Relationship Id="rId36" Type="http://schemas.openxmlformats.org/officeDocument/2006/relationships/hyperlink" Target="https://app.senecalearning.com/classroom/course/8f4c33cc-b1b1-4c49-bff7-f2dd6cc12b1f/section/9e047bbf-3b55-4c1e-86c7-61188d4b1bea/session" TargetMode="External"/><Relationship Id="rId49" Type="http://schemas.openxmlformats.org/officeDocument/2006/relationships/hyperlink" Target="https://classroom.thenational.academy/lessons/what-are-the-factors-that-influence-population-distribution-6dhk0c" TargetMode="External"/><Relationship Id="rId57" Type="http://schemas.openxmlformats.org/officeDocument/2006/relationships/hyperlink" Target="https://www.youtube.com/watch?v=VTiYHyKbX1E" TargetMode="External"/><Relationship Id="rId10" Type="http://schemas.openxmlformats.org/officeDocument/2006/relationships/hyperlink" Target="https://classroom.thenational.academy/" TargetMode="External"/><Relationship Id="rId31" Type="http://schemas.openxmlformats.org/officeDocument/2006/relationships/hyperlink" Target="https://classroom.thenational.academy/lessons/comparing-past-experiences-part-12-chhk6t" TargetMode="External"/><Relationship Id="rId44" Type="http://schemas.openxmlformats.org/officeDocument/2006/relationships/hyperlink" Target="https://app.senecalearning.com/classroom/course/891f0540-1d79-11e8-a6da-15f18bba751c/section/5b373340-1d7a-11e8-a6da-15f18bba751c?mode=default" TargetMode="External"/><Relationship Id="rId52" Type="http://schemas.openxmlformats.org/officeDocument/2006/relationships/hyperlink" Target="https://classroom.thenational.academy/lessons/how-does-the-population-structure-change-as-a-country-develops-6mr30t" TargetMode="External"/><Relationship Id="rId60" Type="http://schemas.openxmlformats.org/officeDocument/2006/relationships/hyperlink" Target="https://www.thenational.academy/pupils/programmes/history-secondary-year-9/units/world-war-one-how-total-was-it-for-people-in-the-british-empire/lessons/the-western-front/overview" TargetMode="External"/><Relationship Id="rId65" Type="http://schemas.openxmlformats.org/officeDocument/2006/relationships/hyperlink" Target="https://www.satchelone.com" TargetMode="External"/><Relationship Id="rId73" Type="http://schemas.openxmlformats.org/officeDocument/2006/relationships/hyperlink" Target="https://classroom.thenational.academy/lessons/to-be-able-to-perform-and-transpose-a-12-bar-blues-bass-line-64tp8d" TargetMode="External"/><Relationship Id="rId78" Type="http://schemas.openxmlformats.org/officeDocument/2006/relationships/hyperlink" Target="https://classroom.thenational.academy/lessons/to-understand-how-blues-singers-communicate-emotion-and-how-blues-lyrics-are-structured-60t36d" TargetMode="External"/><Relationship Id="rId81" Type="http://schemas.openxmlformats.org/officeDocument/2006/relationships/hyperlink" Target="https://classroom.thenational.academy/lessons/to-be-able-to-perform-and-transpose-a-12-bar-blues-bass-line-64tp8d" TargetMode="External"/><Relationship Id="rId86" Type="http://schemas.openxmlformats.org/officeDocument/2006/relationships/hyperlink" Target="https://youtu.be/VVEGoC6fexc" TargetMode="External"/><Relationship Id="rId94" Type="http://schemas.openxmlformats.org/officeDocument/2006/relationships/hyperlink" Target="https://www.thenational.academy/teachers/programmes/design-technology-secondary-ks3-l/units/understanding-fibres-and-fabrics-8af7/lessons/technical-textiles-69gp2d"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lassroom.thenational.academy/units/manipulating-and-calculating-with-fractions-7bfa" TargetMode="External"/><Relationship Id="rId18" Type="http://schemas.openxmlformats.org/officeDocument/2006/relationships/hyperlink" Target="https://www.thenational.academy/teachers/programmes/maths-secondary-ks3/units/graphical-representations-of-linear-equations/lessons" TargetMode="External"/><Relationship Id="rId39" Type="http://schemas.openxmlformats.org/officeDocument/2006/relationships/hyperlink" Target="https://www.bbc.co.uk/bitesize/guides/zvmc4qt/revision/1" TargetMode="External"/><Relationship Id="rId34" Type="http://schemas.openxmlformats.org/officeDocument/2006/relationships/hyperlink" Target="https://classroom.thenational.academy/lessons/comparing-what-you-and-someone-else-we-do-news-and-media-part-12-61jp6c" TargetMode="External"/><Relationship Id="rId50" Type="http://schemas.openxmlformats.org/officeDocument/2006/relationships/hyperlink" Target="https://classroom.thenational.academy/lessons/what-is-the-population-explosion-65gk2r" TargetMode="External"/><Relationship Id="rId55" Type="http://schemas.openxmlformats.org/officeDocument/2006/relationships/hyperlink" Target="https://classroom.thenational.academy/lessons/what-are-the-impacts-of-an-ageing-population-6wukcd" TargetMode="External"/><Relationship Id="rId76" Type="http://schemas.openxmlformats.org/officeDocument/2006/relationships/hyperlink" Target="https://classroom.thenational.academy/lessons/to-be-able-to-perform-blues-rhythms-and-walking-basslines-61h3et" TargetMode="External"/><Relationship Id="rId97" Type="http://schemas.openxmlformats.org/officeDocument/2006/relationships/hyperlink" Target="https://elements.envato.com/learn/100-awesome-photoshop-effect-tutorials" TargetMode="External"/><Relationship Id="rId7" Type="http://schemas.openxmlformats.org/officeDocument/2006/relationships/endnotes" Target="endnotes.xml"/><Relationship Id="rId71" Type="http://schemas.openxmlformats.org/officeDocument/2006/relationships/hyperlink" Target="https://stageagent.com/shows/play/12866/dna/clips" TargetMode="External"/><Relationship Id="rId92" Type="http://schemas.openxmlformats.org/officeDocument/2006/relationships/hyperlink" Target="https://www.thenational.academy/teachers/programmes/design-technology-secondary-ks3-l/units/core-design-skills-a819/lessons/the-world-of-design-60r34t" TargetMode="External"/><Relationship Id="rId2" Type="http://schemas.openxmlformats.org/officeDocument/2006/relationships/numbering" Target="numbering.xml"/><Relationship Id="rId29" Type="http://schemas.openxmlformats.org/officeDocument/2006/relationships/hyperlink" Target="https://classroom.thenational.academy/lessons/describing-events-in-the-past-and-present-part-12-c4r3ae" TargetMode="External"/><Relationship Id="rId24" Type="http://schemas.openxmlformats.org/officeDocument/2006/relationships/hyperlink" Target="https://www.thenational.academy/teachers/programmes/english-secondary-ks3/units/lord-of-the-flies/lessons/an-exploration-of-chapter-3-of-lord-of-the-flies?sid-12609e=lRSjyTzCcD&amp;sm=0&amp;src=4" TargetMode="External"/><Relationship Id="rId40" Type="http://schemas.openxmlformats.org/officeDocument/2006/relationships/hyperlink" Target="https://www.bbc.co.uk/bitesize/guides/zvmc4qt/revision/1" TargetMode="External"/><Relationship Id="rId45" Type="http://schemas.openxmlformats.org/officeDocument/2006/relationships/hyperlink" Target="https://app.senecalearning.com/classroom/course/891f0540-1d79-11e8-a6da-15f18bba751c/section/509ea530-1d7a-11e8-a6da-15f18bba751c?mode=default" TargetMode="External"/><Relationship Id="rId66" Type="http://schemas.openxmlformats.org/officeDocument/2006/relationships/hyperlink" Target="https://cdob.co.uk/about" TargetMode="External"/><Relationship Id="rId87" Type="http://schemas.openxmlformats.org/officeDocument/2006/relationships/hyperlink" Target="https://youtu.be/5nZ2iBGvFhE" TargetMode="External"/><Relationship Id="rId61" Type="http://schemas.openxmlformats.org/officeDocument/2006/relationships/hyperlink" Target="https://www.thenational.academy/pupils/programmes/history-secondary-year-9/units/world-war-one-how-total-was-it-for-people-in-the-british-empire/lessons/war-in-the-colonies/overview" TargetMode="External"/><Relationship Id="rId82" Type="http://schemas.openxmlformats.org/officeDocument/2006/relationships/hyperlink" Target="https://youtu.be/C-j4jgzc2j8" TargetMode="External"/><Relationship Id="rId19" Type="http://schemas.openxmlformats.org/officeDocument/2006/relationships/hyperlink" Target="https://www.thenational.academy/teachers/programmes/maths-secondary-ks3/units/graphical-representations-of-linear-equations/lessons" TargetMode="External"/><Relationship Id="rId14" Type="http://schemas.openxmlformats.org/officeDocument/2006/relationships/hyperlink" Target="https://classroom.thenational.academy/units/manipulating-and-calculating-with-fractions-7bfa" TargetMode="External"/><Relationship Id="rId30" Type="http://schemas.openxmlformats.org/officeDocument/2006/relationships/hyperlink" Target="https://classroom.thenational.academy/lessons/describing-events-in-the-past-and-present-part-22-6ruk8c" TargetMode="External"/><Relationship Id="rId35" Type="http://schemas.openxmlformats.org/officeDocument/2006/relationships/hyperlink" Target="https://classroom.thenational.academy/lessons/comparing-what-you-and-someone-else-we-do-news-and-media-part-22-64rp8t" TargetMode="External"/><Relationship Id="rId56" Type="http://schemas.openxmlformats.org/officeDocument/2006/relationships/hyperlink" Target="https://www.youtube.com/watch?v=_EANX6vF-vY" TargetMode="External"/><Relationship Id="rId77" Type="http://schemas.openxmlformats.org/officeDocument/2006/relationships/hyperlink" Target="https://classroom.thenational.academy/lessons/to-understand-how-to-build-primary-chords-from-a-bassroot-note-and-the-function-of-a-turnaround-chord-ctk62t" TargetMode="External"/><Relationship Id="rId8" Type="http://schemas.openxmlformats.org/officeDocument/2006/relationships/image" Target="media/image1.png"/><Relationship Id="rId51" Type="http://schemas.openxmlformats.org/officeDocument/2006/relationships/hyperlink" Target="https://classroom.thenational.academy/lessons/how-do-population-structures-change-over-time-70wker" TargetMode="External"/><Relationship Id="rId72" Type="http://schemas.openxmlformats.org/officeDocument/2006/relationships/hyperlink" Target="https://stageagent.com/shows/play/12866/dna/clips" TargetMode="External"/><Relationship Id="rId93" Type="http://schemas.openxmlformats.org/officeDocument/2006/relationships/hyperlink" Target="https://www.thenational.academy/teachers/programmes/design-technology-secondary-ks3-l/units/core-design-skills-a819/lessons/technical-drawings-cgtk6c"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B657-AA14-4A5A-AD47-90F13F8C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Guthlaxton College</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Ailie Pollon</dc:creator>
  <cp:lastModifiedBy>Julie Holland</cp:lastModifiedBy>
  <cp:revision>19</cp:revision>
  <cp:lastPrinted>2022-09-08T12:31:00Z</cp:lastPrinted>
  <dcterms:created xsi:type="dcterms:W3CDTF">2024-07-03T13:11:00Z</dcterms:created>
  <dcterms:modified xsi:type="dcterms:W3CDTF">2025-08-06T13:08:00Z</dcterms:modified>
</cp:coreProperties>
</file>