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D12" w:rsidRDefault="002C598B">
      <w:pPr>
        <w:jc w:val="right"/>
        <w:rPr>
          <w:sz w:val="20"/>
          <w:szCs w:val="20"/>
        </w:rPr>
      </w:pPr>
      <w:r>
        <w:rPr>
          <w:rFonts w:ascii="Segoe Print" w:eastAsia="Segoe Print" w:hAnsi="Segoe Print" w:cs="Segoe Print"/>
          <w:b/>
          <w:bCs/>
          <w:noProof/>
          <w:sz w:val="28"/>
          <w:szCs w:val="28"/>
        </w:rPr>
        <w:t>St John the Baptist CE</w:t>
      </w:r>
      <w:r>
        <w:rPr>
          <w:rFonts w:ascii="Segoe Print" w:eastAsia="Segoe Print" w:hAnsi="Segoe Print" w:cs="Segoe Print"/>
          <w:b/>
          <w:bCs/>
          <w:sz w:val="28"/>
          <w:szCs w:val="28"/>
        </w:rPr>
        <w:t xml:space="preserve"> Primary School</w:t>
      </w:r>
    </w:p>
    <w:p w:rsidR="00425D12" w:rsidRDefault="00425D12">
      <w:pPr>
        <w:spacing w:line="308" w:lineRule="exact"/>
        <w:rPr>
          <w:sz w:val="24"/>
          <w:szCs w:val="24"/>
        </w:rPr>
      </w:pPr>
    </w:p>
    <w:p w:rsidR="00425D12" w:rsidRDefault="002C598B">
      <w:pPr>
        <w:ind w:left="8"/>
        <w:rPr>
          <w:sz w:val="20"/>
          <w:szCs w:val="20"/>
        </w:rPr>
      </w:pPr>
      <w:r>
        <w:rPr>
          <w:rFonts w:ascii="Segoe Print" w:eastAsia="Segoe Print" w:hAnsi="Segoe Print" w:cs="Segoe Print"/>
          <w:b/>
          <w:bCs/>
          <w:sz w:val="28"/>
          <w:szCs w:val="28"/>
        </w:rPr>
        <w:t>Science Progression of skills Year 1</w:t>
      </w:r>
    </w:p>
    <w:p w:rsidR="00425D12" w:rsidRDefault="00425D12">
      <w:pPr>
        <w:spacing w:line="20" w:lineRule="exact"/>
        <w:rPr>
          <w:sz w:val="24"/>
          <w:szCs w:val="24"/>
        </w:rPr>
      </w:pPr>
    </w:p>
    <w:p w:rsidR="00425D12" w:rsidRDefault="00425D12">
      <w:pPr>
        <w:spacing w:line="289" w:lineRule="exact"/>
        <w:rPr>
          <w:sz w:val="24"/>
          <w:szCs w:val="24"/>
        </w:rPr>
      </w:pPr>
    </w:p>
    <w:p w:rsidR="00425D12" w:rsidRDefault="00E831EB">
      <w:pPr>
        <w:ind w:left="8"/>
        <w:rPr>
          <w:sz w:val="20"/>
          <w:szCs w:val="20"/>
        </w:rPr>
      </w:pPr>
      <w:r>
        <w:rPr>
          <w:noProof/>
          <w:sz w:val="24"/>
          <w:szCs w:val="24"/>
        </w:rPr>
        <w:drawing>
          <wp:anchor distT="0" distB="0" distL="114300" distR="114300" simplePos="0" relativeHeight="251648512" behindDoc="1" locked="0" layoutInCell="0" allowOverlap="1" wp14:anchorId="6146481D" wp14:editId="604971AD">
            <wp:simplePos x="0" y="0"/>
            <wp:positionH relativeFrom="column">
              <wp:posOffset>-74295</wp:posOffset>
            </wp:positionH>
            <wp:positionV relativeFrom="paragraph">
              <wp:posOffset>17780</wp:posOffset>
            </wp:positionV>
            <wp:extent cx="9791700" cy="43529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9791700" cy="4352925"/>
                    </a:xfrm>
                    <a:prstGeom prst="rect">
                      <a:avLst/>
                    </a:prstGeom>
                    <a:noFill/>
                  </pic:spPr>
                </pic:pic>
              </a:graphicData>
            </a:graphic>
            <wp14:sizeRelH relativeFrom="margin">
              <wp14:pctWidth>0</wp14:pctWidth>
            </wp14:sizeRelH>
            <wp14:sizeRelV relativeFrom="margin">
              <wp14:pctHeight>0</wp14:pctHeight>
            </wp14:sizeRelV>
          </wp:anchor>
        </w:drawing>
      </w:r>
      <w:r w:rsidR="002C598B">
        <w:rPr>
          <w:rFonts w:ascii="Segoe Print" w:eastAsia="Segoe Print" w:hAnsi="Segoe Print" w:cs="Segoe Print"/>
          <w:b/>
          <w:bCs/>
          <w:sz w:val="20"/>
          <w:szCs w:val="20"/>
        </w:rPr>
        <w:t>National Curriculum objectives</w:t>
      </w:r>
      <w:r w:rsidR="002C598B">
        <w:rPr>
          <w:rFonts w:ascii="Segoe Print" w:eastAsia="Segoe Print" w:hAnsi="Segoe Print" w:cs="Segoe Print"/>
          <w:sz w:val="20"/>
          <w:szCs w:val="20"/>
        </w:rPr>
        <w:t>: In this unit, children will be taught to:</w:t>
      </w:r>
    </w:p>
    <w:p w:rsidR="00425D12" w:rsidRDefault="00425D12">
      <w:pPr>
        <w:sectPr w:rsidR="00425D12">
          <w:pgSz w:w="16840" w:h="11906" w:orient="landscape"/>
          <w:pgMar w:top="662" w:right="818" w:bottom="1440" w:left="852" w:header="0" w:footer="0" w:gutter="0"/>
          <w:cols w:space="720" w:equalWidth="0">
            <w:col w:w="15168"/>
          </w:cols>
        </w:sectPr>
      </w:pPr>
    </w:p>
    <w:p w:rsidR="00425D12" w:rsidRDefault="00425D12">
      <w:pPr>
        <w:spacing w:line="90" w:lineRule="exact"/>
        <w:rPr>
          <w:sz w:val="24"/>
          <w:szCs w:val="24"/>
        </w:rPr>
      </w:pPr>
    </w:p>
    <w:p w:rsidR="006A62C9" w:rsidRDefault="006A62C9">
      <w:pPr>
        <w:ind w:left="8"/>
        <w:rPr>
          <w:rFonts w:ascii="Segoe Print" w:eastAsia="Segoe Print" w:hAnsi="Segoe Print" w:cs="Segoe Print"/>
          <w:b/>
          <w:bCs/>
          <w:sz w:val="16"/>
          <w:szCs w:val="16"/>
        </w:rPr>
      </w:pPr>
    </w:p>
    <w:p w:rsidR="00425D12" w:rsidRDefault="002C598B">
      <w:pPr>
        <w:ind w:left="8"/>
        <w:rPr>
          <w:sz w:val="20"/>
          <w:szCs w:val="20"/>
        </w:rPr>
      </w:pPr>
      <w:r>
        <w:rPr>
          <w:rFonts w:ascii="Segoe Print" w:eastAsia="Segoe Print" w:hAnsi="Segoe Print" w:cs="Segoe Print"/>
          <w:b/>
          <w:bCs/>
          <w:sz w:val="16"/>
          <w:szCs w:val="16"/>
        </w:rPr>
        <w:t>KS1 Working Scientifically</w:t>
      </w:r>
    </w:p>
    <w:p w:rsidR="00425D12" w:rsidRDefault="00425D12">
      <w:pPr>
        <w:spacing w:line="34" w:lineRule="exact"/>
        <w:rPr>
          <w:sz w:val="24"/>
          <w:szCs w:val="24"/>
        </w:rPr>
      </w:pPr>
    </w:p>
    <w:p w:rsidR="00425D12" w:rsidRDefault="002C598B">
      <w:pPr>
        <w:spacing w:line="225" w:lineRule="auto"/>
        <w:ind w:left="8" w:right="340"/>
        <w:rPr>
          <w:sz w:val="20"/>
          <w:szCs w:val="20"/>
        </w:rPr>
      </w:pPr>
      <w:r>
        <w:rPr>
          <w:rFonts w:ascii="Segoe Print" w:eastAsia="Segoe Print" w:hAnsi="Segoe Print" w:cs="Segoe Print"/>
          <w:sz w:val="16"/>
          <w:szCs w:val="16"/>
        </w:rPr>
        <w:t>Pupils will be taught to use the following practical scientific methods, processes and skills:</w:t>
      </w:r>
    </w:p>
    <w:p w:rsidR="00425D12" w:rsidRDefault="00425D12">
      <w:pPr>
        <w:spacing w:line="34" w:lineRule="exact"/>
        <w:rPr>
          <w:sz w:val="24"/>
          <w:szCs w:val="24"/>
        </w:rPr>
      </w:pPr>
    </w:p>
    <w:p w:rsidR="00425D12" w:rsidRDefault="002C598B">
      <w:pPr>
        <w:numPr>
          <w:ilvl w:val="0"/>
          <w:numId w:val="1"/>
        </w:numPr>
        <w:tabs>
          <w:tab w:val="left" w:pos="368"/>
        </w:tabs>
        <w:spacing w:line="226" w:lineRule="auto"/>
        <w:ind w:left="368" w:hanging="368"/>
        <w:rPr>
          <w:rFonts w:ascii="Symbol" w:eastAsia="Symbol" w:hAnsi="Symbol" w:cs="Symbol"/>
          <w:sz w:val="16"/>
          <w:szCs w:val="16"/>
        </w:rPr>
      </w:pPr>
      <w:r>
        <w:rPr>
          <w:rFonts w:ascii="Segoe Print" w:eastAsia="Segoe Print" w:hAnsi="Segoe Print" w:cs="Segoe Print"/>
          <w:sz w:val="16"/>
          <w:szCs w:val="16"/>
        </w:rPr>
        <w:t>WS1 asking simple questions and recognising that they can be answered in different ways</w:t>
      </w:r>
    </w:p>
    <w:p w:rsidR="00425D12" w:rsidRDefault="00425D12">
      <w:pPr>
        <w:spacing w:line="32" w:lineRule="exact"/>
        <w:rPr>
          <w:rFonts w:ascii="Symbol" w:eastAsia="Symbol" w:hAnsi="Symbol" w:cs="Symbol"/>
          <w:sz w:val="16"/>
          <w:szCs w:val="16"/>
        </w:rPr>
      </w:pPr>
    </w:p>
    <w:p w:rsidR="00425D12" w:rsidRDefault="002C598B">
      <w:pPr>
        <w:numPr>
          <w:ilvl w:val="0"/>
          <w:numId w:val="1"/>
        </w:numPr>
        <w:tabs>
          <w:tab w:val="left" w:pos="368"/>
        </w:tabs>
        <w:spacing w:line="226" w:lineRule="auto"/>
        <w:ind w:left="368" w:right="260" w:hanging="368"/>
        <w:rPr>
          <w:rFonts w:ascii="Symbol" w:eastAsia="Symbol" w:hAnsi="Symbol" w:cs="Symbol"/>
          <w:sz w:val="16"/>
          <w:szCs w:val="16"/>
        </w:rPr>
      </w:pPr>
      <w:r>
        <w:rPr>
          <w:rFonts w:ascii="Segoe Print" w:eastAsia="Segoe Print" w:hAnsi="Segoe Print" w:cs="Segoe Print"/>
          <w:sz w:val="16"/>
          <w:szCs w:val="16"/>
        </w:rPr>
        <w:t>WS2 observing closely, using simple equipment and measurement</w:t>
      </w:r>
    </w:p>
    <w:p w:rsidR="00425D12" w:rsidRDefault="00425D12">
      <w:pPr>
        <w:spacing w:line="1" w:lineRule="exact"/>
        <w:rPr>
          <w:rFonts w:ascii="Symbol" w:eastAsia="Symbol" w:hAnsi="Symbol" w:cs="Symbol"/>
          <w:sz w:val="16"/>
          <w:szCs w:val="16"/>
        </w:rPr>
      </w:pPr>
    </w:p>
    <w:p w:rsidR="00425D12" w:rsidRDefault="002C598B">
      <w:pPr>
        <w:numPr>
          <w:ilvl w:val="0"/>
          <w:numId w:val="1"/>
        </w:numPr>
        <w:tabs>
          <w:tab w:val="left" w:pos="368"/>
        </w:tabs>
        <w:ind w:left="368" w:hanging="368"/>
        <w:rPr>
          <w:rFonts w:ascii="Symbol" w:eastAsia="Symbol" w:hAnsi="Symbol" w:cs="Symbol"/>
          <w:sz w:val="16"/>
          <w:szCs w:val="16"/>
        </w:rPr>
      </w:pPr>
      <w:r>
        <w:rPr>
          <w:rFonts w:ascii="Segoe Print" w:eastAsia="Segoe Print" w:hAnsi="Segoe Print" w:cs="Segoe Print"/>
          <w:sz w:val="16"/>
          <w:szCs w:val="16"/>
        </w:rPr>
        <w:t>WS3 performing simple tests</w:t>
      </w:r>
    </w:p>
    <w:p w:rsidR="00425D12" w:rsidRDefault="002C598B">
      <w:pPr>
        <w:numPr>
          <w:ilvl w:val="0"/>
          <w:numId w:val="1"/>
        </w:numPr>
        <w:tabs>
          <w:tab w:val="left" w:pos="368"/>
        </w:tabs>
        <w:spacing w:line="238" w:lineRule="auto"/>
        <w:ind w:left="368" w:hanging="368"/>
        <w:rPr>
          <w:rFonts w:ascii="Symbol" w:eastAsia="Symbol" w:hAnsi="Symbol" w:cs="Symbol"/>
          <w:sz w:val="16"/>
          <w:szCs w:val="16"/>
        </w:rPr>
      </w:pPr>
      <w:r>
        <w:rPr>
          <w:rFonts w:ascii="Segoe Print" w:eastAsia="Segoe Print" w:hAnsi="Segoe Print" w:cs="Segoe Print"/>
          <w:sz w:val="16"/>
          <w:szCs w:val="16"/>
        </w:rPr>
        <w:t>WS4 identifying and classifying</w:t>
      </w:r>
    </w:p>
    <w:p w:rsidR="00425D12" w:rsidRDefault="00425D12">
      <w:pPr>
        <w:spacing w:line="34" w:lineRule="exact"/>
        <w:rPr>
          <w:rFonts w:ascii="Symbol" w:eastAsia="Symbol" w:hAnsi="Symbol" w:cs="Symbol"/>
          <w:sz w:val="16"/>
          <w:szCs w:val="16"/>
        </w:rPr>
      </w:pPr>
    </w:p>
    <w:p w:rsidR="00425D12" w:rsidRDefault="002C598B">
      <w:pPr>
        <w:numPr>
          <w:ilvl w:val="0"/>
          <w:numId w:val="1"/>
        </w:numPr>
        <w:tabs>
          <w:tab w:val="left" w:pos="368"/>
        </w:tabs>
        <w:spacing w:line="226" w:lineRule="auto"/>
        <w:ind w:left="368" w:hanging="368"/>
        <w:rPr>
          <w:rFonts w:ascii="Symbol" w:eastAsia="Symbol" w:hAnsi="Symbol" w:cs="Symbol"/>
          <w:sz w:val="16"/>
          <w:szCs w:val="16"/>
        </w:rPr>
      </w:pPr>
      <w:r>
        <w:rPr>
          <w:rFonts w:ascii="Segoe Print" w:eastAsia="Segoe Print" w:hAnsi="Segoe Print" w:cs="Segoe Print"/>
          <w:sz w:val="16"/>
          <w:szCs w:val="16"/>
        </w:rPr>
        <w:t>WS5 using their observations and ideas to suggest answers to questions</w:t>
      </w:r>
    </w:p>
    <w:p w:rsidR="00425D12" w:rsidRDefault="00425D12">
      <w:pPr>
        <w:spacing w:line="32" w:lineRule="exact"/>
        <w:rPr>
          <w:rFonts w:ascii="Symbol" w:eastAsia="Symbol" w:hAnsi="Symbol" w:cs="Symbol"/>
          <w:sz w:val="16"/>
          <w:szCs w:val="16"/>
        </w:rPr>
      </w:pPr>
    </w:p>
    <w:p w:rsidR="00425D12" w:rsidRDefault="002C598B">
      <w:pPr>
        <w:numPr>
          <w:ilvl w:val="0"/>
          <w:numId w:val="1"/>
        </w:numPr>
        <w:tabs>
          <w:tab w:val="left" w:pos="368"/>
        </w:tabs>
        <w:spacing w:line="242" w:lineRule="auto"/>
        <w:ind w:left="368" w:right="60" w:hanging="368"/>
        <w:rPr>
          <w:rFonts w:ascii="Symbol" w:eastAsia="Symbol" w:hAnsi="Symbol" w:cs="Symbol"/>
          <w:sz w:val="15"/>
          <w:szCs w:val="15"/>
        </w:rPr>
      </w:pPr>
      <w:r>
        <w:rPr>
          <w:rFonts w:ascii="Segoe Print" w:eastAsia="Segoe Print" w:hAnsi="Segoe Print" w:cs="Segoe Print"/>
          <w:sz w:val="15"/>
          <w:szCs w:val="15"/>
        </w:rPr>
        <w:t>WS6 gathering, recording and communicating data and findings to help in answering questions.</w:t>
      </w:r>
    </w:p>
    <w:p w:rsidR="00425D12" w:rsidRDefault="00425D12">
      <w:pPr>
        <w:spacing w:line="32" w:lineRule="exact"/>
        <w:rPr>
          <w:rFonts w:ascii="Symbol" w:eastAsia="Symbol" w:hAnsi="Symbol" w:cs="Symbol"/>
          <w:sz w:val="15"/>
          <w:szCs w:val="15"/>
        </w:rPr>
      </w:pPr>
    </w:p>
    <w:p w:rsidR="00425D12" w:rsidRDefault="002C598B">
      <w:pPr>
        <w:numPr>
          <w:ilvl w:val="0"/>
          <w:numId w:val="1"/>
        </w:numPr>
        <w:tabs>
          <w:tab w:val="left" w:pos="368"/>
        </w:tabs>
        <w:spacing w:line="225" w:lineRule="auto"/>
        <w:ind w:left="368" w:right="260" w:hanging="368"/>
        <w:rPr>
          <w:rFonts w:ascii="Symbol" w:eastAsia="Symbol" w:hAnsi="Symbol" w:cs="Symbol"/>
          <w:sz w:val="16"/>
          <w:szCs w:val="16"/>
        </w:rPr>
      </w:pPr>
      <w:r>
        <w:rPr>
          <w:rFonts w:ascii="Segoe Print" w:eastAsia="Segoe Print" w:hAnsi="Segoe Print" w:cs="Segoe Print"/>
          <w:sz w:val="16"/>
          <w:szCs w:val="16"/>
        </w:rPr>
        <w:t>WS7 use scientific language and read and spell age-appropriate scientific vocabulary</w:t>
      </w:r>
    </w:p>
    <w:p w:rsidR="00425D12" w:rsidRDefault="00425D12">
      <w:pPr>
        <w:spacing w:line="1" w:lineRule="exact"/>
        <w:rPr>
          <w:rFonts w:ascii="Symbol" w:eastAsia="Symbol" w:hAnsi="Symbol" w:cs="Symbol"/>
          <w:sz w:val="16"/>
          <w:szCs w:val="16"/>
        </w:rPr>
      </w:pPr>
    </w:p>
    <w:p w:rsidR="00425D12" w:rsidRDefault="002C598B">
      <w:pPr>
        <w:numPr>
          <w:ilvl w:val="0"/>
          <w:numId w:val="1"/>
        </w:numPr>
        <w:tabs>
          <w:tab w:val="left" w:pos="368"/>
        </w:tabs>
        <w:ind w:left="368" w:hanging="368"/>
        <w:rPr>
          <w:rFonts w:ascii="Symbol" w:eastAsia="Symbol" w:hAnsi="Symbol" w:cs="Symbol"/>
          <w:sz w:val="16"/>
          <w:szCs w:val="16"/>
        </w:rPr>
      </w:pPr>
      <w:r>
        <w:rPr>
          <w:rFonts w:ascii="Segoe Print" w:eastAsia="Segoe Print" w:hAnsi="Segoe Print" w:cs="Segoe Print"/>
          <w:sz w:val="16"/>
          <w:szCs w:val="16"/>
        </w:rPr>
        <w:t>WS8 begin to notice patterns and relationships.</w:t>
      </w:r>
    </w:p>
    <w:p w:rsidR="00425D12" w:rsidRDefault="002C598B">
      <w:pPr>
        <w:spacing w:line="20" w:lineRule="exact"/>
        <w:rPr>
          <w:sz w:val="24"/>
          <w:szCs w:val="24"/>
        </w:rPr>
      </w:pPr>
      <w:r>
        <w:rPr>
          <w:sz w:val="24"/>
          <w:szCs w:val="24"/>
        </w:rPr>
        <w:br w:type="column"/>
      </w:r>
    </w:p>
    <w:p w:rsidR="00425D12" w:rsidRDefault="00425D12">
      <w:pPr>
        <w:spacing w:line="70" w:lineRule="exact"/>
        <w:rPr>
          <w:sz w:val="24"/>
          <w:szCs w:val="24"/>
        </w:rPr>
      </w:pPr>
    </w:p>
    <w:p w:rsidR="003549AB" w:rsidRDefault="003549AB">
      <w:pPr>
        <w:rPr>
          <w:rFonts w:ascii="Segoe Print" w:eastAsia="Segoe Print" w:hAnsi="Segoe Print" w:cs="Segoe Print"/>
          <w:b/>
          <w:bCs/>
          <w:sz w:val="16"/>
          <w:szCs w:val="16"/>
        </w:rPr>
      </w:pPr>
    </w:p>
    <w:p w:rsidR="00425D12" w:rsidRDefault="002C598B">
      <w:pPr>
        <w:rPr>
          <w:sz w:val="20"/>
          <w:szCs w:val="20"/>
        </w:rPr>
      </w:pPr>
      <w:r>
        <w:rPr>
          <w:rFonts w:ascii="Segoe Print" w:eastAsia="Segoe Print" w:hAnsi="Segoe Print" w:cs="Segoe Print"/>
          <w:b/>
          <w:bCs/>
          <w:sz w:val="16"/>
          <w:szCs w:val="16"/>
        </w:rPr>
        <w:t>Plants</w:t>
      </w:r>
    </w:p>
    <w:p w:rsidR="00425D12" w:rsidRDefault="00425D12">
      <w:pPr>
        <w:spacing w:line="1" w:lineRule="exact"/>
        <w:rPr>
          <w:sz w:val="24"/>
          <w:szCs w:val="24"/>
        </w:rPr>
      </w:pPr>
    </w:p>
    <w:p w:rsidR="00425D12" w:rsidRDefault="002C598B">
      <w:pPr>
        <w:numPr>
          <w:ilvl w:val="0"/>
          <w:numId w:val="2"/>
        </w:numPr>
        <w:tabs>
          <w:tab w:val="left" w:pos="720"/>
        </w:tabs>
        <w:ind w:left="720" w:hanging="363"/>
        <w:rPr>
          <w:rFonts w:ascii="Symbol" w:eastAsia="Symbol" w:hAnsi="Symbol" w:cs="Symbol"/>
          <w:sz w:val="16"/>
          <w:szCs w:val="16"/>
        </w:rPr>
      </w:pPr>
      <w:r>
        <w:rPr>
          <w:rFonts w:ascii="Segoe Print" w:eastAsia="Segoe Print" w:hAnsi="Segoe Print" w:cs="Segoe Print"/>
          <w:sz w:val="16"/>
          <w:szCs w:val="16"/>
        </w:rPr>
        <w:t>P1 identify and name a variety of common wild and garden plants, including deciduous and evergreen trees</w:t>
      </w:r>
    </w:p>
    <w:p w:rsidR="00425D12" w:rsidRDefault="002C598B">
      <w:pPr>
        <w:numPr>
          <w:ilvl w:val="0"/>
          <w:numId w:val="2"/>
        </w:numPr>
        <w:tabs>
          <w:tab w:val="left" w:pos="720"/>
        </w:tabs>
        <w:spacing w:line="238" w:lineRule="auto"/>
        <w:ind w:left="720" w:hanging="363"/>
        <w:rPr>
          <w:rFonts w:ascii="Symbol" w:eastAsia="Symbol" w:hAnsi="Symbol" w:cs="Symbol"/>
          <w:sz w:val="16"/>
          <w:szCs w:val="16"/>
        </w:rPr>
      </w:pPr>
      <w:r>
        <w:rPr>
          <w:rFonts w:ascii="Segoe Print" w:eastAsia="Segoe Print" w:hAnsi="Segoe Print" w:cs="Segoe Print"/>
          <w:sz w:val="16"/>
          <w:szCs w:val="16"/>
        </w:rPr>
        <w:t>P2 identify and describe the basic structure of a variety of common flowering plants, including trees.</w:t>
      </w:r>
    </w:p>
    <w:p w:rsidR="00425D12" w:rsidRDefault="00425D12">
      <w:pPr>
        <w:spacing w:line="1" w:lineRule="exact"/>
        <w:rPr>
          <w:rFonts w:ascii="Symbol" w:eastAsia="Symbol" w:hAnsi="Symbol" w:cs="Symbol"/>
          <w:sz w:val="16"/>
          <w:szCs w:val="16"/>
        </w:rPr>
      </w:pPr>
    </w:p>
    <w:p w:rsidR="00425D12" w:rsidRDefault="002C598B">
      <w:pPr>
        <w:rPr>
          <w:rFonts w:ascii="Symbol" w:eastAsia="Symbol" w:hAnsi="Symbol" w:cs="Symbol"/>
          <w:sz w:val="16"/>
          <w:szCs w:val="16"/>
        </w:rPr>
      </w:pPr>
      <w:r>
        <w:rPr>
          <w:rFonts w:ascii="Segoe Print" w:eastAsia="Segoe Print" w:hAnsi="Segoe Print" w:cs="Segoe Print"/>
          <w:b/>
          <w:bCs/>
          <w:sz w:val="16"/>
          <w:szCs w:val="16"/>
        </w:rPr>
        <w:t>Animals,  including Humans</w:t>
      </w:r>
    </w:p>
    <w:p w:rsidR="00425D12" w:rsidRDefault="00425D12">
      <w:pPr>
        <w:spacing w:line="1" w:lineRule="exact"/>
        <w:rPr>
          <w:rFonts w:ascii="Symbol" w:eastAsia="Symbol" w:hAnsi="Symbol" w:cs="Symbol"/>
          <w:sz w:val="16"/>
          <w:szCs w:val="16"/>
        </w:rPr>
      </w:pPr>
    </w:p>
    <w:p w:rsidR="00425D12" w:rsidRDefault="002C598B">
      <w:pPr>
        <w:numPr>
          <w:ilvl w:val="0"/>
          <w:numId w:val="2"/>
        </w:numPr>
        <w:tabs>
          <w:tab w:val="left" w:pos="720"/>
        </w:tabs>
        <w:ind w:left="720" w:hanging="363"/>
        <w:rPr>
          <w:rFonts w:ascii="Symbol" w:eastAsia="Symbol" w:hAnsi="Symbol" w:cs="Symbol"/>
          <w:sz w:val="16"/>
          <w:szCs w:val="16"/>
        </w:rPr>
      </w:pPr>
      <w:r>
        <w:rPr>
          <w:rFonts w:ascii="Segoe Print" w:eastAsia="Segoe Print" w:hAnsi="Segoe Print" w:cs="Segoe Print"/>
          <w:sz w:val="16"/>
          <w:szCs w:val="16"/>
        </w:rPr>
        <w:t>AH1 identify and name a variety of common animals including fish, amphibians, reptiles, birds and mammals</w:t>
      </w:r>
    </w:p>
    <w:p w:rsidR="00425D12" w:rsidRDefault="002C598B">
      <w:pPr>
        <w:numPr>
          <w:ilvl w:val="0"/>
          <w:numId w:val="2"/>
        </w:numPr>
        <w:tabs>
          <w:tab w:val="left" w:pos="720"/>
        </w:tabs>
        <w:spacing w:line="238" w:lineRule="auto"/>
        <w:ind w:left="720" w:hanging="363"/>
        <w:rPr>
          <w:rFonts w:ascii="Symbol" w:eastAsia="Symbol" w:hAnsi="Symbol" w:cs="Symbol"/>
          <w:sz w:val="16"/>
          <w:szCs w:val="16"/>
        </w:rPr>
      </w:pPr>
      <w:r>
        <w:rPr>
          <w:rFonts w:ascii="Segoe Print" w:eastAsia="Segoe Print" w:hAnsi="Segoe Print" w:cs="Segoe Print"/>
          <w:sz w:val="16"/>
          <w:szCs w:val="16"/>
        </w:rPr>
        <w:t>AH2 identify and name a variety of common animals that are carnivores, herbivores and omnivores</w:t>
      </w:r>
    </w:p>
    <w:p w:rsidR="00425D12" w:rsidRDefault="00425D12">
      <w:pPr>
        <w:spacing w:line="34" w:lineRule="exact"/>
        <w:rPr>
          <w:rFonts w:ascii="Symbol" w:eastAsia="Symbol" w:hAnsi="Symbol" w:cs="Symbol"/>
          <w:sz w:val="16"/>
          <w:szCs w:val="16"/>
        </w:rPr>
      </w:pPr>
    </w:p>
    <w:p w:rsidR="00425D12" w:rsidRDefault="002C598B">
      <w:pPr>
        <w:numPr>
          <w:ilvl w:val="0"/>
          <w:numId w:val="2"/>
        </w:numPr>
        <w:tabs>
          <w:tab w:val="left" w:pos="720"/>
        </w:tabs>
        <w:spacing w:line="226" w:lineRule="auto"/>
        <w:ind w:left="720" w:right="720" w:hanging="363"/>
        <w:rPr>
          <w:rFonts w:ascii="Symbol" w:eastAsia="Symbol" w:hAnsi="Symbol" w:cs="Symbol"/>
          <w:sz w:val="16"/>
          <w:szCs w:val="16"/>
        </w:rPr>
      </w:pPr>
      <w:r>
        <w:rPr>
          <w:rFonts w:ascii="Segoe Print" w:eastAsia="Segoe Print" w:hAnsi="Segoe Print" w:cs="Segoe Print"/>
          <w:sz w:val="16"/>
          <w:szCs w:val="16"/>
        </w:rPr>
        <w:t>AH3 describe and compare the structure of a variety of common animals (fish, amphibians, reptiles, birds and mammals, including pets)</w:t>
      </w:r>
    </w:p>
    <w:p w:rsidR="00425D12" w:rsidRDefault="00425D12">
      <w:pPr>
        <w:spacing w:line="32" w:lineRule="exact"/>
        <w:rPr>
          <w:rFonts w:ascii="Symbol" w:eastAsia="Symbol" w:hAnsi="Symbol" w:cs="Symbol"/>
          <w:sz w:val="16"/>
          <w:szCs w:val="16"/>
        </w:rPr>
      </w:pPr>
    </w:p>
    <w:p w:rsidR="00425D12" w:rsidRDefault="002C598B">
      <w:pPr>
        <w:numPr>
          <w:ilvl w:val="0"/>
          <w:numId w:val="2"/>
        </w:numPr>
        <w:tabs>
          <w:tab w:val="left" w:pos="720"/>
        </w:tabs>
        <w:spacing w:line="226" w:lineRule="auto"/>
        <w:ind w:left="720" w:right="320" w:hanging="363"/>
        <w:rPr>
          <w:rFonts w:ascii="Symbol" w:eastAsia="Symbol" w:hAnsi="Symbol" w:cs="Symbol"/>
          <w:sz w:val="16"/>
          <w:szCs w:val="16"/>
        </w:rPr>
      </w:pPr>
      <w:r>
        <w:rPr>
          <w:rFonts w:ascii="Segoe Print" w:eastAsia="Segoe Print" w:hAnsi="Segoe Print" w:cs="Segoe Print"/>
          <w:sz w:val="16"/>
          <w:szCs w:val="16"/>
        </w:rPr>
        <w:t>AH4 identify, name, draw and label the basic parts of the human body and say which part of the body is associated with each sense.</w:t>
      </w:r>
    </w:p>
    <w:p w:rsidR="00425D12" w:rsidRDefault="00425D12">
      <w:pPr>
        <w:spacing w:line="1" w:lineRule="exact"/>
        <w:rPr>
          <w:sz w:val="24"/>
          <w:szCs w:val="24"/>
        </w:rPr>
      </w:pPr>
    </w:p>
    <w:p w:rsidR="00425D12" w:rsidRDefault="002C598B">
      <w:pPr>
        <w:rPr>
          <w:sz w:val="20"/>
          <w:szCs w:val="20"/>
        </w:rPr>
      </w:pPr>
      <w:r>
        <w:rPr>
          <w:rFonts w:ascii="Segoe Print" w:eastAsia="Segoe Print" w:hAnsi="Segoe Print" w:cs="Segoe Print"/>
          <w:b/>
          <w:bCs/>
          <w:sz w:val="16"/>
          <w:szCs w:val="16"/>
        </w:rPr>
        <w:t>Everyday Materials</w:t>
      </w:r>
    </w:p>
    <w:p w:rsidR="00425D12" w:rsidRDefault="002C598B">
      <w:pPr>
        <w:numPr>
          <w:ilvl w:val="0"/>
          <w:numId w:val="3"/>
        </w:numPr>
        <w:tabs>
          <w:tab w:val="left" w:pos="720"/>
        </w:tabs>
        <w:spacing w:line="238" w:lineRule="auto"/>
        <w:ind w:left="720" w:hanging="363"/>
        <w:rPr>
          <w:rFonts w:ascii="Symbol" w:eastAsia="Symbol" w:hAnsi="Symbol" w:cs="Symbol"/>
          <w:sz w:val="16"/>
          <w:szCs w:val="16"/>
        </w:rPr>
      </w:pPr>
      <w:r>
        <w:rPr>
          <w:rFonts w:ascii="Segoe Print" w:eastAsia="Segoe Print" w:hAnsi="Segoe Print" w:cs="Segoe Print"/>
          <w:sz w:val="16"/>
          <w:szCs w:val="16"/>
        </w:rPr>
        <w:t>EM1 distinguish between an object and the material from which it is made</w:t>
      </w:r>
    </w:p>
    <w:p w:rsidR="00425D12" w:rsidRDefault="00425D12">
      <w:pPr>
        <w:spacing w:line="1" w:lineRule="exact"/>
        <w:rPr>
          <w:rFonts w:ascii="Symbol" w:eastAsia="Symbol" w:hAnsi="Symbol" w:cs="Symbol"/>
          <w:sz w:val="16"/>
          <w:szCs w:val="16"/>
        </w:rPr>
      </w:pPr>
    </w:p>
    <w:p w:rsidR="00425D12" w:rsidRDefault="002C598B">
      <w:pPr>
        <w:numPr>
          <w:ilvl w:val="0"/>
          <w:numId w:val="3"/>
        </w:numPr>
        <w:tabs>
          <w:tab w:val="left" w:pos="720"/>
        </w:tabs>
        <w:ind w:left="720" w:hanging="363"/>
        <w:rPr>
          <w:rFonts w:ascii="Symbol" w:eastAsia="Symbol" w:hAnsi="Symbol" w:cs="Symbol"/>
          <w:sz w:val="16"/>
          <w:szCs w:val="16"/>
        </w:rPr>
      </w:pPr>
      <w:r>
        <w:rPr>
          <w:rFonts w:ascii="Segoe Print" w:eastAsia="Segoe Print" w:hAnsi="Segoe Print" w:cs="Segoe Print"/>
          <w:sz w:val="16"/>
          <w:szCs w:val="16"/>
        </w:rPr>
        <w:t>EM2 identify and name a variety of everyday materials, including wood, plastic, glass, metal, water, and rock</w:t>
      </w:r>
    </w:p>
    <w:p w:rsidR="00425D12" w:rsidRDefault="00425D12">
      <w:pPr>
        <w:spacing w:line="1" w:lineRule="exact"/>
        <w:rPr>
          <w:rFonts w:ascii="Symbol" w:eastAsia="Symbol" w:hAnsi="Symbol" w:cs="Symbol"/>
          <w:sz w:val="16"/>
          <w:szCs w:val="16"/>
        </w:rPr>
      </w:pPr>
    </w:p>
    <w:p w:rsidR="00425D12" w:rsidRDefault="002C598B">
      <w:pPr>
        <w:numPr>
          <w:ilvl w:val="0"/>
          <w:numId w:val="3"/>
        </w:numPr>
        <w:tabs>
          <w:tab w:val="left" w:pos="720"/>
        </w:tabs>
        <w:ind w:left="720" w:hanging="363"/>
        <w:rPr>
          <w:rFonts w:ascii="Symbol" w:eastAsia="Symbol" w:hAnsi="Symbol" w:cs="Symbol"/>
          <w:sz w:val="16"/>
          <w:szCs w:val="16"/>
        </w:rPr>
      </w:pPr>
      <w:r>
        <w:rPr>
          <w:rFonts w:ascii="Segoe Print" w:eastAsia="Segoe Print" w:hAnsi="Segoe Print" w:cs="Segoe Print"/>
          <w:sz w:val="16"/>
          <w:szCs w:val="16"/>
        </w:rPr>
        <w:t>EM3 describe the simple physical properties of a variety of everyday materials</w:t>
      </w:r>
    </w:p>
    <w:p w:rsidR="00425D12" w:rsidRDefault="002C598B">
      <w:pPr>
        <w:numPr>
          <w:ilvl w:val="0"/>
          <w:numId w:val="3"/>
        </w:numPr>
        <w:tabs>
          <w:tab w:val="left" w:pos="720"/>
        </w:tabs>
        <w:spacing w:line="238" w:lineRule="auto"/>
        <w:ind w:left="720" w:hanging="363"/>
        <w:rPr>
          <w:rFonts w:ascii="Symbol" w:eastAsia="Symbol" w:hAnsi="Symbol" w:cs="Symbol"/>
          <w:sz w:val="16"/>
          <w:szCs w:val="16"/>
        </w:rPr>
      </w:pPr>
      <w:r>
        <w:rPr>
          <w:rFonts w:ascii="Segoe Print" w:eastAsia="Segoe Print" w:hAnsi="Segoe Print" w:cs="Segoe Print"/>
          <w:sz w:val="16"/>
          <w:szCs w:val="16"/>
        </w:rPr>
        <w:t>EM4 compare and group together a variety of everyday materials on the basis of their simple physical properties.</w:t>
      </w:r>
    </w:p>
    <w:p w:rsidR="00425D12" w:rsidRDefault="00425D12">
      <w:pPr>
        <w:spacing w:line="1" w:lineRule="exact"/>
        <w:rPr>
          <w:rFonts w:ascii="Symbol" w:eastAsia="Symbol" w:hAnsi="Symbol" w:cs="Symbol"/>
          <w:sz w:val="16"/>
          <w:szCs w:val="16"/>
        </w:rPr>
      </w:pPr>
    </w:p>
    <w:p w:rsidR="00425D12" w:rsidRDefault="002C598B">
      <w:pPr>
        <w:rPr>
          <w:rFonts w:ascii="Symbol" w:eastAsia="Symbol" w:hAnsi="Symbol" w:cs="Symbol"/>
          <w:sz w:val="16"/>
          <w:szCs w:val="16"/>
        </w:rPr>
      </w:pPr>
      <w:r>
        <w:rPr>
          <w:rFonts w:ascii="Segoe Print" w:eastAsia="Segoe Print" w:hAnsi="Segoe Print" w:cs="Segoe Print"/>
          <w:b/>
          <w:bCs/>
          <w:sz w:val="16"/>
          <w:szCs w:val="16"/>
        </w:rPr>
        <w:t>Seasonal Changes</w:t>
      </w:r>
    </w:p>
    <w:p w:rsidR="00425D12" w:rsidRDefault="002C598B">
      <w:pPr>
        <w:numPr>
          <w:ilvl w:val="0"/>
          <w:numId w:val="3"/>
        </w:numPr>
        <w:tabs>
          <w:tab w:val="left" w:pos="720"/>
        </w:tabs>
        <w:ind w:left="720" w:hanging="363"/>
        <w:rPr>
          <w:rFonts w:ascii="Symbol" w:eastAsia="Symbol" w:hAnsi="Symbol" w:cs="Symbol"/>
          <w:sz w:val="16"/>
          <w:szCs w:val="16"/>
        </w:rPr>
      </w:pPr>
      <w:r>
        <w:rPr>
          <w:rFonts w:ascii="Segoe Print" w:eastAsia="Segoe Print" w:hAnsi="Segoe Print" w:cs="Segoe Print"/>
          <w:sz w:val="16"/>
          <w:szCs w:val="16"/>
        </w:rPr>
        <w:t>SC1 observe changes across the four seasons</w:t>
      </w:r>
    </w:p>
    <w:p w:rsidR="00425D12" w:rsidRPr="00E831EB" w:rsidRDefault="002C598B">
      <w:pPr>
        <w:numPr>
          <w:ilvl w:val="0"/>
          <w:numId w:val="3"/>
        </w:numPr>
        <w:tabs>
          <w:tab w:val="left" w:pos="720"/>
        </w:tabs>
        <w:spacing w:line="238" w:lineRule="auto"/>
        <w:ind w:left="720" w:hanging="363"/>
        <w:rPr>
          <w:rFonts w:ascii="Symbol" w:eastAsia="Symbol" w:hAnsi="Symbol" w:cs="Symbol"/>
          <w:sz w:val="16"/>
          <w:szCs w:val="16"/>
        </w:rPr>
      </w:pPr>
      <w:r>
        <w:rPr>
          <w:rFonts w:ascii="Segoe Print" w:eastAsia="Segoe Print" w:hAnsi="Segoe Print" w:cs="Segoe Print"/>
          <w:sz w:val="16"/>
          <w:szCs w:val="16"/>
        </w:rPr>
        <w:t>SC2 observe and describe weather associated with the seasons and how day length varies.</w:t>
      </w:r>
    </w:p>
    <w:p w:rsidR="0003398B" w:rsidRPr="002B25C4" w:rsidRDefault="00E831EB" w:rsidP="002B25C4">
      <w:pPr>
        <w:tabs>
          <w:tab w:val="left" w:pos="720"/>
        </w:tabs>
        <w:spacing w:line="238" w:lineRule="auto"/>
        <w:rPr>
          <w:rFonts w:ascii="Segoe Print" w:eastAsia="Segoe Print" w:hAnsi="Segoe Print" w:cs="Segoe Print"/>
          <w:b/>
          <w:sz w:val="16"/>
          <w:szCs w:val="16"/>
        </w:rPr>
      </w:pPr>
      <w:r>
        <w:rPr>
          <w:rFonts w:ascii="Segoe Print" w:eastAsia="Segoe Print" w:hAnsi="Segoe Print" w:cs="Segoe Print"/>
          <w:b/>
          <w:sz w:val="16"/>
          <w:szCs w:val="16"/>
        </w:rPr>
        <w:t xml:space="preserve">Teeth </w:t>
      </w:r>
      <w:proofErr w:type="gramStart"/>
      <w:r>
        <w:rPr>
          <w:rFonts w:ascii="Segoe Print" w:eastAsia="Segoe Print" w:hAnsi="Segoe Print" w:cs="Segoe Print"/>
          <w:b/>
          <w:sz w:val="16"/>
          <w:szCs w:val="16"/>
        </w:rPr>
        <w:t>And</w:t>
      </w:r>
      <w:proofErr w:type="gramEnd"/>
      <w:r>
        <w:rPr>
          <w:rFonts w:ascii="Segoe Print" w:eastAsia="Segoe Print" w:hAnsi="Segoe Print" w:cs="Segoe Print"/>
          <w:b/>
          <w:sz w:val="16"/>
          <w:szCs w:val="16"/>
        </w:rPr>
        <w:t xml:space="preserve"> Oral Health</w:t>
      </w:r>
    </w:p>
    <w:p w:rsidR="0003398B" w:rsidRPr="0003398B" w:rsidRDefault="0003398B" w:rsidP="0003398B">
      <w:pPr>
        <w:pStyle w:val="NoSpacing"/>
        <w:numPr>
          <w:ilvl w:val="0"/>
          <w:numId w:val="33"/>
        </w:numPr>
        <w:rPr>
          <w:rFonts w:ascii="Segoe Print" w:eastAsia="Times New Roman" w:hAnsi="Segoe Print"/>
          <w:sz w:val="16"/>
          <w:szCs w:val="16"/>
          <w:lang w:val="en"/>
        </w:rPr>
      </w:pPr>
      <w:r w:rsidRPr="0003398B">
        <w:rPr>
          <w:rFonts w:ascii="Segoe Print" w:eastAsia="Times New Roman" w:hAnsi="Segoe Print"/>
          <w:sz w:val="16"/>
          <w:szCs w:val="16"/>
          <w:lang w:val="en"/>
        </w:rPr>
        <w:t>name ways to keep teeth healthy</w:t>
      </w:r>
    </w:p>
    <w:p w:rsidR="0003398B" w:rsidRPr="0003398B" w:rsidRDefault="0003398B" w:rsidP="0003398B">
      <w:pPr>
        <w:pStyle w:val="NoSpacing"/>
        <w:numPr>
          <w:ilvl w:val="0"/>
          <w:numId w:val="33"/>
        </w:numPr>
        <w:rPr>
          <w:rFonts w:ascii="Segoe Print" w:eastAsia="Times New Roman" w:hAnsi="Segoe Print"/>
          <w:sz w:val="16"/>
          <w:szCs w:val="16"/>
          <w:lang w:val="en"/>
        </w:rPr>
      </w:pPr>
      <w:r w:rsidRPr="0003398B">
        <w:rPr>
          <w:rFonts w:ascii="Segoe Print" w:eastAsia="Times New Roman" w:hAnsi="Segoe Print"/>
          <w:sz w:val="16"/>
          <w:szCs w:val="16"/>
          <w:lang w:val="en"/>
        </w:rPr>
        <w:t>understand that eating or drinking too much sugar causes tooth decay</w:t>
      </w:r>
    </w:p>
    <w:p w:rsidR="00E831EB" w:rsidRPr="0003398B" w:rsidRDefault="00E831EB" w:rsidP="0003398B">
      <w:pPr>
        <w:pStyle w:val="ListParagraph"/>
        <w:tabs>
          <w:tab w:val="left" w:pos="720"/>
        </w:tabs>
        <w:spacing w:line="238" w:lineRule="auto"/>
        <w:rPr>
          <w:rFonts w:ascii="Segoe Print" w:eastAsia="Segoe Print" w:hAnsi="Segoe Print" w:cs="Segoe Print"/>
          <w:b/>
          <w:sz w:val="16"/>
          <w:szCs w:val="16"/>
        </w:rPr>
      </w:pPr>
    </w:p>
    <w:p w:rsidR="00425D12" w:rsidRDefault="00425D12"/>
    <w:p w:rsidR="006D005B" w:rsidRDefault="006D005B" w:rsidP="00E831EB">
      <w:pPr>
        <w:sectPr w:rsidR="006D005B">
          <w:type w:val="continuous"/>
          <w:pgSz w:w="16840" w:h="11906" w:orient="landscape"/>
          <w:pgMar w:top="662" w:right="818" w:bottom="1440" w:left="852" w:header="0" w:footer="0" w:gutter="0"/>
          <w:cols w:num="2" w:space="720" w:equalWidth="0">
            <w:col w:w="4408" w:space="240"/>
            <w:col w:w="10520"/>
          </w:cols>
        </w:sectPr>
      </w:pPr>
    </w:p>
    <w:p w:rsidR="00425D12" w:rsidRDefault="002C598B">
      <w:pPr>
        <w:ind w:left="8"/>
        <w:rPr>
          <w:sz w:val="20"/>
          <w:szCs w:val="20"/>
        </w:rPr>
      </w:pPr>
      <w:bookmarkStart w:id="0" w:name="page2"/>
      <w:bookmarkEnd w:id="0"/>
      <w:r>
        <w:rPr>
          <w:rFonts w:ascii="Segoe Print" w:eastAsia="Segoe Print" w:hAnsi="Segoe Print" w:cs="Segoe Print"/>
          <w:b/>
          <w:bCs/>
          <w:sz w:val="28"/>
          <w:szCs w:val="28"/>
        </w:rPr>
        <w:lastRenderedPageBreak/>
        <w:t>Science Progression of skills Year 2</w:t>
      </w:r>
    </w:p>
    <w:p w:rsidR="00425D12" w:rsidRDefault="002C598B">
      <w:pPr>
        <w:spacing w:line="20" w:lineRule="exact"/>
        <w:rPr>
          <w:sz w:val="20"/>
          <w:szCs w:val="20"/>
        </w:rPr>
      </w:pPr>
      <w:r>
        <w:rPr>
          <w:noProof/>
          <w:sz w:val="20"/>
          <w:szCs w:val="20"/>
        </w:rPr>
        <w:drawing>
          <wp:anchor distT="0" distB="0" distL="114300" distR="114300" simplePos="0" relativeHeight="251649536" behindDoc="1" locked="0" layoutInCell="0" allowOverlap="1">
            <wp:simplePos x="0" y="0"/>
            <wp:positionH relativeFrom="column">
              <wp:posOffset>-71120</wp:posOffset>
            </wp:positionH>
            <wp:positionV relativeFrom="paragraph">
              <wp:posOffset>213995</wp:posOffset>
            </wp:positionV>
            <wp:extent cx="9797415" cy="38760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9797415" cy="3876040"/>
                    </a:xfrm>
                    <a:prstGeom prst="rect">
                      <a:avLst/>
                    </a:prstGeom>
                    <a:noFill/>
                  </pic:spPr>
                </pic:pic>
              </a:graphicData>
            </a:graphic>
          </wp:anchor>
        </w:drawing>
      </w:r>
    </w:p>
    <w:p w:rsidR="00425D12" w:rsidRDefault="00425D12">
      <w:pPr>
        <w:spacing w:line="305" w:lineRule="exact"/>
        <w:rPr>
          <w:sz w:val="20"/>
          <w:szCs w:val="20"/>
        </w:rPr>
      </w:pPr>
    </w:p>
    <w:p w:rsidR="00425D12" w:rsidRDefault="002C598B">
      <w:pPr>
        <w:ind w:left="8"/>
        <w:rPr>
          <w:sz w:val="20"/>
          <w:szCs w:val="20"/>
        </w:rPr>
      </w:pPr>
      <w:r>
        <w:rPr>
          <w:rFonts w:ascii="Segoe Print" w:eastAsia="Segoe Print" w:hAnsi="Segoe Print" w:cs="Segoe Print"/>
          <w:b/>
          <w:bCs/>
          <w:sz w:val="19"/>
          <w:szCs w:val="19"/>
        </w:rPr>
        <w:t>National Curriculum objectives</w:t>
      </w:r>
      <w:r>
        <w:rPr>
          <w:rFonts w:ascii="Segoe Print" w:eastAsia="Segoe Print" w:hAnsi="Segoe Print" w:cs="Segoe Print"/>
          <w:sz w:val="19"/>
          <w:szCs w:val="19"/>
        </w:rPr>
        <w:t>: In this unit, children will be taught to…</w:t>
      </w:r>
    </w:p>
    <w:p w:rsidR="00425D12" w:rsidRDefault="00425D12">
      <w:pPr>
        <w:sectPr w:rsidR="00425D12">
          <w:pgSz w:w="16840" w:h="11906" w:orient="landscape"/>
          <w:pgMar w:top="796" w:right="818" w:bottom="1440" w:left="852" w:header="0" w:footer="0" w:gutter="0"/>
          <w:cols w:space="720" w:equalWidth="0">
            <w:col w:w="15168"/>
          </w:cols>
        </w:sectPr>
      </w:pPr>
    </w:p>
    <w:p w:rsidR="00425D12" w:rsidRDefault="00425D12">
      <w:pPr>
        <w:spacing w:line="90" w:lineRule="exact"/>
        <w:rPr>
          <w:sz w:val="20"/>
          <w:szCs w:val="20"/>
        </w:rPr>
      </w:pPr>
    </w:p>
    <w:p w:rsidR="00425D12" w:rsidRDefault="002C598B">
      <w:pPr>
        <w:ind w:left="8"/>
        <w:rPr>
          <w:sz w:val="20"/>
          <w:szCs w:val="20"/>
        </w:rPr>
      </w:pPr>
      <w:r>
        <w:rPr>
          <w:rFonts w:ascii="Segoe Print" w:eastAsia="Segoe Print" w:hAnsi="Segoe Print" w:cs="Segoe Print"/>
          <w:b/>
          <w:bCs/>
          <w:sz w:val="16"/>
          <w:szCs w:val="16"/>
        </w:rPr>
        <w:t>KS1 Working Scientifically</w:t>
      </w:r>
    </w:p>
    <w:p w:rsidR="00425D12" w:rsidRDefault="00425D12">
      <w:pPr>
        <w:spacing w:line="34" w:lineRule="exact"/>
        <w:rPr>
          <w:sz w:val="20"/>
          <w:szCs w:val="20"/>
        </w:rPr>
      </w:pPr>
    </w:p>
    <w:p w:rsidR="00425D12" w:rsidRDefault="002C598B">
      <w:pPr>
        <w:spacing w:line="226" w:lineRule="auto"/>
        <w:ind w:left="8" w:right="340"/>
        <w:rPr>
          <w:sz w:val="20"/>
          <w:szCs w:val="20"/>
        </w:rPr>
      </w:pPr>
      <w:r>
        <w:rPr>
          <w:rFonts w:ascii="Segoe Print" w:eastAsia="Segoe Print" w:hAnsi="Segoe Print" w:cs="Segoe Print"/>
          <w:sz w:val="16"/>
          <w:szCs w:val="16"/>
        </w:rPr>
        <w:t>Pupils will be taught to use the following practical scientific methods, processes and skills:</w:t>
      </w:r>
    </w:p>
    <w:p w:rsidR="00425D12" w:rsidRDefault="00425D12">
      <w:pPr>
        <w:spacing w:line="32" w:lineRule="exact"/>
        <w:rPr>
          <w:sz w:val="20"/>
          <w:szCs w:val="20"/>
        </w:rPr>
      </w:pPr>
    </w:p>
    <w:p w:rsidR="00425D12" w:rsidRDefault="002C598B">
      <w:pPr>
        <w:numPr>
          <w:ilvl w:val="0"/>
          <w:numId w:val="4"/>
        </w:numPr>
        <w:tabs>
          <w:tab w:val="left" w:pos="368"/>
        </w:tabs>
        <w:spacing w:line="226" w:lineRule="auto"/>
        <w:ind w:left="368" w:hanging="368"/>
        <w:rPr>
          <w:rFonts w:ascii="Symbol" w:eastAsia="Symbol" w:hAnsi="Symbol" w:cs="Symbol"/>
          <w:sz w:val="16"/>
          <w:szCs w:val="16"/>
        </w:rPr>
      </w:pPr>
      <w:r>
        <w:rPr>
          <w:rFonts w:ascii="Segoe Print" w:eastAsia="Segoe Print" w:hAnsi="Segoe Print" w:cs="Segoe Print"/>
          <w:sz w:val="16"/>
          <w:szCs w:val="16"/>
        </w:rPr>
        <w:t>WS1 asking simple questions and recognising that they can be answered in different ways</w:t>
      </w:r>
    </w:p>
    <w:p w:rsidR="00425D12" w:rsidRDefault="00425D12">
      <w:pPr>
        <w:spacing w:line="34" w:lineRule="exact"/>
        <w:rPr>
          <w:rFonts w:ascii="Symbol" w:eastAsia="Symbol" w:hAnsi="Symbol" w:cs="Symbol"/>
          <w:sz w:val="16"/>
          <w:szCs w:val="16"/>
        </w:rPr>
      </w:pPr>
    </w:p>
    <w:p w:rsidR="00425D12" w:rsidRDefault="002C598B">
      <w:pPr>
        <w:numPr>
          <w:ilvl w:val="0"/>
          <w:numId w:val="4"/>
        </w:numPr>
        <w:tabs>
          <w:tab w:val="left" w:pos="368"/>
        </w:tabs>
        <w:spacing w:line="225" w:lineRule="auto"/>
        <w:ind w:left="368" w:right="260" w:hanging="368"/>
        <w:rPr>
          <w:rFonts w:ascii="Symbol" w:eastAsia="Symbol" w:hAnsi="Symbol" w:cs="Symbol"/>
          <w:sz w:val="16"/>
          <w:szCs w:val="16"/>
        </w:rPr>
      </w:pPr>
      <w:r>
        <w:rPr>
          <w:rFonts w:ascii="Segoe Print" w:eastAsia="Segoe Print" w:hAnsi="Segoe Print" w:cs="Segoe Print"/>
          <w:sz w:val="16"/>
          <w:szCs w:val="16"/>
        </w:rPr>
        <w:t>WS2 observing closely, using simple equipment and measurement</w:t>
      </w:r>
    </w:p>
    <w:p w:rsidR="00425D12" w:rsidRDefault="00425D12">
      <w:pPr>
        <w:spacing w:line="1" w:lineRule="exact"/>
        <w:rPr>
          <w:rFonts w:ascii="Symbol" w:eastAsia="Symbol" w:hAnsi="Symbol" w:cs="Symbol"/>
          <w:sz w:val="16"/>
          <w:szCs w:val="16"/>
        </w:rPr>
      </w:pPr>
    </w:p>
    <w:p w:rsidR="00425D12" w:rsidRDefault="002C598B">
      <w:pPr>
        <w:numPr>
          <w:ilvl w:val="0"/>
          <w:numId w:val="4"/>
        </w:numPr>
        <w:tabs>
          <w:tab w:val="left" w:pos="368"/>
        </w:tabs>
        <w:ind w:left="368" w:hanging="368"/>
        <w:rPr>
          <w:rFonts w:ascii="Symbol" w:eastAsia="Symbol" w:hAnsi="Symbol" w:cs="Symbol"/>
          <w:sz w:val="16"/>
          <w:szCs w:val="16"/>
        </w:rPr>
      </w:pPr>
      <w:r>
        <w:rPr>
          <w:rFonts w:ascii="Segoe Print" w:eastAsia="Segoe Print" w:hAnsi="Segoe Print" w:cs="Segoe Print"/>
          <w:sz w:val="16"/>
          <w:szCs w:val="16"/>
        </w:rPr>
        <w:t>WS3 performing simple tests</w:t>
      </w:r>
    </w:p>
    <w:p w:rsidR="00425D12" w:rsidRDefault="002C598B">
      <w:pPr>
        <w:numPr>
          <w:ilvl w:val="0"/>
          <w:numId w:val="4"/>
        </w:numPr>
        <w:tabs>
          <w:tab w:val="left" w:pos="368"/>
        </w:tabs>
        <w:ind w:left="368" w:hanging="368"/>
        <w:rPr>
          <w:rFonts w:ascii="Symbol" w:eastAsia="Symbol" w:hAnsi="Symbol" w:cs="Symbol"/>
          <w:sz w:val="16"/>
          <w:szCs w:val="16"/>
        </w:rPr>
      </w:pPr>
      <w:r>
        <w:rPr>
          <w:rFonts w:ascii="Segoe Print" w:eastAsia="Segoe Print" w:hAnsi="Segoe Print" w:cs="Segoe Print"/>
          <w:sz w:val="16"/>
          <w:szCs w:val="16"/>
        </w:rPr>
        <w:t>WS4 identifying and classifying</w:t>
      </w:r>
    </w:p>
    <w:p w:rsidR="00425D12" w:rsidRDefault="00425D12">
      <w:pPr>
        <w:spacing w:line="31" w:lineRule="exact"/>
        <w:rPr>
          <w:rFonts w:ascii="Symbol" w:eastAsia="Symbol" w:hAnsi="Symbol" w:cs="Symbol"/>
          <w:sz w:val="16"/>
          <w:szCs w:val="16"/>
        </w:rPr>
      </w:pPr>
    </w:p>
    <w:p w:rsidR="00425D12" w:rsidRDefault="002C598B">
      <w:pPr>
        <w:numPr>
          <w:ilvl w:val="0"/>
          <w:numId w:val="4"/>
        </w:numPr>
        <w:tabs>
          <w:tab w:val="left" w:pos="368"/>
        </w:tabs>
        <w:spacing w:line="226" w:lineRule="auto"/>
        <w:ind w:left="368" w:hanging="368"/>
        <w:rPr>
          <w:rFonts w:ascii="Symbol" w:eastAsia="Symbol" w:hAnsi="Symbol" w:cs="Symbol"/>
          <w:sz w:val="16"/>
          <w:szCs w:val="16"/>
        </w:rPr>
      </w:pPr>
      <w:r>
        <w:rPr>
          <w:rFonts w:ascii="Segoe Print" w:eastAsia="Segoe Print" w:hAnsi="Segoe Print" w:cs="Segoe Print"/>
          <w:sz w:val="16"/>
          <w:szCs w:val="16"/>
        </w:rPr>
        <w:t>WS5 using their observations and ideas to suggest answers to questions</w:t>
      </w:r>
    </w:p>
    <w:p w:rsidR="00425D12" w:rsidRDefault="00425D12">
      <w:pPr>
        <w:spacing w:line="34" w:lineRule="exact"/>
        <w:rPr>
          <w:rFonts w:ascii="Symbol" w:eastAsia="Symbol" w:hAnsi="Symbol" w:cs="Symbol"/>
          <w:sz w:val="16"/>
          <w:szCs w:val="16"/>
        </w:rPr>
      </w:pPr>
    </w:p>
    <w:p w:rsidR="00425D12" w:rsidRDefault="002C598B">
      <w:pPr>
        <w:numPr>
          <w:ilvl w:val="0"/>
          <w:numId w:val="4"/>
        </w:numPr>
        <w:tabs>
          <w:tab w:val="left" w:pos="368"/>
        </w:tabs>
        <w:ind w:left="368" w:right="60" w:hanging="368"/>
        <w:rPr>
          <w:rFonts w:ascii="Symbol" w:eastAsia="Symbol" w:hAnsi="Symbol" w:cs="Symbol"/>
          <w:sz w:val="15"/>
          <w:szCs w:val="15"/>
        </w:rPr>
      </w:pPr>
      <w:r>
        <w:rPr>
          <w:rFonts w:ascii="Segoe Print" w:eastAsia="Segoe Print" w:hAnsi="Segoe Print" w:cs="Segoe Print"/>
          <w:sz w:val="15"/>
          <w:szCs w:val="15"/>
        </w:rPr>
        <w:t>WS6 gathering, recording and communicating data and findings to help in answering questions.</w:t>
      </w:r>
    </w:p>
    <w:p w:rsidR="00425D12" w:rsidRDefault="00425D12">
      <w:pPr>
        <w:spacing w:line="34" w:lineRule="exact"/>
        <w:rPr>
          <w:rFonts w:ascii="Symbol" w:eastAsia="Symbol" w:hAnsi="Symbol" w:cs="Symbol"/>
          <w:sz w:val="15"/>
          <w:szCs w:val="15"/>
        </w:rPr>
      </w:pPr>
    </w:p>
    <w:p w:rsidR="00425D12" w:rsidRDefault="002C598B">
      <w:pPr>
        <w:numPr>
          <w:ilvl w:val="0"/>
          <w:numId w:val="4"/>
        </w:numPr>
        <w:tabs>
          <w:tab w:val="left" w:pos="368"/>
        </w:tabs>
        <w:spacing w:line="226" w:lineRule="auto"/>
        <w:ind w:left="368" w:right="260" w:hanging="368"/>
        <w:rPr>
          <w:rFonts w:ascii="Symbol" w:eastAsia="Symbol" w:hAnsi="Symbol" w:cs="Symbol"/>
          <w:sz w:val="16"/>
          <w:szCs w:val="16"/>
        </w:rPr>
      </w:pPr>
      <w:r>
        <w:rPr>
          <w:rFonts w:ascii="Segoe Print" w:eastAsia="Segoe Print" w:hAnsi="Segoe Print" w:cs="Segoe Print"/>
          <w:sz w:val="16"/>
          <w:szCs w:val="16"/>
        </w:rPr>
        <w:t>WS7 use scientific language and read and spell age-appropriate scientific vocabulary</w:t>
      </w:r>
    </w:p>
    <w:p w:rsidR="00425D12" w:rsidRDefault="002C598B">
      <w:pPr>
        <w:numPr>
          <w:ilvl w:val="0"/>
          <w:numId w:val="4"/>
        </w:numPr>
        <w:tabs>
          <w:tab w:val="left" w:pos="368"/>
        </w:tabs>
        <w:spacing w:line="238" w:lineRule="auto"/>
        <w:ind w:left="368" w:hanging="368"/>
        <w:rPr>
          <w:rFonts w:ascii="Symbol" w:eastAsia="Symbol" w:hAnsi="Symbol" w:cs="Symbol"/>
          <w:sz w:val="16"/>
          <w:szCs w:val="16"/>
        </w:rPr>
      </w:pPr>
      <w:r>
        <w:rPr>
          <w:rFonts w:ascii="Segoe Print" w:eastAsia="Segoe Print" w:hAnsi="Segoe Print" w:cs="Segoe Print"/>
          <w:sz w:val="16"/>
          <w:szCs w:val="16"/>
        </w:rPr>
        <w:t>WS8 begin to notice patterns and relationships.</w:t>
      </w:r>
    </w:p>
    <w:p w:rsidR="00425D12" w:rsidRDefault="002C598B">
      <w:pPr>
        <w:spacing w:line="20" w:lineRule="exact"/>
        <w:rPr>
          <w:sz w:val="20"/>
          <w:szCs w:val="20"/>
        </w:rPr>
      </w:pPr>
      <w:r>
        <w:rPr>
          <w:sz w:val="20"/>
          <w:szCs w:val="20"/>
        </w:rPr>
        <w:br w:type="column"/>
      </w:r>
    </w:p>
    <w:p w:rsidR="00425D12" w:rsidRDefault="00425D12">
      <w:pPr>
        <w:spacing w:line="70" w:lineRule="exact"/>
        <w:rPr>
          <w:sz w:val="20"/>
          <w:szCs w:val="20"/>
        </w:rPr>
      </w:pPr>
    </w:p>
    <w:p w:rsidR="00425D12" w:rsidRDefault="002C598B">
      <w:pPr>
        <w:ind w:left="4"/>
        <w:rPr>
          <w:sz w:val="20"/>
          <w:szCs w:val="20"/>
        </w:rPr>
      </w:pPr>
      <w:r>
        <w:rPr>
          <w:rFonts w:ascii="Segoe Print" w:eastAsia="Segoe Print" w:hAnsi="Segoe Print" w:cs="Segoe Print"/>
          <w:b/>
          <w:bCs/>
          <w:sz w:val="16"/>
          <w:szCs w:val="16"/>
        </w:rPr>
        <w:t>Living Things and their Habitats</w:t>
      </w:r>
    </w:p>
    <w:p w:rsidR="00425D12" w:rsidRDefault="00425D12">
      <w:pPr>
        <w:spacing w:line="1" w:lineRule="exact"/>
        <w:rPr>
          <w:sz w:val="20"/>
          <w:szCs w:val="20"/>
        </w:rPr>
      </w:pPr>
    </w:p>
    <w:p w:rsidR="00425D12" w:rsidRDefault="002C598B">
      <w:pPr>
        <w:numPr>
          <w:ilvl w:val="0"/>
          <w:numId w:val="5"/>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LH1 explore and compare the differences between things that are living, dead, and things that have never been alive</w:t>
      </w:r>
    </w:p>
    <w:p w:rsidR="00425D12" w:rsidRDefault="002C598B">
      <w:pPr>
        <w:numPr>
          <w:ilvl w:val="0"/>
          <w:numId w:val="5"/>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LH2 identify that most living things live in habitats to which they are suited</w:t>
      </w:r>
    </w:p>
    <w:p w:rsidR="00425D12" w:rsidRDefault="00425D12">
      <w:pPr>
        <w:spacing w:line="31" w:lineRule="exact"/>
        <w:rPr>
          <w:rFonts w:ascii="Symbol" w:eastAsia="Symbol" w:hAnsi="Symbol" w:cs="Symbol"/>
          <w:sz w:val="16"/>
          <w:szCs w:val="16"/>
        </w:rPr>
      </w:pPr>
    </w:p>
    <w:p w:rsidR="00425D12" w:rsidRDefault="002C598B">
      <w:pPr>
        <w:numPr>
          <w:ilvl w:val="0"/>
          <w:numId w:val="5"/>
        </w:numPr>
        <w:tabs>
          <w:tab w:val="left" w:pos="364"/>
        </w:tabs>
        <w:spacing w:line="226" w:lineRule="auto"/>
        <w:ind w:left="364" w:right="480" w:hanging="364"/>
        <w:rPr>
          <w:rFonts w:ascii="Symbol" w:eastAsia="Symbol" w:hAnsi="Symbol" w:cs="Symbol"/>
          <w:sz w:val="16"/>
          <w:szCs w:val="16"/>
        </w:rPr>
      </w:pPr>
      <w:r>
        <w:rPr>
          <w:rFonts w:ascii="Segoe Print" w:eastAsia="Segoe Print" w:hAnsi="Segoe Print" w:cs="Segoe Print"/>
          <w:sz w:val="16"/>
          <w:szCs w:val="16"/>
        </w:rPr>
        <w:t>LH3 describe how different habitats provide for the basic needs of different kinds of animals and plants, and how they depend on each other</w:t>
      </w:r>
    </w:p>
    <w:p w:rsidR="00425D12" w:rsidRDefault="00425D12">
      <w:pPr>
        <w:spacing w:line="1" w:lineRule="exact"/>
        <w:rPr>
          <w:rFonts w:ascii="Symbol" w:eastAsia="Symbol" w:hAnsi="Symbol" w:cs="Symbol"/>
          <w:sz w:val="16"/>
          <w:szCs w:val="16"/>
        </w:rPr>
      </w:pPr>
    </w:p>
    <w:p w:rsidR="00425D12" w:rsidRDefault="002C598B">
      <w:pPr>
        <w:numPr>
          <w:ilvl w:val="0"/>
          <w:numId w:val="5"/>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LH4 identify and name a variety of plants and animals in their habitats, including micro-habitats</w:t>
      </w:r>
    </w:p>
    <w:p w:rsidR="00425D12" w:rsidRDefault="002C598B">
      <w:pPr>
        <w:numPr>
          <w:ilvl w:val="0"/>
          <w:numId w:val="5"/>
        </w:numPr>
        <w:tabs>
          <w:tab w:val="left" w:pos="364"/>
        </w:tabs>
        <w:spacing w:line="239" w:lineRule="auto"/>
        <w:ind w:left="364" w:hanging="364"/>
        <w:rPr>
          <w:rFonts w:ascii="Symbol" w:eastAsia="Symbol" w:hAnsi="Symbol" w:cs="Symbol"/>
          <w:sz w:val="16"/>
          <w:szCs w:val="16"/>
        </w:rPr>
      </w:pPr>
      <w:r>
        <w:rPr>
          <w:rFonts w:ascii="Segoe Print" w:eastAsia="Segoe Print" w:hAnsi="Segoe Print" w:cs="Segoe Print"/>
          <w:sz w:val="16"/>
          <w:szCs w:val="16"/>
        </w:rPr>
        <w:t>LH5 describe how animals obtain their food from plants and other animals</w:t>
      </w:r>
    </w:p>
    <w:p w:rsidR="00425D12" w:rsidRDefault="002C598B">
      <w:pPr>
        <w:numPr>
          <w:ilvl w:val="0"/>
          <w:numId w:val="5"/>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LH6 understand a simple food chain, and identify and name different sources of food.</w:t>
      </w:r>
    </w:p>
    <w:p w:rsidR="00425D12" w:rsidRDefault="00425D12">
      <w:pPr>
        <w:spacing w:line="1" w:lineRule="exact"/>
        <w:rPr>
          <w:sz w:val="20"/>
          <w:szCs w:val="20"/>
        </w:rPr>
      </w:pPr>
    </w:p>
    <w:p w:rsidR="00425D12" w:rsidRDefault="002C598B">
      <w:pPr>
        <w:ind w:left="4"/>
        <w:rPr>
          <w:sz w:val="20"/>
          <w:szCs w:val="20"/>
        </w:rPr>
      </w:pPr>
      <w:r>
        <w:rPr>
          <w:rFonts w:ascii="Segoe Print" w:eastAsia="Segoe Print" w:hAnsi="Segoe Print" w:cs="Segoe Print"/>
          <w:b/>
          <w:bCs/>
          <w:sz w:val="16"/>
          <w:szCs w:val="16"/>
        </w:rPr>
        <w:t>Plants</w:t>
      </w:r>
    </w:p>
    <w:p w:rsidR="00425D12" w:rsidRDefault="002C598B">
      <w:pPr>
        <w:numPr>
          <w:ilvl w:val="0"/>
          <w:numId w:val="6"/>
        </w:numPr>
        <w:tabs>
          <w:tab w:val="left" w:pos="364"/>
        </w:tabs>
        <w:spacing w:line="238" w:lineRule="auto"/>
        <w:ind w:left="364" w:hanging="364"/>
        <w:rPr>
          <w:rFonts w:ascii="Symbol" w:eastAsia="Symbol" w:hAnsi="Symbol" w:cs="Symbol"/>
          <w:sz w:val="16"/>
          <w:szCs w:val="16"/>
        </w:rPr>
      </w:pPr>
      <w:r>
        <w:rPr>
          <w:rFonts w:ascii="Segoe Print" w:eastAsia="Segoe Print" w:hAnsi="Segoe Print" w:cs="Segoe Print"/>
          <w:sz w:val="16"/>
          <w:szCs w:val="16"/>
        </w:rPr>
        <w:t>P1 observe and describe how seeds and bulbs grow into mature plants</w:t>
      </w:r>
    </w:p>
    <w:p w:rsidR="00425D12" w:rsidRDefault="00425D12">
      <w:pPr>
        <w:spacing w:line="1" w:lineRule="exact"/>
        <w:rPr>
          <w:rFonts w:ascii="Symbol" w:eastAsia="Symbol" w:hAnsi="Symbol" w:cs="Symbol"/>
          <w:sz w:val="16"/>
          <w:szCs w:val="16"/>
        </w:rPr>
      </w:pPr>
    </w:p>
    <w:p w:rsidR="00425D12" w:rsidRDefault="002C598B">
      <w:pPr>
        <w:numPr>
          <w:ilvl w:val="0"/>
          <w:numId w:val="6"/>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P2 find out and describe how plants need water, light and a suitable temperature to grow and stay healthy.</w:t>
      </w:r>
    </w:p>
    <w:p w:rsidR="00425D12" w:rsidRDefault="002C598B">
      <w:pPr>
        <w:ind w:left="4"/>
        <w:rPr>
          <w:rFonts w:ascii="Symbol" w:eastAsia="Symbol" w:hAnsi="Symbol" w:cs="Symbol"/>
          <w:sz w:val="16"/>
          <w:szCs w:val="16"/>
        </w:rPr>
      </w:pPr>
      <w:r>
        <w:rPr>
          <w:rFonts w:ascii="Segoe Print" w:eastAsia="Segoe Print" w:hAnsi="Segoe Print" w:cs="Segoe Print"/>
          <w:b/>
          <w:bCs/>
          <w:sz w:val="16"/>
          <w:szCs w:val="16"/>
        </w:rPr>
        <w:t>Animals including Humans</w:t>
      </w:r>
    </w:p>
    <w:p w:rsidR="00425D12" w:rsidRDefault="002C598B">
      <w:pPr>
        <w:numPr>
          <w:ilvl w:val="0"/>
          <w:numId w:val="6"/>
        </w:numPr>
        <w:tabs>
          <w:tab w:val="left" w:pos="364"/>
        </w:tabs>
        <w:spacing w:line="238" w:lineRule="auto"/>
        <w:ind w:left="364" w:hanging="364"/>
        <w:rPr>
          <w:rFonts w:ascii="Symbol" w:eastAsia="Symbol" w:hAnsi="Symbol" w:cs="Symbol"/>
          <w:sz w:val="16"/>
          <w:szCs w:val="16"/>
        </w:rPr>
      </w:pPr>
      <w:r>
        <w:rPr>
          <w:rFonts w:ascii="Segoe Print" w:eastAsia="Segoe Print" w:hAnsi="Segoe Print" w:cs="Segoe Print"/>
          <w:sz w:val="16"/>
          <w:szCs w:val="16"/>
        </w:rPr>
        <w:t>AH1 notice that animals, including humans, have offspring which grow into adults</w:t>
      </w:r>
    </w:p>
    <w:p w:rsidR="00425D12" w:rsidRDefault="00425D12">
      <w:pPr>
        <w:spacing w:line="1" w:lineRule="exact"/>
        <w:rPr>
          <w:rFonts w:ascii="Symbol" w:eastAsia="Symbol" w:hAnsi="Symbol" w:cs="Symbol"/>
          <w:sz w:val="16"/>
          <w:szCs w:val="16"/>
        </w:rPr>
      </w:pPr>
    </w:p>
    <w:p w:rsidR="00425D12" w:rsidRDefault="002C598B">
      <w:pPr>
        <w:numPr>
          <w:ilvl w:val="0"/>
          <w:numId w:val="6"/>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AH2 find out about and describe the basic needs of animals, including humans, for survival (water, food and air)</w:t>
      </w:r>
    </w:p>
    <w:p w:rsidR="00425D12" w:rsidRDefault="002C598B">
      <w:pPr>
        <w:numPr>
          <w:ilvl w:val="0"/>
          <w:numId w:val="6"/>
        </w:numPr>
        <w:tabs>
          <w:tab w:val="left" w:pos="364"/>
        </w:tabs>
        <w:ind w:left="364" w:hanging="364"/>
        <w:rPr>
          <w:rFonts w:ascii="Symbol" w:eastAsia="Symbol" w:hAnsi="Symbol" w:cs="Symbol"/>
          <w:sz w:val="16"/>
          <w:szCs w:val="16"/>
        </w:rPr>
      </w:pPr>
      <w:r>
        <w:rPr>
          <w:rFonts w:ascii="Segoe Print" w:eastAsia="Segoe Print" w:hAnsi="Segoe Print" w:cs="Segoe Print"/>
          <w:sz w:val="16"/>
          <w:szCs w:val="16"/>
        </w:rPr>
        <w:t>AH3 describe the importance for humans of exercise, eating the right amounts of different types of food, and hygiene.</w:t>
      </w:r>
    </w:p>
    <w:p w:rsidR="00425D12" w:rsidRDefault="002C598B">
      <w:pPr>
        <w:spacing w:line="238" w:lineRule="auto"/>
        <w:ind w:left="4"/>
        <w:rPr>
          <w:rFonts w:ascii="Symbol" w:eastAsia="Symbol" w:hAnsi="Symbol" w:cs="Symbol"/>
          <w:sz w:val="16"/>
          <w:szCs w:val="16"/>
        </w:rPr>
      </w:pPr>
      <w:r>
        <w:rPr>
          <w:rFonts w:ascii="Segoe Print" w:eastAsia="Segoe Print" w:hAnsi="Segoe Print" w:cs="Segoe Print"/>
          <w:b/>
          <w:bCs/>
          <w:sz w:val="16"/>
          <w:szCs w:val="16"/>
        </w:rPr>
        <w:t>Uses of Everyday Materials</w:t>
      </w:r>
    </w:p>
    <w:p w:rsidR="00425D12" w:rsidRDefault="00425D12">
      <w:pPr>
        <w:spacing w:line="35" w:lineRule="exact"/>
        <w:rPr>
          <w:rFonts w:ascii="Symbol" w:eastAsia="Symbol" w:hAnsi="Symbol" w:cs="Symbol"/>
          <w:sz w:val="16"/>
          <w:szCs w:val="16"/>
        </w:rPr>
      </w:pPr>
    </w:p>
    <w:p w:rsidR="00425D12" w:rsidRDefault="002C598B">
      <w:pPr>
        <w:numPr>
          <w:ilvl w:val="0"/>
          <w:numId w:val="6"/>
        </w:numPr>
        <w:tabs>
          <w:tab w:val="left" w:pos="364"/>
        </w:tabs>
        <w:spacing w:line="226" w:lineRule="auto"/>
        <w:ind w:left="364" w:right="380" w:hanging="364"/>
        <w:rPr>
          <w:rFonts w:ascii="Symbol" w:eastAsia="Symbol" w:hAnsi="Symbol" w:cs="Symbol"/>
          <w:sz w:val="16"/>
          <w:szCs w:val="16"/>
        </w:rPr>
      </w:pPr>
      <w:r>
        <w:rPr>
          <w:rFonts w:ascii="Segoe Print" w:eastAsia="Segoe Print" w:hAnsi="Segoe Print" w:cs="Segoe Print"/>
          <w:sz w:val="16"/>
          <w:szCs w:val="16"/>
        </w:rPr>
        <w:t>EM1 identify and compare the suitability of a variety of everyday materials, including wood, metal, plastic, glass, brick, rock, paper and cardboard for particular uses</w:t>
      </w:r>
    </w:p>
    <w:p w:rsidR="00425D12" w:rsidRDefault="00425D12">
      <w:pPr>
        <w:spacing w:line="32" w:lineRule="exact"/>
        <w:rPr>
          <w:rFonts w:ascii="Symbol" w:eastAsia="Symbol" w:hAnsi="Symbol" w:cs="Symbol"/>
          <w:sz w:val="16"/>
          <w:szCs w:val="16"/>
        </w:rPr>
      </w:pPr>
    </w:p>
    <w:p w:rsidR="00425D12" w:rsidRDefault="002C598B">
      <w:pPr>
        <w:numPr>
          <w:ilvl w:val="0"/>
          <w:numId w:val="6"/>
        </w:numPr>
        <w:tabs>
          <w:tab w:val="left" w:pos="364"/>
        </w:tabs>
        <w:spacing w:line="226" w:lineRule="auto"/>
        <w:ind w:left="364" w:hanging="364"/>
        <w:rPr>
          <w:rFonts w:ascii="Symbol" w:eastAsia="Symbol" w:hAnsi="Symbol" w:cs="Symbol"/>
          <w:sz w:val="16"/>
          <w:szCs w:val="16"/>
        </w:rPr>
      </w:pPr>
      <w:r>
        <w:rPr>
          <w:rFonts w:ascii="Segoe Print" w:eastAsia="Segoe Print" w:hAnsi="Segoe Print" w:cs="Segoe Print"/>
          <w:sz w:val="16"/>
          <w:szCs w:val="16"/>
        </w:rPr>
        <w:t>EM2 find out how the shapes of solid objects made from some materials can be changed by squashing, bending, twisting and stretching.</w:t>
      </w:r>
    </w:p>
    <w:p w:rsidR="00425D12" w:rsidRDefault="00425D12">
      <w:pPr>
        <w:sectPr w:rsidR="00425D12">
          <w:type w:val="continuous"/>
          <w:pgSz w:w="16840" w:h="11906" w:orient="landscape"/>
          <w:pgMar w:top="796" w:right="818" w:bottom="1440" w:left="852" w:header="0" w:footer="0" w:gutter="0"/>
          <w:cols w:num="2" w:space="720" w:equalWidth="0">
            <w:col w:w="4408" w:space="236"/>
            <w:col w:w="10524"/>
          </w:cols>
        </w:sectPr>
      </w:pPr>
    </w:p>
    <w:p w:rsidR="00425D12" w:rsidRDefault="002C598B">
      <w:pPr>
        <w:ind w:left="4"/>
        <w:rPr>
          <w:sz w:val="20"/>
          <w:szCs w:val="20"/>
        </w:rPr>
      </w:pPr>
      <w:bookmarkStart w:id="1" w:name="page3"/>
      <w:bookmarkEnd w:id="1"/>
      <w:r>
        <w:rPr>
          <w:rFonts w:ascii="Segoe Print" w:eastAsia="Segoe Print" w:hAnsi="Segoe Print" w:cs="Segoe Print"/>
          <w:b/>
          <w:bCs/>
          <w:sz w:val="28"/>
          <w:szCs w:val="28"/>
        </w:rPr>
        <w:lastRenderedPageBreak/>
        <w:t>Science Progression of skills Year 3</w:t>
      </w:r>
    </w:p>
    <w:p w:rsidR="00425D12" w:rsidRDefault="002C598B">
      <w:pPr>
        <w:spacing w:line="20" w:lineRule="exact"/>
        <w:rPr>
          <w:sz w:val="20"/>
          <w:szCs w:val="20"/>
        </w:rPr>
      </w:pPr>
      <w:r>
        <w:rPr>
          <w:noProof/>
          <w:sz w:val="20"/>
          <w:szCs w:val="20"/>
        </w:rPr>
        <w:drawing>
          <wp:anchor distT="0" distB="0" distL="114300" distR="114300" simplePos="0" relativeHeight="251650560" behindDoc="1" locked="0" layoutInCell="0" allowOverlap="1">
            <wp:simplePos x="0" y="0"/>
            <wp:positionH relativeFrom="column">
              <wp:posOffset>-69215</wp:posOffset>
            </wp:positionH>
            <wp:positionV relativeFrom="paragraph">
              <wp:posOffset>213995</wp:posOffset>
            </wp:positionV>
            <wp:extent cx="9819005" cy="5848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blip>
                    <a:srcRect/>
                    <a:stretch>
                      <a:fillRect/>
                    </a:stretch>
                  </pic:blipFill>
                  <pic:spPr bwMode="auto">
                    <a:xfrm>
                      <a:off x="0" y="0"/>
                      <a:ext cx="9819005" cy="5848350"/>
                    </a:xfrm>
                    <a:prstGeom prst="rect">
                      <a:avLst/>
                    </a:prstGeom>
                    <a:noFill/>
                  </pic:spPr>
                </pic:pic>
              </a:graphicData>
            </a:graphic>
          </wp:anchor>
        </w:drawing>
      </w:r>
    </w:p>
    <w:p w:rsidR="00425D12" w:rsidRDefault="00425D12">
      <w:pPr>
        <w:spacing w:line="305" w:lineRule="exact"/>
        <w:rPr>
          <w:sz w:val="20"/>
          <w:szCs w:val="20"/>
        </w:rPr>
      </w:pPr>
    </w:p>
    <w:p w:rsidR="00425D12" w:rsidRDefault="002C598B">
      <w:pPr>
        <w:ind w:left="4"/>
        <w:rPr>
          <w:sz w:val="20"/>
          <w:szCs w:val="20"/>
        </w:rPr>
      </w:pPr>
      <w:r>
        <w:rPr>
          <w:rFonts w:ascii="Segoe Print" w:eastAsia="Segoe Print" w:hAnsi="Segoe Print" w:cs="Segoe Print"/>
          <w:b/>
          <w:bCs/>
          <w:sz w:val="19"/>
          <w:szCs w:val="19"/>
        </w:rPr>
        <w:t>National Curriculum objectives</w:t>
      </w:r>
      <w:r>
        <w:rPr>
          <w:rFonts w:ascii="Segoe Print" w:eastAsia="Segoe Print" w:hAnsi="Segoe Print" w:cs="Segoe Print"/>
          <w:sz w:val="19"/>
          <w:szCs w:val="19"/>
        </w:rPr>
        <w:t>: In this unit, children will be taught to:</w:t>
      </w:r>
    </w:p>
    <w:p w:rsidR="00425D12" w:rsidRDefault="00425D12">
      <w:pPr>
        <w:sectPr w:rsidR="00425D12">
          <w:pgSz w:w="16840" w:h="11906" w:orient="landscape"/>
          <w:pgMar w:top="796" w:right="818" w:bottom="546" w:left="816" w:header="0" w:footer="0" w:gutter="0"/>
          <w:cols w:space="720" w:equalWidth="0">
            <w:col w:w="15204"/>
          </w:cols>
        </w:sectPr>
      </w:pPr>
    </w:p>
    <w:p w:rsidR="00425D12" w:rsidRDefault="00425D12">
      <w:pPr>
        <w:spacing w:line="90" w:lineRule="exact"/>
        <w:rPr>
          <w:sz w:val="20"/>
          <w:szCs w:val="20"/>
        </w:rPr>
      </w:pPr>
    </w:p>
    <w:p w:rsidR="00425D12" w:rsidRDefault="002C598B">
      <w:pPr>
        <w:ind w:left="4"/>
        <w:rPr>
          <w:sz w:val="20"/>
          <w:szCs w:val="20"/>
        </w:rPr>
      </w:pPr>
      <w:r>
        <w:rPr>
          <w:rFonts w:ascii="Segoe Print" w:eastAsia="Segoe Print" w:hAnsi="Segoe Print" w:cs="Segoe Print"/>
          <w:b/>
          <w:bCs/>
          <w:sz w:val="16"/>
          <w:szCs w:val="16"/>
        </w:rPr>
        <w:t>Lower KS2 Working Scientifically</w:t>
      </w:r>
    </w:p>
    <w:p w:rsidR="00425D12" w:rsidRDefault="00425D12">
      <w:pPr>
        <w:spacing w:line="34" w:lineRule="exact"/>
        <w:rPr>
          <w:sz w:val="20"/>
          <w:szCs w:val="20"/>
        </w:rPr>
      </w:pPr>
    </w:p>
    <w:p w:rsidR="00425D12" w:rsidRDefault="002C598B">
      <w:pPr>
        <w:spacing w:line="226" w:lineRule="auto"/>
        <w:ind w:left="4" w:right="480"/>
        <w:rPr>
          <w:sz w:val="20"/>
          <w:szCs w:val="20"/>
        </w:rPr>
      </w:pPr>
      <w:r>
        <w:rPr>
          <w:rFonts w:ascii="Segoe Print" w:eastAsia="Segoe Print" w:hAnsi="Segoe Print" w:cs="Segoe Print"/>
          <w:sz w:val="16"/>
          <w:szCs w:val="16"/>
        </w:rPr>
        <w:t>Pupils will be taught to use the following practical scientific methods, processes and skills:</w:t>
      </w:r>
    </w:p>
    <w:p w:rsidR="00425D12" w:rsidRDefault="00425D12">
      <w:pPr>
        <w:spacing w:line="32" w:lineRule="exact"/>
        <w:rPr>
          <w:sz w:val="20"/>
          <w:szCs w:val="20"/>
        </w:rPr>
      </w:pPr>
    </w:p>
    <w:p w:rsidR="00425D12" w:rsidRDefault="002C598B">
      <w:pPr>
        <w:numPr>
          <w:ilvl w:val="0"/>
          <w:numId w:val="7"/>
        </w:numPr>
        <w:tabs>
          <w:tab w:val="left" w:pos="364"/>
        </w:tabs>
        <w:spacing w:line="226" w:lineRule="auto"/>
        <w:ind w:left="364" w:right="160" w:hanging="364"/>
        <w:rPr>
          <w:rFonts w:ascii="Symbol" w:eastAsia="Symbol" w:hAnsi="Symbol" w:cs="Symbol"/>
          <w:sz w:val="16"/>
          <w:szCs w:val="16"/>
        </w:rPr>
      </w:pPr>
      <w:r>
        <w:rPr>
          <w:rFonts w:ascii="Segoe Print" w:eastAsia="Segoe Print" w:hAnsi="Segoe Print" w:cs="Segoe Print"/>
          <w:sz w:val="16"/>
          <w:szCs w:val="16"/>
        </w:rPr>
        <w:t>WS1 making decisions, asking relevant questions and using different types of scientific enquiries to answer them</w:t>
      </w:r>
    </w:p>
    <w:p w:rsidR="00425D12" w:rsidRDefault="00425D12">
      <w:pPr>
        <w:spacing w:line="34" w:lineRule="exact"/>
        <w:rPr>
          <w:rFonts w:ascii="Symbol" w:eastAsia="Symbol" w:hAnsi="Symbol" w:cs="Symbol"/>
          <w:sz w:val="16"/>
          <w:szCs w:val="16"/>
        </w:rPr>
      </w:pPr>
    </w:p>
    <w:p w:rsidR="00425D12" w:rsidRDefault="002C598B">
      <w:pPr>
        <w:numPr>
          <w:ilvl w:val="0"/>
          <w:numId w:val="7"/>
        </w:numPr>
        <w:tabs>
          <w:tab w:val="left" w:pos="364"/>
        </w:tabs>
        <w:spacing w:line="225" w:lineRule="auto"/>
        <w:ind w:left="364" w:right="100" w:hanging="364"/>
        <w:rPr>
          <w:rFonts w:ascii="Symbol" w:eastAsia="Symbol" w:hAnsi="Symbol" w:cs="Symbol"/>
          <w:sz w:val="16"/>
          <w:szCs w:val="16"/>
        </w:rPr>
      </w:pPr>
      <w:r>
        <w:rPr>
          <w:rFonts w:ascii="Segoe Print" w:eastAsia="Segoe Print" w:hAnsi="Segoe Print" w:cs="Segoe Print"/>
          <w:sz w:val="16"/>
          <w:szCs w:val="16"/>
        </w:rPr>
        <w:t>WS2 setting up simple practical enquiries, comparative and fair tests</w:t>
      </w:r>
    </w:p>
    <w:p w:rsidR="00425D12" w:rsidRDefault="00425D12">
      <w:pPr>
        <w:spacing w:line="35" w:lineRule="exact"/>
        <w:rPr>
          <w:rFonts w:ascii="Symbol" w:eastAsia="Symbol" w:hAnsi="Symbol" w:cs="Symbol"/>
          <w:sz w:val="16"/>
          <w:szCs w:val="16"/>
        </w:rPr>
      </w:pPr>
    </w:p>
    <w:p w:rsidR="00425D12" w:rsidRDefault="002C598B">
      <w:pPr>
        <w:numPr>
          <w:ilvl w:val="0"/>
          <w:numId w:val="7"/>
        </w:numPr>
        <w:tabs>
          <w:tab w:val="left" w:pos="364"/>
        </w:tabs>
        <w:spacing w:line="226" w:lineRule="auto"/>
        <w:ind w:left="364" w:hanging="364"/>
        <w:rPr>
          <w:rFonts w:ascii="Symbol" w:eastAsia="Symbol" w:hAnsi="Symbol" w:cs="Symbol"/>
          <w:sz w:val="16"/>
          <w:szCs w:val="16"/>
        </w:rPr>
      </w:pPr>
      <w:r>
        <w:rPr>
          <w:rFonts w:ascii="Segoe Print" w:eastAsia="Segoe Print" w:hAnsi="Segoe Print" w:cs="Segoe Print"/>
          <w:sz w:val="16"/>
          <w:szCs w:val="16"/>
        </w:rPr>
        <w:t>WS3 making systematic and careful observations using notes and simple tables</w:t>
      </w:r>
    </w:p>
    <w:p w:rsidR="00425D12" w:rsidRDefault="00425D12">
      <w:pPr>
        <w:spacing w:line="32" w:lineRule="exact"/>
        <w:rPr>
          <w:rFonts w:ascii="Symbol" w:eastAsia="Symbol" w:hAnsi="Symbol" w:cs="Symbol"/>
          <w:sz w:val="16"/>
          <w:szCs w:val="16"/>
        </w:rPr>
      </w:pPr>
    </w:p>
    <w:p w:rsidR="00425D12" w:rsidRDefault="002C598B">
      <w:pPr>
        <w:numPr>
          <w:ilvl w:val="0"/>
          <w:numId w:val="7"/>
        </w:numPr>
        <w:tabs>
          <w:tab w:val="left" w:pos="364"/>
        </w:tabs>
        <w:spacing w:line="231" w:lineRule="auto"/>
        <w:ind w:left="364" w:right="240" w:hanging="364"/>
        <w:jc w:val="both"/>
        <w:rPr>
          <w:rFonts w:ascii="Symbol" w:eastAsia="Symbol" w:hAnsi="Symbol" w:cs="Symbol"/>
          <w:sz w:val="16"/>
          <w:szCs w:val="16"/>
        </w:rPr>
      </w:pPr>
      <w:r>
        <w:rPr>
          <w:rFonts w:ascii="Segoe Print" w:eastAsia="Segoe Print" w:hAnsi="Segoe Print" w:cs="Segoe Print"/>
          <w:sz w:val="16"/>
          <w:szCs w:val="16"/>
        </w:rPr>
        <w:t>WS4 taking accurate measurements using standard units, using a range of equipment, including thermometers and data loggers</w:t>
      </w:r>
    </w:p>
    <w:p w:rsidR="00425D12" w:rsidRDefault="00425D12">
      <w:pPr>
        <w:spacing w:line="31" w:lineRule="exact"/>
        <w:rPr>
          <w:rFonts w:ascii="Symbol" w:eastAsia="Symbol" w:hAnsi="Symbol" w:cs="Symbol"/>
          <w:sz w:val="16"/>
          <w:szCs w:val="16"/>
        </w:rPr>
      </w:pPr>
    </w:p>
    <w:p w:rsidR="00425D12" w:rsidRDefault="002C598B">
      <w:pPr>
        <w:numPr>
          <w:ilvl w:val="0"/>
          <w:numId w:val="7"/>
        </w:numPr>
        <w:tabs>
          <w:tab w:val="left" w:pos="364"/>
        </w:tabs>
        <w:spacing w:line="226" w:lineRule="auto"/>
        <w:ind w:left="364" w:hanging="364"/>
        <w:rPr>
          <w:rFonts w:ascii="Symbol" w:eastAsia="Symbol" w:hAnsi="Symbol" w:cs="Symbol"/>
          <w:sz w:val="16"/>
          <w:szCs w:val="16"/>
        </w:rPr>
      </w:pPr>
      <w:r>
        <w:rPr>
          <w:rFonts w:ascii="Segoe Print" w:eastAsia="Segoe Print" w:hAnsi="Segoe Print" w:cs="Segoe Print"/>
          <w:sz w:val="16"/>
          <w:szCs w:val="16"/>
        </w:rPr>
        <w:t>WS5 gathering, recording, classifying and presenting data in a variety of ways to help in answering questions</w:t>
      </w:r>
    </w:p>
    <w:p w:rsidR="00425D12" w:rsidRDefault="00425D12">
      <w:pPr>
        <w:spacing w:line="34" w:lineRule="exact"/>
        <w:rPr>
          <w:rFonts w:ascii="Symbol" w:eastAsia="Symbol" w:hAnsi="Symbol" w:cs="Symbol"/>
          <w:sz w:val="16"/>
          <w:szCs w:val="16"/>
        </w:rPr>
      </w:pPr>
    </w:p>
    <w:p w:rsidR="00425D12" w:rsidRDefault="002C598B">
      <w:pPr>
        <w:numPr>
          <w:ilvl w:val="0"/>
          <w:numId w:val="7"/>
        </w:numPr>
        <w:tabs>
          <w:tab w:val="left" w:pos="364"/>
        </w:tabs>
        <w:spacing w:line="225" w:lineRule="auto"/>
        <w:ind w:left="364" w:right="320" w:hanging="364"/>
        <w:rPr>
          <w:rFonts w:ascii="Symbol" w:eastAsia="Symbol" w:hAnsi="Symbol" w:cs="Symbol"/>
          <w:sz w:val="16"/>
          <w:szCs w:val="16"/>
        </w:rPr>
      </w:pPr>
      <w:r>
        <w:rPr>
          <w:rFonts w:ascii="Segoe Print" w:eastAsia="Segoe Print" w:hAnsi="Segoe Print" w:cs="Segoe Print"/>
          <w:sz w:val="16"/>
          <w:szCs w:val="16"/>
        </w:rPr>
        <w:t>WS6 recording findings using simple scientific language, drawings, labelled diagrams, keys, bar charts, and tables</w:t>
      </w:r>
    </w:p>
    <w:p w:rsidR="00425D12" w:rsidRDefault="00425D12">
      <w:pPr>
        <w:spacing w:line="34" w:lineRule="exact"/>
        <w:rPr>
          <w:rFonts w:ascii="Symbol" w:eastAsia="Symbol" w:hAnsi="Symbol" w:cs="Symbol"/>
          <w:sz w:val="16"/>
          <w:szCs w:val="16"/>
        </w:rPr>
      </w:pPr>
    </w:p>
    <w:p w:rsidR="00425D12" w:rsidRDefault="002C598B">
      <w:pPr>
        <w:numPr>
          <w:ilvl w:val="0"/>
          <w:numId w:val="7"/>
        </w:numPr>
        <w:tabs>
          <w:tab w:val="left" w:pos="364"/>
        </w:tabs>
        <w:spacing w:line="248" w:lineRule="auto"/>
        <w:ind w:left="364" w:right="100" w:hanging="364"/>
        <w:rPr>
          <w:rFonts w:ascii="Symbol" w:eastAsia="Symbol" w:hAnsi="Symbol" w:cs="Symbol"/>
          <w:sz w:val="15"/>
          <w:szCs w:val="15"/>
        </w:rPr>
      </w:pPr>
      <w:r>
        <w:rPr>
          <w:rFonts w:ascii="Segoe Print" w:eastAsia="Segoe Print" w:hAnsi="Segoe Print" w:cs="Segoe Print"/>
          <w:sz w:val="15"/>
          <w:szCs w:val="15"/>
        </w:rPr>
        <w:t>WS7 reporting on findings from enquiries, using relevant scientific language, including oral and written explanations, displays or presentations of results and conclusions</w:t>
      </w:r>
    </w:p>
    <w:p w:rsidR="00425D12" w:rsidRDefault="00425D12">
      <w:pPr>
        <w:spacing w:line="26" w:lineRule="exact"/>
        <w:rPr>
          <w:rFonts w:ascii="Symbol" w:eastAsia="Symbol" w:hAnsi="Symbol" w:cs="Symbol"/>
          <w:sz w:val="15"/>
          <w:szCs w:val="15"/>
        </w:rPr>
      </w:pPr>
    </w:p>
    <w:p w:rsidR="00425D12" w:rsidRDefault="002C598B">
      <w:pPr>
        <w:numPr>
          <w:ilvl w:val="0"/>
          <w:numId w:val="7"/>
        </w:numPr>
        <w:tabs>
          <w:tab w:val="left" w:pos="364"/>
        </w:tabs>
        <w:spacing w:line="230" w:lineRule="auto"/>
        <w:ind w:left="364" w:right="120" w:hanging="364"/>
        <w:rPr>
          <w:rFonts w:ascii="Symbol" w:eastAsia="Symbol" w:hAnsi="Symbol" w:cs="Symbol"/>
          <w:sz w:val="16"/>
          <w:szCs w:val="16"/>
        </w:rPr>
      </w:pPr>
      <w:r>
        <w:rPr>
          <w:rFonts w:ascii="Segoe Print" w:eastAsia="Segoe Print" w:hAnsi="Segoe Print" w:cs="Segoe Print"/>
          <w:sz w:val="16"/>
          <w:szCs w:val="16"/>
        </w:rPr>
        <w:t>WS8 using results to draw simple conclusions, make predictions for new values, suggest improvements and raise further questions</w:t>
      </w:r>
    </w:p>
    <w:p w:rsidR="00425D12" w:rsidRDefault="00425D12">
      <w:pPr>
        <w:spacing w:line="35" w:lineRule="exact"/>
        <w:rPr>
          <w:rFonts w:ascii="Symbol" w:eastAsia="Symbol" w:hAnsi="Symbol" w:cs="Symbol"/>
          <w:sz w:val="16"/>
          <w:szCs w:val="16"/>
        </w:rPr>
      </w:pPr>
    </w:p>
    <w:p w:rsidR="00425D12" w:rsidRDefault="002C598B">
      <w:pPr>
        <w:numPr>
          <w:ilvl w:val="0"/>
          <w:numId w:val="7"/>
        </w:numPr>
        <w:tabs>
          <w:tab w:val="left" w:pos="364"/>
        </w:tabs>
        <w:spacing w:line="226" w:lineRule="auto"/>
        <w:ind w:left="364" w:hanging="364"/>
        <w:rPr>
          <w:rFonts w:ascii="Symbol" w:eastAsia="Symbol" w:hAnsi="Symbol" w:cs="Symbol"/>
          <w:sz w:val="16"/>
          <w:szCs w:val="16"/>
        </w:rPr>
      </w:pPr>
      <w:r>
        <w:rPr>
          <w:rFonts w:ascii="Segoe Print" w:eastAsia="Segoe Print" w:hAnsi="Segoe Print" w:cs="Segoe Print"/>
          <w:sz w:val="16"/>
          <w:szCs w:val="16"/>
        </w:rPr>
        <w:t>WS9 identifying differences, patterns, similarities or changes related to simple scientific ideas and processes</w:t>
      </w:r>
    </w:p>
    <w:p w:rsidR="00425D12" w:rsidRDefault="00425D12">
      <w:pPr>
        <w:spacing w:line="32" w:lineRule="exact"/>
        <w:rPr>
          <w:rFonts w:ascii="Symbol" w:eastAsia="Symbol" w:hAnsi="Symbol" w:cs="Symbol"/>
          <w:sz w:val="16"/>
          <w:szCs w:val="16"/>
        </w:rPr>
      </w:pPr>
    </w:p>
    <w:p w:rsidR="00425D12" w:rsidRDefault="002C598B">
      <w:pPr>
        <w:numPr>
          <w:ilvl w:val="0"/>
          <w:numId w:val="7"/>
        </w:numPr>
        <w:tabs>
          <w:tab w:val="left" w:pos="364"/>
        </w:tabs>
        <w:spacing w:line="226" w:lineRule="auto"/>
        <w:ind w:left="364" w:right="260" w:hanging="364"/>
        <w:rPr>
          <w:rFonts w:ascii="Symbol" w:eastAsia="Symbol" w:hAnsi="Symbol" w:cs="Symbol"/>
          <w:sz w:val="16"/>
          <w:szCs w:val="16"/>
        </w:rPr>
      </w:pPr>
      <w:r>
        <w:rPr>
          <w:rFonts w:ascii="Segoe Print" w:eastAsia="Segoe Print" w:hAnsi="Segoe Print" w:cs="Segoe Print"/>
          <w:sz w:val="16"/>
          <w:szCs w:val="16"/>
        </w:rPr>
        <w:t>WS10 using straightforward scientific evidence to answer questions or to support their findings.</w:t>
      </w:r>
    </w:p>
    <w:p w:rsidR="00425D12" w:rsidRDefault="00425D12">
      <w:pPr>
        <w:spacing w:line="34" w:lineRule="exact"/>
        <w:rPr>
          <w:rFonts w:ascii="Symbol" w:eastAsia="Symbol" w:hAnsi="Symbol" w:cs="Symbol"/>
          <w:sz w:val="16"/>
          <w:szCs w:val="16"/>
        </w:rPr>
      </w:pPr>
    </w:p>
    <w:p w:rsidR="00425D12" w:rsidRDefault="002C598B">
      <w:pPr>
        <w:numPr>
          <w:ilvl w:val="0"/>
          <w:numId w:val="7"/>
        </w:numPr>
        <w:tabs>
          <w:tab w:val="left" w:pos="364"/>
        </w:tabs>
        <w:spacing w:line="225" w:lineRule="auto"/>
        <w:ind w:left="364" w:right="320" w:hanging="364"/>
        <w:rPr>
          <w:rFonts w:ascii="Symbol" w:eastAsia="Symbol" w:hAnsi="Symbol" w:cs="Symbol"/>
          <w:sz w:val="16"/>
          <w:szCs w:val="16"/>
        </w:rPr>
      </w:pPr>
      <w:r>
        <w:rPr>
          <w:rFonts w:ascii="Segoe Print" w:eastAsia="Segoe Print" w:hAnsi="Segoe Print" w:cs="Segoe Print"/>
          <w:sz w:val="16"/>
          <w:szCs w:val="16"/>
        </w:rPr>
        <w:t>WS11 begin to look for naturally occurring patterns and relationships</w:t>
      </w:r>
    </w:p>
    <w:p w:rsidR="00425D12" w:rsidRDefault="00425D12">
      <w:pPr>
        <w:spacing w:line="34" w:lineRule="exact"/>
        <w:rPr>
          <w:rFonts w:ascii="Symbol" w:eastAsia="Symbol" w:hAnsi="Symbol" w:cs="Symbol"/>
          <w:sz w:val="16"/>
          <w:szCs w:val="16"/>
        </w:rPr>
      </w:pPr>
    </w:p>
    <w:p w:rsidR="00425D12" w:rsidRDefault="002C598B">
      <w:pPr>
        <w:numPr>
          <w:ilvl w:val="0"/>
          <w:numId w:val="7"/>
        </w:numPr>
        <w:tabs>
          <w:tab w:val="left" w:pos="364"/>
        </w:tabs>
        <w:spacing w:line="230" w:lineRule="auto"/>
        <w:ind w:left="364" w:right="340" w:hanging="364"/>
        <w:jc w:val="both"/>
        <w:rPr>
          <w:rFonts w:ascii="Symbol" w:eastAsia="Symbol" w:hAnsi="Symbol" w:cs="Symbol"/>
          <w:sz w:val="16"/>
          <w:szCs w:val="16"/>
        </w:rPr>
      </w:pPr>
      <w:r>
        <w:rPr>
          <w:rFonts w:ascii="Segoe Print" w:eastAsia="Segoe Print" w:hAnsi="Segoe Print" w:cs="Segoe Print"/>
          <w:sz w:val="16"/>
          <w:szCs w:val="16"/>
        </w:rPr>
        <w:t>WS12 recognise when and how secondary sources might help them to answer questions that cannot be answered through practical investigations.</w:t>
      </w:r>
    </w:p>
    <w:p w:rsidR="00425D12" w:rsidRDefault="002C598B">
      <w:pPr>
        <w:spacing w:line="20" w:lineRule="exact"/>
        <w:rPr>
          <w:sz w:val="20"/>
          <w:szCs w:val="20"/>
        </w:rPr>
      </w:pPr>
      <w:r>
        <w:rPr>
          <w:sz w:val="20"/>
          <w:szCs w:val="20"/>
        </w:rPr>
        <w:br w:type="column"/>
      </w:r>
    </w:p>
    <w:p w:rsidR="00425D12" w:rsidRDefault="00425D12">
      <w:pPr>
        <w:spacing w:line="70" w:lineRule="exact"/>
        <w:rPr>
          <w:sz w:val="20"/>
          <w:szCs w:val="20"/>
        </w:rPr>
      </w:pPr>
    </w:p>
    <w:p w:rsidR="00425D12" w:rsidRDefault="002C598B">
      <w:pPr>
        <w:rPr>
          <w:sz w:val="20"/>
          <w:szCs w:val="20"/>
        </w:rPr>
      </w:pPr>
      <w:r>
        <w:rPr>
          <w:rFonts w:ascii="Segoe Print" w:eastAsia="Segoe Print" w:hAnsi="Segoe Print" w:cs="Segoe Print"/>
          <w:b/>
          <w:bCs/>
          <w:sz w:val="16"/>
          <w:szCs w:val="16"/>
        </w:rPr>
        <w:t>Plants</w:t>
      </w:r>
    </w:p>
    <w:p w:rsidR="00425D12" w:rsidRDefault="00425D12">
      <w:pPr>
        <w:spacing w:line="1" w:lineRule="exact"/>
        <w:rPr>
          <w:sz w:val="20"/>
          <w:szCs w:val="20"/>
        </w:rPr>
      </w:pPr>
    </w:p>
    <w:p w:rsidR="00425D12" w:rsidRDefault="002C598B">
      <w:pPr>
        <w:numPr>
          <w:ilvl w:val="0"/>
          <w:numId w:val="8"/>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P1 identify and describe the functions of different parts of flowering plants: roots, stem/trunk, leaves and flowers</w:t>
      </w:r>
    </w:p>
    <w:p w:rsidR="00425D12" w:rsidRDefault="00425D12">
      <w:pPr>
        <w:spacing w:line="34" w:lineRule="exact"/>
        <w:rPr>
          <w:rFonts w:ascii="Symbol" w:eastAsia="Symbol" w:hAnsi="Symbol" w:cs="Symbol"/>
          <w:sz w:val="16"/>
          <w:szCs w:val="16"/>
        </w:rPr>
      </w:pPr>
    </w:p>
    <w:p w:rsidR="00425D12" w:rsidRDefault="002C598B">
      <w:pPr>
        <w:numPr>
          <w:ilvl w:val="0"/>
          <w:numId w:val="8"/>
        </w:numPr>
        <w:tabs>
          <w:tab w:val="left" w:pos="360"/>
        </w:tabs>
        <w:spacing w:line="225" w:lineRule="auto"/>
        <w:ind w:left="360" w:right="420" w:hanging="353"/>
        <w:rPr>
          <w:rFonts w:ascii="Symbol" w:eastAsia="Symbol" w:hAnsi="Symbol" w:cs="Symbol"/>
          <w:sz w:val="16"/>
          <w:szCs w:val="16"/>
        </w:rPr>
      </w:pPr>
      <w:r>
        <w:rPr>
          <w:rFonts w:ascii="Segoe Print" w:eastAsia="Segoe Print" w:hAnsi="Segoe Print" w:cs="Segoe Print"/>
          <w:sz w:val="16"/>
          <w:szCs w:val="16"/>
        </w:rPr>
        <w:t>P2 explore the requirements of plants for life and growth (air, light, water, nutrients from soil, and room to grow) and how they vary from plant to plant</w:t>
      </w:r>
    </w:p>
    <w:p w:rsidR="00425D12" w:rsidRDefault="00425D12">
      <w:pPr>
        <w:spacing w:line="1" w:lineRule="exact"/>
        <w:rPr>
          <w:rFonts w:ascii="Symbol" w:eastAsia="Symbol" w:hAnsi="Symbol" w:cs="Symbol"/>
          <w:sz w:val="16"/>
          <w:szCs w:val="16"/>
        </w:rPr>
      </w:pPr>
    </w:p>
    <w:p w:rsidR="00425D12" w:rsidRDefault="002C598B">
      <w:pPr>
        <w:numPr>
          <w:ilvl w:val="0"/>
          <w:numId w:val="8"/>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P3 investigate the way in which water is transported within plants</w:t>
      </w:r>
    </w:p>
    <w:p w:rsidR="00425D12" w:rsidRDefault="00425D12">
      <w:pPr>
        <w:spacing w:line="34" w:lineRule="exact"/>
        <w:rPr>
          <w:rFonts w:ascii="Symbol" w:eastAsia="Symbol" w:hAnsi="Symbol" w:cs="Symbol"/>
          <w:sz w:val="16"/>
          <w:szCs w:val="16"/>
        </w:rPr>
      </w:pPr>
    </w:p>
    <w:p w:rsidR="002B25C4" w:rsidRPr="00B25774" w:rsidRDefault="002C598B" w:rsidP="00B25774">
      <w:pPr>
        <w:numPr>
          <w:ilvl w:val="0"/>
          <w:numId w:val="8"/>
        </w:numPr>
        <w:tabs>
          <w:tab w:val="left" w:pos="360"/>
        </w:tabs>
        <w:spacing w:line="225" w:lineRule="auto"/>
        <w:ind w:left="360" w:right="300" w:hanging="353"/>
        <w:rPr>
          <w:rFonts w:ascii="Symbol" w:eastAsia="Symbol" w:hAnsi="Symbol" w:cs="Symbol"/>
          <w:sz w:val="16"/>
          <w:szCs w:val="16"/>
        </w:rPr>
      </w:pPr>
      <w:r>
        <w:rPr>
          <w:rFonts w:ascii="Segoe Print" w:eastAsia="Segoe Print" w:hAnsi="Segoe Print" w:cs="Segoe Print"/>
          <w:sz w:val="16"/>
          <w:szCs w:val="16"/>
        </w:rPr>
        <w:t>P4 explore the part that flowers play in the life cycle of flowering plants, including pollination, seed formation and seed dispersal.</w:t>
      </w:r>
    </w:p>
    <w:p w:rsidR="00425D12" w:rsidRPr="002B25C4" w:rsidRDefault="002C598B" w:rsidP="002B25C4">
      <w:pPr>
        <w:numPr>
          <w:ilvl w:val="0"/>
          <w:numId w:val="8"/>
        </w:numPr>
        <w:tabs>
          <w:tab w:val="left" w:pos="360"/>
        </w:tabs>
        <w:spacing w:line="225" w:lineRule="auto"/>
        <w:ind w:left="360" w:right="300" w:hanging="353"/>
        <w:rPr>
          <w:rFonts w:ascii="Symbol" w:eastAsia="Symbol" w:hAnsi="Symbol" w:cs="Symbol"/>
          <w:sz w:val="16"/>
          <w:szCs w:val="16"/>
        </w:rPr>
      </w:pPr>
      <w:r w:rsidRPr="002B25C4">
        <w:rPr>
          <w:rFonts w:ascii="Segoe Print" w:eastAsia="Segoe Print" w:hAnsi="Segoe Print" w:cs="Segoe Print"/>
          <w:sz w:val="16"/>
          <w:szCs w:val="16"/>
        </w:rPr>
        <w:t>P5 know that plants make their own food</w:t>
      </w:r>
    </w:p>
    <w:p w:rsidR="00425D12" w:rsidRDefault="00425D12">
      <w:pPr>
        <w:spacing w:line="1" w:lineRule="exact"/>
        <w:rPr>
          <w:sz w:val="20"/>
          <w:szCs w:val="20"/>
        </w:rPr>
      </w:pPr>
    </w:p>
    <w:p w:rsidR="00425D12" w:rsidRDefault="002C598B">
      <w:pPr>
        <w:rPr>
          <w:sz w:val="20"/>
          <w:szCs w:val="20"/>
        </w:rPr>
      </w:pPr>
      <w:r>
        <w:rPr>
          <w:rFonts w:ascii="Segoe Print" w:eastAsia="Segoe Print" w:hAnsi="Segoe Print" w:cs="Segoe Print"/>
          <w:b/>
          <w:bCs/>
          <w:sz w:val="16"/>
          <w:szCs w:val="16"/>
        </w:rPr>
        <w:t>Animals including Humans</w:t>
      </w:r>
    </w:p>
    <w:p w:rsidR="00425D12" w:rsidRDefault="00425D12">
      <w:pPr>
        <w:spacing w:line="32" w:lineRule="exact"/>
        <w:rPr>
          <w:sz w:val="20"/>
          <w:szCs w:val="20"/>
        </w:rPr>
      </w:pPr>
    </w:p>
    <w:p w:rsidR="00425D12" w:rsidRDefault="002C598B">
      <w:pPr>
        <w:numPr>
          <w:ilvl w:val="0"/>
          <w:numId w:val="9"/>
        </w:numPr>
        <w:tabs>
          <w:tab w:val="left" w:pos="360"/>
        </w:tabs>
        <w:spacing w:line="226" w:lineRule="auto"/>
        <w:ind w:left="360" w:right="120" w:hanging="353"/>
        <w:rPr>
          <w:rFonts w:ascii="Symbol" w:eastAsia="Symbol" w:hAnsi="Symbol" w:cs="Symbol"/>
          <w:sz w:val="16"/>
          <w:szCs w:val="16"/>
        </w:rPr>
      </w:pPr>
      <w:r>
        <w:rPr>
          <w:rFonts w:ascii="Segoe Print" w:eastAsia="Segoe Print" w:hAnsi="Segoe Print" w:cs="Segoe Print"/>
          <w:sz w:val="16"/>
          <w:szCs w:val="16"/>
        </w:rPr>
        <w:t>AH1 identify that animals, including humans, need the right types and amount of nutrition, and that they AH2 cannot make their own food; they get nutrition from what they eat</w:t>
      </w:r>
    </w:p>
    <w:p w:rsidR="00425D12" w:rsidRDefault="00425D12">
      <w:pPr>
        <w:spacing w:line="1" w:lineRule="exact"/>
        <w:rPr>
          <w:rFonts w:ascii="Symbol" w:eastAsia="Symbol" w:hAnsi="Symbol" w:cs="Symbol"/>
          <w:sz w:val="16"/>
          <w:szCs w:val="16"/>
        </w:rPr>
      </w:pPr>
    </w:p>
    <w:p w:rsidR="00425D12" w:rsidRDefault="002C598B">
      <w:pPr>
        <w:numPr>
          <w:ilvl w:val="0"/>
          <w:numId w:val="9"/>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AH3 identify that humans and some animals have skeletons and muscles for support, protection and movement.</w:t>
      </w:r>
    </w:p>
    <w:p w:rsidR="00425D12" w:rsidRDefault="002C598B">
      <w:pPr>
        <w:spacing w:line="238" w:lineRule="auto"/>
        <w:rPr>
          <w:rFonts w:ascii="Symbol" w:eastAsia="Symbol" w:hAnsi="Symbol" w:cs="Symbol"/>
          <w:sz w:val="16"/>
          <w:szCs w:val="16"/>
        </w:rPr>
      </w:pPr>
      <w:r>
        <w:rPr>
          <w:rFonts w:ascii="Segoe Print" w:eastAsia="Segoe Print" w:hAnsi="Segoe Print" w:cs="Segoe Print"/>
          <w:b/>
          <w:bCs/>
          <w:sz w:val="16"/>
          <w:szCs w:val="16"/>
        </w:rPr>
        <w:t>Rocks</w:t>
      </w:r>
    </w:p>
    <w:p w:rsidR="00425D12" w:rsidRDefault="00425D12">
      <w:pPr>
        <w:spacing w:line="34" w:lineRule="exact"/>
        <w:rPr>
          <w:rFonts w:ascii="Symbol" w:eastAsia="Symbol" w:hAnsi="Symbol" w:cs="Symbol"/>
          <w:sz w:val="16"/>
          <w:szCs w:val="16"/>
        </w:rPr>
      </w:pPr>
    </w:p>
    <w:p w:rsidR="00425D12" w:rsidRDefault="002C598B">
      <w:pPr>
        <w:numPr>
          <w:ilvl w:val="0"/>
          <w:numId w:val="9"/>
        </w:numPr>
        <w:tabs>
          <w:tab w:val="left" w:pos="360"/>
        </w:tabs>
        <w:spacing w:line="226" w:lineRule="auto"/>
        <w:ind w:left="360" w:right="940" w:hanging="353"/>
        <w:rPr>
          <w:rFonts w:ascii="Symbol" w:eastAsia="Symbol" w:hAnsi="Symbol" w:cs="Symbol"/>
          <w:sz w:val="16"/>
          <w:szCs w:val="16"/>
        </w:rPr>
      </w:pPr>
      <w:r>
        <w:rPr>
          <w:rFonts w:ascii="Segoe Print" w:eastAsia="Segoe Print" w:hAnsi="Segoe Print" w:cs="Segoe Print"/>
          <w:sz w:val="16"/>
          <w:szCs w:val="16"/>
        </w:rPr>
        <w:t xml:space="preserve">R1 compare and group together different kinds of </w:t>
      </w:r>
      <w:r w:rsidRPr="002B25C4">
        <w:rPr>
          <w:rFonts w:ascii="Segoe Print" w:eastAsia="Segoe Print" w:hAnsi="Segoe Print" w:cs="Segoe Print"/>
          <w:sz w:val="16"/>
          <w:szCs w:val="16"/>
        </w:rPr>
        <w:t xml:space="preserve">rocks (including those in the locality) on </w:t>
      </w:r>
      <w:r>
        <w:rPr>
          <w:rFonts w:ascii="Segoe Print" w:eastAsia="Segoe Print" w:hAnsi="Segoe Print" w:cs="Segoe Print"/>
          <w:sz w:val="16"/>
          <w:szCs w:val="16"/>
        </w:rPr>
        <w:t>the basis of appearance and simple physical properties</w:t>
      </w:r>
    </w:p>
    <w:p w:rsidR="00425D12" w:rsidRDefault="002C598B">
      <w:pPr>
        <w:numPr>
          <w:ilvl w:val="0"/>
          <w:numId w:val="9"/>
        </w:numPr>
        <w:tabs>
          <w:tab w:val="left" w:pos="360"/>
        </w:tabs>
        <w:spacing w:line="238" w:lineRule="auto"/>
        <w:ind w:left="360" w:hanging="353"/>
        <w:rPr>
          <w:rFonts w:ascii="Symbol" w:eastAsia="Symbol" w:hAnsi="Symbol" w:cs="Symbol"/>
          <w:sz w:val="16"/>
          <w:szCs w:val="16"/>
        </w:rPr>
      </w:pPr>
      <w:r>
        <w:rPr>
          <w:rFonts w:ascii="Segoe Print" w:eastAsia="Segoe Print" w:hAnsi="Segoe Print" w:cs="Segoe Print"/>
          <w:sz w:val="16"/>
          <w:szCs w:val="16"/>
        </w:rPr>
        <w:t>R2 describe in simple terms how fossils are formed when things that have lived are trapped within rock</w:t>
      </w:r>
    </w:p>
    <w:p w:rsidR="00425D12" w:rsidRDefault="00425D12">
      <w:pPr>
        <w:spacing w:line="1" w:lineRule="exact"/>
        <w:rPr>
          <w:rFonts w:ascii="Symbol" w:eastAsia="Symbol" w:hAnsi="Symbol" w:cs="Symbol"/>
          <w:sz w:val="16"/>
          <w:szCs w:val="16"/>
        </w:rPr>
      </w:pPr>
    </w:p>
    <w:p w:rsidR="00425D12" w:rsidRDefault="002C598B">
      <w:pPr>
        <w:numPr>
          <w:ilvl w:val="0"/>
          <w:numId w:val="9"/>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R3 recognise that soils are made from rocks and organic matter.</w:t>
      </w:r>
    </w:p>
    <w:p w:rsidR="00425D12" w:rsidRDefault="00425D12">
      <w:pPr>
        <w:spacing w:line="1" w:lineRule="exact"/>
        <w:rPr>
          <w:sz w:val="20"/>
          <w:szCs w:val="20"/>
        </w:rPr>
      </w:pPr>
    </w:p>
    <w:p w:rsidR="00425D12" w:rsidRDefault="002C598B">
      <w:pPr>
        <w:rPr>
          <w:sz w:val="20"/>
          <w:szCs w:val="20"/>
        </w:rPr>
      </w:pPr>
      <w:r>
        <w:rPr>
          <w:rFonts w:ascii="Segoe Print" w:eastAsia="Segoe Print" w:hAnsi="Segoe Print" w:cs="Segoe Print"/>
          <w:b/>
          <w:bCs/>
          <w:sz w:val="16"/>
          <w:szCs w:val="16"/>
        </w:rPr>
        <w:t>Light</w:t>
      </w:r>
    </w:p>
    <w:p w:rsidR="00425D12" w:rsidRDefault="002C598B">
      <w:pPr>
        <w:numPr>
          <w:ilvl w:val="0"/>
          <w:numId w:val="10"/>
        </w:numPr>
        <w:tabs>
          <w:tab w:val="left" w:pos="360"/>
        </w:tabs>
        <w:spacing w:line="238" w:lineRule="auto"/>
        <w:ind w:left="360" w:hanging="353"/>
        <w:rPr>
          <w:rFonts w:ascii="Symbol" w:eastAsia="Symbol" w:hAnsi="Symbol" w:cs="Symbol"/>
          <w:sz w:val="16"/>
          <w:szCs w:val="16"/>
        </w:rPr>
      </w:pPr>
      <w:r>
        <w:rPr>
          <w:rFonts w:ascii="Segoe Print" w:eastAsia="Segoe Print" w:hAnsi="Segoe Print" w:cs="Segoe Print"/>
          <w:sz w:val="16"/>
          <w:szCs w:val="16"/>
        </w:rPr>
        <w:t>L1 recognise that they need light in order to see things and that dark is the absence of light</w:t>
      </w:r>
    </w:p>
    <w:p w:rsidR="00425D12" w:rsidRDefault="00425D12">
      <w:pPr>
        <w:spacing w:line="1" w:lineRule="exact"/>
        <w:rPr>
          <w:rFonts w:ascii="Symbol" w:eastAsia="Symbol" w:hAnsi="Symbol" w:cs="Symbol"/>
          <w:sz w:val="16"/>
          <w:szCs w:val="16"/>
        </w:rPr>
      </w:pPr>
    </w:p>
    <w:p w:rsidR="00425D12" w:rsidRDefault="002C598B">
      <w:pPr>
        <w:numPr>
          <w:ilvl w:val="0"/>
          <w:numId w:val="10"/>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L2 notice that light is reflected from surfaces</w:t>
      </w:r>
    </w:p>
    <w:p w:rsidR="00425D12" w:rsidRDefault="002C598B">
      <w:pPr>
        <w:numPr>
          <w:ilvl w:val="0"/>
          <w:numId w:val="10"/>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L3 recognise that light from the sun can be dangerous and that there are ways to protect their eyes</w:t>
      </w:r>
    </w:p>
    <w:p w:rsidR="00425D12" w:rsidRDefault="002C598B">
      <w:pPr>
        <w:numPr>
          <w:ilvl w:val="0"/>
          <w:numId w:val="10"/>
        </w:numPr>
        <w:tabs>
          <w:tab w:val="left" w:pos="360"/>
        </w:tabs>
        <w:spacing w:line="238" w:lineRule="auto"/>
        <w:ind w:left="360" w:hanging="353"/>
        <w:rPr>
          <w:rFonts w:ascii="Symbol" w:eastAsia="Symbol" w:hAnsi="Symbol" w:cs="Symbol"/>
          <w:sz w:val="16"/>
          <w:szCs w:val="16"/>
        </w:rPr>
      </w:pPr>
      <w:r>
        <w:rPr>
          <w:rFonts w:ascii="Segoe Print" w:eastAsia="Segoe Print" w:hAnsi="Segoe Print" w:cs="Segoe Print"/>
          <w:sz w:val="16"/>
          <w:szCs w:val="16"/>
        </w:rPr>
        <w:t>L4 recognise that shadows are formed when the light from a light source is blocked by a solid object</w:t>
      </w:r>
    </w:p>
    <w:p w:rsidR="00425D12" w:rsidRDefault="00425D12">
      <w:pPr>
        <w:spacing w:line="1" w:lineRule="exact"/>
        <w:rPr>
          <w:rFonts w:ascii="Symbol" w:eastAsia="Symbol" w:hAnsi="Symbol" w:cs="Symbol"/>
          <w:sz w:val="16"/>
          <w:szCs w:val="16"/>
        </w:rPr>
      </w:pPr>
    </w:p>
    <w:p w:rsidR="00425D12" w:rsidRDefault="002C598B">
      <w:pPr>
        <w:numPr>
          <w:ilvl w:val="0"/>
          <w:numId w:val="10"/>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L5 find patterns in the way that the size of shadows change.</w:t>
      </w:r>
    </w:p>
    <w:p w:rsidR="00425D12" w:rsidRDefault="00425D12">
      <w:pPr>
        <w:spacing w:line="1" w:lineRule="exact"/>
        <w:rPr>
          <w:sz w:val="20"/>
          <w:szCs w:val="20"/>
        </w:rPr>
      </w:pPr>
    </w:p>
    <w:p w:rsidR="00425D12" w:rsidRDefault="002C598B">
      <w:pPr>
        <w:rPr>
          <w:sz w:val="20"/>
          <w:szCs w:val="20"/>
        </w:rPr>
      </w:pPr>
      <w:r>
        <w:rPr>
          <w:rFonts w:ascii="Segoe Print" w:eastAsia="Segoe Print" w:hAnsi="Segoe Print" w:cs="Segoe Print"/>
          <w:b/>
          <w:bCs/>
          <w:sz w:val="16"/>
          <w:szCs w:val="16"/>
        </w:rPr>
        <w:t>Forces and Magnets</w:t>
      </w:r>
    </w:p>
    <w:p w:rsidR="00425D12" w:rsidRDefault="002C598B">
      <w:pPr>
        <w:numPr>
          <w:ilvl w:val="0"/>
          <w:numId w:val="11"/>
        </w:numPr>
        <w:tabs>
          <w:tab w:val="left" w:pos="360"/>
        </w:tabs>
        <w:spacing w:line="239" w:lineRule="auto"/>
        <w:ind w:left="360" w:hanging="353"/>
        <w:rPr>
          <w:rFonts w:ascii="Symbol" w:eastAsia="Symbol" w:hAnsi="Symbol" w:cs="Symbol"/>
          <w:sz w:val="16"/>
          <w:szCs w:val="16"/>
        </w:rPr>
      </w:pPr>
      <w:r>
        <w:rPr>
          <w:rFonts w:ascii="Segoe Print" w:eastAsia="Segoe Print" w:hAnsi="Segoe Print" w:cs="Segoe Print"/>
          <w:sz w:val="16"/>
          <w:szCs w:val="16"/>
        </w:rPr>
        <w:t>FM1 compare how things move on different surfaces</w:t>
      </w:r>
    </w:p>
    <w:p w:rsidR="00425D12" w:rsidRDefault="002C598B">
      <w:pPr>
        <w:numPr>
          <w:ilvl w:val="0"/>
          <w:numId w:val="11"/>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FM2 notice that some forces need contact between two objects, but magnetic forces can act at a distance</w:t>
      </w:r>
    </w:p>
    <w:p w:rsidR="00425D12" w:rsidRDefault="002C598B">
      <w:pPr>
        <w:numPr>
          <w:ilvl w:val="0"/>
          <w:numId w:val="11"/>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FM3 observe how magnets attract or repel each other and attract some materials and not others</w:t>
      </w:r>
    </w:p>
    <w:p w:rsidR="00425D12" w:rsidRDefault="00425D12">
      <w:pPr>
        <w:spacing w:line="31" w:lineRule="exact"/>
        <w:rPr>
          <w:rFonts w:ascii="Symbol" w:eastAsia="Symbol" w:hAnsi="Symbol" w:cs="Symbol"/>
          <w:sz w:val="16"/>
          <w:szCs w:val="16"/>
        </w:rPr>
      </w:pPr>
    </w:p>
    <w:p w:rsidR="00425D12" w:rsidRDefault="002C598B">
      <w:pPr>
        <w:numPr>
          <w:ilvl w:val="0"/>
          <w:numId w:val="11"/>
        </w:numPr>
        <w:tabs>
          <w:tab w:val="left" w:pos="360"/>
        </w:tabs>
        <w:spacing w:line="226" w:lineRule="auto"/>
        <w:ind w:left="360" w:right="20" w:hanging="353"/>
        <w:rPr>
          <w:rFonts w:ascii="Symbol" w:eastAsia="Symbol" w:hAnsi="Symbol" w:cs="Symbol"/>
          <w:sz w:val="16"/>
          <w:szCs w:val="16"/>
        </w:rPr>
      </w:pPr>
      <w:r>
        <w:rPr>
          <w:rFonts w:ascii="Segoe Print" w:eastAsia="Segoe Print" w:hAnsi="Segoe Print" w:cs="Segoe Print"/>
          <w:sz w:val="16"/>
          <w:szCs w:val="16"/>
        </w:rPr>
        <w:t>FM4 compare and group together a variety of everyday materials on the basis of whether they are attracted to a magnet, and identify some magnetic materials</w:t>
      </w:r>
    </w:p>
    <w:p w:rsidR="00425D12" w:rsidRDefault="00425D12">
      <w:pPr>
        <w:spacing w:line="1" w:lineRule="exact"/>
        <w:rPr>
          <w:rFonts w:ascii="Symbol" w:eastAsia="Symbol" w:hAnsi="Symbol" w:cs="Symbol"/>
          <w:sz w:val="16"/>
          <w:szCs w:val="16"/>
        </w:rPr>
      </w:pPr>
    </w:p>
    <w:p w:rsidR="00425D12" w:rsidRDefault="002C598B">
      <w:pPr>
        <w:numPr>
          <w:ilvl w:val="0"/>
          <w:numId w:val="11"/>
        </w:numPr>
        <w:tabs>
          <w:tab w:val="left" w:pos="360"/>
        </w:tabs>
        <w:ind w:left="360" w:hanging="353"/>
        <w:rPr>
          <w:rFonts w:ascii="Symbol" w:eastAsia="Symbol" w:hAnsi="Symbol" w:cs="Symbol"/>
          <w:sz w:val="16"/>
          <w:szCs w:val="16"/>
        </w:rPr>
      </w:pPr>
      <w:r>
        <w:rPr>
          <w:rFonts w:ascii="Segoe Print" w:eastAsia="Segoe Print" w:hAnsi="Segoe Print" w:cs="Segoe Print"/>
          <w:sz w:val="16"/>
          <w:szCs w:val="16"/>
        </w:rPr>
        <w:t>FM5 describe magnets as having two poles</w:t>
      </w:r>
    </w:p>
    <w:p w:rsidR="00425D12" w:rsidRDefault="002C598B">
      <w:pPr>
        <w:numPr>
          <w:ilvl w:val="0"/>
          <w:numId w:val="11"/>
        </w:numPr>
        <w:tabs>
          <w:tab w:val="left" w:pos="360"/>
        </w:tabs>
        <w:spacing w:line="238" w:lineRule="auto"/>
        <w:ind w:left="360" w:hanging="353"/>
        <w:rPr>
          <w:rFonts w:ascii="Symbol" w:eastAsia="Symbol" w:hAnsi="Symbol" w:cs="Symbol"/>
          <w:sz w:val="16"/>
          <w:szCs w:val="16"/>
        </w:rPr>
      </w:pPr>
      <w:r>
        <w:rPr>
          <w:rFonts w:ascii="Segoe Print" w:eastAsia="Segoe Print" w:hAnsi="Segoe Print" w:cs="Segoe Print"/>
          <w:sz w:val="16"/>
          <w:szCs w:val="16"/>
        </w:rPr>
        <w:t>FM6 predict whether two magnets will attract or repel each other, depending on which poles are facing.</w:t>
      </w:r>
    </w:p>
    <w:p w:rsidR="00425D12" w:rsidRDefault="00425D12">
      <w:pPr>
        <w:sectPr w:rsidR="00425D12">
          <w:type w:val="continuous"/>
          <w:pgSz w:w="16840" w:h="11906" w:orient="landscape"/>
          <w:pgMar w:top="796" w:right="818" w:bottom="546" w:left="816" w:header="0" w:footer="0" w:gutter="0"/>
          <w:cols w:num="2" w:space="720" w:equalWidth="0">
            <w:col w:w="5304" w:space="220"/>
            <w:col w:w="9680"/>
          </w:cols>
        </w:sectPr>
      </w:pPr>
    </w:p>
    <w:p w:rsidR="00425D12" w:rsidRDefault="002C598B" w:rsidP="009E7666">
      <w:pPr>
        <w:ind w:left="4"/>
        <w:rPr>
          <w:sz w:val="20"/>
          <w:szCs w:val="20"/>
        </w:rPr>
      </w:pPr>
      <w:bookmarkStart w:id="2" w:name="page4"/>
      <w:bookmarkEnd w:id="2"/>
      <w:r>
        <w:rPr>
          <w:rFonts w:ascii="Segoe Print" w:eastAsia="Segoe Print" w:hAnsi="Segoe Print" w:cs="Segoe Print"/>
          <w:b/>
          <w:bCs/>
          <w:sz w:val="28"/>
          <w:szCs w:val="28"/>
        </w:rPr>
        <w:lastRenderedPageBreak/>
        <w:t>Science Progression of skills Year 4</w:t>
      </w:r>
    </w:p>
    <w:p w:rsidR="00425D12" w:rsidRPr="00B25774" w:rsidRDefault="002C598B" w:rsidP="00B25774">
      <w:pPr>
        <w:ind w:left="4"/>
        <w:rPr>
          <w:sz w:val="20"/>
          <w:szCs w:val="20"/>
        </w:rPr>
        <w:sectPr w:rsidR="00425D12" w:rsidRPr="00B25774">
          <w:pgSz w:w="16840" w:h="11906" w:orient="landscape"/>
          <w:pgMar w:top="796" w:right="878" w:bottom="404" w:left="816" w:header="0" w:footer="0" w:gutter="0"/>
          <w:cols w:space="720" w:equalWidth="0">
            <w:col w:w="15144"/>
          </w:cols>
        </w:sectPr>
      </w:pPr>
      <w:r>
        <w:rPr>
          <w:rFonts w:ascii="Segoe Print" w:eastAsia="Segoe Print" w:hAnsi="Segoe Print" w:cs="Segoe Print"/>
          <w:b/>
          <w:bCs/>
          <w:sz w:val="19"/>
          <w:szCs w:val="19"/>
        </w:rPr>
        <w:t>National Curriculum objectives</w:t>
      </w:r>
      <w:r>
        <w:rPr>
          <w:rFonts w:ascii="Segoe Print" w:eastAsia="Segoe Print" w:hAnsi="Segoe Print" w:cs="Segoe Print"/>
          <w:sz w:val="19"/>
          <w:szCs w:val="19"/>
        </w:rPr>
        <w:t>: In this unit, children will be taught to:</w:t>
      </w:r>
    </w:p>
    <w:p w:rsidR="00425D12" w:rsidRDefault="00E831EB">
      <w:pPr>
        <w:ind w:left="4"/>
        <w:rPr>
          <w:rFonts w:ascii="Segoe Print" w:eastAsia="Segoe Print" w:hAnsi="Segoe Print" w:cs="Segoe Print"/>
          <w:b/>
          <w:bCs/>
          <w:sz w:val="16"/>
          <w:szCs w:val="16"/>
        </w:rPr>
      </w:pPr>
      <w:r>
        <w:rPr>
          <w:noProof/>
          <w:sz w:val="20"/>
          <w:szCs w:val="20"/>
        </w:rPr>
        <w:lastRenderedPageBreak/>
        <w:drawing>
          <wp:anchor distT="0" distB="0" distL="114300" distR="114300" simplePos="0" relativeHeight="251651584" behindDoc="1" locked="0" layoutInCell="0" allowOverlap="1" wp14:anchorId="56441682" wp14:editId="0D204D39">
            <wp:simplePos x="0" y="0"/>
            <wp:positionH relativeFrom="column">
              <wp:posOffset>-69215</wp:posOffset>
            </wp:positionH>
            <wp:positionV relativeFrom="paragraph">
              <wp:posOffset>60960</wp:posOffset>
            </wp:positionV>
            <wp:extent cx="9819005" cy="60286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blip>
                    <a:srcRect/>
                    <a:stretch>
                      <a:fillRect/>
                    </a:stretch>
                  </pic:blipFill>
                  <pic:spPr bwMode="auto">
                    <a:xfrm>
                      <a:off x="0" y="0"/>
                      <a:ext cx="9819005" cy="6028690"/>
                    </a:xfrm>
                    <a:prstGeom prst="rect">
                      <a:avLst/>
                    </a:prstGeom>
                    <a:noFill/>
                  </pic:spPr>
                </pic:pic>
              </a:graphicData>
            </a:graphic>
          </wp:anchor>
        </w:drawing>
      </w:r>
      <w:r w:rsidR="002C598B">
        <w:rPr>
          <w:rFonts w:ascii="Segoe Print" w:eastAsia="Segoe Print" w:hAnsi="Segoe Print" w:cs="Segoe Print"/>
          <w:b/>
          <w:bCs/>
          <w:sz w:val="16"/>
          <w:szCs w:val="16"/>
        </w:rPr>
        <w:t>Lower KS2 Working Scientifically</w:t>
      </w:r>
    </w:p>
    <w:p w:rsidR="00B25774" w:rsidRDefault="00B25774">
      <w:pPr>
        <w:ind w:left="4"/>
        <w:rPr>
          <w:sz w:val="20"/>
          <w:szCs w:val="20"/>
        </w:rPr>
      </w:pPr>
    </w:p>
    <w:p w:rsidR="00425D12" w:rsidRDefault="00425D12">
      <w:pPr>
        <w:spacing w:line="34" w:lineRule="exact"/>
        <w:rPr>
          <w:sz w:val="20"/>
          <w:szCs w:val="20"/>
        </w:rPr>
      </w:pPr>
    </w:p>
    <w:p w:rsidR="00425D12" w:rsidRDefault="002C598B">
      <w:pPr>
        <w:spacing w:line="226" w:lineRule="auto"/>
        <w:ind w:left="4" w:right="320"/>
        <w:rPr>
          <w:sz w:val="20"/>
          <w:szCs w:val="20"/>
        </w:rPr>
      </w:pPr>
      <w:r>
        <w:rPr>
          <w:rFonts w:ascii="Segoe Print" w:eastAsia="Segoe Print" w:hAnsi="Segoe Print" w:cs="Segoe Print"/>
          <w:sz w:val="16"/>
          <w:szCs w:val="16"/>
        </w:rPr>
        <w:t>Pupils will be taught to use the following practical scientific methods, processes and skills:</w:t>
      </w:r>
    </w:p>
    <w:p w:rsidR="00425D12" w:rsidRDefault="00425D12">
      <w:pPr>
        <w:spacing w:line="32" w:lineRule="exact"/>
        <w:rPr>
          <w:sz w:val="20"/>
          <w:szCs w:val="20"/>
        </w:rPr>
      </w:pPr>
    </w:p>
    <w:p w:rsidR="00425D12" w:rsidRDefault="002C598B">
      <w:pPr>
        <w:numPr>
          <w:ilvl w:val="0"/>
          <w:numId w:val="12"/>
        </w:numPr>
        <w:tabs>
          <w:tab w:val="left" w:pos="364"/>
        </w:tabs>
        <w:spacing w:line="226" w:lineRule="auto"/>
        <w:ind w:left="364" w:hanging="364"/>
        <w:rPr>
          <w:rFonts w:ascii="Symbol" w:eastAsia="Symbol" w:hAnsi="Symbol" w:cs="Symbol"/>
          <w:sz w:val="16"/>
          <w:szCs w:val="16"/>
        </w:rPr>
      </w:pPr>
      <w:r>
        <w:rPr>
          <w:rFonts w:ascii="Segoe Print" w:eastAsia="Segoe Print" w:hAnsi="Segoe Print" w:cs="Segoe Print"/>
          <w:sz w:val="16"/>
          <w:szCs w:val="16"/>
        </w:rPr>
        <w:t>WS1 making decisions, asking relevant questions and using different types of scientific enquiries to answer them</w:t>
      </w:r>
    </w:p>
    <w:p w:rsidR="00425D12" w:rsidRDefault="00425D12">
      <w:pPr>
        <w:spacing w:line="34" w:lineRule="exact"/>
        <w:rPr>
          <w:rFonts w:ascii="Symbol" w:eastAsia="Symbol" w:hAnsi="Symbol" w:cs="Symbol"/>
          <w:sz w:val="16"/>
          <w:szCs w:val="16"/>
        </w:rPr>
      </w:pPr>
    </w:p>
    <w:p w:rsidR="00425D12" w:rsidRDefault="002C598B">
      <w:pPr>
        <w:numPr>
          <w:ilvl w:val="0"/>
          <w:numId w:val="12"/>
        </w:numPr>
        <w:tabs>
          <w:tab w:val="left" w:pos="364"/>
        </w:tabs>
        <w:spacing w:line="225" w:lineRule="auto"/>
        <w:ind w:left="364" w:right="300" w:hanging="364"/>
        <w:rPr>
          <w:rFonts w:ascii="Symbol" w:eastAsia="Symbol" w:hAnsi="Symbol" w:cs="Symbol"/>
          <w:sz w:val="16"/>
          <w:szCs w:val="16"/>
        </w:rPr>
      </w:pPr>
      <w:r>
        <w:rPr>
          <w:rFonts w:ascii="Segoe Print" w:eastAsia="Segoe Print" w:hAnsi="Segoe Print" w:cs="Segoe Print"/>
          <w:sz w:val="16"/>
          <w:szCs w:val="16"/>
        </w:rPr>
        <w:t>WS2 setting up simple practical enquiries, comparative and fair tests</w:t>
      </w:r>
    </w:p>
    <w:p w:rsidR="00425D12" w:rsidRDefault="00425D12">
      <w:pPr>
        <w:spacing w:line="35" w:lineRule="exact"/>
        <w:rPr>
          <w:rFonts w:ascii="Symbol" w:eastAsia="Symbol" w:hAnsi="Symbol" w:cs="Symbol"/>
          <w:sz w:val="16"/>
          <w:szCs w:val="16"/>
        </w:rPr>
      </w:pPr>
    </w:p>
    <w:p w:rsidR="00425D12" w:rsidRDefault="002C598B">
      <w:pPr>
        <w:numPr>
          <w:ilvl w:val="0"/>
          <w:numId w:val="12"/>
        </w:numPr>
        <w:tabs>
          <w:tab w:val="left" w:pos="364"/>
        </w:tabs>
        <w:spacing w:line="226" w:lineRule="auto"/>
        <w:ind w:left="364" w:right="320" w:hanging="364"/>
        <w:rPr>
          <w:rFonts w:ascii="Symbol" w:eastAsia="Symbol" w:hAnsi="Symbol" w:cs="Symbol"/>
          <w:sz w:val="16"/>
          <w:szCs w:val="16"/>
        </w:rPr>
      </w:pPr>
      <w:r>
        <w:rPr>
          <w:rFonts w:ascii="Segoe Print" w:eastAsia="Segoe Print" w:hAnsi="Segoe Print" w:cs="Segoe Print"/>
          <w:sz w:val="16"/>
          <w:szCs w:val="16"/>
        </w:rPr>
        <w:t>WS3 making systematic and careful observations using notes and simple tables</w:t>
      </w:r>
    </w:p>
    <w:p w:rsidR="00425D12" w:rsidRDefault="00425D12">
      <w:pPr>
        <w:spacing w:line="32" w:lineRule="exact"/>
        <w:rPr>
          <w:rFonts w:ascii="Symbol" w:eastAsia="Symbol" w:hAnsi="Symbol" w:cs="Symbol"/>
          <w:sz w:val="16"/>
          <w:szCs w:val="16"/>
        </w:rPr>
      </w:pPr>
    </w:p>
    <w:p w:rsidR="00425D12" w:rsidRDefault="002C598B">
      <w:pPr>
        <w:numPr>
          <w:ilvl w:val="0"/>
          <w:numId w:val="12"/>
        </w:numPr>
        <w:tabs>
          <w:tab w:val="left" w:pos="364"/>
        </w:tabs>
        <w:spacing w:line="231" w:lineRule="auto"/>
        <w:ind w:left="364" w:right="80" w:hanging="364"/>
        <w:jc w:val="both"/>
        <w:rPr>
          <w:rFonts w:ascii="Symbol" w:eastAsia="Symbol" w:hAnsi="Symbol" w:cs="Symbol"/>
          <w:sz w:val="16"/>
          <w:szCs w:val="16"/>
        </w:rPr>
      </w:pPr>
      <w:r>
        <w:rPr>
          <w:rFonts w:ascii="Segoe Print" w:eastAsia="Segoe Print" w:hAnsi="Segoe Print" w:cs="Segoe Print"/>
          <w:sz w:val="16"/>
          <w:szCs w:val="16"/>
        </w:rPr>
        <w:t>WS4 taking accurate measurements using standard units, using a range of equipment, including thermometers and data loggers</w:t>
      </w:r>
    </w:p>
    <w:p w:rsidR="00425D12" w:rsidRDefault="00425D12">
      <w:pPr>
        <w:spacing w:line="31" w:lineRule="exact"/>
        <w:rPr>
          <w:rFonts w:ascii="Symbol" w:eastAsia="Symbol" w:hAnsi="Symbol" w:cs="Symbol"/>
          <w:sz w:val="16"/>
          <w:szCs w:val="16"/>
        </w:rPr>
      </w:pPr>
    </w:p>
    <w:p w:rsidR="00425D12" w:rsidRDefault="002C598B">
      <w:pPr>
        <w:numPr>
          <w:ilvl w:val="0"/>
          <w:numId w:val="12"/>
        </w:numPr>
        <w:tabs>
          <w:tab w:val="left" w:pos="364"/>
        </w:tabs>
        <w:spacing w:line="226" w:lineRule="auto"/>
        <w:ind w:left="364" w:right="60" w:hanging="364"/>
        <w:rPr>
          <w:rFonts w:ascii="Symbol" w:eastAsia="Symbol" w:hAnsi="Symbol" w:cs="Symbol"/>
          <w:sz w:val="16"/>
          <w:szCs w:val="16"/>
        </w:rPr>
      </w:pPr>
      <w:r>
        <w:rPr>
          <w:rFonts w:ascii="Segoe Print" w:eastAsia="Segoe Print" w:hAnsi="Segoe Print" w:cs="Segoe Print"/>
          <w:sz w:val="16"/>
          <w:szCs w:val="16"/>
        </w:rPr>
        <w:t>WS5 gathering, recording, classifying and presenting data in a variety of ways to help in answering questions</w:t>
      </w:r>
    </w:p>
    <w:p w:rsidR="00425D12" w:rsidRDefault="00425D12">
      <w:pPr>
        <w:spacing w:line="34" w:lineRule="exact"/>
        <w:rPr>
          <w:rFonts w:ascii="Symbol" w:eastAsia="Symbol" w:hAnsi="Symbol" w:cs="Symbol"/>
          <w:sz w:val="16"/>
          <w:szCs w:val="16"/>
        </w:rPr>
      </w:pPr>
    </w:p>
    <w:p w:rsidR="00425D12" w:rsidRDefault="002C598B">
      <w:pPr>
        <w:numPr>
          <w:ilvl w:val="0"/>
          <w:numId w:val="12"/>
        </w:numPr>
        <w:tabs>
          <w:tab w:val="left" w:pos="364"/>
        </w:tabs>
        <w:spacing w:line="225" w:lineRule="auto"/>
        <w:ind w:left="364" w:right="160" w:hanging="364"/>
        <w:rPr>
          <w:rFonts w:ascii="Symbol" w:eastAsia="Symbol" w:hAnsi="Symbol" w:cs="Symbol"/>
          <w:sz w:val="16"/>
          <w:szCs w:val="16"/>
        </w:rPr>
      </w:pPr>
      <w:r>
        <w:rPr>
          <w:rFonts w:ascii="Segoe Print" w:eastAsia="Segoe Print" w:hAnsi="Segoe Print" w:cs="Segoe Print"/>
          <w:sz w:val="16"/>
          <w:szCs w:val="16"/>
        </w:rPr>
        <w:t>WS6 recording findings using simple scientific language, drawings, labelled diagrams, keys, bar charts, and tables</w:t>
      </w:r>
    </w:p>
    <w:p w:rsidR="00425D12" w:rsidRDefault="00425D12">
      <w:pPr>
        <w:spacing w:line="34" w:lineRule="exact"/>
        <w:rPr>
          <w:rFonts w:ascii="Symbol" w:eastAsia="Symbol" w:hAnsi="Symbol" w:cs="Symbol"/>
          <w:sz w:val="16"/>
          <w:szCs w:val="16"/>
        </w:rPr>
      </w:pPr>
    </w:p>
    <w:p w:rsidR="00425D12" w:rsidRDefault="002C598B">
      <w:pPr>
        <w:numPr>
          <w:ilvl w:val="0"/>
          <w:numId w:val="12"/>
        </w:numPr>
        <w:tabs>
          <w:tab w:val="left" w:pos="364"/>
        </w:tabs>
        <w:spacing w:line="232" w:lineRule="auto"/>
        <w:ind w:left="364" w:right="140" w:hanging="364"/>
        <w:rPr>
          <w:rFonts w:ascii="Symbol" w:eastAsia="Symbol" w:hAnsi="Symbol" w:cs="Symbol"/>
          <w:sz w:val="16"/>
          <w:szCs w:val="16"/>
        </w:rPr>
      </w:pPr>
      <w:r>
        <w:rPr>
          <w:rFonts w:ascii="Segoe Print" w:eastAsia="Segoe Print" w:hAnsi="Segoe Print" w:cs="Segoe Print"/>
          <w:sz w:val="16"/>
          <w:szCs w:val="16"/>
        </w:rPr>
        <w:t>WS7 reporting on findings from enquiries, using relevant scientific language, including oral and written explanations, displays or presentations of results and conclusions</w:t>
      </w:r>
    </w:p>
    <w:p w:rsidR="00425D12" w:rsidRDefault="00425D12">
      <w:pPr>
        <w:spacing w:line="38" w:lineRule="exact"/>
        <w:rPr>
          <w:rFonts w:ascii="Symbol" w:eastAsia="Symbol" w:hAnsi="Symbol" w:cs="Symbol"/>
          <w:sz w:val="16"/>
          <w:szCs w:val="16"/>
        </w:rPr>
      </w:pPr>
    </w:p>
    <w:p w:rsidR="00425D12" w:rsidRDefault="002C598B">
      <w:pPr>
        <w:numPr>
          <w:ilvl w:val="0"/>
          <w:numId w:val="12"/>
        </w:numPr>
        <w:tabs>
          <w:tab w:val="left" w:pos="364"/>
        </w:tabs>
        <w:spacing w:line="230" w:lineRule="auto"/>
        <w:ind w:left="364" w:right="380" w:hanging="364"/>
        <w:rPr>
          <w:rFonts w:ascii="Symbol" w:eastAsia="Symbol" w:hAnsi="Symbol" w:cs="Symbol"/>
          <w:sz w:val="16"/>
          <w:szCs w:val="16"/>
        </w:rPr>
      </w:pPr>
      <w:r>
        <w:rPr>
          <w:rFonts w:ascii="Segoe Print" w:eastAsia="Segoe Print" w:hAnsi="Segoe Print" w:cs="Segoe Print"/>
          <w:sz w:val="16"/>
          <w:szCs w:val="16"/>
        </w:rPr>
        <w:t>WS8 using results to draw simple conclusions, make predictions for new values, suggest improvements and raise further questions</w:t>
      </w:r>
    </w:p>
    <w:p w:rsidR="00425D12" w:rsidRDefault="00425D12">
      <w:pPr>
        <w:spacing w:line="35" w:lineRule="exact"/>
        <w:rPr>
          <w:rFonts w:ascii="Symbol" w:eastAsia="Symbol" w:hAnsi="Symbol" w:cs="Symbol"/>
          <w:sz w:val="16"/>
          <w:szCs w:val="16"/>
        </w:rPr>
      </w:pPr>
    </w:p>
    <w:p w:rsidR="00425D12" w:rsidRDefault="002C598B">
      <w:pPr>
        <w:numPr>
          <w:ilvl w:val="0"/>
          <w:numId w:val="12"/>
        </w:numPr>
        <w:tabs>
          <w:tab w:val="left" w:pos="364"/>
        </w:tabs>
        <w:spacing w:line="226" w:lineRule="auto"/>
        <w:ind w:left="364" w:right="340" w:hanging="364"/>
        <w:rPr>
          <w:rFonts w:ascii="Symbol" w:eastAsia="Symbol" w:hAnsi="Symbol" w:cs="Symbol"/>
          <w:sz w:val="16"/>
          <w:szCs w:val="16"/>
        </w:rPr>
      </w:pPr>
      <w:r>
        <w:rPr>
          <w:rFonts w:ascii="Segoe Print" w:eastAsia="Segoe Print" w:hAnsi="Segoe Print" w:cs="Segoe Print"/>
          <w:sz w:val="16"/>
          <w:szCs w:val="16"/>
        </w:rPr>
        <w:t>WS9 identifying differences, patterns, similarities or changes related to simple scientific ideas and processes</w:t>
      </w:r>
    </w:p>
    <w:p w:rsidR="00425D12" w:rsidRDefault="00425D12">
      <w:pPr>
        <w:spacing w:line="32" w:lineRule="exact"/>
        <w:rPr>
          <w:rFonts w:ascii="Symbol" w:eastAsia="Symbol" w:hAnsi="Symbol" w:cs="Symbol"/>
          <w:sz w:val="16"/>
          <w:szCs w:val="16"/>
        </w:rPr>
      </w:pPr>
    </w:p>
    <w:p w:rsidR="00425D12" w:rsidRDefault="002C598B">
      <w:pPr>
        <w:numPr>
          <w:ilvl w:val="0"/>
          <w:numId w:val="12"/>
        </w:numPr>
        <w:tabs>
          <w:tab w:val="left" w:pos="364"/>
        </w:tabs>
        <w:spacing w:line="226" w:lineRule="auto"/>
        <w:ind w:left="364" w:right="100" w:hanging="364"/>
        <w:rPr>
          <w:rFonts w:ascii="Symbol" w:eastAsia="Symbol" w:hAnsi="Symbol" w:cs="Symbol"/>
          <w:sz w:val="16"/>
          <w:szCs w:val="16"/>
        </w:rPr>
      </w:pPr>
      <w:r>
        <w:rPr>
          <w:rFonts w:ascii="Segoe Print" w:eastAsia="Segoe Print" w:hAnsi="Segoe Print" w:cs="Segoe Print"/>
          <w:sz w:val="16"/>
          <w:szCs w:val="16"/>
        </w:rPr>
        <w:t>WS10 using straightforward scientific evidence to answer questions or to support their findings.</w:t>
      </w:r>
    </w:p>
    <w:p w:rsidR="00425D12" w:rsidRDefault="00425D12">
      <w:pPr>
        <w:spacing w:line="34" w:lineRule="exact"/>
        <w:rPr>
          <w:rFonts w:ascii="Symbol" w:eastAsia="Symbol" w:hAnsi="Symbol" w:cs="Symbol"/>
          <w:sz w:val="16"/>
          <w:szCs w:val="16"/>
        </w:rPr>
      </w:pPr>
    </w:p>
    <w:p w:rsidR="00425D12" w:rsidRDefault="002C598B">
      <w:pPr>
        <w:numPr>
          <w:ilvl w:val="0"/>
          <w:numId w:val="12"/>
        </w:numPr>
        <w:tabs>
          <w:tab w:val="left" w:pos="364"/>
        </w:tabs>
        <w:spacing w:line="225" w:lineRule="auto"/>
        <w:ind w:left="364" w:right="160" w:hanging="364"/>
        <w:rPr>
          <w:rFonts w:ascii="Symbol" w:eastAsia="Symbol" w:hAnsi="Symbol" w:cs="Symbol"/>
          <w:sz w:val="16"/>
          <w:szCs w:val="16"/>
        </w:rPr>
      </w:pPr>
      <w:r>
        <w:rPr>
          <w:rFonts w:ascii="Segoe Print" w:eastAsia="Segoe Print" w:hAnsi="Segoe Print" w:cs="Segoe Print"/>
          <w:sz w:val="16"/>
          <w:szCs w:val="16"/>
        </w:rPr>
        <w:t>WS11 begin to look for naturally occurring patterns and relationships</w:t>
      </w:r>
    </w:p>
    <w:p w:rsidR="00425D12" w:rsidRDefault="00425D12">
      <w:pPr>
        <w:spacing w:line="34" w:lineRule="exact"/>
        <w:rPr>
          <w:rFonts w:ascii="Symbol" w:eastAsia="Symbol" w:hAnsi="Symbol" w:cs="Symbol"/>
          <w:sz w:val="16"/>
          <w:szCs w:val="16"/>
        </w:rPr>
      </w:pPr>
    </w:p>
    <w:p w:rsidR="00425D12" w:rsidRDefault="002C598B">
      <w:pPr>
        <w:numPr>
          <w:ilvl w:val="0"/>
          <w:numId w:val="12"/>
        </w:numPr>
        <w:tabs>
          <w:tab w:val="left" w:pos="364"/>
        </w:tabs>
        <w:spacing w:line="230" w:lineRule="auto"/>
        <w:ind w:left="364" w:right="180" w:hanging="364"/>
        <w:jc w:val="both"/>
        <w:rPr>
          <w:rFonts w:ascii="Symbol" w:eastAsia="Symbol" w:hAnsi="Symbol" w:cs="Symbol"/>
          <w:sz w:val="16"/>
          <w:szCs w:val="16"/>
        </w:rPr>
      </w:pPr>
      <w:r>
        <w:rPr>
          <w:rFonts w:ascii="Segoe Print" w:eastAsia="Segoe Print" w:hAnsi="Segoe Print" w:cs="Segoe Print"/>
          <w:sz w:val="16"/>
          <w:szCs w:val="16"/>
        </w:rPr>
        <w:t>WS12 recognise when and how secondary sources might help them to answer questions that cannot be answered through practical investigations.</w:t>
      </w:r>
    </w:p>
    <w:p w:rsidR="00425D12" w:rsidRDefault="002C598B">
      <w:pPr>
        <w:spacing w:line="20" w:lineRule="exact"/>
        <w:rPr>
          <w:sz w:val="20"/>
          <w:szCs w:val="20"/>
        </w:rPr>
      </w:pPr>
      <w:r>
        <w:rPr>
          <w:sz w:val="20"/>
          <w:szCs w:val="20"/>
        </w:rPr>
        <w:br w:type="column"/>
      </w:r>
    </w:p>
    <w:p w:rsidR="00425D12" w:rsidRDefault="00425D12">
      <w:pPr>
        <w:spacing w:line="67" w:lineRule="exact"/>
        <w:rPr>
          <w:sz w:val="20"/>
          <w:szCs w:val="20"/>
        </w:rPr>
      </w:pPr>
    </w:p>
    <w:p w:rsidR="00425D12" w:rsidRDefault="002C598B">
      <w:pPr>
        <w:rPr>
          <w:rFonts w:ascii="Segoe Print" w:eastAsia="Segoe Print" w:hAnsi="Segoe Print" w:cs="Segoe Print"/>
          <w:b/>
          <w:bCs/>
          <w:sz w:val="16"/>
          <w:szCs w:val="16"/>
        </w:rPr>
      </w:pPr>
      <w:r>
        <w:rPr>
          <w:rFonts w:ascii="Segoe Print" w:eastAsia="Segoe Print" w:hAnsi="Segoe Print" w:cs="Segoe Print"/>
          <w:b/>
          <w:bCs/>
          <w:sz w:val="16"/>
          <w:szCs w:val="16"/>
        </w:rPr>
        <w:t>Living things and their Habitats</w:t>
      </w:r>
    </w:p>
    <w:p w:rsidR="00B25774" w:rsidRDefault="00B25774">
      <w:pPr>
        <w:rPr>
          <w:sz w:val="20"/>
          <w:szCs w:val="20"/>
        </w:rPr>
      </w:pPr>
    </w:p>
    <w:p w:rsidR="00425D12" w:rsidRDefault="00425D12">
      <w:pPr>
        <w:spacing w:line="1" w:lineRule="exact"/>
        <w:rPr>
          <w:sz w:val="20"/>
          <w:szCs w:val="20"/>
        </w:rPr>
      </w:pPr>
    </w:p>
    <w:p w:rsidR="00425D12" w:rsidRDefault="002C598B">
      <w:pPr>
        <w:numPr>
          <w:ilvl w:val="0"/>
          <w:numId w:val="13"/>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 xml:space="preserve">LH1 recognise that living </w:t>
      </w:r>
      <w:r w:rsidRPr="009E7666">
        <w:rPr>
          <w:rFonts w:ascii="Segoe Print" w:eastAsia="Segoe Print" w:hAnsi="Segoe Print" w:cs="Segoe Print"/>
          <w:sz w:val="16"/>
          <w:szCs w:val="16"/>
        </w:rPr>
        <w:t xml:space="preserve">things (including those in the locality) can </w:t>
      </w:r>
      <w:r>
        <w:rPr>
          <w:rFonts w:ascii="Segoe Print" w:eastAsia="Segoe Print" w:hAnsi="Segoe Print" w:cs="Segoe Print"/>
          <w:sz w:val="16"/>
          <w:szCs w:val="16"/>
        </w:rPr>
        <w:t>be grouped in a variety of ways</w:t>
      </w:r>
    </w:p>
    <w:p w:rsidR="00425D12" w:rsidRDefault="00425D12">
      <w:pPr>
        <w:spacing w:line="34" w:lineRule="exact"/>
        <w:rPr>
          <w:rFonts w:ascii="Symbol" w:eastAsia="Symbol" w:hAnsi="Symbol" w:cs="Symbol"/>
          <w:sz w:val="16"/>
          <w:szCs w:val="16"/>
        </w:rPr>
      </w:pPr>
    </w:p>
    <w:p w:rsidR="00425D12" w:rsidRDefault="002C598B">
      <w:pPr>
        <w:numPr>
          <w:ilvl w:val="0"/>
          <w:numId w:val="13"/>
        </w:numPr>
        <w:tabs>
          <w:tab w:val="left" w:pos="360"/>
        </w:tabs>
        <w:spacing w:line="225" w:lineRule="auto"/>
        <w:ind w:left="360" w:hanging="355"/>
        <w:rPr>
          <w:rFonts w:ascii="Symbol" w:eastAsia="Symbol" w:hAnsi="Symbol" w:cs="Symbol"/>
          <w:sz w:val="16"/>
          <w:szCs w:val="16"/>
        </w:rPr>
      </w:pPr>
      <w:r>
        <w:rPr>
          <w:rFonts w:ascii="Segoe Print" w:eastAsia="Segoe Print" w:hAnsi="Segoe Print" w:cs="Segoe Print"/>
          <w:sz w:val="16"/>
          <w:szCs w:val="16"/>
        </w:rPr>
        <w:t>LH2 explore and use classification keys to help group, identify and name a variety of living things in their local and wider environment</w:t>
      </w:r>
    </w:p>
    <w:p w:rsidR="00425D12" w:rsidRDefault="00425D12">
      <w:pPr>
        <w:spacing w:line="1" w:lineRule="exact"/>
        <w:rPr>
          <w:rFonts w:ascii="Symbol" w:eastAsia="Symbol" w:hAnsi="Symbol" w:cs="Symbol"/>
          <w:sz w:val="16"/>
          <w:szCs w:val="16"/>
        </w:rPr>
      </w:pPr>
    </w:p>
    <w:p w:rsidR="00425D12" w:rsidRDefault="002C598B">
      <w:pPr>
        <w:numPr>
          <w:ilvl w:val="0"/>
          <w:numId w:val="13"/>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LH3 recognise that environments can change and that this can sometimes pose dangers to living things.</w:t>
      </w:r>
    </w:p>
    <w:p w:rsidR="00425D12" w:rsidRDefault="00425D12">
      <w:pPr>
        <w:spacing w:line="1" w:lineRule="exact"/>
        <w:rPr>
          <w:sz w:val="20"/>
          <w:szCs w:val="20"/>
        </w:rPr>
      </w:pPr>
    </w:p>
    <w:p w:rsidR="00425D12" w:rsidRDefault="002C598B">
      <w:pPr>
        <w:rPr>
          <w:sz w:val="20"/>
          <w:szCs w:val="20"/>
        </w:rPr>
      </w:pPr>
      <w:r>
        <w:rPr>
          <w:rFonts w:ascii="Segoe Print" w:eastAsia="Segoe Print" w:hAnsi="Segoe Print" w:cs="Segoe Print"/>
          <w:b/>
          <w:bCs/>
          <w:sz w:val="16"/>
          <w:szCs w:val="16"/>
        </w:rPr>
        <w:t>Animals including Humans</w:t>
      </w:r>
    </w:p>
    <w:p w:rsidR="00425D12" w:rsidRDefault="002C598B">
      <w:pPr>
        <w:numPr>
          <w:ilvl w:val="0"/>
          <w:numId w:val="14"/>
        </w:numPr>
        <w:tabs>
          <w:tab w:val="left" w:pos="360"/>
        </w:tabs>
        <w:spacing w:line="239" w:lineRule="auto"/>
        <w:ind w:left="360" w:hanging="355"/>
        <w:rPr>
          <w:rFonts w:ascii="Symbol" w:eastAsia="Symbol" w:hAnsi="Symbol" w:cs="Symbol"/>
          <w:sz w:val="16"/>
          <w:szCs w:val="16"/>
        </w:rPr>
      </w:pPr>
      <w:r>
        <w:rPr>
          <w:rFonts w:ascii="Segoe Print" w:eastAsia="Segoe Print" w:hAnsi="Segoe Print" w:cs="Segoe Print"/>
          <w:sz w:val="16"/>
          <w:szCs w:val="16"/>
        </w:rPr>
        <w:t>AH1 describe the simple functions of the basic parts of the digestive system in humans</w:t>
      </w:r>
    </w:p>
    <w:p w:rsidR="00425D12" w:rsidRDefault="002C598B">
      <w:pPr>
        <w:numPr>
          <w:ilvl w:val="0"/>
          <w:numId w:val="14"/>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 xml:space="preserve">AH2 identify the different types of </w:t>
      </w:r>
      <w:r w:rsidRPr="005921BD">
        <w:rPr>
          <w:rFonts w:ascii="Segoe Print" w:eastAsia="Segoe Print" w:hAnsi="Segoe Print" w:cs="Segoe Print"/>
          <w:b/>
          <w:sz w:val="16"/>
          <w:szCs w:val="16"/>
        </w:rPr>
        <w:t>teeth</w:t>
      </w:r>
      <w:r>
        <w:rPr>
          <w:rFonts w:ascii="Segoe Print" w:eastAsia="Segoe Print" w:hAnsi="Segoe Print" w:cs="Segoe Print"/>
          <w:sz w:val="16"/>
          <w:szCs w:val="16"/>
        </w:rPr>
        <w:t xml:space="preserve"> in humans and their simple functions</w:t>
      </w:r>
    </w:p>
    <w:p w:rsidR="00425D12" w:rsidRDefault="002C598B">
      <w:pPr>
        <w:numPr>
          <w:ilvl w:val="0"/>
          <w:numId w:val="14"/>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AH3 construct and interpret a variety of food chains, identifying producers, predators and prey.</w:t>
      </w:r>
    </w:p>
    <w:p w:rsidR="00425D12" w:rsidRDefault="002C598B">
      <w:pPr>
        <w:spacing w:line="238" w:lineRule="auto"/>
        <w:rPr>
          <w:rFonts w:ascii="Symbol" w:eastAsia="Symbol" w:hAnsi="Symbol" w:cs="Symbol"/>
          <w:sz w:val="16"/>
          <w:szCs w:val="16"/>
        </w:rPr>
      </w:pPr>
      <w:r>
        <w:rPr>
          <w:rFonts w:ascii="Segoe Print" w:eastAsia="Segoe Print" w:hAnsi="Segoe Print" w:cs="Segoe Print"/>
          <w:b/>
          <w:bCs/>
          <w:sz w:val="16"/>
          <w:szCs w:val="16"/>
        </w:rPr>
        <w:t>States of Matter</w:t>
      </w:r>
    </w:p>
    <w:p w:rsidR="00425D12" w:rsidRDefault="00425D12">
      <w:pPr>
        <w:spacing w:line="1" w:lineRule="exact"/>
        <w:rPr>
          <w:rFonts w:ascii="Symbol" w:eastAsia="Symbol" w:hAnsi="Symbol" w:cs="Symbol"/>
          <w:sz w:val="16"/>
          <w:szCs w:val="16"/>
        </w:rPr>
      </w:pPr>
    </w:p>
    <w:p w:rsidR="00425D12" w:rsidRDefault="002C598B">
      <w:pPr>
        <w:numPr>
          <w:ilvl w:val="0"/>
          <w:numId w:val="14"/>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SM1 explore a variety of everyday materials and develop simple descriptions of the states of matter</w:t>
      </w:r>
    </w:p>
    <w:p w:rsidR="00425D12" w:rsidRDefault="002C598B">
      <w:pPr>
        <w:numPr>
          <w:ilvl w:val="0"/>
          <w:numId w:val="14"/>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SM2 compare and group materials together, according to whether they are solids, liquids or gases</w:t>
      </w:r>
    </w:p>
    <w:p w:rsidR="00425D12" w:rsidRDefault="00425D12">
      <w:pPr>
        <w:spacing w:line="31" w:lineRule="exact"/>
        <w:rPr>
          <w:rFonts w:ascii="Symbol" w:eastAsia="Symbol" w:hAnsi="Symbol" w:cs="Symbol"/>
          <w:sz w:val="16"/>
          <w:szCs w:val="16"/>
        </w:rPr>
      </w:pPr>
    </w:p>
    <w:p w:rsidR="00425D12" w:rsidRDefault="002C598B">
      <w:pPr>
        <w:numPr>
          <w:ilvl w:val="0"/>
          <w:numId w:val="14"/>
        </w:numPr>
        <w:tabs>
          <w:tab w:val="left" w:pos="360"/>
        </w:tabs>
        <w:spacing w:line="226" w:lineRule="auto"/>
        <w:ind w:left="360" w:right="500" w:hanging="355"/>
        <w:rPr>
          <w:rFonts w:ascii="Symbol" w:eastAsia="Symbol" w:hAnsi="Symbol" w:cs="Symbol"/>
          <w:sz w:val="16"/>
          <w:szCs w:val="16"/>
        </w:rPr>
      </w:pPr>
      <w:r>
        <w:rPr>
          <w:rFonts w:ascii="Segoe Print" w:eastAsia="Segoe Print" w:hAnsi="Segoe Print" w:cs="Segoe Print"/>
          <w:sz w:val="16"/>
          <w:szCs w:val="16"/>
        </w:rPr>
        <w:t>SM3 observe that some materials change state when they are heated or cooled, and measure or research the temperature at which this happens in degrees Celsius (°C)</w:t>
      </w:r>
    </w:p>
    <w:p w:rsidR="00425D12" w:rsidRDefault="00425D12">
      <w:pPr>
        <w:spacing w:line="34" w:lineRule="exact"/>
        <w:rPr>
          <w:rFonts w:ascii="Symbol" w:eastAsia="Symbol" w:hAnsi="Symbol" w:cs="Symbol"/>
          <w:sz w:val="16"/>
          <w:szCs w:val="16"/>
        </w:rPr>
      </w:pPr>
    </w:p>
    <w:p w:rsidR="00425D12" w:rsidRDefault="002C598B">
      <w:pPr>
        <w:numPr>
          <w:ilvl w:val="0"/>
          <w:numId w:val="14"/>
        </w:numPr>
        <w:tabs>
          <w:tab w:val="left" w:pos="360"/>
        </w:tabs>
        <w:spacing w:line="225" w:lineRule="auto"/>
        <w:ind w:left="360" w:right="660" w:hanging="355"/>
        <w:rPr>
          <w:rFonts w:ascii="Symbol" w:eastAsia="Symbol" w:hAnsi="Symbol" w:cs="Symbol"/>
          <w:sz w:val="16"/>
          <w:szCs w:val="16"/>
        </w:rPr>
      </w:pPr>
      <w:r>
        <w:rPr>
          <w:rFonts w:ascii="Segoe Print" w:eastAsia="Segoe Print" w:hAnsi="Segoe Print" w:cs="Segoe Print"/>
          <w:sz w:val="16"/>
          <w:szCs w:val="16"/>
        </w:rPr>
        <w:t>SM4 identify the part played by evaporation and condensation in the water cycle and associate the rate of evaporation with temperature.</w:t>
      </w:r>
    </w:p>
    <w:p w:rsidR="00425D12" w:rsidRDefault="00425D12">
      <w:pPr>
        <w:spacing w:line="2" w:lineRule="exact"/>
        <w:rPr>
          <w:sz w:val="20"/>
          <w:szCs w:val="20"/>
        </w:rPr>
      </w:pPr>
    </w:p>
    <w:p w:rsidR="00425D12" w:rsidRDefault="002C598B">
      <w:pPr>
        <w:rPr>
          <w:sz w:val="20"/>
          <w:szCs w:val="20"/>
        </w:rPr>
      </w:pPr>
      <w:r>
        <w:rPr>
          <w:rFonts w:ascii="Segoe Print" w:eastAsia="Segoe Print" w:hAnsi="Segoe Print" w:cs="Segoe Print"/>
          <w:b/>
          <w:bCs/>
          <w:sz w:val="16"/>
          <w:szCs w:val="16"/>
        </w:rPr>
        <w:t>Sound</w:t>
      </w:r>
    </w:p>
    <w:p w:rsidR="00425D12" w:rsidRDefault="00425D12">
      <w:pPr>
        <w:spacing w:line="1" w:lineRule="exact"/>
        <w:rPr>
          <w:sz w:val="20"/>
          <w:szCs w:val="20"/>
        </w:rPr>
      </w:pPr>
    </w:p>
    <w:p w:rsidR="00425D12" w:rsidRDefault="002C598B">
      <w:pPr>
        <w:numPr>
          <w:ilvl w:val="0"/>
          <w:numId w:val="15"/>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S1 identify how sounds are made, associating some of them with something vibrating</w:t>
      </w:r>
    </w:p>
    <w:p w:rsidR="00425D12" w:rsidRDefault="002C598B">
      <w:pPr>
        <w:numPr>
          <w:ilvl w:val="0"/>
          <w:numId w:val="15"/>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S2 recognise that vibrations from sounds travel through a medium to the ear</w:t>
      </w:r>
    </w:p>
    <w:p w:rsidR="00425D12" w:rsidRDefault="002C598B">
      <w:pPr>
        <w:numPr>
          <w:ilvl w:val="0"/>
          <w:numId w:val="15"/>
        </w:numPr>
        <w:tabs>
          <w:tab w:val="left" w:pos="360"/>
        </w:tabs>
        <w:spacing w:line="238" w:lineRule="auto"/>
        <w:ind w:left="360" w:hanging="355"/>
        <w:rPr>
          <w:rFonts w:ascii="Symbol" w:eastAsia="Symbol" w:hAnsi="Symbol" w:cs="Symbol"/>
          <w:sz w:val="16"/>
          <w:szCs w:val="16"/>
        </w:rPr>
      </w:pPr>
      <w:r>
        <w:rPr>
          <w:rFonts w:ascii="Segoe Print" w:eastAsia="Segoe Print" w:hAnsi="Segoe Print" w:cs="Segoe Print"/>
          <w:sz w:val="16"/>
          <w:szCs w:val="16"/>
        </w:rPr>
        <w:t>S3 find patterns between the pitch of a sound and features of the object that produced it</w:t>
      </w:r>
    </w:p>
    <w:p w:rsidR="00425D12" w:rsidRDefault="00425D12">
      <w:pPr>
        <w:spacing w:line="1" w:lineRule="exact"/>
        <w:rPr>
          <w:rFonts w:ascii="Symbol" w:eastAsia="Symbol" w:hAnsi="Symbol" w:cs="Symbol"/>
          <w:sz w:val="16"/>
          <w:szCs w:val="16"/>
        </w:rPr>
      </w:pPr>
    </w:p>
    <w:p w:rsidR="00425D12" w:rsidRDefault="002C598B">
      <w:pPr>
        <w:numPr>
          <w:ilvl w:val="0"/>
          <w:numId w:val="15"/>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S4 find patterns between the volume of a sound and the strength of the vibrations that produced it</w:t>
      </w:r>
    </w:p>
    <w:p w:rsidR="00425D12" w:rsidRDefault="002C598B">
      <w:pPr>
        <w:numPr>
          <w:ilvl w:val="0"/>
          <w:numId w:val="15"/>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S5 recognise that sounds get fainter as the distance from the sound source increases.</w:t>
      </w:r>
    </w:p>
    <w:p w:rsidR="00425D12" w:rsidRDefault="002C598B">
      <w:pPr>
        <w:spacing w:line="238" w:lineRule="auto"/>
        <w:rPr>
          <w:sz w:val="20"/>
          <w:szCs w:val="20"/>
        </w:rPr>
      </w:pPr>
      <w:r>
        <w:rPr>
          <w:rFonts w:ascii="Segoe Print" w:eastAsia="Segoe Print" w:hAnsi="Segoe Print" w:cs="Segoe Print"/>
          <w:b/>
          <w:bCs/>
          <w:sz w:val="16"/>
          <w:szCs w:val="16"/>
        </w:rPr>
        <w:t>Electricity</w:t>
      </w:r>
    </w:p>
    <w:p w:rsidR="00425D12" w:rsidRDefault="00425D12">
      <w:pPr>
        <w:spacing w:line="1" w:lineRule="exact"/>
        <w:rPr>
          <w:sz w:val="20"/>
          <w:szCs w:val="20"/>
        </w:rPr>
      </w:pPr>
    </w:p>
    <w:p w:rsidR="00425D12" w:rsidRDefault="002C598B">
      <w:pPr>
        <w:numPr>
          <w:ilvl w:val="0"/>
          <w:numId w:val="16"/>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E1 identify common appliances that run on electricity</w:t>
      </w:r>
    </w:p>
    <w:p w:rsidR="00425D12" w:rsidRDefault="00425D12">
      <w:pPr>
        <w:spacing w:line="1" w:lineRule="exact"/>
        <w:rPr>
          <w:rFonts w:ascii="Symbol" w:eastAsia="Symbol" w:hAnsi="Symbol" w:cs="Symbol"/>
          <w:sz w:val="16"/>
          <w:szCs w:val="16"/>
        </w:rPr>
      </w:pPr>
    </w:p>
    <w:p w:rsidR="00425D12" w:rsidRDefault="002C598B">
      <w:pPr>
        <w:numPr>
          <w:ilvl w:val="0"/>
          <w:numId w:val="16"/>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E2 construct a simple series circuit, identifying/naming its basic parts, including cell, wire, bulb, switch and buzzer</w:t>
      </w:r>
    </w:p>
    <w:p w:rsidR="00425D12" w:rsidRDefault="002C598B">
      <w:pPr>
        <w:numPr>
          <w:ilvl w:val="0"/>
          <w:numId w:val="16"/>
        </w:numPr>
        <w:tabs>
          <w:tab w:val="left" w:pos="360"/>
        </w:tabs>
        <w:spacing w:line="238" w:lineRule="auto"/>
        <w:ind w:left="360" w:hanging="355"/>
        <w:rPr>
          <w:rFonts w:ascii="Symbol" w:eastAsia="Symbol" w:hAnsi="Symbol" w:cs="Symbol"/>
          <w:sz w:val="16"/>
          <w:szCs w:val="16"/>
        </w:rPr>
      </w:pPr>
      <w:r>
        <w:rPr>
          <w:rFonts w:ascii="Segoe Print" w:eastAsia="Segoe Print" w:hAnsi="Segoe Print" w:cs="Segoe Print"/>
          <w:sz w:val="16"/>
          <w:szCs w:val="16"/>
        </w:rPr>
        <w:t>E3 use their circuits to create simple devices</w:t>
      </w:r>
    </w:p>
    <w:p w:rsidR="00425D12" w:rsidRDefault="00425D12">
      <w:pPr>
        <w:spacing w:line="1" w:lineRule="exact"/>
        <w:rPr>
          <w:rFonts w:ascii="Symbol" w:eastAsia="Symbol" w:hAnsi="Symbol" w:cs="Symbol"/>
          <w:sz w:val="16"/>
          <w:szCs w:val="16"/>
        </w:rPr>
      </w:pPr>
    </w:p>
    <w:p w:rsidR="00425D12" w:rsidRDefault="002C598B">
      <w:pPr>
        <w:numPr>
          <w:ilvl w:val="0"/>
          <w:numId w:val="16"/>
        </w:numPr>
        <w:tabs>
          <w:tab w:val="left" w:pos="360"/>
        </w:tabs>
        <w:ind w:left="360" w:hanging="355"/>
        <w:rPr>
          <w:rFonts w:ascii="Symbol" w:eastAsia="Symbol" w:hAnsi="Symbol" w:cs="Symbol"/>
          <w:sz w:val="16"/>
          <w:szCs w:val="16"/>
        </w:rPr>
      </w:pPr>
      <w:r>
        <w:rPr>
          <w:rFonts w:ascii="Segoe Print" w:eastAsia="Segoe Print" w:hAnsi="Segoe Print" w:cs="Segoe Print"/>
          <w:sz w:val="16"/>
          <w:szCs w:val="16"/>
        </w:rPr>
        <w:t>E4 draw the circuit as a pictorial representation (not necessarily using conventional circuit symbols)</w:t>
      </w:r>
    </w:p>
    <w:p w:rsidR="00425D12" w:rsidRPr="009E7666" w:rsidRDefault="002C598B">
      <w:pPr>
        <w:numPr>
          <w:ilvl w:val="0"/>
          <w:numId w:val="16"/>
        </w:numPr>
        <w:tabs>
          <w:tab w:val="left" w:pos="360"/>
        </w:tabs>
        <w:ind w:left="360" w:hanging="355"/>
        <w:rPr>
          <w:rFonts w:ascii="Symbol" w:eastAsia="Symbol" w:hAnsi="Symbol" w:cs="Symbol"/>
          <w:sz w:val="16"/>
          <w:szCs w:val="16"/>
        </w:rPr>
      </w:pPr>
      <w:r w:rsidRPr="009E7666">
        <w:rPr>
          <w:rFonts w:ascii="Segoe Print" w:eastAsia="Segoe Print" w:hAnsi="Segoe Print" w:cs="Segoe Print"/>
          <w:sz w:val="16"/>
          <w:szCs w:val="16"/>
        </w:rPr>
        <w:t>E5 about precautions for working safely with electricity.</w:t>
      </w:r>
    </w:p>
    <w:p w:rsidR="00425D12" w:rsidRDefault="002C598B">
      <w:pPr>
        <w:numPr>
          <w:ilvl w:val="0"/>
          <w:numId w:val="16"/>
        </w:numPr>
        <w:tabs>
          <w:tab w:val="left" w:pos="360"/>
        </w:tabs>
        <w:spacing w:line="238" w:lineRule="auto"/>
        <w:ind w:left="360" w:hanging="355"/>
        <w:rPr>
          <w:rFonts w:ascii="Symbol" w:eastAsia="Symbol" w:hAnsi="Symbol" w:cs="Symbol"/>
          <w:sz w:val="16"/>
          <w:szCs w:val="16"/>
        </w:rPr>
      </w:pPr>
      <w:r>
        <w:rPr>
          <w:rFonts w:ascii="Segoe Print" w:eastAsia="Segoe Print" w:hAnsi="Segoe Print" w:cs="Segoe Print"/>
          <w:sz w:val="16"/>
          <w:szCs w:val="16"/>
        </w:rPr>
        <w:t>E6 identify whether or not a lamp will light in a simple series circuit/</w:t>
      </w:r>
    </w:p>
    <w:p w:rsidR="00425D12" w:rsidRDefault="00425D12">
      <w:pPr>
        <w:spacing w:line="34" w:lineRule="exact"/>
        <w:rPr>
          <w:rFonts w:ascii="Symbol" w:eastAsia="Symbol" w:hAnsi="Symbol" w:cs="Symbol"/>
          <w:sz w:val="16"/>
          <w:szCs w:val="16"/>
        </w:rPr>
      </w:pPr>
    </w:p>
    <w:p w:rsidR="00425D12" w:rsidRDefault="002C598B">
      <w:pPr>
        <w:numPr>
          <w:ilvl w:val="0"/>
          <w:numId w:val="16"/>
        </w:numPr>
        <w:tabs>
          <w:tab w:val="left" w:pos="360"/>
        </w:tabs>
        <w:spacing w:line="226" w:lineRule="auto"/>
        <w:ind w:left="360" w:right="400" w:hanging="355"/>
        <w:rPr>
          <w:rFonts w:ascii="Symbol" w:eastAsia="Symbol" w:hAnsi="Symbol" w:cs="Symbol"/>
          <w:sz w:val="16"/>
          <w:szCs w:val="16"/>
        </w:rPr>
      </w:pPr>
      <w:r>
        <w:rPr>
          <w:rFonts w:ascii="Segoe Print" w:eastAsia="Segoe Print" w:hAnsi="Segoe Print" w:cs="Segoe Print"/>
          <w:sz w:val="16"/>
          <w:szCs w:val="16"/>
        </w:rPr>
        <w:t>E7 recognise that a switch opens and closes a circuit and associate this with whether or not a lamp lights in a simple series circuit</w:t>
      </w:r>
    </w:p>
    <w:p w:rsidR="00425D12" w:rsidRPr="00E831EB" w:rsidRDefault="002C598B">
      <w:pPr>
        <w:numPr>
          <w:ilvl w:val="0"/>
          <w:numId w:val="16"/>
        </w:numPr>
        <w:tabs>
          <w:tab w:val="left" w:pos="360"/>
        </w:tabs>
        <w:spacing w:line="238" w:lineRule="auto"/>
        <w:ind w:left="360" w:hanging="355"/>
        <w:rPr>
          <w:rFonts w:ascii="Symbol" w:eastAsia="Symbol" w:hAnsi="Symbol" w:cs="Symbol"/>
          <w:sz w:val="16"/>
          <w:szCs w:val="16"/>
        </w:rPr>
      </w:pPr>
      <w:r>
        <w:rPr>
          <w:rFonts w:ascii="Segoe Print" w:eastAsia="Segoe Print" w:hAnsi="Segoe Print" w:cs="Segoe Print"/>
          <w:sz w:val="16"/>
          <w:szCs w:val="16"/>
        </w:rPr>
        <w:t>E8 recognise some common conductors and insulators, and associate metals with being good conductors.</w:t>
      </w:r>
    </w:p>
    <w:p w:rsidR="00E831EB" w:rsidRPr="00E831EB" w:rsidRDefault="0003398B">
      <w:pPr>
        <w:rPr>
          <w:b/>
        </w:rPr>
        <w:sectPr w:rsidR="00E831EB" w:rsidRPr="00E831EB">
          <w:type w:val="continuous"/>
          <w:pgSz w:w="16840" w:h="11906" w:orient="landscape"/>
          <w:pgMar w:top="796" w:right="878" w:bottom="404" w:left="816" w:header="0" w:footer="0" w:gutter="0"/>
          <w:cols w:num="2" w:space="720" w:equalWidth="0">
            <w:col w:w="5144" w:space="240"/>
            <w:col w:w="9760"/>
          </w:cols>
        </w:sectPr>
      </w:pPr>
      <w:r>
        <w:rPr>
          <w:b/>
        </w:rPr>
        <w:t xml:space="preserve">     </w:t>
      </w:r>
    </w:p>
    <w:p w:rsidR="00425D12" w:rsidRDefault="002C598B">
      <w:pPr>
        <w:ind w:left="8"/>
        <w:rPr>
          <w:sz w:val="20"/>
          <w:szCs w:val="20"/>
        </w:rPr>
      </w:pPr>
      <w:bookmarkStart w:id="3" w:name="page5"/>
      <w:bookmarkEnd w:id="3"/>
      <w:r>
        <w:rPr>
          <w:rFonts w:ascii="Segoe Print" w:eastAsia="Segoe Print" w:hAnsi="Segoe Print" w:cs="Segoe Print"/>
          <w:b/>
          <w:bCs/>
          <w:sz w:val="28"/>
          <w:szCs w:val="28"/>
        </w:rPr>
        <w:lastRenderedPageBreak/>
        <w:t>Science Progression of skills Year 5</w:t>
      </w:r>
    </w:p>
    <w:p w:rsidR="00425D12" w:rsidRDefault="002C598B">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-71120</wp:posOffset>
            </wp:positionH>
            <wp:positionV relativeFrom="paragraph">
              <wp:posOffset>215265</wp:posOffset>
            </wp:positionV>
            <wp:extent cx="9797415" cy="56686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blip>
                    <a:srcRect/>
                    <a:stretch>
                      <a:fillRect/>
                    </a:stretch>
                  </pic:blipFill>
                  <pic:spPr bwMode="auto">
                    <a:xfrm>
                      <a:off x="0" y="0"/>
                      <a:ext cx="9797415" cy="5668645"/>
                    </a:xfrm>
                    <a:prstGeom prst="rect">
                      <a:avLst/>
                    </a:prstGeom>
                    <a:noFill/>
                  </pic:spPr>
                </pic:pic>
              </a:graphicData>
            </a:graphic>
          </wp:anchor>
        </w:drawing>
      </w:r>
    </w:p>
    <w:p w:rsidR="00425D12" w:rsidRDefault="00425D12">
      <w:pPr>
        <w:spacing w:line="307" w:lineRule="exact"/>
        <w:rPr>
          <w:sz w:val="20"/>
          <w:szCs w:val="20"/>
        </w:rPr>
      </w:pPr>
    </w:p>
    <w:p w:rsidR="00425D12" w:rsidRDefault="002C598B">
      <w:pPr>
        <w:ind w:left="8"/>
        <w:rPr>
          <w:sz w:val="20"/>
          <w:szCs w:val="20"/>
        </w:rPr>
      </w:pPr>
      <w:r>
        <w:rPr>
          <w:rFonts w:ascii="Segoe Print" w:eastAsia="Segoe Print" w:hAnsi="Segoe Print" w:cs="Segoe Print"/>
          <w:b/>
          <w:bCs/>
          <w:sz w:val="19"/>
          <w:szCs w:val="19"/>
        </w:rPr>
        <w:t>National Curriculum objectives</w:t>
      </w:r>
      <w:r>
        <w:rPr>
          <w:rFonts w:ascii="Segoe Print" w:eastAsia="Segoe Print" w:hAnsi="Segoe Print" w:cs="Segoe Print"/>
          <w:sz w:val="19"/>
          <w:szCs w:val="19"/>
        </w:rPr>
        <w:t>: In this unit, children will be taught to:</w:t>
      </w:r>
    </w:p>
    <w:p w:rsidR="00425D12" w:rsidRDefault="002C598B">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3601720</wp:posOffset>
                </wp:positionH>
                <wp:positionV relativeFrom="paragraph">
                  <wp:posOffset>69850</wp:posOffset>
                </wp:positionV>
                <wp:extent cx="0" cy="539305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930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3.6pt,5.5pt" to="283.6pt,430.15pt" o:allowincell="f" strokecolor="#000000" strokeweight="0.4799pt"/>
            </w:pict>
          </mc:Fallback>
        </mc:AlternateContent>
      </w:r>
    </w:p>
    <w:p w:rsidR="00425D12" w:rsidRDefault="00425D12">
      <w:pPr>
        <w:sectPr w:rsidR="00425D12">
          <w:pgSz w:w="16840" w:h="11906" w:orient="landscape"/>
          <w:pgMar w:top="1209" w:right="918" w:bottom="414" w:left="852" w:header="0" w:footer="0" w:gutter="0"/>
          <w:cols w:space="720" w:equalWidth="0">
            <w:col w:w="15068"/>
          </w:cols>
        </w:sectPr>
      </w:pPr>
    </w:p>
    <w:p w:rsidR="00425D12" w:rsidRDefault="00425D12">
      <w:pPr>
        <w:spacing w:line="90" w:lineRule="exact"/>
        <w:rPr>
          <w:sz w:val="20"/>
          <w:szCs w:val="20"/>
        </w:rPr>
      </w:pPr>
    </w:p>
    <w:p w:rsidR="00425D12" w:rsidRDefault="002C598B">
      <w:pPr>
        <w:ind w:left="8"/>
        <w:rPr>
          <w:sz w:val="20"/>
          <w:szCs w:val="20"/>
        </w:rPr>
      </w:pPr>
      <w:r>
        <w:rPr>
          <w:rFonts w:ascii="Segoe Print" w:eastAsia="Segoe Print" w:hAnsi="Segoe Print" w:cs="Segoe Print"/>
          <w:b/>
          <w:bCs/>
          <w:sz w:val="16"/>
          <w:szCs w:val="16"/>
        </w:rPr>
        <w:t>Year 5 and 6 Working Scientifically</w:t>
      </w:r>
    </w:p>
    <w:p w:rsidR="00425D12" w:rsidRDefault="00425D12">
      <w:pPr>
        <w:spacing w:line="32" w:lineRule="exact"/>
        <w:rPr>
          <w:sz w:val="20"/>
          <w:szCs w:val="20"/>
        </w:rPr>
      </w:pPr>
    </w:p>
    <w:p w:rsidR="00425D12" w:rsidRDefault="002C598B">
      <w:pPr>
        <w:spacing w:line="226" w:lineRule="auto"/>
        <w:ind w:left="8" w:right="680"/>
        <w:rPr>
          <w:sz w:val="20"/>
          <w:szCs w:val="20"/>
        </w:rPr>
      </w:pPr>
      <w:r>
        <w:rPr>
          <w:rFonts w:ascii="Segoe Print" w:eastAsia="Segoe Print" w:hAnsi="Segoe Print" w:cs="Segoe Print"/>
          <w:sz w:val="16"/>
          <w:szCs w:val="16"/>
        </w:rPr>
        <w:t>Pupils will be taught to use the following practical scientific methods, processes and skills:</w:t>
      </w:r>
    </w:p>
    <w:p w:rsidR="00425D12" w:rsidRDefault="00425D12">
      <w:pPr>
        <w:spacing w:line="34" w:lineRule="exact"/>
        <w:rPr>
          <w:sz w:val="20"/>
          <w:szCs w:val="20"/>
        </w:rPr>
      </w:pPr>
    </w:p>
    <w:p w:rsidR="00425D12" w:rsidRDefault="002C598B">
      <w:pPr>
        <w:numPr>
          <w:ilvl w:val="0"/>
          <w:numId w:val="17"/>
        </w:numPr>
        <w:tabs>
          <w:tab w:val="left" w:pos="368"/>
        </w:tabs>
        <w:spacing w:line="230" w:lineRule="auto"/>
        <w:ind w:left="368" w:right="20" w:hanging="368"/>
        <w:rPr>
          <w:rFonts w:ascii="Symbol" w:eastAsia="Symbol" w:hAnsi="Symbol" w:cs="Symbol"/>
          <w:sz w:val="16"/>
          <w:szCs w:val="16"/>
        </w:rPr>
      </w:pPr>
      <w:r>
        <w:rPr>
          <w:rFonts w:ascii="Segoe Print" w:eastAsia="Segoe Print" w:hAnsi="Segoe Print" w:cs="Segoe Print"/>
          <w:sz w:val="16"/>
          <w:szCs w:val="16"/>
        </w:rPr>
        <w:t>WS1 planning different types of scientific enquiries to answer questions, including recognising and controlling variables where necessary</w:t>
      </w:r>
    </w:p>
    <w:p w:rsidR="00425D12" w:rsidRDefault="00425D12">
      <w:pPr>
        <w:spacing w:line="35" w:lineRule="exact"/>
        <w:rPr>
          <w:rFonts w:ascii="Symbol" w:eastAsia="Symbol" w:hAnsi="Symbol" w:cs="Symbol"/>
          <w:sz w:val="16"/>
          <w:szCs w:val="16"/>
        </w:rPr>
      </w:pPr>
    </w:p>
    <w:p w:rsidR="00425D12" w:rsidRDefault="002C598B">
      <w:pPr>
        <w:numPr>
          <w:ilvl w:val="0"/>
          <w:numId w:val="17"/>
        </w:numPr>
        <w:tabs>
          <w:tab w:val="left" w:pos="368"/>
        </w:tabs>
        <w:spacing w:line="230" w:lineRule="auto"/>
        <w:ind w:left="368" w:right="420" w:hanging="368"/>
        <w:rPr>
          <w:rFonts w:ascii="Symbol" w:eastAsia="Symbol" w:hAnsi="Symbol" w:cs="Symbol"/>
          <w:sz w:val="16"/>
          <w:szCs w:val="16"/>
        </w:rPr>
      </w:pPr>
      <w:r>
        <w:rPr>
          <w:rFonts w:ascii="Segoe Print" w:eastAsia="Segoe Print" w:hAnsi="Segoe Print" w:cs="Segoe Print"/>
          <w:sz w:val="16"/>
          <w:szCs w:val="16"/>
        </w:rPr>
        <w:t>WS2 taking measurements, using a range of scientific equipment, with increasing accuracy and precision, taking repeat readings when appropriate</w:t>
      </w:r>
    </w:p>
    <w:p w:rsidR="00425D12" w:rsidRDefault="00425D12">
      <w:pPr>
        <w:spacing w:line="35" w:lineRule="exact"/>
        <w:rPr>
          <w:rFonts w:ascii="Symbol" w:eastAsia="Symbol" w:hAnsi="Symbol" w:cs="Symbol"/>
          <w:sz w:val="16"/>
          <w:szCs w:val="16"/>
        </w:rPr>
      </w:pPr>
    </w:p>
    <w:p w:rsidR="00425D12" w:rsidRDefault="002C598B">
      <w:pPr>
        <w:numPr>
          <w:ilvl w:val="0"/>
          <w:numId w:val="17"/>
        </w:numPr>
        <w:tabs>
          <w:tab w:val="left" w:pos="368"/>
        </w:tabs>
        <w:spacing w:line="230" w:lineRule="auto"/>
        <w:ind w:left="368" w:hanging="368"/>
        <w:jc w:val="both"/>
        <w:rPr>
          <w:rFonts w:ascii="Symbol" w:eastAsia="Symbol" w:hAnsi="Symbol" w:cs="Symbol"/>
          <w:sz w:val="16"/>
          <w:szCs w:val="16"/>
        </w:rPr>
      </w:pPr>
      <w:r>
        <w:rPr>
          <w:rFonts w:ascii="Segoe Print" w:eastAsia="Segoe Print" w:hAnsi="Segoe Print" w:cs="Segoe Print"/>
          <w:sz w:val="16"/>
          <w:szCs w:val="16"/>
        </w:rPr>
        <w:t>WS3 recording data and results of increasing complexity using scientific diagrams and labels, classification keys, tables, scatter graphs, bar and line graphs</w:t>
      </w:r>
    </w:p>
    <w:p w:rsidR="00425D12" w:rsidRDefault="00425D12">
      <w:pPr>
        <w:spacing w:line="35" w:lineRule="exact"/>
        <w:rPr>
          <w:rFonts w:ascii="Symbol" w:eastAsia="Symbol" w:hAnsi="Symbol" w:cs="Symbol"/>
          <w:sz w:val="16"/>
          <w:szCs w:val="16"/>
        </w:rPr>
      </w:pPr>
    </w:p>
    <w:p w:rsidR="00425D12" w:rsidRDefault="002C598B">
      <w:pPr>
        <w:numPr>
          <w:ilvl w:val="0"/>
          <w:numId w:val="17"/>
        </w:numPr>
        <w:tabs>
          <w:tab w:val="left" w:pos="368"/>
        </w:tabs>
        <w:spacing w:line="225" w:lineRule="auto"/>
        <w:ind w:left="368" w:right="240" w:hanging="368"/>
        <w:rPr>
          <w:rFonts w:ascii="Symbol" w:eastAsia="Symbol" w:hAnsi="Symbol" w:cs="Symbol"/>
          <w:sz w:val="16"/>
          <w:szCs w:val="16"/>
        </w:rPr>
      </w:pPr>
      <w:r>
        <w:rPr>
          <w:rFonts w:ascii="Segoe Print" w:eastAsia="Segoe Print" w:hAnsi="Segoe Print" w:cs="Segoe Print"/>
          <w:sz w:val="16"/>
          <w:szCs w:val="16"/>
        </w:rPr>
        <w:t>WS4 using test results to make predictions to set up further comparative and fair tests</w:t>
      </w:r>
    </w:p>
    <w:p w:rsidR="00425D12" w:rsidRDefault="00425D12">
      <w:pPr>
        <w:spacing w:line="34" w:lineRule="exact"/>
        <w:rPr>
          <w:rFonts w:ascii="Symbol" w:eastAsia="Symbol" w:hAnsi="Symbol" w:cs="Symbol"/>
          <w:sz w:val="16"/>
          <w:szCs w:val="16"/>
        </w:rPr>
      </w:pPr>
    </w:p>
    <w:p w:rsidR="00425D12" w:rsidRDefault="002C598B">
      <w:pPr>
        <w:numPr>
          <w:ilvl w:val="0"/>
          <w:numId w:val="17"/>
        </w:numPr>
        <w:tabs>
          <w:tab w:val="left" w:pos="368"/>
        </w:tabs>
        <w:spacing w:line="232" w:lineRule="auto"/>
        <w:ind w:left="368" w:right="140" w:hanging="368"/>
        <w:rPr>
          <w:rFonts w:ascii="Symbol" w:eastAsia="Symbol" w:hAnsi="Symbol" w:cs="Symbol"/>
          <w:sz w:val="16"/>
          <w:szCs w:val="16"/>
        </w:rPr>
      </w:pPr>
      <w:r>
        <w:rPr>
          <w:rFonts w:ascii="Segoe Print" w:eastAsia="Segoe Print" w:hAnsi="Segoe Print" w:cs="Segoe Print"/>
          <w:sz w:val="16"/>
          <w:szCs w:val="16"/>
        </w:rPr>
        <w:t>WS5 reporting and presenting findings from enquiries, including conclusions, causal relationships and explanations of and degree of trust in results, in oral and written forms such as displays and other presentations</w:t>
      </w:r>
    </w:p>
    <w:p w:rsidR="00425D12" w:rsidRDefault="00425D12">
      <w:pPr>
        <w:spacing w:line="38" w:lineRule="exact"/>
        <w:rPr>
          <w:rFonts w:ascii="Symbol" w:eastAsia="Symbol" w:hAnsi="Symbol" w:cs="Symbol"/>
          <w:sz w:val="16"/>
          <w:szCs w:val="16"/>
        </w:rPr>
      </w:pPr>
    </w:p>
    <w:p w:rsidR="00425D12" w:rsidRDefault="002C598B">
      <w:pPr>
        <w:numPr>
          <w:ilvl w:val="0"/>
          <w:numId w:val="17"/>
        </w:numPr>
        <w:tabs>
          <w:tab w:val="left" w:pos="368"/>
        </w:tabs>
        <w:spacing w:line="226" w:lineRule="auto"/>
        <w:ind w:left="368" w:right="540" w:hanging="368"/>
        <w:rPr>
          <w:rFonts w:ascii="Symbol" w:eastAsia="Symbol" w:hAnsi="Symbol" w:cs="Symbol"/>
          <w:sz w:val="16"/>
          <w:szCs w:val="16"/>
        </w:rPr>
      </w:pPr>
      <w:r>
        <w:rPr>
          <w:rFonts w:ascii="Segoe Print" w:eastAsia="Segoe Print" w:hAnsi="Segoe Print" w:cs="Segoe Print"/>
          <w:sz w:val="16"/>
          <w:szCs w:val="16"/>
        </w:rPr>
        <w:t>WS6 identifying scientific evidence that has been used to support or refute ideas or arguments.</w:t>
      </w:r>
    </w:p>
    <w:p w:rsidR="00425D12" w:rsidRDefault="00425D12">
      <w:pPr>
        <w:spacing w:line="32" w:lineRule="exact"/>
        <w:rPr>
          <w:rFonts w:ascii="Symbol" w:eastAsia="Symbol" w:hAnsi="Symbol" w:cs="Symbol"/>
          <w:sz w:val="16"/>
          <w:szCs w:val="16"/>
        </w:rPr>
      </w:pPr>
    </w:p>
    <w:p w:rsidR="00425D12" w:rsidRDefault="002C598B">
      <w:pPr>
        <w:numPr>
          <w:ilvl w:val="0"/>
          <w:numId w:val="17"/>
        </w:numPr>
        <w:tabs>
          <w:tab w:val="left" w:pos="368"/>
        </w:tabs>
        <w:spacing w:line="231" w:lineRule="auto"/>
        <w:ind w:left="368" w:right="80" w:hanging="368"/>
        <w:rPr>
          <w:rFonts w:ascii="Symbol" w:eastAsia="Symbol" w:hAnsi="Symbol" w:cs="Symbol"/>
          <w:sz w:val="16"/>
          <w:szCs w:val="16"/>
        </w:rPr>
      </w:pPr>
      <w:r>
        <w:rPr>
          <w:rFonts w:ascii="Segoe Print" w:eastAsia="Segoe Print" w:hAnsi="Segoe Print" w:cs="Segoe Print"/>
          <w:sz w:val="16"/>
          <w:szCs w:val="16"/>
        </w:rPr>
        <w:t>WS7 explore and talk about their ideas; asking their own questions about scientific phenomena; and analysing functions, relationships and interactions more systematically.</w:t>
      </w:r>
    </w:p>
    <w:p w:rsidR="00425D12" w:rsidRDefault="00425D12">
      <w:pPr>
        <w:spacing w:line="32" w:lineRule="exact"/>
        <w:rPr>
          <w:rFonts w:ascii="Symbol" w:eastAsia="Symbol" w:hAnsi="Symbol" w:cs="Symbol"/>
          <w:sz w:val="16"/>
          <w:szCs w:val="16"/>
        </w:rPr>
      </w:pPr>
    </w:p>
    <w:p w:rsidR="00425D12" w:rsidRDefault="002C598B">
      <w:pPr>
        <w:numPr>
          <w:ilvl w:val="0"/>
          <w:numId w:val="17"/>
        </w:numPr>
        <w:tabs>
          <w:tab w:val="left" w:pos="368"/>
        </w:tabs>
        <w:spacing w:line="226" w:lineRule="auto"/>
        <w:ind w:left="368" w:right="280" w:hanging="368"/>
        <w:rPr>
          <w:rFonts w:ascii="Symbol" w:eastAsia="Symbol" w:hAnsi="Symbol" w:cs="Symbol"/>
          <w:sz w:val="16"/>
          <w:szCs w:val="16"/>
        </w:rPr>
      </w:pPr>
      <w:r>
        <w:rPr>
          <w:rFonts w:ascii="Segoe Print" w:eastAsia="Segoe Print" w:hAnsi="Segoe Print" w:cs="Segoe Print"/>
          <w:sz w:val="16"/>
          <w:szCs w:val="16"/>
        </w:rPr>
        <w:t>WS8 recognise that scientific ideas change and develop over time.</w:t>
      </w:r>
    </w:p>
    <w:p w:rsidR="00425D12" w:rsidRDefault="00425D12">
      <w:pPr>
        <w:spacing w:line="34" w:lineRule="exact"/>
        <w:rPr>
          <w:rFonts w:ascii="Symbol" w:eastAsia="Symbol" w:hAnsi="Symbol" w:cs="Symbol"/>
          <w:sz w:val="16"/>
          <w:szCs w:val="16"/>
        </w:rPr>
      </w:pPr>
    </w:p>
    <w:p w:rsidR="00425D12" w:rsidRDefault="002C598B">
      <w:pPr>
        <w:numPr>
          <w:ilvl w:val="0"/>
          <w:numId w:val="17"/>
        </w:numPr>
        <w:tabs>
          <w:tab w:val="left" w:pos="368"/>
        </w:tabs>
        <w:spacing w:line="248" w:lineRule="auto"/>
        <w:ind w:left="368" w:right="220" w:hanging="368"/>
        <w:rPr>
          <w:rFonts w:ascii="Symbol" w:eastAsia="Symbol" w:hAnsi="Symbol" w:cs="Symbol"/>
          <w:sz w:val="15"/>
          <w:szCs w:val="15"/>
        </w:rPr>
      </w:pPr>
      <w:r>
        <w:rPr>
          <w:rFonts w:ascii="Segoe Print" w:eastAsia="Segoe Print" w:hAnsi="Segoe Print" w:cs="Segoe Print"/>
          <w:sz w:val="15"/>
          <w:szCs w:val="15"/>
        </w:rPr>
        <w:t>WS9 draw conclusions based on their data and observations, use evidence to justify their ideas, and use their scientific knowledge and understanding to explain their findings.</w:t>
      </w:r>
    </w:p>
    <w:p w:rsidR="00425D12" w:rsidRDefault="00425D12">
      <w:pPr>
        <w:spacing w:line="26" w:lineRule="exact"/>
        <w:rPr>
          <w:rFonts w:ascii="Symbol" w:eastAsia="Symbol" w:hAnsi="Symbol" w:cs="Symbol"/>
          <w:sz w:val="15"/>
          <w:szCs w:val="15"/>
        </w:rPr>
      </w:pPr>
    </w:p>
    <w:p w:rsidR="00425D12" w:rsidRDefault="002C598B">
      <w:pPr>
        <w:numPr>
          <w:ilvl w:val="0"/>
          <w:numId w:val="17"/>
        </w:numPr>
        <w:tabs>
          <w:tab w:val="left" w:pos="368"/>
        </w:tabs>
        <w:spacing w:line="225" w:lineRule="auto"/>
        <w:ind w:left="368" w:right="620" w:hanging="368"/>
        <w:rPr>
          <w:rFonts w:ascii="Symbol" w:eastAsia="Symbol" w:hAnsi="Symbol" w:cs="Symbol"/>
          <w:sz w:val="16"/>
          <w:szCs w:val="16"/>
        </w:rPr>
      </w:pPr>
      <w:r>
        <w:rPr>
          <w:rFonts w:ascii="Segoe Print" w:eastAsia="Segoe Print" w:hAnsi="Segoe Print" w:cs="Segoe Print"/>
          <w:sz w:val="16"/>
          <w:szCs w:val="16"/>
        </w:rPr>
        <w:t>WS10 Pupils should read, spell and pronounce scientific vocabulary correctly.</w:t>
      </w:r>
    </w:p>
    <w:p w:rsidR="00425D12" w:rsidRDefault="002C598B">
      <w:pPr>
        <w:spacing w:line="20" w:lineRule="exact"/>
        <w:rPr>
          <w:sz w:val="20"/>
          <w:szCs w:val="20"/>
        </w:rPr>
      </w:pPr>
      <w:r>
        <w:rPr>
          <w:sz w:val="20"/>
          <w:szCs w:val="20"/>
        </w:rPr>
        <w:br w:type="column"/>
      </w:r>
    </w:p>
    <w:p w:rsidR="00425D12" w:rsidRDefault="00425D12">
      <w:pPr>
        <w:spacing w:line="70" w:lineRule="exact"/>
        <w:rPr>
          <w:sz w:val="20"/>
          <w:szCs w:val="20"/>
        </w:rPr>
      </w:pPr>
    </w:p>
    <w:p w:rsidR="00425D12" w:rsidRDefault="002C598B">
      <w:pPr>
        <w:rPr>
          <w:sz w:val="20"/>
          <w:szCs w:val="20"/>
        </w:rPr>
      </w:pPr>
      <w:r>
        <w:rPr>
          <w:rFonts w:ascii="Segoe Print" w:eastAsia="Segoe Print" w:hAnsi="Segoe Print" w:cs="Segoe Print"/>
          <w:b/>
          <w:bCs/>
          <w:sz w:val="16"/>
          <w:szCs w:val="16"/>
        </w:rPr>
        <w:t>Living things and their Habitats</w:t>
      </w:r>
    </w:p>
    <w:p w:rsidR="00425D12" w:rsidRDefault="002C598B">
      <w:pPr>
        <w:numPr>
          <w:ilvl w:val="0"/>
          <w:numId w:val="18"/>
        </w:numPr>
        <w:tabs>
          <w:tab w:val="left" w:pos="720"/>
        </w:tabs>
        <w:spacing w:line="238" w:lineRule="auto"/>
        <w:ind w:left="720" w:hanging="350"/>
        <w:rPr>
          <w:rFonts w:ascii="Symbol" w:eastAsia="Symbol" w:hAnsi="Symbol" w:cs="Symbol"/>
          <w:sz w:val="16"/>
          <w:szCs w:val="16"/>
        </w:rPr>
      </w:pPr>
      <w:r>
        <w:rPr>
          <w:rFonts w:ascii="Segoe Print" w:eastAsia="Segoe Print" w:hAnsi="Segoe Print" w:cs="Segoe Print"/>
          <w:sz w:val="16"/>
          <w:szCs w:val="16"/>
        </w:rPr>
        <w:t>LT1 describe the differences in the life cycles of a mammal, an amphibian, an insect and a bird</w:t>
      </w:r>
    </w:p>
    <w:p w:rsidR="00425D12" w:rsidRDefault="00425D12">
      <w:pPr>
        <w:spacing w:line="1" w:lineRule="exact"/>
        <w:rPr>
          <w:rFonts w:ascii="Symbol" w:eastAsia="Symbol" w:hAnsi="Symbol" w:cs="Symbol"/>
          <w:sz w:val="16"/>
          <w:szCs w:val="16"/>
        </w:rPr>
      </w:pPr>
    </w:p>
    <w:p w:rsidR="00425D12" w:rsidRDefault="002C598B">
      <w:pPr>
        <w:numPr>
          <w:ilvl w:val="0"/>
          <w:numId w:val="18"/>
        </w:numPr>
        <w:tabs>
          <w:tab w:val="left" w:pos="720"/>
        </w:tabs>
        <w:ind w:left="720" w:hanging="350"/>
        <w:rPr>
          <w:rFonts w:ascii="Symbol" w:eastAsia="Symbol" w:hAnsi="Symbol" w:cs="Symbol"/>
          <w:sz w:val="16"/>
          <w:szCs w:val="16"/>
        </w:rPr>
      </w:pPr>
      <w:r>
        <w:rPr>
          <w:rFonts w:ascii="Segoe Print" w:eastAsia="Segoe Print" w:hAnsi="Segoe Print" w:cs="Segoe Print"/>
          <w:sz w:val="16"/>
          <w:szCs w:val="16"/>
        </w:rPr>
        <w:t>LT2 describe the life process of reproduction in some plants and animals.</w:t>
      </w:r>
    </w:p>
    <w:p w:rsidR="00425D12" w:rsidRPr="00B25774" w:rsidRDefault="002C598B">
      <w:pPr>
        <w:numPr>
          <w:ilvl w:val="0"/>
          <w:numId w:val="18"/>
        </w:numPr>
        <w:tabs>
          <w:tab w:val="left" w:pos="720"/>
        </w:tabs>
        <w:ind w:left="720" w:hanging="350"/>
        <w:rPr>
          <w:rFonts w:ascii="Symbol" w:eastAsia="Symbol" w:hAnsi="Symbol" w:cs="Symbol"/>
          <w:sz w:val="16"/>
          <w:szCs w:val="16"/>
        </w:rPr>
      </w:pPr>
      <w:r w:rsidRPr="00B25774">
        <w:rPr>
          <w:rFonts w:ascii="Segoe Print" w:eastAsia="Segoe Print" w:hAnsi="Segoe Print" w:cs="Segoe Print"/>
          <w:sz w:val="16"/>
          <w:szCs w:val="16"/>
        </w:rPr>
        <w:t>LT3 raise questions about their local environment throughout the year.</w:t>
      </w:r>
    </w:p>
    <w:p w:rsidR="00425D12" w:rsidRPr="00B25774" w:rsidRDefault="00425D12">
      <w:pPr>
        <w:spacing w:line="32" w:lineRule="exact"/>
        <w:rPr>
          <w:rFonts w:ascii="Symbol" w:eastAsia="Symbol" w:hAnsi="Symbol" w:cs="Symbol"/>
          <w:sz w:val="16"/>
          <w:szCs w:val="16"/>
        </w:rPr>
      </w:pPr>
    </w:p>
    <w:p w:rsidR="00425D12" w:rsidRPr="00B25774" w:rsidRDefault="002C598B">
      <w:pPr>
        <w:numPr>
          <w:ilvl w:val="0"/>
          <w:numId w:val="18"/>
        </w:numPr>
        <w:tabs>
          <w:tab w:val="left" w:pos="720"/>
        </w:tabs>
        <w:spacing w:line="226" w:lineRule="auto"/>
        <w:ind w:left="720" w:right="200" w:hanging="350"/>
        <w:rPr>
          <w:rFonts w:ascii="Symbol" w:eastAsia="Symbol" w:hAnsi="Symbol" w:cs="Symbol"/>
          <w:sz w:val="16"/>
          <w:szCs w:val="16"/>
        </w:rPr>
      </w:pPr>
      <w:r w:rsidRPr="00B25774">
        <w:rPr>
          <w:rFonts w:ascii="Segoe Print" w:eastAsia="Segoe Print" w:hAnsi="Segoe Print" w:cs="Segoe Print"/>
          <w:sz w:val="16"/>
          <w:szCs w:val="16"/>
        </w:rPr>
        <w:t>LT4 find out about the work of naturalists and animal behaviourists, for example, David Attenborough and Jane Goodall.</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18"/>
        </w:numPr>
        <w:tabs>
          <w:tab w:val="left" w:pos="720"/>
        </w:tabs>
        <w:spacing w:line="225" w:lineRule="auto"/>
        <w:ind w:left="720" w:right="140" w:hanging="350"/>
        <w:rPr>
          <w:rFonts w:ascii="Symbol" w:eastAsia="Symbol" w:hAnsi="Symbol" w:cs="Symbol"/>
          <w:sz w:val="16"/>
          <w:szCs w:val="16"/>
        </w:rPr>
      </w:pPr>
      <w:r w:rsidRPr="00B25774">
        <w:rPr>
          <w:rFonts w:ascii="Segoe Print" w:eastAsia="Segoe Print" w:hAnsi="Segoe Print" w:cs="Segoe Print"/>
          <w:sz w:val="16"/>
          <w:szCs w:val="16"/>
        </w:rPr>
        <w:t>LT5 find out about different types of reproduction, including sexual and asexual reproduction in plants, and sexual reproduction in animals.</w:t>
      </w:r>
    </w:p>
    <w:p w:rsidR="00425D12" w:rsidRPr="00B25774" w:rsidRDefault="00425D12">
      <w:pPr>
        <w:spacing w:line="1" w:lineRule="exact"/>
        <w:rPr>
          <w:sz w:val="20"/>
          <w:szCs w:val="20"/>
        </w:rPr>
      </w:pPr>
    </w:p>
    <w:p w:rsidR="00425D12" w:rsidRPr="00B25774" w:rsidRDefault="002C598B">
      <w:pPr>
        <w:rPr>
          <w:sz w:val="20"/>
          <w:szCs w:val="20"/>
        </w:rPr>
      </w:pPr>
      <w:r w:rsidRPr="00B25774">
        <w:rPr>
          <w:rFonts w:ascii="Segoe Print" w:eastAsia="Segoe Print" w:hAnsi="Segoe Print" w:cs="Segoe Print"/>
          <w:b/>
          <w:bCs/>
          <w:sz w:val="16"/>
          <w:szCs w:val="16"/>
        </w:rPr>
        <w:t>Animals, including Humans</w:t>
      </w:r>
    </w:p>
    <w:p w:rsidR="00425D12" w:rsidRPr="00B25774" w:rsidRDefault="00425D12">
      <w:pPr>
        <w:spacing w:line="1" w:lineRule="exact"/>
        <w:rPr>
          <w:sz w:val="20"/>
          <w:szCs w:val="20"/>
        </w:rPr>
      </w:pPr>
    </w:p>
    <w:p w:rsidR="00425D12" w:rsidRPr="00B25774" w:rsidRDefault="002C598B">
      <w:pPr>
        <w:numPr>
          <w:ilvl w:val="0"/>
          <w:numId w:val="19"/>
        </w:numPr>
        <w:tabs>
          <w:tab w:val="left" w:pos="720"/>
        </w:tabs>
        <w:ind w:left="720" w:hanging="350"/>
        <w:rPr>
          <w:rFonts w:ascii="Symbol" w:eastAsia="Symbol" w:hAnsi="Symbol" w:cs="Symbol"/>
          <w:sz w:val="16"/>
          <w:szCs w:val="16"/>
        </w:rPr>
      </w:pPr>
      <w:r w:rsidRPr="00B25774">
        <w:rPr>
          <w:rFonts w:ascii="Segoe Print" w:eastAsia="Segoe Print" w:hAnsi="Segoe Print" w:cs="Segoe Print"/>
          <w:sz w:val="16"/>
          <w:szCs w:val="16"/>
        </w:rPr>
        <w:t>AIH1describe the changes as humans develop to old age.</w:t>
      </w:r>
    </w:p>
    <w:p w:rsidR="00425D12" w:rsidRPr="00B25774" w:rsidRDefault="002C598B">
      <w:pPr>
        <w:numPr>
          <w:ilvl w:val="0"/>
          <w:numId w:val="19"/>
        </w:numPr>
        <w:tabs>
          <w:tab w:val="left" w:pos="720"/>
        </w:tabs>
        <w:spacing w:line="238" w:lineRule="auto"/>
        <w:ind w:left="720" w:hanging="350"/>
        <w:rPr>
          <w:rFonts w:ascii="Symbol" w:eastAsia="Symbol" w:hAnsi="Symbol" w:cs="Symbol"/>
          <w:sz w:val="16"/>
          <w:szCs w:val="16"/>
        </w:rPr>
      </w:pPr>
      <w:r w:rsidRPr="00B25774">
        <w:rPr>
          <w:rFonts w:ascii="Segoe Print" w:eastAsia="Segoe Print" w:hAnsi="Segoe Print" w:cs="Segoe Print"/>
          <w:sz w:val="16"/>
          <w:szCs w:val="16"/>
        </w:rPr>
        <w:t>AIH2 draw a timeline to indicate stages in the growth and development of humans.</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19"/>
        </w:numPr>
        <w:tabs>
          <w:tab w:val="left" w:pos="720"/>
        </w:tabs>
        <w:ind w:left="720" w:hanging="350"/>
        <w:rPr>
          <w:rFonts w:ascii="Symbol" w:eastAsia="Symbol" w:hAnsi="Symbol" w:cs="Symbol"/>
          <w:sz w:val="16"/>
          <w:szCs w:val="16"/>
        </w:rPr>
      </w:pPr>
      <w:r w:rsidRPr="00B25774">
        <w:rPr>
          <w:rFonts w:ascii="Segoe Print" w:eastAsia="Segoe Print" w:hAnsi="Segoe Print" w:cs="Segoe Print"/>
          <w:sz w:val="16"/>
          <w:szCs w:val="16"/>
        </w:rPr>
        <w:t>AIH3 learn about the changes experienced in puberty.</w:t>
      </w:r>
    </w:p>
    <w:p w:rsidR="00425D12" w:rsidRPr="00B25774" w:rsidRDefault="00425D12">
      <w:pPr>
        <w:spacing w:line="1" w:lineRule="exact"/>
        <w:rPr>
          <w:sz w:val="20"/>
          <w:szCs w:val="20"/>
        </w:rPr>
      </w:pPr>
    </w:p>
    <w:p w:rsidR="00425D12" w:rsidRPr="00B25774" w:rsidRDefault="002C598B">
      <w:pPr>
        <w:rPr>
          <w:sz w:val="20"/>
          <w:szCs w:val="20"/>
        </w:rPr>
      </w:pPr>
      <w:r w:rsidRPr="00B25774">
        <w:rPr>
          <w:rFonts w:ascii="Segoe Print" w:eastAsia="Segoe Print" w:hAnsi="Segoe Print" w:cs="Segoe Print"/>
          <w:b/>
          <w:bCs/>
          <w:sz w:val="16"/>
          <w:szCs w:val="16"/>
        </w:rPr>
        <w:t>Properties and changes of materials</w:t>
      </w:r>
    </w:p>
    <w:p w:rsidR="00425D12" w:rsidRPr="00B25774" w:rsidRDefault="00425D12">
      <w:pPr>
        <w:spacing w:line="32" w:lineRule="exact"/>
        <w:rPr>
          <w:sz w:val="20"/>
          <w:szCs w:val="20"/>
        </w:rPr>
      </w:pPr>
    </w:p>
    <w:p w:rsidR="00425D12" w:rsidRPr="00B25774" w:rsidRDefault="002C598B">
      <w:pPr>
        <w:numPr>
          <w:ilvl w:val="0"/>
          <w:numId w:val="20"/>
        </w:numPr>
        <w:tabs>
          <w:tab w:val="left" w:pos="720"/>
        </w:tabs>
        <w:spacing w:line="226" w:lineRule="auto"/>
        <w:ind w:left="720" w:right="320" w:hanging="350"/>
        <w:rPr>
          <w:rFonts w:ascii="Symbol" w:eastAsia="Symbol" w:hAnsi="Symbol" w:cs="Symbol"/>
          <w:sz w:val="16"/>
          <w:szCs w:val="16"/>
        </w:rPr>
      </w:pPr>
      <w:r w:rsidRPr="00B25774">
        <w:rPr>
          <w:rFonts w:ascii="Segoe Print" w:eastAsia="Segoe Print" w:hAnsi="Segoe Print" w:cs="Segoe Print"/>
          <w:sz w:val="16"/>
          <w:szCs w:val="16"/>
        </w:rPr>
        <w:t>PM1 compare and group together everyday materials on the basis of their properties, including their hardness, solubility, transparency, conductivity (electrical and thermal), and response to magnets</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0"/>
        </w:numPr>
        <w:tabs>
          <w:tab w:val="left" w:pos="720"/>
        </w:tabs>
        <w:spacing w:line="225" w:lineRule="auto"/>
        <w:ind w:left="720" w:right="180" w:hanging="350"/>
        <w:rPr>
          <w:rFonts w:ascii="Symbol" w:eastAsia="Symbol" w:hAnsi="Symbol" w:cs="Symbol"/>
          <w:sz w:val="16"/>
          <w:szCs w:val="16"/>
        </w:rPr>
      </w:pPr>
      <w:r w:rsidRPr="00B25774">
        <w:rPr>
          <w:rFonts w:ascii="Segoe Print" w:eastAsia="Segoe Print" w:hAnsi="Segoe Print" w:cs="Segoe Print"/>
          <w:sz w:val="16"/>
          <w:szCs w:val="16"/>
        </w:rPr>
        <w:t>PM2 know that some materials will dissolve in liquid to form a solution, and describe how to recover a substance from a solution</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0"/>
        </w:numPr>
        <w:tabs>
          <w:tab w:val="left" w:pos="720"/>
        </w:tabs>
        <w:spacing w:line="226" w:lineRule="auto"/>
        <w:ind w:left="720" w:right="360" w:hanging="350"/>
        <w:rPr>
          <w:rFonts w:ascii="Symbol" w:eastAsia="Symbol" w:hAnsi="Symbol" w:cs="Symbol"/>
          <w:sz w:val="16"/>
          <w:szCs w:val="16"/>
        </w:rPr>
      </w:pPr>
      <w:r w:rsidRPr="00B25774">
        <w:rPr>
          <w:rFonts w:ascii="Segoe Print" w:eastAsia="Segoe Print" w:hAnsi="Segoe Print" w:cs="Segoe Print"/>
          <w:sz w:val="16"/>
          <w:szCs w:val="16"/>
        </w:rPr>
        <w:t>PM3 use knowledge of solids, liquids and gases to decide how mixtures might be separated, including through filtering, sieving and evaporating</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0"/>
        </w:numPr>
        <w:tabs>
          <w:tab w:val="left" w:pos="720"/>
        </w:tabs>
        <w:spacing w:line="225" w:lineRule="auto"/>
        <w:ind w:left="720" w:hanging="350"/>
        <w:rPr>
          <w:rFonts w:ascii="Symbol" w:eastAsia="Symbol" w:hAnsi="Symbol" w:cs="Symbol"/>
          <w:sz w:val="16"/>
          <w:szCs w:val="16"/>
        </w:rPr>
      </w:pPr>
      <w:r w:rsidRPr="00B25774">
        <w:rPr>
          <w:rFonts w:ascii="Segoe Print" w:eastAsia="Segoe Print" w:hAnsi="Segoe Print" w:cs="Segoe Print"/>
          <w:sz w:val="16"/>
          <w:szCs w:val="16"/>
        </w:rPr>
        <w:t>PM4 give reasons, based on evidence from comparative and fair tests, for the particular uses of everyday materials, including metals, wood and plastic</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20"/>
        </w:numPr>
        <w:tabs>
          <w:tab w:val="left" w:pos="720"/>
        </w:tabs>
        <w:ind w:left="720" w:hanging="350"/>
        <w:rPr>
          <w:rFonts w:ascii="Symbol" w:eastAsia="Symbol" w:hAnsi="Symbol" w:cs="Symbol"/>
          <w:sz w:val="16"/>
          <w:szCs w:val="16"/>
        </w:rPr>
      </w:pPr>
      <w:r w:rsidRPr="00B25774">
        <w:rPr>
          <w:rFonts w:ascii="Segoe Print" w:eastAsia="Segoe Print" w:hAnsi="Segoe Print" w:cs="Segoe Print"/>
          <w:sz w:val="16"/>
          <w:szCs w:val="16"/>
        </w:rPr>
        <w:t>PM5 demonstrate that dissolving, mixing and changes of state are reversible changes</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0"/>
        </w:numPr>
        <w:tabs>
          <w:tab w:val="left" w:pos="720"/>
        </w:tabs>
        <w:spacing w:line="230" w:lineRule="auto"/>
        <w:ind w:left="720" w:right="20" w:hanging="350"/>
        <w:jc w:val="both"/>
        <w:rPr>
          <w:rFonts w:ascii="Symbol" w:eastAsia="Symbol" w:hAnsi="Symbol" w:cs="Symbol"/>
          <w:sz w:val="16"/>
          <w:szCs w:val="16"/>
        </w:rPr>
      </w:pPr>
      <w:r w:rsidRPr="00B25774">
        <w:rPr>
          <w:rFonts w:ascii="Segoe Print" w:eastAsia="Segoe Print" w:hAnsi="Segoe Print" w:cs="Segoe Print"/>
          <w:sz w:val="16"/>
          <w:szCs w:val="16"/>
        </w:rPr>
        <w:t>PM6 explain that some changes result in the formation of new materials, and that this kind of change is not usually reversible, including changes associated with burning and the action of acid on bicarbonate of soda.</w:t>
      </w:r>
    </w:p>
    <w:p w:rsidR="00425D12" w:rsidRPr="00B25774" w:rsidRDefault="00425D12">
      <w:pPr>
        <w:spacing w:line="35" w:lineRule="exact"/>
        <w:rPr>
          <w:rFonts w:ascii="Symbol" w:eastAsia="Symbol" w:hAnsi="Symbol" w:cs="Symbol"/>
          <w:sz w:val="16"/>
          <w:szCs w:val="16"/>
        </w:rPr>
      </w:pPr>
    </w:p>
    <w:p w:rsidR="00425D12" w:rsidRPr="00B25774" w:rsidRDefault="002C598B">
      <w:pPr>
        <w:numPr>
          <w:ilvl w:val="0"/>
          <w:numId w:val="20"/>
        </w:numPr>
        <w:tabs>
          <w:tab w:val="left" w:pos="720"/>
        </w:tabs>
        <w:spacing w:line="225" w:lineRule="auto"/>
        <w:ind w:left="720" w:right="760" w:hanging="350"/>
        <w:rPr>
          <w:rFonts w:ascii="Symbol" w:eastAsia="Symbol" w:hAnsi="Symbol" w:cs="Symbol"/>
          <w:sz w:val="16"/>
          <w:szCs w:val="16"/>
        </w:rPr>
      </w:pPr>
      <w:r w:rsidRPr="00B25774">
        <w:rPr>
          <w:rFonts w:ascii="Segoe Print" w:eastAsia="Segoe Print" w:hAnsi="Segoe Print" w:cs="Segoe Print"/>
          <w:sz w:val="16"/>
          <w:szCs w:val="16"/>
        </w:rPr>
        <w:t>PM7 explore reversible changes, including, evaporating, filtering, sieving, melting and dissolving, recognising that melting and dissolving are different processes.</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0"/>
        </w:numPr>
        <w:tabs>
          <w:tab w:val="left" w:pos="720"/>
        </w:tabs>
        <w:spacing w:line="226" w:lineRule="auto"/>
        <w:ind w:left="720" w:right="80" w:hanging="350"/>
        <w:rPr>
          <w:rFonts w:ascii="Symbol" w:eastAsia="Symbol" w:hAnsi="Symbol" w:cs="Symbol"/>
          <w:sz w:val="16"/>
          <w:szCs w:val="16"/>
        </w:rPr>
      </w:pPr>
      <w:r w:rsidRPr="00B25774">
        <w:rPr>
          <w:rFonts w:ascii="Segoe Print" w:eastAsia="Segoe Print" w:hAnsi="Segoe Print" w:cs="Segoe Print"/>
          <w:sz w:val="16"/>
          <w:szCs w:val="16"/>
        </w:rPr>
        <w:t>PM8 explore changes that are difficult to reverse, for example, burning, rusting and other reactions, for example, vinegar with bicarbonate of soda.</w:t>
      </w:r>
    </w:p>
    <w:p w:rsidR="00425D12" w:rsidRDefault="002C598B">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-3733800</wp:posOffset>
                </wp:positionH>
                <wp:positionV relativeFrom="paragraph">
                  <wp:posOffset>201295</wp:posOffset>
                </wp:positionV>
                <wp:extent cx="979678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67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94pt,15.85pt" to="477.4pt,15.85pt" o:allowincell="f" strokecolor="#000000" strokeweight="0.48pt"/>
            </w:pict>
          </mc:Fallback>
        </mc:AlternateContent>
      </w:r>
    </w:p>
    <w:p w:rsidR="00425D12" w:rsidRDefault="00425D12">
      <w:pPr>
        <w:sectPr w:rsidR="00425D12">
          <w:type w:val="continuous"/>
          <w:pgSz w:w="16840" w:h="11906" w:orient="landscape"/>
          <w:pgMar w:top="1209" w:right="918" w:bottom="414" w:left="852" w:header="0" w:footer="0" w:gutter="0"/>
          <w:cols w:num="2" w:space="720" w:equalWidth="0">
            <w:col w:w="5508" w:space="260"/>
            <w:col w:w="9300"/>
          </w:cols>
        </w:sectPr>
      </w:pPr>
    </w:p>
    <w:bookmarkStart w:id="4" w:name="page6"/>
    <w:bookmarkEnd w:id="4"/>
    <w:p w:rsidR="00425D12" w:rsidRDefault="002C598B">
      <w:pPr>
        <w:ind w:left="5180"/>
        <w:rPr>
          <w:sz w:val="20"/>
          <w:szCs w:val="20"/>
        </w:rPr>
      </w:pPr>
      <w:r>
        <w:rPr>
          <w:rFonts w:ascii="Segoe Print" w:eastAsia="Segoe Print" w:hAnsi="Segoe Print" w:cs="Segoe Print"/>
          <w:b/>
          <w:bCs/>
          <w:noProof/>
          <w:sz w:val="16"/>
          <w:szCs w:val="16"/>
        </w:rPr>
        <w:lastRenderedPageBreak/>
        <mc:AlternateContent>
          <mc:Choice Requires="wps">
            <w:drawing>
              <wp:anchor distT="0" distB="0" distL="114300" distR="114300" simplePos="0" relativeHeight="251655680" behindDoc="1" locked="0" layoutInCell="0" allowOverlap="1">
                <wp:simplePos x="0" y="0"/>
                <wp:positionH relativeFrom="page">
                  <wp:posOffset>469265</wp:posOffset>
                </wp:positionH>
                <wp:positionV relativeFrom="page">
                  <wp:posOffset>543560</wp:posOffset>
                </wp:positionV>
                <wp:extent cx="979741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7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6.95pt,42.8pt" to="808.4pt,42.8pt" o:allowincell="f" strokecolor="#000000" strokeweight="0.4799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56704" behindDoc="1" locked="0" layoutInCell="0" allowOverlap="1">
                <wp:simplePos x="0" y="0"/>
                <wp:positionH relativeFrom="page">
                  <wp:posOffset>471805</wp:posOffset>
                </wp:positionH>
                <wp:positionV relativeFrom="page">
                  <wp:posOffset>541020</wp:posOffset>
                </wp:positionV>
                <wp:extent cx="0" cy="395859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58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7.15pt,42.6pt" to="37.15pt,354.3pt" o:allowincell="f" strokecolor="#000000" strokeweight="0.4799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57728" behindDoc="1" locked="0" layoutInCell="0" allowOverlap="1">
                <wp:simplePos x="0" y="0"/>
                <wp:positionH relativeFrom="page">
                  <wp:posOffset>4142740</wp:posOffset>
                </wp:positionH>
                <wp:positionV relativeFrom="page">
                  <wp:posOffset>541020</wp:posOffset>
                </wp:positionV>
                <wp:extent cx="0" cy="395859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58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26.2pt,42.6pt" to="326.2pt,354.3pt" o:allowincell="f" strokecolor="#000000" strokeweight="0.4799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58752" behindDoc="1" locked="0" layoutInCell="0" allowOverlap="1">
                <wp:simplePos x="0" y="0"/>
                <wp:positionH relativeFrom="page">
                  <wp:posOffset>469265</wp:posOffset>
                </wp:positionH>
                <wp:positionV relativeFrom="page">
                  <wp:posOffset>4496435</wp:posOffset>
                </wp:positionV>
                <wp:extent cx="979741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7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6.95pt,354.05pt" to="808.4pt,354.05pt" o:allowincell="f" strokecolor="#000000" strokeweight="0.48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59776" behindDoc="1" locked="0" layoutInCell="0" allowOverlap="1">
                <wp:simplePos x="0" y="0"/>
                <wp:positionH relativeFrom="page">
                  <wp:posOffset>10263505</wp:posOffset>
                </wp:positionH>
                <wp:positionV relativeFrom="page">
                  <wp:posOffset>541020</wp:posOffset>
                </wp:positionV>
                <wp:extent cx="0" cy="395859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58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08.15pt,42.6pt" to="808.15pt,354.3pt" o:allowincell="f" strokecolor="#000000" strokeweight="0.4799pt">
                <w10:wrap anchorx="page" anchory="page"/>
              </v:line>
            </w:pict>
          </mc:Fallback>
        </mc:AlternateContent>
      </w:r>
      <w:r>
        <w:rPr>
          <w:rFonts w:ascii="Segoe Print" w:eastAsia="Segoe Print" w:hAnsi="Segoe Print" w:cs="Segoe Print"/>
          <w:b/>
          <w:bCs/>
          <w:sz w:val="16"/>
          <w:szCs w:val="16"/>
        </w:rPr>
        <w:t>Earth and Space</w:t>
      </w:r>
    </w:p>
    <w:p w:rsidR="00425D12" w:rsidRDefault="002C598B">
      <w:pPr>
        <w:numPr>
          <w:ilvl w:val="0"/>
          <w:numId w:val="21"/>
        </w:numPr>
        <w:tabs>
          <w:tab w:val="left" w:pos="5900"/>
        </w:tabs>
        <w:spacing w:line="238" w:lineRule="auto"/>
        <w:ind w:left="5900" w:hanging="350"/>
        <w:rPr>
          <w:rFonts w:ascii="Symbol" w:eastAsia="Symbol" w:hAnsi="Symbol" w:cs="Symbol"/>
          <w:sz w:val="16"/>
          <w:szCs w:val="16"/>
        </w:rPr>
      </w:pPr>
      <w:r>
        <w:rPr>
          <w:rFonts w:ascii="Segoe Print" w:eastAsia="Segoe Print" w:hAnsi="Segoe Print" w:cs="Segoe Print"/>
          <w:sz w:val="16"/>
          <w:szCs w:val="16"/>
        </w:rPr>
        <w:t>ES1 describe the movement of the Earth, and other planets, relative to the Sun in the solar system</w:t>
      </w:r>
    </w:p>
    <w:p w:rsidR="00425D12" w:rsidRDefault="00425D12">
      <w:pPr>
        <w:spacing w:line="1" w:lineRule="exact"/>
        <w:rPr>
          <w:rFonts w:ascii="Symbol" w:eastAsia="Symbol" w:hAnsi="Symbol" w:cs="Symbol"/>
          <w:sz w:val="16"/>
          <w:szCs w:val="16"/>
        </w:rPr>
      </w:pPr>
    </w:p>
    <w:p w:rsidR="00425D12" w:rsidRDefault="002C598B">
      <w:pPr>
        <w:numPr>
          <w:ilvl w:val="0"/>
          <w:numId w:val="21"/>
        </w:numPr>
        <w:tabs>
          <w:tab w:val="left" w:pos="5900"/>
        </w:tabs>
        <w:ind w:left="5900" w:hanging="350"/>
        <w:rPr>
          <w:rFonts w:ascii="Symbol" w:eastAsia="Symbol" w:hAnsi="Symbol" w:cs="Symbol"/>
          <w:sz w:val="16"/>
          <w:szCs w:val="16"/>
        </w:rPr>
      </w:pPr>
      <w:r>
        <w:rPr>
          <w:rFonts w:ascii="Segoe Print" w:eastAsia="Segoe Print" w:hAnsi="Segoe Print" w:cs="Segoe Print"/>
          <w:sz w:val="16"/>
          <w:szCs w:val="16"/>
        </w:rPr>
        <w:t>ES2 describe the movement of the Moon relative to the Earth</w:t>
      </w:r>
    </w:p>
    <w:p w:rsidR="00425D12" w:rsidRDefault="002C598B">
      <w:pPr>
        <w:numPr>
          <w:ilvl w:val="0"/>
          <w:numId w:val="21"/>
        </w:numPr>
        <w:tabs>
          <w:tab w:val="left" w:pos="5900"/>
        </w:tabs>
        <w:ind w:left="5900" w:hanging="350"/>
        <w:rPr>
          <w:rFonts w:ascii="Symbol" w:eastAsia="Symbol" w:hAnsi="Symbol" w:cs="Symbol"/>
          <w:sz w:val="16"/>
          <w:szCs w:val="16"/>
        </w:rPr>
      </w:pPr>
      <w:r>
        <w:rPr>
          <w:rFonts w:ascii="Segoe Print" w:eastAsia="Segoe Print" w:hAnsi="Segoe Print" w:cs="Segoe Print"/>
          <w:sz w:val="16"/>
          <w:szCs w:val="16"/>
        </w:rPr>
        <w:t>ES3 describe the Sun, Earth and Moon as approximately spherical bodies</w:t>
      </w:r>
    </w:p>
    <w:p w:rsidR="00425D12" w:rsidRDefault="00425D12">
      <w:pPr>
        <w:spacing w:line="31" w:lineRule="exact"/>
        <w:rPr>
          <w:rFonts w:ascii="Symbol" w:eastAsia="Symbol" w:hAnsi="Symbol" w:cs="Symbol"/>
          <w:sz w:val="16"/>
          <w:szCs w:val="16"/>
        </w:rPr>
      </w:pPr>
    </w:p>
    <w:p w:rsidR="00425D12" w:rsidRDefault="002C598B">
      <w:pPr>
        <w:numPr>
          <w:ilvl w:val="0"/>
          <w:numId w:val="21"/>
        </w:numPr>
        <w:tabs>
          <w:tab w:val="left" w:pos="5900"/>
        </w:tabs>
        <w:spacing w:line="226" w:lineRule="auto"/>
        <w:ind w:left="5900" w:right="80" w:hanging="350"/>
        <w:rPr>
          <w:rFonts w:ascii="Symbol" w:eastAsia="Symbol" w:hAnsi="Symbol" w:cs="Symbol"/>
          <w:sz w:val="16"/>
          <w:szCs w:val="16"/>
        </w:rPr>
      </w:pPr>
      <w:r>
        <w:rPr>
          <w:rFonts w:ascii="Segoe Print" w:eastAsia="Segoe Print" w:hAnsi="Segoe Print" w:cs="Segoe Print"/>
          <w:sz w:val="16"/>
          <w:szCs w:val="16"/>
        </w:rPr>
        <w:t>ES4 use the idea of the Earth’s rotation to explain day and night and the apparent movement of the sun across the sky.</w:t>
      </w:r>
    </w:p>
    <w:p w:rsidR="00425D12" w:rsidRDefault="00425D12">
      <w:pPr>
        <w:spacing w:line="1" w:lineRule="exact"/>
        <w:rPr>
          <w:rFonts w:ascii="Symbol" w:eastAsia="Symbol" w:hAnsi="Symbol" w:cs="Symbol"/>
          <w:sz w:val="16"/>
          <w:szCs w:val="16"/>
        </w:rPr>
      </w:pPr>
    </w:p>
    <w:p w:rsidR="00425D12" w:rsidRPr="00B25774" w:rsidRDefault="002C598B">
      <w:pPr>
        <w:numPr>
          <w:ilvl w:val="0"/>
          <w:numId w:val="21"/>
        </w:numPr>
        <w:tabs>
          <w:tab w:val="left" w:pos="5900"/>
        </w:tabs>
        <w:ind w:left="5900" w:hanging="350"/>
        <w:rPr>
          <w:rFonts w:ascii="Symbol" w:eastAsia="Symbol" w:hAnsi="Symbol" w:cs="Symbol"/>
          <w:sz w:val="16"/>
          <w:szCs w:val="16"/>
        </w:rPr>
      </w:pPr>
      <w:r w:rsidRPr="00B25774">
        <w:rPr>
          <w:rFonts w:ascii="Segoe Print" w:eastAsia="Segoe Print" w:hAnsi="Segoe Print" w:cs="Segoe Print"/>
          <w:sz w:val="16"/>
          <w:szCs w:val="16"/>
        </w:rPr>
        <w:t>ES5 learn that the Sun is a star at the centre of our solar system and that it has eight planets: Mercury,</w:t>
      </w:r>
    </w:p>
    <w:p w:rsidR="00425D12" w:rsidRPr="00B25774" w:rsidRDefault="002C598B">
      <w:pPr>
        <w:spacing w:line="238" w:lineRule="auto"/>
        <w:ind w:left="5900"/>
        <w:rPr>
          <w:rFonts w:ascii="Symbol" w:eastAsia="Symbol" w:hAnsi="Symbol" w:cs="Symbol"/>
          <w:sz w:val="16"/>
          <w:szCs w:val="16"/>
        </w:rPr>
      </w:pPr>
      <w:r w:rsidRPr="00B25774">
        <w:rPr>
          <w:rFonts w:ascii="Segoe Print" w:eastAsia="Segoe Print" w:hAnsi="Segoe Print" w:cs="Segoe Print"/>
          <w:sz w:val="16"/>
          <w:szCs w:val="16"/>
        </w:rPr>
        <w:t>Venus, Earth, Mars, Jupiter, Saturn, Uranus and Neptune (Pluto was reclassified as a ‘dwarf planet’ in</w:t>
      </w:r>
    </w:p>
    <w:p w:rsidR="00425D12" w:rsidRPr="00B25774" w:rsidRDefault="00425D12">
      <w:pPr>
        <w:spacing w:line="1" w:lineRule="exact"/>
        <w:rPr>
          <w:rFonts w:ascii="Symbol" w:eastAsia="Symbol" w:hAnsi="Symbol" w:cs="Symbol"/>
          <w:sz w:val="16"/>
          <w:szCs w:val="16"/>
        </w:rPr>
      </w:pPr>
    </w:p>
    <w:p w:rsidR="00425D12" w:rsidRPr="00B25774" w:rsidRDefault="002C598B">
      <w:pPr>
        <w:ind w:left="5900"/>
        <w:rPr>
          <w:rFonts w:ascii="Symbol" w:eastAsia="Symbol" w:hAnsi="Symbol" w:cs="Symbol"/>
          <w:sz w:val="16"/>
          <w:szCs w:val="16"/>
        </w:rPr>
      </w:pPr>
      <w:r w:rsidRPr="00B25774">
        <w:rPr>
          <w:rFonts w:ascii="Segoe Print" w:eastAsia="Segoe Print" w:hAnsi="Segoe Print" w:cs="Segoe Print"/>
          <w:sz w:val="16"/>
          <w:szCs w:val="16"/>
        </w:rPr>
        <w:t>2006).</w:t>
      </w:r>
    </w:p>
    <w:p w:rsidR="00425D12" w:rsidRPr="00B25774" w:rsidRDefault="002C598B">
      <w:pPr>
        <w:numPr>
          <w:ilvl w:val="0"/>
          <w:numId w:val="21"/>
        </w:numPr>
        <w:tabs>
          <w:tab w:val="left" w:pos="5900"/>
        </w:tabs>
        <w:ind w:left="5900" w:hanging="350"/>
        <w:rPr>
          <w:rFonts w:ascii="Symbol" w:eastAsia="Symbol" w:hAnsi="Symbol" w:cs="Symbol"/>
          <w:sz w:val="16"/>
          <w:szCs w:val="16"/>
        </w:rPr>
      </w:pPr>
      <w:r w:rsidRPr="00B25774">
        <w:rPr>
          <w:rFonts w:ascii="Segoe Print" w:eastAsia="Segoe Print" w:hAnsi="Segoe Print" w:cs="Segoe Print"/>
          <w:sz w:val="16"/>
          <w:szCs w:val="16"/>
        </w:rPr>
        <w:t>ES6 understand that a moon is a celestial body that orbits a planet (Earth has one moon; Jupiter has</w:t>
      </w:r>
    </w:p>
    <w:p w:rsidR="00425D12" w:rsidRPr="00B25774" w:rsidRDefault="00425D12">
      <w:pPr>
        <w:spacing w:line="1" w:lineRule="exact"/>
        <w:rPr>
          <w:sz w:val="20"/>
          <w:szCs w:val="20"/>
        </w:rPr>
      </w:pPr>
    </w:p>
    <w:p w:rsidR="00425D12" w:rsidRPr="00B25774" w:rsidRDefault="002C598B">
      <w:pPr>
        <w:ind w:left="5900"/>
        <w:rPr>
          <w:sz w:val="20"/>
          <w:szCs w:val="20"/>
        </w:rPr>
      </w:pPr>
      <w:r w:rsidRPr="00B25774">
        <w:rPr>
          <w:rFonts w:ascii="Segoe Print" w:eastAsia="Segoe Print" w:hAnsi="Segoe Print" w:cs="Segoe Print"/>
          <w:sz w:val="16"/>
          <w:szCs w:val="16"/>
        </w:rPr>
        <w:t>four large moons and numerous smaller ones).</w:t>
      </w:r>
    </w:p>
    <w:p w:rsidR="00425D12" w:rsidRPr="00B25774" w:rsidRDefault="002C598B">
      <w:pPr>
        <w:spacing w:line="238" w:lineRule="auto"/>
        <w:ind w:left="5180"/>
        <w:rPr>
          <w:sz w:val="20"/>
          <w:szCs w:val="20"/>
        </w:rPr>
      </w:pPr>
      <w:r w:rsidRPr="00B25774">
        <w:rPr>
          <w:rFonts w:ascii="Segoe Print" w:eastAsia="Segoe Print" w:hAnsi="Segoe Print" w:cs="Segoe Print"/>
          <w:b/>
          <w:bCs/>
          <w:sz w:val="16"/>
          <w:szCs w:val="16"/>
        </w:rPr>
        <w:t>Forces</w:t>
      </w:r>
    </w:p>
    <w:p w:rsidR="00425D12" w:rsidRPr="00B25774" w:rsidRDefault="00425D12">
      <w:pPr>
        <w:spacing w:line="35" w:lineRule="exact"/>
        <w:rPr>
          <w:sz w:val="20"/>
          <w:szCs w:val="20"/>
        </w:rPr>
      </w:pPr>
    </w:p>
    <w:p w:rsidR="00425D12" w:rsidRPr="00B25774" w:rsidRDefault="002C598B">
      <w:pPr>
        <w:numPr>
          <w:ilvl w:val="0"/>
          <w:numId w:val="22"/>
        </w:numPr>
        <w:tabs>
          <w:tab w:val="left" w:pos="5900"/>
        </w:tabs>
        <w:spacing w:line="226" w:lineRule="auto"/>
        <w:ind w:left="5900" w:right="80" w:hanging="350"/>
        <w:rPr>
          <w:rFonts w:ascii="Symbol" w:eastAsia="Symbol" w:hAnsi="Symbol" w:cs="Symbol"/>
          <w:sz w:val="16"/>
          <w:szCs w:val="16"/>
        </w:rPr>
      </w:pPr>
      <w:r w:rsidRPr="00B25774">
        <w:rPr>
          <w:rFonts w:ascii="Segoe Print" w:eastAsia="Segoe Print" w:hAnsi="Segoe Print" w:cs="Segoe Print"/>
          <w:sz w:val="16"/>
          <w:szCs w:val="16"/>
        </w:rPr>
        <w:t>F1 explain that unsupported objects fall towards the Earth because of the force of gravity acting between the Earth and the falling object</w:t>
      </w:r>
    </w:p>
    <w:p w:rsidR="00425D12" w:rsidRPr="00B25774" w:rsidRDefault="002C598B">
      <w:pPr>
        <w:numPr>
          <w:ilvl w:val="0"/>
          <w:numId w:val="22"/>
        </w:numPr>
        <w:tabs>
          <w:tab w:val="left" w:pos="5900"/>
        </w:tabs>
        <w:spacing w:line="238" w:lineRule="auto"/>
        <w:ind w:left="5900" w:hanging="350"/>
        <w:rPr>
          <w:rFonts w:ascii="Symbol" w:eastAsia="Symbol" w:hAnsi="Symbol" w:cs="Symbol"/>
          <w:sz w:val="16"/>
          <w:szCs w:val="16"/>
        </w:rPr>
      </w:pPr>
      <w:r w:rsidRPr="00B25774">
        <w:rPr>
          <w:rFonts w:ascii="Segoe Print" w:eastAsia="Segoe Print" w:hAnsi="Segoe Print" w:cs="Segoe Print"/>
          <w:sz w:val="16"/>
          <w:szCs w:val="16"/>
        </w:rPr>
        <w:t>F2 identify the effects of air resistance, water resistance and friction, that act between moving surfaces</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2"/>
        </w:numPr>
        <w:tabs>
          <w:tab w:val="left" w:pos="5900"/>
        </w:tabs>
        <w:spacing w:line="226" w:lineRule="auto"/>
        <w:ind w:left="5900" w:right="280" w:hanging="350"/>
        <w:rPr>
          <w:rFonts w:ascii="Symbol" w:eastAsia="Symbol" w:hAnsi="Symbol" w:cs="Symbol"/>
          <w:sz w:val="16"/>
          <w:szCs w:val="16"/>
        </w:rPr>
      </w:pPr>
      <w:r w:rsidRPr="00B25774">
        <w:rPr>
          <w:rFonts w:ascii="Segoe Print" w:eastAsia="Segoe Print" w:hAnsi="Segoe Print" w:cs="Segoe Print"/>
          <w:sz w:val="16"/>
          <w:szCs w:val="16"/>
        </w:rPr>
        <w:t>F3 recognise that some mechanisms, including levers, pulleys and gears, allow a smaller force to have a greater effect.</w:t>
      </w:r>
    </w:p>
    <w:p w:rsidR="00425D12" w:rsidRPr="00B25774" w:rsidRDefault="00425D12">
      <w:pPr>
        <w:spacing w:line="32" w:lineRule="exact"/>
        <w:rPr>
          <w:rFonts w:ascii="Symbol" w:eastAsia="Symbol" w:hAnsi="Symbol" w:cs="Symbol"/>
          <w:sz w:val="16"/>
          <w:szCs w:val="16"/>
        </w:rPr>
      </w:pPr>
    </w:p>
    <w:p w:rsidR="00425D12" w:rsidRPr="00B25774" w:rsidRDefault="002C598B">
      <w:pPr>
        <w:numPr>
          <w:ilvl w:val="0"/>
          <w:numId w:val="22"/>
        </w:numPr>
        <w:tabs>
          <w:tab w:val="left" w:pos="5900"/>
        </w:tabs>
        <w:spacing w:line="226" w:lineRule="auto"/>
        <w:ind w:left="5900" w:hanging="350"/>
        <w:rPr>
          <w:rFonts w:ascii="Symbol" w:eastAsia="Symbol" w:hAnsi="Symbol" w:cs="Symbol"/>
          <w:sz w:val="16"/>
          <w:szCs w:val="16"/>
        </w:rPr>
      </w:pPr>
      <w:r w:rsidRPr="00B25774">
        <w:rPr>
          <w:rFonts w:ascii="Segoe Print" w:eastAsia="Segoe Print" w:hAnsi="Segoe Print" w:cs="Segoe Print"/>
          <w:sz w:val="16"/>
          <w:szCs w:val="16"/>
        </w:rPr>
        <w:t>F4 explore the effects of air resistance by observing how different objects such as parachutes and sycamore seeds fall.</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22"/>
        </w:numPr>
        <w:tabs>
          <w:tab w:val="left" w:pos="5900"/>
        </w:tabs>
        <w:ind w:left="5900" w:hanging="350"/>
        <w:rPr>
          <w:rFonts w:ascii="Symbol" w:eastAsia="Symbol" w:hAnsi="Symbol" w:cs="Symbol"/>
          <w:sz w:val="16"/>
          <w:szCs w:val="16"/>
        </w:rPr>
      </w:pPr>
      <w:r w:rsidRPr="00B25774">
        <w:rPr>
          <w:rFonts w:ascii="Segoe Print" w:eastAsia="Segoe Print" w:hAnsi="Segoe Print" w:cs="Segoe Print"/>
          <w:sz w:val="16"/>
          <w:szCs w:val="16"/>
        </w:rPr>
        <w:t>F5 explore the effects of friction on movement and find out how it slows or stops moving objects.</w:t>
      </w:r>
    </w:p>
    <w:p w:rsidR="00425D12" w:rsidRPr="00B25774" w:rsidRDefault="00425D12">
      <w:pPr>
        <w:spacing w:line="31" w:lineRule="exact"/>
        <w:rPr>
          <w:rFonts w:ascii="Symbol" w:eastAsia="Symbol" w:hAnsi="Symbol" w:cs="Symbol"/>
          <w:sz w:val="16"/>
          <w:szCs w:val="16"/>
        </w:rPr>
      </w:pPr>
    </w:p>
    <w:p w:rsidR="00425D12" w:rsidRPr="00B25774" w:rsidRDefault="002C598B">
      <w:pPr>
        <w:numPr>
          <w:ilvl w:val="0"/>
          <w:numId w:val="22"/>
        </w:numPr>
        <w:tabs>
          <w:tab w:val="left" w:pos="5900"/>
        </w:tabs>
        <w:spacing w:line="226" w:lineRule="auto"/>
        <w:ind w:left="5900" w:right="200" w:hanging="350"/>
        <w:rPr>
          <w:rFonts w:ascii="Symbol" w:eastAsia="Symbol" w:hAnsi="Symbol" w:cs="Symbol"/>
          <w:sz w:val="16"/>
          <w:szCs w:val="16"/>
        </w:rPr>
      </w:pPr>
      <w:r w:rsidRPr="00B25774">
        <w:rPr>
          <w:rFonts w:ascii="Segoe Print" w:eastAsia="Segoe Print" w:hAnsi="Segoe Print" w:cs="Segoe Print"/>
          <w:sz w:val="16"/>
          <w:szCs w:val="16"/>
        </w:rPr>
        <w:t>F6 find out how scientists, for example, Galileo Galilei and Isaac Newton helped to develop the theory of gravitation.</w:t>
      </w:r>
    </w:p>
    <w:p w:rsidR="00425D12" w:rsidRDefault="00425D12">
      <w:pPr>
        <w:sectPr w:rsidR="00425D12">
          <w:pgSz w:w="16840" w:h="11906" w:orient="landscape"/>
          <w:pgMar w:top="830" w:right="798" w:bottom="1440" w:left="1440" w:header="0" w:footer="0" w:gutter="0"/>
          <w:cols w:space="720" w:equalWidth="0">
            <w:col w:w="14600"/>
          </w:cols>
        </w:sectPr>
      </w:pPr>
    </w:p>
    <w:p w:rsidR="00425D12" w:rsidRDefault="002C598B">
      <w:pPr>
        <w:ind w:left="8"/>
        <w:rPr>
          <w:sz w:val="20"/>
          <w:szCs w:val="20"/>
        </w:rPr>
      </w:pPr>
      <w:bookmarkStart w:id="5" w:name="page7"/>
      <w:bookmarkEnd w:id="5"/>
      <w:r>
        <w:rPr>
          <w:rFonts w:ascii="Segoe Print" w:eastAsia="Segoe Print" w:hAnsi="Segoe Print" w:cs="Segoe Print"/>
          <w:b/>
          <w:bCs/>
          <w:sz w:val="28"/>
          <w:szCs w:val="28"/>
        </w:rPr>
        <w:lastRenderedPageBreak/>
        <w:t>Science Progression of skills Year 6</w:t>
      </w:r>
    </w:p>
    <w:p w:rsidR="00425D12" w:rsidRDefault="002C598B">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-71120</wp:posOffset>
            </wp:positionH>
            <wp:positionV relativeFrom="paragraph">
              <wp:posOffset>213995</wp:posOffset>
            </wp:positionV>
            <wp:extent cx="9797415" cy="58483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blip>
                    <a:srcRect/>
                    <a:stretch>
                      <a:fillRect/>
                    </a:stretch>
                  </pic:blipFill>
                  <pic:spPr bwMode="auto">
                    <a:xfrm>
                      <a:off x="0" y="0"/>
                      <a:ext cx="9797415" cy="5848350"/>
                    </a:xfrm>
                    <a:prstGeom prst="rect">
                      <a:avLst/>
                    </a:prstGeom>
                    <a:noFill/>
                  </pic:spPr>
                </pic:pic>
              </a:graphicData>
            </a:graphic>
          </wp:anchor>
        </w:drawing>
      </w:r>
    </w:p>
    <w:p w:rsidR="00425D12" w:rsidRDefault="00425D12">
      <w:pPr>
        <w:spacing w:line="305" w:lineRule="exact"/>
        <w:rPr>
          <w:sz w:val="20"/>
          <w:szCs w:val="20"/>
        </w:rPr>
      </w:pPr>
    </w:p>
    <w:p w:rsidR="00425D12" w:rsidRDefault="002C598B">
      <w:pPr>
        <w:ind w:left="8"/>
        <w:rPr>
          <w:sz w:val="20"/>
          <w:szCs w:val="20"/>
        </w:rPr>
      </w:pPr>
      <w:r>
        <w:rPr>
          <w:rFonts w:ascii="Segoe Print" w:eastAsia="Segoe Print" w:hAnsi="Segoe Print" w:cs="Segoe Print"/>
          <w:b/>
          <w:bCs/>
          <w:sz w:val="19"/>
          <w:szCs w:val="19"/>
        </w:rPr>
        <w:t>National Curriculum objectives</w:t>
      </w:r>
      <w:r>
        <w:rPr>
          <w:rFonts w:ascii="Segoe Print" w:eastAsia="Segoe Print" w:hAnsi="Segoe Print" w:cs="Segoe Print"/>
          <w:sz w:val="19"/>
          <w:szCs w:val="19"/>
        </w:rPr>
        <w:t>: In this unit, children will be taught to:</w:t>
      </w:r>
    </w:p>
    <w:p w:rsidR="00425D12" w:rsidRDefault="002C598B">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3511550</wp:posOffset>
                </wp:positionH>
                <wp:positionV relativeFrom="paragraph">
                  <wp:posOffset>69850</wp:posOffset>
                </wp:positionV>
                <wp:extent cx="0" cy="557276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727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76.5pt,5.5pt" to="276.5pt,444.3pt" o:allowincell="f" strokecolor="#000000" strokeweight="0.4799pt"/>
            </w:pict>
          </mc:Fallback>
        </mc:AlternateContent>
      </w:r>
    </w:p>
    <w:p w:rsidR="00425D12" w:rsidRDefault="00425D12">
      <w:pPr>
        <w:sectPr w:rsidR="00425D12">
          <w:pgSz w:w="16840" w:h="11906" w:orient="landscape"/>
          <w:pgMar w:top="796" w:right="818" w:bottom="546" w:left="852" w:header="0" w:footer="0" w:gutter="0"/>
          <w:cols w:space="720" w:equalWidth="0">
            <w:col w:w="15168"/>
          </w:cols>
        </w:sectPr>
      </w:pPr>
    </w:p>
    <w:p w:rsidR="00425D12" w:rsidRDefault="00425D12">
      <w:pPr>
        <w:spacing w:line="90" w:lineRule="exact"/>
        <w:rPr>
          <w:sz w:val="20"/>
          <w:szCs w:val="20"/>
        </w:rPr>
      </w:pPr>
    </w:p>
    <w:p w:rsidR="00425D12" w:rsidRDefault="002C598B">
      <w:pPr>
        <w:ind w:left="8"/>
        <w:rPr>
          <w:sz w:val="20"/>
          <w:szCs w:val="20"/>
        </w:rPr>
      </w:pPr>
      <w:r>
        <w:rPr>
          <w:rFonts w:ascii="Segoe Print" w:eastAsia="Segoe Print" w:hAnsi="Segoe Print" w:cs="Segoe Print"/>
          <w:b/>
          <w:bCs/>
          <w:sz w:val="16"/>
          <w:szCs w:val="16"/>
        </w:rPr>
        <w:t>Year 5 and 6 Working Scientifically</w:t>
      </w:r>
    </w:p>
    <w:p w:rsidR="00425D12" w:rsidRDefault="00425D12">
      <w:pPr>
        <w:spacing w:line="1" w:lineRule="exact"/>
        <w:rPr>
          <w:sz w:val="20"/>
          <w:szCs w:val="20"/>
        </w:rPr>
      </w:pPr>
    </w:p>
    <w:p w:rsidR="00425D12" w:rsidRDefault="002C598B">
      <w:pPr>
        <w:ind w:left="8"/>
        <w:rPr>
          <w:sz w:val="20"/>
          <w:szCs w:val="20"/>
        </w:rPr>
      </w:pPr>
      <w:r>
        <w:rPr>
          <w:rFonts w:ascii="Segoe Print" w:eastAsia="Segoe Print" w:hAnsi="Segoe Print" w:cs="Segoe Print"/>
          <w:i/>
          <w:iCs/>
          <w:sz w:val="16"/>
          <w:szCs w:val="16"/>
        </w:rPr>
        <w:t>Use the following practical scientific methods, processes and skills:</w:t>
      </w:r>
    </w:p>
    <w:p w:rsidR="00425D12" w:rsidRDefault="00425D12">
      <w:pPr>
        <w:spacing w:line="34" w:lineRule="exact"/>
        <w:rPr>
          <w:sz w:val="20"/>
          <w:szCs w:val="20"/>
        </w:rPr>
      </w:pPr>
    </w:p>
    <w:p w:rsidR="00425D12" w:rsidRDefault="002C598B">
      <w:pPr>
        <w:numPr>
          <w:ilvl w:val="0"/>
          <w:numId w:val="23"/>
        </w:numPr>
        <w:tabs>
          <w:tab w:val="left" w:pos="368"/>
        </w:tabs>
        <w:spacing w:line="230" w:lineRule="auto"/>
        <w:ind w:left="368" w:hanging="368"/>
        <w:rPr>
          <w:rFonts w:ascii="Symbol" w:eastAsia="Symbol" w:hAnsi="Symbol" w:cs="Symbol"/>
          <w:sz w:val="16"/>
          <w:szCs w:val="16"/>
        </w:rPr>
      </w:pPr>
      <w:r>
        <w:rPr>
          <w:rFonts w:ascii="Segoe Print" w:eastAsia="Segoe Print" w:hAnsi="Segoe Print" w:cs="Segoe Print"/>
          <w:sz w:val="16"/>
          <w:szCs w:val="16"/>
        </w:rPr>
        <w:t>WS1 planning different types of scientific enquiries to answer questions, including recognising and controlling variables where necessary</w:t>
      </w:r>
    </w:p>
    <w:p w:rsidR="00425D12" w:rsidRDefault="00425D12">
      <w:pPr>
        <w:spacing w:line="35" w:lineRule="exact"/>
        <w:rPr>
          <w:rFonts w:ascii="Symbol" w:eastAsia="Symbol" w:hAnsi="Symbol" w:cs="Symbol"/>
          <w:sz w:val="16"/>
          <w:szCs w:val="16"/>
        </w:rPr>
      </w:pPr>
    </w:p>
    <w:p w:rsidR="00425D12" w:rsidRDefault="002C598B">
      <w:pPr>
        <w:numPr>
          <w:ilvl w:val="0"/>
          <w:numId w:val="23"/>
        </w:numPr>
        <w:tabs>
          <w:tab w:val="left" w:pos="368"/>
        </w:tabs>
        <w:spacing w:line="230" w:lineRule="auto"/>
        <w:ind w:left="368" w:right="280" w:hanging="368"/>
        <w:rPr>
          <w:rFonts w:ascii="Symbol" w:eastAsia="Symbol" w:hAnsi="Symbol" w:cs="Symbol"/>
          <w:sz w:val="16"/>
          <w:szCs w:val="16"/>
        </w:rPr>
      </w:pPr>
      <w:r>
        <w:rPr>
          <w:rFonts w:ascii="Segoe Print" w:eastAsia="Segoe Print" w:hAnsi="Segoe Print" w:cs="Segoe Print"/>
          <w:sz w:val="16"/>
          <w:szCs w:val="16"/>
        </w:rPr>
        <w:t>WS2 taking measurements, using a range of scientific equipment, with increasing accuracy and precision, taking repeat readings when appropriate</w:t>
      </w:r>
    </w:p>
    <w:p w:rsidR="00425D12" w:rsidRDefault="00425D12">
      <w:pPr>
        <w:spacing w:line="35" w:lineRule="exact"/>
        <w:rPr>
          <w:rFonts w:ascii="Symbol" w:eastAsia="Symbol" w:hAnsi="Symbol" w:cs="Symbol"/>
          <w:sz w:val="16"/>
          <w:szCs w:val="16"/>
        </w:rPr>
      </w:pPr>
    </w:p>
    <w:p w:rsidR="00425D12" w:rsidRDefault="002C598B">
      <w:pPr>
        <w:numPr>
          <w:ilvl w:val="0"/>
          <w:numId w:val="23"/>
        </w:numPr>
        <w:tabs>
          <w:tab w:val="left" w:pos="368"/>
        </w:tabs>
        <w:spacing w:line="230" w:lineRule="auto"/>
        <w:ind w:left="368" w:right="20" w:hanging="368"/>
        <w:rPr>
          <w:rFonts w:ascii="Symbol" w:eastAsia="Symbol" w:hAnsi="Symbol" w:cs="Symbol"/>
          <w:sz w:val="16"/>
          <w:szCs w:val="16"/>
        </w:rPr>
      </w:pPr>
      <w:r>
        <w:rPr>
          <w:rFonts w:ascii="Segoe Print" w:eastAsia="Segoe Print" w:hAnsi="Segoe Print" w:cs="Segoe Print"/>
          <w:sz w:val="16"/>
          <w:szCs w:val="16"/>
        </w:rPr>
        <w:t>WS3 recording data and results of increasing complexity using scientific diagrams and labels, classification keys, tables, scatter graphs, bar and line graphs</w:t>
      </w:r>
    </w:p>
    <w:p w:rsidR="00425D12" w:rsidRDefault="00425D12">
      <w:pPr>
        <w:spacing w:line="35" w:lineRule="exact"/>
        <w:rPr>
          <w:rFonts w:ascii="Symbol" w:eastAsia="Symbol" w:hAnsi="Symbol" w:cs="Symbol"/>
          <w:sz w:val="16"/>
          <w:szCs w:val="16"/>
        </w:rPr>
      </w:pPr>
    </w:p>
    <w:p w:rsidR="00425D12" w:rsidRDefault="002C598B">
      <w:pPr>
        <w:numPr>
          <w:ilvl w:val="0"/>
          <w:numId w:val="23"/>
        </w:numPr>
        <w:tabs>
          <w:tab w:val="left" w:pos="368"/>
        </w:tabs>
        <w:spacing w:line="225" w:lineRule="auto"/>
        <w:ind w:left="368" w:right="100" w:hanging="368"/>
        <w:rPr>
          <w:rFonts w:ascii="Symbol" w:eastAsia="Symbol" w:hAnsi="Symbol" w:cs="Symbol"/>
          <w:sz w:val="16"/>
          <w:szCs w:val="16"/>
        </w:rPr>
      </w:pPr>
      <w:r>
        <w:rPr>
          <w:rFonts w:ascii="Segoe Print" w:eastAsia="Segoe Print" w:hAnsi="Segoe Print" w:cs="Segoe Print"/>
          <w:sz w:val="16"/>
          <w:szCs w:val="16"/>
        </w:rPr>
        <w:t>WS4 using test results to make predictions to set up further comparative and fair tests</w:t>
      </w:r>
    </w:p>
    <w:p w:rsidR="00425D12" w:rsidRDefault="00425D12">
      <w:pPr>
        <w:spacing w:line="34" w:lineRule="exact"/>
        <w:rPr>
          <w:rFonts w:ascii="Symbol" w:eastAsia="Symbol" w:hAnsi="Symbol" w:cs="Symbol"/>
          <w:sz w:val="16"/>
          <w:szCs w:val="16"/>
        </w:rPr>
      </w:pPr>
    </w:p>
    <w:p w:rsidR="00425D12" w:rsidRDefault="002C598B">
      <w:pPr>
        <w:numPr>
          <w:ilvl w:val="0"/>
          <w:numId w:val="23"/>
        </w:numPr>
        <w:tabs>
          <w:tab w:val="left" w:pos="368"/>
        </w:tabs>
        <w:spacing w:line="232" w:lineRule="auto"/>
        <w:ind w:left="368" w:hanging="368"/>
        <w:rPr>
          <w:rFonts w:ascii="Symbol" w:eastAsia="Symbol" w:hAnsi="Symbol" w:cs="Symbol"/>
          <w:sz w:val="16"/>
          <w:szCs w:val="16"/>
        </w:rPr>
      </w:pPr>
      <w:r>
        <w:rPr>
          <w:rFonts w:ascii="Segoe Print" w:eastAsia="Segoe Print" w:hAnsi="Segoe Print" w:cs="Segoe Print"/>
          <w:sz w:val="16"/>
          <w:szCs w:val="16"/>
        </w:rPr>
        <w:t>WS5 reporting and presenting findings from enquiries, including conclusions, causal relationships and explanations of and degree of trust in results, in oral and written forms such as displays and other presentations</w:t>
      </w:r>
    </w:p>
    <w:p w:rsidR="00425D12" w:rsidRDefault="00425D12">
      <w:pPr>
        <w:spacing w:line="38" w:lineRule="exact"/>
        <w:rPr>
          <w:rFonts w:ascii="Symbol" w:eastAsia="Symbol" w:hAnsi="Symbol" w:cs="Symbol"/>
          <w:sz w:val="16"/>
          <w:szCs w:val="16"/>
        </w:rPr>
      </w:pPr>
    </w:p>
    <w:p w:rsidR="00425D12" w:rsidRDefault="002C598B">
      <w:pPr>
        <w:numPr>
          <w:ilvl w:val="0"/>
          <w:numId w:val="23"/>
        </w:numPr>
        <w:tabs>
          <w:tab w:val="left" w:pos="368"/>
        </w:tabs>
        <w:spacing w:line="225" w:lineRule="auto"/>
        <w:ind w:left="368" w:right="400" w:hanging="368"/>
        <w:rPr>
          <w:rFonts w:ascii="Symbol" w:eastAsia="Symbol" w:hAnsi="Symbol" w:cs="Symbol"/>
          <w:sz w:val="16"/>
          <w:szCs w:val="16"/>
        </w:rPr>
      </w:pPr>
      <w:r>
        <w:rPr>
          <w:rFonts w:ascii="Segoe Print" w:eastAsia="Segoe Print" w:hAnsi="Segoe Print" w:cs="Segoe Print"/>
          <w:sz w:val="16"/>
          <w:szCs w:val="16"/>
        </w:rPr>
        <w:t>WS6 identifying scientific evidence that has been used to support or refute ideas or arguments.</w:t>
      </w:r>
    </w:p>
    <w:p w:rsidR="00425D12" w:rsidRDefault="00425D12">
      <w:pPr>
        <w:spacing w:line="34" w:lineRule="exact"/>
        <w:rPr>
          <w:rFonts w:ascii="Symbol" w:eastAsia="Symbol" w:hAnsi="Symbol" w:cs="Symbol"/>
          <w:sz w:val="16"/>
          <w:szCs w:val="16"/>
        </w:rPr>
      </w:pPr>
    </w:p>
    <w:p w:rsidR="00425D12" w:rsidRDefault="002C598B">
      <w:pPr>
        <w:numPr>
          <w:ilvl w:val="0"/>
          <w:numId w:val="23"/>
        </w:numPr>
        <w:tabs>
          <w:tab w:val="left" w:pos="368"/>
        </w:tabs>
        <w:spacing w:line="248" w:lineRule="auto"/>
        <w:ind w:left="368" w:right="40" w:hanging="368"/>
        <w:rPr>
          <w:rFonts w:ascii="Symbol" w:eastAsia="Symbol" w:hAnsi="Symbol" w:cs="Symbol"/>
          <w:sz w:val="15"/>
          <w:szCs w:val="15"/>
        </w:rPr>
      </w:pPr>
      <w:r>
        <w:rPr>
          <w:rFonts w:ascii="Segoe Print" w:eastAsia="Segoe Print" w:hAnsi="Segoe Print" w:cs="Segoe Print"/>
          <w:sz w:val="15"/>
          <w:szCs w:val="15"/>
        </w:rPr>
        <w:t>WS7 explore and talk about their ideas; asking their own questions about scientific phenomena; and analysing functions, relationships and interactions more systematically.</w:t>
      </w:r>
    </w:p>
    <w:p w:rsidR="00425D12" w:rsidRDefault="00425D12">
      <w:pPr>
        <w:spacing w:line="26" w:lineRule="exact"/>
        <w:rPr>
          <w:rFonts w:ascii="Symbol" w:eastAsia="Symbol" w:hAnsi="Symbol" w:cs="Symbol"/>
          <w:sz w:val="15"/>
          <w:szCs w:val="15"/>
        </w:rPr>
      </w:pPr>
    </w:p>
    <w:p w:rsidR="00425D12" w:rsidRDefault="002C598B">
      <w:pPr>
        <w:numPr>
          <w:ilvl w:val="0"/>
          <w:numId w:val="23"/>
        </w:numPr>
        <w:tabs>
          <w:tab w:val="left" w:pos="368"/>
        </w:tabs>
        <w:spacing w:line="226" w:lineRule="auto"/>
        <w:ind w:left="368" w:right="140" w:hanging="368"/>
        <w:rPr>
          <w:rFonts w:ascii="Symbol" w:eastAsia="Symbol" w:hAnsi="Symbol" w:cs="Symbol"/>
          <w:sz w:val="16"/>
          <w:szCs w:val="16"/>
        </w:rPr>
      </w:pPr>
      <w:r>
        <w:rPr>
          <w:rFonts w:ascii="Segoe Print" w:eastAsia="Segoe Print" w:hAnsi="Segoe Print" w:cs="Segoe Print"/>
          <w:sz w:val="16"/>
          <w:szCs w:val="16"/>
        </w:rPr>
        <w:t>WS8 recognise that scientific ideas change and develop over time.</w:t>
      </w:r>
    </w:p>
    <w:p w:rsidR="00425D12" w:rsidRDefault="00425D12">
      <w:pPr>
        <w:spacing w:line="32" w:lineRule="exact"/>
        <w:rPr>
          <w:rFonts w:ascii="Symbol" w:eastAsia="Symbol" w:hAnsi="Symbol" w:cs="Symbol"/>
          <w:sz w:val="16"/>
          <w:szCs w:val="16"/>
        </w:rPr>
      </w:pPr>
    </w:p>
    <w:p w:rsidR="00425D12" w:rsidRDefault="002C598B">
      <w:pPr>
        <w:numPr>
          <w:ilvl w:val="0"/>
          <w:numId w:val="23"/>
        </w:numPr>
        <w:tabs>
          <w:tab w:val="left" w:pos="368"/>
        </w:tabs>
        <w:spacing w:line="249" w:lineRule="auto"/>
        <w:ind w:left="368" w:right="80" w:hanging="368"/>
        <w:rPr>
          <w:rFonts w:ascii="Symbol" w:eastAsia="Symbol" w:hAnsi="Symbol" w:cs="Symbol"/>
          <w:sz w:val="15"/>
          <w:szCs w:val="15"/>
        </w:rPr>
      </w:pPr>
      <w:r>
        <w:rPr>
          <w:rFonts w:ascii="Segoe Print" w:eastAsia="Segoe Print" w:hAnsi="Segoe Print" w:cs="Segoe Print"/>
          <w:sz w:val="15"/>
          <w:szCs w:val="15"/>
        </w:rPr>
        <w:t>WS9 draw conclusions based on their data and observations, use evidence to justify their ideas, and use their scientific knowledge and understanding to explain their findings.</w:t>
      </w:r>
    </w:p>
    <w:p w:rsidR="00425D12" w:rsidRDefault="00425D12">
      <w:pPr>
        <w:spacing w:line="23" w:lineRule="exact"/>
        <w:rPr>
          <w:rFonts w:ascii="Symbol" w:eastAsia="Symbol" w:hAnsi="Symbol" w:cs="Symbol"/>
          <w:sz w:val="15"/>
          <w:szCs w:val="15"/>
        </w:rPr>
      </w:pPr>
    </w:p>
    <w:p w:rsidR="00425D12" w:rsidRDefault="002C598B">
      <w:pPr>
        <w:numPr>
          <w:ilvl w:val="0"/>
          <w:numId w:val="23"/>
        </w:numPr>
        <w:tabs>
          <w:tab w:val="left" w:pos="368"/>
        </w:tabs>
        <w:spacing w:line="226" w:lineRule="auto"/>
        <w:ind w:left="368" w:right="480" w:hanging="368"/>
        <w:rPr>
          <w:rFonts w:ascii="Symbol" w:eastAsia="Symbol" w:hAnsi="Symbol" w:cs="Symbol"/>
          <w:sz w:val="16"/>
          <w:szCs w:val="16"/>
        </w:rPr>
      </w:pPr>
      <w:r>
        <w:rPr>
          <w:rFonts w:ascii="Segoe Print" w:eastAsia="Segoe Print" w:hAnsi="Segoe Print" w:cs="Segoe Print"/>
          <w:sz w:val="16"/>
          <w:szCs w:val="16"/>
        </w:rPr>
        <w:t>WS10 Pupils should read, spell and pronounce scientific vocabulary correctly.</w:t>
      </w:r>
    </w:p>
    <w:p w:rsidR="00425D12" w:rsidRDefault="002C598B">
      <w:pPr>
        <w:spacing w:line="20" w:lineRule="exact"/>
        <w:rPr>
          <w:sz w:val="20"/>
          <w:szCs w:val="20"/>
        </w:rPr>
      </w:pPr>
      <w:r>
        <w:rPr>
          <w:sz w:val="20"/>
          <w:szCs w:val="20"/>
        </w:rPr>
        <w:br w:type="column"/>
      </w:r>
    </w:p>
    <w:p w:rsidR="00425D12" w:rsidRDefault="00425D12">
      <w:pPr>
        <w:spacing w:line="70" w:lineRule="exact"/>
        <w:rPr>
          <w:sz w:val="20"/>
          <w:szCs w:val="20"/>
        </w:rPr>
      </w:pPr>
    </w:p>
    <w:p w:rsidR="00425D12" w:rsidRDefault="002C598B">
      <w:pPr>
        <w:rPr>
          <w:sz w:val="20"/>
          <w:szCs w:val="20"/>
        </w:rPr>
      </w:pPr>
      <w:r>
        <w:rPr>
          <w:rFonts w:ascii="Segoe Print" w:eastAsia="Segoe Print" w:hAnsi="Segoe Print" w:cs="Segoe Print"/>
          <w:b/>
          <w:bCs/>
          <w:sz w:val="16"/>
          <w:szCs w:val="16"/>
        </w:rPr>
        <w:t>Living things and their Habitats</w:t>
      </w:r>
    </w:p>
    <w:p w:rsidR="00425D12" w:rsidRDefault="00425D12">
      <w:pPr>
        <w:spacing w:line="34" w:lineRule="exact"/>
        <w:rPr>
          <w:sz w:val="20"/>
          <w:szCs w:val="20"/>
        </w:rPr>
      </w:pPr>
    </w:p>
    <w:p w:rsidR="00425D12" w:rsidRDefault="002C598B">
      <w:pPr>
        <w:numPr>
          <w:ilvl w:val="0"/>
          <w:numId w:val="24"/>
        </w:numPr>
        <w:tabs>
          <w:tab w:val="left" w:pos="720"/>
        </w:tabs>
        <w:spacing w:line="226" w:lineRule="auto"/>
        <w:ind w:left="720" w:right="340" w:hanging="352"/>
        <w:rPr>
          <w:rFonts w:ascii="Symbol" w:eastAsia="Symbol" w:hAnsi="Symbol" w:cs="Symbol"/>
          <w:sz w:val="16"/>
          <w:szCs w:val="16"/>
        </w:rPr>
      </w:pPr>
      <w:r>
        <w:rPr>
          <w:rFonts w:ascii="Segoe Print" w:eastAsia="Segoe Print" w:hAnsi="Segoe Print" w:cs="Segoe Print"/>
          <w:sz w:val="16"/>
          <w:szCs w:val="16"/>
        </w:rPr>
        <w:t>LTH1 describe how living things are classified into broad groups according to common observable characteristics and based on similarities and differences, including micro-organisms, plants and animals</w:t>
      </w:r>
    </w:p>
    <w:p w:rsidR="00425D12" w:rsidRDefault="002C598B">
      <w:pPr>
        <w:numPr>
          <w:ilvl w:val="0"/>
          <w:numId w:val="24"/>
        </w:numPr>
        <w:tabs>
          <w:tab w:val="left" w:pos="720"/>
        </w:tabs>
        <w:spacing w:line="238" w:lineRule="auto"/>
        <w:ind w:left="720" w:hanging="352"/>
        <w:rPr>
          <w:rFonts w:ascii="Symbol" w:eastAsia="Symbol" w:hAnsi="Symbol" w:cs="Symbol"/>
          <w:sz w:val="16"/>
          <w:szCs w:val="16"/>
        </w:rPr>
      </w:pPr>
      <w:r>
        <w:rPr>
          <w:rFonts w:ascii="Segoe Print" w:eastAsia="Segoe Print" w:hAnsi="Segoe Print" w:cs="Segoe Print"/>
          <w:sz w:val="16"/>
          <w:szCs w:val="16"/>
        </w:rPr>
        <w:t>LTH2 give reasons for classifying plants and animals based on specific characteristics.</w:t>
      </w:r>
    </w:p>
    <w:p w:rsidR="00425D12" w:rsidRDefault="00425D12">
      <w:pPr>
        <w:spacing w:line="1" w:lineRule="exact"/>
        <w:rPr>
          <w:rFonts w:ascii="Symbol" w:eastAsia="Symbol" w:hAnsi="Symbol" w:cs="Symbol"/>
          <w:sz w:val="16"/>
          <w:szCs w:val="16"/>
        </w:rPr>
      </w:pPr>
    </w:p>
    <w:p w:rsidR="00425D12" w:rsidRPr="00B25774" w:rsidRDefault="002C598B">
      <w:pPr>
        <w:numPr>
          <w:ilvl w:val="0"/>
          <w:numId w:val="24"/>
        </w:numPr>
        <w:tabs>
          <w:tab w:val="left" w:pos="720"/>
        </w:tabs>
        <w:ind w:left="720" w:hanging="352"/>
        <w:rPr>
          <w:rFonts w:ascii="Symbol" w:eastAsia="Symbol" w:hAnsi="Symbol" w:cs="Symbol"/>
          <w:sz w:val="16"/>
          <w:szCs w:val="16"/>
        </w:rPr>
      </w:pPr>
      <w:r w:rsidRPr="00B25774">
        <w:rPr>
          <w:rFonts w:ascii="Segoe Print" w:eastAsia="Segoe Print" w:hAnsi="Segoe Print" w:cs="Segoe Print"/>
          <w:sz w:val="16"/>
          <w:szCs w:val="16"/>
        </w:rPr>
        <w:t>LTH3 know that broad groupings, such as micro-organisms, plants and animals can be subdivided.</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4"/>
        </w:numPr>
        <w:tabs>
          <w:tab w:val="left" w:pos="720"/>
        </w:tabs>
        <w:spacing w:line="225" w:lineRule="auto"/>
        <w:ind w:left="720" w:right="320" w:hanging="352"/>
        <w:rPr>
          <w:rFonts w:ascii="Symbol" w:eastAsia="Symbol" w:hAnsi="Symbol" w:cs="Symbol"/>
          <w:sz w:val="16"/>
          <w:szCs w:val="16"/>
        </w:rPr>
      </w:pPr>
      <w:r w:rsidRPr="00B25774">
        <w:rPr>
          <w:rFonts w:ascii="Segoe Print" w:eastAsia="Segoe Print" w:hAnsi="Segoe Print" w:cs="Segoe Print"/>
          <w:sz w:val="16"/>
          <w:szCs w:val="16"/>
        </w:rPr>
        <w:t>LTH4 should classify animals into commonly found invertebrates (such as insects, spiders, snails, worms) and vertebrates (fish, amphibians, reptiles, birds and mammals).</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24"/>
        </w:numPr>
        <w:tabs>
          <w:tab w:val="left" w:pos="720"/>
        </w:tabs>
        <w:ind w:left="720" w:hanging="352"/>
        <w:rPr>
          <w:rFonts w:ascii="Symbol" w:eastAsia="Symbol" w:hAnsi="Symbol" w:cs="Symbol"/>
          <w:sz w:val="16"/>
          <w:szCs w:val="16"/>
        </w:rPr>
      </w:pPr>
      <w:r w:rsidRPr="00B25774">
        <w:rPr>
          <w:rFonts w:ascii="Segoe Print" w:eastAsia="Segoe Print" w:hAnsi="Segoe Print" w:cs="Segoe Print"/>
          <w:sz w:val="16"/>
          <w:szCs w:val="16"/>
        </w:rPr>
        <w:t>LTH5 find out about significance of the work of scientists such as Carl Linnaeus, a pioneer of classification.</w:t>
      </w:r>
    </w:p>
    <w:p w:rsidR="00425D12" w:rsidRPr="00B25774" w:rsidRDefault="002C598B">
      <w:pPr>
        <w:rPr>
          <w:rFonts w:ascii="Symbol" w:eastAsia="Symbol" w:hAnsi="Symbol" w:cs="Symbol"/>
          <w:sz w:val="16"/>
          <w:szCs w:val="16"/>
        </w:rPr>
      </w:pPr>
      <w:r w:rsidRPr="00B25774">
        <w:rPr>
          <w:rFonts w:ascii="Segoe Print" w:eastAsia="Segoe Print" w:hAnsi="Segoe Print" w:cs="Segoe Print"/>
          <w:b/>
          <w:bCs/>
          <w:sz w:val="16"/>
          <w:szCs w:val="16"/>
        </w:rPr>
        <w:t>Animals, including Humans</w:t>
      </w:r>
    </w:p>
    <w:p w:rsidR="00425D12" w:rsidRPr="00B25774" w:rsidRDefault="00425D12">
      <w:pPr>
        <w:spacing w:line="31" w:lineRule="exact"/>
        <w:rPr>
          <w:rFonts w:ascii="Symbol" w:eastAsia="Symbol" w:hAnsi="Symbol" w:cs="Symbol"/>
          <w:sz w:val="16"/>
          <w:szCs w:val="16"/>
        </w:rPr>
      </w:pPr>
    </w:p>
    <w:p w:rsidR="00425D12" w:rsidRPr="00B25774" w:rsidRDefault="002C598B">
      <w:pPr>
        <w:numPr>
          <w:ilvl w:val="0"/>
          <w:numId w:val="24"/>
        </w:numPr>
        <w:tabs>
          <w:tab w:val="left" w:pos="720"/>
        </w:tabs>
        <w:spacing w:line="226" w:lineRule="auto"/>
        <w:ind w:left="720" w:right="60" w:hanging="352"/>
        <w:rPr>
          <w:rFonts w:ascii="Symbol" w:eastAsia="Symbol" w:hAnsi="Symbol" w:cs="Symbol"/>
          <w:sz w:val="16"/>
          <w:szCs w:val="16"/>
        </w:rPr>
      </w:pPr>
      <w:r w:rsidRPr="00B25774">
        <w:rPr>
          <w:rFonts w:ascii="Segoe Print" w:eastAsia="Segoe Print" w:hAnsi="Segoe Print" w:cs="Segoe Print"/>
          <w:sz w:val="16"/>
          <w:szCs w:val="16"/>
        </w:rPr>
        <w:t>AIH1 identify and name the main parts of the human circulatory system, and describe the functions of the heart, blood vessels and blood</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24"/>
        </w:numPr>
        <w:tabs>
          <w:tab w:val="left" w:pos="720"/>
        </w:tabs>
        <w:ind w:left="720" w:hanging="352"/>
        <w:rPr>
          <w:rFonts w:ascii="Symbol" w:eastAsia="Symbol" w:hAnsi="Symbol" w:cs="Symbol"/>
          <w:sz w:val="16"/>
          <w:szCs w:val="16"/>
        </w:rPr>
      </w:pPr>
      <w:r w:rsidRPr="00B25774">
        <w:rPr>
          <w:rFonts w:ascii="Segoe Print" w:eastAsia="Segoe Print" w:hAnsi="Segoe Print" w:cs="Segoe Print"/>
          <w:sz w:val="16"/>
          <w:szCs w:val="16"/>
        </w:rPr>
        <w:t>AIH2 recognise the impact of diet, exercise, drugs and lifestyle on the way their bodies function</w:t>
      </w:r>
    </w:p>
    <w:p w:rsidR="00425D12" w:rsidRPr="00B25774" w:rsidRDefault="002C598B">
      <w:pPr>
        <w:numPr>
          <w:ilvl w:val="0"/>
          <w:numId w:val="24"/>
        </w:numPr>
        <w:tabs>
          <w:tab w:val="left" w:pos="720"/>
        </w:tabs>
        <w:spacing w:line="238" w:lineRule="auto"/>
        <w:ind w:left="720" w:hanging="352"/>
        <w:rPr>
          <w:rFonts w:ascii="Symbol" w:eastAsia="Symbol" w:hAnsi="Symbol" w:cs="Symbol"/>
          <w:sz w:val="16"/>
          <w:szCs w:val="16"/>
        </w:rPr>
      </w:pPr>
      <w:r w:rsidRPr="00B25774">
        <w:rPr>
          <w:rFonts w:ascii="Segoe Print" w:eastAsia="Segoe Print" w:hAnsi="Segoe Print" w:cs="Segoe Print"/>
          <w:sz w:val="16"/>
          <w:szCs w:val="16"/>
        </w:rPr>
        <w:t>AIH3 describe the ways in which nutrients and water are transported within animals, including humans.</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24"/>
        </w:numPr>
        <w:tabs>
          <w:tab w:val="left" w:pos="720"/>
        </w:tabs>
        <w:ind w:left="720" w:hanging="352"/>
        <w:rPr>
          <w:rFonts w:ascii="Symbol" w:eastAsia="Symbol" w:hAnsi="Symbol" w:cs="Symbol"/>
          <w:sz w:val="16"/>
          <w:szCs w:val="16"/>
        </w:rPr>
      </w:pPr>
      <w:r w:rsidRPr="00B25774">
        <w:rPr>
          <w:rFonts w:ascii="Segoe Print" w:eastAsia="Segoe Print" w:hAnsi="Segoe Print" w:cs="Segoe Print"/>
          <w:sz w:val="16"/>
          <w:szCs w:val="16"/>
        </w:rPr>
        <w:t>AIH4 explore questions to understand how the circulatory system enables the body to function.</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4"/>
        </w:numPr>
        <w:tabs>
          <w:tab w:val="left" w:pos="720"/>
        </w:tabs>
        <w:spacing w:line="225" w:lineRule="auto"/>
        <w:ind w:left="720" w:hanging="352"/>
        <w:rPr>
          <w:rFonts w:ascii="Symbol" w:eastAsia="Symbol" w:hAnsi="Symbol" w:cs="Symbol"/>
          <w:sz w:val="16"/>
          <w:szCs w:val="16"/>
        </w:rPr>
      </w:pPr>
      <w:r w:rsidRPr="00B25774">
        <w:rPr>
          <w:rFonts w:ascii="Segoe Print" w:eastAsia="Segoe Print" w:hAnsi="Segoe Print" w:cs="Segoe Print"/>
          <w:sz w:val="16"/>
          <w:szCs w:val="16"/>
        </w:rPr>
        <w:t>AIH5 learn how to keep their bodies healthy and how their bodies might be damaged – including how some drugs and other substances can be harmful to the human body.</w:t>
      </w:r>
    </w:p>
    <w:p w:rsidR="00425D12" w:rsidRPr="00B25774" w:rsidRDefault="00425D12">
      <w:pPr>
        <w:spacing w:line="1" w:lineRule="exact"/>
        <w:rPr>
          <w:rFonts w:ascii="Symbol" w:eastAsia="Symbol" w:hAnsi="Symbol" w:cs="Symbol"/>
          <w:sz w:val="16"/>
          <w:szCs w:val="16"/>
        </w:rPr>
      </w:pPr>
    </w:p>
    <w:p w:rsidR="00425D12" w:rsidRPr="00B25774" w:rsidRDefault="002C598B">
      <w:pPr>
        <w:numPr>
          <w:ilvl w:val="0"/>
          <w:numId w:val="24"/>
        </w:numPr>
        <w:tabs>
          <w:tab w:val="left" w:pos="720"/>
        </w:tabs>
        <w:ind w:left="720" w:hanging="352"/>
        <w:rPr>
          <w:rFonts w:ascii="Symbol" w:eastAsia="Symbol" w:hAnsi="Symbol" w:cs="Symbol"/>
          <w:sz w:val="16"/>
          <w:szCs w:val="16"/>
        </w:rPr>
      </w:pPr>
      <w:r w:rsidRPr="00B25774">
        <w:rPr>
          <w:rFonts w:ascii="Segoe Print" w:eastAsia="Segoe Print" w:hAnsi="Segoe Print" w:cs="Segoe Print"/>
          <w:sz w:val="16"/>
          <w:szCs w:val="16"/>
        </w:rPr>
        <w:t>AIH6 explore the work of scientists and scientific research about the relationship between diet, exercise,</w:t>
      </w:r>
    </w:p>
    <w:p w:rsidR="00425D12" w:rsidRPr="00B25774" w:rsidRDefault="00425D12">
      <w:pPr>
        <w:spacing w:line="1" w:lineRule="exact"/>
        <w:rPr>
          <w:sz w:val="20"/>
          <w:szCs w:val="20"/>
        </w:rPr>
      </w:pPr>
    </w:p>
    <w:p w:rsidR="00425D12" w:rsidRPr="00B25774" w:rsidRDefault="002C598B">
      <w:pPr>
        <w:ind w:left="720"/>
        <w:rPr>
          <w:sz w:val="20"/>
          <w:szCs w:val="20"/>
        </w:rPr>
      </w:pPr>
      <w:r w:rsidRPr="00B25774">
        <w:rPr>
          <w:rFonts w:ascii="Segoe Print" w:eastAsia="Segoe Print" w:hAnsi="Segoe Print" w:cs="Segoe Print"/>
          <w:sz w:val="16"/>
          <w:szCs w:val="16"/>
        </w:rPr>
        <w:t>drugs, lifestyle and health.</w:t>
      </w:r>
    </w:p>
    <w:p w:rsidR="00425D12" w:rsidRPr="00B25774" w:rsidRDefault="002C598B">
      <w:pPr>
        <w:spacing w:line="238" w:lineRule="auto"/>
        <w:rPr>
          <w:sz w:val="20"/>
          <w:szCs w:val="20"/>
        </w:rPr>
      </w:pPr>
      <w:r w:rsidRPr="00B25774">
        <w:rPr>
          <w:rFonts w:ascii="Segoe Print" w:eastAsia="Segoe Print" w:hAnsi="Segoe Print" w:cs="Segoe Print"/>
          <w:b/>
          <w:bCs/>
          <w:sz w:val="16"/>
          <w:szCs w:val="16"/>
        </w:rPr>
        <w:t>Evolution and Inheritance</w:t>
      </w:r>
    </w:p>
    <w:p w:rsidR="00425D12" w:rsidRPr="00B25774" w:rsidRDefault="00425D12">
      <w:pPr>
        <w:spacing w:line="35" w:lineRule="exact"/>
        <w:rPr>
          <w:sz w:val="20"/>
          <w:szCs w:val="20"/>
        </w:rPr>
      </w:pPr>
    </w:p>
    <w:p w:rsidR="00425D12" w:rsidRPr="00B25774" w:rsidRDefault="002C598B">
      <w:pPr>
        <w:numPr>
          <w:ilvl w:val="0"/>
          <w:numId w:val="25"/>
        </w:numPr>
        <w:tabs>
          <w:tab w:val="left" w:pos="720"/>
        </w:tabs>
        <w:spacing w:line="226" w:lineRule="auto"/>
        <w:ind w:left="720" w:right="320" w:hanging="352"/>
        <w:rPr>
          <w:rFonts w:ascii="Symbol" w:eastAsia="Symbol" w:hAnsi="Symbol" w:cs="Symbol"/>
          <w:sz w:val="16"/>
          <w:szCs w:val="16"/>
        </w:rPr>
      </w:pPr>
      <w:r w:rsidRPr="00B25774">
        <w:rPr>
          <w:rFonts w:ascii="Segoe Print" w:eastAsia="Segoe Print" w:hAnsi="Segoe Print" w:cs="Segoe Print"/>
          <w:sz w:val="16"/>
          <w:szCs w:val="16"/>
        </w:rPr>
        <w:t>EI1 recognise that living things have changed over time and that fossils provide information about living things that inhabited the Earth millions of years ago</w:t>
      </w:r>
    </w:p>
    <w:p w:rsidR="00425D12" w:rsidRPr="00B25774" w:rsidRDefault="00425D12">
      <w:pPr>
        <w:spacing w:line="32" w:lineRule="exact"/>
        <w:rPr>
          <w:rFonts w:ascii="Symbol" w:eastAsia="Symbol" w:hAnsi="Symbol" w:cs="Symbol"/>
          <w:sz w:val="16"/>
          <w:szCs w:val="16"/>
        </w:rPr>
      </w:pPr>
    </w:p>
    <w:p w:rsidR="00425D12" w:rsidRPr="00B25774" w:rsidRDefault="002C598B">
      <w:pPr>
        <w:numPr>
          <w:ilvl w:val="0"/>
          <w:numId w:val="25"/>
        </w:numPr>
        <w:tabs>
          <w:tab w:val="left" w:pos="720"/>
        </w:tabs>
        <w:spacing w:line="226" w:lineRule="auto"/>
        <w:ind w:left="720" w:hanging="352"/>
        <w:rPr>
          <w:rFonts w:ascii="Symbol" w:eastAsia="Symbol" w:hAnsi="Symbol" w:cs="Symbol"/>
          <w:sz w:val="16"/>
          <w:szCs w:val="16"/>
        </w:rPr>
      </w:pPr>
      <w:r w:rsidRPr="00B25774">
        <w:rPr>
          <w:rFonts w:ascii="Segoe Print" w:eastAsia="Segoe Print" w:hAnsi="Segoe Print" w:cs="Segoe Print"/>
          <w:sz w:val="16"/>
          <w:szCs w:val="16"/>
        </w:rPr>
        <w:t>EI2 recognise that living things produce offspring of the same kind, but normally offspring vary and are not identical to their parents</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5"/>
        </w:numPr>
        <w:tabs>
          <w:tab w:val="left" w:pos="720"/>
        </w:tabs>
        <w:spacing w:line="225" w:lineRule="auto"/>
        <w:ind w:left="720" w:right="460" w:hanging="352"/>
        <w:rPr>
          <w:rFonts w:ascii="Symbol" w:eastAsia="Symbol" w:hAnsi="Symbol" w:cs="Symbol"/>
          <w:sz w:val="16"/>
          <w:szCs w:val="16"/>
        </w:rPr>
      </w:pPr>
      <w:r w:rsidRPr="00B25774">
        <w:rPr>
          <w:rFonts w:ascii="Segoe Print" w:eastAsia="Segoe Print" w:hAnsi="Segoe Print" w:cs="Segoe Print"/>
          <w:sz w:val="16"/>
          <w:szCs w:val="16"/>
        </w:rPr>
        <w:t>EI3 identify how animals and plants are adapted to suit their environment in different ways and that adaptation may lead to evolution.</w:t>
      </w:r>
    </w:p>
    <w:p w:rsidR="00425D12" w:rsidRPr="00B25774" w:rsidRDefault="00425D12">
      <w:pPr>
        <w:spacing w:line="35" w:lineRule="exact"/>
        <w:rPr>
          <w:rFonts w:ascii="Symbol" w:eastAsia="Symbol" w:hAnsi="Symbol" w:cs="Symbol"/>
          <w:sz w:val="16"/>
          <w:szCs w:val="16"/>
        </w:rPr>
      </w:pPr>
    </w:p>
    <w:p w:rsidR="00425D12" w:rsidRPr="00B25774" w:rsidRDefault="002C598B">
      <w:pPr>
        <w:numPr>
          <w:ilvl w:val="0"/>
          <w:numId w:val="25"/>
        </w:numPr>
        <w:tabs>
          <w:tab w:val="left" w:pos="720"/>
        </w:tabs>
        <w:spacing w:line="226" w:lineRule="auto"/>
        <w:ind w:left="720" w:right="200" w:hanging="352"/>
        <w:rPr>
          <w:rFonts w:ascii="Symbol" w:eastAsia="Symbol" w:hAnsi="Symbol" w:cs="Symbol"/>
          <w:sz w:val="16"/>
          <w:szCs w:val="16"/>
        </w:rPr>
      </w:pPr>
      <w:r w:rsidRPr="00B25774">
        <w:rPr>
          <w:rFonts w:ascii="Segoe Print" w:eastAsia="Segoe Print" w:hAnsi="Segoe Print" w:cs="Segoe Print"/>
          <w:sz w:val="16"/>
          <w:szCs w:val="16"/>
        </w:rPr>
        <w:t>EI4 be introduced to the idea that characteristics are passed from parents to their offspring, i.e. different breeds of dogs, and what happens when, for example, labradors are crossed with poodles.</w:t>
      </w:r>
    </w:p>
    <w:p w:rsidR="00425D12" w:rsidRPr="00B25774" w:rsidRDefault="00425D12">
      <w:pPr>
        <w:spacing w:line="32" w:lineRule="exact"/>
        <w:rPr>
          <w:rFonts w:ascii="Symbol" w:eastAsia="Symbol" w:hAnsi="Symbol" w:cs="Symbol"/>
          <w:sz w:val="16"/>
          <w:szCs w:val="16"/>
        </w:rPr>
      </w:pPr>
    </w:p>
    <w:p w:rsidR="00425D12" w:rsidRPr="00B25774" w:rsidRDefault="002C598B">
      <w:pPr>
        <w:numPr>
          <w:ilvl w:val="0"/>
          <w:numId w:val="25"/>
        </w:numPr>
        <w:tabs>
          <w:tab w:val="left" w:pos="720"/>
        </w:tabs>
        <w:spacing w:line="226" w:lineRule="auto"/>
        <w:ind w:left="720" w:right="580" w:hanging="352"/>
        <w:rPr>
          <w:rFonts w:ascii="Symbol" w:eastAsia="Symbol" w:hAnsi="Symbol" w:cs="Symbol"/>
          <w:sz w:val="16"/>
          <w:szCs w:val="16"/>
        </w:rPr>
      </w:pPr>
      <w:r w:rsidRPr="00B25774">
        <w:rPr>
          <w:rFonts w:ascii="Segoe Print" w:eastAsia="Segoe Print" w:hAnsi="Segoe Print" w:cs="Segoe Print"/>
          <w:sz w:val="16"/>
          <w:szCs w:val="16"/>
        </w:rPr>
        <w:t>EI5 appreciate that variation in offspring over time can make animals more or less able to survive in particular environments, for example, by exploring how giraffes’ necks got longer.</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5"/>
        </w:numPr>
        <w:tabs>
          <w:tab w:val="left" w:pos="720"/>
        </w:tabs>
        <w:spacing w:line="225" w:lineRule="auto"/>
        <w:ind w:left="720" w:right="240" w:hanging="352"/>
        <w:rPr>
          <w:rFonts w:ascii="Symbol" w:eastAsia="Symbol" w:hAnsi="Symbol" w:cs="Symbol"/>
          <w:sz w:val="16"/>
          <w:szCs w:val="16"/>
        </w:rPr>
      </w:pPr>
      <w:r w:rsidRPr="00B25774">
        <w:rPr>
          <w:rFonts w:ascii="Segoe Print" w:eastAsia="Segoe Print" w:hAnsi="Segoe Print" w:cs="Segoe Print"/>
          <w:sz w:val="16"/>
          <w:szCs w:val="16"/>
        </w:rPr>
        <w:t>EI6 find out about the work of palaeontologists such as Mary Anning and about how Charles Darwin and Alfred Wallace developed their ideas on evolution.</w:t>
      </w:r>
    </w:p>
    <w:p w:rsidR="00425D12" w:rsidRDefault="002C598B">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-3644900</wp:posOffset>
                </wp:positionH>
                <wp:positionV relativeFrom="paragraph">
                  <wp:posOffset>22860</wp:posOffset>
                </wp:positionV>
                <wp:extent cx="979678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67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7pt,1.8pt" to="484.4pt,1.8pt" o:allowincell="f" strokecolor="#000000" strokeweight="0.4799pt"/>
            </w:pict>
          </mc:Fallback>
        </mc:AlternateContent>
      </w:r>
    </w:p>
    <w:p w:rsidR="00425D12" w:rsidRDefault="00425D12">
      <w:pPr>
        <w:sectPr w:rsidR="00425D12">
          <w:type w:val="continuous"/>
          <w:pgSz w:w="16840" w:h="11906" w:orient="landscape"/>
          <w:pgMar w:top="796" w:right="818" w:bottom="546" w:left="852" w:header="0" w:footer="0" w:gutter="0"/>
          <w:cols w:num="2" w:space="720" w:equalWidth="0">
            <w:col w:w="5368" w:space="260"/>
            <w:col w:w="9540"/>
          </w:cols>
        </w:sectPr>
      </w:pPr>
    </w:p>
    <w:bookmarkStart w:id="6" w:name="page8"/>
    <w:bookmarkEnd w:id="6"/>
    <w:p w:rsidR="00425D12" w:rsidRDefault="002C598B">
      <w:pPr>
        <w:ind w:left="5040"/>
        <w:rPr>
          <w:sz w:val="20"/>
          <w:szCs w:val="20"/>
        </w:rPr>
      </w:pPr>
      <w:r>
        <w:rPr>
          <w:rFonts w:ascii="Segoe Print" w:eastAsia="Segoe Print" w:hAnsi="Segoe Print" w:cs="Segoe Print"/>
          <w:b/>
          <w:bCs/>
          <w:noProof/>
          <w:sz w:val="16"/>
          <w:szCs w:val="16"/>
        </w:rPr>
        <w:lastRenderedPageBreak/>
        <mc:AlternateContent>
          <mc:Choice Requires="wps">
            <w:drawing>
              <wp:anchor distT="0" distB="0" distL="114300" distR="114300" simplePos="0" relativeHeight="251663872" behindDoc="1" locked="0" layoutInCell="0" allowOverlap="1">
                <wp:simplePos x="0" y="0"/>
                <wp:positionH relativeFrom="page">
                  <wp:posOffset>469265</wp:posOffset>
                </wp:positionH>
                <wp:positionV relativeFrom="page">
                  <wp:posOffset>543560</wp:posOffset>
                </wp:positionV>
                <wp:extent cx="979741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7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6.95pt,42.8pt" to="808.4pt,42.8pt" o:allowincell="f" strokecolor="#000000" strokeweight="0.4799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64896" behindDoc="1" locked="0" layoutInCell="0" allowOverlap="1">
                <wp:simplePos x="0" y="0"/>
                <wp:positionH relativeFrom="page">
                  <wp:posOffset>471805</wp:posOffset>
                </wp:positionH>
                <wp:positionV relativeFrom="page">
                  <wp:posOffset>541020</wp:posOffset>
                </wp:positionV>
                <wp:extent cx="0" cy="377888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788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7.15pt,42.6pt" to="37.15pt,340.15pt" o:allowincell="f" strokecolor="#000000" strokeweight="0.4799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65920" behindDoc="1" locked="0" layoutInCell="0" allowOverlap="1">
                <wp:simplePos x="0" y="0"/>
                <wp:positionH relativeFrom="page">
                  <wp:posOffset>4052570</wp:posOffset>
                </wp:positionH>
                <wp:positionV relativeFrom="page">
                  <wp:posOffset>541020</wp:posOffset>
                </wp:positionV>
                <wp:extent cx="0" cy="377888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788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19.1pt,42.6pt" to="319.1pt,340.15pt" o:allowincell="f" strokecolor="#000000" strokeweight="0.4799pt">
                <w10:wrap anchorx="page" anchory="page"/>
              </v:line>
            </w:pict>
          </mc:Fallback>
        </mc:AlternateContent>
      </w:r>
      <w:r>
        <w:rPr>
          <w:rFonts w:ascii="Segoe Print" w:eastAsia="Segoe Print" w:hAnsi="Segoe Print" w:cs="Segoe Print"/>
          <w:b/>
          <w:bCs/>
          <w:noProof/>
          <w:sz w:val="16"/>
          <w:szCs w:val="16"/>
        </w:rPr>
        <mc:AlternateContent>
          <mc:Choice Requires="wps">
            <w:drawing>
              <wp:anchor distT="0" distB="0" distL="114300" distR="114300" simplePos="0" relativeHeight="251666944" behindDoc="1" locked="0" layoutInCell="0" allowOverlap="1">
                <wp:simplePos x="0" y="0"/>
                <wp:positionH relativeFrom="page">
                  <wp:posOffset>10263505</wp:posOffset>
                </wp:positionH>
                <wp:positionV relativeFrom="page">
                  <wp:posOffset>541020</wp:posOffset>
                </wp:positionV>
                <wp:extent cx="0" cy="377888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788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08.15pt,42.6pt" to="808.15pt,340.15pt" o:allowincell="f" strokecolor="#000000" strokeweight="0.4799pt">
                <w10:wrap anchorx="page" anchory="page"/>
              </v:line>
            </w:pict>
          </mc:Fallback>
        </mc:AlternateContent>
      </w:r>
      <w:r>
        <w:rPr>
          <w:rFonts w:ascii="Segoe Print" w:eastAsia="Segoe Print" w:hAnsi="Segoe Print" w:cs="Segoe Print"/>
          <w:b/>
          <w:bCs/>
          <w:sz w:val="16"/>
          <w:szCs w:val="16"/>
        </w:rPr>
        <w:t>Light</w:t>
      </w:r>
    </w:p>
    <w:p w:rsidR="00425D12" w:rsidRDefault="002C598B">
      <w:pPr>
        <w:numPr>
          <w:ilvl w:val="0"/>
          <w:numId w:val="26"/>
        </w:numPr>
        <w:tabs>
          <w:tab w:val="left" w:pos="5760"/>
        </w:tabs>
        <w:spacing w:line="238" w:lineRule="auto"/>
        <w:ind w:left="5760" w:hanging="352"/>
        <w:rPr>
          <w:rFonts w:ascii="Symbol" w:eastAsia="Symbol" w:hAnsi="Symbol" w:cs="Symbol"/>
          <w:sz w:val="16"/>
          <w:szCs w:val="16"/>
        </w:rPr>
      </w:pPr>
      <w:r>
        <w:rPr>
          <w:rFonts w:ascii="Segoe Print" w:eastAsia="Segoe Print" w:hAnsi="Segoe Print" w:cs="Segoe Print"/>
          <w:sz w:val="16"/>
          <w:szCs w:val="16"/>
        </w:rPr>
        <w:t>L1 recognise that light appears to travel in straight lines</w:t>
      </w:r>
    </w:p>
    <w:p w:rsidR="00425D12" w:rsidRDefault="00425D12">
      <w:pPr>
        <w:spacing w:line="35" w:lineRule="exact"/>
        <w:rPr>
          <w:rFonts w:ascii="Symbol" w:eastAsia="Symbol" w:hAnsi="Symbol" w:cs="Symbol"/>
          <w:sz w:val="16"/>
          <w:szCs w:val="16"/>
        </w:rPr>
      </w:pPr>
    </w:p>
    <w:p w:rsidR="00425D12" w:rsidRDefault="002C598B">
      <w:pPr>
        <w:numPr>
          <w:ilvl w:val="0"/>
          <w:numId w:val="26"/>
        </w:numPr>
        <w:tabs>
          <w:tab w:val="left" w:pos="5760"/>
        </w:tabs>
        <w:spacing w:line="226" w:lineRule="auto"/>
        <w:ind w:left="5760" w:right="140" w:hanging="352"/>
        <w:rPr>
          <w:rFonts w:ascii="Symbol" w:eastAsia="Symbol" w:hAnsi="Symbol" w:cs="Symbol"/>
          <w:sz w:val="16"/>
          <w:szCs w:val="16"/>
        </w:rPr>
      </w:pPr>
      <w:r>
        <w:rPr>
          <w:rFonts w:ascii="Segoe Print" w:eastAsia="Segoe Print" w:hAnsi="Segoe Print" w:cs="Segoe Print"/>
          <w:sz w:val="16"/>
          <w:szCs w:val="16"/>
        </w:rPr>
        <w:t>L2 use the idea that light travels in straight lines to explain that objects are seen because they give out or reflect light into the eye</w:t>
      </w:r>
    </w:p>
    <w:p w:rsidR="00425D12" w:rsidRDefault="00425D12">
      <w:pPr>
        <w:spacing w:line="32" w:lineRule="exact"/>
        <w:rPr>
          <w:rFonts w:ascii="Symbol" w:eastAsia="Symbol" w:hAnsi="Symbol" w:cs="Symbol"/>
          <w:sz w:val="16"/>
          <w:szCs w:val="16"/>
        </w:rPr>
      </w:pPr>
    </w:p>
    <w:p w:rsidR="00425D12" w:rsidRDefault="002C598B">
      <w:pPr>
        <w:numPr>
          <w:ilvl w:val="0"/>
          <w:numId w:val="26"/>
        </w:numPr>
        <w:tabs>
          <w:tab w:val="left" w:pos="5760"/>
        </w:tabs>
        <w:spacing w:line="226" w:lineRule="auto"/>
        <w:ind w:left="5760" w:right="220" w:hanging="352"/>
        <w:rPr>
          <w:rFonts w:ascii="Symbol" w:eastAsia="Symbol" w:hAnsi="Symbol" w:cs="Symbol"/>
          <w:sz w:val="16"/>
          <w:szCs w:val="16"/>
        </w:rPr>
      </w:pPr>
      <w:r>
        <w:rPr>
          <w:rFonts w:ascii="Segoe Print" w:eastAsia="Segoe Print" w:hAnsi="Segoe Print" w:cs="Segoe Print"/>
          <w:sz w:val="16"/>
          <w:szCs w:val="16"/>
        </w:rPr>
        <w:t>L3 explain that we see things because light travels from light sources to our eyes or from light sources to objects and then to our eyes</w:t>
      </w:r>
    </w:p>
    <w:p w:rsidR="00425D12" w:rsidRDefault="00425D12">
      <w:pPr>
        <w:spacing w:line="34" w:lineRule="exact"/>
        <w:rPr>
          <w:rFonts w:ascii="Symbol" w:eastAsia="Symbol" w:hAnsi="Symbol" w:cs="Symbol"/>
          <w:sz w:val="16"/>
          <w:szCs w:val="16"/>
        </w:rPr>
      </w:pPr>
    </w:p>
    <w:p w:rsidR="00425D12" w:rsidRPr="00B25774" w:rsidRDefault="002C598B">
      <w:pPr>
        <w:numPr>
          <w:ilvl w:val="0"/>
          <w:numId w:val="26"/>
        </w:numPr>
        <w:tabs>
          <w:tab w:val="left" w:pos="5760"/>
        </w:tabs>
        <w:spacing w:line="225" w:lineRule="auto"/>
        <w:ind w:left="5760" w:right="480" w:hanging="352"/>
        <w:rPr>
          <w:rFonts w:ascii="Symbol" w:eastAsia="Symbol" w:hAnsi="Symbol" w:cs="Symbol"/>
          <w:sz w:val="16"/>
          <w:szCs w:val="16"/>
        </w:rPr>
      </w:pPr>
      <w:r>
        <w:rPr>
          <w:rFonts w:ascii="Segoe Print" w:eastAsia="Segoe Print" w:hAnsi="Segoe Print" w:cs="Segoe Print"/>
          <w:sz w:val="16"/>
          <w:szCs w:val="16"/>
        </w:rPr>
        <w:t xml:space="preserve">L4 use the idea that light travels in straight lines to explain why shadows have the same shape as the </w:t>
      </w:r>
      <w:bookmarkStart w:id="7" w:name="_GoBack"/>
      <w:r w:rsidRPr="00B25774">
        <w:rPr>
          <w:rFonts w:ascii="Segoe Print" w:eastAsia="Segoe Print" w:hAnsi="Segoe Print" w:cs="Segoe Print"/>
          <w:sz w:val="16"/>
          <w:szCs w:val="16"/>
        </w:rPr>
        <w:t>objects that cast them.</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6"/>
        </w:numPr>
        <w:tabs>
          <w:tab w:val="left" w:pos="5760"/>
        </w:tabs>
        <w:spacing w:line="226" w:lineRule="auto"/>
        <w:ind w:left="5760" w:right="500" w:hanging="352"/>
        <w:rPr>
          <w:rFonts w:ascii="Symbol" w:eastAsia="Symbol" w:hAnsi="Symbol" w:cs="Symbol"/>
          <w:sz w:val="16"/>
          <w:szCs w:val="16"/>
        </w:rPr>
      </w:pPr>
      <w:r w:rsidRPr="00B25774">
        <w:rPr>
          <w:rFonts w:ascii="Segoe Print" w:eastAsia="Segoe Print" w:hAnsi="Segoe Print" w:cs="Segoe Print"/>
          <w:sz w:val="16"/>
          <w:szCs w:val="16"/>
        </w:rPr>
        <w:t>L5 work scientifically by: deciding where to place rear-view mirrors on cars; designing and making a periscope and using the idea that light appears to travel in straight lines to explain how it works.</w:t>
      </w:r>
    </w:p>
    <w:p w:rsidR="00425D12" w:rsidRPr="00B25774" w:rsidRDefault="00425D12">
      <w:pPr>
        <w:spacing w:line="35" w:lineRule="exact"/>
        <w:rPr>
          <w:rFonts w:ascii="Symbol" w:eastAsia="Symbol" w:hAnsi="Symbol" w:cs="Symbol"/>
          <w:sz w:val="16"/>
          <w:szCs w:val="16"/>
        </w:rPr>
      </w:pPr>
    </w:p>
    <w:p w:rsidR="00425D12" w:rsidRPr="00B25774" w:rsidRDefault="002C598B">
      <w:pPr>
        <w:numPr>
          <w:ilvl w:val="0"/>
          <w:numId w:val="26"/>
        </w:numPr>
        <w:tabs>
          <w:tab w:val="left" w:pos="5760"/>
        </w:tabs>
        <w:spacing w:line="225" w:lineRule="auto"/>
        <w:ind w:left="5760" w:hanging="352"/>
        <w:rPr>
          <w:rFonts w:ascii="Symbol" w:eastAsia="Symbol" w:hAnsi="Symbol" w:cs="Symbol"/>
          <w:sz w:val="16"/>
          <w:szCs w:val="16"/>
        </w:rPr>
      </w:pPr>
      <w:r w:rsidRPr="00B25774">
        <w:rPr>
          <w:rFonts w:ascii="Segoe Print" w:eastAsia="Segoe Print" w:hAnsi="Segoe Print" w:cs="Segoe Print"/>
          <w:sz w:val="16"/>
          <w:szCs w:val="16"/>
        </w:rPr>
        <w:t>L6 look at a range of phenomena including rainbows, colours on soap bubbles, objects looking bent in water and coloured filters (they do not need to explain why these phenomena occur).</w:t>
      </w:r>
    </w:p>
    <w:p w:rsidR="00425D12" w:rsidRPr="00B25774" w:rsidRDefault="00425D12">
      <w:pPr>
        <w:spacing w:line="1" w:lineRule="exact"/>
        <w:rPr>
          <w:sz w:val="20"/>
          <w:szCs w:val="20"/>
        </w:rPr>
      </w:pPr>
    </w:p>
    <w:p w:rsidR="00425D12" w:rsidRPr="00B25774" w:rsidRDefault="002C598B">
      <w:pPr>
        <w:ind w:left="5040"/>
        <w:rPr>
          <w:sz w:val="20"/>
          <w:szCs w:val="20"/>
        </w:rPr>
      </w:pPr>
      <w:r w:rsidRPr="00B25774">
        <w:rPr>
          <w:rFonts w:ascii="Segoe Print" w:eastAsia="Segoe Print" w:hAnsi="Segoe Print" w:cs="Segoe Print"/>
          <w:b/>
          <w:bCs/>
          <w:sz w:val="16"/>
          <w:szCs w:val="16"/>
        </w:rPr>
        <w:t>Elecricity</w:t>
      </w:r>
    </w:p>
    <w:p w:rsidR="00425D12" w:rsidRPr="00B25774" w:rsidRDefault="00425D12">
      <w:pPr>
        <w:spacing w:line="34" w:lineRule="exact"/>
        <w:rPr>
          <w:sz w:val="20"/>
          <w:szCs w:val="20"/>
        </w:rPr>
      </w:pPr>
    </w:p>
    <w:p w:rsidR="00425D12" w:rsidRPr="00B25774" w:rsidRDefault="002C598B">
      <w:pPr>
        <w:numPr>
          <w:ilvl w:val="0"/>
          <w:numId w:val="27"/>
        </w:numPr>
        <w:tabs>
          <w:tab w:val="left" w:pos="5760"/>
        </w:tabs>
        <w:spacing w:line="225" w:lineRule="auto"/>
        <w:ind w:left="5760" w:right="120" w:hanging="352"/>
        <w:rPr>
          <w:rFonts w:ascii="Symbol" w:eastAsia="Symbol" w:hAnsi="Symbol" w:cs="Symbol"/>
          <w:sz w:val="16"/>
          <w:szCs w:val="16"/>
        </w:rPr>
      </w:pPr>
      <w:r w:rsidRPr="00B25774">
        <w:rPr>
          <w:rFonts w:ascii="Segoe Print" w:eastAsia="Segoe Print" w:hAnsi="Segoe Print" w:cs="Segoe Print"/>
          <w:sz w:val="16"/>
          <w:szCs w:val="16"/>
        </w:rPr>
        <w:t>E1 associate the brightness of a lamp or the volume of a buzzer with the number and voltage of cells used in the circuit</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7"/>
        </w:numPr>
        <w:tabs>
          <w:tab w:val="left" w:pos="5760"/>
        </w:tabs>
        <w:spacing w:line="226" w:lineRule="auto"/>
        <w:ind w:left="5760" w:right="80" w:hanging="352"/>
        <w:rPr>
          <w:rFonts w:ascii="Symbol" w:eastAsia="Symbol" w:hAnsi="Symbol" w:cs="Symbol"/>
          <w:sz w:val="16"/>
          <w:szCs w:val="16"/>
        </w:rPr>
      </w:pPr>
      <w:r w:rsidRPr="00B25774">
        <w:rPr>
          <w:rFonts w:ascii="Segoe Print" w:eastAsia="Segoe Print" w:hAnsi="Segoe Print" w:cs="Segoe Print"/>
          <w:sz w:val="16"/>
          <w:szCs w:val="16"/>
        </w:rPr>
        <w:t>E2 compare and give reasons for variations in how components function, including the brightness of bulbs, the loudness of buzzers and the on/off position of switches</w:t>
      </w:r>
    </w:p>
    <w:p w:rsidR="00425D12" w:rsidRPr="00B25774" w:rsidRDefault="002C598B">
      <w:pPr>
        <w:numPr>
          <w:ilvl w:val="0"/>
          <w:numId w:val="27"/>
        </w:numPr>
        <w:tabs>
          <w:tab w:val="left" w:pos="5760"/>
        </w:tabs>
        <w:spacing w:line="238" w:lineRule="auto"/>
        <w:ind w:left="5760" w:hanging="352"/>
        <w:rPr>
          <w:rFonts w:ascii="Symbol" w:eastAsia="Symbol" w:hAnsi="Symbol" w:cs="Symbol"/>
          <w:sz w:val="16"/>
          <w:szCs w:val="16"/>
        </w:rPr>
      </w:pPr>
      <w:r w:rsidRPr="00B25774">
        <w:rPr>
          <w:rFonts w:ascii="Segoe Print" w:eastAsia="Segoe Print" w:hAnsi="Segoe Print" w:cs="Segoe Print"/>
          <w:sz w:val="16"/>
          <w:szCs w:val="16"/>
        </w:rPr>
        <w:t>E3 use recognised symbols when representing a simple circuit in a diagram.</w:t>
      </w:r>
    </w:p>
    <w:p w:rsidR="00425D12" w:rsidRPr="00B25774" w:rsidRDefault="00425D12">
      <w:pPr>
        <w:spacing w:line="34" w:lineRule="exact"/>
        <w:rPr>
          <w:rFonts w:ascii="Symbol" w:eastAsia="Symbol" w:hAnsi="Symbol" w:cs="Symbol"/>
          <w:sz w:val="16"/>
          <w:szCs w:val="16"/>
        </w:rPr>
      </w:pPr>
    </w:p>
    <w:p w:rsidR="00425D12" w:rsidRPr="00B25774" w:rsidRDefault="002C598B">
      <w:pPr>
        <w:numPr>
          <w:ilvl w:val="0"/>
          <w:numId w:val="27"/>
        </w:numPr>
        <w:tabs>
          <w:tab w:val="left" w:pos="5760"/>
        </w:tabs>
        <w:spacing w:line="226" w:lineRule="auto"/>
        <w:ind w:left="5760" w:right="240" w:hanging="352"/>
        <w:rPr>
          <w:rFonts w:ascii="Symbol" w:eastAsia="Symbol" w:hAnsi="Symbol" w:cs="Symbol"/>
          <w:sz w:val="16"/>
          <w:szCs w:val="16"/>
        </w:rPr>
      </w:pPr>
      <w:r w:rsidRPr="00B25774">
        <w:rPr>
          <w:rFonts w:ascii="Segoe Print" w:eastAsia="Segoe Print" w:hAnsi="Segoe Print" w:cs="Segoe Print"/>
          <w:sz w:val="16"/>
          <w:szCs w:val="16"/>
        </w:rPr>
        <w:t>E4 construct simple series circuits, to help them to answer questions about what happens when they try different components, for example, switches, bulbs, buzzers and motors.</w:t>
      </w:r>
    </w:p>
    <w:p w:rsidR="00425D12" w:rsidRPr="00B25774" w:rsidRDefault="002C598B">
      <w:pPr>
        <w:numPr>
          <w:ilvl w:val="0"/>
          <w:numId w:val="27"/>
        </w:numPr>
        <w:tabs>
          <w:tab w:val="left" w:pos="5760"/>
        </w:tabs>
        <w:spacing w:line="238" w:lineRule="auto"/>
        <w:ind w:left="5760" w:hanging="352"/>
        <w:rPr>
          <w:rFonts w:ascii="Symbol" w:eastAsia="Symbol" w:hAnsi="Symbol" w:cs="Symbol"/>
          <w:sz w:val="16"/>
          <w:szCs w:val="16"/>
        </w:rPr>
      </w:pPr>
      <w:r w:rsidRPr="00B25774">
        <w:rPr>
          <w:rFonts w:ascii="Segoe Print" w:eastAsia="Segoe Print" w:hAnsi="Segoe Print" w:cs="Segoe Print"/>
          <w:sz w:val="16"/>
          <w:szCs w:val="16"/>
        </w:rPr>
        <w:t>E5 learn how to represent a simple circuit in a diagram using recognised symbols.</w:t>
      </w:r>
    </w:p>
    <w:bookmarkEnd w:id="7"/>
    <w:p w:rsidR="00425D12" w:rsidRDefault="002C598B">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-444500</wp:posOffset>
                </wp:positionH>
                <wp:positionV relativeFrom="paragraph">
                  <wp:posOffset>23495</wp:posOffset>
                </wp:positionV>
                <wp:extent cx="979678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67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pt,1.85pt" to="736.4pt,1.85pt" o:allowincell="f" strokecolor="#000000" strokeweight="0.48pt"/>
            </w:pict>
          </mc:Fallback>
        </mc:AlternateContent>
      </w:r>
    </w:p>
    <w:sectPr w:rsidR="00425D12">
      <w:pgSz w:w="16840" w:h="11906" w:orient="landscape"/>
      <w:pgMar w:top="830" w:right="878" w:bottom="1440" w:left="1440" w:header="0" w:footer="0" w:gutter="0"/>
      <w:cols w:space="720" w:equalWidth="0">
        <w:col w:w="145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Preplay">
    <w:altName w:val="BPreplay"/>
    <w:panose1 w:val="00000000000000000000"/>
    <w:charset w:val="00"/>
    <w:family w:val="swiss"/>
    <w:notTrueType/>
    <w:pitch w:val="default"/>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6D2A4BBC"/>
    <w:lvl w:ilvl="0" w:tplc="E662FB86">
      <w:start w:val="1"/>
      <w:numFmt w:val="bullet"/>
      <w:lvlText w:val=""/>
      <w:lvlJc w:val="left"/>
    </w:lvl>
    <w:lvl w:ilvl="1" w:tplc="F7E2236C">
      <w:numFmt w:val="decimal"/>
      <w:lvlText w:val=""/>
      <w:lvlJc w:val="left"/>
    </w:lvl>
    <w:lvl w:ilvl="2" w:tplc="505C596C">
      <w:numFmt w:val="decimal"/>
      <w:lvlText w:val=""/>
      <w:lvlJc w:val="left"/>
    </w:lvl>
    <w:lvl w:ilvl="3" w:tplc="F7844C7C">
      <w:numFmt w:val="decimal"/>
      <w:lvlText w:val=""/>
      <w:lvlJc w:val="left"/>
    </w:lvl>
    <w:lvl w:ilvl="4" w:tplc="B5EEFE46">
      <w:numFmt w:val="decimal"/>
      <w:lvlText w:val=""/>
      <w:lvlJc w:val="left"/>
    </w:lvl>
    <w:lvl w:ilvl="5" w:tplc="4D30848E">
      <w:numFmt w:val="decimal"/>
      <w:lvlText w:val=""/>
      <w:lvlJc w:val="left"/>
    </w:lvl>
    <w:lvl w:ilvl="6" w:tplc="C5B0A472">
      <w:numFmt w:val="decimal"/>
      <w:lvlText w:val=""/>
      <w:lvlJc w:val="left"/>
    </w:lvl>
    <w:lvl w:ilvl="7" w:tplc="40926A86">
      <w:numFmt w:val="decimal"/>
      <w:lvlText w:val=""/>
      <w:lvlJc w:val="left"/>
    </w:lvl>
    <w:lvl w:ilvl="8" w:tplc="2D987BF4">
      <w:numFmt w:val="decimal"/>
      <w:lvlText w:val=""/>
      <w:lvlJc w:val="left"/>
    </w:lvl>
  </w:abstractNum>
  <w:abstractNum w:abstractNumId="1">
    <w:nsid w:val="00000BDB"/>
    <w:multiLevelType w:val="hybridMultilevel"/>
    <w:tmpl w:val="A126B4AA"/>
    <w:lvl w:ilvl="0" w:tplc="8E6A0858">
      <w:start w:val="1"/>
      <w:numFmt w:val="bullet"/>
      <w:lvlText w:val=""/>
      <w:lvlJc w:val="left"/>
    </w:lvl>
    <w:lvl w:ilvl="1" w:tplc="76C83FC2">
      <w:numFmt w:val="decimal"/>
      <w:lvlText w:val=""/>
      <w:lvlJc w:val="left"/>
    </w:lvl>
    <w:lvl w:ilvl="2" w:tplc="5FAA643E">
      <w:numFmt w:val="decimal"/>
      <w:lvlText w:val=""/>
      <w:lvlJc w:val="left"/>
    </w:lvl>
    <w:lvl w:ilvl="3" w:tplc="F48C2B84">
      <w:numFmt w:val="decimal"/>
      <w:lvlText w:val=""/>
      <w:lvlJc w:val="left"/>
    </w:lvl>
    <w:lvl w:ilvl="4" w:tplc="F3441708">
      <w:numFmt w:val="decimal"/>
      <w:lvlText w:val=""/>
      <w:lvlJc w:val="left"/>
    </w:lvl>
    <w:lvl w:ilvl="5" w:tplc="E1B803B0">
      <w:numFmt w:val="decimal"/>
      <w:lvlText w:val=""/>
      <w:lvlJc w:val="left"/>
    </w:lvl>
    <w:lvl w:ilvl="6" w:tplc="EC3ED010">
      <w:numFmt w:val="decimal"/>
      <w:lvlText w:val=""/>
      <w:lvlJc w:val="left"/>
    </w:lvl>
    <w:lvl w:ilvl="7" w:tplc="9E8611EA">
      <w:numFmt w:val="decimal"/>
      <w:lvlText w:val=""/>
      <w:lvlJc w:val="left"/>
    </w:lvl>
    <w:lvl w:ilvl="8" w:tplc="B3821922">
      <w:numFmt w:val="decimal"/>
      <w:lvlText w:val=""/>
      <w:lvlJc w:val="left"/>
    </w:lvl>
  </w:abstractNum>
  <w:abstractNum w:abstractNumId="2">
    <w:nsid w:val="00001238"/>
    <w:multiLevelType w:val="hybridMultilevel"/>
    <w:tmpl w:val="D87E1C46"/>
    <w:lvl w:ilvl="0" w:tplc="F82C6844">
      <w:start w:val="1"/>
      <w:numFmt w:val="bullet"/>
      <w:lvlText w:val=""/>
      <w:lvlJc w:val="left"/>
    </w:lvl>
    <w:lvl w:ilvl="1" w:tplc="737866B0">
      <w:numFmt w:val="decimal"/>
      <w:lvlText w:val=""/>
      <w:lvlJc w:val="left"/>
    </w:lvl>
    <w:lvl w:ilvl="2" w:tplc="E67222DA">
      <w:numFmt w:val="decimal"/>
      <w:lvlText w:val=""/>
      <w:lvlJc w:val="left"/>
    </w:lvl>
    <w:lvl w:ilvl="3" w:tplc="4EB28FB6">
      <w:numFmt w:val="decimal"/>
      <w:lvlText w:val=""/>
      <w:lvlJc w:val="left"/>
    </w:lvl>
    <w:lvl w:ilvl="4" w:tplc="BCBE3F8E">
      <w:numFmt w:val="decimal"/>
      <w:lvlText w:val=""/>
      <w:lvlJc w:val="left"/>
    </w:lvl>
    <w:lvl w:ilvl="5" w:tplc="9BE87C38">
      <w:numFmt w:val="decimal"/>
      <w:lvlText w:val=""/>
      <w:lvlJc w:val="left"/>
    </w:lvl>
    <w:lvl w:ilvl="6" w:tplc="ED62525C">
      <w:numFmt w:val="decimal"/>
      <w:lvlText w:val=""/>
      <w:lvlJc w:val="left"/>
    </w:lvl>
    <w:lvl w:ilvl="7" w:tplc="11E61FD8">
      <w:numFmt w:val="decimal"/>
      <w:lvlText w:val=""/>
      <w:lvlJc w:val="left"/>
    </w:lvl>
    <w:lvl w:ilvl="8" w:tplc="F900FD46">
      <w:numFmt w:val="decimal"/>
      <w:lvlText w:val=""/>
      <w:lvlJc w:val="left"/>
    </w:lvl>
  </w:abstractNum>
  <w:abstractNum w:abstractNumId="3">
    <w:nsid w:val="00001AD4"/>
    <w:multiLevelType w:val="hybridMultilevel"/>
    <w:tmpl w:val="057A949C"/>
    <w:lvl w:ilvl="0" w:tplc="B37E7188">
      <w:start w:val="1"/>
      <w:numFmt w:val="bullet"/>
      <w:lvlText w:val=""/>
      <w:lvlJc w:val="left"/>
    </w:lvl>
    <w:lvl w:ilvl="1" w:tplc="1304D120">
      <w:numFmt w:val="decimal"/>
      <w:lvlText w:val=""/>
      <w:lvlJc w:val="left"/>
    </w:lvl>
    <w:lvl w:ilvl="2" w:tplc="7018AC46">
      <w:numFmt w:val="decimal"/>
      <w:lvlText w:val=""/>
      <w:lvlJc w:val="left"/>
    </w:lvl>
    <w:lvl w:ilvl="3" w:tplc="9F725B94">
      <w:numFmt w:val="decimal"/>
      <w:lvlText w:val=""/>
      <w:lvlJc w:val="left"/>
    </w:lvl>
    <w:lvl w:ilvl="4" w:tplc="8F5A0604">
      <w:numFmt w:val="decimal"/>
      <w:lvlText w:val=""/>
      <w:lvlJc w:val="left"/>
    </w:lvl>
    <w:lvl w:ilvl="5" w:tplc="2B28F85A">
      <w:numFmt w:val="decimal"/>
      <w:lvlText w:val=""/>
      <w:lvlJc w:val="left"/>
    </w:lvl>
    <w:lvl w:ilvl="6" w:tplc="19984C04">
      <w:numFmt w:val="decimal"/>
      <w:lvlText w:val=""/>
      <w:lvlJc w:val="left"/>
    </w:lvl>
    <w:lvl w:ilvl="7" w:tplc="C5CEE7B0">
      <w:numFmt w:val="decimal"/>
      <w:lvlText w:val=""/>
      <w:lvlJc w:val="left"/>
    </w:lvl>
    <w:lvl w:ilvl="8" w:tplc="0BF41352">
      <w:numFmt w:val="decimal"/>
      <w:lvlText w:val=""/>
      <w:lvlJc w:val="left"/>
    </w:lvl>
  </w:abstractNum>
  <w:abstractNum w:abstractNumId="4">
    <w:nsid w:val="00001E1F"/>
    <w:multiLevelType w:val="hybridMultilevel"/>
    <w:tmpl w:val="0950BEEE"/>
    <w:lvl w:ilvl="0" w:tplc="54F835CA">
      <w:start w:val="1"/>
      <w:numFmt w:val="bullet"/>
      <w:lvlText w:val=""/>
      <w:lvlJc w:val="left"/>
    </w:lvl>
    <w:lvl w:ilvl="1" w:tplc="ED509686">
      <w:numFmt w:val="decimal"/>
      <w:lvlText w:val=""/>
      <w:lvlJc w:val="left"/>
    </w:lvl>
    <w:lvl w:ilvl="2" w:tplc="098EF336">
      <w:numFmt w:val="decimal"/>
      <w:lvlText w:val=""/>
      <w:lvlJc w:val="left"/>
    </w:lvl>
    <w:lvl w:ilvl="3" w:tplc="F7FC4268">
      <w:numFmt w:val="decimal"/>
      <w:lvlText w:val=""/>
      <w:lvlJc w:val="left"/>
    </w:lvl>
    <w:lvl w:ilvl="4" w:tplc="F9DE637C">
      <w:numFmt w:val="decimal"/>
      <w:lvlText w:val=""/>
      <w:lvlJc w:val="left"/>
    </w:lvl>
    <w:lvl w:ilvl="5" w:tplc="0DD4D216">
      <w:numFmt w:val="decimal"/>
      <w:lvlText w:val=""/>
      <w:lvlJc w:val="left"/>
    </w:lvl>
    <w:lvl w:ilvl="6" w:tplc="50320554">
      <w:numFmt w:val="decimal"/>
      <w:lvlText w:val=""/>
      <w:lvlJc w:val="left"/>
    </w:lvl>
    <w:lvl w:ilvl="7" w:tplc="C76053F0">
      <w:numFmt w:val="decimal"/>
      <w:lvlText w:val=""/>
      <w:lvlJc w:val="left"/>
    </w:lvl>
    <w:lvl w:ilvl="8" w:tplc="8618C71C">
      <w:numFmt w:val="decimal"/>
      <w:lvlText w:val=""/>
      <w:lvlJc w:val="left"/>
    </w:lvl>
  </w:abstractNum>
  <w:abstractNum w:abstractNumId="5">
    <w:nsid w:val="00002213"/>
    <w:multiLevelType w:val="hybridMultilevel"/>
    <w:tmpl w:val="4E440FA8"/>
    <w:lvl w:ilvl="0" w:tplc="20F4A03A">
      <w:start w:val="1"/>
      <w:numFmt w:val="bullet"/>
      <w:lvlText w:val=""/>
      <w:lvlJc w:val="left"/>
    </w:lvl>
    <w:lvl w:ilvl="1" w:tplc="5A9A2B08">
      <w:numFmt w:val="decimal"/>
      <w:lvlText w:val=""/>
      <w:lvlJc w:val="left"/>
    </w:lvl>
    <w:lvl w:ilvl="2" w:tplc="56C8C930">
      <w:numFmt w:val="decimal"/>
      <w:lvlText w:val=""/>
      <w:lvlJc w:val="left"/>
    </w:lvl>
    <w:lvl w:ilvl="3" w:tplc="DB9A2E7E">
      <w:numFmt w:val="decimal"/>
      <w:lvlText w:val=""/>
      <w:lvlJc w:val="left"/>
    </w:lvl>
    <w:lvl w:ilvl="4" w:tplc="0C7EC01A">
      <w:numFmt w:val="decimal"/>
      <w:lvlText w:val=""/>
      <w:lvlJc w:val="left"/>
    </w:lvl>
    <w:lvl w:ilvl="5" w:tplc="521EA7FA">
      <w:numFmt w:val="decimal"/>
      <w:lvlText w:val=""/>
      <w:lvlJc w:val="left"/>
    </w:lvl>
    <w:lvl w:ilvl="6" w:tplc="CBC4A3D0">
      <w:numFmt w:val="decimal"/>
      <w:lvlText w:val=""/>
      <w:lvlJc w:val="left"/>
    </w:lvl>
    <w:lvl w:ilvl="7" w:tplc="D3669654">
      <w:numFmt w:val="decimal"/>
      <w:lvlText w:val=""/>
      <w:lvlJc w:val="left"/>
    </w:lvl>
    <w:lvl w:ilvl="8" w:tplc="88800686">
      <w:numFmt w:val="decimal"/>
      <w:lvlText w:val=""/>
      <w:lvlJc w:val="left"/>
    </w:lvl>
  </w:abstractNum>
  <w:abstractNum w:abstractNumId="6">
    <w:nsid w:val="0000260D"/>
    <w:multiLevelType w:val="hybridMultilevel"/>
    <w:tmpl w:val="88325E60"/>
    <w:lvl w:ilvl="0" w:tplc="0AB05E90">
      <w:start w:val="1"/>
      <w:numFmt w:val="bullet"/>
      <w:lvlText w:val=""/>
      <w:lvlJc w:val="left"/>
    </w:lvl>
    <w:lvl w:ilvl="1" w:tplc="2A008640">
      <w:numFmt w:val="decimal"/>
      <w:lvlText w:val=""/>
      <w:lvlJc w:val="left"/>
    </w:lvl>
    <w:lvl w:ilvl="2" w:tplc="E3885A96">
      <w:numFmt w:val="decimal"/>
      <w:lvlText w:val=""/>
      <w:lvlJc w:val="left"/>
    </w:lvl>
    <w:lvl w:ilvl="3" w:tplc="A6024BE4">
      <w:numFmt w:val="decimal"/>
      <w:lvlText w:val=""/>
      <w:lvlJc w:val="left"/>
    </w:lvl>
    <w:lvl w:ilvl="4" w:tplc="EB2C99CA">
      <w:numFmt w:val="decimal"/>
      <w:lvlText w:val=""/>
      <w:lvlJc w:val="left"/>
    </w:lvl>
    <w:lvl w:ilvl="5" w:tplc="3F040E10">
      <w:numFmt w:val="decimal"/>
      <w:lvlText w:val=""/>
      <w:lvlJc w:val="left"/>
    </w:lvl>
    <w:lvl w:ilvl="6" w:tplc="DA466B88">
      <w:numFmt w:val="decimal"/>
      <w:lvlText w:val=""/>
      <w:lvlJc w:val="left"/>
    </w:lvl>
    <w:lvl w:ilvl="7" w:tplc="B838D168">
      <w:numFmt w:val="decimal"/>
      <w:lvlText w:val=""/>
      <w:lvlJc w:val="left"/>
    </w:lvl>
    <w:lvl w:ilvl="8" w:tplc="35EE4438">
      <w:numFmt w:val="decimal"/>
      <w:lvlText w:val=""/>
      <w:lvlJc w:val="left"/>
    </w:lvl>
  </w:abstractNum>
  <w:abstractNum w:abstractNumId="7">
    <w:nsid w:val="000026A6"/>
    <w:multiLevelType w:val="hybridMultilevel"/>
    <w:tmpl w:val="B626745C"/>
    <w:lvl w:ilvl="0" w:tplc="7DFE0BE2">
      <w:start w:val="1"/>
      <w:numFmt w:val="bullet"/>
      <w:lvlText w:val=""/>
      <w:lvlJc w:val="left"/>
    </w:lvl>
    <w:lvl w:ilvl="1" w:tplc="56CA0C7C">
      <w:numFmt w:val="decimal"/>
      <w:lvlText w:val=""/>
      <w:lvlJc w:val="left"/>
    </w:lvl>
    <w:lvl w:ilvl="2" w:tplc="3D08B068">
      <w:numFmt w:val="decimal"/>
      <w:lvlText w:val=""/>
      <w:lvlJc w:val="left"/>
    </w:lvl>
    <w:lvl w:ilvl="3" w:tplc="1EEEEFC0">
      <w:numFmt w:val="decimal"/>
      <w:lvlText w:val=""/>
      <w:lvlJc w:val="left"/>
    </w:lvl>
    <w:lvl w:ilvl="4" w:tplc="2682C7B6">
      <w:numFmt w:val="decimal"/>
      <w:lvlText w:val=""/>
      <w:lvlJc w:val="left"/>
    </w:lvl>
    <w:lvl w:ilvl="5" w:tplc="4906E230">
      <w:numFmt w:val="decimal"/>
      <w:lvlText w:val=""/>
      <w:lvlJc w:val="left"/>
    </w:lvl>
    <w:lvl w:ilvl="6" w:tplc="10A838D4">
      <w:numFmt w:val="decimal"/>
      <w:lvlText w:val=""/>
      <w:lvlJc w:val="left"/>
    </w:lvl>
    <w:lvl w:ilvl="7" w:tplc="94700748">
      <w:numFmt w:val="decimal"/>
      <w:lvlText w:val=""/>
      <w:lvlJc w:val="left"/>
    </w:lvl>
    <w:lvl w:ilvl="8" w:tplc="BD2265EA">
      <w:numFmt w:val="decimal"/>
      <w:lvlText w:val=""/>
      <w:lvlJc w:val="left"/>
    </w:lvl>
  </w:abstractNum>
  <w:abstractNum w:abstractNumId="8">
    <w:nsid w:val="0000301C"/>
    <w:multiLevelType w:val="hybridMultilevel"/>
    <w:tmpl w:val="CAAE24BA"/>
    <w:lvl w:ilvl="0" w:tplc="4EEADCEA">
      <w:start w:val="1"/>
      <w:numFmt w:val="bullet"/>
      <w:lvlText w:val=""/>
      <w:lvlJc w:val="left"/>
    </w:lvl>
    <w:lvl w:ilvl="1" w:tplc="B80AD436">
      <w:numFmt w:val="decimal"/>
      <w:lvlText w:val=""/>
      <w:lvlJc w:val="left"/>
    </w:lvl>
    <w:lvl w:ilvl="2" w:tplc="B8B8F4B6">
      <w:numFmt w:val="decimal"/>
      <w:lvlText w:val=""/>
      <w:lvlJc w:val="left"/>
    </w:lvl>
    <w:lvl w:ilvl="3" w:tplc="ACB2B1B0">
      <w:numFmt w:val="decimal"/>
      <w:lvlText w:val=""/>
      <w:lvlJc w:val="left"/>
    </w:lvl>
    <w:lvl w:ilvl="4" w:tplc="2FCE5B76">
      <w:numFmt w:val="decimal"/>
      <w:lvlText w:val=""/>
      <w:lvlJc w:val="left"/>
    </w:lvl>
    <w:lvl w:ilvl="5" w:tplc="3CC22A8A">
      <w:numFmt w:val="decimal"/>
      <w:lvlText w:val=""/>
      <w:lvlJc w:val="left"/>
    </w:lvl>
    <w:lvl w:ilvl="6" w:tplc="6AEC792A">
      <w:numFmt w:val="decimal"/>
      <w:lvlText w:val=""/>
      <w:lvlJc w:val="left"/>
    </w:lvl>
    <w:lvl w:ilvl="7" w:tplc="C71AC5D2">
      <w:numFmt w:val="decimal"/>
      <w:lvlText w:val=""/>
      <w:lvlJc w:val="left"/>
    </w:lvl>
    <w:lvl w:ilvl="8" w:tplc="C07E59F6">
      <w:numFmt w:val="decimal"/>
      <w:lvlText w:val=""/>
      <w:lvlJc w:val="left"/>
    </w:lvl>
  </w:abstractNum>
  <w:abstractNum w:abstractNumId="9">
    <w:nsid w:val="0000323B"/>
    <w:multiLevelType w:val="hybridMultilevel"/>
    <w:tmpl w:val="834EB6A4"/>
    <w:lvl w:ilvl="0" w:tplc="403EFAC2">
      <w:start w:val="1"/>
      <w:numFmt w:val="bullet"/>
      <w:lvlText w:val=""/>
      <w:lvlJc w:val="left"/>
    </w:lvl>
    <w:lvl w:ilvl="1" w:tplc="87AE865C">
      <w:numFmt w:val="decimal"/>
      <w:lvlText w:val=""/>
      <w:lvlJc w:val="left"/>
    </w:lvl>
    <w:lvl w:ilvl="2" w:tplc="E432CDD6">
      <w:numFmt w:val="decimal"/>
      <w:lvlText w:val=""/>
      <w:lvlJc w:val="left"/>
    </w:lvl>
    <w:lvl w:ilvl="3" w:tplc="2CD40622">
      <w:numFmt w:val="decimal"/>
      <w:lvlText w:val=""/>
      <w:lvlJc w:val="left"/>
    </w:lvl>
    <w:lvl w:ilvl="4" w:tplc="81A653E8">
      <w:numFmt w:val="decimal"/>
      <w:lvlText w:val=""/>
      <w:lvlJc w:val="left"/>
    </w:lvl>
    <w:lvl w:ilvl="5" w:tplc="66D2E464">
      <w:numFmt w:val="decimal"/>
      <w:lvlText w:val=""/>
      <w:lvlJc w:val="left"/>
    </w:lvl>
    <w:lvl w:ilvl="6" w:tplc="883283A6">
      <w:numFmt w:val="decimal"/>
      <w:lvlText w:val=""/>
      <w:lvlJc w:val="left"/>
    </w:lvl>
    <w:lvl w:ilvl="7" w:tplc="F0E89D52">
      <w:numFmt w:val="decimal"/>
      <w:lvlText w:val=""/>
      <w:lvlJc w:val="left"/>
    </w:lvl>
    <w:lvl w:ilvl="8" w:tplc="00029CF0">
      <w:numFmt w:val="decimal"/>
      <w:lvlText w:val=""/>
      <w:lvlJc w:val="left"/>
    </w:lvl>
  </w:abstractNum>
  <w:abstractNum w:abstractNumId="10">
    <w:nsid w:val="00003B25"/>
    <w:multiLevelType w:val="hybridMultilevel"/>
    <w:tmpl w:val="3474A68C"/>
    <w:lvl w:ilvl="0" w:tplc="EEB098CC">
      <w:start w:val="1"/>
      <w:numFmt w:val="bullet"/>
      <w:lvlText w:val=""/>
      <w:lvlJc w:val="left"/>
    </w:lvl>
    <w:lvl w:ilvl="1" w:tplc="2F30CAFC">
      <w:numFmt w:val="decimal"/>
      <w:lvlText w:val=""/>
      <w:lvlJc w:val="left"/>
    </w:lvl>
    <w:lvl w:ilvl="2" w:tplc="D9B6A3EE">
      <w:numFmt w:val="decimal"/>
      <w:lvlText w:val=""/>
      <w:lvlJc w:val="left"/>
    </w:lvl>
    <w:lvl w:ilvl="3" w:tplc="6B507170">
      <w:numFmt w:val="decimal"/>
      <w:lvlText w:val=""/>
      <w:lvlJc w:val="left"/>
    </w:lvl>
    <w:lvl w:ilvl="4" w:tplc="6F8002EE">
      <w:numFmt w:val="decimal"/>
      <w:lvlText w:val=""/>
      <w:lvlJc w:val="left"/>
    </w:lvl>
    <w:lvl w:ilvl="5" w:tplc="B0D099CE">
      <w:numFmt w:val="decimal"/>
      <w:lvlText w:val=""/>
      <w:lvlJc w:val="left"/>
    </w:lvl>
    <w:lvl w:ilvl="6" w:tplc="11EA7C00">
      <w:numFmt w:val="decimal"/>
      <w:lvlText w:val=""/>
      <w:lvlJc w:val="left"/>
    </w:lvl>
    <w:lvl w:ilvl="7" w:tplc="7E9A4952">
      <w:numFmt w:val="decimal"/>
      <w:lvlText w:val=""/>
      <w:lvlJc w:val="left"/>
    </w:lvl>
    <w:lvl w:ilvl="8" w:tplc="3248692A">
      <w:numFmt w:val="decimal"/>
      <w:lvlText w:val=""/>
      <w:lvlJc w:val="left"/>
    </w:lvl>
  </w:abstractNum>
  <w:abstractNum w:abstractNumId="11">
    <w:nsid w:val="0000428B"/>
    <w:multiLevelType w:val="hybridMultilevel"/>
    <w:tmpl w:val="2A708FB2"/>
    <w:lvl w:ilvl="0" w:tplc="3A08CBE8">
      <w:start w:val="1"/>
      <w:numFmt w:val="bullet"/>
      <w:lvlText w:val=""/>
      <w:lvlJc w:val="left"/>
    </w:lvl>
    <w:lvl w:ilvl="1" w:tplc="18D2A290">
      <w:numFmt w:val="decimal"/>
      <w:lvlText w:val=""/>
      <w:lvlJc w:val="left"/>
    </w:lvl>
    <w:lvl w:ilvl="2" w:tplc="FABE0B96">
      <w:numFmt w:val="decimal"/>
      <w:lvlText w:val=""/>
      <w:lvlJc w:val="left"/>
    </w:lvl>
    <w:lvl w:ilvl="3" w:tplc="DF86AB5C">
      <w:numFmt w:val="decimal"/>
      <w:lvlText w:val=""/>
      <w:lvlJc w:val="left"/>
    </w:lvl>
    <w:lvl w:ilvl="4" w:tplc="93A0C7BA">
      <w:numFmt w:val="decimal"/>
      <w:lvlText w:val=""/>
      <w:lvlJc w:val="left"/>
    </w:lvl>
    <w:lvl w:ilvl="5" w:tplc="B35E9830">
      <w:numFmt w:val="decimal"/>
      <w:lvlText w:val=""/>
      <w:lvlJc w:val="left"/>
    </w:lvl>
    <w:lvl w:ilvl="6" w:tplc="D186925C">
      <w:numFmt w:val="decimal"/>
      <w:lvlText w:val=""/>
      <w:lvlJc w:val="left"/>
    </w:lvl>
    <w:lvl w:ilvl="7" w:tplc="3BF0E268">
      <w:numFmt w:val="decimal"/>
      <w:lvlText w:val=""/>
      <w:lvlJc w:val="left"/>
    </w:lvl>
    <w:lvl w:ilvl="8" w:tplc="2DD23278">
      <w:numFmt w:val="decimal"/>
      <w:lvlText w:val=""/>
      <w:lvlJc w:val="left"/>
    </w:lvl>
  </w:abstractNum>
  <w:abstractNum w:abstractNumId="12">
    <w:nsid w:val="00004509"/>
    <w:multiLevelType w:val="hybridMultilevel"/>
    <w:tmpl w:val="B90CB764"/>
    <w:lvl w:ilvl="0" w:tplc="11845640">
      <w:start w:val="1"/>
      <w:numFmt w:val="bullet"/>
      <w:lvlText w:val=""/>
      <w:lvlJc w:val="left"/>
    </w:lvl>
    <w:lvl w:ilvl="1" w:tplc="2B329F78">
      <w:numFmt w:val="decimal"/>
      <w:lvlText w:val=""/>
      <w:lvlJc w:val="left"/>
    </w:lvl>
    <w:lvl w:ilvl="2" w:tplc="40C6421A">
      <w:numFmt w:val="decimal"/>
      <w:lvlText w:val=""/>
      <w:lvlJc w:val="left"/>
    </w:lvl>
    <w:lvl w:ilvl="3" w:tplc="6DB07F26">
      <w:numFmt w:val="decimal"/>
      <w:lvlText w:val=""/>
      <w:lvlJc w:val="left"/>
    </w:lvl>
    <w:lvl w:ilvl="4" w:tplc="4E8842B4">
      <w:numFmt w:val="decimal"/>
      <w:lvlText w:val=""/>
      <w:lvlJc w:val="left"/>
    </w:lvl>
    <w:lvl w:ilvl="5" w:tplc="74BCD832">
      <w:numFmt w:val="decimal"/>
      <w:lvlText w:val=""/>
      <w:lvlJc w:val="left"/>
    </w:lvl>
    <w:lvl w:ilvl="6" w:tplc="760E5F96">
      <w:numFmt w:val="decimal"/>
      <w:lvlText w:val=""/>
      <w:lvlJc w:val="left"/>
    </w:lvl>
    <w:lvl w:ilvl="7" w:tplc="5664B818">
      <w:numFmt w:val="decimal"/>
      <w:lvlText w:val=""/>
      <w:lvlJc w:val="left"/>
    </w:lvl>
    <w:lvl w:ilvl="8" w:tplc="1D28EF2A">
      <w:numFmt w:val="decimal"/>
      <w:lvlText w:val=""/>
      <w:lvlJc w:val="left"/>
    </w:lvl>
  </w:abstractNum>
  <w:abstractNum w:abstractNumId="13">
    <w:nsid w:val="00004DC8"/>
    <w:multiLevelType w:val="hybridMultilevel"/>
    <w:tmpl w:val="3BB29AAE"/>
    <w:lvl w:ilvl="0" w:tplc="8E62F10E">
      <w:start w:val="1"/>
      <w:numFmt w:val="bullet"/>
      <w:lvlText w:val=""/>
      <w:lvlJc w:val="left"/>
    </w:lvl>
    <w:lvl w:ilvl="1" w:tplc="56242194">
      <w:numFmt w:val="decimal"/>
      <w:lvlText w:val=""/>
      <w:lvlJc w:val="left"/>
    </w:lvl>
    <w:lvl w:ilvl="2" w:tplc="B32052AA">
      <w:numFmt w:val="decimal"/>
      <w:lvlText w:val=""/>
      <w:lvlJc w:val="left"/>
    </w:lvl>
    <w:lvl w:ilvl="3" w:tplc="A5927FCC">
      <w:numFmt w:val="decimal"/>
      <w:lvlText w:val=""/>
      <w:lvlJc w:val="left"/>
    </w:lvl>
    <w:lvl w:ilvl="4" w:tplc="52F4B218">
      <w:numFmt w:val="decimal"/>
      <w:lvlText w:val=""/>
      <w:lvlJc w:val="left"/>
    </w:lvl>
    <w:lvl w:ilvl="5" w:tplc="EB9076B6">
      <w:numFmt w:val="decimal"/>
      <w:lvlText w:val=""/>
      <w:lvlJc w:val="left"/>
    </w:lvl>
    <w:lvl w:ilvl="6" w:tplc="AB36A996">
      <w:numFmt w:val="decimal"/>
      <w:lvlText w:val=""/>
      <w:lvlJc w:val="left"/>
    </w:lvl>
    <w:lvl w:ilvl="7" w:tplc="7D2A44C4">
      <w:numFmt w:val="decimal"/>
      <w:lvlText w:val=""/>
      <w:lvlJc w:val="left"/>
    </w:lvl>
    <w:lvl w:ilvl="8" w:tplc="610691C6">
      <w:numFmt w:val="decimal"/>
      <w:lvlText w:val=""/>
      <w:lvlJc w:val="left"/>
    </w:lvl>
  </w:abstractNum>
  <w:abstractNum w:abstractNumId="14">
    <w:nsid w:val="00004E45"/>
    <w:multiLevelType w:val="hybridMultilevel"/>
    <w:tmpl w:val="5F885D34"/>
    <w:lvl w:ilvl="0" w:tplc="EE94241C">
      <w:start w:val="1"/>
      <w:numFmt w:val="bullet"/>
      <w:lvlText w:val=""/>
      <w:lvlJc w:val="left"/>
    </w:lvl>
    <w:lvl w:ilvl="1" w:tplc="B4662D58">
      <w:numFmt w:val="decimal"/>
      <w:lvlText w:val=""/>
      <w:lvlJc w:val="left"/>
    </w:lvl>
    <w:lvl w:ilvl="2" w:tplc="F070947E">
      <w:numFmt w:val="decimal"/>
      <w:lvlText w:val=""/>
      <w:lvlJc w:val="left"/>
    </w:lvl>
    <w:lvl w:ilvl="3" w:tplc="1638DEEE">
      <w:numFmt w:val="decimal"/>
      <w:lvlText w:val=""/>
      <w:lvlJc w:val="left"/>
    </w:lvl>
    <w:lvl w:ilvl="4" w:tplc="1034079A">
      <w:numFmt w:val="decimal"/>
      <w:lvlText w:val=""/>
      <w:lvlJc w:val="left"/>
    </w:lvl>
    <w:lvl w:ilvl="5" w:tplc="D8D0522C">
      <w:numFmt w:val="decimal"/>
      <w:lvlText w:val=""/>
      <w:lvlJc w:val="left"/>
    </w:lvl>
    <w:lvl w:ilvl="6" w:tplc="B2B8C270">
      <w:numFmt w:val="decimal"/>
      <w:lvlText w:val=""/>
      <w:lvlJc w:val="left"/>
    </w:lvl>
    <w:lvl w:ilvl="7" w:tplc="BE5452D2">
      <w:numFmt w:val="decimal"/>
      <w:lvlText w:val=""/>
      <w:lvlJc w:val="left"/>
    </w:lvl>
    <w:lvl w:ilvl="8" w:tplc="96A818AA">
      <w:numFmt w:val="decimal"/>
      <w:lvlText w:val=""/>
      <w:lvlJc w:val="left"/>
    </w:lvl>
  </w:abstractNum>
  <w:abstractNum w:abstractNumId="15">
    <w:nsid w:val="00005D03"/>
    <w:multiLevelType w:val="hybridMultilevel"/>
    <w:tmpl w:val="1AD2315A"/>
    <w:lvl w:ilvl="0" w:tplc="D98EAF58">
      <w:start w:val="1"/>
      <w:numFmt w:val="bullet"/>
      <w:lvlText w:val=""/>
      <w:lvlJc w:val="left"/>
    </w:lvl>
    <w:lvl w:ilvl="1" w:tplc="416EA9A6">
      <w:numFmt w:val="decimal"/>
      <w:lvlText w:val=""/>
      <w:lvlJc w:val="left"/>
    </w:lvl>
    <w:lvl w:ilvl="2" w:tplc="E74AC960">
      <w:numFmt w:val="decimal"/>
      <w:lvlText w:val=""/>
      <w:lvlJc w:val="left"/>
    </w:lvl>
    <w:lvl w:ilvl="3" w:tplc="DD18A188">
      <w:numFmt w:val="decimal"/>
      <w:lvlText w:val=""/>
      <w:lvlJc w:val="left"/>
    </w:lvl>
    <w:lvl w:ilvl="4" w:tplc="4A1EB6AE">
      <w:numFmt w:val="decimal"/>
      <w:lvlText w:val=""/>
      <w:lvlJc w:val="left"/>
    </w:lvl>
    <w:lvl w:ilvl="5" w:tplc="BD40E142">
      <w:numFmt w:val="decimal"/>
      <w:lvlText w:val=""/>
      <w:lvlJc w:val="left"/>
    </w:lvl>
    <w:lvl w:ilvl="6" w:tplc="248449BE">
      <w:numFmt w:val="decimal"/>
      <w:lvlText w:val=""/>
      <w:lvlJc w:val="left"/>
    </w:lvl>
    <w:lvl w:ilvl="7" w:tplc="71184320">
      <w:numFmt w:val="decimal"/>
      <w:lvlText w:val=""/>
      <w:lvlJc w:val="left"/>
    </w:lvl>
    <w:lvl w:ilvl="8" w:tplc="B858A79C">
      <w:numFmt w:val="decimal"/>
      <w:lvlText w:val=""/>
      <w:lvlJc w:val="left"/>
    </w:lvl>
  </w:abstractNum>
  <w:abstractNum w:abstractNumId="16">
    <w:nsid w:val="000063CB"/>
    <w:multiLevelType w:val="hybridMultilevel"/>
    <w:tmpl w:val="B9023508"/>
    <w:lvl w:ilvl="0" w:tplc="CF2C857A">
      <w:start w:val="1"/>
      <w:numFmt w:val="bullet"/>
      <w:lvlText w:val=""/>
      <w:lvlJc w:val="left"/>
    </w:lvl>
    <w:lvl w:ilvl="1" w:tplc="3EA6E0FE">
      <w:numFmt w:val="decimal"/>
      <w:lvlText w:val=""/>
      <w:lvlJc w:val="left"/>
    </w:lvl>
    <w:lvl w:ilvl="2" w:tplc="02689B56">
      <w:numFmt w:val="decimal"/>
      <w:lvlText w:val=""/>
      <w:lvlJc w:val="left"/>
    </w:lvl>
    <w:lvl w:ilvl="3" w:tplc="A436161C">
      <w:numFmt w:val="decimal"/>
      <w:lvlText w:val=""/>
      <w:lvlJc w:val="left"/>
    </w:lvl>
    <w:lvl w:ilvl="4" w:tplc="A3CA1878">
      <w:numFmt w:val="decimal"/>
      <w:lvlText w:val=""/>
      <w:lvlJc w:val="left"/>
    </w:lvl>
    <w:lvl w:ilvl="5" w:tplc="164E24FE">
      <w:numFmt w:val="decimal"/>
      <w:lvlText w:val=""/>
      <w:lvlJc w:val="left"/>
    </w:lvl>
    <w:lvl w:ilvl="6" w:tplc="6BD2AF9C">
      <w:numFmt w:val="decimal"/>
      <w:lvlText w:val=""/>
      <w:lvlJc w:val="left"/>
    </w:lvl>
    <w:lvl w:ilvl="7" w:tplc="724E9CE6">
      <w:numFmt w:val="decimal"/>
      <w:lvlText w:val=""/>
      <w:lvlJc w:val="left"/>
    </w:lvl>
    <w:lvl w:ilvl="8" w:tplc="935EE312">
      <w:numFmt w:val="decimal"/>
      <w:lvlText w:val=""/>
      <w:lvlJc w:val="left"/>
    </w:lvl>
  </w:abstractNum>
  <w:abstractNum w:abstractNumId="17">
    <w:nsid w:val="00006443"/>
    <w:multiLevelType w:val="hybridMultilevel"/>
    <w:tmpl w:val="ECA2A8F6"/>
    <w:lvl w:ilvl="0" w:tplc="50A68234">
      <w:start w:val="1"/>
      <w:numFmt w:val="bullet"/>
      <w:lvlText w:val=""/>
      <w:lvlJc w:val="left"/>
    </w:lvl>
    <w:lvl w:ilvl="1" w:tplc="96DE56CE">
      <w:numFmt w:val="decimal"/>
      <w:lvlText w:val=""/>
      <w:lvlJc w:val="left"/>
    </w:lvl>
    <w:lvl w:ilvl="2" w:tplc="A2E00F54">
      <w:numFmt w:val="decimal"/>
      <w:lvlText w:val=""/>
      <w:lvlJc w:val="left"/>
    </w:lvl>
    <w:lvl w:ilvl="3" w:tplc="79BC8DE2">
      <w:numFmt w:val="decimal"/>
      <w:lvlText w:val=""/>
      <w:lvlJc w:val="left"/>
    </w:lvl>
    <w:lvl w:ilvl="4" w:tplc="BD0C155E">
      <w:numFmt w:val="decimal"/>
      <w:lvlText w:val=""/>
      <w:lvlJc w:val="left"/>
    </w:lvl>
    <w:lvl w:ilvl="5" w:tplc="0A84C568">
      <w:numFmt w:val="decimal"/>
      <w:lvlText w:val=""/>
      <w:lvlJc w:val="left"/>
    </w:lvl>
    <w:lvl w:ilvl="6" w:tplc="CBAABC80">
      <w:numFmt w:val="decimal"/>
      <w:lvlText w:val=""/>
      <w:lvlJc w:val="left"/>
    </w:lvl>
    <w:lvl w:ilvl="7" w:tplc="10B409D0">
      <w:numFmt w:val="decimal"/>
      <w:lvlText w:val=""/>
      <w:lvlJc w:val="left"/>
    </w:lvl>
    <w:lvl w:ilvl="8" w:tplc="D9764476">
      <w:numFmt w:val="decimal"/>
      <w:lvlText w:val=""/>
      <w:lvlJc w:val="left"/>
    </w:lvl>
  </w:abstractNum>
  <w:abstractNum w:abstractNumId="18">
    <w:nsid w:val="000066BB"/>
    <w:multiLevelType w:val="hybridMultilevel"/>
    <w:tmpl w:val="C5247ADE"/>
    <w:lvl w:ilvl="0" w:tplc="1E78251A">
      <w:start w:val="1"/>
      <w:numFmt w:val="bullet"/>
      <w:lvlText w:val=""/>
      <w:lvlJc w:val="left"/>
    </w:lvl>
    <w:lvl w:ilvl="1" w:tplc="98126744">
      <w:numFmt w:val="decimal"/>
      <w:lvlText w:val=""/>
      <w:lvlJc w:val="left"/>
    </w:lvl>
    <w:lvl w:ilvl="2" w:tplc="060C5BCC">
      <w:numFmt w:val="decimal"/>
      <w:lvlText w:val=""/>
      <w:lvlJc w:val="left"/>
    </w:lvl>
    <w:lvl w:ilvl="3" w:tplc="2FFE77A6">
      <w:numFmt w:val="decimal"/>
      <w:lvlText w:val=""/>
      <w:lvlJc w:val="left"/>
    </w:lvl>
    <w:lvl w:ilvl="4" w:tplc="8F9CE842">
      <w:numFmt w:val="decimal"/>
      <w:lvlText w:val=""/>
      <w:lvlJc w:val="left"/>
    </w:lvl>
    <w:lvl w:ilvl="5" w:tplc="ADD8A4E2">
      <w:numFmt w:val="decimal"/>
      <w:lvlText w:val=""/>
      <w:lvlJc w:val="left"/>
    </w:lvl>
    <w:lvl w:ilvl="6" w:tplc="0B483F7A">
      <w:numFmt w:val="decimal"/>
      <w:lvlText w:val=""/>
      <w:lvlJc w:val="left"/>
    </w:lvl>
    <w:lvl w:ilvl="7" w:tplc="BF0E04A8">
      <w:numFmt w:val="decimal"/>
      <w:lvlText w:val=""/>
      <w:lvlJc w:val="left"/>
    </w:lvl>
    <w:lvl w:ilvl="8" w:tplc="0388FBCA">
      <w:numFmt w:val="decimal"/>
      <w:lvlText w:val=""/>
      <w:lvlJc w:val="left"/>
    </w:lvl>
  </w:abstractNum>
  <w:abstractNum w:abstractNumId="19">
    <w:nsid w:val="00006B89"/>
    <w:multiLevelType w:val="hybridMultilevel"/>
    <w:tmpl w:val="8BFCA5C6"/>
    <w:lvl w:ilvl="0" w:tplc="1A94EB4C">
      <w:start w:val="1"/>
      <w:numFmt w:val="bullet"/>
      <w:lvlText w:val=""/>
      <w:lvlJc w:val="left"/>
    </w:lvl>
    <w:lvl w:ilvl="1" w:tplc="55F86662">
      <w:numFmt w:val="decimal"/>
      <w:lvlText w:val=""/>
      <w:lvlJc w:val="left"/>
    </w:lvl>
    <w:lvl w:ilvl="2" w:tplc="45D20E3E">
      <w:numFmt w:val="decimal"/>
      <w:lvlText w:val=""/>
      <w:lvlJc w:val="left"/>
    </w:lvl>
    <w:lvl w:ilvl="3" w:tplc="BF1296FE">
      <w:numFmt w:val="decimal"/>
      <w:lvlText w:val=""/>
      <w:lvlJc w:val="left"/>
    </w:lvl>
    <w:lvl w:ilvl="4" w:tplc="02E68C98">
      <w:numFmt w:val="decimal"/>
      <w:lvlText w:val=""/>
      <w:lvlJc w:val="left"/>
    </w:lvl>
    <w:lvl w:ilvl="5" w:tplc="141CFBA0">
      <w:numFmt w:val="decimal"/>
      <w:lvlText w:val=""/>
      <w:lvlJc w:val="left"/>
    </w:lvl>
    <w:lvl w:ilvl="6" w:tplc="DC7AEF94">
      <w:numFmt w:val="decimal"/>
      <w:lvlText w:val=""/>
      <w:lvlJc w:val="left"/>
    </w:lvl>
    <w:lvl w:ilvl="7" w:tplc="A6EE666A">
      <w:numFmt w:val="decimal"/>
      <w:lvlText w:val=""/>
      <w:lvlJc w:val="left"/>
    </w:lvl>
    <w:lvl w:ilvl="8" w:tplc="5AC4849A">
      <w:numFmt w:val="decimal"/>
      <w:lvlText w:val=""/>
      <w:lvlJc w:val="left"/>
    </w:lvl>
  </w:abstractNum>
  <w:abstractNum w:abstractNumId="20">
    <w:nsid w:val="00006BFC"/>
    <w:multiLevelType w:val="hybridMultilevel"/>
    <w:tmpl w:val="C7F2043C"/>
    <w:lvl w:ilvl="0" w:tplc="EF0C35FC">
      <w:start w:val="1"/>
      <w:numFmt w:val="bullet"/>
      <w:lvlText w:val=""/>
      <w:lvlJc w:val="left"/>
    </w:lvl>
    <w:lvl w:ilvl="1" w:tplc="5B6A77A8">
      <w:numFmt w:val="decimal"/>
      <w:lvlText w:val=""/>
      <w:lvlJc w:val="left"/>
    </w:lvl>
    <w:lvl w:ilvl="2" w:tplc="E9E8EAF6">
      <w:numFmt w:val="decimal"/>
      <w:lvlText w:val=""/>
      <w:lvlJc w:val="left"/>
    </w:lvl>
    <w:lvl w:ilvl="3" w:tplc="7424EBA0">
      <w:numFmt w:val="decimal"/>
      <w:lvlText w:val=""/>
      <w:lvlJc w:val="left"/>
    </w:lvl>
    <w:lvl w:ilvl="4" w:tplc="0274922C">
      <w:numFmt w:val="decimal"/>
      <w:lvlText w:val=""/>
      <w:lvlJc w:val="left"/>
    </w:lvl>
    <w:lvl w:ilvl="5" w:tplc="2C1ECFE6">
      <w:numFmt w:val="decimal"/>
      <w:lvlText w:val=""/>
      <w:lvlJc w:val="left"/>
    </w:lvl>
    <w:lvl w:ilvl="6" w:tplc="42FE9D86">
      <w:numFmt w:val="decimal"/>
      <w:lvlText w:val=""/>
      <w:lvlJc w:val="left"/>
    </w:lvl>
    <w:lvl w:ilvl="7" w:tplc="86BEC0CA">
      <w:numFmt w:val="decimal"/>
      <w:lvlText w:val=""/>
      <w:lvlJc w:val="left"/>
    </w:lvl>
    <w:lvl w:ilvl="8" w:tplc="BE28762A">
      <w:numFmt w:val="decimal"/>
      <w:lvlText w:val=""/>
      <w:lvlJc w:val="left"/>
    </w:lvl>
  </w:abstractNum>
  <w:abstractNum w:abstractNumId="21">
    <w:nsid w:val="00006E5D"/>
    <w:multiLevelType w:val="hybridMultilevel"/>
    <w:tmpl w:val="0764F582"/>
    <w:lvl w:ilvl="0" w:tplc="3392D886">
      <w:start w:val="1"/>
      <w:numFmt w:val="bullet"/>
      <w:lvlText w:val=""/>
      <w:lvlJc w:val="left"/>
    </w:lvl>
    <w:lvl w:ilvl="1" w:tplc="121AC940">
      <w:numFmt w:val="decimal"/>
      <w:lvlText w:val=""/>
      <w:lvlJc w:val="left"/>
    </w:lvl>
    <w:lvl w:ilvl="2" w:tplc="3E1E7F46">
      <w:numFmt w:val="decimal"/>
      <w:lvlText w:val=""/>
      <w:lvlJc w:val="left"/>
    </w:lvl>
    <w:lvl w:ilvl="3" w:tplc="15A26862">
      <w:numFmt w:val="decimal"/>
      <w:lvlText w:val=""/>
      <w:lvlJc w:val="left"/>
    </w:lvl>
    <w:lvl w:ilvl="4" w:tplc="F6861582">
      <w:numFmt w:val="decimal"/>
      <w:lvlText w:val=""/>
      <w:lvlJc w:val="left"/>
    </w:lvl>
    <w:lvl w:ilvl="5" w:tplc="8EE6A934">
      <w:numFmt w:val="decimal"/>
      <w:lvlText w:val=""/>
      <w:lvlJc w:val="left"/>
    </w:lvl>
    <w:lvl w:ilvl="6" w:tplc="ADDA247C">
      <w:numFmt w:val="decimal"/>
      <w:lvlText w:val=""/>
      <w:lvlJc w:val="left"/>
    </w:lvl>
    <w:lvl w:ilvl="7" w:tplc="06FA09FE">
      <w:numFmt w:val="decimal"/>
      <w:lvlText w:val=""/>
      <w:lvlJc w:val="left"/>
    </w:lvl>
    <w:lvl w:ilvl="8" w:tplc="992A8DB6">
      <w:numFmt w:val="decimal"/>
      <w:lvlText w:val=""/>
      <w:lvlJc w:val="left"/>
    </w:lvl>
  </w:abstractNum>
  <w:abstractNum w:abstractNumId="22">
    <w:nsid w:val="0000701F"/>
    <w:multiLevelType w:val="hybridMultilevel"/>
    <w:tmpl w:val="318E9550"/>
    <w:lvl w:ilvl="0" w:tplc="92BA5912">
      <w:start w:val="1"/>
      <w:numFmt w:val="bullet"/>
      <w:lvlText w:val=""/>
      <w:lvlJc w:val="left"/>
    </w:lvl>
    <w:lvl w:ilvl="1" w:tplc="5E543E8E">
      <w:numFmt w:val="decimal"/>
      <w:lvlText w:val=""/>
      <w:lvlJc w:val="left"/>
    </w:lvl>
    <w:lvl w:ilvl="2" w:tplc="4DBA5D22">
      <w:numFmt w:val="decimal"/>
      <w:lvlText w:val=""/>
      <w:lvlJc w:val="left"/>
    </w:lvl>
    <w:lvl w:ilvl="3" w:tplc="617EB6C8">
      <w:numFmt w:val="decimal"/>
      <w:lvlText w:val=""/>
      <w:lvlJc w:val="left"/>
    </w:lvl>
    <w:lvl w:ilvl="4" w:tplc="AEC689EC">
      <w:numFmt w:val="decimal"/>
      <w:lvlText w:val=""/>
      <w:lvlJc w:val="left"/>
    </w:lvl>
    <w:lvl w:ilvl="5" w:tplc="85FC9A3C">
      <w:numFmt w:val="decimal"/>
      <w:lvlText w:val=""/>
      <w:lvlJc w:val="left"/>
    </w:lvl>
    <w:lvl w:ilvl="6" w:tplc="6C848B5E">
      <w:numFmt w:val="decimal"/>
      <w:lvlText w:val=""/>
      <w:lvlJc w:val="left"/>
    </w:lvl>
    <w:lvl w:ilvl="7" w:tplc="0F4C2D26">
      <w:numFmt w:val="decimal"/>
      <w:lvlText w:val=""/>
      <w:lvlJc w:val="left"/>
    </w:lvl>
    <w:lvl w:ilvl="8" w:tplc="6E169F84">
      <w:numFmt w:val="decimal"/>
      <w:lvlText w:val=""/>
      <w:lvlJc w:val="left"/>
    </w:lvl>
  </w:abstractNum>
  <w:abstractNum w:abstractNumId="23">
    <w:nsid w:val="0000767D"/>
    <w:multiLevelType w:val="hybridMultilevel"/>
    <w:tmpl w:val="F0FEDDB4"/>
    <w:lvl w:ilvl="0" w:tplc="E7ECF8FE">
      <w:start w:val="1"/>
      <w:numFmt w:val="bullet"/>
      <w:lvlText w:val=""/>
      <w:lvlJc w:val="left"/>
    </w:lvl>
    <w:lvl w:ilvl="1" w:tplc="AAA02A9E">
      <w:numFmt w:val="decimal"/>
      <w:lvlText w:val=""/>
      <w:lvlJc w:val="left"/>
    </w:lvl>
    <w:lvl w:ilvl="2" w:tplc="55DAFEF8">
      <w:numFmt w:val="decimal"/>
      <w:lvlText w:val=""/>
      <w:lvlJc w:val="left"/>
    </w:lvl>
    <w:lvl w:ilvl="3" w:tplc="015461DC">
      <w:numFmt w:val="decimal"/>
      <w:lvlText w:val=""/>
      <w:lvlJc w:val="left"/>
    </w:lvl>
    <w:lvl w:ilvl="4" w:tplc="90663552">
      <w:numFmt w:val="decimal"/>
      <w:lvlText w:val=""/>
      <w:lvlJc w:val="left"/>
    </w:lvl>
    <w:lvl w:ilvl="5" w:tplc="00063C14">
      <w:numFmt w:val="decimal"/>
      <w:lvlText w:val=""/>
      <w:lvlJc w:val="left"/>
    </w:lvl>
    <w:lvl w:ilvl="6" w:tplc="4E6AC15A">
      <w:numFmt w:val="decimal"/>
      <w:lvlText w:val=""/>
      <w:lvlJc w:val="left"/>
    </w:lvl>
    <w:lvl w:ilvl="7" w:tplc="4F805D80">
      <w:numFmt w:val="decimal"/>
      <w:lvlText w:val=""/>
      <w:lvlJc w:val="left"/>
    </w:lvl>
    <w:lvl w:ilvl="8" w:tplc="790EA8B6">
      <w:numFmt w:val="decimal"/>
      <w:lvlText w:val=""/>
      <w:lvlJc w:val="left"/>
    </w:lvl>
  </w:abstractNum>
  <w:abstractNum w:abstractNumId="24">
    <w:nsid w:val="00007A5A"/>
    <w:multiLevelType w:val="hybridMultilevel"/>
    <w:tmpl w:val="9A88BB04"/>
    <w:lvl w:ilvl="0" w:tplc="38A2FA1A">
      <w:start w:val="1"/>
      <w:numFmt w:val="bullet"/>
      <w:lvlText w:val=""/>
      <w:lvlJc w:val="left"/>
    </w:lvl>
    <w:lvl w:ilvl="1" w:tplc="4D644634">
      <w:numFmt w:val="decimal"/>
      <w:lvlText w:val=""/>
      <w:lvlJc w:val="left"/>
    </w:lvl>
    <w:lvl w:ilvl="2" w:tplc="C5560536">
      <w:numFmt w:val="decimal"/>
      <w:lvlText w:val=""/>
      <w:lvlJc w:val="left"/>
    </w:lvl>
    <w:lvl w:ilvl="3" w:tplc="6AEEB6B4">
      <w:numFmt w:val="decimal"/>
      <w:lvlText w:val=""/>
      <w:lvlJc w:val="left"/>
    </w:lvl>
    <w:lvl w:ilvl="4" w:tplc="C1625918">
      <w:numFmt w:val="decimal"/>
      <w:lvlText w:val=""/>
      <w:lvlJc w:val="left"/>
    </w:lvl>
    <w:lvl w:ilvl="5" w:tplc="4A8E8AAA">
      <w:numFmt w:val="decimal"/>
      <w:lvlText w:val=""/>
      <w:lvlJc w:val="left"/>
    </w:lvl>
    <w:lvl w:ilvl="6" w:tplc="2AF2E4F2">
      <w:numFmt w:val="decimal"/>
      <w:lvlText w:val=""/>
      <w:lvlJc w:val="left"/>
    </w:lvl>
    <w:lvl w:ilvl="7" w:tplc="9466895A">
      <w:numFmt w:val="decimal"/>
      <w:lvlText w:val=""/>
      <w:lvlJc w:val="left"/>
    </w:lvl>
    <w:lvl w:ilvl="8" w:tplc="C7BE801A">
      <w:numFmt w:val="decimal"/>
      <w:lvlText w:val=""/>
      <w:lvlJc w:val="left"/>
    </w:lvl>
  </w:abstractNum>
  <w:abstractNum w:abstractNumId="25">
    <w:nsid w:val="00007F96"/>
    <w:multiLevelType w:val="hybridMultilevel"/>
    <w:tmpl w:val="AE1028D6"/>
    <w:lvl w:ilvl="0" w:tplc="F4B6921A">
      <w:start w:val="1"/>
      <w:numFmt w:val="bullet"/>
      <w:lvlText w:val=""/>
      <w:lvlJc w:val="left"/>
    </w:lvl>
    <w:lvl w:ilvl="1" w:tplc="8B804BFA">
      <w:numFmt w:val="decimal"/>
      <w:lvlText w:val=""/>
      <w:lvlJc w:val="left"/>
    </w:lvl>
    <w:lvl w:ilvl="2" w:tplc="3AA09BFA">
      <w:numFmt w:val="decimal"/>
      <w:lvlText w:val=""/>
      <w:lvlJc w:val="left"/>
    </w:lvl>
    <w:lvl w:ilvl="3" w:tplc="2F18100A">
      <w:numFmt w:val="decimal"/>
      <w:lvlText w:val=""/>
      <w:lvlJc w:val="left"/>
    </w:lvl>
    <w:lvl w:ilvl="4" w:tplc="C36471F4">
      <w:numFmt w:val="decimal"/>
      <w:lvlText w:val=""/>
      <w:lvlJc w:val="left"/>
    </w:lvl>
    <w:lvl w:ilvl="5" w:tplc="1D1E7738">
      <w:numFmt w:val="decimal"/>
      <w:lvlText w:val=""/>
      <w:lvlJc w:val="left"/>
    </w:lvl>
    <w:lvl w:ilvl="6" w:tplc="111A7EB6">
      <w:numFmt w:val="decimal"/>
      <w:lvlText w:val=""/>
      <w:lvlJc w:val="left"/>
    </w:lvl>
    <w:lvl w:ilvl="7" w:tplc="B100DCDE">
      <w:numFmt w:val="decimal"/>
      <w:lvlText w:val=""/>
      <w:lvlJc w:val="left"/>
    </w:lvl>
    <w:lvl w:ilvl="8" w:tplc="D8469E70">
      <w:numFmt w:val="decimal"/>
      <w:lvlText w:val=""/>
      <w:lvlJc w:val="left"/>
    </w:lvl>
  </w:abstractNum>
  <w:abstractNum w:abstractNumId="26">
    <w:nsid w:val="00007FF5"/>
    <w:multiLevelType w:val="hybridMultilevel"/>
    <w:tmpl w:val="A5400910"/>
    <w:lvl w:ilvl="0" w:tplc="2D3A92DC">
      <w:start w:val="1"/>
      <w:numFmt w:val="bullet"/>
      <w:lvlText w:val=""/>
      <w:lvlJc w:val="left"/>
    </w:lvl>
    <w:lvl w:ilvl="1" w:tplc="966AF120">
      <w:numFmt w:val="decimal"/>
      <w:lvlText w:val=""/>
      <w:lvlJc w:val="left"/>
    </w:lvl>
    <w:lvl w:ilvl="2" w:tplc="1CBEFAAE">
      <w:numFmt w:val="decimal"/>
      <w:lvlText w:val=""/>
      <w:lvlJc w:val="left"/>
    </w:lvl>
    <w:lvl w:ilvl="3" w:tplc="7C0099C2">
      <w:numFmt w:val="decimal"/>
      <w:lvlText w:val=""/>
      <w:lvlJc w:val="left"/>
    </w:lvl>
    <w:lvl w:ilvl="4" w:tplc="45068312">
      <w:numFmt w:val="decimal"/>
      <w:lvlText w:val=""/>
      <w:lvlJc w:val="left"/>
    </w:lvl>
    <w:lvl w:ilvl="5" w:tplc="C4FC85BE">
      <w:numFmt w:val="decimal"/>
      <w:lvlText w:val=""/>
      <w:lvlJc w:val="left"/>
    </w:lvl>
    <w:lvl w:ilvl="6" w:tplc="2BFCAFE4">
      <w:numFmt w:val="decimal"/>
      <w:lvlText w:val=""/>
      <w:lvlJc w:val="left"/>
    </w:lvl>
    <w:lvl w:ilvl="7" w:tplc="3EE6741E">
      <w:numFmt w:val="decimal"/>
      <w:lvlText w:val=""/>
      <w:lvlJc w:val="left"/>
    </w:lvl>
    <w:lvl w:ilvl="8" w:tplc="1D06C39A">
      <w:numFmt w:val="decimal"/>
      <w:lvlText w:val=""/>
      <w:lvlJc w:val="left"/>
    </w:lvl>
  </w:abstractNum>
  <w:abstractNum w:abstractNumId="27">
    <w:nsid w:val="05CC14BA"/>
    <w:multiLevelType w:val="hybridMultilevel"/>
    <w:tmpl w:val="B7D603A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8">
    <w:nsid w:val="0EB27963"/>
    <w:multiLevelType w:val="hybridMultilevel"/>
    <w:tmpl w:val="55B4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172A4924"/>
    <w:multiLevelType w:val="multilevel"/>
    <w:tmpl w:val="7080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CB87B25"/>
    <w:multiLevelType w:val="hybridMultilevel"/>
    <w:tmpl w:val="0D0A9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2C103BE"/>
    <w:multiLevelType w:val="hybridMultilevel"/>
    <w:tmpl w:val="5ADE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E0F259C"/>
    <w:multiLevelType w:val="hybridMultilevel"/>
    <w:tmpl w:val="2D022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78A02FD"/>
    <w:multiLevelType w:val="hybridMultilevel"/>
    <w:tmpl w:val="86D06CC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34">
    <w:nsid w:val="5B5339B8"/>
    <w:multiLevelType w:val="hybridMultilevel"/>
    <w:tmpl w:val="367C9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0D4768D"/>
    <w:multiLevelType w:val="multilevel"/>
    <w:tmpl w:val="9ACA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224EF2"/>
    <w:multiLevelType w:val="hybridMultilevel"/>
    <w:tmpl w:val="44A8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8"/>
  </w:num>
  <w:num w:numId="4">
    <w:abstractNumId w:val="11"/>
  </w:num>
  <w:num w:numId="5">
    <w:abstractNumId w:val="7"/>
  </w:num>
  <w:num w:numId="6">
    <w:abstractNumId w:val="22"/>
  </w:num>
  <w:num w:numId="7">
    <w:abstractNumId w:val="15"/>
  </w:num>
  <w:num w:numId="8">
    <w:abstractNumId w:val="24"/>
  </w:num>
  <w:num w:numId="9">
    <w:abstractNumId w:val="23"/>
  </w:num>
  <w:num w:numId="10">
    <w:abstractNumId w:val="12"/>
  </w:num>
  <w:num w:numId="11">
    <w:abstractNumId w:val="2"/>
  </w:num>
  <w:num w:numId="12">
    <w:abstractNumId w:val="10"/>
  </w:num>
  <w:num w:numId="13">
    <w:abstractNumId w:val="4"/>
  </w:num>
  <w:num w:numId="14">
    <w:abstractNumId w:val="21"/>
  </w:num>
  <w:num w:numId="15">
    <w:abstractNumId w:val="3"/>
  </w:num>
  <w:num w:numId="16">
    <w:abstractNumId w:val="16"/>
  </w:num>
  <w:num w:numId="17">
    <w:abstractNumId w:val="20"/>
  </w:num>
  <w:num w:numId="18">
    <w:abstractNumId w:val="25"/>
  </w:num>
  <w:num w:numId="19">
    <w:abstractNumId w:val="26"/>
  </w:num>
  <w:num w:numId="20">
    <w:abstractNumId w:val="14"/>
  </w:num>
  <w:num w:numId="21">
    <w:abstractNumId w:val="9"/>
  </w:num>
  <w:num w:numId="22">
    <w:abstractNumId w:val="5"/>
  </w:num>
  <w:num w:numId="23">
    <w:abstractNumId w:val="6"/>
  </w:num>
  <w:num w:numId="24">
    <w:abstractNumId w:val="19"/>
  </w:num>
  <w:num w:numId="25">
    <w:abstractNumId w:val="0"/>
  </w:num>
  <w:num w:numId="26">
    <w:abstractNumId w:val="8"/>
  </w:num>
  <w:num w:numId="27">
    <w:abstractNumId w:val="1"/>
  </w:num>
  <w:num w:numId="28">
    <w:abstractNumId w:val="32"/>
  </w:num>
  <w:num w:numId="29">
    <w:abstractNumId w:val="28"/>
  </w:num>
  <w:num w:numId="30">
    <w:abstractNumId w:val="30"/>
  </w:num>
  <w:num w:numId="31">
    <w:abstractNumId w:val="36"/>
  </w:num>
  <w:num w:numId="32">
    <w:abstractNumId w:val="31"/>
  </w:num>
  <w:num w:numId="33">
    <w:abstractNumId w:val="34"/>
  </w:num>
  <w:num w:numId="34">
    <w:abstractNumId w:val="35"/>
  </w:num>
  <w:num w:numId="35">
    <w:abstractNumId w:val="29"/>
  </w:num>
  <w:num w:numId="36">
    <w:abstractNumId w:val="27"/>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D12"/>
    <w:rsid w:val="0003398B"/>
    <w:rsid w:val="000461B0"/>
    <w:rsid w:val="002101DD"/>
    <w:rsid w:val="002B25C4"/>
    <w:rsid w:val="002C598B"/>
    <w:rsid w:val="003549AB"/>
    <w:rsid w:val="00425D12"/>
    <w:rsid w:val="005921BD"/>
    <w:rsid w:val="006A62C9"/>
    <w:rsid w:val="006D005B"/>
    <w:rsid w:val="009B47AD"/>
    <w:rsid w:val="009E7666"/>
    <w:rsid w:val="00A15A91"/>
    <w:rsid w:val="00A230FC"/>
    <w:rsid w:val="00AB0C60"/>
    <w:rsid w:val="00B25774"/>
    <w:rsid w:val="00E83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31EB"/>
    <w:pPr>
      <w:ind w:left="720"/>
      <w:contextualSpacing/>
    </w:pPr>
  </w:style>
  <w:style w:type="character" w:styleId="Strong">
    <w:name w:val="Strong"/>
    <w:basedOn w:val="DefaultParagraphFont"/>
    <w:uiPriority w:val="22"/>
    <w:qFormat/>
    <w:rsid w:val="002101DD"/>
    <w:rPr>
      <w:b/>
      <w:bCs/>
    </w:rPr>
  </w:style>
  <w:style w:type="paragraph" w:styleId="NoSpacing">
    <w:name w:val="No Spacing"/>
    <w:uiPriority w:val="1"/>
    <w:qFormat/>
    <w:rsid w:val="002101DD"/>
  </w:style>
  <w:style w:type="paragraph" w:customStyle="1" w:styleId="Default">
    <w:name w:val="Default"/>
    <w:rsid w:val="006D005B"/>
    <w:pPr>
      <w:autoSpaceDE w:val="0"/>
      <w:autoSpaceDN w:val="0"/>
      <w:adjustRightInd w:val="0"/>
    </w:pPr>
    <w:rPr>
      <w:rFonts w:ascii="BPreplay" w:hAnsi="BPreplay" w:cs="BPreplay"/>
      <w:color w:val="000000"/>
      <w:sz w:val="24"/>
      <w:szCs w:val="24"/>
    </w:rPr>
  </w:style>
  <w:style w:type="paragraph" w:customStyle="1" w:styleId="Pa2">
    <w:name w:val="Pa2"/>
    <w:basedOn w:val="Default"/>
    <w:next w:val="Default"/>
    <w:uiPriority w:val="99"/>
    <w:rsid w:val="006D005B"/>
    <w:pPr>
      <w:spacing w:line="181" w:lineRule="atLeast"/>
    </w:pPr>
    <w:rPr>
      <w:rFonts w:cs="Times New Roman"/>
      <w:color w:val="auto"/>
    </w:rPr>
  </w:style>
  <w:style w:type="paragraph" w:customStyle="1" w:styleId="Pa3">
    <w:name w:val="Pa3"/>
    <w:basedOn w:val="Default"/>
    <w:next w:val="Default"/>
    <w:uiPriority w:val="99"/>
    <w:rsid w:val="006D005B"/>
    <w:pPr>
      <w:spacing w:line="181"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31EB"/>
    <w:pPr>
      <w:ind w:left="720"/>
      <w:contextualSpacing/>
    </w:pPr>
  </w:style>
  <w:style w:type="character" w:styleId="Strong">
    <w:name w:val="Strong"/>
    <w:basedOn w:val="DefaultParagraphFont"/>
    <w:uiPriority w:val="22"/>
    <w:qFormat/>
    <w:rsid w:val="002101DD"/>
    <w:rPr>
      <w:b/>
      <w:bCs/>
    </w:rPr>
  </w:style>
  <w:style w:type="paragraph" w:styleId="NoSpacing">
    <w:name w:val="No Spacing"/>
    <w:uiPriority w:val="1"/>
    <w:qFormat/>
    <w:rsid w:val="002101DD"/>
  </w:style>
  <w:style w:type="paragraph" w:customStyle="1" w:styleId="Default">
    <w:name w:val="Default"/>
    <w:rsid w:val="006D005B"/>
    <w:pPr>
      <w:autoSpaceDE w:val="0"/>
      <w:autoSpaceDN w:val="0"/>
      <w:adjustRightInd w:val="0"/>
    </w:pPr>
    <w:rPr>
      <w:rFonts w:ascii="BPreplay" w:hAnsi="BPreplay" w:cs="BPreplay"/>
      <w:color w:val="000000"/>
      <w:sz w:val="24"/>
      <w:szCs w:val="24"/>
    </w:rPr>
  </w:style>
  <w:style w:type="paragraph" w:customStyle="1" w:styleId="Pa2">
    <w:name w:val="Pa2"/>
    <w:basedOn w:val="Default"/>
    <w:next w:val="Default"/>
    <w:uiPriority w:val="99"/>
    <w:rsid w:val="006D005B"/>
    <w:pPr>
      <w:spacing w:line="181" w:lineRule="atLeast"/>
    </w:pPr>
    <w:rPr>
      <w:rFonts w:cs="Times New Roman"/>
      <w:color w:val="auto"/>
    </w:rPr>
  </w:style>
  <w:style w:type="paragraph" w:customStyle="1" w:styleId="Pa3">
    <w:name w:val="Pa3"/>
    <w:basedOn w:val="Default"/>
    <w:next w:val="Default"/>
    <w:uiPriority w:val="99"/>
    <w:rsid w:val="006D005B"/>
    <w:pPr>
      <w:spacing w:line="18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335470">
      <w:bodyDiv w:val="1"/>
      <w:marLeft w:val="0"/>
      <w:marRight w:val="0"/>
      <w:marTop w:val="0"/>
      <w:marBottom w:val="0"/>
      <w:divBdr>
        <w:top w:val="none" w:sz="0" w:space="0" w:color="auto"/>
        <w:left w:val="none" w:sz="0" w:space="0" w:color="auto"/>
        <w:bottom w:val="none" w:sz="0" w:space="0" w:color="auto"/>
        <w:right w:val="none" w:sz="0" w:space="0" w:color="auto"/>
      </w:divBdr>
      <w:divsChild>
        <w:div w:id="938877443">
          <w:marLeft w:val="0"/>
          <w:marRight w:val="0"/>
          <w:marTop w:val="0"/>
          <w:marBottom w:val="0"/>
          <w:divBdr>
            <w:top w:val="none" w:sz="0" w:space="0" w:color="auto"/>
            <w:left w:val="none" w:sz="0" w:space="0" w:color="auto"/>
            <w:bottom w:val="none" w:sz="0" w:space="0" w:color="auto"/>
            <w:right w:val="none" w:sz="0" w:space="0" w:color="auto"/>
          </w:divBdr>
          <w:divsChild>
            <w:div w:id="1447847371">
              <w:marLeft w:val="0"/>
              <w:marRight w:val="0"/>
              <w:marTop w:val="0"/>
              <w:marBottom w:val="0"/>
              <w:divBdr>
                <w:top w:val="none" w:sz="0" w:space="0" w:color="auto"/>
                <w:left w:val="none" w:sz="0" w:space="0" w:color="auto"/>
                <w:bottom w:val="none" w:sz="0" w:space="0" w:color="auto"/>
                <w:right w:val="none" w:sz="0" w:space="0" w:color="auto"/>
              </w:divBdr>
              <w:divsChild>
                <w:div w:id="1762067011">
                  <w:marLeft w:val="-225"/>
                  <w:marRight w:val="-225"/>
                  <w:marTop w:val="0"/>
                  <w:marBottom w:val="0"/>
                  <w:divBdr>
                    <w:top w:val="none" w:sz="0" w:space="0" w:color="auto"/>
                    <w:left w:val="none" w:sz="0" w:space="0" w:color="auto"/>
                    <w:bottom w:val="none" w:sz="0" w:space="0" w:color="auto"/>
                    <w:right w:val="none" w:sz="0" w:space="0" w:color="auto"/>
                  </w:divBdr>
                  <w:divsChild>
                    <w:div w:id="654334104">
                      <w:marLeft w:val="0"/>
                      <w:marRight w:val="0"/>
                      <w:marTop w:val="0"/>
                      <w:marBottom w:val="0"/>
                      <w:divBdr>
                        <w:top w:val="none" w:sz="0" w:space="0" w:color="auto"/>
                        <w:left w:val="none" w:sz="0" w:space="0" w:color="auto"/>
                        <w:bottom w:val="none" w:sz="0" w:space="0" w:color="auto"/>
                        <w:right w:val="none" w:sz="0" w:space="0" w:color="auto"/>
                      </w:divBdr>
                      <w:divsChild>
                        <w:div w:id="1141734143">
                          <w:marLeft w:val="0"/>
                          <w:marRight w:val="0"/>
                          <w:marTop w:val="0"/>
                          <w:marBottom w:val="480"/>
                          <w:divBdr>
                            <w:top w:val="none" w:sz="0" w:space="0" w:color="auto"/>
                            <w:left w:val="none" w:sz="0" w:space="0" w:color="auto"/>
                            <w:bottom w:val="none" w:sz="0" w:space="0" w:color="auto"/>
                            <w:right w:val="none" w:sz="0" w:space="0" w:color="auto"/>
                          </w:divBdr>
                          <w:divsChild>
                            <w:div w:id="1813331534">
                              <w:marLeft w:val="0"/>
                              <w:marRight w:val="0"/>
                              <w:marTop w:val="0"/>
                              <w:marBottom w:val="0"/>
                              <w:divBdr>
                                <w:top w:val="none" w:sz="0" w:space="0" w:color="auto"/>
                                <w:left w:val="none" w:sz="0" w:space="0" w:color="auto"/>
                                <w:bottom w:val="none" w:sz="0" w:space="0" w:color="auto"/>
                                <w:right w:val="none" w:sz="0" w:space="0" w:color="auto"/>
                              </w:divBdr>
                              <w:divsChild>
                                <w:div w:id="5285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3388</Words>
  <Characters>19312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St John the Baptist Church of England Primary School</Company>
  <LinksUpToDate>false</LinksUpToDate>
  <CharactersWithSpaces>22655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denise.lindsay</cp:lastModifiedBy>
  <cp:revision>2</cp:revision>
  <dcterms:created xsi:type="dcterms:W3CDTF">2020-02-02T00:11:00Z</dcterms:created>
  <dcterms:modified xsi:type="dcterms:W3CDTF">2020-02-02T00:11:00Z</dcterms:modified>
</cp:coreProperties>
</file>