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612FE" w14:textId="77777777" w:rsidR="005C5132" w:rsidRPr="005F7852" w:rsidRDefault="005C5132" w:rsidP="005C5132">
      <w:pPr>
        <w:pStyle w:val="Heading2"/>
        <w:jc w:val="center"/>
        <w:rPr>
          <w:rFonts w:ascii="Century Gothic" w:hAnsi="Century Gothic"/>
          <w:sz w:val="36"/>
          <w:szCs w:val="36"/>
        </w:rPr>
      </w:pPr>
      <w:r w:rsidRPr="005F7852">
        <w:rPr>
          <w:rFonts w:ascii="Century Gothic" w:hAnsi="Century Gothic"/>
          <w:noProof/>
          <w:lang w:eastAsia="en-GB"/>
        </w:rPr>
        <mc:AlternateContent>
          <mc:Choice Requires="wps">
            <w:drawing>
              <wp:anchor distT="0" distB="0" distL="114300" distR="114300" simplePos="0" relativeHeight="251655680" behindDoc="0" locked="0" layoutInCell="1" allowOverlap="1" wp14:anchorId="2618BE0B" wp14:editId="1E3F8217">
                <wp:simplePos x="0" y="0"/>
                <wp:positionH relativeFrom="column">
                  <wp:posOffset>-635</wp:posOffset>
                </wp:positionH>
                <wp:positionV relativeFrom="paragraph">
                  <wp:posOffset>-154126</wp:posOffset>
                </wp:positionV>
                <wp:extent cx="1132840" cy="1158875"/>
                <wp:effectExtent l="0" t="0" r="0"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840" cy="1158875"/>
                        </a:xfrm>
                        <a:prstGeom prst="rect">
                          <a:avLst/>
                        </a:prstGeom>
                        <a:solidFill>
                          <a:srgbClr val="FFFFFF"/>
                        </a:solidFill>
                        <a:ln w="9525">
                          <a:noFill/>
                          <a:miter lim="800000"/>
                          <a:headEnd/>
                          <a:tailEnd/>
                        </a:ln>
                      </wps:spPr>
                      <wps:txbx>
                        <w:txbxContent>
                          <w:p w14:paraId="012A544A" w14:textId="77777777" w:rsidR="005C5132" w:rsidRDefault="005C5132" w:rsidP="005C5132">
                            <w:r>
                              <w:rPr>
                                <w:rFonts w:ascii="Arial" w:hAnsi="Arial" w:cs="Arial"/>
                                <w:noProof/>
                                <w:color w:val="0000FF"/>
                                <w:sz w:val="27"/>
                                <w:szCs w:val="27"/>
                                <w:lang w:eastAsia="en-GB"/>
                              </w:rPr>
                              <w:drawing>
                                <wp:inline distT="0" distB="0" distL="0" distR="0" wp14:anchorId="4C4E48D8" wp14:editId="724D56A4">
                                  <wp:extent cx="1030310" cy="1030310"/>
                                  <wp:effectExtent l="0" t="0" r="0" b="0"/>
                                  <wp:docPr id="4" name="Picture 4" descr="http://t0.gstatic.com/images?q=tbn:ANd9GcQNceapc30Yco1HW88YJLC6uykCNdPZybGVQ3NG0Yi8jZz_zu3m">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QNceapc30Yco1HW88YJLC6uykCNdPZybGVQ3NG0Yi8jZz_zu3m">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0383" cy="103038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18BE0B" id="_x0000_t202" coordsize="21600,21600" o:spt="202" path="m,l,21600r21600,l21600,xe">
                <v:stroke joinstyle="miter"/>
                <v:path gradientshapeok="t" o:connecttype="rect"/>
              </v:shapetype>
              <v:shape id="Text Box 2" o:spid="_x0000_s1026" type="#_x0000_t202" style="position:absolute;left:0;text-align:left;margin-left:-.05pt;margin-top:-12.15pt;width:89.2pt;height:9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" stroked="f">
                <v:textbox>
                  <w:txbxContent>
                    <w:p w14:paraId="012A544A" w14:textId="77777777" w:rsidR="005C5132" w:rsidRDefault="005C5132" w:rsidP="005C5132">
                      <w:r>
                        <w:rPr>
                          <w:rFonts w:ascii="Arial" w:hAnsi="Arial" w:cs="Arial"/>
                          <w:noProof/>
                          <w:color w:val="0000FF"/>
                          <w:sz w:val="27"/>
                          <w:szCs w:val="27"/>
                          <w:lang w:eastAsia="en-GB"/>
                        </w:rPr>
                        <w:drawing>
                          <wp:inline distT="0" distB="0" distL="0" distR="0" wp14:anchorId="4C4E48D8" wp14:editId="724D56A4">
                            <wp:extent cx="1030310" cy="1030310"/>
                            <wp:effectExtent l="0" t="0" r="0" b="0"/>
                            <wp:docPr id="4" name="Picture 4" descr="http://t0.gstatic.com/images?q=tbn:ANd9GcQNceapc30Yco1HW88YJLC6uykCNdPZybGVQ3NG0Yi8jZz_zu3m">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QNceapc30Yco1HW88YJLC6uykCNdPZybGVQ3NG0Yi8jZz_zu3m">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0383" cy="1030383"/>
                                    </a:xfrm>
                                    <a:prstGeom prst="rect">
                                      <a:avLst/>
                                    </a:prstGeom>
                                    <a:noFill/>
                                    <a:ln>
                                      <a:noFill/>
                                    </a:ln>
                                  </pic:spPr>
                                </pic:pic>
                              </a:graphicData>
                            </a:graphic>
                          </wp:inline>
                        </w:drawing>
                      </w:r>
                    </w:p>
                  </w:txbxContent>
                </v:textbox>
              </v:shape>
            </w:pict>
          </mc:Fallback>
        </mc:AlternateContent>
      </w:r>
      <w:r w:rsidRPr="005F7852">
        <w:rPr>
          <w:rFonts w:ascii="Century Gothic" w:hAnsi="Century Gothic"/>
          <w:noProof/>
          <w:lang w:eastAsia="en-GB"/>
        </w:rPr>
        <mc:AlternateContent>
          <mc:Choice Requires="wps">
            <w:drawing>
              <wp:anchor distT="0" distB="0" distL="114300" distR="114300" simplePos="0" relativeHeight="251656704" behindDoc="0" locked="0" layoutInCell="1" allowOverlap="1" wp14:anchorId="056E7AE2" wp14:editId="7A6CF15C">
                <wp:simplePos x="0" y="0"/>
                <wp:positionH relativeFrom="column">
                  <wp:posOffset>8634364</wp:posOffset>
                </wp:positionH>
                <wp:positionV relativeFrom="paragraph">
                  <wp:posOffset>-129182</wp:posOffset>
                </wp:positionV>
                <wp:extent cx="1132840" cy="115887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840" cy="1158875"/>
                        </a:xfrm>
                        <a:prstGeom prst="rect">
                          <a:avLst/>
                        </a:prstGeom>
                        <a:solidFill>
                          <a:srgbClr val="FFFFFF"/>
                        </a:solidFill>
                        <a:ln w="9525">
                          <a:noFill/>
                          <a:miter lim="800000"/>
                          <a:headEnd/>
                          <a:tailEnd/>
                        </a:ln>
                      </wps:spPr>
                      <wps:txbx>
                        <w:txbxContent>
                          <w:p w14:paraId="51260F27" w14:textId="77777777" w:rsidR="005C5132" w:rsidRDefault="005C5132" w:rsidP="005C5132">
                            <w:r>
                              <w:rPr>
                                <w:rFonts w:ascii="Arial" w:hAnsi="Arial" w:cs="Arial"/>
                                <w:noProof/>
                                <w:color w:val="0000FF"/>
                                <w:sz w:val="27"/>
                                <w:szCs w:val="27"/>
                                <w:lang w:eastAsia="en-GB"/>
                              </w:rPr>
                              <w:drawing>
                                <wp:inline distT="0" distB="0" distL="0" distR="0" wp14:anchorId="1C01B90E" wp14:editId="09252216">
                                  <wp:extent cx="1030310" cy="1030310"/>
                                  <wp:effectExtent l="0" t="0" r="0" b="0"/>
                                  <wp:docPr id="6" name="Picture 6" descr="http://t0.gstatic.com/images?q=tbn:ANd9GcQNceapc30Yco1HW88YJLC6uykCNdPZybGVQ3NG0Yi8jZz_zu3m">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QNceapc30Yco1HW88YJLC6uykCNdPZybGVQ3NG0Yi8jZz_zu3m">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0383" cy="103038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6E7AE2" id="_x0000_s1027" type="#_x0000_t202" style="position:absolute;left:0;text-align:left;margin-left:679.85pt;margin-top:-10.15pt;width:89.2pt;height:9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" stroked="f">
                <v:textbox>
                  <w:txbxContent>
                    <w:p w14:paraId="51260F27" w14:textId="77777777" w:rsidR="005C5132" w:rsidRDefault="005C5132" w:rsidP="005C5132">
                      <w:r>
                        <w:rPr>
                          <w:rFonts w:ascii="Arial" w:hAnsi="Arial" w:cs="Arial"/>
                          <w:noProof/>
                          <w:color w:val="0000FF"/>
                          <w:sz w:val="27"/>
                          <w:szCs w:val="27"/>
                          <w:lang w:eastAsia="en-GB"/>
                        </w:rPr>
                        <w:drawing>
                          <wp:inline distT="0" distB="0" distL="0" distR="0" wp14:anchorId="1C01B90E" wp14:editId="09252216">
                            <wp:extent cx="1030310" cy="1030310"/>
                            <wp:effectExtent l="0" t="0" r="0" b="0"/>
                            <wp:docPr id="6" name="Picture 6" descr="http://t0.gstatic.com/images?q=tbn:ANd9GcQNceapc30Yco1HW88YJLC6uykCNdPZybGVQ3NG0Yi8jZz_zu3m">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QNceapc30Yco1HW88YJLC6uykCNdPZybGVQ3NG0Yi8jZz_zu3m">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0383" cy="1030383"/>
                                    </a:xfrm>
                                    <a:prstGeom prst="rect">
                                      <a:avLst/>
                                    </a:prstGeom>
                                    <a:noFill/>
                                    <a:ln>
                                      <a:noFill/>
                                    </a:ln>
                                  </pic:spPr>
                                </pic:pic>
                              </a:graphicData>
                            </a:graphic>
                          </wp:inline>
                        </w:drawing>
                      </w:r>
                    </w:p>
                  </w:txbxContent>
                </v:textbox>
              </v:shape>
            </w:pict>
          </mc:Fallback>
        </mc:AlternateContent>
      </w:r>
      <w:r w:rsidR="003A58D3" w:rsidRPr="005F7852">
        <w:rPr>
          <w:rFonts w:ascii="Century Gothic" w:hAnsi="Century Gothic"/>
          <w:noProof/>
          <w:lang w:eastAsia="en-GB"/>
        </w:rPr>
        <w:t xml:space="preserve">Teign School </w:t>
      </w:r>
      <w:r w:rsidR="005F7852" w:rsidRPr="005F7852">
        <w:rPr>
          <w:rFonts w:ascii="Century Gothic" w:hAnsi="Century Gothic"/>
          <w:noProof/>
          <w:lang w:eastAsia="en-GB"/>
        </w:rPr>
        <w:t>Curriculum Overview</w:t>
      </w:r>
    </w:p>
    <w:p w14:paraId="45234F3F" w14:textId="77777777" w:rsidR="00E97AAA" w:rsidRDefault="00E97AAA"/>
    <w:p w14:paraId="76A40DD5" w14:textId="61D1C3BA" w:rsidR="005C5132" w:rsidRPr="005F7852" w:rsidRDefault="449C54F3" w:rsidP="32BAC63E">
      <w:pPr>
        <w:jc w:val="center"/>
        <w:rPr>
          <w:rFonts w:ascii="Century Gothic" w:hAnsi="Century Gothic"/>
          <w:b/>
          <w:bCs/>
          <w:sz w:val="36"/>
          <w:szCs w:val="36"/>
        </w:rPr>
      </w:pPr>
      <w:r w:rsidRPr="32BAC63E">
        <w:rPr>
          <w:rFonts w:ascii="Century Gothic" w:hAnsi="Century Gothic"/>
          <w:b/>
          <w:bCs/>
          <w:sz w:val="36"/>
          <w:szCs w:val="36"/>
        </w:rPr>
        <w:t>BVC</w:t>
      </w:r>
    </w:p>
    <w:tbl>
      <w:tblPr>
        <w:tblStyle w:val="TableGrid"/>
        <w:tblW w:w="0" w:type="auto"/>
        <w:tblLook w:val="04A0" w:firstRow="1" w:lastRow="0" w:firstColumn="1" w:lastColumn="0" w:noHBand="0" w:noVBand="1"/>
      </w:tblPr>
      <w:tblGrid>
        <w:gridCol w:w="1526"/>
        <w:gridCol w:w="4472"/>
        <w:gridCol w:w="4981"/>
        <w:gridCol w:w="4409"/>
      </w:tblGrid>
      <w:tr w:rsidR="009C3D52" w:rsidRPr="005F7852" w14:paraId="7292D904" w14:textId="77777777" w:rsidTr="32BAC63E">
        <w:trPr>
          <w:trHeight w:val="1057"/>
        </w:trPr>
        <w:tc>
          <w:tcPr>
            <w:tcW w:w="1526" w:type="dxa"/>
          </w:tcPr>
          <w:p w14:paraId="0EB39E71" w14:textId="77777777" w:rsidR="009C3D52" w:rsidRPr="005F7852" w:rsidRDefault="009C3D52" w:rsidP="005C5132">
            <w:pPr>
              <w:jc w:val="center"/>
              <w:rPr>
                <w:rFonts w:ascii="Century Gothic" w:hAnsi="Century Gothic"/>
                <w:b/>
                <w:sz w:val="36"/>
                <w:szCs w:val="36"/>
              </w:rPr>
            </w:pPr>
            <w:r w:rsidRPr="005F7852">
              <w:rPr>
                <w:rFonts w:ascii="Century Gothic" w:hAnsi="Century Gothic"/>
                <w:b/>
                <w:sz w:val="36"/>
                <w:szCs w:val="36"/>
              </w:rPr>
              <w:t xml:space="preserve">Year </w:t>
            </w:r>
          </w:p>
        </w:tc>
        <w:tc>
          <w:tcPr>
            <w:tcW w:w="4472" w:type="dxa"/>
          </w:tcPr>
          <w:p w14:paraId="1BD2047C" w14:textId="77777777" w:rsidR="009C3D52" w:rsidRDefault="009C3D52" w:rsidP="005C5132">
            <w:pPr>
              <w:jc w:val="center"/>
              <w:rPr>
                <w:rFonts w:ascii="Century Gothic" w:hAnsi="Century Gothic"/>
                <w:b/>
                <w:sz w:val="36"/>
                <w:szCs w:val="36"/>
              </w:rPr>
            </w:pPr>
            <w:r>
              <w:rPr>
                <w:rFonts w:ascii="Century Gothic" w:hAnsi="Century Gothic"/>
                <w:b/>
                <w:sz w:val="36"/>
                <w:szCs w:val="36"/>
              </w:rPr>
              <w:t>Cycle 1 -12 Weeks</w:t>
            </w:r>
          </w:p>
          <w:p w14:paraId="6302BBB2" w14:textId="40300304" w:rsidR="009C3D52" w:rsidRPr="009C3D52" w:rsidRDefault="009C3D52" w:rsidP="005C5132">
            <w:pPr>
              <w:jc w:val="center"/>
              <w:rPr>
                <w:rFonts w:ascii="Century Gothic" w:hAnsi="Century Gothic"/>
                <w:b/>
                <w:sz w:val="20"/>
                <w:szCs w:val="20"/>
              </w:rPr>
            </w:pPr>
            <w:r w:rsidRPr="009C3D52">
              <w:rPr>
                <w:rFonts w:ascii="Century Gothic" w:hAnsi="Century Gothic"/>
                <w:b/>
                <w:sz w:val="20"/>
                <w:szCs w:val="20"/>
              </w:rPr>
              <w:t>(10 weeks</w:t>
            </w:r>
            <w:r>
              <w:rPr>
                <w:rFonts w:ascii="Century Gothic" w:hAnsi="Century Gothic"/>
                <w:b/>
                <w:sz w:val="20"/>
                <w:szCs w:val="20"/>
              </w:rPr>
              <w:t xml:space="preserve"> teaching,</w:t>
            </w:r>
            <w:r w:rsidRPr="009C3D52">
              <w:rPr>
                <w:rFonts w:ascii="Century Gothic" w:hAnsi="Century Gothic"/>
                <w:b/>
                <w:sz w:val="20"/>
                <w:szCs w:val="20"/>
              </w:rPr>
              <w:t xml:space="preserve"> </w:t>
            </w:r>
            <w:proofErr w:type="gramStart"/>
            <w:r w:rsidRPr="009C3D52">
              <w:rPr>
                <w:rFonts w:ascii="Century Gothic" w:hAnsi="Century Gothic"/>
                <w:b/>
                <w:sz w:val="20"/>
                <w:szCs w:val="20"/>
              </w:rPr>
              <w:t>1 week</w:t>
            </w:r>
            <w:proofErr w:type="gramEnd"/>
            <w:r w:rsidRPr="009C3D52">
              <w:rPr>
                <w:rFonts w:ascii="Century Gothic" w:hAnsi="Century Gothic"/>
                <w:b/>
                <w:sz w:val="20"/>
                <w:szCs w:val="20"/>
              </w:rPr>
              <w:t xml:space="preserve"> assessment, 1 </w:t>
            </w:r>
            <w:r w:rsidR="00F86C7C">
              <w:rPr>
                <w:rFonts w:ascii="Century Gothic" w:hAnsi="Century Gothic"/>
                <w:b/>
                <w:sz w:val="20"/>
                <w:szCs w:val="20"/>
              </w:rPr>
              <w:t>impact</w:t>
            </w:r>
            <w:r w:rsidRPr="009C3D52">
              <w:rPr>
                <w:rFonts w:ascii="Century Gothic" w:hAnsi="Century Gothic"/>
                <w:b/>
                <w:sz w:val="20"/>
                <w:szCs w:val="20"/>
              </w:rPr>
              <w:t xml:space="preserve"> week)</w:t>
            </w:r>
          </w:p>
        </w:tc>
        <w:tc>
          <w:tcPr>
            <w:tcW w:w="4981" w:type="dxa"/>
          </w:tcPr>
          <w:p w14:paraId="7AE793C5" w14:textId="77777777" w:rsidR="009C3D52" w:rsidRDefault="009C3D52" w:rsidP="009C3D52">
            <w:pPr>
              <w:jc w:val="center"/>
              <w:rPr>
                <w:rFonts w:ascii="Century Gothic" w:hAnsi="Century Gothic"/>
                <w:b/>
                <w:sz w:val="36"/>
                <w:szCs w:val="36"/>
              </w:rPr>
            </w:pPr>
            <w:r>
              <w:rPr>
                <w:rFonts w:ascii="Century Gothic" w:hAnsi="Century Gothic"/>
                <w:b/>
                <w:sz w:val="36"/>
                <w:szCs w:val="36"/>
              </w:rPr>
              <w:t>Cycle 2 -12 Weeks</w:t>
            </w:r>
          </w:p>
          <w:p w14:paraId="211CF34A" w14:textId="0A8C0691" w:rsidR="009C3D52" w:rsidRPr="005F7852" w:rsidRDefault="009C3D52" w:rsidP="009C3D52">
            <w:pPr>
              <w:jc w:val="center"/>
              <w:rPr>
                <w:rFonts w:ascii="Century Gothic" w:hAnsi="Century Gothic"/>
                <w:b/>
                <w:sz w:val="36"/>
                <w:szCs w:val="36"/>
              </w:rPr>
            </w:pPr>
            <w:r w:rsidRPr="009C3D52">
              <w:rPr>
                <w:rFonts w:ascii="Century Gothic" w:hAnsi="Century Gothic"/>
                <w:b/>
                <w:sz w:val="20"/>
                <w:szCs w:val="20"/>
              </w:rPr>
              <w:t>(10 weeks</w:t>
            </w:r>
            <w:r>
              <w:rPr>
                <w:rFonts w:ascii="Century Gothic" w:hAnsi="Century Gothic"/>
                <w:b/>
                <w:sz w:val="20"/>
                <w:szCs w:val="20"/>
              </w:rPr>
              <w:t xml:space="preserve"> teaching,</w:t>
            </w:r>
            <w:r w:rsidRPr="009C3D52">
              <w:rPr>
                <w:rFonts w:ascii="Century Gothic" w:hAnsi="Century Gothic"/>
                <w:b/>
                <w:sz w:val="20"/>
                <w:szCs w:val="20"/>
              </w:rPr>
              <w:t xml:space="preserve"> </w:t>
            </w:r>
            <w:proofErr w:type="gramStart"/>
            <w:r w:rsidRPr="009C3D52">
              <w:rPr>
                <w:rFonts w:ascii="Century Gothic" w:hAnsi="Century Gothic"/>
                <w:b/>
                <w:sz w:val="20"/>
                <w:szCs w:val="20"/>
              </w:rPr>
              <w:t>1 week</w:t>
            </w:r>
            <w:proofErr w:type="gramEnd"/>
            <w:r w:rsidRPr="009C3D52">
              <w:rPr>
                <w:rFonts w:ascii="Century Gothic" w:hAnsi="Century Gothic"/>
                <w:b/>
                <w:sz w:val="20"/>
                <w:szCs w:val="20"/>
              </w:rPr>
              <w:t xml:space="preserve"> assessment, 1 </w:t>
            </w:r>
            <w:r w:rsidR="00F86C7C">
              <w:rPr>
                <w:rFonts w:ascii="Century Gothic" w:hAnsi="Century Gothic"/>
                <w:b/>
                <w:sz w:val="20"/>
                <w:szCs w:val="20"/>
              </w:rPr>
              <w:t>impact</w:t>
            </w:r>
            <w:r w:rsidRPr="009C3D52">
              <w:rPr>
                <w:rFonts w:ascii="Century Gothic" w:hAnsi="Century Gothic"/>
                <w:b/>
                <w:sz w:val="20"/>
                <w:szCs w:val="20"/>
              </w:rPr>
              <w:t xml:space="preserve"> week</w:t>
            </w:r>
          </w:p>
        </w:tc>
        <w:tc>
          <w:tcPr>
            <w:tcW w:w="4409" w:type="dxa"/>
          </w:tcPr>
          <w:p w14:paraId="6EAE2822" w14:textId="77777777" w:rsidR="009C3D52" w:rsidRDefault="009C3D52" w:rsidP="009C3D52">
            <w:pPr>
              <w:jc w:val="center"/>
              <w:rPr>
                <w:rFonts w:ascii="Century Gothic" w:hAnsi="Century Gothic"/>
                <w:b/>
                <w:sz w:val="36"/>
                <w:szCs w:val="36"/>
              </w:rPr>
            </w:pPr>
            <w:r>
              <w:rPr>
                <w:rFonts w:ascii="Century Gothic" w:hAnsi="Century Gothic"/>
                <w:b/>
                <w:sz w:val="36"/>
                <w:szCs w:val="36"/>
              </w:rPr>
              <w:t>Cycle 3 -12 Weeks</w:t>
            </w:r>
          </w:p>
          <w:p w14:paraId="2A46A0C8" w14:textId="1E192875" w:rsidR="009C3D52" w:rsidRPr="005F7852" w:rsidRDefault="009C3D52" w:rsidP="009C3D52">
            <w:pPr>
              <w:jc w:val="center"/>
              <w:rPr>
                <w:rFonts w:ascii="Century Gothic" w:hAnsi="Century Gothic"/>
                <w:b/>
                <w:sz w:val="36"/>
                <w:szCs w:val="36"/>
              </w:rPr>
            </w:pPr>
            <w:r w:rsidRPr="009C3D52">
              <w:rPr>
                <w:rFonts w:ascii="Century Gothic" w:hAnsi="Century Gothic"/>
                <w:b/>
                <w:sz w:val="20"/>
                <w:szCs w:val="20"/>
              </w:rPr>
              <w:t>(10 weeks</w:t>
            </w:r>
            <w:r>
              <w:rPr>
                <w:rFonts w:ascii="Century Gothic" w:hAnsi="Century Gothic"/>
                <w:b/>
                <w:sz w:val="20"/>
                <w:szCs w:val="20"/>
              </w:rPr>
              <w:t xml:space="preserve"> teaching,</w:t>
            </w:r>
            <w:r w:rsidRPr="009C3D52">
              <w:rPr>
                <w:rFonts w:ascii="Century Gothic" w:hAnsi="Century Gothic"/>
                <w:b/>
                <w:sz w:val="20"/>
                <w:szCs w:val="20"/>
              </w:rPr>
              <w:t xml:space="preserve"> </w:t>
            </w:r>
            <w:proofErr w:type="gramStart"/>
            <w:r w:rsidRPr="009C3D52">
              <w:rPr>
                <w:rFonts w:ascii="Century Gothic" w:hAnsi="Century Gothic"/>
                <w:b/>
                <w:sz w:val="20"/>
                <w:szCs w:val="20"/>
              </w:rPr>
              <w:t>1 week</w:t>
            </w:r>
            <w:proofErr w:type="gramEnd"/>
            <w:r w:rsidRPr="009C3D52">
              <w:rPr>
                <w:rFonts w:ascii="Century Gothic" w:hAnsi="Century Gothic"/>
                <w:b/>
                <w:sz w:val="20"/>
                <w:szCs w:val="20"/>
              </w:rPr>
              <w:t xml:space="preserve"> assessment, 1 </w:t>
            </w:r>
            <w:r w:rsidR="00F86C7C">
              <w:rPr>
                <w:rFonts w:ascii="Century Gothic" w:hAnsi="Century Gothic"/>
                <w:b/>
                <w:sz w:val="20"/>
                <w:szCs w:val="20"/>
              </w:rPr>
              <w:t>impact</w:t>
            </w:r>
            <w:r w:rsidRPr="009C3D52">
              <w:rPr>
                <w:rFonts w:ascii="Century Gothic" w:hAnsi="Century Gothic"/>
                <w:b/>
                <w:sz w:val="20"/>
                <w:szCs w:val="20"/>
              </w:rPr>
              <w:t xml:space="preserve"> week</w:t>
            </w:r>
          </w:p>
        </w:tc>
      </w:tr>
      <w:tr w:rsidR="009C3D52" w:rsidRPr="005F7852" w14:paraId="49957CCB" w14:textId="77777777" w:rsidTr="32BAC63E">
        <w:tc>
          <w:tcPr>
            <w:tcW w:w="1526" w:type="dxa"/>
          </w:tcPr>
          <w:p w14:paraId="069C6FC8" w14:textId="77777777" w:rsidR="009C3D52" w:rsidRPr="005F7852" w:rsidRDefault="009C3D52" w:rsidP="005C5132">
            <w:pPr>
              <w:jc w:val="center"/>
              <w:rPr>
                <w:rFonts w:ascii="Century Gothic" w:hAnsi="Century Gothic"/>
                <w:b/>
                <w:sz w:val="36"/>
                <w:szCs w:val="36"/>
              </w:rPr>
            </w:pPr>
            <w:r w:rsidRPr="005F7852">
              <w:rPr>
                <w:rFonts w:ascii="Century Gothic" w:hAnsi="Century Gothic"/>
                <w:b/>
                <w:sz w:val="36"/>
                <w:szCs w:val="36"/>
              </w:rPr>
              <w:t>7</w:t>
            </w:r>
          </w:p>
        </w:tc>
        <w:tc>
          <w:tcPr>
            <w:tcW w:w="4472" w:type="dxa"/>
          </w:tcPr>
          <w:p w14:paraId="3D5CDD6E" w14:textId="0979AA85" w:rsidR="00607705" w:rsidRDefault="20C11478" w:rsidP="00E9082E">
            <w:pPr>
              <w:jc w:val="center"/>
              <w:rPr>
                <w:rFonts w:ascii="Century Gothic" w:eastAsia="Century Gothic" w:hAnsi="Century Gothic" w:cs="Century Gothic"/>
                <w:b/>
              </w:rPr>
            </w:pPr>
            <w:r w:rsidRPr="00E9082E">
              <w:rPr>
                <w:rFonts w:ascii="Century Gothic" w:eastAsia="Century Gothic" w:hAnsi="Century Gothic" w:cs="Century Gothic"/>
                <w:b/>
              </w:rPr>
              <w:t xml:space="preserve">Beliefs: </w:t>
            </w:r>
            <w:r w:rsidR="00B54067" w:rsidRPr="00E9082E">
              <w:rPr>
                <w:rFonts w:ascii="Century Gothic" w:eastAsia="Century Gothic" w:hAnsi="Century Gothic" w:cs="Century Gothic"/>
                <w:b/>
              </w:rPr>
              <w:t>What is Religion</w:t>
            </w:r>
            <w:r w:rsidR="00C022ED" w:rsidRPr="00E9082E">
              <w:rPr>
                <w:rFonts w:ascii="Century Gothic" w:eastAsia="Century Gothic" w:hAnsi="Century Gothic" w:cs="Century Gothic"/>
                <w:b/>
              </w:rPr>
              <w:t>?</w:t>
            </w:r>
            <w:r w:rsidRPr="00E9082E">
              <w:rPr>
                <w:rFonts w:ascii="Century Gothic" w:eastAsia="Century Gothic" w:hAnsi="Century Gothic" w:cs="Century Gothic"/>
                <w:b/>
              </w:rPr>
              <w:t xml:space="preserve"> - Introduction to BVC</w:t>
            </w:r>
            <w:r w:rsidR="00B54067" w:rsidRPr="00E9082E">
              <w:rPr>
                <w:rFonts w:ascii="Century Gothic" w:eastAsia="Century Gothic" w:hAnsi="Century Gothic" w:cs="Century Gothic"/>
                <w:b/>
              </w:rPr>
              <w:t xml:space="preserve"> and worldviews</w:t>
            </w:r>
          </w:p>
          <w:p w14:paraId="1B8F5FAC" w14:textId="77777777" w:rsidR="00E9082E" w:rsidRPr="00E9082E" w:rsidRDefault="00E9082E" w:rsidP="09A45017">
            <w:pPr>
              <w:jc w:val="center"/>
              <w:rPr>
                <w:rFonts w:ascii="Century Gothic" w:eastAsia="Century Gothic" w:hAnsi="Century Gothic" w:cs="Century Gothic"/>
                <w:b/>
              </w:rPr>
            </w:pPr>
          </w:p>
          <w:p w14:paraId="62B3E7E3" w14:textId="212D646D" w:rsidR="00F86C7C" w:rsidRPr="00F86C7C" w:rsidRDefault="00E9082E" w:rsidP="00E9082E">
            <w:pPr>
              <w:rPr>
                <w:rFonts w:ascii="Century Gothic" w:eastAsia="Century Gothic" w:hAnsi="Century Gothic" w:cs="Century Gothic"/>
              </w:rPr>
            </w:pPr>
            <w:r>
              <w:rPr>
                <w:rFonts w:ascii="Century Gothic" w:eastAsia="Century Gothic" w:hAnsi="Century Gothic" w:cs="Century Gothic"/>
              </w:rPr>
              <w:t xml:space="preserve">Students begin their BVC journey at Teign School, discovering answers to the following questions: </w:t>
            </w:r>
            <w:r w:rsidR="00C022ED">
              <w:rPr>
                <w:rFonts w:ascii="Century Gothic" w:eastAsia="Century Gothic" w:hAnsi="Century Gothic" w:cs="Century Gothic"/>
              </w:rPr>
              <w:t xml:space="preserve">Why </w:t>
            </w:r>
            <w:r>
              <w:rPr>
                <w:rFonts w:ascii="Century Gothic" w:eastAsia="Century Gothic" w:hAnsi="Century Gothic" w:cs="Century Gothic"/>
              </w:rPr>
              <w:t xml:space="preserve">do </w:t>
            </w:r>
            <w:r w:rsidR="00C022ED">
              <w:rPr>
                <w:rFonts w:ascii="Century Gothic" w:eastAsia="Century Gothic" w:hAnsi="Century Gothic" w:cs="Century Gothic"/>
              </w:rPr>
              <w:t>we have religion</w:t>
            </w:r>
            <w:r>
              <w:rPr>
                <w:rFonts w:ascii="Century Gothic" w:eastAsia="Century Gothic" w:hAnsi="Century Gothic" w:cs="Century Gothic"/>
              </w:rPr>
              <w:t>?</w:t>
            </w:r>
            <w:r w:rsidR="00C022ED">
              <w:rPr>
                <w:rFonts w:ascii="Century Gothic" w:eastAsia="Century Gothic" w:hAnsi="Century Gothic" w:cs="Century Gothic"/>
              </w:rPr>
              <w:t xml:space="preserve"> </w:t>
            </w:r>
            <w:r>
              <w:rPr>
                <w:rFonts w:ascii="Century Gothic" w:eastAsia="Century Gothic" w:hAnsi="Century Gothic" w:cs="Century Gothic"/>
              </w:rPr>
              <w:t>H</w:t>
            </w:r>
            <w:r w:rsidR="00C022ED">
              <w:rPr>
                <w:rFonts w:ascii="Century Gothic" w:eastAsia="Century Gothic" w:hAnsi="Century Gothic" w:cs="Century Gothic"/>
              </w:rPr>
              <w:t xml:space="preserve">ow </w:t>
            </w:r>
            <w:r>
              <w:rPr>
                <w:rFonts w:ascii="Century Gothic" w:eastAsia="Century Gothic" w:hAnsi="Century Gothic" w:cs="Century Gothic"/>
              </w:rPr>
              <w:t>do we</w:t>
            </w:r>
            <w:r w:rsidR="00C022ED">
              <w:rPr>
                <w:rFonts w:ascii="Century Gothic" w:eastAsia="Century Gothic" w:hAnsi="Century Gothic" w:cs="Century Gothic"/>
              </w:rPr>
              <w:t xml:space="preserve"> study BVC through different ‘lenses</w:t>
            </w:r>
            <w:r>
              <w:rPr>
                <w:rFonts w:ascii="Century Gothic" w:eastAsia="Century Gothic" w:hAnsi="Century Gothic" w:cs="Century Gothic"/>
              </w:rPr>
              <w:t>?</w:t>
            </w:r>
            <w:r w:rsidR="00C022ED">
              <w:rPr>
                <w:rFonts w:ascii="Century Gothic" w:eastAsia="Century Gothic" w:hAnsi="Century Gothic" w:cs="Century Gothic"/>
              </w:rPr>
              <w:t>’ – introduc</w:t>
            </w:r>
            <w:r>
              <w:rPr>
                <w:rFonts w:ascii="Century Gothic" w:eastAsia="Century Gothic" w:hAnsi="Century Gothic" w:cs="Century Gothic"/>
              </w:rPr>
              <w:t>ing them</w:t>
            </w:r>
            <w:r w:rsidR="00C022ED">
              <w:rPr>
                <w:rFonts w:ascii="Century Gothic" w:eastAsia="Century Gothic" w:hAnsi="Century Gothic" w:cs="Century Gothic"/>
              </w:rPr>
              <w:t xml:space="preserve"> to the 3 disciplines of Theology, Philosophy and Social Science.</w:t>
            </w:r>
            <w:r w:rsidR="003B0707">
              <w:rPr>
                <w:rFonts w:ascii="Century Gothic" w:eastAsia="Century Gothic" w:hAnsi="Century Gothic" w:cs="Century Gothic"/>
              </w:rPr>
              <w:t xml:space="preserve"> The unit includes an investigation into the research of </w:t>
            </w:r>
            <w:proofErr w:type="spellStart"/>
            <w:r w:rsidR="003B0707">
              <w:rPr>
                <w:rFonts w:ascii="Century Gothic" w:eastAsia="Century Gothic" w:hAnsi="Century Gothic" w:cs="Century Gothic"/>
              </w:rPr>
              <w:t>Ninian</w:t>
            </w:r>
            <w:proofErr w:type="spellEnd"/>
            <w:r w:rsidR="003B0707">
              <w:rPr>
                <w:rFonts w:ascii="Century Gothic" w:eastAsia="Century Gothic" w:hAnsi="Century Gothic" w:cs="Century Gothic"/>
              </w:rPr>
              <w:t xml:space="preserve"> Smart and his ‘Seven dimensions of Religion.’</w:t>
            </w:r>
            <w:r w:rsidR="001316C5">
              <w:rPr>
                <w:rFonts w:ascii="Century Gothic" w:eastAsia="Century Gothic" w:hAnsi="Century Gothic" w:cs="Century Gothic"/>
              </w:rPr>
              <w:t xml:space="preserve"> Students then apply these dimensions to </w:t>
            </w:r>
            <w:r w:rsidR="00561996">
              <w:rPr>
                <w:rFonts w:ascii="Century Gothic" w:eastAsia="Century Gothic" w:hAnsi="Century Gothic" w:cs="Century Gothic"/>
              </w:rPr>
              <w:t>two different ideas, exploring what makes something a religion.</w:t>
            </w:r>
          </w:p>
          <w:p w14:paraId="3A7912EA" w14:textId="7092F282" w:rsidR="00F86C7C" w:rsidRPr="00F86C7C" w:rsidRDefault="00F86C7C" w:rsidP="09A45017">
            <w:pPr>
              <w:jc w:val="center"/>
              <w:rPr>
                <w:rFonts w:ascii="Century Gothic" w:eastAsia="Century Gothic" w:hAnsi="Century Gothic" w:cs="Century Gothic"/>
              </w:rPr>
            </w:pPr>
          </w:p>
        </w:tc>
        <w:tc>
          <w:tcPr>
            <w:tcW w:w="4981" w:type="dxa"/>
          </w:tcPr>
          <w:p w14:paraId="786D2499" w14:textId="77777777" w:rsidR="00E9082E" w:rsidRDefault="20C11478" w:rsidP="6F650C2C">
            <w:pPr>
              <w:jc w:val="center"/>
              <w:rPr>
                <w:rFonts w:ascii="Century Gothic" w:eastAsia="Century Gothic" w:hAnsi="Century Gothic" w:cs="Century Gothic"/>
              </w:rPr>
            </w:pPr>
            <w:r w:rsidRPr="00E9082E">
              <w:rPr>
                <w:rFonts w:ascii="Century Gothic" w:eastAsia="Century Gothic" w:hAnsi="Century Gothic" w:cs="Century Gothic"/>
                <w:b/>
              </w:rPr>
              <w:t xml:space="preserve">Beliefs: </w:t>
            </w:r>
            <w:r w:rsidR="0062779E" w:rsidRPr="00E9082E">
              <w:rPr>
                <w:rFonts w:ascii="Century Gothic" w:eastAsia="Century Gothic" w:hAnsi="Century Gothic" w:cs="Century Gothic"/>
                <w:b/>
              </w:rPr>
              <w:t>How are Sikh teachings on Equality and service put into practice today?</w:t>
            </w:r>
            <w:r w:rsidR="0062779E">
              <w:rPr>
                <w:rFonts w:ascii="Century Gothic" w:eastAsia="Century Gothic" w:hAnsi="Century Gothic" w:cs="Century Gothic"/>
              </w:rPr>
              <w:t xml:space="preserve"> </w:t>
            </w:r>
          </w:p>
          <w:p w14:paraId="4AD36085" w14:textId="77777777" w:rsidR="00E9082E" w:rsidRDefault="00E9082E" w:rsidP="6F650C2C">
            <w:pPr>
              <w:jc w:val="center"/>
              <w:rPr>
                <w:rFonts w:ascii="Century Gothic" w:eastAsia="Century Gothic" w:hAnsi="Century Gothic" w:cs="Century Gothic"/>
              </w:rPr>
            </w:pPr>
          </w:p>
          <w:p w14:paraId="16C80552" w14:textId="04BCA244" w:rsidR="009C3D52" w:rsidRPr="00F86C7C" w:rsidRDefault="00E9082E" w:rsidP="00E9082E">
            <w:pPr>
              <w:rPr>
                <w:rFonts w:ascii="Century Gothic" w:eastAsia="Century Gothic" w:hAnsi="Century Gothic" w:cs="Century Gothic"/>
              </w:rPr>
            </w:pPr>
            <w:r>
              <w:rPr>
                <w:rFonts w:ascii="Century Gothic" w:eastAsia="Century Gothic" w:hAnsi="Century Gothic" w:cs="Century Gothic"/>
              </w:rPr>
              <w:t xml:space="preserve">This unit </w:t>
            </w:r>
            <w:r w:rsidR="00681BF7">
              <w:rPr>
                <w:rFonts w:ascii="Century Gothic" w:eastAsia="Century Gothic" w:hAnsi="Century Gothic" w:cs="Century Gothic"/>
              </w:rPr>
              <w:t>i</w:t>
            </w:r>
            <w:r w:rsidR="0062779E">
              <w:rPr>
                <w:rFonts w:ascii="Century Gothic" w:eastAsia="Century Gothic" w:hAnsi="Century Gothic" w:cs="Century Gothic"/>
              </w:rPr>
              <w:t>ntroduc</w:t>
            </w:r>
            <w:r>
              <w:rPr>
                <w:rFonts w:ascii="Century Gothic" w:eastAsia="Century Gothic" w:hAnsi="Century Gothic" w:cs="Century Gothic"/>
              </w:rPr>
              <w:t>es students</w:t>
            </w:r>
            <w:r w:rsidR="0062779E">
              <w:rPr>
                <w:rFonts w:ascii="Century Gothic" w:eastAsia="Century Gothic" w:hAnsi="Century Gothic" w:cs="Century Gothic"/>
              </w:rPr>
              <w:t xml:space="preserve"> to </w:t>
            </w:r>
            <w:r>
              <w:rPr>
                <w:rFonts w:ascii="Century Gothic" w:eastAsia="Century Gothic" w:hAnsi="Century Gothic" w:cs="Century Gothic"/>
              </w:rPr>
              <w:t xml:space="preserve">the religion of </w:t>
            </w:r>
            <w:r w:rsidR="0062779E">
              <w:rPr>
                <w:rFonts w:ascii="Century Gothic" w:eastAsia="Century Gothic" w:hAnsi="Century Gothic" w:cs="Century Gothic"/>
              </w:rPr>
              <w:t>Sikhism, including what Sikhs believe about God, how Sikh living is guided by the Gurus and a Sikh</w:t>
            </w:r>
            <w:r>
              <w:rPr>
                <w:rFonts w:ascii="Century Gothic" w:eastAsia="Century Gothic" w:hAnsi="Century Gothic" w:cs="Century Gothic"/>
              </w:rPr>
              <w:t>’</w:t>
            </w:r>
            <w:r w:rsidR="0062779E">
              <w:rPr>
                <w:rFonts w:ascii="Century Gothic" w:eastAsia="Century Gothic" w:hAnsi="Century Gothic" w:cs="Century Gothic"/>
              </w:rPr>
              <w:t xml:space="preserve">s 3 duties and path of life. This unit is the foundation for the next unit in this cycle which explores the role of the Gurdwara and </w:t>
            </w:r>
            <w:r>
              <w:rPr>
                <w:rFonts w:ascii="Century Gothic" w:eastAsia="Century Gothic" w:hAnsi="Century Gothic" w:cs="Century Gothic"/>
              </w:rPr>
              <w:t xml:space="preserve">the </w:t>
            </w:r>
            <w:r w:rsidR="0062779E">
              <w:rPr>
                <w:rFonts w:ascii="Century Gothic" w:eastAsia="Century Gothic" w:hAnsi="Century Gothic" w:cs="Century Gothic"/>
              </w:rPr>
              <w:t>langar.</w:t>
            </w:r>
            <w:r>
              <w:rPr>
                <w:rFonts w:ascii="Century Gothic" w:eastAsia="Century Gothic" w:hAnsi="Century Gothic" w:cs="Century Gothic"/>
              </w:rPr>
              <w:t xml:space="preserve"> </w:t>
            </w:r>
          </w:p>
          <w:p w14:paraId="51D76AE1" w14:textId="1D56332A" w:rsidR="008D7E01" w:rsidRPr="00F86C7C" w:rsidRDefault="20C11478" w:rsidP="00BE27FA">
            <w:pPr>
              <w:jc w:val="center"/>
              <w:rPr>
                <w:rFonts w:ascii="Century Gothic" w:eastAsia="Century Gothic" w:hAnsi="Century Gothic" w:cs="Century Gothic"/>
              </w:rPr>
            </w:pPr>
            <w:r w:rsidRPr="09A45017">
              <w:rPr>
                <w:rFonts w:ascii="Century Gothic" w:eastAsia="Century Gothic" w:hAnsi="Century Gothic" w:cs="Century Gothic"/>
              </w:rPr>
              <w:t xml:space="preserve"> </w:t>
            </w:r>
          </w:p>
        </w:tc>
        <w:tc>
          <w:tcPr>
            <w:tcW w:w="4409" w:type="dxa"/>
          </w:tcPr>
          <w:p w14:paraId="572DDC28" w14:textId="77777777" w:rsidR="008417C5" w:rsidRDefault="0062779E" w:rsidP="0062779E">
            <w:pPr>
              <w:jc w:val="center"/>
              <w:rPr>
                <w:rFonts w:ascii="Century Gothic" w:eastAsia="Century Gothic" w:hAnsi="Century Gothic" w:cs="Century Gothic"/>
              </w:rPr>
            </w:pPr>
            <w:r w:rsidRPr="008417C5">
              <w:rPr>
                <w:rFonts w:ascii="Century Gothic" w:eastAsia="Century Gothic" w:hAnsi="Century Gothic" w:cs="Century Gothic"/>
                <w:b/>
              </w:rPr>
              <w:t>Beliefs: Spirituality and symbolism: How can people express the spiritual through the arts?</w:t>
            </w:r>
            <w:r>
              <w:rPr>
                <w:rFonts w:ascii="Century Gothic" w:eastAsia="Century Gothic" w:hAnsi="Century Gothic" w:cs="Century Gothic"/>
              </w:rPr>
              <w:t xml:space="preserve"> </w:t>
            </w:r>
          </w:p>
          <w:p w14:paraId="31514C96" w14:textId="77777777" w:rsidR="008417C5" w:rsidRDefault="008417C5" w:rsidP="0062779E">
            <w:pPr>
              <w:jc w:val="center"/>
              <w:rPr>
                <w:rFonts w:ascii="Century Gothic" w:eastAsia="Century Gothic" w:hAnsi="Century Gothic" w:cs="Century Gothic"/>
              </w:rPr>
            </w:pPr>
          </w:p>
          <w:p w14:paraId="28D44FB5" w14:textId="4114A1E3" w:rsidR="0062779E" w:rsidRPr="00F86C7C" w:rsidRDefault="008417C5" w:rsidP="008417C5">
            <w:pPr>
              <w:rPr>
                <w:rFonts w:ascii="Century Gothic" w:eastAsia="Century Gothic" w:hAnsi="Century Gothic" w:cs="Century Gothic"/>
              </w:rPr>
            </w:pPr>
            <w:r>
              <w:rPr>
                <w:rFonts w:ascii="Century Gothic" w:eastAsia="Century Gothic" w:hAnsi="Century Gothic" w:cs="Century Gothic"/>
              </w:rPr>
              <w:t>This unit examines</w:t>
            </w:r>
            <w:r w:rsidR="0062779E" w:rsidRPr="09A45017">
              <w:rPr>
                <w:rFonts w:ascii="Century Gothic" w:eastAsia="Century Gothic" w:hAnsi="Century Gothic" w:cs="Century Gothic"/>
              </w:rPr>
              <w:t xml:space="preserve"> the idea of Spirituality, prayer and different forms of worship from different religio</w:t>
            </w:r>
            <w:r>
              <w:rPr>
                <w:rFonts w:ascii="Century Gothic" w:eastAsia="Century Gothic" w:hAnsi="Century Gothic" w:cs="Century Gothic"/>
              </w:rPr>
              <w:t>u</w:t>
            </w:r>
            <w:r w:rsidR="0062779E" w:rsidRPr="09A45017">
              <w:rPr>
                <w:rFonts w:ascii="Century Gothic" w:eastAsia="Century Gothic" w:hAnsi="Century Gothic" w:cs="Century Gothic"/>
              </w:rPr>
              <w:t>s</w:t>
            </w:r>
            <w:r>
              <w:rPr>
                <w:rFonts w:ascii="Century Gothic" w:eastAsia="Century Gothic" w:hAnsi="Century Gothic" w:cs="Century Gothic"/>
              </w:rPr>
              <w:t xml:space="preserve"> perspectives</w:t>
            </w:r>
            <w:r w:rsidR="0062779E" w:rsidRPr="09A45017">
              <w:rPr>
                <w:rFonts w:ascii="Century Gothic" w:eastAsia="Century Gothic" w:hAnsi="Century Gothic" w:cs="Century Gothic"/>
              </w:rPr>
              <w:t>.</w:t>
            </w:r>
            <w:r>
              <w:rPr>
                <w:rFonts w:ascii="Century Gothic" w:eastAsia="Century Gothic" w:hAnsi="Century Gothic" w:cs="Century Gothic"/>
              </w:rPr>
              <w:t xml:space="preserve"> The unit builds on prior learning of places of worship, exploring </w:t>
            </w:r>
            <w:r>
              <w:rPr>
                <w:rFonts w:ascii="Century Gothic" w:eastAsia="Century Gothic" w:hAnsi="Century Gothic" w:cs="Century Gothic"/>
                <w:i/>
              </w:rPr>
              <w:t>how</w:t>
            </w:r>
            <w:r>
              <w:rPr>
                <w:rFonts w:ascii="Century Gothic" w:eastAsia="Century Gothic" w:hAnsi="Century Gothic" w:cs="Century Gothic"/>
              </w:rPr>
              <w:t xml:space="preserve"> people of a religious faith worship.</w:t>
            </w:r>
            <w:r w:rsidR="0062779E" w:rsidRPr="09A45017">
              <w:rPr>
                <w:rFonts w:ascii="Century Gothic" w:eastAsia="Century Gothic" w:hAnsi="Century Gothic" w:cs="Century Gothic"/>
              </w:rPr>
              <w:t xml:space="preserve"> This then moves on to look at how symbolism and art </w:t>
            </w:r>
            <w:r>
              <w:rPr>
                <w:rFonts w:ascii="Century Gothic" w:eastAsia="Century Gothic" w:hAnsi="Century Gothic" w:cs="Century Gothic"/>
              </w:rPr>
              <w:t>are</w:t>
            </w:r>
            <w:r w:rsidR="0062779E" w:rsidRPr="09A45017">
              <w:rPr>
                <w:rFonts w:ascii="Century Gothic" w:eastAsia="Century Gothic" w:hAnsi="Century Gothic" w:cs="Century Gothic"/>
              </w:rPr>
              <w:t xml:space="preserve"> used to convey beliefs in different religions. This unit is a foundation for the GCSE module on Christian and Muslim Practices.</w:t>
            </w:r>
          </w:p>
          <w:p w14:paraId="502C2BB4" w14:textId="4E8445F9" w:rsidR="009C3D52" w:rsidRPr="00F86C7C" w:rsidRDefault="009C3D52" w:rsidP="70D1D8F5">
            <w:pPr>
              <w:jc w:val="center"/>
              <w:rPr>
                <w:rFonts w:ascii="Century Gothic" w:eastAsia="Century Gothic" w:hAnsi="Century Gothic" w:cs="Century Gothic"/>
              </w:rPr>
            </w:pPr>
          </w:p>
        </w:tc>
      </w:tr>
      <w:tr w:rsidR="00510F7B" w:rsidRPr="005F7852" w14:paraId="54A51226" w14:textId="77777777" w:rsidTr="32BAC63E">
        <w:tc>
          <w:tcPr>
            <w:tcW w:w="1526" w:type="dxa"/>
          </w:tcPr>
          <w:p w14:paraId="16FC0997" w14:textId="77777777" w:rsidR="00510F7B" w:rsidRPr="005F7852" w:rsidRDefault="00510F7B" w:rsidP="005C5132">
            <w:pPr>
              <w:jc w:val="center"/>
              <w:rPr>
                <w:rFonts w:ascii="Century Gothic" w:hAnsi="Century Gothic"/>
                <w:b/>
                <w:sz w:val="36"/>
                <w:szCs w:val="36"/>
              </w:rPr>
            </w:pPr>
          </w:p>
        </w:tc>
        <w:tc>
          <w:tcPr>
            <w:tcW w:w="4472" w:type="dxa"/>
          </w:tcPr>
          <w:p w14:paraId="41CE99EA" w14:textId="77777777" w:rsidR="00E9082E" w:rsidRDefault="20C11478" w:rsidP="00C022ED">
            <w:pPr>
              <w:rPr>
                <w:rFonts w:ascii="Century Gothic" w:eastAsia="Century Gothic" w:hAnsi="Century Gothic" w:cs="Century Gothic"/>
              </w:rPr>
            </w:pPr>
            <w:r w:rsidRPr="00E9082E">
              <w:rPr>
                <w:rFonts w:ascii="Century Gothic" w:eastAsia="Century Gothic" w:hAnsi="Century Gothic" w:cs="Century Gothic"/>
                <w:b/>
              </w:rPr>
              <w:t xml:space="preserve">Beliefs: </w:t>
            </w:r>
            <w:r w:rsidR="57B4A228" w:rsidRPr="00E9082E">
              <w:rPr>
                <w:rFonts w:ascii="Century Gothic" w:eastAsia="Century Gothic" w:hAnsi="Century Gothic" w:cs="Century Gothic"/>
                <w:b/>
              </w:rPr>
              <w:t xml:space="preserve">What </w:t>
            </w:r>
            <w:r w:rsidR="00C022ED" w:rsidRPr="00E9082E">
              <w:rPr>
                <w:rFonts w:ascii="Century Gothic" w:eastAsia="Century Gothic" w:hAnsi="Century Gothic" w:cs="Century Gothic"/>
                <w:b/>
              </w:rPr>
              <w:t>Is Truth?</w:t>
            </w:r>
            <w:r w:rsidR="00C022ED">
              <w:rPr>
                <w:rFonts w:ascii="Century Gothic" w:eastAsia="Century Gothic" w:hAnsi="Century Gothic" w:cs="Century Gothic"/>
              </w:rPr>
              <w:t xml:space="preserve"> </w:t>
            </w:r>
          </w:p>
          <w:p w14:paraId="6F829043" w14:textId="77777777" w:rsidR="00E9082E" w:rsidRDefault="00E9082E" w:rsidP="00C022ED">
            <w:pPr>
              <w:rPr>
                <w:rFonts w:ascii="Century Gothic" w:eastAsia="Century Gothic" w:hAnsi="Century Gothic" w:cs="Century Gothic"/>
              </w:rPr>
            </w:pPr>
          </w:p>
          <w:p w14:paraId="7E19A104" w14:textId="1B64378A" w:rsidR="00510F7B" w:rsidRDefault="00E9082E" w:rsidP="00C022ED">
            <w:pPr>
              <w:rPr>
                <w:rFonts w:ascii="Century Gothic" w:eastAsia="Century Gothic" w:hAnsi="Century Gothic" w:cs="Century Gothic"/>
              </w:rPr>
            </w:pPr>
            <w:r>
              <w:rPr>
                <w:rFonts w:ascii="Century Gothic" w:eastAsia="Century Gothic" w:hAnsi="Century Gothic" w:cs="Century Gothic"/>
              </w:rPr>
              <w:t xml:space="preserve">In the second half of Cycle 1, students </w:t>
            </w:r>
            <w:r w:rsidR="00C022ED">
              <w:rPr>
                <w:rFonts w:ascii="Century Gothic" w:eastAsia="Century Gothic" w:hAnsi="Century Gothic" w:cs="Century Gothic"/>
              </w:rPr>
              <w:t>explor</w:t>
            </w:r>
            <w:r>
              <w:rPr>
                <w:rFonts w:ascii="Century Gothic" w:eastAsia="Century Gothic" w:hAnsi="Century Gothic" w:cs="Century Gothic"/>
              </w:rPr>
              <w:t>e</w:t>
            </w:r>
            <w:r w:rsidR="00C022ED">
              <w:rPr>
                <w:rFonts w:ascii="Century Gothic" w:eastAsia="Century Gothic" w:hAnsi="Century Gothic" w:cs="Century Gothic"/>
              </w:rPr>
              <w:t xml:space="preserve"> the difference between scientific and religious truths, then mov</w:t>
            </w:r>
            <w:r>
              <w:rPr>
                <w:rFonts w:ascii="Century Gothic" w:eastAsia="Century Gothic" w:hAnsi="Century Gothic" w:cs="Century Gothic"/>
              </w:rPr>
              <w:t>e</w:t>
            </w:r>
            <w:r w:rsidR="00C022ED">
              <w:rPr>
                <w:rFonts w:ascii="Century Gothic" w:eastAsia="Century Gothic" w:hAnsi="Century Gothic" w:cs="Century Gothic"/>
              </w:rPr>
              <w:t xml:space="preserve"> onto </w:t>
            </w:r>
            <w:r w:rsidR="00C022ED" w:rsidRPr="09A45017">
              <w:rPr>
                <w:rFonts w:ascii="Century Gothic" w:eastAsia="Century Gothic" w:hAnsi="Century Gothic" w:cs="Century Gothic"/>
              </w:rPr>
              <w:t>how we value human life</w:t>
            </w:r>
            <w:r w:rsidR="00C022ED">
              <w:rPr>
                <w:rFonts w:ascii="Century Gothic" w:eastAsia="Century Gothic" w:hAnsi="Century Gothic" w:cs="Century Gothic"/>
              </w:rPr>
              <w:t xml:space="preserve"> and</w:t>
            </w:r>
            <w:r w:rsidR="00C022ED" w:rsidRPr="09A45017">
              <w:rPr>
                <w:rFonts w:ascii="Century Gothic" w:eastAsia="Century Gothic" w:hAnsi="Century Gothic" w:cs="Century Gothic"/>
              </w:rPr>
              <w:t xml:space="preserve"> what makes us human? </w:t>
            </w:r>
            <w:r w:rsidR="00C022ED">
              <w:rPr>
                <w:rFonts w:ascii="Century Gothic" w:eastAsia="Century Gothic" w:hAnsi="Century Gothic" w:cs="Century Gothic"/>
              </w:rPr>
              <w:t>This is the foundation for the unit in KS4 on ‘Are humans intrinsically good?</w:t>
            </w:r>
            <w:proofErr w:type="gramStart"/>
            <w:r w:rsidR="00C022ED">
              <w:rPr>
                <w:rFonts w:ascii="Century Gothic" w:eastAsia="Century Gothic" w:hAnsi="Century Gothic" w:cs="Century Gothic"/>
              </w:rPr>
              <w:t>’(</w:t>
            </w:r>
            <w:proofErr w:type="gramEnd"/>
            <w:r w:rsidR="00C022ED">
              <w:rPr>
                <w:rFonts w:ascii="Century Gothic" w:eastAsia="Century Gothic" w:hAnsi="Century Gothic" w:cs="Century Gothic"/>
              </w:rPr>
              <w:t>Developing the discipline of Philosophy).</w:t>
            </w:r>
          </w:p>
          <w:p w14:paraId="5E08B6DA" w14:textId="1B5745B3" w:rsidR="00C022ED" w:rsidRPr="00F86C7C" w:rsidRDefault="00C022ED" w:rsidP="00C022ED">
            <w:pPr>
              <w:rPr>
                <w:rFonts w:ascii="Century Gothic" w:eastAsia="Century Gothic" w:hAnsi="Century Gothic" w:cs="Century Gothic"/>
              </w:rPr>
            </w:pPr>
          </w:p>
        </w:tc>
        <w:tc>
          <w:tcPr>
            <w:tcW w:w="4981" w:type="dxa"/>
          </w:tcPr>
          <w:p w14:paraId="61E38638" w14:textId="65854C1B" w:rsidR="00E9082E" w:rsidRDefault="00E9082E" w:rsidP="6F650C2C">
            <w:pPr>
              <w:jc w:val="center"/>
              <w:rPr>
                <w:rFonts w:ascii="Century Gothic" w:eastAsia="Century Gothic" w:hAnsi="Century Gothic" w:cs="Century Gothic"/>
              </w:rPr>
            </w:pPr>
            <w:r>
              <w:rPr>
                <w:rFonts w:ascii="Century Gothic" w:eastAsia="Century Gothic" w:hAnsi="Century Gothic" w:cs="Century Gothic"/>
                <w:b/>
              </w:rPr>
              <w:t>Citizenship</w:t>
            </w:r>
            <w:r w:rsidR="20C11478" w:rsidRPr="00E9082E">
              <w:rPr>
                <w:rFonts w:ascii="Century Gothic" w:eastAsia="Century Gothic" w:hAnsi="Century Gothic" w:cs="Century Gothic"/>
                <w:b/>
              </w:rPr>
              <w:t>: What does it mean to be British</w:t>
            </w:r>
            <w:r w:rsidR="27D6249F" w:rsidRPr="00E9082E">
              <w:rPr>
                <w:rFonts w:ascii="Century Gothic" w:eastAsia="Century Gothic" w:hAnsi="Century Gothic" w:cs="Century Gothic"/>
                <w:b/>
              </w:rPr>
              <w:t>?</w:t>
            </w:r>
            <w:r w:rsidR="20C11478" w:rsidRPr="09A45017">
              <w:rPr>
                <w:rFonts w:ascii="Century Gothic" w:eastAsia="Century Gothic" w:hAnsi="Century Gothic" w:cs="Century Gothic"/>
              </w:rPr>
              <w:t xml:space="preserve"> </w:t>
            </w:r>
          </w:p>
          <w:p w14:paraId="6BADD4EC" w14:textId="77777777" w:rsidR="00E9082E" w:rsidRDefault="00E9082E" w:rsidP="6F650C2C">
            <w:pPr>
              <w:jc w:val="center"/>
              <w:rPr>
                <w:rFonts w:ascii="Century Gothic" w:eastAsia="Century Gothic" w:hAnsi="Century Gothic" w:cs="Century Gothic"/>
              </w:rPr>
            </w:pPr>
          </w:p>
          <w:p w14:paraId="1170DF78" w14:textId="2AD4C7C0" w:rsidR="00510F7B" w:rsidRPr="00F86C7C" w:rsidRDefault="00E9082E" w:rsidP="00E9082E">
            <w:pPr>
              <w:rPr>
                <w:rFonts w:ascii="Century Gothic" w:eastAsia="Century Gothic" w:hAnsi="Century Gothic" w:cs="Century Gothic"/>
              </w:rPr>
            </w:pPr>
            <w:r>
              <w:rPr>
                <w:rFonts w:ascii="Century Gothic" w:eastAsia="Century Gothic" w:hAnsi="Century Gothic" w:cs="Century Gothic"/>
              </w:rPr>
              <w:t>This unit explores reasons of how and why Britain is multicultural. Students then investigate</w:t>
            </w:r>
            <w:r w:rsidR="20C11478" w:rsidRPr="09A45017">
              <w:rPr>
                <w:rFonts w:ascii="Century Gothic" w:eastAsia="Century Gothic" w:hAnsi="Century Gothic" w:cs="Century Gothic"/>
              </w:rPr>
              <w:t xml:space="preserve"> different place</w:t>
            </w:r>
            <w:r>
              <w:rPr>
                <w:rFonts w:ascii="Century Gothic" w:eastAsia="Century Gothic" w:hAnsi="Century Gothic" w:cs="Century Gothic"/>
              </w:rPr>
              <w:t>s</w:t>
            </w:r>
            <w:r w:rsidR="20C11478" w:rsidRPr="09A45017">
              <w:rPr>
                <w:rFonts w:ascii="Century Gothic" w:eastAsia="Century Gothic" w:hAnsi="Century Gothic" w:cs="Century Gothic"/>
              </w:rPr>
              <w:t xml:space="preserve"> of worship that can be found in Britain today</w:t>
            </w:r>
            <w:r>
              <w:rPr>
                <w:rFonts w:ascii="Century Gothic" w:eastAsia="Century Gothic" w:hAnsi="Century Gothic" w:cs="Century Gothic"/>
              </w:rPr>
              <w:t xml:space="preserve"> </w:t>
            </w:r>
            <w:r w:rsidR="20C11478" w:rsidRPr="09A45017">
              <w:rPr>
                <w:rFonts w:ascii="Century Gothic" w:eastAsia="Century Gothic" w:hAnsi="Century Gothic" w:cs="Century Gothic"/>
              </w:rPr>
              <w:t xml:space="preserve">- Gurdwara, Mosque and Church. </w:t>
            </w:r>
            <w:r w:rsidR="00A15E1B">
              <w:rPr>
                <w:rFonts w:ascii="Century Gothic" w:eastAsia="Century Gothic" w:hAnsi="Century Gothic" w:cs="Century Gothic"/>
              </w:rPr>
              <w:t xml:space="preserve">There is a continuation of the theme of Equality </w:t>
            </w:r>
            <w:r w:rsidR="008417C5">
              <w:rPr>
                <w:rFonts w:ascii="Century Gothic" w:eastAsia="Century Gothic" w:hAnsi="Century Gothic" w:cs="Century Gothic"/>
              </w:rPr>
              <w:t xml:space="preserve">from prior learning. </w:t>
            </w:r>
            <w:r w:rsidR="20C11478" w:rsidRPr="09A45017">
              <w:rPr>
                <w:rFonts w:ascii="Century Gothic" w:eastAsia="Century Gothic" w:hAnsi="Century Gothic" w:cs="Century Gothic"/>
              </w:rPr>
              <w:t>This unit is a foundation for the GCSE</w:t>
            </w:r>
            <w:r w:rsidR="6F8C919C" w:rsidRPr="09A45017">
              <w:rPr>
                <w:rFonts w:ascii="Century Gothic" w:eastAsia="Century Gothic" w:hAnsi="Century Gothic" w:cs="Century Gothic"/>
              </w:rPr>
              <w:t xml:space="preserve"> units on Christian and Muslim practices.</w:t>
            </w:r>
            <w:r w:rsidR="20C11478" w:rsidRPr="09A45017">
              <w:rPr>
                <w:rFonts w:ascii="Century Gothic" w:eastAsia="Century Gothic" w:hAnsi="Century Gothic" w:cs="Century Gothic"/>
              </w:rPr>
              <w:t xml:space="preserve"> </w:t>
            </w:r>
          </w:p>
          <w:p w14:paraId="0F5BB09A" w14:textId="65266F74" w:rsidR="00510F7B" w:rsidRPr="00F86C7C" w:rsidRDefault="00510F7B" w:rsidP="70D1D8F5">
            <w:pPr>
              <w:jc w:val="center"/>
              <w:rPr>
                <w:rFonts w:ascii="Century Gothic" w:eastAsia="Century Gothic" w:hAnsi="Century Gothic" w:cs="Century Gothic"/>
              </w:rPr>
            </w:pPr>
          </w:p>
        </w:tc>
        <w:tc>
          <w:tcPr>
            <w:tcW w:w="4409" w:type="dxa"/>
          </w:tcPr>
          <w:p w14:paraId="5519E965" w14:textId="77777777" w:rsidR="008417C5" w:rsidRDefault="0062779E" w:rsidP="0062779E">
            <w:pPr>
              <w:rPr>
                <w:rFonts w:ascii="Century Gothic" w:eastAsia="Century Gothic" w:hAnsi="Century Gothic" w:cs="Century Gothic"/>
              </w:rPr>
            </w:pPr>
            <w:r w:rsidRPr="008417C5">
              <w:rPr>
                <w:rFonts w:ascii="Century Gothic" w:eastAsia="Century Gothic" w:hAnsi="Century Gothic" w:cs="Century Gothic"/>
                <w:b/>
              </w:rPr>
              <w:t>Beliefs: What does it mean for Christians to believe in God as Trinity?</w:t>
            </w:r>
            <w:r w:rsidRPr="09A45017">
              <w:rPr>
                <w:rFonts w:ascii="Century Gothic" w:eastAsia="Century Gothic" w:hAnsi="Century Gothic" w:cs="Century Gothic"/>
              </w:rPr>
              <w:t xml:space="preserve"> </w:t>
            </w:r>
          </w:p>
          <w:p w14:paraId="651C2F8F" w14:textId="77777777" w:rsidR="008417C5" w:rsidRDefault="008417C5" w:rsidP="0062779E">
            <w:pPr>
              <w:rPr>
                <w:rFonts w:ascii="Century Gothic" w:eastAsia="Century Gothic" w:hAnsi="Century Gothic" w:cs="Century Gothic"/>
              </w:rPr>
            </w:pPr>
          </w:p>
          <w:p w14:paraId="4B92AA88" w14:textId="600D81E4" w:rsidR="008D7E01" w:rsidRPr="00F86C7C" w:rsidRDefault="008417C5" w:rsidP="00BE27FA">
            <w:pPr>
              <w:rPr>
                <w:rFonts w:ascii="Century Gothic" w:eastAsia="Century Gothic" w:hAnsi="Century Gothic" w:cs="Century Gothic"/>
              </w:rPr>
            </w:pPr>
            <w:r>
              <w:rPr>
                <w:rFonts w:ascii="Century Gothic" w:eastAsia="Century Gothic" w:hAnsi="Century Gothic" w:cs="Century Gothic"/>
              </w:rPr>
              <w:t>In this unit, students revisit the discipline</w:t>
            </w:r>
            <w:r w:rsidR="00681BF7">
              <w:rPr>
                <w:rFonts w:ascii="Century Gothic" w:eastAsia="Century Gothic" w:hAnsi="Century Gothic" w:cs="Century Gothic"/>
              </w:rPr>
              <w:t>s</w:t>
            </w:r>
            <w:r>
              <w:rPr>
                <w:rFonts w:ascii="Century Gothic" w:eastAsia="Century Gothic" w:hAnsi="Century Gothic" w:cs="Century Gothic"/>
              </w:rPr>
              <w:t xml:space="preserve"> of Theology </w:t>
            </w:r>
            <w:r w:rsidR="00681BF7">
              <w:rPr>
                <w:rFonts w:ascii="Century Gothic" w:eastAsia="Century Gothic" w:hAnsi="Century Gothic" w:cs="Century Gothic"/>
              </w:rPr>
              <w:t xml:space="preserve">and Philosophy </w:t>
            </w:r>
            <w:r>
              <w:rPr>
                <w:rFonts w:ascii="Century Gothic" w:eastAsia="Century Gothic" w:hAnsi="Century Gothic" w:cs="Century Gothic"/>
              </w:rPr>
              <w:t xml:space="preserve">and examine questions, such as </w:t>
            </w:r>
            <w:r w:rsidR="0062779E" w:rsidRPr="09A45017">
              <w:rPr>
                <w:rFonts w:ascii="Century Gothic" w:eastAsia="Century Gothic" w:hAnsi="Century Gothic" w:cs="Century Gothic"/>
              </w:rPr>
              <w:t xml:space="preserve">How do we know God exists? </w:t>
            </w:r>
            <w:r>
              <w:rPr>
                <w:rFonts w:ascii="Century Gothic" w:eastAsia="Century Gothic" w:hAnsi="Century Gothic" w:cs="Century Gothic"/>
              </w:rPr>
              <w:t>Students will be introduced to C</w:t>
            </w:r>
            <w:r w:rsidR="0062779E" w:rsidRPr="09A45017">
              <w:rPr>
                <w:rFonts w:ascii="Century Gothic" w:eastAsia="Century Gothic" w:hAnsi="Century Gothic" w:cs="Century Gothic"/>
              </w:rPr>
              <w:t xml:space="preserve">hristian beliefs about the nature of God. This unit is a foundation for the GCSE module on Christian </w:t>
            </w:r>
            <w:r w:rsidR="00053615">
              <w:rPr>
                <w:rFonts w:ascii="Century Gothic" w:eastAsia="Century Gothic" w:hAnsi="Century Gothic" w:cs="Century Gothic"/>
              </w:rPr>
              <w:t>Beliefs</w:t>
            </w:r>
            <w:r w:rsidR="0062779E" w:rsidRPr="09A45017">
              <w:rPr>
                <w:rFonts w:ascii="Century Gothic" w:eastAsia="Century Gothic" w:hAnsi="Century Gothic" w:cs="Century Gothic"/>
              </w:rPr>
              <w:t>.</w:t>
            </w:r>
          </w:p>
        </w:tc>
      </w:tr>
      <w:tr w:rsidR="009C3D52" w:rsidRPr="005F7852" w14:paraId="3C06E36F" w14:textId="77777777" w:rsidTr="32BAC63E">
        <w:tc>
          <w:tcPr>
            <w:tcW w:w="1526" w:type="dxa"/>
          </w:tcPr>
          <w:p w14:paraId="06E160E0" w14:textId="77777777" w:rsidR="009C3D52" w:rsidRPr="005F7852" w:rsidRDefault="009C3D52" w:rsidP="005C5132">
            <w:pPr>
              <w:jc w:val="center"/>
              <w:rPr>
                <w:rFonts w:ascii="Century Gothic" w:hAnsi="Century Gothic"/>
                <w:b/>
                <w:sz w:val="36"/>
                <w:szCs w:val="36"/>
              </w:rPr>
            </w:pPr>
            <w:r w:rsidRPr="005F7852">
              <w:rPr>
                <w:rFonts w:ascii="Century Gothic" w:hAnsi="Century Gothic"/>
                <w:b/>
                <w:sz w:val="36"/>
                <w:szCs w:val="36"/>
              </w:rPr>
              <w:lastRenderedPageBreak/>
              <w:t>8</w:t>
            </w:r>
          </w:p>
        </w:tc>
        <w:tc>
          <w:tcPr>
            <w:tcW w:w="4472" w:type="dxa"/>
          </w:tcPr>
          <w:p w14:paraId="2858DE9C" w14:textId="77777777" w:rsidR="00884DDF" w:rsidRDefault="0013236A" w:rsidP="00D66A23">
            <w:pPr>
              <w:rPr>
                <w:rFonts w:ascii="Century Gothic" w:hAnsi="Century Gothic"/>
              </w:rPr>
            </w:pPr>
            <w:r w:rsidRPr="00884DDF">
              <w:rPr>
                <w:rFonts w:ascii="Century Gothic" w:hAnsi="Century Gothic"/>
                <w:b/>
              </w:rPr>
              <w:t>C</w:t>
            </w:r>
            <w:r w:rsidR="00BF6FE9" w:rsidRPr="00884DDF">
              <w:rPr>
                <w:rFonts w:ascii="Century Gothic" w:hAnsi="Century Gothic"/>
                <w:b/>
              </w:rPr>
              <w:t>itizenship – What makes someone a good or bad citizen?</w:t>
            </w:r>
            <w:r w:rsidR="00BF6FE9">
              <w:rPr>
                <w:rFonts w:ascii="Century Gothic" w:hAnsi="Century Gothic"/>
              </w:rPr>
              <w:t xml:space="preserve"> </w:t>
            </w:r>
          </w:p>
          <w:p w14:paraId="40EE51A7" w14:textId="77777777" w:rsidR="00884DDF" w:rsidRDefault="00884DDF" w:rsidP="00D66A23">
            <w:pPr>
              <w:rPr>
                <w:rFonts w:ascii="Century Gothic" w:hAnsi="Century Gothic"/>
              </w:rPr>
            </w:pPr>
          </w:p>
          <w:p w14:paraId="0F4E1EC9" w14:textId="2B4A7C79" w:rsidR="005B5A20" w:rsidRPr="00F86C7C" w:rsidRDefault="00884DDF" w:rsidP="00D66A23">
            <w:pPr>
              <w:rPr>
                <w:rFonts w:ascii="Century Gothic" w:hAnsi="Century Gothic"/>
              </w:rPr>
            </w:pPr>
            <w:r>
              <w:rPr>
                <w:rFonts w:ascii="Century Gothic" w:hAnsi="Century Gothic"/>
              </w:rPr>
              <w:t>This is a c</w:t>
            </w:r>
            <w:r w:rsidR="00BF6FE9">
              <w:rPr>
                <w:rFonts w:ascii="Century Gothic" w:hAnsi="Century Gothic"/>
              </w:rPr>
              <w:t>ontinuation from</w:t>
            </w:r>
            <w:r w:rsidR="00A37371">
              <w:rPr>
                <w:rFonts w:ascii="Century Gothic" w:hAnsi="Century Gothic"/>
              </w:rPr>
              <w:t xml:space="preserve"> the</w:t>
            </w:r>
            <w:r w:rsidR="00BF6FE9">
              <w:rPr>
                <w:rFonts w:ascii="Century Gothic" w:hAnsi="Century Gothic"/>
              </w:rPr>
              <w:t xml:space="preserve"> Year 7 introduction to BVC, focusing on the Citizenship element.</w:t>
            </w:r>
            <w:r w:rsidR="00A37371">
              <w:rPr>
                <w:rFonts w:ascii="Century Gothic" w:hAnsi="Century Gothic"/>
              </w:rPr>
              <w:t xml:space="preserve"> Students explore what it means to be a citizen in the UK, revisiting prior learning on what it means to be British and focusing on the qualities required</w:t>
            </w:r>
            <w:r w:rsidR="00BF6FE9">
              <w:rPr>
                <w:rFonts w:ascii="Century Gothic" w:hAnsi="Century Gothic"/>
              </w:rPr>
              <w:t xml:space="preserve"> </w:t>
            </w:r>
            <w:r w:rsidR="00A37371">
              <w:rPr>
                <w:rFonts w:ascii="Century Gothic" w:hAnsi="Century Gothic"/>
              </w:rPr>
              <w:t>for someone to be classed as a good citizen.</w:t>
            </w:r>
          </w:p>
        </w:tc>
        <w:tc>
          <w:tcPr>
            <w:tcW w:w="4981" w:type="dxa"/>
          </w:tcPr>
          <w:p w14:paraId="01FBC372" w14:textId="08B26798" w:rsidR="00A37371" w:rsidRDefault="00D66A23" w:rsidP="00D66A23">
            <w:pPr>
              <w:rPr>
                <w:rFonts w:ascii="Century Gothic" w:hAnsi="Century Gothic"/>
              </w:rPr>
            </w:pPr>
            <w:r w:rsidRPr="00A37371">
              <w:rPr>
                <w:rFonts w:ascii="Century Gothic" w:hAnsi="Century Gothic"/>
                <w:b/>
              </w:rPr>
              <w:t>Beliefs – What is good and what is challenging about being a Muslim teenager in Britain today?</w:t>
            </w:r>
            <w:r>
              <w:rPr>
                <w:rFonts w:ascii="Century Gothic" w:hAnsi="Century Gothic"/>
              </w:rPr>
              <w:t xml:space="preserve"> </w:t>
            </w:r>
          </w:p>
          <w:p w14:paraId="77E8DF20" w14:textId="77777777" w:rsidR="00A37371" w:rsidRDefault="00A37371" w:rsidP="00D66A23">
            <w:pPr>
              <w:rPr>
                <w:rFonts w:ascii="Century Gothic" w:hAnsi="Century Gothic"/>
              </w:rPr>
            </w:pPr>
          </w:p>
          <w:p w14:paraId="08538CB0" w14:textId="516A4923" w:rsidR="00D66A23" w:rsidRDefault="00D66A23" w:rsidP="00D66A23">
            <w:pPr>
              <w:rPr>
                <w:rFonts w:ascii="Century Gothic" w:hAnsi="Century Gothic"/>
              </w:rPr>
            </w:pPr>
            <w:r w:rsidRPr="1DA712B9">
              <w:rPr>
                <w:rFonts w:ascii="Century Gothic" w:hAnsi="Century Gothic"/>
              </w:rPr>
              <w:t>Th</w:t>
            </w:r>
            <w:r>
              <w:rPr>
                <w:rFonts w:ascii="Century Gothic" w:hAnsi="Century Gothic"/>
              </w:rPr>
              <w:t>e Citizenship unit at the start of Cycle 1</w:t>
            </w:r>
            <w:r w:rsidRPr="1DA712B9">
              <w:rPr>
                <w:rFonts w:ascii="Century Gothic" w:hAnsi="Century Gothic"/>
              </w:rPr>
              <w:t xml:space="preserve"> leads onto the concept of ‘authority’ – who has authority over us? which then leads onto an exploration of the Muslim ummah and where Muslims get their authority from. This unit is a foundation for the GCSE module on ‘Muslim Beliefs’ and builds on key practices of Muslims studied at KS2</w:t>
            </w:r>
            <w:r w:rsidR="00A37371">
              <w:rPr>
                <w:rFonts w:ascii="Century Gothic" w:hAnsi="Century Gothic"/>
              </w:rPr>
              <w:t>, if primary schools have followed the Devon agreed syllabus</w:t>
            </w:r>
            <w:r w:rsidRPr="1DA712B9">
              <w:rPr>
                <w:rFonts w:ascii="Century Gothic" w:hAnsi="Century Gothic"/>
              </w:rPr>
              <w:t>.</w:t>
            </w:r>
            <w:r w:rsidR="00A37371">
              <w:rPr>
                <w:rFonts w:ascii="Century Gothic" w:hAnsi="Century Gothic"/>
              </w:rPr>
              <w:t xml:space="preserve"> The unit revisits prior learning from Cycles 2 and 3 in Year 7 about how Muslims worship and their place of worship.</w:t>
            </w:r>
          </w:p>
          <w:p w14:paraId="42FFBB58" w14:textId="45D28813" w:rsidR="009C3D52" w:rsidRPr="00F86C7C" w:rsidRDefault="009C3D52" w:rsidP="005C5132">
            <w:pPr>
              <w:jc w:val="center"/>
              <w:rPr>
                <w:rFonts w:ascii="Century Gothic" w:hAnsi="Century Gothic"/>
              </w:rPr>
            </w:pPr>
          </w:p>
        </w:tc>
        <w:tc>
          <w:tcPr>
            <w:tcW w:w="4409" w:type="dxa"/>
          </w:tcPr>
          <w:p w14:paraId="7AB4DAC4" w14:textId="77777777" w:rsidR="00D03BF8" w:rsidRDefault="00D66A23" w:rsidP="6F650C2C">
            <w:pPr>
              <w:jc w:val="center"/>
              <w:rPr>
                <w:rFonts w:ascii="Century Gothic" w:hAnsi="Century Gothic" w:cs="Calibri"/>
              </w:rPr>
            </w:pPr>
            <w:r w:rsidRPr="00D03BF8">
              <w:rPr>
                <w:rFonts w:ascii="Century Gothic" w:hAnsi="Century Gothic" w:cs="Calibri"/>
                <w:b/>
              </w:rPr>
              <w:t>Beliefs - Why is there inequality?</w:t>
            </w:r>
            <w:r w:rsidRPr="6F650C2C">
              <w:rPr>
                <w:rFonts w:ascii="Century Gothic" w:hAnsi="Century Gothic" w:cs="Calibri"/>
              </w:rPr>
              <w:t xml:space="preserve"> </w:t>
            </w:r>
          </w:p>
          <w:p w14:paraId="46F0B014" w14:textId="77777777" w:rsidR="00D03BF8" w:rsidRDefault="00D03BF8" w:rsidP="6F650C2C">
            <w:pPr>
              <w:jc w:val="center"/>
              <w:rPr>
                <w:rFonts w:ascii="Century Gothic" w:hAnsi="Century Gothic" w:cs="Calibri"/>
              </w:rPr>
            </w:pPr>
          </w:p>
          <w:p w14:paraId="50CBD0F1" w14:textId="5F0568DD" w:rsidR="00D66A23" w:rsidRDefault="00D03BF8" w:rsidP="00D03BF8">
            <w:pPr>
              <w:rPr>
                <w:rFonts w:ascii="Century Gothic" w:hAnsi="Century Gothic" w:cs="Calibri"/>
              </w:rPr>
            </w:pPr>
            <w:r>
              <w:rPr>
                <w:rFonts w:ascii="Century Gothic" w:hAnsi="Century Gothic" w:cs="Calibri"/>
              </w:rPr>
              <w:t xml:space="preserve">Students </w:t>
            </w:r>
            <w:r w:rsidR="00D66A23" w:rsidRPr="6F650C2C">
              <w:rPr>
                <w:rFonts w:ascii="Century Gothic" w:hAnsi="Century Gothic" w:cs="Calibri"/>
              </w:rPr>
              <w:t>examin</w:t>
            </w:r>
            <w:r>
              <w:rPr>
                <w:rFonts w:ascii="Century Gothic" w:hAnsi="Century Gothic" w:cs="Calibri"/>
              </w:rPr>
              <w:t>e</w:t>
            </w:r>
            <w:r w:rsidR="00D66A23" w:rsidRPr="6F650C2C">
              <w:rPr>
                <w:rFonts w:ascii="Century Gothic" w:hAnsi="Century Gothic" w:cs="Calibri"/>
              </w:rPr>
              <w:t xml:space="preserve"> issues such as poverty &amp; fair trade</w:t>
            </w:r>
            <w:r>
              <w:rPr>
                <w:rFonts w:ascii="Century Gothic" w:hAnsi="Century Gothic" w:cs="Calibri"/>
              </w:rPr>
              <w:t xml:space="preserve"> in this unit and</w:t>
            </w:r>
            <w:r w:rsidR="00D66A23" w:rsidRPr="6F650C2C">
              <w:rPr>
                <w:rFonts w:ascii="Century Gothic" w:hAnsi="Century Gothic" w:cs="Calibri"/>
              </w:rPr>
              <w:t xml:space="preserve"> then link these to Christian and Muslim views on giving to charity. </w:t>
            </w:r>
            <w:r>
              <w:rPr>
                <w:rFonts w:ascii="Century Gothic" w:hAnsi="Century Gothic" w:cs="Calibri"/>
              </w:rPr>
              <w:t>Prior learning from the previous cycle is revisited</w:t>
            </w:r>
            <w:r w:rsidR="003A4536">
              <w:rPr>
                <w:rFonts w:ascii="Century Gothic" w:hAnsi="Century Gothic" w:cs="Calibri"/>
              </w:rPr>
              <w:t xml:space="preserve">, particularly the concept of </w:t>
            </w:r>
            <w:proofErr w:type="spellStart"/>
            <w:proofErr w:type="gramStart"/>
            <w:r w:rsidR="003A4536">
              <w:rPr>
                <w:rFonts w:ascii="Century Gothic" w:hAnsi="Century Gothic" w:cs="Calibri"/>
              </w:rPr>
              <w:t>Zakah</w:t>
            </w:r>
            <w:proofErr w:type="spellEnd"/>
            <w:r w:rsidR="003A4536">
              <w:rPr>
                <w:rFonts w:ascii="Century Gothic" w:hAnsi="Century Gothic" w:cs="Calibri"/>
              </w:rPr>
              <w:t>(</w:t>
            </w:r>
            <w:proofErr w:type="gramEnd"/>
            <w:r w:rsidR="003A4536">
              <w:rPr>
                <w:rFonts w:ascii="Century Gothic" w:hAnsi="Century Gothic" w:cs="Calibri"/>
              </w:rPr>
              <w:t xml:space="preserve">The Islamic pillar focusing on charity). </w:t>
            </w:r>
            <w:r w:rsidR="00D66A23" w:rsidRPr="6F650C2C">
              <w:rPr>
                <w:rFonts w:ascii="Century Gothic" w:hAnsi="Century Gothic" w:cs="Calibri"/>
              </w:rPr>
              <w:t>This is a building block for Christian and Muslim practices at GCSE.</w:t>
            </w:r>
          </w:p>
          <w:p w14:paraId="219B7D27" w14:textId="1D52D688" w:rsidR="009C3D52" w:rsidRPr="00F86C7C" w:rsidRDefault="009C3D52" w:rsidP="6F650C2C">
            <w:pPr>
              <w:jc w:val="center"/>
              <w:rPr>
                <w:rFonts w:ascii="Century Gothic" w:hAnsi="Century Gothic"/>
              </w:rPr>
            </w:pPr>
          </w:p>
          <w:p w14:paraId="67C2ECE4" w14:textId="551EF8C1" w:rsidR="008D7E01" w:rsidRPr="00F86C7C" w:rsidRDefault="008D7E01" w:rsidP="00C6645E">
            <w:pPr>
              <w:jc w:val="center"/>
              <w:rPr>
                <w:rFonts w:ascii="Century Gothic" w:hAnsi="Century Gothic"/>
              </w:rPr>
            </w:pPr>
          </w:p>
        </w:tc>
      </w:tr>
      <w:tr w:rsidR="00510F7B" w:rsidRPr="005F7852" w14:paraId="0EE18ABC" w14:textId="77777777" w:rsidTr="32BAC63E">
        <w:tc>
          <w:tcPr>
            <w:tcW w:w="1526" w:type="dxa"/>
          </w:tcPr>
          <w:p w14:paraId="40909CAC" w14:textId="77777777" w:rsidR="00510F7B" w:rsidRPr="005F7852" w:rsidRDefault="00510F7B" w:rsidP="005C5132">
            <w:pPr>
              <w:jc w:val="center"/>
              <w:rPr>
                <w:rFonts w:ascii="Century Gothic" w:hAnsi="Century Gothic"/>
                <w:b/>
                <w:sz w:val="36"/>
                <w:szCs w:val="36"/>
              </w:rPr>
            </w:pPr>
          </w:p>
        </w:tc>
        <w:tc>
          <w:tcPr>
            <w:tcW w:w="4472" w:type="dxa"/>
          </w:tcPr>
          <w:p w14:paraId="0C4E9EF3" w14:textId="77777777" w:rsidR="00A37371" w:rsidRDefault="00D66A23" w:rsidP="00D66A23">
            <w:pPr>
              <w:rPr>
                <w:rFonts w:ascii="Century Gothic" w:hAnsi="Century Gothic"/>
              </w:rPr>
            </w:pPr>
            <w:r w:rsidRPr="00A37371">
              <w:rPr>
                <w:rFonts w:ascii="Century Gothic" w:hAnsi="Century Gothic"/>
                <w:b/>
              </w:rPr>
              <w:t>Citizenship – What do I know about how our country is governed?</w:t>
            </w:r>
            <w:r w:rsidRPr="6F650C2C">
              <w:rPr>
                <w:rFonts w:ascii="Century Gothic" w:hAnsi="Century Gothic"/>
              </w:rPr>
              <w:t xml:space="preserve"> </w:t>
            </w:r>
          </w:p>
          <w:p w14:paraId="5F13993D" w14:textId="77777777" w:rsidR="00A37371" w:rsidRDefault="00A37371" w:rsidP="00D66A23">
            <w:pPr>
              <w:rPr>
                <w:rFonts w:ascii="Century Gothic" w:hAnsi="Century Gothic"/>
              </w:rPr>
            </w:pPr>
          </w:p>
          <w:p w14:paraId="1C6737F5" w14:textId="181DD167" w:rsidR="00D66A23" w:rsidRPr="00F86C7C" w:rsidRDefault="00D66A23" w:rsidP="00D66A23">
            <w:pPr>
              <w:rPr>
                <w:rFonts w:ascii="Century Gothic" w:hAnsi="Century Gothic"/>
              </w:rPr>
            </w:pPr>
            <w:r w:rsidRPr="6F650C2C">
              <w:rPr>
                <w:rFonts w:ascii="Century Gothic" w:hAnsi="Century Gothic"/>
              </w:rPr>
              <w:t xml:space="preserve">This unit introduces students to politics – political systems, the role of an MP, voting systems and the role of protest and pressure groups. This is a foundation for those students who decide to continue this topic at </w:t>
            </w:r>
            <w:r w:rsidR="00A37371">
              <w:rPr>
                <w:rFonts w:ascii="Century Gothic" w:hAnsi="Century Gothic"/>
              </w:rPr>
              <w:t xml:space="preserve">both GCSE (Citizenship Studies) and </w:t>
            </w:r>
            <w:r w:rsidRPr="6F650C2C">
              <w:rPr>
                <w:rFonts w:ascii="Century Gothic" w:hAnsi="Century Gothic"/>
              </w:rPr>
              <w:t>A level</w:t>
            </w:r>
            <w:r w:rsidR="00A37371">
              <w:rPr>
                <w:rFonts w:ascii="Century Gothic" w:hAnsi="Century Gothic"/>
              </w:rPr>
              <w:t xml:space="preserve"> (Politics).</w:t>
            </w:r>
          </w:p>
          <w:p w14:paraId="06D749EE" w14:textId="77777777" w:rsidR="00510F7B" w:rsidRPr="00F86C7C" w:rsidRDefault="00510F7B" w:rsidP="00D66A23">
            <w:pPr>
              <w:jc w:val="center"/>
              <w:rPr>
                <w:rFonts w:ascii="Century Gothic" w:hAnsi="Century Gothic"/>
              </w:rPr>
            </w:pPr>
          </w:p>
        </w:tc>
        <w:tc>
          <w:tcPr>
            <w:tcW w:w="4981" w:type="dxa"/>
          </w:tcPr>
          <w:p w14:paraId="0C3BE1F7" w14:textId="2CB01935" w:rsidR="00510F7B" w:rsidRPr="00F86C7C" w:rsidRDefault="00510F7B" w:rsidP="00111A46">
            <w:pPr>
              <w:rPr>
                <w:rFonts w:ascii="Century Gothic" w:hAnsi="Century Gothic"/>
              </w:rPr>
            </w:pPr>
          </w:p>
        </w:tc>
        <w:tc>
          <w:tcPr>
            <w:tcW w:w="4409" w:type="dxa"/>
          </w:tcPr>
          <w:p w14:paraId="1C80870A" w14:textId="77777777" w:rsidR="003A4536" w:rsidRDefault="00C6645E" w:rsidP="00C6645E">
            <w:pPr>
              <w:jc w:val="center"/>
              <w:rPr>
                <w:rFonts w:ascii="Century Gothic" w:hAnsi="Century Gothic"/>
              </w:rPr>
            </w:pPr>
            <w:r w:rsidRPr="003A4536">
              <w:rPr>
                <w:rFonts w:ascii="Century Gothic" w:hAnsi="Century Gothic"/>
                <w:b/>
              </w:rPr>
              <w:t>Beliefs – ‘What is so radical about Jesus?’</w:t>
            </w:r>
            <w:r w:rsidRPr="6F650C2C">
              <w:rPr>
                <w:rFonts w:ascii="Century Gothic" w:hAnsi="Century Gothic"/>
              </w:rPr>
              <w:t xml:space="preserve"> </w:t>
            </w:r>
          </w:p>
          <w:p w14:paraId="0C8AF9DE" w14:textId="77777777" w:rsidR="003A4536" w:rsidRDefault="003A4536" w:rsidP="00C6645E">
            <w:pPr>
              <w:jc w:val="center"/>
              <w:rPr>
                <w:rFonts w:ascii="Century Gothic" w:hAnsi="Century Gothic"/>
              </w:rPr>
            </w:pPr>
          </w:p>
          <w:p w14:paraId="739A183E" w14:textId="198FC885" w:rsidR="00C6645E" w:rsidRDefault="003A4536" w:rsidP="003A4536">
            <w:pPr>
              <w:rPr>
                <w:rFonts w:ascii="Century Gothic" w:hAnsi="Century Gothic"/>
              </w:rPr>
            </w:pPr>
            <w:r>
              <w:rPr>
                <w:rFonts w:ascii="Century Gothic" w:hAnsi="Century Gothic"/>
              </w:rPr>
              <w:t xml:space="preserve">Cycle 3 ends with an enquiry into </w:t>
            </w:r>
            <w:r w:rsidR="00C6645E" w:rsidRPr="6F650C2C">
              <w:rPr>
                <w:rFonts w:ascii="Century Gothic" w:hAnsi="Century Gothic"/>
              </w:rPr>
              <w:t xml:space="preserve">exploring how Jesus promoted human rights and how more </w:t>
            </w:r>
            <w:proofErr w:type="gramStart"/>
            <w:r w:rsidR="00C6645E" w:rsidRPr="6F650C2C">
              <w:rPr>
                <w:rFonts w:ascii="Century Gothic" w:hAnsi="Century Gothic"/>
              </w:rPr>
              <w:t>modern day</w:t>
            </w:r>
            <w:proofErr w:type="gramEnd"/>
            <w:r w:rsidR="00C6645E" w:rsidRPr="6F650C2C">
              <w:rPr>
                <w:rFonts w:ascii="Century Gothic" w:hAnsi="Century Gothic"/>
              </w:rPr>
              <w:t xml:space="preserve"> Christians have followed His example – e.g. Martin Luther King &amp; Nelson Mandela.</w:t>
            </w:r>
            <w:r>
              <w:rPr>
                <w:rFonts w:ascii="Century Gothic" w:hAnsi="Century Gothic"/>
              </w:rPr>
              <w:t xml:space="preserve"> Prior learning of the theme of Equality (from Cycle 2 of Year 7) is revisited here but in the context of Christianity in this unit.</w:t>
            </w:r>
          </w:p>
          <w:p w14:paraId="7058848A" w14:textId="6694905B" w:rsidR="008D7E01" w:rsidRPr="00F86C7C" w:rsidRDefault="008D7E01" w:rsidP="00C6645E">
            <w:pPr>
              <w:jc w:val="center"/>
              <w:rPr>
                <w:rFonts w:ascii="Century Gothic" w:hAnsi="Century Gothic"/>
              </w:rPr>
            </w:pPr>
          </w:p>
        </w:tc>
      </w:tr>
      <w:tr w:rsidR="0052458F" w:rsidRPr="005F7852" w14:paraId="6BF395CA" w14:textId="77777777" w:rsidTr="32BAC63E">
        <w:tc>
          <w:tcPr>
            <w:tcW w:w="1526" w:type="dxa"/>
          </w:tcPr>
          <w:p w14:paraId="6F4FF5C8" w14:textId="77777777" w:rsidR="0052458F" w:rsidRPr="005F7852" w:rsidRDefault="0052458F" w:rsidP="0052458F">
            <w:pPr>
              <w:jc w:val="center"/>
              <w:rPr>
                <w:rFonts w:ascii="Century Gothic" w:hAnsi="Century Gothic"/>
                <w:b/>
                <w:sz w:val="36"/>
                <w:szCs w:val="36"/>
              </w:rPr>
            </w:pPr>
            <w:r w:rsidRPr="005F7852">
              <w:rPr>
                <w:rFonts w:ascii="Century Gothic" w:hAnsi="Century Gothic"/>
                <w:b/>
                <w:sz w:val="36"/>
                <w:szCs w:val="36"/>
              </w:rPr>
              <w:t>9</w:t>
            </w:r>
          </w:p>
        </w:tc>
        <w:tc>
          <w:tcPr>
            <w:tcW w:w="4472" w:type="dxa"/>
          </w:tcPr>
          <w:p w14:paraId="76E1B400" w14:textId="77777777" w:rsidR="008F740E" w:rsidRDefault="3E637F32" w:rsidP="6F650C2C">
            <w:pPr>
              <w:jc w:val="center"/>
              <w:rPr>
                <w:rFonts w:ascii="Century Gothic" w:hAnsi="Century Gothic"/>
                <w:b/>
              </w:rPr>
            </w:pPr>
            <w:r w:rsidRPr="008F740E">
              <w:rPr>
                <w:rFonts w:ascii="Century Gothic" w:hAnsi="Century Gothic"/>
                <w:b/>
              </w:rPr>
              <w:t>Beliefs</w:t>
            </w:r>
            <w:r w:rsidR="17A66A80" w:rsidRPr="008F740E">
              <w:rPr>
                <w:rFonts w:ascii="Century Gothic" w:hAnsi="Century Gothic"/>
                <w:b/>
              </w:rPr>
              <w:t xml:space="preserve"> – Why do Christians believe Jesus was God on earth? (Incarnation)</w:t>
            </w:r>
          </w:p>
          <w:p w14:paraId="2271EA6F" w14:textId="77777777" w:rsidR="008F740E" w:rsidRDefault="008F740E" w:rsidP="6F650C2C">
            <w:pPr>
              <w:jc w:val="center"/>
              <w:rPr>
                <w:rFonts w:ascii="Century Gothic" w:hAnsi="Century Gothic"/>
              </w:rPr>
            </w:pPr>
          </w:p>
          <w:p w14:paraId="6994FF67" w14:textId="1011551E" w:rsidR="0052458F" w:rsidRPr="00F86C7C" w:rsidRDefault="3E637F32" w:rsidP="008F740E">
            <w:pPr>
              <w:rPr>
                <w:rFonts w:ascii="Century Gothic" w:hAnsi="Century Gothic"/>
              </w:rPr>
            </w:pPr>
            <w:r w:rsidRPr="1DA712B9">
              <w:rPr>
                <w:rFonts w:ascii="Century Gothic" w:hAnsi="Century Gothic"/>
              </w:rPr>
              <w:t xml:space="preserve">This unit begins a more in depth look at Christianity including key teachings on the life of Jesus. </w:t>
            </w:r>
            <w:r w:rsidR="008F740E">
              <w:rPr>
                <w:rFonts w:ascii="Century Gothic" w:hAnsi="Century Gothic"/>
              </w:rPr>
              <w:t>Students are introduced to the concepts of</w:t>
            </w:r>
            <w:r w:rsidR="007F7AAB">
              <w:rPr>
                <w:rFonts w:ascii="Century Gothic" w:hAnsi="Century Gothic"/>
              </w:rPr>
              <w:t xml:space="preserve"> Creation,</w:t>
            </w:r>
            <w:r w:rsidR="008F740E">
              <w:rPr>
                <w:rFonts w:ascii="Century Gothic" w:hAnsi="Century Gothic"/>
              </w:rPr>
              <w:t xml:space="preserve"> Incarnation, Crucifixion and </w:t>
            </w:r>
            <w:r w:rsidR="008F740E">
              <w:rPr>
                <w:rFonts w:ascii="Century Gothic" w:hAnsi="Century Gothic"/>
              </w:rPr>
              <w:lastRenderedPageBreak/>
              <w:t xml:space="preserve">Resurrection. </w:t>
            </w:r>
            <w:r w:rsidRPr="1DA712B9">
              <w:rPr>
                <w:rFonts w:ascii="Century Gothic" w:hAnsi="Century Gothic"/>
              </w:rPr>
              <w:t xml:space="preserve">This </w:t>
            </w:r>
            <w:r w:rsidR="0A2B35C3" w:rsidRPr="1DA712B9">
              <w:rPr>
                <w:rFonts w:ascii="Century Gothic" w:hAnsi="Century Gothic"/>
              </w:rPr>
              <w:t xml:space="preserve">builds on </w:t>
            </w:r>
            <w:r w:rsidR="00E40FB2">
              <w:rPr>
                <w:rFonts w:ascii="Century Gothic" w:hAnsi="Century Gothic"/>
              </w:rPr>
              <w:t>Christian ideas studied in the 3</w:t>
            </w:r>
            <w:r w:rsidR="00E40FB2" w:rsidRPr="00E40FB2">
              <w:rPr>
                <w:rFonts w:ascii="Century Gothic" w:hAnsi="Century Gothic"/>
                <w:vertAlign w:val="superscript"/>
              </w:rPr>
              <w:t>rd</w:t>
            </w:r>
            <w:r w:rsidR="00E40FB2">
              <w:rPr>
                <w:rFonts w:ascii="Century Gothic" w:hAnsi="Century Gothic"/>
              </w:rPr>
              <w:t xml:space="preserve"> cycle of Year 7 </w:t>
            </w:r>
            <w:r w:rsidR="0A2B35C3" w:rsidRPr="1DA712B9">
              <w:rPr>
                <w:rFonts w:ascii="Century Gothic" w:hAnsi="Century Gothic"/>
              </w:rPr>
              <w:t xml:space="preserve">and </w:t>
            </w:r>
            <w:r w:rsidRPr="1DA712B9">
              <w:rPr>
                <w:rFonts w:ascii="Century Gothic" w:hAnsi="Century Gothic"/>
              </w:rPr>
              <w:t xml:space="preserve">forms a </w:t>
            </w:r>
            <w:r w:rsidR="428B5B92" w:rsidRPr="1DA712B9">
              <w:rPr>
                <w:rFonts w:ascii="Century Gothic" w:hAnsi="Century Gothic"/>
              </w:rPr>
              <w:t xml:space="preserve">building block to the GCSE unit on Christian </w:t>
            </w:r>
            <w:r w:rsidR="008F740E">
              <w:rPr>
                <w:rFonts w:ascii="Century Gothic" w:hAnsi="Century Gothic"/>
              </w:rPr>
              <w:t>Beliefs</w:t>
            </w:r>
            <w:r w:rsidR="428B5B92" w:rsidRPr="1DA712B9">
              <w:rPr>
                <w:rFonts w:ascii="Century Gothic" w:hAnsi="Century Gothic"/>
              </w:rPr>
              <w:t>.</w:t>
            </w:r>
          </w:p>
        </w:tc>
        <w:tc>
          <w:tcPr>
            <w:tcW w:w="4981" w:type="dxa"/>
          </w:tcPr>
          <w:p w14:paraId="0023C94C" w14:textId="0464ED6B" w:rsidR="008F740E" w:rsidRDefault="00E40FB2" w:rsidP="008F740E">
            <w:pPr>
              <w:jc w:val="center"/>
              <w:rPr>
                <w:rFonts w:ascii="Century Gothic" w:hAnsi="Century Gothic"/>
                <w:b/>
              </w:rPr>
            </w:pPr>
            <w:r w:rsidRPr="008F740E">
              <w:rPr>
                <w:rFonts w:ascii="Century Gothic" w:hAnsi="Century Gothic"/>
                <w:b/>
              </w:rPr>
              <w:lastRenderedPageBreak/>
              <w:t xml:space="preserve">PSHE </w:t>
            </w:r>
            <w:r w:rsidR="008F740E">
              <w:rPr>
                <w:rFonts w:ascii="Century Gothic" w:hAnsi="Century Gothic"/>
                <w:b/>
              </w:rPr>
              <w:t>–</w:t>
            </w:r>
            <w:r w:rsidRPr="008F740E">
              <w:rPr>
                <w:rFonts w:ascii="Century Gothic" w:hAnsi="Century Gothic"/>
                <w:b/>
              </w:rPr>
              <w:t xml:space="preserve"> Relationships</w:t>
            </w:r>
          </w:p>
          <w:p w14:paraId="046CA932" w14:textId="77777777" w:rsidR="008F740E" w:rsidRDefault="008F740E" w:rsidP="00E40FB2">
            <w:pPr>
              <w:rPr>
                <w:rFonts w:ascii="Century Gothic" w:hAnsi="Century Gothic"/>
              </w:rPr>
            </w:pPr>
          </w:p>
          <w:p w14:paraId="197BF23D" w14:textId="441C7CB0" w:rsidR="00E40FB2" w:rsidRDefault="00E40FB2" w:rsidP="00E40FB2">
            <w:pPr>
              <w:rPr>
                <w:rFonts w:ascii="Century Gothic" w:hAnsi="Century Gothic"/>
              </w:rPr>
            </w:pPr>
            <w:r w:rsidRPr="1DA712B9">
              <w:rPr>
                <w:rFonts w:ascii="Century Gothic" w:hAnsi="Century Gothic"/>
              </w:rPr>
              <w:t xml:space="preserve">These lessons focus around exploring relationships and build on introductory lessons covered in Year 7 and 8 about what healthy friendships and romantic relationships look like. </w:t>
            </w:r>
            <w:r w:rsidR="008F740E">
              <w:rPr>
                <w:rFonts w:ascii="Century Gothic" w:hAnsi="Century Gothic"/>
              </w:rPr>
              <w:t xml:space="preserve">(See PSHE curriculum map). </w:t>
            </w:r>
            <w:r w:rsidRPr="1DA712B9">
              <w:rPr>
                <w:rFonts w:ascii="Century Gothic" w:hAnsi="Century Gothic"/>
              </w:rPr>
              <w:t xml:space="preserve">Relationships are studied in more </w:t>
            </w:r>
            <w:r w:rsidRPr="1DA712B9">
              <w:rPr>
                <w:rFonts w:ascii="Century Gothic" w:hAnsi="Century Gothic"/>
              </w:rPr>
              <w:lastRenderedPageBreak/>
              <w:t xml:space="preserve">depth including </w:t>
            </w:r>
            <w:r w:rsidR="008F740E">
              <w:rPr>
                <w:rFonts w:ascii="Century Gothic" w:hAnsi="Century Gothic"/>
              </w:rPr>
              <w:t xml:space="preserve">how people </w:t>
            </w:r>
            <w:r w:rsidRPr="1DA712B9">
              <w:rPr>
                <w:rFonts w:ascii="Century Gothic" w:hAnsi="Century Gothic"/>
              </w:rPr>
              <w:t>mak</w:t>
            </w:r>
            <w:r w:rsidR="008F740E">
              <w:rPr>
                <w:rFonts w:ascii="Century Gothic" w:hAnsi="Century Gothic"/>
              </w:rPr>
              <w:t>e</w:t>
            </w:r>
            <w:r w:rsidRPr="1DA712B9">
              <w:rPr>
                <w:rFonts w:ascii="Century Gothic" w:hAnsi="Century Gothic"/>
              </w:rPr>
              <w:t xml:space="preserve"> moral decisions in relation to sex and the influence of the media </w:t>
            </w:r>
            <w:r w:rsidR="008F740E">
              <w:rPr>
                <w:rFonts w:ascii="Century Gothic" w:hAnsi="Century Gothic"/>
              </w:rPr>
              <w:t xml:space="preserve">and religion </w:t>
            </w:r>
            <w:r w:rsidRPr="1DA712B9">
              <w:rPr>
                <w:rFonts w:ascii="Century Gothic" w:hAnsi="Century Gothic"/>
              </w:rPr>
              <w:t xml:space="preserve">on perceptions on sexual matters. Contraception has featured in the Year 8 PSHE Relationships module but is now </w:t>
            </w:r>
            <w:r w:rsidR="0077613E">
              <w:rPr>
                <w:rFonts w:ascii="Century Gothic" w:hAnsi="Century Gothic"/>
              </w:rPr>
              <w:t>revisited,</w:t>
            </w:r>
            <w:r w:rsidRPr="1DA712B9">
              <w:rPr>
                <w:rFonts w:ascii="Century Gothic" w:hAnsi="Century Gothic"/>
              </w:rPr>
              <w:t xml:space="preserve"> alongside issues of sexual health with a practical condom demonstration element. </w:t>
            </w:r>
            <w:r w:rsidR="0077613E">
              <w:rPr>
                <w:rFonts w:ascii="Century Gothic" w:hAnsi="Century Gothic"/>
              </w:rPr>
              <w:t>Students will use their prior knowledge of Christian and Muslim beliefs and apply these to attitudes to marriage, divorce, gender roles and family life.</w:t>
            </w:r>
          </w:p>
          <w:p w14:paraId="1416F51A" w14:textId="3D7C96ED" w:rsidR="008D7E01" w:rsidRPr="00F86C7C" w:rsidRDefault="008D7E01" w:rsidP="00E40FB2">
            <w:pPr>
              <w:rPr>
                <w:rFonts w:ascii="Century Gothic" w:hAnsi="Century Gothic"/>
              </w:rPr>
            </w:pPr>
          </w:p>
        </w:tc>
        <w:tc>
          <w:tcPr>
            <w:tcW w:w="4409" w:type="dxa"/>
          </w:tcPr>
          <w:p w14:paraId="526AEB24" w14:textId="2BC424DA" w:rsidR="0077613E" w:rsidRDefault="00266AB0" w:rsidP="0077613E">
            <w:pPr>
              <w:jc w:val="center"/>
              <w:rPr>
                <w:rFonts w:ascii="Century Gothic" w:hAnsi="Century Gothic"/>
              </w:rPr>
            </w:pPr>
            <w:r w:rsidRPr="0077613E">
              <w:rPr>
                <w:rFonts w:ascii="Century Gothic" w:hAnsi="Century Gothic"/>
                <w:b/>
              </w:rPr>
              <w:lastRenderedPageBreak/>
              <w:t>Beliefs – Good, bad, right, wrong: how do I decide?</w:t>
            </w:r>
          </w:p>
          <w:p w14:paraId="2AD20074" w14:textId="77777777" w:rsidR="0077613E" w:rsidRDefault="0077613E" w:rsidP="0077613E">
            <w:pPr>
              <w:jc w:val="center"/>
              <w:rPr>
                <w:rFonts w:ascii="Century Gothic" w:hAnsi="Century Gothic"/>
              </w:rPr>
            </w:pPr>
          </w:p>
          <w:p w14:paraId="571572C0" w14:textId="2202C402" w:rsidR="00266AB0" w:rsidRDefault="0077613E" w:rsidP="0077613E">
            <w:pPr>
              <w:rPr>
                <w:rFonts w:ascii="Century Gothic" w:hAnsi="Century Gothic"/>
              </w:rPr>
            </w:pPr>
            <w:r>
              <w:rPr>
                <w:rFonts w:ascii="Century Gothic" w:hAnsi="Century Gothic"/>
              </w:rPr>
              <w:t>Students are introduced to the t</w:t>
            </w:r>
            <w:r w:rsidR="00266AB0" w:rsidRPr="1DA712B9">
              <w:rPr>
                <w:rFonts w:ascii="Century Gothic" w:hAnsi="Century Gothic"/>
              </w:rPr>
              <w:t xml:space="preserve">heme of </w:t>
            </w:r>
            <w:r>
              <w:rPr>
                <w:rFonts w:ascii="Century Gothic" w:hAnsi="Century Gothic"/>
              </w:rPr>
              <w:t>J</w:t>
            </w:r>
            <w:r w:rsidR="00266AB0" w:rsidRPr="1DA712B9">
              <w:rPr>
                <w:rFonts w:ascii="Century Gothic" w:hAnsi="Century Gothic"/>
              </w:rPr>
              <w:t>ustice during these lessons. Th</w:t>
            </w:r>
            <w:r>
              <w:rPr>
                <w:rFonts w:ascii="Century Gothic" w:hAnsi="Century Gothic"/>
              </w:rPr>
              <w:t>is unit</w:t>
            </w:r>
            <w:r w:rsidR="00266AB0" w:rsidRPr="1DA712B9">
              <w:rPr>
                <w:rFonts w:ascii="Century Gothic" w:hAnsi="Century Gothic"/>
              </w:rPr>
              <w:t xml:space="preserve"> build</w:t>
            </w:r>
            <w:r>
              <w:rPr>
                <w:rFonts w:ascii="Century Gothic" w:hAnsi="Century Gothic"/>
              </w:rPr>
              <w:t>s</w:t>
            </w:r>
            <w:r w:rsidR="00266AB0" w:rsidRPr="1DA712B9">
              <w:rPr>
                <w:rFonts w:ascii="Century Gothic" w:hAnsi="Century Gothic"/>
              </w:rPr>
              <w:t xml:space="preserve"> on previous citizenship lessons including a focus on the rule of law. Students a</w:t>
            </w:r>
            <w:r>
              <w:rPr>
                <w:rFonts w:ascii="Century Gothic" w:hAnsi="Century Gothic"/>
              </w:rPr>
              <w:t>re also introduced to</w:t>
            </w:r>
            <w:r w:rsidR="00266AB0" w:rsidRPr="1DA712B9">
              <w:rPr>
                <w:rFonts w:ascii="Century Gothic" w:hAnsi="Century Gothic"/>
              </w:rPr>
              <w:t xml:space="preserve"> the </w:t>
            </w:r>
            <w:r w:rsidR="00266AB0" w:rsidRPr="1DA712B9">
              <w:rPr>
                <w:rFonts w:ascii="Century Gothic" w:hAnsi="Century Gothic"/>
              </w:rPr>
              <w:lastRenderedPageBreak/>
              <w:t>concepts of good and evil and the concept of forgiveness</w:t>
            </w:r>
            <w:r>
              <w:rPr>
                <w:rFonts w:ascii="Century Gothic" w:hAnsi="Century Gothic"/>
              </w:rPr>
              <w:t>, building on the Christian beliefs explored previously.</w:t>
            </w:r>
            <w:r w:rsidR="00266AB0" w:rsidRPr="1DA712B9">
              <w:rPr>
                <w:rFonts w:ascii="Century Gothic" w:hAnsi="Century Gothic"/>
              </w:rPr>
              <w:t xml:space="preserve"> This is a foundation for the GCSE unit on Crime and Punishment</w:t>
            </w:r>
            <w:r w:rsidR="00266AB0">
              <w:rPr>
                <w:rFonts w:ascii="Century Gothic" w:hAnsi="Century Gothic"/>
              </w:rPr>
              <w:t>.</w:t>
            </w:r>
          </w:p>
          <w:p w14:paraId="4FC5A263" w14:textId="24399BC4" w:rsidR="0052458F" w:rsidRPr="00F86C7C" w:rsidRDefault="0052458F" w:rsidP="00266AB0">
            <w:pPr>
              <w:rPr>
                <w:rFonts w:ascii="Century Gothic" w:hAnsi="Century Gothic"/>
              </w:rPr>
            </w:pPr>
          </w:p>
        </w:tc>
      </w:tr>
      <w:tr w:rsidR="1DA712B9" w14:paraId="171A14A6" w14:textId="77777777" w:rsidTr="32BAC63E">
        <w:tc>
          <w:tcPr>
            <w:tcW w:w="1526" w:type="dxa"/>
          </w:tcPr>
          <w:p w14:paraId="6AEE0EF9" w14:textId="74C1F812" w:rsidR="1DA712B9" w:rsidRDefault="1DA712B9" w:rsidP="1DA712B9">
            <w:pPr>
              <w:jc w:val="center"/>
              <w:rPr>
                <w:rFonts w:ascii="Century Gothic" w:hAnsi="Century Gothic"/>
                <w:b/>
                <w:bCs/>
                <w:sz w:val="36"/>
                <w:szCs w:val="36"/>
              </w:rPr>
            </w:pPr>
          </w:p>
        </w:tc>
        <w:tc>
          <w:tcPr>
            <w:tcW w:w="4472" w:type="dxa"/>
          </w:tcPr>
          <w:p w14:paraId="42CEAE82" w14:textId="5E8CE1D5" w:rsidR="1DA712B9" w:rsidRDefault="1DA712B9" w:rsidP="1DA712B9">
            <w:pPr>
              <w:jc w:val="center"/>
              <w:rPr>
                <w:rFonts w:ascii="Century Gothic" w:hAnsi="Century Gothic"/>
              </w:rPr>
            </w:pPr>
          </w:p>
        </w:tc>
        <w:tc>
          <w:tcPr>
            <w:tcW w:w="4981" w:type="dxa"/>
          </w:tcPr>
          <w:p w14:paraId="4E5CD0E6" w14:textId="3E3E228B" w:rsidR="0077613E" w:rsidRDefault="7E671A4F" w:rsidP="0077613E">
            <w:pPr>
              <w:spacing w:after="200" w:line="276" w:lineRule="auto"/>
              <w:jc w:val="center"/>
              <w:rPr>
                <w:rFonts w:ascii="Century Gothic" w:eastAsia="Century Gothic" w:hAnsi="Century Gothic" w:cs="Century Gothic"/>
              </w:rPr>
            </w:pPr>
            <w:r w:rsidRPr="0077613E">
              <w:rPr>
                <w:rFonts w:ascii="Century Gothic" w:eastAsia="Century Gothic" w:hAnsi="Century Gothic" w:cs="Century Gothic"/>
                <w:b/>
              </w:rPr>
              <w:t>PSHE - Equality and Identity</w:t>
            </w:r>
          </w:p>
          <w:p w14:paraId="448D8E03" w14:textId="117CE362" w:rsidR="7E671A4F" w:rsidRDefault="7E671A4F" w:rsidP="0077613E">
            <w:pPr>
              <w:spacing w:after="200" w:line="276" w:lineRule="auto"/>
              <w:rPr>
                <w:rFonts w:ascii="Century Gothic" w:eastAsia="Century Gothic" w:hAnsi="Century Gothic" w:cs="Century Gothic"/>
              </w:rPr>
            </w:pPr>
            <w:r w:rsidRPr="1DA712B9">
              <w:rPr>
                <w:rFonts w:ascii="Century Gothic" w:eastAsia="Century Gothic" w:hAnsi="Century Gothic" w:cs="Century Gothic"/>
              </w:rPr>
              <w:t>During this unit of work</w:t>
            </w:r>
            <w:r w:rsidR="0077613E">
              <w:rPr>
                <w:rFonts w:ascii="Century Gothic" w:eastAsia="Century Gothic" w:hAnsi="Century Gothic" w:cs="Century Gothic"/>
              </w:rPr>
              <w:t>,</w:t>
            </w:r>
            <w:r w:rsidRPr="1DA712B9">
              <w:rPr>
                <w:rFonts w:ascii="Century Gothic" w:eastAsia="Century Gothic" w:hAnsi="Century Gothic" w:cs="Century Gothic"/>
              </w:rPr>
              <w:t xml:space="preserve"> students explore themes of identity including sexuality, what it means to be transgender and the impact of homophobia. This builds on topics studie</w:t>
            </w:r>
            <w:r w:rsidR="008D7E01">
              <w:rPr>
                <w:rFonts w:ascii="Century Gothic" w:eastAsia="Century Gothic" w:hAnsi="Century Gothic" w:cs="Century Gothic"/>
              </w:rPr>
              <w:t>d</w:t>
            </w:r>
            <w:r w:rsidRPr="1DA712B9">
              <w:rPr>
                <w:rFonts w:ascii="Century Gothic" w:eastAsia="Century Gothic" w:hAnsi="Century Gothic" w:cs="Century Gothic"/>
              </w:rPr>
              <w:t xml:space="preserve"> in year</w:t>
            </w:r>
            <w:r w:rsidR="0077613E">
              <w:rPr>
                <w:rFonts w:ascii="Century Gothic" w:eastAsia="Century Gothic" w:hAnsi="Century Gothic" w:cs="Century Gothic"/>
              </w:rPr>
              <w:t>s</w:t>
            </w:r>
            <w:r w:rsidRPr="1DA712B9">
              <w:rPr>
                <w:rFonts w:ascii="Century Gothic" w:eastAsia="Century Gothic" w:hAnsi="Century Gothic" w:cs="Century Gothic"/>
              </w:rPr>
              <w:t xml:space="preserve"> 7 and 8 on prejudice, discrimination and equality</w:t>
            </w:r>
            <w:r w:rsidR="008D7E01">
              <w:rPr>
                <w:rFonts w:ascii="Century Gothic" w:eastAsia="Century Gothic" w:hAnsi="Century Gothic" w:cs="Century Gothic"/>
              </w:rPr>
              <w:t>,</w:t>
            </w:r>
            <w:r w:rsidRPr="1DA712B9">
              <w:rPr>
                <w:rFonts w:ascii="Century Gothic" w:eastAsia="Century Gothic" w:hAnsi="Century Gothic" w:cs="Century Gothic"/>
              </w:rPr>
              <w:t xml:space="preserve"> relating specifically </w:t>
            </w:r>
            <w:r w:rsidR="008D7E01">
              <w:rPr>
                <w:rFonts w:ascii="Century Gothic" w:eastAsia="Century Gothic" w:hAnsi="Century Gothic" w:cs="Century Gothic"/>
              </w:rPr>
              <w:t>to</w:t>
            </w:r>
            <w:r w:rsidRPr="1DA712B9">
              <w:rPr>
                <w:rFonts w:ascii="Century Gothic" w:eastAsia="Century Gothic" w:hAnsi="Century Gothic" w:cs="Century Gothic"/>
              </w:rPr>
              <w:t xml:space="preserve"> gender and sexuality.</w:t>
            </w:r>
          </w:p>
          <w:p w14:paraId="1FE0DFAA" w14:textId="6615E1C4" w:rsidR="1DA712B9" w:rsidRDefault="1DA712B9" w:rsidP="1DA712B9">
            <w:pPr>
              <w:rPr>
                <w:rFonts w:ascii="Century Gothic" w:hAnsi="Century Gothic"/>
              </w:rPr>
            </w:pPr>
          </w:p>
        </w:tc>
        <w:tc>
          <w:tcPr>
            <w:tcW w:w="4409" w:type="dxa"/>
          </w:tcPr>
          <w:p w14:paraId="1E20D214" w14:textId="77777777" w:rsidR="1DA712B9" w:rsidRDefault="1DA712B9" w:rsidP="1DA712B9">
            <w:pPr>
              <w:jc w:val="center"/>
              <w:rPr>
                <w:rFonts w:ascii="Century Gothic" w:hAnsi="Century Gothic"/>
              </w:rPr>
            </w:pPr>
          </w:p>
          <w:p w14:paraId="6CB60594" w14:textId="4B9E9757" w:rsidR="008D7E01" w:rsidRDefault="008D7E01" w:rsidP="1DA712B9">
            <w:pPr>
              <w:jc w:val="center"/>
              <w:rPr>
                <w:rFonts w:ascii="Century Gothic" w:hAnsi="Century Gothic"/>
              </w:rPr>
            </w:pPr>
          </w:p>
        </w:tc>
      </w:tr>
      <w:tr w:rsidR="0052458F" w:rsidRPr="005F7852" w14:paraId="39C30F2E" w14:textId="77777777" w:rsidTr="32BAC63E">
        <w:trPr>
          <w:trHeight w:val="468"/>
        </w:trPr>
        <w:tc>
          <w:tcPr>
            <w:tcW w:w="1526" w:type="dxa"/>
          </w:tcPr>
          <w:p w14:paraId="258AC28B" w14:textId="62BAFB2E" w:rsidR="0052458F" w:rsidRPr="005F7852" w:rsidRDefault="007A14B6" w:rsidP="0052458F">
            <w:pPr>
              <w:jc w:val="center"/>
              <w:rPr>
                <w:rFonts w:ascii="Century Gothic" w:hAnsi="Century Gothic"/>
                <w:b/>
                <w:sz w:val="36"/>
                <w:szCs w:val="36"/>
              </w:rPr>
            </w:pPr>
            <w:r>
              <w:rPr>
                <w:rFonts w:ascii="Century Gothic" w:hAnsi="Century Gothic"/>
                <w:b/>
                <w:sz w:val="36"/>
                <w:szCs w:val="36"/>
              </w:rPr>
              <w:t>10</w:t>
            </w:r>
          </w:p>
        </w:tc>
        <w:tc>
          <w:tcPr>
            <w:tcW w:w="4472" w:type="dxa"/>
          </w:tcPr>
          <w:p w14:paraId="4EB09F57" w14:textId="4207EE90" w:rsidR="0052458F" w:rsidRPr="007F7AAB" w:rsidRDefault="001233AB" w:rsidP="0052458F">
            <w:pPr>
              <w:jc w:val="center"/>
              <w:rPr>
                <w:rFonts w:ascii="Century Gothic" w:hAnsi="Century Gothic"/>
                <w:b/>
              </w:rPr>
            </w:pPr>
            <w:r w:rsidRPr="007F7AAB">
              <w:rPr>
                <w:rFonts w:ascii="Century Gothic" w:hAnsi="Century Gothic"/>
                <w:b/>
              </w:rPr>
              <w:t xml:space="preserve">Beliefs: </w:t>
            </w:r>
            <w:r w:rsidR="0052458F" w:rsidRPr="007F7AAB">
              <w:rPr>
                <w:rFonts w:ascii="Century Gothic" w:hAnsi="Century Gothic"/>
                <w:b/>
              </w:rPr>
              <w:t xml:space="preserve">Religion and Life </w:t>
            </w:r>
            <w:r w:rsidR="007A14B6" w:rsidRPr="007F7AAB">
              <w:rPr>
                <w:rFonts w:ascii="Century Gothic" w:hAnsi="Century Gothic"/>
                <w:b/>
              </w:rPr>
              <w:t>(</w:t>
            </w:r>
            <w:r w:rsidR="00CF3FDD" w:rsidRPr="007F7AAB">
              <w:rPr>
                <w:rFonts w:ascii="Century Gothic" w:hAnsi="Century Gothic"/>
                <w:b/>
              </w:rPr>
              <w:t>Core)</w:t>
            </w:r>
          </w:p>
          <w:p w14:paraId="2D76E4AC" w14:textId="77777777" w:rsidR="007F7AAB" w:rsidRDefault="007F7AAB" w:rsidP="007F7AAB">
            <w:pPr>
              <w:rPr>
                <w:rFonts w:ascii="Century Gothic" w:hAnsi="Century Gothic"/>
              </w:rPr>
            </w:pPr>
          </w:p>
          <w:p w14:paraId="2A5A4CCF" w14:textId="423837A7" w:rsidR="00DB2869" w:rsidRDefault="0052458F" w:rsidP="007F7AAB">
            <w:pPr>
              <w:rPr>
                <w:rFonts w:ascii="Century Gothic" w:hAnsi="Century Gothic"/>
              </w:rPr>
            </w:pPr>
            <w:r w:rsidRPr="1DA712B9">
              <w:rPr>
                <w:rFonts w:ascii="Century Gothic" w:hAnsi="Century Gothic"/>
              </w:rPr>
              <w:t>This module covers topics such as the origins of the universe</w:t>
            </w:r>
            <w:r w:rsidR="007F7AAB">
              <w:rPr>
                <w:rFonts w:ascii="Century Gothic" w:hAnsi="Century Gothic"/>
              </w:rPr>
              <w:t>,</w:t>
            </w:r>
            <w:r w:rsidRPr="1DA712B9">
              <w:rPr>
                <w:rFonts w:ascii="Century Gothic" w:hAnsi="Century Gothic"/>
              </w:rPr>
              <w:t xml:space="preserve"> including the </w:t>
            </w:r>
            <w:r w:rsidR="007F7AAB">
              <w:rPr>
                <w:rFonts w:ascii="Century Gothic" w:hAnsi="Century Gothic"/>
              </w:rPr>
              <w:t>B</w:t>
            </w:r>
            <w:r w:rsidRPr="1DA712B9">
              <w:rPr>
                <w:rFonts w:ascii="Century Gothic" w:hAnsi="Century Gothic"/>
              </w:rPr>
              <w:t xml:space="preserve">ig </w:t>
            </w:r>
            <w:r w:rsidR="007F7AAB">
              <w:rPr>
                <w:rFonts w:ascii="Century Gothic" w:hAnsi="Century Gothic"/>
              </w:rPr>
              <w:t>B</w:t>
            </w:r>
            <w:r w:rsidRPr="1DA712B9">
              <w:rPr>
                <w:rFonts w:ascii="Century Gothic" w:hAnsi="Century Gothic"/>
              </w:rPr>
              <w:t xml:space="preserve">ang and </w:t>
            </w:r>
            <w:r w:rsidR="007F7AAB">
              <w:rPr>
                <w:rFonts w:ascii="Century Gothic" w:hAnsi="Century Gothic"/>
              </w:rPr>
              <w:t>E</w:t>
            </w:r>
            <w:r w:rsidRPr="1DA712B9">
              <w:rPr>
                <w:rFonts w:ascii="Century Gothic" w:hAnsi="Century Gothic"/>
              </w:rPr>
              <w:t>volution theories</w:t>
            </w:r>
            <w:r w:rsidR="007F7AAB">
              <w:rPr>
                <w:rFonts w:ascii="Century Gothic" w:hAnsi="Century Gothic"/>
              </w:rPr>
              <w:t>. This builds on prior learning from Cycle 1 of Year 9 and further explores</w:t>
            </w:r>
            <w:r w:rsidRPr="1DA712B9">
              <w:rPr>
                <w:rFonts w:ascii="Century Gothic" w:hAnsi="Century Gothic"/>
              </w:rPr>
              <w:t xml:space="preserve"> religious views on creation, religious responses to the environment</w:t>
            </w:r>
            <w:r w:rsidR="007F7AAB">
              <w:rPr>
                <w:rFonts w:ascii="Century Gothic" w:hAnsi="Century Gothic"/>
              </w:rPr>
              <w:t xml:space="preserve"> and</w:t>
            </w:r>
            <w:r w:rsidRPr="1DA712B9">
              <w:rPr>
                <w:rFonts w:ascii="Century Gothic" w:hAnsi="Century Gothic"/>
              </w:rPr>
              <w:t xml:space="preserve"> the use of animals for food and testing</w:t>
            </w:r>
            <w:r w:rsidR="007F7AAB">
              <w:rPr>
                <w:rFonts w:ascii="Century Gothic" w:hAnsi="Century Gothic"/>
              </w:rPr>
              <w:t>.</w:t>
            </w:r>
            <w:r w:rsidRPr="1DA712B9">
              <w:rPr>
                <w:rFonts w:ascii="Century Gothic" w:hAnsi="Century Gothic"/>
              </w:rPr>
              <w:t xml:space="preserve"> </w:t>
            </w:r>
            <w:r w:rsidR="00631706">
              <w:rPr>
                <w:rFonts w:ascii="Century Gothic" w:hAnsi="Century Gothic"/>
              </w:rPr>
              <w:t>Students then go on to ex</w:t>
            </w:r>
            <w:r w:rsidR="00F013FB">
              <w:rPr>
                <w:rFonts w:ascii="Century Gothic" w:hAnsi="Century Gothic"/>
              </w:rPr>
              <w:t xml:space="preserve">amine </w:t>
            </w:r>
            <w:r w:rsidRPr="1DA712B9">
              <w:rPr>
                <w:rFonts w:ascii="Century Gothic" w:hAnsi="Century Gothic"/>
              </w:rPr>
              <w:t>how religion respond</w:t>
            </w:r>
            <w:r w:rsidR="00F013FB">
              <w:rPr>
                <w:rFonts w:ascii="Century Gothic" w:hAnsi="Century Gothic"/>
              </w:rPr>
              <w:t>s</w:t>
            </w:r>
            <w:r w:rsidRPr="1DA712B9">
              <w:rPr>
                <w:rFonts w:ascii="Century Gothic" w:hAnsi="Century Gothic"/>
              </w:rPr>
              <w:t xml:space="preserve"> to </w:t>
            </w:r>
            <w:r w:rsidR="00F013FB">
              <w:rPr>
                <w:rFonts w:ascii="Century Gothic" w:hAnsi="Century Gothic"/>
              </w:rPr>
              <w:t xml:space="preserve">the moral issues of </w:t>
            </w:r>
            <w:r w:rsidRPr="1DA712B9">
              <w:rPr>
                <w:rFonts w:ascii="Century Gothic" w:hAnsi="Century Gothic"/>
              </w:rPr>
              <w:t>abortion</w:t>
            </w:r>
            <w:r w:rsidR="00F013FB">
              <w:rPr>
                <w:rFonts w:ascii="Century Gothic" w:hAnsi="Century Gothic"/>
              </w:rPr>
              <w:t xml:space="preserve"> and</w:t>
            </w:r>
            <w:r w:rsidRPr="1DA712B9">
              <w:rPr>
                <w:rFonts w:ascii="Century Gothic" w:hAnsi="Century Gothic"/>
              </w:rPr>
              <w:t xml:space="preserve"> euthanasia</w:t>
            </w:r>
            <w:r w:rsidR="00F013FB">
              <w:rPr>
                <w:rFonts w:ascii="Century Gothic" w:hAnsi="Century Gothic"/>
              </w:rPr>
              <w:t>.</w:t>
            </w:r>
            <w:r w:rsidRPr="1DA712B9">
              <w:rPr>
                <w:rFonts w:ascii="Century Gothic" w:hAnsi="Century Gothic"/>
              </w:rPr>
              <w:t xml:space="preserve"> This builds on knowledge </w:t>
            </w:r>
            <w:r w:rsidRPr="1DA712B9">
              <w:rPr>
                <w:rFonts w:ascii="Century Gothic" w:hAnsi="Century Gothic"/>
              </w:rPr>
              <w:lastRenderedPageBreak/>
              <w:t xml:space="preserve">from </w:t>
            </w:r>
            <w:r w:rsidR="1253C6D3" w:rsidRPr="1DA712B9">
              <w:rPr>
                <w:rFonts w:ascii="Century Gothic" w:hAnsi="Century Gothic"/>
              </w:rPr>
              <w:t>the Year 8 unit ‘What is truth?’</w:t>
            </w:r>
            <w:r w:rsidRPr="1DA712B9">
              <w:rPr>
                <w:rFonts w:ascii="Century Gothic" w:hAnsi="Century Gothic"/>
              </w:rPr>
              <w:t xml:space="preserve"> and </w:t>
            </w:r>
            <w:r w:rsidR="1D5DCAD2" w:rsidRPr="1DA712B9">
              <w:rPr>
                <w:rFonts w:ascii="Century Gothic" w:hAnsi="Century Gothic"/>
              </w:rPr>
              <w:t xml:space="preserve">examines </w:t>
            </w:r>
            <w:r w:rsidRPr="1DA712B9">
              <w:rPr>
                <w:rFonts w:ascii="Century Gothic" w:hAnsi="Century Gothic"/>
              </w:rPr>
              <w:t>Christian and Muslim teachings</w:t>
            </w:r>
            <w:r w:rsidR="67E2C900" w:rsidRPr="1DA712B9">
              <w:rPr>
                <w:rFonts w:ascii="Century Gothic" w:hAnsi="Century Gothic"/>
              </w:rPr>
              <w:t xml:space="preserve"> on these issues.</w:t>
            </w:r>
            <w:r w:rsidRPr="1DA712B9">
              <w:rPr>
                <w:rFonts w:ascii="Century Gothic" w:hAnsi="Century Gothic"/>
              </w:rPr>
              <w:t xml:space="preserve"> </w:t>
            </w:r>
          </w:p>
          <w:p w14:paraId="1C0BA0F4" w14:textId="77777777" w:rsidR="00B923B1" w:rsidRDefault="00B923B1" w:rsidP="00B923B1">
            <w:pPr>
              <w:jc w:val="center"/>
              <w:rPr>
                <w:rFonts w:ascii="Century Gothic" w:hAnsi="Century Gothic"/>
              </w:rPr>
            </w:pPr>
          </w:p>
          <w:p w14:paraId="4954E1C8" w14:textId="77777777" w:rsidR="00B923B1" w:rsidRDefault="00B923B1" w:rsidP="00B923B1">
            <w:pPr>
              <w:jc w:val="center"/>
              <w:rPr>
                <w:rFonts w:ascii="Century Gothic" w:hAnsi="Century Gothic"/>
              </w:rPr>
            </w:pPr>
          </w:p>
          <w:p w14:paraId="7222E6BA" w14:textId="77777777" w:rsidR="00B923B1" w:rsidRDefault="00B923B1" w:rsidP="00B923B1">
            <w:pPr>
              <w:jc w:val="center"/>
              <w:rPr>
                <w:rFonts w:ascii="Century Gothic" w:hAnsi="Century Gothic"/>
              </w:rPr>
            </w:pPr>
          </w:p>
          <w:p w14:paraId="04F8FA9D" w14:textId="77777777" w:rsidR="00B923B1" w:rsidRDefault="00B923B1" w:rsidP="00B923B1">
            <w:pPr>
              <w:jc w:val="center"/>
              <w:rPr>
                <w:rFonts w:ascii="Century Gothic" w:hAnsi="Century Gothic"/>
              </w:rPr>
            </w:pPr>
          </w:p>
          <w:p w14:paraId="17C85A2F" w14:textId="77777777" w:rsidR="00B923B1" w:rsidRDefault="00B923B1" w:rsidP="00B923B1">
            <w:pPr>
              <w:jc w:val="center"/>
              <w:rPr>
                <w:rFonts w:ascii="Century Gothic" w:hAnsi="Century Gothic"/>
              </w:rPr>
            </w:pPr>
          </w:p>
          <w:p w14:paraId="1F02E336" w14:textId="77777777" w:rsidR="00B923B1" w:rsidRDefault="00B923B1" w:rsidP="00B923B1">
            <w:pPr>
              <w:jc w:val="center"/>
              <w:rPr>
                <w:rFonts w:ascii="Century Gothic" w:hAnsi="Century Gothic"/>
              </w:rPr>
            </w:pPr>
          </w:p>
          <w:p w14:paraId="5756202B" w14:textId="7C3882E7" w:rsidR="00B923B1" w:rsidRPr="00F86C7C" w:rsidRDefault="00B923B1" w:rsidP="00B923B1">
            <w:pPr>
              <w:jc w:val="center"/>
              <w:rPr>
                <w:rFonts w:ascii="Century Gothic" w:hAnsi="Century Gothic"/>
              </w:rPr>
            </w:pPr>
          </w:p>
        </w:tc>
        <w:tc>
          <w:tcPr>
            <w:tcW w:w="4981" w:type="dxa"/>
          </w:tcPr>
          <w:p w14:paraId="2C157106" w14:textId="4079C9D9" w:rsidR="0052458F" w:rsidRDefault="001233AB" w:rsidP="0052458F">
            <w:pPr>
              <w:jc w:val="center"/>
              <w:rPr>
                <w:rFonts w:ascii="Century Gothic" w:hAnsi="Century Gothic"/>
                <w:b/>
              </w:rPr>
            </w:pPr>
            <w:r w:rsidRPr="00B56051">
              <w:rPr>
                <w:rFonts w:ascii="Century Gothic" w:hAnsi="Century Gothic"/>
                <w:b/>
              </w:rPr>
              <w:lastRenderedPageBreak/>
              <w:t xml:space="preserve">Beliefs: </w:t>
            </w:r>
            <w:r w:rsidR="00CF3FDD" w:rsidRPr="00B56051">
              <w:rPr>
                <w:rFonts w:ascii="Century Gothic" w:hAnsi="Century Gothic"/>
                <w:b/>
              </w:rPr>
              <w:t>Are Humans Intrinsically Good? (Core)</w:t>
            </w:r>
          </w:p>
          <w:p w14:paraId="1B416A31" w14:textId="77777777" w:rsidR="00B56051" w:rsidRPr="00B56051" w:rsidRDefault="00B56051" w:rsidP="0052458F">
            <w:pPr>
              <w:jc w:val="center"/>
              <w:rPr>
                <w:rFonts w:ascii="Century Gothic" w:hAnsi="Century Gothic"/>
                <w:b/>
              </w:rPr>
            </w:pPr>
          </w:p>
          <w:p w14:paraId="1E1CEB03" w14:textId="0CA36DE4" w:rsidR="00CF3FDD" w:rsidRPr="00F86C7C" w:rsidRDefault="00CF3FDD" w:rsidP="00B56051">
            <w:pPr>
              <w:rPr>
                <w:rFonts w:ascii="Century Gothic" w:hAnsi="Century Gothic"/>
              </w:rPr>
            </w:pPr>
            <w:r>
              <w:rPr>
                <w:rFonts w:ascii="Century Gothic" w:hAnsi="Century Gothic"/>
              </w:rPr>
              <w:t>This module focuses on the discipline of Philosophy, examining ethical theories and then applying them to different moral dilemmas.</w:t>
            </w:r>
            <w:r w:rsidR="00B56051">
              <w:rPr>
                <w:rFonts w:ascii="Century Gothic" w:hAnsi="Century Gothic"/>
              </w:rPr>
              <w:t xml:space="preserve"> Students are introduced to the theories of Natural Law, Situation Ethics and Utilitarianism. </w:t>
            </w:r>
            <w:r>
              <w:rPr>
                <w:rFonts w:ascii="Century Gothic" w:hAnsi="Century Gothic"/>
              </w:rPr>
              <w:t xml:space="preserve">This unit builds on </w:t>
            </w:r>
            <w:r w:rsidR="00B56051">
              <w:rPr>
                <w:rFonts w:ascii="Century Gothic" w:hAnsi="Century Gothic"/>
              </w:rPr>
              <w:t>prior learning</w:t>
            </w:r>
            <w:r>
              <w:rPr>
                <w:rFonts w:ascii="Century Gothic" w:hAnsi="Century Gothic"/>
              </w:rPr>
              <w:t xml:space="preserve"> </w:t>
            </w:r>
            <w:r w:rsidR="00B56051">
              <w:rPr>
                <w:rFonts w:ascii="Century Gothic" w:hAnsi="Century Gothic"/>
              </w:rPr>
              <w:t>from</w:t>
            </w:r>
            <w:r>
              <w:rPr>
                <w:rFonts w:ascii="Century Gothic" w:hAnsi="Century Gothic"/>
              </w:rPr>
              <w:t xml:space="preserve"> Year 7 on ‘What is Truth?’</w:t>
            </w:r>
            <w:r w:rsidR="00B56051">
              <w:rPr>
                <w:rFonts w:ascii="Century Gothic" w:hAnsi="Century Gothic"/>
              </w:rPr>
              <w:t xml:space="preserve"> It also introduces students to topics studied in the Philosophy and Ethics A Level.</w:t>
            </w:r>
          </w:p>
        </w:tc>
        <w:tc>
          <w:tcPr>
            <w:tcW w:w="4409" w:type="dxa"/>
          </w:tcPr>
          <w:p w14:paraId="5638E461" w14:textId="1AC1F0A4" w:rsidR="00B56051" w:rsidRDefault="001233AB" w:rsidP="0052458F">
            <w:pPr>
              <w:jc w:val="center"/>
              <w:rPr>
                <w:rFonts w:ascii="Century Gothic" w:hAnsi="Century Gothic"/>
              </w:rPr>
            </w:pPr>
            <w:r w:rsidRPr="00B56051">
              <w:rPr>
                <w:rFonts w:ascii="Century Gothic" w:hAnsi="Century Gothic"/>
                <w:b/>
              </w:rPr>
              <w:t xml:space="preserve">Citizenship: </w:t>
            </w:r>
            <w:r w:rsidR="00AD0B7A" w:rsidRPr="00B56051">
              <w:rPr>
                <w:rFonts w:ascii="Century Gothic" w:hAnsi="Century Gothic"/>
                <w:b/>
              </w:rPr>
              <w:t xml:space="preserve">To What Extent Does Britain Reflect </w:t>
            </w:r>
            <w:r w:rsidR="003B0707">
              <w:rPr>
                <w:rFonts w:ascii="Century Gothic" w:hAnsi="Century Gothic"/>
                <w:b/>
              </w:rPr>
              <w:t>t</w:t>
            </w:r>
            <w:r w:rsidR="00AD0B7A" w:rsidRPr="00B56051">
              <w:rPr>
                <w:rFonts w:ascii="Century Gothic" w:hAnsi="Century Gothic"/>
                <w:b/>
              </w:rPr>
              <w:t>he Worldviews Within It? (Core)</w:t>
            </w:r>
            <w:r w:rsidR="00AD0B7A">
              <w:rPr>
                <w:rFonts w:ascii="Century Gothic" w:hAnsi="Century Gothic"/>
              </w:rPr>
              <w:t xml:space="preserve"> </w:t>
            </w:r>
          </w:p>
          <w:p w14:paraId="545A8470" w14:textId="77777777" w:rsidR="00B56051" w:rsidRDefault="00B56051" w:rsidP="0052458F">
            <w:pPr>
              <w:jc w:val="center"/>
              <w:rPr>
                <w:rFonts w:ascii="Century Gothic" w:hAnsi="Century Gothic"/>
              </w:rPr>
            </w:pPr>
          </w:p>
          <w:p w14:paraId="38DFF8FA" w14:textId="09F0615D" w:rsidR="0052458F" w:rsidRPr="00F86C7C" w:rsidRDefault="00AD0B7A" w:rsidP="00B56051">
            <w:pPr>
              <w:rPr>
                <w:rFonts w:ascii="Century Gothic" w:hAnsi="Century Gothic"/>
              </w:rPr>
            </w:pPr>
            <w:r>
              <w:rPr>
                <w:rFonts w:ascii="Century Gothic" w:hAnsi="Century Gothic"/>
              </w:rPr>
              <w:t xml:space="preserve">This module builds on the introductory unit in the first cycle of Year 7, along with the unit ‘What does it mean to be British’ in cycle 2 of Year 7. </w:t>
            </w:r>
            <w:r w:rsidR="00B56051">
              <w:rPr>
                <w:rFonts w:ascii="Century Gothic" w:hAnsi="Century Gothic"/>
              </w:rPr>
              <w:t xml:space="preserve">Students explore the non- religious worldviews of Humanism and Atheism and examine how these non-religious worldviews fit into a society where there are also religious communities. </w:t>
            </w:r>
            <w:r w:rsidR="000A00A8">
              <w:rPr>
                <w:rFonts w:ascii="Century Gothic" w:hAnsi="Century Gothic"/>
              </w:rPr>
              <w:t xml:space="preserve">This unit then culminates in examining how </w:t>
            </w:r>
            <w:r w:rsidR="000A00A8">
              <w:rPr>
                <w:rFonts w:ascii="Century Gothic" w:hAnsi="Century Gothic"/>
              </w:rPr>
              <w:lastRenderedPageBreak/>
              <w:t>worldviews are reflected in Britain and whether a diverse Britain can be a harmonious one!</w:t>
            </w:r>
          </w:p>
          <w:p w14:paraId="5670A050" w14:textId="384C6087" w:rsidR="0052458F" w:rsidRPr="00F86C7C" w:rsidRDefault="0052458F" w:rsidP="0052458F">
            <w:pPr>
              <w:jc w:val="center"/>
              <w:rPr>
                <w:rFonts w:ascii="Century Gothic" w:hAnsi="Century Gothic"/>
              </w:rPr>
            </w:pPr>
          </w:p>
        </w:tc>
      </w:tr>
      <w:tr w:rsidR="0052458F" w:rsidRPr="005F7852" w14:paraId="5268BA1C" w14:textId="77777777" w:rsidTr="32BAC63E">
        <w:trPr>
          <w:trHeight w:val="74"/>
        </w:trPr>
        <w:tc>
          <w:tcPr>
            <w:tcW w:w="1526" w:type="dxa"/>
          </w:tcPr>
          <w:p w14:paraId="541F0C05" w14:textId="77777777" w:rsidR="0052458F" w:rsidRPr="005F7852" w:rsidRDefault="0052458F" w:rsidP="0052458F">
            <w:pPr>
              <w:jc w:val="center"/>
              <w:rPr>
                <w:rFonts w:ascii="Century Gothic" w:hAnsi="Century Gothic"/>
                <w:b/>
                <w:sz w:val="36"/>
                <w:szCs w:val="36"/>
              </w:rPr>
            </w:pPr>
            <w:r w:rsidRPr="005F7852">
              <w:rPr>
                <w:rFonts w:ascii="Century Gothic" w:hAnsi="Century Gothic"/>
                <w:b/>
                <w:sz w:val="36"/>
                <w:szCs w:val="36"/>
              </w:rPr>
              <w:lastRenderedPageBreak/>
              <w:t>11</w:t>
            </w:r>
          </w:p>
        </w:tc>
        <w:tc>
          <w:tcPr>
            <w:tcW w:w="4472" w:type="dxa"/>
          </w:tcPr>
          <w:p w14:paraId="3BE5A3FA" w14:textId="1D398358" w:rsidR="007A14B6" w:rsidRDefault="001233AB" w:rsidP="007A14B6">
            <w:pPr>
              <w:jc w:val="center"/>
              <w:rPr>
                <w:rFonts w:ascii="Century Gothic" w:hAnsi="Century Gothic"/>
                <w:b/>
              </w:rPr>
            </w:pPr>
            <w:r w:rsidRPr="003B0707">
              <w:rPr>
                <w:rFonts w:ascii="Century Gothic" w:hAnsi="Century Gothic"/>
                <w:b/>
              </w:rPr>
              <w:t xml:space="preserve">Beliefs: </w:t>
            </w:r>
            <w:r w:rsidR="007A14B6" w:rsidRPr="003B0707">
              <w:rPr>
                <w:rFonts w:ascii="Century Gothic" w:hAnsi="Century Gothic"/>
                <w:b/>
              </w:rPr>
              <w:t>Comparative Religion (Core)</w:t>
            </w:r>
          </w:p>
          <w:p w14:paraId="4270908C" w14:textId="77777777" w:rsidR="003B0707" w:rsidRPr="003B0707" w:rsidRDefault="003B0707" w:rsidP="007A14B6">
            <w:pPr>
              <w:jc w:val="center"/>
              <w:rPr>
                <w:rFonts w:ascii="Century Gothic" w:hAnsi="Century Gothic"/>
                <w:b/>
              </w:rPr>
            </w:pPr>
          </w:p>
          <w:p w14:paraId="52C12EBF" w14:textId="3DBD62F6" w:rsidR="00CB4AF3" w:rsidRDefault="007A14B6" w:rsidP="00CB4AF3">
            <w:r>
              <w:rPr>
                <w:rFonts w:ascii="Century Gothic" w:hAnsi="Century Gothic"/>
              </w:rPr>
              <w:t xml:space="preserve">This module focuses on the discipline of Theology, examining what religion is and exploring the ideas of </w:t>
            </w:r>
            <w:proofErr w:type="spellStart"/>
            <w:r>
              <w:rPr>
                <w:rFonts w:ascii="Century Gothic" w:hAnsi="Century Gothic"/>
              </w:rPr>
              <w:t>Ninian</w:t>
            </w:r>
            <w:proofErr w:type="spellEnd"/>
            <w:r>
              <w:rPr>
                <w:rFonts w:ascii="Century Gothic" w:hAnsi="Century Gothic"/>
              </w:rPr>
              <w:t xml:space="preserve"> Smart’s 7 dimensions. This unit r</w:t>
            </w:r>
            <w:r w:rsidR="003B0707">
              <w:rPr>
                <w:rFonts w:ascii="Century Gothic" w:hAnsi="Century Gothic"/>
              </w:rPr>
              <w:t>evisit</w:t>
            </w:r>
            <w:r>
              <w:rPr>
                <w:rFonts w:ascii="Century Gothic" w:hAnsi="Century Gothic"/>
              </w:rPr>
              <w:t xml:space="preserve">s and builds on </w:t>
            </w:r>
            <w:r w:rsidR="003B0707">
              <w:rPr>
                <w:rFonts w:ascii="Century Gothic" w:hAnsi="Century Gothic"/>
              </w:rPr>
              <w:t xml:space="preserve">prior learning from the </w:t>
            </w:r>
            <w:r>
              <w:rPr>
                <w:rFonts w:ascii="Century Gothic" w:hAnsi="Century Gothic"/>
              </w:rPr>
              <w:t>unit in Year 7 on ‘What is Religion?’</w:t>
            </w:r>
            <w:r w:rsidR="00CB4AF3">
              <w:rPr>
                <w:rFonts w:ascii="Century Gothic" w:hAnsi="Century Gothic"/>
              </w:rPr>
              <w:t xml:space="preserve"> It gives students the opportunity to </w:t>
            </w:r>
            <w:r w:rsidR="00CB4AF3" w:rsidRPr="00CB4AF3">
              <w:rPr>
                <w:rFonts w:ascii="Century Gothic" w:hAnsi="Century Gothic"/>
              </w:rPr>
              <w:t>evaluate whether people should be allowed to express their faith publicly or if it should be a private matter</w:t>
            </w:r>
            <w:r w:rsidR="00CB4AF3">
              <w:rPr>
                <w:rFonts w:ascii="Century Gothic" w:hAnsi="Century Gothic"/>
              </w:rPr>
              <w:t>, enhancing students’ skills of critical thinking and evaluation.</w:t>
            </w:r>
          </w:p>
          <w:p w14:paraId="73D08482" w14:textId="0F374244" w:rsidR="007A14B6" w:rsidRDefault="007A14B6" w:rsidP="003B0707">
            <w:pPr>
              <w:rPr>
                <w:rFonts w:ascii="Century Gothic" w:hAnsi="Century Gothic"/>
              </w:rPr>
            </w:pPr>
          </w:p>
          <w:p w14:paraId="461CF67B" w14:textId="1D1363EF" w:rsidR="0052458F" w:rsidRPr="00F86C7C" w:rsidRDefault="0052458F" w:rsidP="007A14B6">
            <w:pPr>
              <w:jc w:val="center"/>
              <w:rPr>
                <w:rFonts w:ascii="Century Gothic" w:hAnsi="Century Gothic"/>
                <w:color w:val="FF0000"/>
              </w:rPr>
            </w:pPr>
          </w:p>
        </w:tc>
        <w:tc>
          <w:tcPr>
            <w:tcW w:w="4981" w:type="dxa"/>
          </w:tcPr>
          <w:p w14:paraId="0BF1CFE6" w14:textId="704787DF" w:rsidR="00BB2B29" w:rsidRDefault="001233AB" w:rsidP="00BB2B29">
            <w:pPr>
              <w:jc w:val="center"/>
              <w:rPr>
                <w:rFonts w:ascii="Century Gothic" w:hAnsi="Century Gothic"/>
                <w:b/>
              </w:rPr>
            </w:pPr>
            <w:r w:rsidRPr="008666FF">
              <w:rPr>
                <w:rFonts w:ascii="Century Gothic" w:hAnsi="Century Gothic"/>
                <w:b/>
              </w:rPr>
              <w:t xml:space="preserve">Beliefs: </w:t>
            </w:r>
            <w:r w:rsidR="00BB2B29" w:rsidRPr="008666FF">
              <w:rPr>
                <w:rFonts w:ascii="Century Gothic" w:hAnsi="Century Gothic"/>
                <w:b/>
              </w:rPr>
              <w:t xml:space="preserve">Peace and Conflict </w:t>
            </w:r>
            <w:r w:rsidR="005A618C" w:rsidRPr="008666FF">
              <w:rPr>
                <w:rFonts w:ascii="Century Gothic" w:hAnsi="Century Gothic"/>
                <w:b/>
              </w:rPr>
              <w:t>(</w:t>
            </w:r>
            <w:r w:rsidR="008666FF" w:rsidRPr="008666FF">
              <w:rPr>
                <w:rFonts w:ascii="Century Gothic" w:hAnsi="Century Gothic"/>
                <w:b/>
              </w:rPr>
              <w:t>Core</w:t>
            </w:r>
            <w:r w:rsidR="005A618C" w:rsidRPr="008666FF">
              <w:rPr>
                <w:rFonts w:ascii="Century Gothic" w:hAnsi="Century Gothic"/>
                <w:b/>
              </w:rPr>
              <w:t>)</w:t>
            </w:r>
          </w:p>
          <w:p w14:paraId="03346C7A" w14:textId="77777777" w:rsidR="008666FF" w:rsidRPr="008666FF" w:rsidRDefault="008666FF" w:rsidP="00BB2B29">
            <w:pPr>
              <w:jc w:val="center"/>
              <w:rPr>
                <w:rFonts w:ascii="Century Gothic" w:hAnsi="Century Gothic"/>
                <w:b/>
              </w:rPr>
            </w:pPr>
          </w:p>
          <w:p w14:paraId="60289E47" w14:textId="356EB458" w:rsidR="0052458F" w:rsidRPr="00F86C7C" w:rsidRDefault="00BB2B29" w:rsidP="008666FF">
            <w:pPr>
              <w:rPr>
                <w:rFonts w:ascii="Century Gothic" w:hAnsi="Century Gothic"/>
              </w:rPr>
            </w:pPr>
            <w:r w:rsidRPr="1DA712B9">
              <w:rPr>
                <w:rFonts w:ascii="Century Gothic" w:hAnsi="Century Gothic"/>
              </w:rPr>
              <w:t xml:space="preserve">This module covers topics such as causes of war, religion as a cause of war and violence, religious attitudes to war and peace, holy war and just war, weapons of mass destruction and nuclear weapons, terrorism, justice, forgiveness and reconciliation. This builds on knowledge from Key Stage 3 units (Year 7 </w:t>
            </w:r>
            <w:r w:rsidR="008666FF">
              <w:rPr>
                <w:rFonts w:ascii="Century Gothic" w:hAnsi="Century Gothic"/>
              </w:rPr>
              <w:t xml:space="preserve">PSHE </w:t>
            </w:r>
            <w:r w:rsidRPr="1DA712B9">
              <w:rPr>
                <w:rFonts w:ascii="Century Gothic" w:hAnsi="Century Gothic"/>
              </w:rPr>
              <w:t xml:space="preserve">– how to deal with personal conflict) </w:t>
            </w:r>
            <w:r w:rsidR="008666FF">
              <w:rPr>
                <w:rFonts w:ascii="Century Gothic" w:hAnsi="Century Gothic"/>
              </w:rPr>
              <w:t>and enables students to apply the knowledge they have learnt about Christianity and Islam to this theme.</w:t>
            </w:r>
          </w:p>
        </w:tc>
        <w:tc>
          <w:tcPr>
            <w:tcW w:w="4409" w:type="dxa"/>
            <w:shd w:val="clear" w:color="auto" w:fill="000000" w:themeFill="text1"/>
          </w:tcPr>
          <w:p w14:paraId="114D0295" w14:textId="77777777" w:rsidR="0052458F" w:rsidRPr="00F86C7C" w:rsidRDefault="0052458F" w:rsidP="0052458F">
            <w:pPr>
              <w:rPr>
                <w:rFonts w:ascii="Century Gothic" w:hAnsi="Century Gothic"/>
              </w:rPr>
            </w:pPr>
          </w:p>
        </w:tc>
      </w:tr>
    </w:tbl>
    <w:p w14:paraId="4727A182" w14:textId="77777777" w:rsidR="002C6A55" w:rsidRPr="005F7852" w:rsidRDefault="002C6A55" w:rsidP="00CB7FE7">
      <w:pPr>
        <w:rPr>
          <w:rFonts w:ascii="Century Gothic" w:hAnsi="Century Gothic"/>
          <w:b/>
          <w:sz w:val="36"/>
          <w:szCs w:val="36"/>
        </w:rPr>
      </w:pPr>
      <w:bookmarkStart w:id="0" w:name="_GoBack"/>
      <w:bookmarkEnd w:id="0"/>
    </w:p>
    <w:sectPr w:rsidR="002C6A55" w:rsidRPr="005F7852" w:rsidSect="005C513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BE7DC8"/>
    <w:multiLevelType w:val="hybridMultilevel"/>
    <w:tmpl w:val="60D43430"/>
    <w:lvl w:ilvl="0" w:tplc="8EF86178">
      <w:start w:val="1"/>
      <w:numFmt w:val="decimal"/>
      <w:lvlText w:val="%1."/>
      <w:lvlJc w:val="left"/>
      <w:pPr>
        <w:ind w:left="812"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FED6DB5"/>
    <w:multiLevelType w:val="hybridMultilevel"/>
    <w:tmpl w:val="200CC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32"/>
    <w:rsid w:val="0004755B"/>
    <w:rsid w:val="00051266"/>
    <w:rsid w:val="00053615"/>
    <w:rsid w:val="00093212"/>
    <w:rsid w:val="000A00A8"/>
    <w:rsid w:val="000B27BB"/>
    <w:rsid w:val="000D329B"/>
    <w:rsid w:val="001233AB"/>
    <w:rsid w:val="001316C5"/>
    <w:rsid w:val="0013236A"/>
    <w:rsid w:val="0013347B"/>
    <w:rsid w:val="0015121C"/>
    <w:rsid w:val="00170E93"/>
    <w:rsid w:val="001B3D5B"/>
    <w:rsid w:val="001F0C9E"/>
    <w:rsid w:val="00216310"/>
    <w:rsid w:val="00266AB0"/>
    <w:rsid w:val="002C6A55"/>
    <w:rsid w:val="002D7362"/>
    <w:rsid w:val="002F237F"/>
    <w:rsid w:val="00327B2E"/>
    <w:rsid w:val="00331DC6"/>
    <w:rsid w:val="003802D8"/>
    <w:rsid w:val="003A4536"/>
    <w:rsid w:val="003A58D3"/>
    <w:rsid w:val="003B0707"/>
    <w:rsid w:val="003ECF49"/>
    <w:rsid w:val="0043678B"/>
    <w:rsid w:val="00486B1A"/>
    <w:rsid w:val="004D2B4C"/>
    <w:rsid w:val="004EB977"/>
    <w:rsid w:val="00510F7B"/>
    <w:rsid w:val="0052458F"/>
    <w:rsid w:val="00561996"/>
    <w:rsid w:val="00562EE3"/>
    <w:rsid w:val="0058168E"/>
    <w:rsid w:val="005A618C"/>
    <w:rsid w:val="005B5A20"/>
    <w:rsid w:val="005C5132"/>
    <w:rsid w:val="005F7852"/>
    <w:rsid w:val="00607705"/>
    <w:rsid w:val="00610F43"/>
    <w:rsid w:val="0062779E"/>
    <w:rsid w:val="00631706"/>
    <w:rsid w:val="00681BF7"/>
    <w:rsid w:val="006EDB90"/>
    <w:rsid w:val="00717D16"/>
    <w:rsid w:val="00737E38"/>
    <w:rsid w:val="00751CF6"/>
    <w:rsid w:val="0077613E"/>
    <w:rsid w:val="0078178B"/>
    <w:rsid w:val="007A14B6"/>
    <w:rsid w:val="007E27F4"/>
    <w:rsid w:val="007F7AAB"/>
    <w:rsid w:val="00803767"/>
    <w:rsid w:val="008169C0"/>
    <w:rsid w:val="008417C5"/>
    <w:rsid w:val="008666FF"/>
    <w:rsid w:val="00877F4E"/>
    <w:rsid w:val="00884DDF"/>
    <w:rsid w:val="00885FB4"/>
    <w:rsid w:val="008D35C9"/>
    <w:rsid w:val="008D7E01"/>
    <w:rsid w:val="008F740E"/>
    <w:rsid w:val="009C3D52"/>
    <w:rsid w:val="009D1FDF"/>
    <w:rsid w:val="00A00C81"/>
    <w:rsid w:val="00A15E1B"/>
    <w:rsid w:val="00A15F1A"/>
    <w:rsid w:val="00A216A3"/>
    <w:rsid w:val="00A37371"/>
    <w:rsid w:val="00A64335"/>
    <w:rsid w:val="00A9785E"/>
    <w:rsid w:val="00AD0B7A"/>
    <w:rsid w:val="00AE43FB"/>
    <w:rsid w:val="00B015E0"/>
    <w:rsid w:val="00B54067"/>
    <w:rsid w:val="00B56051"/>
    <w:rsid w:val="00B91A4C"/>
    <w:rsid w:val="00B923B1"/>
    <w:rsid w:val="00BB2B29"/>
    <w:rsid w:val="00BE27FA"/>
    <w:rsid w:val="00BF6FE9"/>
    <w:rsid w:val="00C022ED"/>
    <w:rsid w:val="00C51B05"/>
    <w:rsid w:val="00C6645E"/>
    <w:rsid w:val="00C9CD80"/>
    <w:rsid w:val="00CB4AF3"/>
    <w:rsid w:val="00CB5837"/>
    <w:rsid w:val="00CB7FE7"/>
    <w:rsid w:val="00CBE846"/>
    <w:rsid w:val="00CF3FDD"/>
    <w:rsid w:val="00D036BD"/>
    <w:rsid w:val="00D03BF8"/>
    <w:rsid w:val="00D546CA"/>
    <w:rsid w:val="00D66A23"/>
    <w:rsid w:val="00D75E16"/>
    <w:rsid w:val="00DA0DF1"/>
    <w:rsid w:val="00DB2869"/>
    <w:rsid w:val="00E40FB2"/>
    <w:rsid w:val="00E524A2"/>
    <w:rsid w:val="00E9082E"/>
    <w:rsid w:val="00E97AAA"/>
    <w:rsid w:val="00EB1D9A"/>
    <w:rsid w:val="00F013FB"/>
    <w:rsid w:val="00F432AF"/>
    <w:rsid w:val="00F54208"/>
    <w:rsid w:val="00F77C08"/>
    <w:rsid w:val="00F86C7C"/>
    <w:rsid w:val="00F9010F"/>
    <w:rsid w:val="00FC37A7"/>
    <w:rsid w:val="010499B8"/>
    <w:rsid w:val="01543798"/>
    <w:rsid w:val="01755C46"/>
    <w:rsid w:val="01DBAF7B"/>
    <w:rsid w:val="01EC51A3"/>
    <w:rsid w:val="01F1FE32"/>
    <w:rsid w:val="023971A4"/>
    <w:rsid w:val="02725C0E"/>
    <w:rsid w:val="02A76020"/>
    <w:rsid w:val="02A843FF"/>
    <w:rsid w:val="02B77AD8"/>
    <w:rsid w:val="02E64A16"/>
    <w:rsid w:val="0302F82A"/>
    <w:rsid w:val="03128918"/>
    <w:rsid w:val="0314B8CF"/>
    <w:rsid w:val="0327EFDB"/>
    <w:rsid w:val="034319BA"/>
    <w:rsid w:val="035D51EF"/>
    <w:rsid w:val="03630FBB"/>
    <w:rsid w:val="0364E44F"/>
    <w:rsid w:val="03791A18"/>
    <w:rsid w:val="03820BB4"/>
    <w:rsid w:val="0445C484"/>
    <w:rsid w:val="0446D71B"/>
    <w:rsid w:val="04503728"/>
    <w:rsid w:val="0463370F"/>
    <w:rsid w:val="04B746B9"/>
    <w:rsid w:val="04F25A74"/>
    <w:rsid w:val="050B14C3"/>
    <w:rsid w:val="050F9870"/>
    <w:rsid w:val="054D4A04"/>
    <w:rsid w:val="05666277"/>
    <w:rsid w:val="05A4AC3F"/>
    <w:rsid w:val="05DF7104"/>
    <w:rsid w:val="05E47CA8"/>
    <w:rsid w:val="061FB941"/>
    <w:rsid w:val="0624F621"/>
    <w:rsid w:val="066B6D74"/>
    <w:rsid w:val="06B4802F"/>
    <w:rsid w:val="06B6460E"/>
    <w:rsid w:val="06B92E84"/>
    <w:rsid w:val="06BEBC1E"/>
    <w:rsid w:val="06E3657B"/>
    <w:rsid w:val="06E92265"/>
    <w:rsid w:val="06F1A157"/>
    <w:rsid w:val="06F1B3FD"/>
    <w:rsid w:val="0735EB36"/>
    <w:rsid w:val="073E59B7"/>
    <w:rsid w:val="074CD924"/>
    <w:rsid w:val="074E0232"/>
    <w:rsid w:val="076754AF"/>
    <w:rsid w:val="077AB06D"/>
    <w:rsid w:val="078D0C97"/>
    <w:rsid w:val="08075F67"/>
    <w:rsid w:val="083FD065"/>
    <w:rsid w:val="08566FF5"/>
    <w:rsid w:val="08C1BD6D"/>
    <w:rsid w:val="08EED41A"/>
    <w:rsid w:val="08FB8E48"/>
    <w:rsid w:val="09037A0A"/>
    <w:rsid w:val="091C7C35"/>
    <w:rsid w:val="09338511"/>
    <w:rsid w:val="0973782A"/>
    <w:rsid w:val="09A45017"/>
    <w:rsid w:val="09C61203"/>
    <w:rsid w:val="09EDB331"/>
    <w:rsid w:val="09FED502"/>
    <w:rsid w:val="0A2B35C3"/>
    <w:rsid w:val="0A614C18"/>
    <w:rsid w:val="0A79F9AF"/>
    <w:rsid w:val="0A8AC317"/>
    <w:rsid w:val="0A90EEF5"/>
    <w:rsid w:val="0AAF1FAC"/>
    <w:rsid w:val="0B144B0F"/>
    <w:rsid w:val="0B801AAE"/>
    <w:rsid w:val="0BB87755"/>
    <w:rsid w:val="0BC1C032"/>
    <w:rsid w:val="0BC3DC70"/>
    <w:rsid w:val="0BD428FE"/>
    <w:rsid w:val="0BFC1194"/>
    <w:rsid w:val="0C035331"/>
    <w:rsid w:val="0C233C00"/>
    <w:rsid w:val="0C5D6567"/>
    <w:rsid w:val="0C75FE3B"/>
    <w:rsid w:val="0C90122A"/>
    <w:rsid w:val="0CB94576"/>
    <w:rsid w:val="0CC15D81"/>
    <w:rsid w:val="0CF3E587"/>
    <w:rsid w:val="0CF9917A"/>
    <w:rsid w:val="0D08768D"/>
    <w:rsid w:val="0D0AB35B"/>
    <w:rsid w:val="0D2B52A3"/>
    <w:rsid w:val="0D4018D9"/>
    <w:rsid w:val="0D7656EE"/>
    <w:rsid w:val="0DA54A1D"/>
    <w:rsid w:val="0DB6BC25"/>
    <w:rsid w:val="0DB71117"/>
    <w:rsid w:val="0DC8AF93"/>
    <w:rsid w:val="0E37CB33"/>
    <w:rsid w:val="0E70EFD2"/>
    <w:rsid w:val="0EAFA2A1"/>
    <w:rsid w:val="0EEABFD7"/>
    <w:rsid w:val="0F60DFB3"/>
    <w:rsid w:val="0F6EE681"/>
    <w:rsid w:val="0F979ED7"/>
    <w:rsid w:val="0FCBED91"/>
    <w:rsid w:val="0FF6D83D"/>
    <w:rsid w:val="0FFEF947"/>
    <w:rsid w:val="102E772B"/>
    <w:rsid w:val="104C2191"/>
    <w:rsid w:val="1051F339"/>
    <w:rsid w:val="1092CE4C"/>
    <w:rsid w:val="10BA9D51"/>
    <w:rsid w:val="111B8720"/>
    <w:rsid w:val="111C8A4F"/>
    <w:rsid w:val="11344DDC"/>
    <w:rsid w:val="113D2944"/>
    <w:rsid w:val="11672FE6"/>
    <w:rsid w:val="1194BAF9"/>
    <w:rsid w:val="11CB73A1"/>
    <w:rsid w:val="11DCFE10"/>
    <w:rsid w:val="1202DAB3"/>
    <w:rsid w:val="1253C6D3"/>
    <w:rsid w:val="12573E63"/>
    <w:rsid w:val="12C31E6E"/>
    <w:rsid w:val="131BB896"/>
    <w:rsid w:val="13251813"/>
    <w:rsid w:val="13270BB9"/>
    <w:rsid w:val="13318793"/>
    <w:rsid w:val="13476F14"/>
    <w:rsid w:val="134B806C"/>
    <w:rsid w:val="13731FC7"/>
    <w:rsid w:val="13752FC5"/>
    <w:rsid w:val="138BCBC1"/>
    <w:rsid w:val="13B14ED0"/>
    <w:rsid w:val="13C84E8D"/>
    <w:rsid w:val="13D084CC"/>
    <w:rsid w:val="13D77404"/>
    <w:rsid w:val="14105D60"/>
    <w:rsid w:val="145EC579"/>
    <w:rsid w:val="14996AAA"/>
    <w:rsid w:val="14C3AF56"/>
    <w:rsid w:val="14C620BB"/>
    <w:rsid w:val="14D13BE7"/>
    <w:rsid w:val="14D178E3"/>
    <w:rsid w:val="14DA65CE"/>
    <w:rsid w:val="1501C302"/>
    <w:rsid w:val="1507FD02"/>
    <w:rsid w:val="150F0C05"/>
    <w:rsid w:val="152282BB"/>
    <w:rsid w:val="155BEEAB"/>
    <w:rsid w:val="156F1965"/>
    <w:rsid w:val="15774BEE"/>
    <w:rsid w:val="158379D6"/>
    <w:rsid w:val="15B44444"/>
    <w:rsid w:val="15BFE56E"/>
    <w:rsid w:val="15F1A5BA"/>
    <w:rsid w:val="161FB1AC"/>
    <w:rsid w:val="165DC126"/>
    <w:rsid w:val="1699A1B9"/>
    <w:rsid w:val="16E16B80"/>
    <w:rsid w:val="16F5B5AA"/>
    <w:rsid w:val="17337C0A"/>
    <w:rsid w:val="173428CF"/>
    <w:rsid w:val="17738B71"/>
    <w:rsid w:val="17A4091A"/>
    <w:rsid w:val="17A66A80"/>
    <w:rsid w:val="17B23EB5"/>
    <w:rsid w:val="17CC3F93"/>
    <w:rsid w:val="17F712C6"/>
    <w:rsid w:val="17FBFBF7"/>
    <w:rsid w:val="1811A777"/>
    <w:rsid w:val="18356107"/>
    <w:rsid w:val="185AD3EB"/>
    <w:rsid w:val="18843174"/>
    <w:rsid w:val="188CEC09"/>
    <w:rsid w:val="18AE43E3"/>
    <w:rsid w:val="18C11D1D"/>
    <w:rsid w:val="18F01F8A"/>
    <w:rsid w:val="18F1A97F"/>
    <w:rsid w:val="18FCDB8C"/>
    <w:rsid w:val="19786C23"/>
    <w:rsid w:val="199956C6"/>
    <w:rsid w:val="19CABFA8"/>
    <w:rsid w:val="19D0B7E5"/>
    <w:rsid w:val="19D16865"/>
    <w:rsid w:val="19DE42BA"/>
    <w:rsid w:val="1A01B798"/>
    <w:rsid w:val="1A67DB13"/>
    <w:rsid w:val="1A773DBF"/>
    <w:rsid w:val="1ACF78F0"/>
    <w:rsid w:val="1ADE4BEA"/>
    <w:rsid w:val="1AE81185"/>
    <w:rsid w:val="1B0A87AE"/>
    <w:rsid w:val="1B1B1456"/>
    <w:rsid w:val="1B1DC345"/>
    <w:rsid w:val="1B699A78"/>
    <w:rsid w:val="1C32B75F"/>
    <w:rsid w:val="1C356191"/>
    <w:rsid w:val="1C680860"/>
    <w:rsid w:val="1CFB0826"/>
    <w:rsid w:val="1D4988CA"/>
    <w:rsid w:val="1D5DCAD2"/>
    <w:rsid w:val="1D699A79"/>
    <w:rsid w:val="1D84649C"/>
    <w:rsid w:val="1D9055D7"/>
    <w:rsid w:val="1D95DF7D"/>
    <w:rsid w:val="1D999B98"/>
    <w:rsid w:val="1DA712B9"/>
    <w:rsid w:val="1DCA65DB"/>
    <w:rsid w:val="1DD5D12A"/>
    <w:rsid w:val="1DE45C41"/>
    <w:rsid w:val="1E46D731"/>
    <w:rsid w:val="1E5A2CF5"/>
    <w:rsid w:val="1E712B39"/>
    <w:rsid w:val="1EBF395C"/>
    <w:rsid w:val="1EDED3E3"/>
    <w:rsid w:val="1F0DEAF6"/>
    <w:rsid w:val="1F1ECF04"/>
    <w:rsid w:val="1F3A438D"/>
    <w:rsid w:val="1F8C021F"/>
    <w:rsid w:val="1F8D3D59"/>
    <w:rsid w:val="1FABD216"/>
    <w:rsid w:val="1FC93934"/>
    <w:rsid w:val="1FCE77BA"/>
    <w:rsid w:val="1FD4EAB6"/>
    <w:rsid w:val="1FF090D1"/>
    <w:rsid w:val="202A8111"/>
    <w:rsid w:val="20305FB6"/>
    <w:rsid w:val="203C408E"/>
    <w:rsid w:val="205EA054"/>
    <w:rsid w:val="2067420C"/>
    <w:rsid w:val="2073B102"/>
    <w:rsid w:val="20B1763C"/>
    <w:rsid w:val="20C11478"/>
    <w:rsid w:val="2131232E"/>
    <w:rsid w:val="213E7891"/>
    <w:rsid w:val="217EB880"/>
    <w:rsid w:val="21EBDA0E"/>
    <w:rsid w:val="221C1A18"/>
    <w:rsid w:val="221E61CD"/>
    <w:rsid w:val="22412A2E"/>
    <w:rsid w:val="2243C35B"/>
    <w:rsid w:val="22669726"/>
    <w:rsid w:val="23355C91"/>
    <w:rsid w:val="234AF06A"/>
    <w:rsid w:val="23544AE2"/>
    <w:rsid w:val="23762E51"/>
    <w:rsid w:val="23BF4DA0"/>
    <w:rsid w:val="240573EF"/>
    <w:rsid w:val="240652A1"/>
    <w:rsid w:val="2417F26C"/>
    <w:rsid w:val="245677C5"/>
    <w:rsid w:val="247146BD"/>
    <w:rsid w:val="2472EC16"/>
    <w:rsid w:val="24993DE5"/>
    <w:rsid w:val="24B608C0"/>
    <w:rsid w:val="24E001F2"/>
    <w:rsid w:val="24F4F77C"/>
    <w:rsid w:val="25349C6B"/>
    <w:rsid w:val="2575D275"/>
    <w:rsid w:val="25A63B65"/>
    <w:rsid w:val="260925BD"/>
    <w:rsid w:val="261A9B32"/>
    <w:rsid w:val="2653BD92"/>
    <w:rsid w:val="265FC562"/>
    <w:rsid w:val="266441AF"/>
    <w:rsid w:val="267F0C59"/>
    <w:rsid w:val="26F688B6"/>
    <w:rsid w:val="27133293"/>
    <w:rsid w:val="272A5656"/>
    <w:rsid w:val="273D3CD6"/>
    <w:rsid w:val="27988FFB"/>
    <w:rsid w:val="27B1AE2D"/>
    <w:rsid w:val="27B731F5"/>
    <w:rsid w:val="27D6249F"/>
    <w:rsid w:val="27F6D926"/>
    <w:rsid w:val="280DE179"/>
    <w:rsid w:val="280DFD53"/>
    <w:rsid w:val="285FBA38"/>
    <w:rsid w:val="2876B2A2"/>
    <w:rsid w:val="28790C4F"/>
    <w:rsid w:val="2879BF4C"/>
    <w:rsid w:val="287BAAD3"/>
    <w:rsid w:val="2887DC50"/>
    <w:rsid w:val="28886D6B"/>
    <w:rsid w:val="28AB72D3"/>
    <w:rsid w:val="28B2095F"/>
    <w:rsid w:val="28B3960F"/>
    <w:rsid w:val="28C8297C"/>
    <w:rsid w:val="28E36F1B"/>
    <w:rsid w:val="290F2DAC"/>
    <w:rsid w:val="291CF8F5"/>
    <w:rsid w:val="294017E4"/>
    <w:rsid w:val="29574F1A"/>
    <w:rsid w:val="2967E381"/>
    <w:rsid w:val="29CFAA2D"/>
    <w:rsid w:val="29D802E9"/>
    <w:rsid w:val="2A04F9F0"/>
    <w:rsid w:val="2A1D0FBD"/>
    <w:rsid w:val="2A2185D5"/>
    <w:rsid w:val="2A8B7009"/>
    <w:rsid w:val="2A9205E0"/>
    <w:rsid w:val="2A9FC743"/>
    <w:rsid w:val="2AA577DD"/>
    <w:rsid w:val="2AB0D5B4"/>
    <w:rsid w:val="2AF75FF4"/>
    <w:rsid w:val="2AF7E468"/>
    <w:rsid w:val="2B074F7B"/>
    <w:rsid w:val="2B134117"/>
    <w:rsid w:val="2BBF2D9B"/>
    <w:rsid w:val="2BC1A5CF"/>
    <w:rsid w:val="2BDEF1DA"/>
    <w:rsid w:val="2BF68C7C"/>
    <w:rsid w:val="2BF9A6AC"/>
    <w:rsid w:val="2C5A55A1"/>
    <w:rsid w:val="2C723A71"/>
    <w:rsid w:val="2C87E9CB"/>
    <w:rsid w:val="2CCAFB94"/>
    <w:rsid w:val="2CFD55DF"/>
    <w:rsid w:val="2D0172CB"/>
    <w:rsid w:val="2D433946"/>
    <w:rsid w:val="2D448137"/>
    <w:rsid w:val="2D7C6DFF"/>
    <w:rsid w:val="2DAFFDEC"/>
    <w:rsid w:val="2DD847F0"/>
    <w:rsid w:val="2DF59778"/>
    <w:rsid w:val="2E146E46"/>
    <w:rsid w:val="2E4E7E75"/>
    <w:rsid w:val="2E6EE2CD"/>
    <w:rsid w:val="2E81650E"/>
    <w:rsid w:val="2EE84ACF"/>
    <w:rsid w:val="2EE85C88"/>
    <w:rsid w:val="2F282B49"/>
    <w:rsid w:val="2F5A48BF"/>
    <w:rsid w:val="2F60B3CD"/>
    <w:rsid w:val="2FB084D7"/>
    <w:rsid w:val="301DF6B2"/>
    <w:rsid w:val="3033D1D4"/>
    <w:rsid w:val="30412BE0"/>
    <w:rsid w:val="30472EC4"/>
    <w:rsid w:val="3052CBCA"/>
    <w:rsid w:val="30606540"/>
    <w:rsid w:val="30627B45"/>
    <w:rsid w:val="306433ED"/>
    <w:rsid w:val="308338F2"/>
    <w:rsid w:val="30A0B69A"/>
    <w:rsid w:val="30EF5573"/>
    <w:rsid w:val="31686040"/>
    <w:rsid w:val="31BF9C2A"/>
    <w:rsid w:val="31C8E15E"/>
    <w:rsid w:val="31DA9BD5"/>
    <w:rsid w:val="31E6A9D8"/>
    <w:rsid w:val="322ADD36"/>
    <w:rsid w:val="325A1726"/>
    <w:rsid w:val="3287E9B8"/>
    <w:rsid w:val="32BAC63E"/>
    <w:rsid w:val="32DE299F"/>
    <w:rsid w:val="33120A6E"/>
    <w:rsid w:val="3313F2B3"/>
    <w:rsid w:val="3338DF7C"/>
    <w:rsid w:val="338E3FCB"/>
    <w:rsid w:val="33C56302"/>
    <w:rsid w:val="33E8AAC6"/>
    <w:rsid w:val="34042D64"/>
    <w:rsid w:val="3413D91D"/>
    <w:rsid w:val="3473D4F7"/>
    <w:rsid w:val="348AF6A6"/>
    <w:rsid w:val="34907FCA"/>
    <w:rsid w:val="34E25B16"/>
    <w:rsid w:val="34E387F8"/>
    <w:rsid w:val="351C0D4D"/>
    <w:rsid w:val="351E9B07"/>
    <w:rsid w:val="35406AA7"/>
    <w:rsid w:val="35D435EB"/>
    <w:rsid w:val="35D51739"/>
    <w:rsid w:val="363103EF"/>
    <w:rsid w:val="363E5493"/>
    <w:rsid w:val="36429BA0"/>
    <w:rsid w:val="364B4B23"/>
    <w:rsid w:val="36597950"/>
    <w:rsid w:val="36622F20"/>
    <w:rsid w:val="366F09FD"/>
    <w:rsid w:val="367BF375"/>
    <w:rsid w:val="36A171A6"/>
    <w:rsid w:val="36BDDBFF"/>
    <w:rsid w:val="36D0F40F"/>
    <w:rsid w:val="36D5809E"/>
    <w:rsid w:val="378187BE"/>
    <w:rsid w:val="3784A6C6"/>
    <w:rsid w:val="37869535"/>
    <w:rsid w:val="379DDEFD"/>
    <w:rsid w:val="37AC8F89"/>
    <w:rsid w:val="37B7FCC1"/>
    <w:rsid w:val="37C22C82"/>
    <w:rsid w:val="37D5CF4B"/>
    <w:rsid w:val="38166646"/>
    <w:rsid w:val="383651CA"/>
    <w:rsid w:val="38CEE5BD"/>
    <w:rsid w:val="38E9AA92"/>
    <w:rsid w:val="391E2DF3"/>
    <w:rsid w:val="39219D22"/>
    <w:rsid w:val="39233508"/>
    <w:rsid w:val="39896FBF"/>
    <w:rsid w:val="399C396B"/>
    <w:rsid w:val="39F2A70C"/>
    <w:rsid w:val="3A0AAC20"/>
    <w:rsid w:val="3A0FB85E"/>
    <w:rsid w:val="3A2050C1"/>
    <w:rsid w:val="3A57CB2F"/>
    <w:rsid w:val="3A862754"/>
    <w:rsid w:val="3AEC657A"/>
    <w:rsid w:val="3B627716"/>
    <w:rsid w:val="3B8BC0E6"/>
    <w:rsid w:val="3BA0E9CA"/>
    <w:rsid w:val="3BFADF1A"/>
    <w:rsid w:val="3C22ED70"/>
    <w:rsid w:val="3C2DF2D2"/>
    <w:rsid w:val="3C4821B8"/>
    <w:rsid w:val="3C4D13F1"/>
    <w:rsid w:val="3CD29E35"/>
    <w:rsid w:val="3D0B24A9"/>
    <w:rsid w:val="3D2A9AC3"/>
    <w:rsid w:val="3D8C17CF"/>
    <w:rsid w:val="3D8EE20A"/>
    <w:rsid w:val="3DB82734"/>
    <w:rsid w:val="3DE6F1B7"/>
    <w:rsid w:val="3E171ACB"/>
    <w:rsid w:val="3E1A2177"/>
    <w:rsid w:val="3E4E702E"/>
    <w:rsid w:val="3E637F32"/>
    <w:rsid w:val="3E8F5737"/>
    <w:rsid w:val="3E9D49A7"/>
    <w:rsid w:val="3EA73F22"/>
    <w:rsid w:val="3EB85006"/>
    <w:rsid w:val="3EBC7C61"/>
    <w:rsid w:val="3EDF9742"/>
    <w:rsid w:val="3F23E263"/>
    <w:rsid w:val="3F445908"/>
    <w:rsid w:val="3FB42E0D"/>
    <w:rsid w:val="3FB4F1F3"/>
    <w:rsid w:val="3FDFE874"/>
    <w:rsid w:val="40728319"/>
    <w:rsid w:val="408EC9D9"/>
    <w:rsid w:val="40A3ECE1"/>
    <w:rsid w:val="40DF4245"/>
    <w:rsid w:val="4124802D"/>
    <w:rsid w:val="414A802A"/>
    <w:rsid w:val="415BD9ED"/>
    <w:rsid w:val="41B69452"/>
    <w:rsid w:val="41C9883F"/>
    <w:rsid w:val="41D976CD"/>
    <w:rsid w:val="41F1DF68"/>
    <w:rsid w:val="41F5FBB4"/>
    <w:rsid w:val="42109076"/>
    <w:rsid w:val="4219375C"/>
    <w:rsid w:val="4247A845"/>
    <w:rsid w:val="424A34C7"/>
    <w:rsid w:val="425A3AD2"/>
    <w:rsid w:val="42760892"/>
    <w:rsid w:val="428B5B92"/>
    <w:rsid w:val="428EFE91"/>
    <w:rsid w:val="4295BA1C"/>
    <w:rsid w:val="42977659"/>
    <w:rsid w:val="42A82F49"/>
    <w:rsid w:val="42D1844B"/>
    <w:rsid w:val="42D9DE45"/>
    <w:rsid w:val="431E29BC"/>
    <w:rsid w:val="434B37CC"/>
    <w:rsid w:val="434BBA18"/>
    <w:rsid w:val="434E7671"/>
    <w:rsid w:val="43CECCDA"/>
    <w:rsid w:val="44389D41"/>
    <w:rsid w:val="443BDBC0"/>
    <w:rsid w:val="44422D29"/>
    <w:rsid w:val="44435C89"/>
    <w:rsid w:val="446F496C"/>
    <w:rsid w:val="4481F36A"/>
    <w:rsid w:val="449C54F3"/>
    <w:rsid w:val="44DE899C"/>
    <w:rsid w:val="4515FFA0"/>
    <w:rsid w:val="451E1EB9"/>
    <w:rsid w:val="4520235C"/>
    <w:rsid w:val="45261D34"/>
    <w:rsid w:val="45369F3B"/>
    <w:rsid w:val="453F5EC5"/>
    <w:rsid w:val="456AD25F"/>
    <w:rsid w:val="456C0787"/>
    <w:rsid w:val="45923484"/>
    <w:rsid w:val="459B3A35"/>
    <w:rsid w:val="4634AC69"/>
    <w:rsid w:val="46BA1658"/>
    <w:rsid w:val="46C0B59C"/>
    <w:rsid w:val="46CBF9A9"/>
    <w:rsid w:val="46D739EC"/>
    <w:rsid w:val="46F2682D"/>
    <w:rsid w:val="46F488C4"/>
    <w:rsid w:val="46F7A1C3"/>
    <w:rsid w:val="4741F5CD"/>
    <w:rsid w:val="47502B88"/>
    <w:rsid w:val="479A8DA3"/>
    <w:rsid w:val="47AE8FC7"/>
    <w:rsid w:val="47CBA77B"/>
    <w:rsid w:val="47D23409"/>
    <w:rsid w:val="47D84975"/>
    <w:rsid w:val="47F42341"/>
    <w:rsid w:val="47FFB751"/>
    <w:rsid w:val="48097564"/>
    <w:rsid w:val="481151D3"/>
    <w:rsid w:val="4864628C"/>
    <w:rsid w:val="487BF069"/>
    <w:rsid w:val="489EF567"/>
    <w:rsid w:val="48A33541"/>
    <w:rsid w:val="48A9A98C"/>
    <w:rsid w:val="48FBF952"/>
    <w:rsid w:val="49496787"/>
    <w:rsid w:val="495B3B67"/>
    <w:rsid w:val="499BD0AE"/>
    <w:rsid w:val="49CA6736"/>
    <w:rsid w:val="49E2446A"/>
    <w:rsid w:val="4A341E89"/>
    <w:rsid w:val="4A51CACA"/>
    <w:rsid w:val="4A92BE98"/>
    <w:rsid w:val="4AC52328"/>
    <w:rsid w:val="4AC9E278"/>
    <w:rsid w:val="4AD58CAE"/>
    <w:rsid w:val="4B22519A"/>
    <w:rsid w:val="4B26064E"/>
    <w:rsid w:val="4B74B95F"/>
    <w:rsid w:val="4B84925C"/>
    <w:rsid w:val="4B887763"/>
    <w:rsid w:val="4B8C497A"/>
    <w:rsid w:val="4B9BDDF6"/>
    <w:rsid w:val="4BD571D2"/>
    <w:rsid w:val="4C37D7DE"/>
    <w:rsid w:val="4C383AB0"/>
    <w:rsid w:val="4C556293"/>
    <w:rsid w:val="4CA5DBA9"/>
    <w:rsid w:val="4CDA39A5"/>
    <w:rsid w:val="4CFA3808"/>
    <w:rsid w:val="4D1DC90B"/>
    <w:rsid w:val="4D2B7E37"/>
    <w:rsid w:val="4D608361"/>
    <w:rsid w:val="4D6A59D6"/>
    <w:rsid w:val="4DDA598D"/>
    <w:rsid w:val="4DECA52C"/>
    <w:rsid w:val="4DEDA041"/>
    <w:rsid w:val="4E0E9515"/>
    <w:rsid w:val="4E2AC28D"/>
    <w:rsid w:val="4E3B4F7B"/>
    <w:rsid w:val="4E5517D0"/>
    <w:rsid w:val="4E8CA2AB"/>
    <w:rsid w:val="4E93C9BF"/>
    <w:rsid w:val="4EAF4260"/>
    <w:rsid w:val="4EC54837"/>
    <w:rsid w:val="4ECC4492"/>
    <w:rsid w:val="4EE3DD19"/>
    <w:rsid w:val="4EEC46F3"/>
    <w:rsid w:val="4EF2AD73"/>
    <w:rsid w:val="4EFC95C2"/>
    <w:rsid w:val="4EFDA2EE"/>
    <w:rsid w:val="4F337730"/>
    <w:rsid w:val="4F8FA9B3"/>
    <w:rsid w:val="4FAE8356"/>
    <w:rsid w:val="4FBEFCD6"/>
    <w:rsid w:val="4FC1CB78"/>
    <w:rsid w:val="4FF3A407"/>
    <w:rsid w:val="501EDCF9"/>
    <w:rsid w:val="502D080F"/>
    <w:rsid w:val="504E4AA8"/>
    <w:rsid w:val="504FD329"/>
    <w:rsid w:val="5059218A"/>
    <w:rsid w:val="5060BA26"/>
    <w:rsid w:val="50667A0D"/>
    <w:rsid w:val="50A8E6A4"/>
    <w:rsid w:val="50D67308"/>
    <w:rsid w:val="50DD72C8"/>
    <w:rsid w:val="511452FD"/>
    <w:rsid w:val="51304569"/>
    <w:rsid w:val="5161B916"/>
    <w:rsid w:val="5177AD46"/>
    <w:rsid w:val="51BED989"/>
    <w:rsid w:val="51E42C9E"/>
    <w:rsid w:val="520485F9"/>
    <w:rsid w:val="5226A59B"/>
    <w:rsid w:val="5270B0D3"/>
    <w:rsid w:val="5276F138"/>
    <w:rsid w:val="52A0F6F0"/>
    <w:rsid w:val="53868472"/>
    <w:rsid w:val="53874332"/>
    <w:rsid w:val="53A92BBF"/>
    <w:rsid w:val="53ECBD5C"/>
    <w:rsid w:val="53F4A828"/>
    <w:rsid w:val="540D84E8"/>
    <w:rsid w:val="542AD30D"/>
    <w:rsid w:val="542B97C5"/>
    <w:rsid w:val="544A755C"/>
    <w:rsid w:val="54660635"/>
    <w:rsid w:val="5466241E"/>
    <w:rsid w:val="54A7C723"/>
    <w:rsid w:val="54A88877"/>
    <w:rsid w:val="54D80119"/>
    <w:rsid w:val="54F0FF1A"/>
    <w:rsid w:val="5512C01B"/>
    <w:rsid w:val="551B0F27"/>
    <w:rsid w:val="55291859"/>
    <w:rsid w:val="555F7202"/>
    <w:rsid w:val="55810C54"/>
    <w:rsid w:val="55871AE9"/>
    <w:rsid w:val="55D21E0F"/>
    <w:rsid w:val="55D43F63"/>
    <w:rsid w:val="55EE3005"/>
    <w:rsid w:val="56158749"/>
    <w:rsid w:val="56194DB2"/>
    <w:rsid w:val="562D1412"/>
    <w:rsid w:val="5670C84F"/>
    <w:rsid w:val="568C7883"/>
    <w:rsid w:val="56932DFF"/>
    <w:rsid w:val="5697EB25"/>
    <w:rsid w:val="56C09B32"/>
    <w:rsid w:val="56C428B2"/>
    <w:rsid w:val="572BD652"/>
    <w:rsid w:val="57792EE9"/>
    <w:rsid w:val="5783A785"/>
    <w:rsid w:val="578861AB"/>
    <w:rsid w:val="5799DFF9"/>
    <w:rsid w:val="57B4A228"/>
    <w:rsid w:val="57CA3B0E"/>
    <w:rsid w:val="57E0618D"/>
    <w:rsid w:val="57E87C16"/>
    <w:rsid w:val="5859B1E0"/>
    <w:rsid w:val="58735AC6"/>
    <w:rsid w:val="587568F9"/>
    <w:rsid w:val="58910281"/>
    <w:rsid w:val="58AB54E3"/>
    <w:rsid w:val="58D30A5E"/>
    <w:rsid w:val="590854EF"/>
    <w:rsid w:val="59674DE8"/>
    <w:rsid w:val="59D0CC14"/>
    <w:rsid w:val="59E9CF21"/>
    <w:rsid w:val="5A1EFA1B"/>
    <w:rsid w:val="5A445015"/>
    <w:rsid w:val="5A7439BA"/>
    <w:rsid w:val="5AA24D34"/>
    <w:rsid w:val="5AE0087C"/>
    <w:rsid w:val="5AEC027E"/>
    <w:rsid w:val="5AF896B7"/>
    <w:rsid w:val="5B0D04C1"/>
    <w:rsid w:val="5B3DDBB7"/>
    <w:rsid w:val="5B55E6A5"/>
    <w:rsid w:val="5BA9A7FE"/>
    <w:rsid w:val="5BBCAD77"/>
    <w:rsid w:val="5BD3B72B"/>
    <w:rsid w:val="5BDBE919"/>
    <w:rsid w:val="5BDE970A"/>
    <w:rsid w:val="5BF91C3A"/>
    <w:rsid w:val="5C3CF18C"/>
    <w:rsid w:val="5C582357"/>
    <w:rsid w:val="5C5EA5B8"/>
    <w:rsid w:val="5C627583"/>
    <w:rsid w:val="5C76227B"/>
    <w:rsid w:val="5C7904F9"/>
    <w:rsid w:val="5C8E4809"/>
    <w:rsid w:val="5CA83726"/>
    <w:rsid w:val="5CBCC945"/>
    <w:rsid w:val="5CC17D7C"/>
    <w:rsid w:val="5CD65189"/>
    <w:rsid w:val="5CDA3C25"/>
    <w:rsid w:val="5D01B32B"/>
    <w:rsid w:val="5D03DBF0"/>
    <w:rsid w:val="5D33A55D"/>
    <w:rsid w:val="5DC179AA"/>
    <w:rsid w:val="5DD4E96F"/>
    <w:rsid w:val="5DDBD305"/>
    <w:rsid w:val="5DE3B908"/>
    <w:rsid w:val="5DF64A60"/>
    <w:rsid w:val="5E5F2773"/>
    <w:rsid w:val="5E71F79B"/>
    <w:rsid w:val="5ED5259E"/>
    <w:rsid w:val="5EDCB42C"/>
    <w:rsid w:val="5F01F6B9"/>
    <w:rsid w:val="5F2E0CDF"/>
    <w:rsid w:val="5F348096"/>
    <w:rsid w:val="5F385DC5"/>
    <w:rsid w:val="5F7A55D0"/>
    <w:rsid w:val="5F806858"/>
    <w:rsid w:val="5F997073"/>
    <w:rsid w:val="5FA89084"/>
    <w:rsid w:val="5FAB0A96"/>
    <w:rsid w:val="5FBC8566"/>
    <w:rsid w:val="5FD90F06"/>
    <w:rsid w:val="5FE76C3C"/>
    <w:rsid w:val="602BAB0F"/>
    <w:rsid w:val="6032BDC5"/>
    <w:rsid w:val="604CB503"/>
    <w:rsid w:val="604D2442"/>
    <w:rsid w:val="6071AE24"/>
    <w:rsid w:val="60D9A3DB"/>
    <w:rsid w:val="610F648D"/>
    <w:rsid w:val="612547C6"/>
    <w:rsid w:val="612C36FA"/>
    <w:rsid w:val="612C68BD"/>
    <w:rsid w:val="6146D96A"/>
    <w:rsid w:val="614C6D5C"/>
    <w:rsid w:val="61744C0C"/>
    <w:rsid w:val="619459BA"/>
    <w:rsid w:val="61A3394F"/>
    <w:rsid w:val="61BF4D8C"/>
    <w:rsid w:val="61D43872"/>
    <w:rsid w:val="61DC89B0"/>
    <w:rsid w:val="61F04F86"/>
    <w:rsid w:val="625683AF"/>
    <w:rsid w:val="6259FBCA"/>
    <w:rsid w:val="6271BF38"/>
    <w:rsid w:val="627D896D"/>
    <w:rsid w:val="6291CD80"/>
    <w:rsid w:val="629C9A36"/>
    <w:rsid w:val="62BAED84"/>
    <w:rsid w:val="62D2E608"/>
    <w:rsid w:val="6330709A"/>
    <w:rsid w:val="633E3BD0"/>
    <w:rsid w:val="636F366E"/>
    <w:rsid w:val="63821DC4"/>
    <w:rsid w:val="638B1E2A"/>
    <w:rsid w:val="63A2FF61"/>
    <w:rsid w:val="63C28832"/>
    <w:rsid w:val="63DF480D"/>
    <w:rsid w:val="63F12289"/>
    <w:rsid w:val="647D723A"/>
    <w:rsid w:val="64B3806E"/>
    <w:rsid w:val="64FBD038"/>
    <w:rsid w:val="65342A13"/>
    <w:rsid w:val="655571B5"/>
    <w:rsid w:val="656B8E7C"/>
    <w:rsid w:val="6570D22E"/>
    <w:rsid w:val="6580FADD"/>
    <w:rsid w:val="65CC5FE7"/>
    <w:rsid w:val="65F2EB0F"/>
    <w:rsid w:val="6608A0E4"/>
    <w:rsid w:val="662F88AD"/>
    <w:rsid w:val="669ED25E"/>
    <w:rsid w:val="66BA95FF"/>
    <w:rsid w:val="66D08595"/>
    <w:rsid w:val="66D31777"/>
    <w:rsid w:val="6708BA93"/>
    <w:rsid w:val="671A62E7"/>
    <w:rsid w:val="674A6C79"/>
    <w:rsid w:val="674E09CA"/>
    <w:rsid w:val="6773BBD0"/>
    <w:rsid w:val="67E2C900"/>
    <w:rsid w:val="67F984C1"/>
    <w:rsid w:val="6814E725"/>
    <w:rsid w:val="6838C7C8"/>
    <w:rsid w:val="68442D90"/>
    <w:rsid w:val="68493D92"/>
    <w:rsid w:val="6860D930"/>
    <w:rsid w:val="689006C1"/>
    <w:rsid w:val="68FC97B0"/>
    <w:rsid w:val="690F1BD8"/>
    <w:rsid w:val="6938CD50"/>
    <w:rsid w:val="69390D5F"/>
    <w:rsid w:val="695E4BB2"/>
    <w:rsid w:val="69F70BCE"/>
    <w:rsid w:val="6A00B946"/>
    <w:rsid w:val="6A4189E6"/>
    <w:rsid w:val="6A65F32F"/>
    <w:rsid w:val="6A6C0CFB"/>
    <w:rsid w:val="6AAA0CA7"/>
    <w:rsid w:val="6ABACD60"/>
    <w:rsid w:val="6AED0936"/>
    <w:rsid w:val="6B02E031"/>
    <w:rsid w:val="6B0BD88B"/>
    <w:rsid w:val="6B338671"/>
    <w:rsid w:val="6B422A35"/>
    <w:rsid w:val="6B4EF51B"/>
    <w:rsid w:val="6B8DB6B3"/>
    <w:rsid w:val="6BBA90C2"/>
    <w:rsid w:val="6C0BDB6D"/>
    <w:rsid w:val="6C178E81"/>
    <w:rsid w:val="6C2BFAEF"/>
    <w:rsid w:val="6C35FFFF"/>
    <w:rsid w:val="6C77F1BC"/>
    <w:rsid w:val="6C7BC63C"/>
    <w:rsid w:val="6CABD7C2"/>
    <w:rsid w:val="6D019066"/>
    <w:rsid w:val="6D43D525"/>
    <w:rsid w:val="6D4B3DBA"/>
    <w:rsid w:val="6D4BEC93"/>
    <w:rsid w:val="6D5806BC"/>
    <w:rsid w:val="6D5F9C01"/>
    <w:rsid w:val="6D71226C"/>
    <w:rsid w:val="6DC35D23"/>
    <w:rsid w:val="6DD56336"/>
    <w:rsid w:val="6DEF34D1"/>
    <w:rsid w:val="6E30E58E"/>
    <w:rsid w:val="6E622AFC"/>
    <w:rsid w:val="6EBFE840"/>
    <w:rsid w:val="6ED3CBC3"/>
    <w:rsid w:val="6F5D21D6"/>
    <w:rsid w:val="6F650C2C"/>
    <w:rsid w:val="6F8C919C"/>
    <w:rsid w:val="6FA4D3CB"/>
    <w:rsid w:val="701B4932"/>
    <w:rsid w:val="7021CF1D"/>
    <w:rsid w:val="704160A4"/>
    <w:rsid w:val="709268EC"/>
    <w:rsid w:val="70976406"/>
    <w:rsid w:val="70C4D7B6"/>
    <w:rsid w:val="70D1D8F5"/>
    <w:rsid w:val="70F3EBD4"/>
    <w:rsid w:val="7156D5C7"/>
    <w:rsid w:val="715CAD3C"/>
    <w:rsid w:val="715D8C2C"/>
    <w:rsid w:val="71787AC4"/>
    <w:rsid w:val="719354D7"/>
    <w:rsid w:val="71C44A76"/>
    <w:rsid w:val="71E4AD42"/>
    <w:rsid w:val="71F23D40"/>
    <w:rsid w:val="7206B9E9"/>
    <w:rsid w:val="7213A037"/>
    <w:rsid w:val="72781523"/>
    <w:rsid w:val="727926CE"/>
    <w:rsid w:val="72CBE7D1"/>
    <w:rsid w:val="72D605FE"/>
    <w:rsid w:val="7326AFD6"/>
    <w:rsid w:val="73593C31"/>
    <w:rsid w:val="73AF146E"/>
    <w:rsid w:val="7413AE3A"/>
    <w:rsid w:val="746FEA78"/>
    <w:rsid w:val="7470CF76"/>
    <w:rsid w:val="749154CC"/>
    <w:rsid w:val="749CD4F6"/>
    <w:rsid w:val="74B48459"/>
    <w:rsid w:val="752F8C42"/>
    <w:rsid w:val="753F9CB0"/>
    <w:rsid w:val="75432411"/>
    <w:rsid w:val="75453760"/>
    <w:rsid w:val="758FB8F8"/>
    <w:rsid w:val="75D6949C"/>
    <w:rsid w:val="75E0F335"/>
    <w:rsid w:val="75F4DDF7"/>
    <w:rsid w:val="75FBC613"/>
    <w:rsid w:val="761DCECF"/>
    <w:rsid w:val="76213023"/>
    <w:rsid w:val="7638418C"/>
    <w:rsid w:val="76400769"/>
    <w:rsid w:val="777AE61C"/>
    <w:rsid w:val="77A3CB42"/>
    <w:rsid w:val="77BC635D"/>
    <w:rsid w:val="77C3578C"/>
    <w:rsid w:val="781B101B"/>
    <w:rsid w:val="785B914E"/>
    <w:rsid w:val="785E43E4"/>
    <w:rsid w:val="787D3D0F"/>
    <w:rsid w:val="7897E639"/>
    <w:rsid w:val="789FB761"/>
    <w:rsid w:val="78C90243"/>
    <w:rsid w:val="78D03891"/>
    <w:rsid w:val="78E1D52D"/>
    <w:rsid w:val="78EB79F4"/>
    <w:rsid w:val="790583F9"/>
    <w:rsid w:val="7909FECA"/>
    <w:rsid w:val="792AB6AD"/>
    <w:rsid w:val="797D05C6"/>
    <w:rsid w:val="79869B26"/>
    <w:rsid w:val="79C8CBCF"/>
    <w:rsid w:val="79D9068C"/>
    <w:rsid w:val="79F29F8D"/>
    <w:rsid w:val="7A1100D7"/>
    <w:rsid w:val="7A794641"/>
    <w:rsid w:val="7A8530B5"/>
    <w:rsid w:val="7A9F055E"/>
    <w:rsid w:val="7B113F8B"/>
    <w:rsid w:val="7B5E2804"/>
    <w:rsid w:val="7B7F2502"/>
    <w:rsid w:val="7B920A18"/>
    <w:rsid w:val="7BC9BFDB"/>
    <w:rsid w:val="7BD483BF"/>
    <w:rsid w:val="7C07EA81"/>
    <w:rsid w:val="7C292016"/>
    <w:rsid w:val="7C2AFC0A"/>
    <w:rsid w:val="7C2FD6DF"/>
    <w:rsid w:val="7C37561A"/>
    <w:rsid w:val="7C3D0BC2"/>
    <w:rsid w:val="7C4C9AEE"/>
    <w:rsid w:val="7C9002E9"/>
    <w:rsid w:val="7CA4E311"/>
    <w:rsid w:val="7CB2180D"/>
    <w:rsid w:val="7CBB6CE7"/>
    <w:rsid w:val="7CFE13D0"/>
    <w:rsid w:val="7D05E652"/>
    <w:rsid w:val="7D14D5CD"/>
    <w:rsid w:val="7D4012B7"/>
    <w:rsid w:val="7D4DE764"/>
    <w:rsid w:val="7D57DDF5"/>
    <w:rsid w:val="7D83B3AA"/>
    <w:rsid w:val="7D9A5F8A"/>
    <w:rsid w:val="7DF91A0A"/>
    <w:rsid w:val="7DFC7659"/>
    <w:rsid w:val="7E10D1B3"/>
    <w:rsid w:val="7E3A7B9D"/>
    <w:rsid w:val="7E492A67"/>
    <w:rsid w:val="7E671A4F"/>
    <w:rsid w:val="7EB01F39"/>
    <w:rsid w:val="7EC8431C"/>
    <w:rsid w:val="7ED02CDC"/>
    <w:rsid w:val="7EF78864"/>
    <w:rsid w:val="7F30DA26"/>
    <w:rsid w:val="7F4A56AC"/>
    <w:rsid w:val="7F8F08D8"/>
    <w:rsid w:val="7F91FE3C"/>
    <w:rsid w:val="7FC5B57F"/>
    <w:rsid w:val="7FD73761"/>
    <w:rsid w:val="7FE793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94ADB"/>
  <w15:docId w15:val="{0C4B1317-CBC6-44FD-8E49-1F7954A63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5132"/>
  </w:style>
  <w:style w:type="paragraph" w:styleId="Heading2">
    <w:name w:val="heading 2"/>
    <w:basedOn w:val="Normal"/>
    <w:next w:val="Normal"/>
    <w:link w:val="Heading2Char"/>
    <w:uiPriority w:val="9"/>
    <w:unhideWhenUsed/>
    <w:qFormat/>
    <w:rsid w:val="005C51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5132"/>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5C5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132"/>
    <w:rPr>
      <w:rFonts w:ascii="Tahoma" w:hAnsi="Tahoma" w:cs="Tahoma"/>
      <w:sz w:val="16"/>
      <w:szCs w:val="16"/>
    </w:rPr>
  </w:style>
  <w:style w:type="table" w:styleId="TableGrid">
    <w:name w:val="Table Grid"/>
    <w:basedOn w:val="TableNormal"/>
    <w:uiPriority w:val="59"/>
    <w:rsid w:val="005C5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010F"/>
    <w:pPr>
      <w:ind w:left="720"/>
      <w:contextualSpacing/>
    </w:pPr>
  </w:style>
  <w:style w:type="paragraph" w:styleId="NormalWeb">
    <w:name w:val="Normal (Web)"/>
    <w:basedOn w:val="Normal"/>
    <w:uiPriority w:val="99"/>
    <w:semiHidden/>
    <w:unhideWhenUsed/>
    <w:rsid w:val="002D736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21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hyperlink" Target="http://www.google.co.uk/imgres?imgurl=http://www.teignacademy.co.uk/Links/images/working-logo-new.png&amp;imgrefurl=http://www.teignacademy.co.uk/Links/School_Uniform.html&amp;h=800&amp;w=800&amp;tbnid=SQKoxNOzWBBrZM:&amp;zoom=1&amp;q=teign%20school%20logo&amp;docid=3u0G804IljIBJM&amp;ei=MKI-U9HgBYbPhAf-ooGICg&amp;tbm=isch&amp;ved=0CHAQhBwwCA&amp;iact=rc&amp;dur=4189&amp;page=1&amp;start=0&amp;ndsp=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1B974E9B42DF42A6DCCCB579A3E4C6" ma:contentTypeVersion="5" ma:contentTypeDescription="Create a new document." ma:contentTypeScope="" ma:versionID="67a613974cc77784a0b3c9e0309d0c1e">
  <xsd:schema xmlns:xsd="http://www.w3.org/2001/XMLSchema" xmlns:xs="http://www.w3.org/2001/XMLSchema" xmlns:p="http://schemas.microsoft.com/office/2006/metadata/properties" xmlns:ns2="f6dbf1d6-2ce5-40df-9cc9-9bb34b01c2e0" targetNamespace="http://schemas.microsoft.com/office/2006/metadata/properties" ma:root="true" ma:fieldsID="0d71481b421ddf9686cbefcbeb1cbfdf" ns2:_="">
    <xsd:import namespace="f6dbf1d6-2ce5-40df-9cc9-9bb34b01c2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bf1d6-2ce5-40df-9cc9-9bb34b01c2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1C9D9-3285-4F4C-B776-00FB939E92CB}">
  <ds:schemaRefs>
    <ds:schemaRef ds:uri="16edbd88-a867-4aa0-a21f-fe28896d3392"/>
    <ds:schemaRef ds:uri="http://schemas.microsoft.com/office/2006/documentManagement/types"/>
    <ds:schemaRef ds:uri="http://purl.org/dc/elements/1.1/"/>
    <ds:schemaRef ds:uri="http://schemas.microsoft.com/office/2006/metadata/properties"/>
    <ds:schemaRef ds:uri="http://purl.org/dc/dcmitype/"/>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FC289C55-9297-48AE-9A49-3A9B6BA6B934}"/>
</file>

<file path=customXml/itemProps3.xml><?xml version="1.0" encoding="utf-8"?>
<ds:datastoreItem xmlns:ds="http://schemas.openxmlformats.org/officeDocument/2006/customXml" ds:itemID="{2F35B790-7316-4435-A7B3-7CA7F1BBB862}">
  <ds:schemaRefs>
    <ds:schemaRef ds:uri="http://schemas.microsoft.com/sharepoint/v3/contenttype/forms"/>
  </ds:schemaRefs>
</ds:datastoreItem>
</file>

<file path=customXml/itemProps4.xml><?xml version="1.0" encoding="utf-8"?>
<ds:datastoreItem xmlns:ds="http://schemas.openxmlformats.org/officeDocument/2006/customXml" ds:itemID="{CB24168C-8A05-4E0E-AF97-169090E6F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1370</Words>
  <Characters>7813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sro</dc:creator>
  <cp:lastModifiedBy>Fleur ROBERTS</cp:lastModifiedBy>
  <cp:revision>19</cp:revision>
  <dcterms:created xsi:type="dcterms:W3CDTF">2022-10-02T10:22:00Z</dcterms:created>
  <dcterms:modified xsi:type="dcterms:W3CDTF">2022-10-02T11:45:00Z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0x010100D41B974E9B42DF42A6DCCCB579A3E4C6</vt:lpwstr>
  </property>
</Properties>
</file>