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7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739"/>
        <w:gridCol w:w="1939"/>
        <w:gridCol w:w="6095"/>
      </w:tblGrid>
      <w:tr w:rsidR="00DB0B9A" w:rsidRPr="00DB0B9A" w14:paraId="38877242" w14:textId="77777777" w:rsidTr="00DB0B9A">
        <w:trPr>
          <w:trHeight w:val="604"/>
          <w:tblCellSpacing w:w="0" w:type="dxa"/>
        </w:trPr>
        <w:tc>
          <w:tcPr>
            <w:tcW w:w="1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282A46" w14:textId="77777777" w:rsidR="00DB0B9A" w:rsidRPr="00DB0B9A" w:rsidRDefault="00DB0B9A" w:rsidP="00DB0B9A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b/>
                <w:color w:val="666666"/>
                <w:sz w:val="20"/>
                <w:szCs w:val="20"/>
                <w:lang w:eastAsia="en-GB"/>
              </w:rPr>
              <w:t xml:space="preserve">Maths Learning Objectives </w:t>
            </w:r>
            <w:r w:rsidRPr="00DB0B9A">
              <w:rPr>
                <w:rFonts w:ascii="Comic Sans MS" w:eastAsia="Times New Roman" w:hAnsi="Comic Sans MS" w:cs="Times New Roman"/>
                <w:b/>
                <w:color w:val="666666"/>
                <w:sz w:val="20"/>
                <w:szCs w:val="20"/>
                <w:lang w:eastAsia="en-GB"/>
              </w:rPr>
              <w:br/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EA8C27" w14:textId="77777777" w:rsidR="00DB0B9A" w:rsidRPr="00DB0B9A" w:rsidRDefault="00DB0B9A" w:rsidP="00DB0B9A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b/>
                <w:bCs/>
                <w:color w:val="666666"/>
                <w:sz w:val="20"/>
                <w:szCs w:val="20"/>
                <w:lang w:eastAsia="en-GB"/>
              </w:rPr>
              <w:t>Key Skills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0FB45F" w14:textId="77777777" w:rsidR="00DB0B9A" w:rsidRPr="00DB0B9A" w:rsidRDefault="00DB0B9A" w:rsidP="00DB0B9A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b/>
                <w:bCs/>
                <w:color w:val="666666"/>
                <w:sz w:val="20"/>
                <w:szCs w:val="20"/>
                <w:lang w:eastAsia="en-GB"/>
              </w:rPr>
              <w:t>Milestone 1</w:t>
            </w:r>
          </w:p>
        </w:tc>
      </w:tr>
      <w:tr w:rsidR="00DB0B9A" w:rsidRPr="00DB0B9A" w14:paraId="267872FC" w14:textId="77777777" w:rsidTr="00DB0B9A">
        <w:trPr>
          <w:tblCellSpacing w:w="0" w:type="dxa"/>
        </w:trPr>
        <w:tc>
          <w:tcPr>
            <w:tcW w:w="173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372E56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To know and use numbers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F96359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Counting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651975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Count to and across 100, forwards and backwards, beginning with 0 or 1, or from any given number.</w:t>
            </w:r>
          </w:p>
          <w:p w14:paraId="658E8C52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Count, read and write numbers to 100 in numerals.</w:t>
            </w:r>
          </w:p>
          <w:p w14:paraId="28AA1882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Given a number, identify one more and one less.</w:t>
            </w:r>
          </w:p>
          <w:p w14:paraId="207AEA3A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Count in steps of 2, 3, 5 and 10 from 0 or 1 and in tens from any number, forward and backward.</w:t>
            </w:r>
          </w:p>
        </w:tc>
      </w:tr>
      <w:tr w:rsidR="00DB0B9A" w:rsidRPr="00DB0B9A" w14:paraId="05DF80FA" w14:textId="77777777" w:rsidTr="00DB0B9A">
        <w:trPr>
          <w:tblCellSpacing w:w="0" w:type="dxa"/>
        </w:trPr>
        <w:tc>
          <w:tcPr>
            <w:tcW w:w="17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E0050F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2F16A6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Representing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849E11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Identify, represent and estimate numbers using different representations, including the number line.</w:t>
            </w:r>
          </w:p>
          <w:p w14:paraId="7DB0E21D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Read and write numbers initially from 1 to 20 and then to at least 100 in numerals and in words.</w:t>
            </w:r>
          </w:p>
        </w:tc>
      </w:tr>
      <w:tr w:rsidR="00DB0B9A" w:rsidRPr="00DB0B9A" w14:paraId="21787992" w14:textId="77777777" w:rsidTr="00DB0B9A">
        <w:trPr>
          <w:tblCellSpacing w:w="0" w:type="dxa"/>
        </w:trPr>
        <w:tc>
          <w:tcPr>
            <w:tcW w:w="17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63B5D5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43A35E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Comparing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DF11B5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Use the language of: equal to, more than, less than (fewer), most and least.</w:t>
            </w:r>
          </w:p>
          <w:p w14:paraId="2FB72E50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Compare and order numbers from 0 up to 100; use &lt;, &gt; and = signs.</w:t>
            </w:r>
          </w:p>
        </w:tc>
      </w:tr>
      <w:tr w:rsidR="00DB0B9A" w:rsidRPr="00DB0B9A" w14:paraId="7EB73B15" w14:textId="77777777" w:rsidTr="00DB0B9A">
        <w:trPr>
          <w:tblCellSpacing w:w="0" w:type="dxa"/>
        </w:trPr>
        <w:tc>
          <w:tcPr>
            <w:tcW w:w="17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DCACF5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E40175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Place value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189FCC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Recognise the place value of each digit in a two-digit number (tens, ones).</w:t>
            </w:r>
          </w:p>
        </w:tc>
      </w:tr>
      <w:tr w:rsidR="00DB0B9A" w:rsidRPr="00DB0B9A" w14:paraId="196DB1DD" w14:textId="77777777" w:rsidTr="00DB0B9A">
        <w:trPr>
          <w:tblCellSpacing w:w="0" w:type="dxa"/>
        </w:trPr>
        <w:tc>
          <w:tcPr>
            <w:tcW w:w="17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629CFF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2DD2F5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Solving problems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02BF32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Use place value and number facts to solve problems.</w:t>
            </w:r>
          </w:p>
        </w:tc>
      </w:tr>
      <w:tr w:rsidR="00DB0B9A" w:rsidRPr="00DB0B9A" w14:paraId="30AD6ADF" w14:textId="77777777" w:rsidTr="00DB0B9A">
        <w:trPr>
          <w:tblCellSpacing w:w="0" w:type="dxa"/>
        </w:trPr>
        <w:tc>
          <w:tcPr>
            <w:tcW w:w="173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4D36D1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To add and subtract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3CA6FF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Complexity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DF71E2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Solve one-step problems with addition and subtraction: </w:t>
            </w:r>
          </w:p>
          <w:p w14:paraId="5920BE7F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   • Using concrete objects and pictorial representations including those involving numbers, quantities and measures. </w:t>
            </w:r>
          </w:p>
          <w:p w14:paraId="5838EE58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   • Using the addition (+), subtraction (-) and equals (=) signs. </w:t>
            </w:r>
          </w:p>
          <w:p w14:paraId="1B1C8881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   • Applying their increasing knowledge of mental and written methods.</w:t>
            </w:r>
          </w:p>
        </w:tc>
      </w:tr>
      <w:tr w:rsidR="00DB0B9A" w:rsidRPr="00DB0B9A" w14:paraId="1AB2FBF7" w14:textId="77777777" w:rsidTr="00DB0B9A">
        <w:trPr>
          <w:tblCellSpacing w:w="0" w:type="dxa"/>
        </w:trPr>
        <w:tc>
          <w:tcPr>
            <w:tcW w:w="17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E9B4B9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C6CA2A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Methods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468680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Add and subtract numbers using concrete objects, pictorial representations, and mentally, including: </w:t>
            </w:r>
          </w:p>
          <w:p w14:paraId="20A29CCA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One-digit and two-digit numbers to 20, including zero. </w:t>
            </w:r>
          </w:p>
          <w:p w14:paraId="1965C561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A two-digit number and ones. </w:t>
            </w:r>
          </w:p>
          <w:p w14:paraId="7051E577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A two-digit number and tens. </w:t>
            </w:r>
          </w:p>
          <w:p w14:paraId="10DCEE29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Two two-digit numbers. </w:t>
            </w:r>
          </w:p>
          <w:p w14:paraId="06A94BFA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lastRenderedPageBreak/>
              <w:t>• Adding three one-digit numbers.</w:t>
            </w:r>
          </w:p>
          <w:p w14:paraId="27D46853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Show that addition of two numbers can be done in any order (commutative) and subtraction of one number from another cannot.</w:t>
            </w:r>
          </w:p>
        </w:tc>
      </w:tr>
      <w:tr w:rsidR="00DB0B9A" w:rsidRPr="00DB0B9A" w14:paraId="6ACBDA94" w14:textId="77777777" w:rsidTr="00DB0B9A">
        <w:trPr>
          <w:tblCellSpacing w:w="0" w:type="dxa"/>
        </w:trPr>
        <w:tc>
          <w:tcPr>
            <w:tcW w:w="17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78F4F7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5A9773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Checking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70E9F3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Recognise and use the inverse relationship between addition and subtraction and use this to check calculations and solve missing number problems.</w:t>
            </w:r>
          </w:p>
        </w:tc>
      </w:tr>
      <w:tr w:rsidR="00DB0B9A" w:rsidRPr="00DB0B9A" w14:paraId="2E3A19EE" w14:textId="77777777" w:rsidTr="00DB0B9A">
        <w:trPr>
          <w:tblCellSpacing w:w="0" w:type="dxa"/>
        </w:trPr>
        <w:tc>
          <w:tcPr>
            <w:tcW w:w="17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8D4EA9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0F7CA4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Using number facts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2D71D9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Represent and use number bonds and related subtraction facts within 20.</w:t>
            </w:r>
          </w:p>
          <w:p w14:paraId="58757C9B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Recall and use addition and subtraction facts to 20 fluently, and derive and use related facts up to 100.</w:t>
            </w:r>
          </w:p>
        </w:tc>
      </w:tr>
      <w:tr w:rsidR="00DB0B9A" w:rsidRPr="00DB0B9A" w14:paraId="42520418" w14:textId="77777777" w:rsidTr="00DB0B9A">
        <w:trPr>
          <w:tblCellSpacing w:w="0" w:type="dxa"/>
        </w:trPr>
        <w:tc>
          <w:tcPr>
            <w:tcW w:w="173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018E37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To multiply and divide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B983CA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Complexity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018B83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Solve one-step (two-step at greater depth) problems involving multiplication and division.</w:t>
            </w:r>
          </w:p>
        </w:tc>
      </w:tr>
      <w:tr w:rsidR="00DB0B9A" w:rsidRPr="00DB0B9A" w14:paraId="782F1ACD" w14:textId="77777777" w:rsidTr="00DB0B9A">
        <w:trPr>
          <w:tblCellSpacing w:w="0" w:type="dxa"/>
        </w:trPr>
        <w:tc>
          <w:tcPr>
            <w:tcW w:w="17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73EEF3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A2BF22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Methods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8B79E7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Calculate mathematical statements for multiplication and division within the multiplication tables and write them using the multiplication (x), division (÷) and equals (=) signs.</w:t>
            </w:r>
          </w:p>
          <w:p w14:paraId="6CD08B2D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Show that multiplication of two numbers can be done in any order (commutative) and division of one number by another cannot.</w:t>
            </w:r>
          </w:p>
          <w:p w14:paraId="17782BA5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Solve problems involving multiplication and division using mental methods.</w:t>
            </w:r>
          </w:p>
        </w:tc>
      </w:tr>
      <w:tr w:rsidR="00DB0B9A" w:rsidRPr="00DB0B9A" w14:paraId="4CCAD9D5" w14:textId="77777777" w:rsidTr="00DB0B9A">
        <w:trPr>
          <w:tblCellSpacing w:w="0" w:type="dxa"/>
        </w:trPr>
        <w:tc>
          <w:tcPr>
            <w:tcW w:w="17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241DB6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94B70A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Checking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3EF85D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Use known multiplication facts to check the accuracy of calculations.</w:t>
            </w:r>
          </w:p>
        </w:tc>
      </w:tr>
      <w:tr w:rsidR="00DB0B9A" w:rsidRPr="00DB0B9A" w14:paraId="3AA9E0AE" w14:textId="77777777" w:rsidTr="00DB0B9A">
        <w:trPr>
          <w:tblCellSpacing w:w="0" w:type="dxa"/>
        </w:trPr>
        <w:tc>
          <w:tcPr>
            <w:tcW w:w="17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139640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77CEDF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Using multiplication and division facts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480EA2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Recall and use multiplication and division facts for the 2, 5 and 10 multiplication tables.</w:t>
            </w:r>
          </w:p>
          <w:p w14:paraId="456663F3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Recognise odd and even numbers.</w:t>
            </w:r>
          </w:p>
          <w:p w14:paraId="041527F0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Use multiplication and division facts to solve problems.</w:t>
            </w:r>
          </w:p>
        </w:tc>
      </w:tr>
      <w:tr w:rsidR="00DB0B9A" w:rsidRPr="00DB0B9A" w14:paraId="0A3F5C8E" w14:textId="77777777" w:rsidTr="00DB0B9A">
        <w:trPr>
          <w:tblCellSpacing w:w="0" w:type="dxa"/>
        </w:trPr>
        <w:tc>
          <w:tcPr>
            <w:tcW w:w="173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1D396C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Fractions (including decimals, percentages, ratio and proportion)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309F47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Recognising fractions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5B45BB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Recognise, find and name a half as one of two equal parts of an object, shape or quantity.</w:t>
            </w:r>
          </w:p>
          <w:p w14:paraId="228ECFBB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Recognise, find and name a quarter as one of four equal parts of an object, shape or quantity.</w:t>
            </w:r>
          </w:p>
          <w:p w14:paraId="5BC406A2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Recognise, find, name and write fractions 1/2, 1/4, 2/4 and 3/4 of a length, shape, set of objects or quantity.</w:t>
            </w:r>
          </w:p>
        </w:tc>
      </w:tr>
      <w:tr w:rsidR="00DB0B9A" w:rsidRPr="00DB0B9A" w14:paraId="0788678B" w14:textId="77777777" w:rsidTr="00DB0B9A">
        <w:trPr>
          <w:tblCellSpacing w:w="0" w:type="dxa"/>
        </w:trPr>
        <w:tc>
          <w:tcPr>
            <w:tcW w:w="17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CE760C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93889E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Equivalence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ED0293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Recognise the equivalence of 2/4 and 1/2.</w:t>
            </w:r>
          </w:p>
        </w:tc>
      </w:tr>
      <w:tr w:rsidR="00DB0B9A" w:rsidRPr="00DB0B9A" w14:paraId="368C81B5" w14:textId="77777777" w:rsidTr="00DB0B9A">
        <w:trPr>
          <w:tblCellSpacing w:w="0" w:type="dxa"/>
        </w:trPr>
        <w:tc>
          <w:tcPr>
            <w:tcW w:w="17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F9046F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2BCDFE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Solving problems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8A87E7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Write simple fractions for example, 1/2 of 6 = 3.</w:t>
            </w:r>
          </w:p>
        </w:tc>
      </w:tr>
      <w:tr w:rsidR="00DB0B9A" w:rsidRPr="00DB0B9A" w14:paraId="691A1F69" w14:textId="77777777" w:rsidTr="00DB0B9A">
        <w:trPr>
          <w:tblCellSpacing w:w="0" w:type="dxa"/>
        </w:trPr>
        <w:tc>
          <w:tcPr>
            <w:tcW w:w="1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58DFF5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lastRenderedPageBreak/>
              <w:t>To understand the properties of shapes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94A6BA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CCF68D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Recognise and name common 2D and 3D shapes.</w:t>
            </w:r>
          </w:p>
          <w:p w14:paraId="3E1B55EA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Identify and describe the properties of 2-D shapes, including the number of sides and line symmetry in a vertical line.</w:t>
            </w:r>
          </w:p>
          <w:p w14:paraId="39BBD1EB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Identify and describe the properties of 3-D shapes, including the number of edges, vertices and faces.</w:t>
            </w:r>
          </w:p>
          <w:p w14:paraId="7570EB07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Identify 2-D shapes on the surface of 3-D shapes. </w:t>
            </w:r>
          </w:p>
          <w:p w14:paraId="07F55066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Compare and sort common 2-D and 3-D shapes and everyday objects.</w:t>
            </w:r>
          </w:p>
        </w:tc>
      </w:tr>
      <w:tr w:rsidR="00DB0B9A" w:rsidRPr="00DB0B9A" w14:paraId="24A1E874" w14:textId="77777777" w:rsidTr="00DB0B9A">
        <w:trPr>
          <w:tblCellSpacing w:w="0" w:type="dxa"/>
        </w:trPr>
        <w:tc>
          <w:tcPr>
            <w:tcW w:w="1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33EE7D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To describe position, direction and movement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51081B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B0AD5B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Describe position, direction and movement, including whole, half, quarter and three-quarter turns.</w:t>
            </w:r>
          </w:p>
          <w:p w14:paraId="04F742B8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Order and arrange combinations of mathematical objects in patterns and sequences.</w:t>
            </w:r>
          </w:p>
          <w:p w14:paraId="1CC74B56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Use mathematical vocabulary to describe position, direction and movement, including movement in a straight line and distinguishing between rotation as a turn and in terms of right angles for quarter, half and three-quarter turns (clockwise and anti-clockwise).</w:t>
            </w:r>
          </w:p>
        </w:tc>
      </w:tr>
      <w:tr w:rsidR="00DB0B9A" w:rsidRPr="00DB0B9A" w14:paraId="0661C067" w14:textId="77777777" w:rsidTr="00DB0B9A">
        <w:trPr>
          <w:tblCellSpacing w:w="0" w:type="dxa"/>
        </w:trPr>
        <w:tc>
          <w:tcPr>
            <w:tcW w:w="1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5F652E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To use measures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B99B02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7C7AF5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Compare, describe and solve practical problems for: </w:t>
            </w:r>
          </w:p>
          <w:p w14:paraId="71860409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   •lengths and heights</w:t>
            </w:r>
          </w:p>
          <w:p w14:paraId="3D55B100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   •mass/weight</w:t>
            </w:r>
          </w:p>
          <w:p w14:paraId="1B741DDA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   •capacity and volume </w:t>
            </w:r>
          </w:p>
          <w:p w14:paraId="50A9E74C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   •time. </w:t>
            </w:r>
          </w:p>
          <w:p w14:paraId="211B23CE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   • Measure and begin to record: </w:t>
            </w:r>
          </w:p>
          <w:p w14:paraId="29395D78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   •lengths and heights</w:t>
            </w:r>
          </w:p>
          <w:p w14:paraId="18C390F3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   •mass/weight</w:t>
            </w:r>
          </w:p>
          <w:p w14:paraId="219C7147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   •capacity and volume</w:t>
            </w:r>
          </w:p>
          <w:p w14:paraId="09B270B6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   •time (hours, minutes, seconds).</w:t>
            </w:r>
          </w:p>
          <w:p w14:paraId="1D9AA746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Recognise and know the value of different denominations of coins and notes.</w:t>
            </w:r>
          </w:p>
          <w:p w14:paraId="510FE1E6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lastRenderedPageBreak/>
              <w:t>• Sequence events in chronological order using language. </w:t>
            </w:r>
          </w:p>
          <w:p w14:paraId="695A1A9B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Recognise and use language relating to dates, including days of the week, weeks, months and years.</w:t>
            </w:r>
          </w:p>
          <w:p w14:paraId="40BB9549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Tell the time to the hour and half past the hour and draw the hands on a clock face to show these times.</w:t>
            </w:r>
          </w:p>
          <w:p w14:paraId="775AD75A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Use standard units to estimate and measure length/height (m/cm); mass (kg/g); temperature (°C); capacity (litres/ml) to the nearest appropriate unit, using rulers, scales, thermometers and measuring vessels.</w:t>
            </w:r>
          </w:p>
          <w:p w14:paraId="73047C9F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Compare and order lengths, mass, volume/capacity and record the results using &gt;, &lt; and =.</w:t>
            </w:r>
          </w:p>
          <w:p w14:paraId="0E2DD361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Recognise and use symbols for pounds (£) and pence (p); combine amounts to make a particular value.</w:t>
            </w:r>
          </w:p>
          <w:p w14:paraId="0F12EE35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Find different combinations of coins that equal the same amounts of money.</w:t>
            </w:r>
          </w:p>
          <w:p w14:paraId="6449230B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Solve simple problems in a practical context involving addition and subtraction of money of the same unit, including giving change.</w:t>
            </w:r>
          </w:p>
          <w:p w14:paraId="64D25B40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Compare and sequence intervals of time.</w:t>
            </w:r>
          </w:p>
          <w:p w14:paraId="7503828F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Tell and write the time to five minutes, including quarter past/to the hour and draw the hands on a clock face to show these times.</w:t>
            </w:r>
          </w:p>
          <w:p w14:paraId="22B49FC3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Know the number of minutes in an hour and the number of hours in a day.</w:t>
            </w:r>
          </w:p>
        </w:tc>
      </w:tr>
      <w:tr w:rsidR="00DB0B9A" w:rsidRPr="00DB0B9A" w14:paraId="6CAB8193" w14:textId="77777777" w:rsidTr="00DB0B9A">
        <w:trPr>
          <w:tblCellSpacing w:w="0" w:type="dxa"/>
        </w:trPr>
        <w:tc>
          <w:tcPr>
            <w:tcW w:w="1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1EEA9C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lastRenderedPageBreak/>
              <w:t>To use statistics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1B4F8C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C75E7E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Interpret and construct simple pictograms, tally charts, block diagrams and simple tables.</w:t>
            </w:r>
          </w:p>
          <w:p w14:paraId="3580B6D4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Ask and answer simple questions by counting the number of objects in each category and sorting the categories by quantity.</w:t>
            </w:r>
          </w:p>
          <w:p w14:paraId="25F2BF8E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Ask and answer questions about totalling and comparing categorical data.</w:t>
            </w:r>
          </w:p>
        </w:tc>
      </w:tr>
      <w:tr w:rsidR="00DB0B9A" w:rsidRPr="00DB0B9A" w14:paraId="5AE34EAA" w14:textId="77777777" w:rsidTr="00DB0B9A">
        <w:trPr>
          <w:tblCellSpacing w:w="0" w:type="dxa"/>
        </w:trPr>
        <w:tc>
          <w:tcPr>
            <w:tcW w:w="173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96E030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To use algebra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23479C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7F1206" w14:textId="77777777" w:rsidR="00DB0B9A" w:rsidRPr="00DB0B9A" w:rsidRDefault="00DB0B9A" w:rsidP="00DB0B9A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DB0B9A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Solve addition and subtraction problems involving missing numbers.</w:t>
            </w:r>
          </w:p>
        </w:tc>
      </w:tr>
      <w:tr w:rsidR="00DB0B9A" w:rsidRPr="00DB0B9A" w14:paraId="1CBFE8A9" w14:textId="77777777" w:rsidTr="00DB0B9A">
        <w:trPr>
          <w:tblCellSpacing w:w="0" w:type="dxa"/>
        </w:trPr>
        <w:tc>
          <w:tcPr>
            <w:tcW w:w="17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4DAB78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939" w:type="dxa"/>
            <w:shd w:val="clear" w:color="auto" w:fill="FFFFFF"/>
            <w:vAlign w:val="center"/>
            <w:hideMark/>
          </w:tcPr>
          <w:p w14:paraId="07B80106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14:paraId="390C0245" w14:textId="77777777" w:rsidR="00DB0B9A" w:rsidRPr="00DB0B9A" w:rsidRDefault="00DB0B9A" w:rsidP="00DB0B9A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</w:tr>
    </w:tbl>
    <w:p w14:paraId="094D5BD6" w14:textId="77777777" w:rsidR="00095BFF" w:rsidRPr="00DB0B9A" w:rsidRDefault="00095BFF">
      <w:pPr>
        <w:rPr>
          <w:rFonts w:ascii="Comic Sans MS" w:hAnsi="Comic Sans MS"/>
          <w:sz w:val="20"/>
          <w:szCs w:val="20"/>
        </w:rPr>
      </w:pPr>
    </w:p>
    <w:sectPr w:rsidR="00095BFF" w:rsidRPr="00DB0B9A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6A7EC" w14:textId="77777777" w:rsidR="00DB0B9A" w:rsidRDefault="00DB0B9A" w:rsidP="00DB0B9A">
      <w:pPr>
        <w:spacing w:after="0" w:line="240" w:lineRule="auto"/>
      </w:pPr>
      <w:r>
        <w:separator/>
      </w:r>
    </w:p>
  </w:endnote>
  <w:endnote w:type="continuationSeparator" w:id="0">
    <w:p w14:paraId="69445CCC" w14:textId="77777777" w:rsidR="00DB0B9A" w:rsidRDefault="00DB0B9A" w:rsidP="00DB0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68642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B57A4C" w14:textId="77777777" w:rsidR="00DB0B9A" w:rsidRDefault="00DB0B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4218076" w14:textId="77777777" w:rsidR="00DB0B9A" w:rsidRDefault="00DB0B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8DC4F" w14:textId="77777777" w:rsidR="00DB0B9A" w:rsidRDefault="00DB0B9A" w:rsidP="00DB0B9A">
      <w:pPr>
        <w:spacing w:after="0" w:line="240" w:lineRule="auto"/>
      </w:pPr>
      <w:r>
        <w:separator/>
      </w:r>
    </w:p>
  </w:footnote>
  <w:footnote w:type="continuationSeparator" w:id="0">
    <w:p w14:paraId="1AAD3130" w14:textId="77777777" w:rsidR="00DB0B9A" w:rsidRDefault="00DB0B9A" w:rsidP="00DB0B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B9A"/>
    <w:rsid w:val="00095BFF"/>
    <w:rsid w:val="00893EBB"/>
    <w:rsid w:val="00DB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96ECA"/>
  <w15:chartTrackingRefBased/>
  <w15:docId w15:val="{F8524462-776F-441F-8327-7EE191C34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0B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B9A"/>
  </w:style>
  <w:style w:type="paragraph" w:styleId="Footer">
    <w:name w:val="footer"/>
    <w:basedOn w:val="Normal"/>
    <w:link w:val="FooterChar"/>
    <w:uiPriority w:val="99"/>
    <w:unhideWhenUsed/>
    <w:rsid w:val="00DB0B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9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SHPS</Company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McManus</dc:creator>
  <cp:keywords/>
  <dc:description/>
  <cp:lastModifiedBy>Catherine Stockwell</cp:lastModifiedBy>
  <cp:revision>2</cp:revision>
  <dcterms:created xsi:type="dcterms:W3CDTF">2023-01-10T14:25:00Z</dcterms:created>
  <dcterms:modified xsi:type="dcterms:W3CDTF">2023-01-10T14:25:00Z</dcterms:modified>
</cp:coreProperties>
</file>