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widowControl w:val="0"/>
        <w:spacing w:line="240" w:lineRule="auto"/>
        <w:jc w:val="center"/>
        <w:rPr>
          <w:rFonts w:ascii="Mulish" w:cs="Mulish" w:eastAsia="Mulish" w:hAnsi="Mulish"/>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1120139</wp:posOffset>
            </wp:positionH>
            <wp:positionV relativeFrom="paragraph">
              <wp:posOffset>-507999</wp:posOffset>
            </wp:positionV>
            <wp:extent cx="2914015" cy="225552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14015" cy="2255520"/>
                    </a:xfrm>
                    <a:prstGeom prst="rect"/>
                    <a:ln/>
                  </pic:spPr>
                </pic:pic>
              </a:graphicData>
            </a:graphic>
          </wp:anchor>
        </w:drawing>
      </w:r>
    </w:p>
    <w:p w:rsidR="00000000" w:rsidDel="00000000" w:rsidP="00000000" w:rsidRDefault="00000000" w:rsidRPr="00000000" w14:paraId="00000002">
      <w:pPr>
        <w:keepNext w:val="1"/>
        <w:widowControl w:val="0"/>
        <w:spacing w:line="240" w:lineRule="auto"/>
        <w:jc w:val="center"/>
        <w:rPr>
          <w:rFonts w:ascii="Mulish" w:cs="Mulish" w:eastAsia="Mulish" w:hAnsi="Mulish"/>
          <w:b w:val="1"/>
          <w:bCs w:val="1"/>
          <w:sz w:val="28"/>
          <w:szCs w:val="28"/>
        </w:rPr>
      </w:pPr>
      <w:r w:rsidDel="00000000" w:rsidR="00000000" w:rsidRPr="00000000">
        <w:rPr>
          <w:rtl w:val="0"/>
        </w:rPr>
      </w:r>
    </w:p>
    <w:p w:rsidR="00000000" w:rsidDel="00000000" w:rsidP="00000000" w:rsidRDefault="00000000" w:rsidRPr="00000000" w14:paraId="00000003">
      <w:pPr>
        <w:keepNext w:val="1"/>
        <w:widowControl w:val="0"/>
        <w:spacing w:line="240" w:lineRule="auto"/>
        <w:jc w:val="center"/>
        <w:rPr>
          <w:rFonts w:ascii="Mulish" w:cs="Mulish" w:eastAsia="Mulish" w:hAnsi="Mulish"/>
          <w:b w:val="1"/>
          <w:bCs w:val="1"/>
          <w:sz w:val="28"/>
          <w:szCs w:val="28"/>
        </w:rPr>
      </w:pPr>
      <w:r w:rsidDel="00000000" w:rsidR="00000000" w:rsidRPr="00000000">
        <w:rPr>
          <w:rtl w:val="0"/>
        </w:rPr>
      </w:r>
    </w:p>
    <w:p w:rsidR="00000000" w:rsidDel="00000000" w:rsidP="00000000" w:rsidRDefault="00000000" w:rsidRPr="00000000" w14:paraId="00000004">
      <w:pPr>
        <w:keepNext w:val="1"/>
        <w:widowControl w:val="0"/>
        <w:spacing w:line="240" w:lineRule="auto"/>
        <w:jc w:val="center"/>
        <w:rPr>
          <w:rFonts w:ascii="Mulish" w:cs="Mulish" w:eastAsia="Mulish" w:hAnsi="Mulish"/>
          <w:b w:val="1"/>
          <w:bCs w:val="1"/>
          <w:sz w:val="28"/>
          <w:szCs w:val="28"/>
        </w:rPr>
      </w:pPr>
      <w:r w:rsidDel="00000000" w:rsidR="00000000" w:rsidRPr="00000000">
        <w:rPr>
          <w:rtl w:val="0"/>
        </w:rPr>
      </w:r>
    </w:p>
    <w:p w:rsidR="00000000" w:rsidDel="00000000" w:rsidP="00000000" w:rsidRDefault="00000000" w:rsidRPr="00000000" w14:paraId="00000005">
      <w:pPr>
        <w:keepNext w:val="1"/>
        <w:widowControl w:val="0"/>
        <w:spacing w:line="240" w:lineRule="auto"/>
        <w:jc w:val="center"/>
        <w:rPr>
          <w:rFonts w:ascii="Mulish" w:cs="Mulish" w:eastAsia="Mulish" w:hAnsi="Mulish"/>
          <w:b w:val="1"/>
          <w:bCs w:val="1"/>
          <w:sz w:val="28"/>
          <w:szCs w:val="28"/>
        </w:rPr>
      </w:pPr>
      <w:r w:rsidDel="00000000" w:rsidR="00000000" w:rsidRPr="00000000">
        <w:rPr>
          <w:rtl w:val="0"/>
        </w:rPr>
      </w:r>
    </w:p>
    <w:p w:rsidR="00000000" w:rsidDel="00000000" w:rsidP="00000000" w:rsidRDefault="00000000" w:rsidRPr="00000000" w14:paraId="00000006">
      <w:pPr>
        <w:keepNext w:val="1"/>
        <w:widowControl w:val="0"/>
        <w:spacing w:line="240" w:lineRule="auto"/>
        <w:jc w:val="center"/>
        <w:rPr>
          <w:rFonts w:ascii="Mulish" w:cs="Mulish" w:eastAsia="Mulish" w:hAnsi="Mulish"/>
          <w:b w:val="1"/>
          <w:bCs w:val="1"/>
          <w:sz w:val="28"/>
          <w:szCs w:val="28"/>
        </w:rPr>
      </w:pPr>
      <w:r w:rsidDel="00000000" w:rsidR="00000000" w:rsidRPr="00000000">
        <w:rPr>
          <w:rtl w:val="0"/>
        </w:rPr>
      </w:r>
    </w:p>
    <w:p w:rsidR="00000000" w:rsidDel="00000000" w:rsidP="00000000" w:rsidRDefault="00000000" w:rsidRPr="00000000" w14:paraId="00000007">
      <w:pPr>
        <w:keepNext w:val="1"/>
        <w:widowControl w:val="0"/>
        <w:spacing w:line="240" w:lineRule="auto"/>
        <w:jc w:val="center"/>
        <w:rPr>
          <w:rFonts w:ascii="Mulish" w:cs="Mulish" w:eastAsia="Mulish" w:hAnsi="Mulish"/>
          <w:b w:val="1"/>
          <w:bCs w:val="1"/>
          <w:sz w:val="28"/>
          <w:szCs w:val="28"/>
        </w:rPr>
      </w:pPr>
      <w:r w:rsidDel="00000000" w:rsidR="00000000" w:rsidRPr="00000000">
        <w:rPr>
          <w:rtl w:val="0"/>
        </w:rPr>
      </w:r>
    </w:p>
    <w:p w:rsidR="00000000" w:rsidDel="00000000" w:rsidP="00000000" w:rsidRDefault="00000000" w:rsidRPr="00000000" w14:paraId="00000008">
      <w:pPr>
        <w:keepNext w:val="1"/>
        <w:widowControl w:val="0"/>
        <w:spacing w:line="240" w:lineRule="auto"/>
        <w:jc w:val="center"/>
        <w:rPr>
          <w:rFonts w:ascii="Mulish" w:cs="Mulish" w:eastAsia="Mulish" w:hAnsi="Mulish"/>
          <w:b w:val="1"/>
          <w:bCs w:val="1"/>
          <w:sz w:val="28"/>
          <w:szCs w:val="28"/>
        </w:rPr>
      </w:pPr>
      <w:r w:rsidDel="00000000" w:rsidR="00000000" w:rsidRPr="00000000">
        <w:rPr>
          <w:rtl w:val="0"/>
        </w:rPr>
      </w:r>
    </w:p>
    <w:p w:rsidR="00000000" w:rsidDel="00000000" w:rsidP="00000000" w:rsidRDefault="00000000" w:rsidRPr="00000000" w14:paraId="00000009">
      <w:pPr>
        <w:keepNext w:val="1"/>
        <w:widowControl w:val="0"/>
        <w:spacing w:line="240" w:lineRule="auto"/>
        <w:jc w:val="center"/>
        <w:rPr>
          <w:rFonts w:ascii="Mulish" w:cs="Mulish" w:eastAsia="Mulish" w:hAnsi="Mulish"/>
          <w:b w:val="1"/>
          <w:bCs w:val="1"/>
          <w:sz w:val="28"/>
          <w:szCs w:val="28"/>
        </w:rPr>
      </w:pPr>
      <w:r w:rsidDel="00000000" w:rsidR="00000000" w:rsidRPr="00000000">
        <w:rPr>
          <w:rtl w:val="0"/>
        </w:rPr>
      </w:r>
    </w:p>
    <w:p w:rsidR="00000000" w:rsidDel="00000000" w:rsidP="00000000" w:rsidRDefault="00000000" w:rsidRPr="00000000" w14:paraId="0000000A">
      <w:pPr>
        <w:keepNext w:val="1"/>
        <w:widowControl w:val="0"/>
        <w:spacing w:line="240" w:lineRule="auto"/>
        <w:rPr>
          <w:rFonts w:ascii="Mulish" w:cs="Mulish" w:eastAsia="Mulish" w:hAnsi="Mulish"/>
          <w:b w:val="1"/>
          <w:bCs w:val="1"/>
          <w:sz w:val="28"/>
          <w:szCs w:val="28"/>
        </w:rPr>
      </w:pPr>
      <w:r w:rsidDel="00000000" w:rsidR="00000000" w:rsidRPr="00000000">
        <w:rPr>
          <w:rtl w:val="0"/>
        </w:rPr>
      </w:r>
    </w:p>
    <w:p w:rsidR="00000000" w:rsidDel="00000000" w:rsidP="00000000" w:rsidRDefault="00000000" w:rsidRPr="00000000" w14:paraId="0000000B">
      <w:pPr>
        <w:spacing w:after="200" w:line="276" w:lineRule="auto"/>
        <w:jc w:val="center"/>
        <w:rPr>
          <w:rFonts w:ascii="Mulish" w:cs="Mulish" w:eastAsia="Mulish" w:hAnsi="Mulish"/>
          <w:sz w:val="72"/>
          <w:szCs w:val="72"/>
        </w:rPr>
      </w:pPr>
      <w:r w:rsidDel="00000000" w:rsidR="00000000" w:rsidRPr="00000000">
        <w:rPr>
          <w:rFonts w:ascii="Mulish" w:cs="Mulish" w:eastAsia="Mulish" w:hAnsi="Mulish"/>
          <w:b w:val="1"/>
          <w:bCs w:val="1"/>
          <w:sz w:val="72"/>
          <w:szCs w:val="72"/>
          <w:rtl w:val="0"/>
        </w:rPr>
        <w:t xml:space="preserve">The Coppice Primary School</w:t>
      </w:r>
      <w:r w:rsidDel="00000000" w:rsidR="00000000" w:rsidRPr="00000000">
        <w:rPr>
          <w:rtl w:val="0"/>
        </w:rPr>
      </w:r>
    </w:p>
    <w:p w:rsidR="00000000" w:rsidDel="00000000" w:rsidP="00000000" w:rsidRDefault="00000000" w:rsidRPr="00000000" w14:paraId="0000000C">
      <w:pPr>
        <w:spacing w:after="200" w:line="276" w:lineRule="auto"/>
        <w:jc w:val="center"/>
        <w:rPr>
          <w:rFonts w:ascii="Mulish" w:cs="Mulish" w:eastAsia="Mulish" w:hAnsi="Mulish"/>
          <w:sz w:val="72"/>
          <w:szCs w:val="72"/>
        </w:rPr>
      </w:pPr>
      <w:r w:rsidDel="00000000" w:rsidR="00000000" w:rsidRPr="00000000">
        <w:rPr>
          <w:rFonts w:ascii="Mulish" w:cs="Mulish" w:eastAsia="Mulish" w:hAnsi="Mulish"/>
          <w:b w:val="1"/>
          <w:bCs w:val="1"/>
          <w:sz w:val="72"/>
          <w:szCs w:val="72"/>
          <w:rtl w:val="0"/>
        </w:rPr>
        <w:t xml:space="preserve">History Policy</w:t>
      </w:r>
      <w:r w:rsidDel="00000000" w:rsidR="00000000" w:rsidRPr="00000000">
        <w:rPr>
          <w:rtl w:val="0"/>
        </w:rPr>
      </w:r>
    </w:p>
    <w:p w:rsidR="00000000" w:rsidDel="00000000" w:rsidP="00000000" w:rsidRDefault="00000000" w:rsidRPr="00000000" w14:paraId="0000000D">
      <w:pPr>
        <w:spacing w:after="200" w:line="276" w:lineRule="auto"/>
        <w:jc w:val="center"/>
        <w:rPr>
          <w:rFonts w:ascii="Mulish" w:cs="Mulish" w:eastAsia="Mulish" w:hAnsi="Mulish"/>
          <w:sz w:val="72"/>
          <w:szCs w:val="72"/>
        </w:rPr>
      </w:pPr>
      <w:r w:rsidDel="00000000" w:rsidR="00000000" w:rsidRPr="00000000">
        <w:rPr>
          <w:rtl w:val="0"/>
        </w:rPr>
      </w:r>
    </w:p>
    <w:tbl>
      <w:tblPr>
        <w:tblStyle w:val="Table1"/>
        <w:tblW w:w="87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45"/>
        <w:gridCol w:w="4377"/>
        <w:tblGridChange w:id="0">
          <w:tblGrid>
            <w:gridCol w:w="4345"/>
            <w:gridCol w:w="4377"/>
          </w:tblGrid>
        </w:tblGridChange>
      </w:tblGrid>
      <w:tr>
        <w:trPr>
          <w:cantSplit w:val="0"/>
          <w:tblHeader w:val="0"/>
        </w:trPr>
        <w:tc>
          <w:tcPr>
            <w:vAlign w:val="top"/>
          </w:tcPr>
          <w:p w:rsidR="00000000" w:rsidDel="00000000" w:rsidP="00000000" w:rsidRDefault="00000000" w:rsidRPr="00000000" w14:paraId="0000000E">
            <w:pPr>
              <w:spacing w:after="200" w:line="276" w:lineRule="auto"/>
              <w:rPr>
                <w:rFonts w:ascii="Mulish" w:cs="Mulish" w:eastAsia="Mulish" w:hAnsi="Mulish"/>
                <w:sz w:val="36"/>
                <w:szCs w:val="36"/>
              </w:rPr>
            </w:pPr>
            <w:r w:rsidDel="00000000" w:rsidR="00000000" w:rsidRPr="00000000">
              <w:rPr>
                <w:rFonts w:ascii="Mulish" w:cs="Mulish" w:eastAsia="Mulish" w:hAnsi="Mulish"/>
                <w:sz w:val="36"/>
                <w:szCs w:val="36"/>
                <w:rtl w:val="0"/>
              </w:rPr>
              <w:t xml:space="preserve">Written by</w:t>
            </w:r>
          </w:p>
        </w:tc>
        <w:tc>
          <w:tcPr>
            <w:vAlign w:val="top"/>
          </w:tcPr>
          <w:p w:rsidR="00000000" w:rsidDel="00000000" w:rsidP="00000000" w:rsidRDefault="00000000" w:rsidRPr="00000000" w14:paraId="0000000F">
            <w:pPr>
              <w:spacing w:after="200" w:line="276" w:lineRule="auto"/>
              <w:rPr>
                <w:rFonts w:ascii="Mulish" w:cs="Mulish" w:eastAsia="Mulish" w:hAnsi="Mulish"/>
                <w:sz w:val="36"/>
                <w:szCs w:val="36"/>
              </w:rPr>
            </w:pPr>
            <w:r w:rsidDel="00000000" w:rsidR="00000000" w:rsidRPr="00000000">
              <w:rPr>
                <w:rFonts w:ascii="Mulish" w:cs="Mulish" w:eastAsia="Mulish" w:hAnsi="Mulish"/>
                <w:sz w:val="36"/>
                <w:szCs w:val="36"/>
                <w:rtl w:val="0"/>
              </w:rPr>
              <w:t xml:space="preserve">Vikki Giles</w:t>
            </w:r>
          </w:p>
        </w:tc>
      </w:tr>
      <w:tr>
        <w:trPr>
          <w:cantSplit w:val="0"/>
          <w:trHeight w:val="928.8183593750001" w:hRule="atLeast"/>
          <w:tblHeader w:val="0"/>
        </w:trPr>
        <w:tc>
          <w:tcPr>
            <w:vAlign w:val="top"/>
          </w:tcPr>
          <w:p w:rsidR="00000000" w:rsidDel="00000000" w:rsidP="00000000" w:rsidRDefault="00000000" w:rsidRPr="00000000" w14:paraId="00000010">
            <w:pPr>
              <w:spacing w:after="200" w:line="276" w:lineRule="auto"/>
              <w:rPr>
                <w:rFonts w:ascii="Mulish" w:cs="Mulish" w:eastAsia="Mulish" w:hAnsi="Mulish"/>
                <w:sz w:val="36"/>
                <w:szCs w:val="36"/>
              </w:rPr>
            </w:pPr>
            <w:r w:rsidDel="00000000" w:rsidR="00000000" w:rsidRPr="00000000">
              <w:rPr>
                <w:rFonts w:ascii="Mulish" w:cs="Mulish" w:eastAsia="Mulish" w:hAnsi="Mulish"/>
                <w:sz w:val="36"/>
                <w:szCs w:val="36"/>
                <w:rtl w:val="0"/>
              </w:rPr>
              <w:t xml:space="preserve">Approved by Governors</w:t>
            </w:r>
          </w:p>
        </w:tc>
        <w:tc>
          <w:tcPr>
            <w:vAlign w:val="top"/>
          </w:tcPr>
          <w:p w:rsidR="00000000" w:rsidDel="00000000" w:rsidP="00000000" w:rsidRDefault="00000000" w:rsidRPr="00000000" w14:paraId="00000011">
            <w:pPr>
              <w:spacing w:after="200" w:line="276" w:lineRule="auto"/>
              <w:rPr>
                <w:rFonts w:ascii="Mulish" w:cs="Mulish" w:eastAsia="Mulish" w:hAnsi="Mulish"/>
                <w:sz w:val="36"/>
                <w:szCs w:val="36"/>
              </w:rPr>
            </w:pPr>
            <w:r w:rsidDel="00000000" w:rsidR="00000000" w:rsidRPr="00000000">
              <w:rPr>
                <w:rFonts w:ascii="Mulish" w:cs="Mulish" w:eastAsia="Mulish" w:hAnsi="Mulish"/>
                <w:sz w:val="36"/>
                <w:szCs w:val="36"/>
                <w:rtl w:val="0"/>
              </w:rPr>
              <w:t xml:space="preserve">June 2026</w:t>
            </w:r>
          </w:p>
        </w:tc>
      </w:tr>
      <w:tr>
        <w:trPr>
          <w:cantSplit w:val="0"/>
          <w:trHeight w:val="1088" w:hRule="atLeast"/>
          <w:tblHeader w:val="0"/>
        </w:trPr>
        <w:tc>
          <w:tcPr>
            <w:vAlign w:val="top"/>
          </w:tcPr>
          <w:p w:rsidR="00000000" w:rsidDel="00000000" w:rsidP="00000000" w:rsidRDefault="00000000" w:rsidRPr="00000000" w14:paraId="00000012">
            <w:pPr>
              <w:spacing w:after="200" w:line="276" w:lineRule="auto"/>
              <w:rPr>
                <w:rFonts w:ascii="Mulish" w:cs="Mulish" w:eastAsia="Mulish" w:hAnsi="Mulish"/>
                <w:sz w:val="36"/>
                <w:szCs w:val="36"/>
              </w:rPr>
            </w:pPr>
            <w:r w:rsidDel="00000000" w:rsidR="00000000" w:rsidRPr="00000000">
              <w:rPr>
                <w:rFonts w:ascii="Mulish" w:cs="Mulish" w:eastAsia="Mulish" w:hAnsi="Mulish"/>
                <w:sz w:val="36"/>
                <w:szCs w:val="36"/>
                <w:rtl w:val="0"/>
              </w:rPr>
              <w:t xml:space="preserve">Date for Review</w:t>
            </w:r>
          </w:p>
        </w:tc>
        <w:tc>
          <w:tcPr>
            <w:vAlign w:val="top"/>
          </w:tcPr>
          <w:p w:rsidR="00000000" w:rsidDel="00000000" w:rsidP="00000000" w:rsidRDefault="00000000" w:rsidRPr="00000000" w14:paraId="00000013">
            <w:pPr>
              <w:spacing w:after="200" w:line="276" w:lineRule="auto"/>
              <w:rPr>
                <w:rFonts w:ascii="Mulish" w:cs="Mulish" w:eastAsia="Mulish" w:hAnsi="Mulish"/>
                <w:sz w:val="36"/>
                <w:szCs w:val="36"/>
              </w:rPr>
            </w:pPr>
            <w:r w:rsidDel="00000000" w:rsidR="00000000" w:rsidRPr="00000000">
              <w:rPr>
                <w:rFonts w:ascii="Mulish" w:cs="Mulish" w:eastAsia="Mulish" w:hAnsi="Mulish"/>
                <w:sz w:val="36"/>
                <w:szCs w:val="36"/>
                <w:rtl w:val="0"/>
              </w:rPr>
              <w:t xml:space="preserve">June 2029</w:t>
            </w:r>
          </w:p>
        </w:tc>
      </w:tr>
    </w:tbl>
    <w:p w:rsidR="00000000" w:rsidDel="00000000" w:rsidP="00000000" w:rsidRDefault="00000000" w:rsidRPr="00000000" w14:paraId="00000014">
      <w:pPr>
        <w:keepNext w:val="1"/>
        <w:widowControl w:val="0"/>
        <w:spacing w:line="240" w:lineRule="auto"/>
        <w:jc w:val="center"/>
        <w:rPr>
          <w:rFonts w:ascii="Mulish" w:cs="Mulish" w:eastAsia="Mulish" w:hAnsi="Mulish"/>
          <w:b w:val="1"/>
          <w:bCs w:val="1"/>
          <w:sz w:val="28"/>
          <w:szCs w:val="28"/>
          <w:highlight w:val="yellow"/>
        </w:rPr>
      </w:pPr>
      <w:r w:rsidDel="00000000" w:rsidR="00000000" w:rsidRPr="00000000">
        <w:rPr>
          <w:rtl w:val="0"/>
        </w:rPr>
      </w:r>
    </w:p>
    <w:p w:rsidR="00000000" w:rsidDel="00000000" w:rsidP="00000000" w:rsidRDefault="00000000" w:rsidRPr="00000000" w14:paraId="00000015">
      <w:pPr>
        <w:keepNext w:val="1"/>
        <w:widowControl w:val="0"/>
        <w:spacing w:line="240" w:lineRule="auto"/>
        <w:jc w:val="center"/>
        <w:rPr>
          <w:rFonts w:ascii="Mulish" w:cs="Mulish" w:eastAsia="Mulish" w:hAnsi="Mulish"/>
          <w:b w:val="1"/>
          <w:bCs w:val="1"/>
          <w:sz w:val="28"/>
          <w:szCs w:val="28"/>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2"/>
        <w:keepNext w:val="0"/>
        <w:keepLines w:val="0"/>
        <w:spacing w:after="80" w:line="240" w:lineRule="auto"/>
        <w:jc w:val="both"/>
        <w:rPr>
          <w:rFonts w:ascii="Mulish" w:cs="Mulish" w:eastAsia="Mulish" w:hAnsi="Mulish"/>
          <w:b w:val="1"/>
          <w:bCs w:val="1"/>
          <w:sz w:val="24"/>
          <w:szCs w:val="24"/>
        </w:rPr>
      </w:pPr>
      <w:bookmarkStart w:colFirst="0" w:colLast="0" w:name="_dgxfzl8o0lcb" w:id="0"/>
      <w:bookmarkEnd w:id="0"/>
      <w:r w:rsidDel="00000000" w:rsidR="00000000" w:rsidRPr="00000000">
        <w:rPr>
          <w:rFonts w:ascii="Mulish" w:cs="Mulish" w:eastAsia="Mulish" w:hAnsi="Mulish"/>
          <w:b w:val="1"/>
          <w:bCs w:val="1"/>
          <w:sz w:val="24"/>
          <w:szCs w:val="24"/>
          <w:rtl w:val="0"/>
        </w:rPr>
        <w:t xml:space="preserve">School Vision for History Education</w:t>
      </w:r>
    </w:p>
    <w:p w:rsidR="00000000" w:rsidDel="00000000" w:rsidP="00000000" w:rsidRDefault="00000000" w:rsidRPr="00000000" w14:paraId="00000017">
      <w:pPr>
        <w:spacing w:after="240" w:before="240"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At The Coppice Primary School, History helps children understand who they are and how the world they live in has been shaped by the past. By exploring significant people, events and periods from Britain and beyond, pupils develop a clear sense of chronology and an appreciation of how life has changed over time.</w:t>
      </w:r>
    </w:p>
    <w:p w:rsidR="00000000" w:rsidDel="00000000" w:rsidP="00000000" w:rsidRDefault="00000000" w:rsidRPr="00000000" w14:paraId="00000018">
      <w:pPr>
        <w:spacing w:after="240" w:before="240" w:line="240" w:lineRule="auto"/>
        <w:jc w:val="both"/>
        <w:rPr>
          <w:rFonts w:ascii="Mulish" w:cs="Mulish" w:eastAsia="Mulish" w:hAnsi="Mulish"/>
          <w:sz w:val="24"/>
          <w:szCs w:val="24"/>
          <w:highlight w:val="yellow"/>
        </w:rPr>
      </w:pPr>
      <w:r w:rsidDel="00000000" w:rsidR="00000000" w:rsidRPr="00000000">
        <w:rPr>
          <w:rFonts w:ascii="Mulish" w:cs="Mulish" w:eastAsia="Mulish" w:hAnsi="Mulish"/>
          <w:sz w:val="24"/>
          <w:szCs w:val="24"/>
          <w:rtl w:val="0"/>
        </w:rPr>
        <w:t xml:space="preserve">Our history curriculum is designed to spark curiosity and a love of learning about the past. Children build a secure understanding of key periods from prehistory to the present day, making connections between different eras and the modern world. Through careful enquiry, they learn to ask questions, examine evidence and think critically about cause, consequence and historical interpretations, developing the skills of confident young historians.</w:t>
      </w:r>
      <w:r w:rsidDel="00000000" w:rsidR="00000000" w:rsidRPr="00000000">
        <w:rPr>
          <w:rtl w:val="0"/>
        </w:rPr>
      </w:r>
    </w:p>
    <w:p w:rsidR="00000000" w:rsidDel="00000000" w:rsidP="00000000" w:rsidRDefault="00000000" w:rsidRPr="00000000" w14:paraId="00000019">
      <w:pPr>
        <w:pStyle w:val="Heading2"/>
        <w:keepNext w:val="0"/>
        <w:keepLines w:val="0"/>
        <w:spacing w:after="80" w:line="240" w:lineRule="auto"/>
        <w:jc w:val="both"/>
        <w:rPr>
          <w:rFonts w:ascii="Mulish" w:cs="Mulish" w:eastAsia="Mulish" w:hAnsi="Mulish"/>
          <w:b w:val="1"/>
          <w:bCs w:val="1"/>
          <w:sz w:val="24"/>
          <w:szCs w:val="24"/>
        </w:rPr>
      </w:pPr>
      <w:bookmarkStart w:colFirst="0" w:colLast="0" w:name="_yhqb76jcb4rp" w:id="1"/>
      <w:bookmarkEnd w:id="1"/>
      <w:r w:rsidDel="00000000" w:rsidR="00000000" w:rsidRPr="00000000">
        <w:rPr>
          <w:rFonts w:ascii="Mulish" w:cs="Mulish" w:eastAsia="Mulish" w:hAnsi="Mulish"/>
          <w:b w:val="1"/>
          <w:bCs w:val="1"/>
          <w:sz w:val="24"/>
          <w:szCs w:val="24"/>
          <w:rtl w:val="0"/>
        </w:rPr>
        <w:t xml:space="preserve">Curriculum Structure</w:t>
      </w:r>
    </w:p>
    <w:p w:rsidR="00000000" w:rsidDel="00000000" w:rsidP="00000000" w:rsidRDefault="00000000" w:rsidRPr="00000000" w14:paraId="0000001A">
      <w:pPr>
        <w:spacing w:after="240" w:before="240"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Our History curriculum has been carefully sequenced to ensure progression in knowledge, skills and understanding across the school. Content has been selected in line with the National Curriculum, with additional themes chosen for their relevance, meaning and appropriate challenge within our current social, cultural and political context. </w:t>
      </w:r>
    </w:p>
    <w:p w:rsidR="00000000" w:rsidDel="00000000" w:rsidP="00000000" w:rsidRDefault="00000000" w:rsidRPr="00000000" w14:paraId="0000001B">
      <w:pPr>
        <w:spacing w:after="240" w:before="240"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In Key Stage 1, pupils develop an understanding of chronology through the use of common words and phrases related to the passing of time. They begin to place the people and events they study within a simple chronological framework. Learning focuses on significant British events and their impact, the lives of individuals who have contributed to national and international achievements, and a study of the local area of Wythall within the context of travel and transport.</w:t>
      </w:r>
    </w:p>
    <w:p w:rsidR="00000000" w:rsidDel="00000000" w:rsidP="00000000" w:rsidRDefault="00000000" w:rsidRPr="00000000" w14:paraId="0000001C">
      <w:pPr>
        <w:spacing w:after="240" w:before="240"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In Key Stage 2, pupils build upon this chronological understanding, placing new learning within an increasingly secure historical framework. They explore connections, contrasts and trends over time while developing and applying precise historical vocabulary. In Year 3, pupils study Britain’s early history from the Stone Age to the Roman invasion, examining early settlers and invaders. This knowledge is developed further in Years 4, 5 and 6 through continued study of British history alongside early and ancient civilisations from around the world, enabling pupils to draw comparisons between societies and understand their lasting influence.</w:t>
      </w:r>
    </w:p>
    <w:p w:rsidR="00000000" w:rsidDel="00000000" w:rsidP="00000000" w:rsidRDefault="00000000" w:rsidRPr="00000000" w14:paraId="0000001D">
      <w:pPr>
        <w:pStyle w:val="Heading2"/>
        <w:keepNext w:val="0"/>
        <w:keepLines w:val="0"/>
        <w:spacing w:after="80" w:line="240" w:lineRule="auto"/>
        <w:jc w:val="both"/>
        <w:rPr>
          <w:rFonts w:ascii="Mulish" w:cs="Mulish" w:eastAsia="Mulish" w:hAnsi="Mulish"/>
          <w:b w:val="1"/>
          <w:bCs w:val="1"/>
          <w:sz w:val="24"/>
          <w:szCs w:val="24"/>
        </w:rPr>
      </w:pPr>
      <w:bookmarkStart w:colFirst="0" w:colLast="0" w:name="_pwtz9rp6hfa4" w:id="2"/>
      <w:bookmarkEnd w:id="2"/>
      <w:r w:rsidDel="00000000" w:rsidR="00000000" w:rsidRPr="00000000">
        <w:rPr>
          <w:rFonts w:ascii="Mulish" w:cs="Mulish" w:eastAsia="Mulish" w:hAnsi="Mulish"/>
          <w:b w:val="1"/>
          <w:bCs w:val="1"/>
          <w:sz w:val="24"/>
          <w:szCs w:val="24"/>
          <w:rtl w:val="0"/>
        </w:rPr>
        <w:t xml:space="preserve">Teaching and Learning Approach</w:t>
      </w:r>
    </w:p>
    <w:p w:rsidR="00000000" w:rsidDel="00000000" w:rsidP="00000000" w:rsidRDefault="00000000" w:rsidRPr="00000000" w14:paraId="0000001E">
      <w:pPr>
        <w:pStyle w:val="Heading2"/>
        <w:keepNext w:val="0"/>
        <w:keepLines w:val="0"/>
        <w:spacing w:after="80" w:line="240" w:lineRule="auto"/>
        <w:jc w:val="both"/>
        <w:rPr>
          <w:rFonts w:ascii="Mulish" w:cs="Mulish" w:eastAsia="Mulish" w:hAnsi="Mulish"/>
          <w:sz w:val="24"/>
          <w:szCs w:val="24"/>
        </w:rPr>
      </w:pPr>
      <w:bookmarkStart w:colFirst="0" w:colLast="0" w:name="_yszswhgfts68" w:id="3"/>
      <w:bookmarkEnd w:id="3"/>
      <w:r w:rsidDel="00000000" w:rsidR="00000000" w:rsidRPr="00000000">
        <w:rPr>
          <w:rFonts w:ascii="Mulish" w:cs="Mulish" w:eastAsia="Mulish" w:hAnsi="Mulish"/>
          <w:sz w:val="24"/>
          <w:szCs w:val="24"/>
          <w:rtl w:val="0"/>
        </w:rPr>
        <w:t xml:space="preserve">History is taught through carefully designed booklets which pupils use from Year 1 to Year 6. These booklets combine the most effective features of a textbook and a workbook, providing clear explanations, carefully selected historical sources, maps and images alongside structured activities for pupils to record their learning. This approach supports the delivery of a high-quality, engaging and well-organised curriculum that is accessible to all learners. </w:t>
      </w:r>
    </w:p>
    <w:p w:rsidR="00000000" w:rsidDel="00000000" w:rsidP="00000000" w:rsidRDefault="00000000" w:rsidRPr="00000000" w14:paraId="0000001F">
      <w:pPr>
        <w:pStyle w:val="Heading2"/>
        <w:keepNext w:val="0"/>
        <w:keepLines w:val="0"/>
        <w:spacing w:after="80" w:line="240" w:lineRule="auto"/>
        <w:jc w:val="both"/>
        <w:rPr>
          <w:rFonts w:ascii="Mulish" w:cs="Mulish" w:eastAsia="Mulish" w:hAnsi="Mulish"/>
          <w:sz w:val="24"/>
          <w:szCs w:val="24"/>
        </w:rPr>
      </w:pPr>
      <w:bookmarkStart w:colFirst="0" w:colLast="0" w:name="_tpx5ijeogw7w" w:id="4"/>
      <w:bookmarkEnd w:id="4"/>
      <w:r w:rsidDel="00000000" w:rsidR="00000000" w:rsidRPr="00000000">
        <w:rPr>
          <w:rFonts w:ascii="Mulish" w:cs="Mulish" w:eastAsia="Mulish" w:hAnsi="Mulish"/>
          <w:sz w:val="24"/>
          <w:szCs w:val="24"/>
          <w:rtl w:val="0"/>
        </w:rPr>
        <w:t xml:space="preserve">Across the curriculum, our teaching is underpinned by a commitment to a knowledge-rich approach, recognising that secure knowledge enables pupils to think critically, ask perceptive questions and develop skills of enquiry and analysis. We draw upon research-informed strategies to ensure learning is embedded and retained over time, including the regular use of retrieval practice, strategies to reduce cognitive overload and the careful sequencing of content within a coherent curriculum. </w:t>
      </w:r>
    </w:p>
    <w:p w:rsidR="00000000" w:rsidDel="00000000" w:rsidP="00000000" w:rsidRDefault="00000000" w:rsidRPr="00000000" w14:paraId="00000020">
      <w:pPr>
        <w:pStyle w:val="Heading2"/>
        <w:keepNext w:val="0"/>
        <w:keepLines w:val="0"/>
        <w:spacing w:after="80" w:line="240" w:lineRule="auto"/>
        <w:jc w:val="both"/>
        <w:rPr>
          <w:rFonts w:ascii="Mulish" w:cs="Mulish" w:eastAsia="Mulish" w:hAnsi="Mulish"/>
          <w:sz w:val="24"/>
          <w:szCs w:val="24"/>
        </w:rPr>
      </w:pPr>
      <w:bookmarkStart w:colFirst="0" w:colLast="0" w:name="_xuci55g8fpmb" w:id="5"/>
      <w:bookmarkEnd w:id="5"/>
      <w:r w:rsidDel="00000000" w:rsidR="00000000" w:rsidRPr="00000000">
        <w:rPr>
          <w:rFonts w:ascii="Mulish" w:cs="Mulish" w:eastAsia="Mulish" w:hAnsi="Mulish"/>
          <w:sz w:val="24"/>
          <w:szCs w:val="24"/>
          <w:rtl w:val="0"/>
        </w:rPr>
        <w:t xml:space="preserve">Vocabulary development is planned cumulatively, enabling teachers to identify when terminology is introduced and to revisit and strengthen understanding over time. This ensures that each unit forms part of a well-planned and cohesive curriculum journey.</w:t>
      </w:r>
    </w:p>
    <w:p w:rsidR="00000000" w:rsidDel="00000000" w:rsidP="00000000" w:rsidRDefault="00000000" w:rsidRPr="00000000" w14:paraId="00000021">
      <w:pPr>
        <w:pStyle w:val="Heading2"/>
        <w:keepNext w:val="0"/>
        <w:keepLines w:val="0"/>
        <w:spacing w:after="80" w:line="240" w:lineRule="auto"/>
        <w:jc w:val="both"/>
        <w:rPr>
          <w:rFonts w:ascii="Mulish" w:cs="Mulish" w:eastAsia="Mulish" w:hAnsi="Mulish"/>
          <w:b w:val="1"/>
          <w:bCs w:val="1"/>
          <w:sz w:val="24"/>
          <w:szCs w:val="24"/>
        </w:rPr>
      </w:pPr>
      <w:bookmarkStart w:colFirst="0" w:colLast="0" w:name="_67b0wpo8qzb5" w:id="6"/>
      <w:bookmarkEnd w:id="6"/>
      <w:r w:rsidDel="00000000" w:rsidR="00000000" w:rsidRPr="00000000">
        <w:rPr>
          <w:rFonts w:ascii="Mulish" w:cs="Mulish" w:eastAsia="Mulish" w:hAnsi="Mulish"/>
          <w:b w:val="1"/>
          <w:bCs w:val="1"/>
          <w:sz w:val="24"/>
          <w:szCs w:val="24"/>
          <w:rtl w:val="0"/>
        </w:rPr>
        <w:t xml:space="preserve">The Foundation Stage</w:t>
      </w:r>
    </w:p>
    <w:p w:rsidR="00000000" w:rsidDel="00000000" w:rsidP="00000000" w:rsidRDefault="00000000" w:rsidRPr="00000000" w14:paraId="00000022">
      <w:pPr>
        <w:spacing w:after="240" w:before="240"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In the Early Years, we nurture children’s curiosity and understanding of the past through engaging and age-appropriate experiences that support the </w:t>
      </w:r>
      <w:r w:rsidDel="00000000" w:rsidR="00000000" w:rsidRPr="00000000">
        <w:rPr>
          <w:rFonts w:ascii="Mulish" w:cs="Mulish" w:eastAsia="Mulish" w:hAnsi="Mulish"/>
          <w:i w:val="1"/>
          <w:iCs w:val="1"/>
          <w:sz w:val="24"/>
          <w:szCs w:val="24"/>
          <w:rtl w:val="0"/>
        </w:rPr>
        <w:t xml:space="preserve">Understanding the World </w:t>
      </w:r>
      <w:r w:rsidDel="00000000" w:rsidR="00000000" w:rsidRPr="00000000">
        <w:rPr>
          <w:rFonts w:ascii="Mulish" w:cs="Mulish" w:eastAsia="Mulish" w:hAnsi="Mulish"/>
          <w:sz w:val="24"/>
          <w:szCs w:val="24"/>
          <w:rtl w:val="0"/>
        </w:rPr>
        <w:t xml:space="preserve">area of the EYFS framework.</w:t>
      </w:r>
    </w:p>
    <w:p w:rsidR="00000000" w:rsidDel="00000000" w:rsidP="00000000" w:rsidRDefault="00000000" w:rsidRPr="00000000" w14:paraId="00000023">
      <w:pPr>
        <w:spacing w:after="240" w:before="240"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Children are encouraged to:</w:t>
      </w:r>
    </w:p>
    <w:p w:rsidR="00000000" w:rsidDel="00000000" w:rsidP="00000000" w:rsidRDefault="00000000" w:rsidRPr="00000000" w14:paraId="00000024">
      <w:pPr>
        <w:numPr>
          <w:ilvl w:val="0"/>
          <w:numId w:val="2"/>
        </w:numPr>
        <w:spacing w:after="0" w:afterAutospacing="0" w:before="240" w:line="240" w:lineRule="auto"/>
        <w:ind w:left="720" w:hanging="360"/>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Talk about similarities and differences between life in the past and the present, drawing on their own experiences and what has been read in class.</w:t>
        <w:br w:type="textWrapping"/>
      </w:r>
    </w:p>
    <w:p w:rsidR="00000000" w:rsidDel="00000000" w:rsidP="00000000" w:rsidRDefault="00000000" w:rsidRPr="00000000" w14:paraId="00000025">
      <w:pPr>
        <w:numPr>
          <w:ilvl w:val="0"/>
          <w:numId w:val="2"/>
        </w:numPr>
        <w:spacing w:after="0" w:afterAutospacing="0" w:before="0" w:beforeAutospacing="0" w:line="240" w:lineRule="auto"/>
        <w:ind w:left="720" w:hanging="360"/>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Develop an awareness of the past through stories, characters, events and settings encountered in books, storytelling and role play.</w:t>
        <w:br w:type="textWrapping"/>
      </w:r>
    </w:p>
    <w:p w:rsidR="00000000" w:rsidDel="00000000" w:rsidP="00000000" w:rsidRDefault="00000000" w:rsidRPr="00000000" w14:paraId="00000026">
      <w:pPr>
        <w:numPr>
          <w:ilvl w:val="0"/>
          <w:numId w:val="2"/>
        </w:numPr>
        <w:spacing w:after="240" w:before="0" w:beforeAutospacing="0" w:line="240" w:lineRule="auto"/>
        <w:ind w:left="720" w:hanging="360"/>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Use historical vocabulary in context, such as </w:t>
      </w:r>
      <w:r w:rsidDel="00000000" w:rsidR="00000000" w:rsidRPr="00000000">
        <w:rPr>
          <w:rFonts w:ascii="Mulish" w:cs="Mulish" w:eastAsia="Mulish" w:hAnsi="Mulish"/>
          <w:i w:val="1"/>
          <w:iCs w:val="1"/>
          <w:sz w:val="24"/>
          <w:szCs w:val="24"/>
          <w:rtl w:val="0"/>
        </w:rPr>
        <w:t xml:space="preserve">past</w:t>
      </w:r>
      <w:r w:rsidDel="00000000" w:rsidR="00000000" w:rsidRPr="00000000">
        <w:rPr>
          <w:rFonts w:ascii="Mulish" w:cs="Mulish" w:eastAsia="Mulish" w:hAnsi="Mulish"/>
          <w:sz w:val="24"/>
          <w:szCs w:val="24"/>
          <w:rtl w:val="0"/>
        </w:rPr>
        <w:t xml:space="preserve">, </w:t>
      </w:r>
      <w:r w:rsidDel="00000000" w:rsidR="00000000" w:rsidRPr="00000000">
        <w:rPr>
          <w:rFonts w:ascii="Mulish" w:cs="Mulish" w:eastAsia="Mulish" w:hAnsi="Mulish"/>
          <w:i w:val="1"/>
          <w:iCs w:val="1"/>
          <w:sz w:val="24"/>
          <w:szCs w:val="24"/>
          <w:rtl w:val="0"/>
        </w:rPr>
        <w:t xml:space="preserve">now</w:t>
      </w:r>
      <w:r w:rsidDel="00000000" w:rsidR="00000000" w:rsidRPr="00000000">
        <w:rPr>
          <w:rFonts w:ascii="Mulish" w:cs="Mulish" w:eastAsia="Mulish" w:hAnsi="Mulish"/>
          <w:sz w:val="24"/>
          <w:szCs w:val="24"/>
          <w:rtl w:val="0"/>
        </w:rPr>
        <w:t xml:space="preserve">, </w:t>
      </w:r>
      <w:r w:rsidDel="00000000" w:rsidR="00000000" w:rsidRPr="00000000">
        <w:rPr>
          <w:rFonts w:ascii="Mulish" w:cs="Mulish" w:eastAsia="Mulish" w:hAnsi="Mulish"/>
          <w:i w:val="1"/>
          <w:iCs w:val="1"/>
          <w:sz w:val="24"/>
          <w:szCs w:val="24"/>
          <w:rtl w:val="0"/>
        </w:rPr>
        <w:t xml:space="preserve">before</w:t>
      </w:r>
      <w:r w:rsidDel="00000000" w:rsidR="00000000" w:rsidRPr="00000000">
        <w:rPr>
          <w:rFonts w:ascii="Mulish" w:cs="Mulish" w:eastAsia="Mulish" w:hAnsi="Mulish"/>
          <w:sz w:val="24"/>
          <w:szCs w:val="24"/>
          <w:rtl w:val="0"/>
        </w:rPr>
        <w:t xml:space="preserve">, </w:t>
      </w:r>
      <w:r w:rsidDel="00000000" w:rsidR="00000000" w:rsidRPr="00000000">
        <w:rPr>
          <w:rFonts w:ascii="Mulish" w:cs="Mulish" w:eastAsia="Mulish" w:hAnsi="Mulish"/>
          <w:i w:val="1"/>
          <w:iCs w:val="1"/>
          <w:sz w:val="24"/>
          <w:szCs w:val="24"/>
          <w:rtl w:val="0"/>
        </w:rPr>
        <w:t xml:space="preserve">after</w:t>
      </w:r>
      <w:r w:rsidDel="00000000" w:rsidR="00000000" w:rsidRPr="00000000">
        <w:rPr>
          <w:rFonts w:ascii="Mulish" w:cs="Mulish" w:eastAsia="Mulish" w:hAnsi="Mulish"/>
          <w:sz w:val="24"/>
          <w:szCs w:val="24"/>
          <w:rtl w:val="0"/>
        </w:rPr>
        <w:t xml:space="preserve"> and </w:t>
      </w:r>
      <w:r w:rsidDel="00000000" w:rsidR="00000000" w:rsidRPr="00000000">
        <w:rPr>
          <w:rFonts w:ascii="Mulish" w:cs="Mulish" w:eastAsia="Mulish" w:hAnsi="Mulish"/>
          <w:i w:val="1"/>
          <w:iCs w:val="1"/>
          <w:sz w:val="24"/>
          <w:szCs w:val="24"/>
          <w:rtl w:val="0"/>
        </w:rPr>
        <w:t xml:space="preserve">long ago</w:t>
      </w:r>
      <w:r w:rsidDel="00000000" w:rsidR="00000000" w:rsidRPr="00000000">
        <w:rPr>
          <w:rFonts w:ascii="Mulish" w:cs="Mulish" w:eastAsia="Mulish" w:hAnsi="Mulish"/>
          <w:sz w:val="24"/>
          <w:szCs w:val="24"/>
          <w:rtl w:val="0"/>
        </w:rPr>
        <w:t xml:space="preserve">, to describe their learning and experiences.</w:t>
      </w:r>
    </w:p>
    <w:p w:rsidR="00000000" w:rsidDel="00000000" w:rsidP="00000000" w:rsidRDefault="00000000" w:rsidRPr="00000000" w14:paraId="00000027">
      <w:pPr>
        <w:spacing w:after="240" w:before="240"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At The Coppice, we have thoughtfully considered how the topics taught in EYFS support children’s progression into Key Stage 1 and beyond. Whole-school knowledge progression and vocabulary development begin in the Early Years. Key Stage 1 teachers are aware of the knowledge and vocabulary children have previously encountered and skilfully build on this prior learning.</w:t>
      </w:r>
    </w:p>
    <w:p w:rsidR="00000000" w:rsidDel="00000000" w:rsidP="00000000" w:rsidRDefault="00000000" w:rsidRPr="00000000" w14:paraId="00000028">
      <w:pPr>
        <w:pStyle w:val="Heading2"/>
        <w:keepNext w:val="0"/>
        <w:keepLines w:val="0"/>
        <w:spacing w:after="80" w:line="240" w:lineRule="auto"/>
        <w:jc w:val="both"/>
        <w:rPr>
          <w:rFonts w:ascii="Mulish" w:cs="Mulish" w:eastAsia="Mulish" w:hAnsi="Mulish"/>
          <w:b w:val="1"/>
          <w:bCs w:val="1"/>
          <w:sz w:val="24"/>
          <w:szCs w:val="24"/>
        </w:rPr>
      </w:pPr>
      <w:bookmarkStart w:colFirst="0" w:colLast="0" w:name="_j2c08j7kbd9q" w:id="7"/>
      <w:bookmarkEnd w:id="7"/>
      <w:r w:rsidDel="00000000" w:rsidR="00000000" w:rsidRPr="00000000">
        <w:rPr>
          <w:rFonts w:ascii="Mulish" w:cs="Mulish" w:eastAsia="Mulish" w:hAnsi="Mulish"/>
          <w:b w:val="1"/>
          <w:bCs w:val="1"/>
          <w:sz w:val="24"/>
          <w:szCs w:val="24"/>
          <w:rtl w:val="0"/>
        </w:rPr>
        <w:t xml:space="preserve">Inclusion and SEND Provision</w:t>
      </w:r>
    </w:p>
    <w:p w:rsidR="00000000" w:rsidDel="00000000" w:rsidP="00000000" w:rsidRDefault="00000000" w:rsidRPr="00000000" w14:paraId="00000029">
      <w:pPr>
        <w:spacing w:after="240" w:before="240"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History is for everyone. We are committed to providing an inclusive and ambitious history curriculum that enables all pupils, including those with SEND, to access and engage meaningfully with historical knowledge. Our booklet approach reflects our belief that every child is capable of engaging with ambitious learning; all pupils work from the same booklet and access the same core knowledge. Teaching is carefully adapted in response to pupils’ needs through clear explanations, structured support and regular checks for understanding. Reasonable adjustments may include highlighting key vocabulary, providing prompts or sentence starters, and printing booklets on coloured paper to support pupils with dyslexia. Through these approaches, we ensure that all pupils can participate fully in history lessons and experience success as historians.</w:t>
      </w:r>
    </w:p>
    <w:p w:rsidR="00000000" w:rsidDel="00000000" w:rsidP="00000000" w:rsidRDefault="00000000" w:rsidRPr="00000000" w14:paraId="0000002A">
      <w:pPr>
        <w:pStyle w:val="Heading2"/>
        <w:keepNext w:val="0"/>
        <w:keepLines w:val="0"/>
        <w:spacing w:after="80" w:line="240" w:lineRule="auto"/>
        <w:jc w:val="both"/>
        <w:rPr>
          <w:rFonts w:ascii="Mulish" w:cs="Mulish" w:eastAsia="Mulish" w:hAnsi="Mulish"/>
          <w:b w:val="1"/>
          <w:bCs w:val="1"/>
          <w:sz w:val="24"/>
          <w:szCs w:val="24"/>
        </w:rPr>
      </w:pPr>
      <w:bookmarkStart w:colFirst="0" w:colLast="0" w:name="_v4y1lzsbtzv0" w:id="8"/>
      <w:bookmarkEnd w:id="8"/>
      <w:r w:rsidDel="00000000" w:rsidR="00000000" w:rsidRPr="00000000">
        <w:rPr>
          <w:rFonts w:ascii="Mulish" w:cs="Mulish" w:eastAsia="Mulish" w:hAnsi="Mulish"/>
          <w:b w:val="1"/>
          <w:bCs w:val="1"/>
          <w:sz w:val="24"/>
          <w:szCs w:val="24"/>
          <w:rtl w:val="0"/>
        </w:rPr>
        <w:t xml:space="preserve">Assessment and Recording</w:t>
      </w:r>
    </w:p>
    <w:p w:rsidR="00000000" w:rsidDel="00000000" w:rsidP="00000000" w:rsidRDefault="00000000" w:rsidRPr="00000000" w14:paraId="0000002B">
      <w:pPr>
        <w:spacing w:after="240" w:before="240"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Assessment in History is integral to teaching and learning and is designed to support pupils in securing and retaining knowledge over time. We use low-stakes retrieval tasks at the beginning of each lesson, often in the form of quizzes or games based on prior learning, to reinforce key knowledge and identify misconceptions. Throughout each lesson, pupils complete a range of tasks which enable teachers to assess both knowledge retention and depth of understanding. These tasks may take the form of Venn diagrams, graphic organisers, short written responses or extended pieces of writing. At the end of each unit, pupils complete a summative assessment task, providing an opportunity to demonstrate the breadth and depth of their learning in a range of appropriate formats.</w:t>
      </w:r>
    </w:p>
    <w:p w:rsidR="00000000" w:rsidDel="00000000" w:rsidP="00000000" w:rsidRDefault="00000000" w:rsidRPr="00000000" w14:paraId="0000002C">
      <w:pPr>
        <w:pStyle w:val="Heading2"/>
        <w:keepNext w:val="0"/>
        <w:keepLines w:val="0"/>
        <w:spacing w:after="80" w:line="240" w:lineRule="auto"/>
        <w:jc w:val="both"/>
        <w:rPr>
          <w:rFonts w:ascii="Mulish" w:cs="Mulish" w:eastAsia="Mulish" w:hAnsi="Mulish"/>
          <w:b w:val="1"/>
          <w:bCs w:val="1"/>
          <w:sz w:val="24"/>
          <w:szCs w:val="24"/>
        </w:rPr>
      </w:pPr>
      <w:bookmarkStart w:colFirst="0" w:colLast="0" w:name="_oqln555pr9v9" w:id="9"/>
      <w:bookmarkEnd w:id="9"/>
      <w:r w:rsidDel="00000000" w:rsidR="00000000" w:rsidRPr="00000000">
        <w:rPr>
          <w:rFonts w:ascii="Mulish" w:cs="Mulish" w:eastAsia="Mulish" w:hAnsi="Mulish"/>
          <w:b w:val="1"/>
          <w:bCs w:val="1"/>
          <w:sz w:val="24"/>
          <w:szCs w:val="24"/>
          <w:rtl w:val="0"/>
        </w:rPr>
        <w:t xml:space="preserve">Resources</w:t>
      </w:r>
    </w:p>
    <w:p w:rsidR="00000000" w:rsidDel="00000000" w:rsidP="00000000" w:rsidRDefault="00000000" w:rsidRPr="00000000" w14:paraId="0000002D">
      <w:pPr>
        <w:spacing w:line="240" w:lineRule="auto"/>
        <w:jc w:val="both"/>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We maintain a comprehensive range of history resources to support high-quality teaching and learning. A wide selection of age-appropriate information books is available to support historical enquiry and topic work, while artefacts are stored centrally in the history cupboard and managed appropriately. All classrooms are equipped with interactive whiteboards, enabling the use of a broad range of online materials and digital resources to enhance pupils’ understanding. Our membership of the Historical Association provides access to high-quality online historical sources, lesson materials and subject knowledge guidance to support curriculum planning and teacher development. In addition, Chromebooks are available to facilitate pupil research and promote independent historical enquiry within lessons.</w:t>
      </w:r>
      <w:r w:rsidDel="00000000" w:rsidR="00000000" w:rsidRPr="00000000">
        <w:rPr>
          <w:rtl w:val="0"/>
        </w:rPr>
      </w:r>
    </w:p>
    <w:p w:rsidR="00000000" w:rsidDel="00000000" w:rsidP="00000000" w:rsidRDefault="00000000" w:rsidRPr="00000000" w14:paraId="0000002F">
      <w:pPr>
        <w:pStyle w:val="Heading2"/>
        <w:keepNext w:val="0"/>
        <w:keepLines w:val="0"/>
        <w:spacing w:after="80" w:line="240" w:lineRule="auto"/>
        <w:jc w:val="both"/>
        <w:rPr>
          <w:rFonts w:ascii="Mulish" w:cs="Mulish" w:eastAsia="Mulish" w:hAnsi="Mulish"/>
          <w:b w:val="1"/>
          <w:bCs w:val="1"/>
          <w:sz w:val="24"/>
          <w:szCs w:val="24"/>
        </w:rPr>
      </w:pPr>
      <w:bookmarkStart w:colFirst="0" w:colLast="0" w:name="_vdr673hg4f6a" w:id="10"/>
      <w:bookmarkEnd w:id="10"/>
      <w:r w:rsidDel="00000000" w:rsidR="00000000" w:rsidRPr="00000000">
        <w:rPr>
          <w:rFonts w:ascii="Mulish" w:cs="Mulish" w:eastAsia="Mulish" w:hAnsi="Mulish"/>
          <w:b w:val="1"/>
          <w:bCs w:val="1"/>
          <w:sz w:val="24"/>
          <w:szCs w:val="24"/>
          <w:rtl w:val="0"/>
        </w:rPr>
        <w:t xml:space="preserve">Extra-Curricular Opportunities</w:t>
      </w:r>
    </w:p>
    <w:p w:rsidR="00000000" w:rsidDel="00000000" w:rsidP="00000000" w:rsidRDefault="00000000" w:rsidRPr="00000000" w14:paraId="00000030">
      <w:pPr>
        <w:spacing w:after="240" w:before="240"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We recognise the value of enrichment opportunities that extend pupils’ historical learning beyond the classroom. The Coppice offers a range of extra-curricular and enrichment experiences designed to bring history to life, deepen pupils’ understanding of the past and develop their curiosity, creativity and collaboration skills.</w:t>
      </w:r>
    </w:p>
    <w:p w:rsidR="00000000" w:rsidDel="00000000" w:rsidP="00000000" w:rsidRDefault="00000000" w:rsidRPr="00000000" w14:paraId="00000031">
      <w:pPr>
        <w:spacing w:after="240" w:before="240"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In most year groups, pupils take part in a dedicated history workshop day linked closely to their current unit of learning. These immersive days combine drama, art and hands-on activities to enhance historical understanding. </w:t>
      </w:r>
    </w:p>
    <w:p w:rsidR="00000000" w:rsidDel="00000000" w:rsidP="00000000" w:rsidRDefault="00000000" w:rsidRPr="00000000" w14:paraId="00000032">
      <w:pPr>
        <w:spacing w:after="240" w:before="240"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In addition to workshops, educational visits further enhance pupils’ historical understanding. For example, Year 2 pupils visit Wythall Transport Museum as part of their Transport Through Time unit, where they explore a wide range of vehicles from the past and have the opportunity to step aboard transport from different historical periods.</w:t>
      </w:r>
    </w:p>
    <w:p w:rsidR="00000000" w:rsidDel="00000000" w:rsidP="00000000" w:rsidRDefault="00000000" w:rsidRPr="00000000" w14:paraId="00000033">
      <w:pPr>
        <w:pStyle w:val="Heading2"/>
        <w:keepNext w:val="0"/>
        <w:keepLines w:val="0"/>
        <w:spacing w:after="80" w:line="240" w:lineRule="auto"/>
        <w:jc w:val="both"/>
        <w:rPr>
          <w:rFonts w:ascii="Mulish" w:cs="Mulish" w:eastAsia="Mulish" w:hAnsi="Mulish"/>
          <w:b w:val="1"/>
          <w:bCs w:val="1"/>
          <w:sz w:val="24"/>
          <w:szCs w:val="24"/>
        </w:rPr>
      </w:pPr>
      <w:bookmarkStart w:colFirst="0" w:colLast="0" w:name="_t0esqn2z0ouk" w:id="11"/>
      <w:bookmarkEnd w:id="11"/>
      <w:r w:rsidDel="00000000" w:rsidR="00000000" w:rsidRPr="00000000">
        <w:rPr>
          <w:rFonts w:ascii="Mulish" w:cs="Mulish" w:eastAsia="Mulish" w:hAnsi="Mulish"/>
          <w:b w:val="1"/>
          <w:bCs w:val="1"/>
          <w:sz w:val="24"/>
          <w:szCs w:val="24"/>
          <w:rtl w:val="0"/>
        </w:rPr>
        <w:t xml:space="preserve">Monitoring and Review</w:t>
      </w:r>
    </w:p>
    <w:p w:rsidR="00000000" w:rsidDel="00000000" w:rsidP="00000000" w:rsidRDefault="00000000" w:rsidRPr="00000000" w14:paraId="00000034">
      <w:pPr>
        <w:spacing w:after="240" w:before="240"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The history subject leader is responsible for:</w:t>
      </w:r>
    </w:p>
    <w:p w:rsidR="00000000" w:rsidDel="00000000" w:rsidP="00000000" w:rsidRDefault="00000000" w:rsidRPr="00000000" w14:paraId="00000035">
      <w:pPr>
        <w:numPr>
          <w:ilvl w:val="0"/>
          <w:numId w:val="1"/>
        </w:numPr>
        <w:spacing w:after="0" w:afterAutospacing="0" w:before="240" w:line="240" w:lineRule="auto"/>
        <w:ind w:left="720" w:hanging="360"/>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Monitoring standards of teaching and learning.</w:t>
      </w:r>
    </w:p>
    <w:p w:rsidR="00000000" w:rsidDel="00000000" w:rsidP="00000000" w:rsidRDefault="00000000" w:rsidRPr="00000000" w14:paraId="00000036">
      <w:pPr>
        <w:numPr>
          <w:ilvl w:val="0"/>
          <w:numId w:val="1"/>
        </w:numPr>
        <w:spacing w:after="0" w:afterAutospacing="0" w:before="0" w:beforeAutospacing="0" w:line="240" w:lineRule="auto"/>
        <w:ind w:left="720" w:hanging="360"/>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Supporting colleagues with planning and delivery.</w:t>
      </w:r>
    </w:p>
    <w:p w:rsidR="00000000" w:rsidDel="00000000" w:rsidP="00000000" w:rsidRDefault="00000000" w:rsidRPr="00000000" w14:paraId="00000037">
      <w:pPr>
        <w:numPr>
          <w:ilvl w:val="0"/>
          <w:numId w:val="1"/>
        </w:numPr>
        <w:spacing w:after="0" w:afterAutospacing="0" w:before="0" w:beforeAutospacing="0" w:line="240" w:lineRule="auto"/>
        <w:ind w:left="720" w:hanging="360"/>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Staying informed about current developments in history education.</w:t>
      </w:r>
    </w:p>
    <w:p w:rsidR="00000000" w:rsidDel="00000000" w:rsidP="00000000" w:rsidRDefault="00000000" w:rsidRPr="00000000" w14:paraId="00000038">
      <w:pPr>
        <w:numPr>
          <w:ilvl w:val="0"/>
          <w:numId w:val="1"/>
        </w:numPr>
        <w:spacing w:after="240" w:before="0" w:beforeAutospacing="0" w:line="240" w:lineRule="auto"/>
        <w:ind w:left="720" w:hanging="360"/>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Providing strategic leadership and direction for the subject.</w:t>
      </w:r>
    </w:p>
    <w:p w:rsidR="00000000" w:rsidDel="00000000" w:rsidP="00000000" w:rsidRDefault="00000000" w:rsidRPr="00000000" w14:paraId="00000039">
      <w:pPr>
        <w:spacing w:after="240" w:before="240"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An annual action plan is created and reviewed, with updates shared with the headteacher and trustees. This policy is reviewed every three years to ensure continued relevance and effectiveness.</w:t>
      </w:r>
    </w:p>
    <w:p w:rsidR="00000000" w:rsidDel="00000000" w:rsidP="00000000" w:rsidRDefault="00000000" w:rsidRPr="00000000" w14:paraId="0000003A">
      <w:pPr>
        <w:spacing w:after="240" w:before="240" w:line="240" w:lineRule="auto"/>
        <w:jc w:val="both"/>
        <w:rPr>
          <w:rFonts w:ascii="Mulish" w:cs="Mulish" w:eastAsia="Mulish" w:hAnsi="Mulish"/>
          <w:b w:val="1"/>
          <w:bCs w:val="1"/>
          <w:sz w:val="24"/>
          <w:szCs w:val="24"/>
        </w:rPr>
      </w:pPr>
      <w:r w:rsidDel="00000000" w:rsidR="00000000" w:rsidRPr="00000000">
        <w:rPr>
          <w:rFonts w:ascii="Mulish" w:cs="Mulish" w:eastAsia="Mulish" w:hAnsi="Mulish"/>
          <w:b w:val="1"/>
          <w:bCs w:val="1"/>
          <w:sz w:val="24"/>
          <w:szCs w:val="24"/>
          <w:highlight w:val="white"/>
          <w:rtl w:val="0"/>
        </w:rPr>
        <w:t xml:space="preserve">Signed: </w:t>
        <w:tab/>
      </w:r>
      <w:r w:rsidDel="00000000" w:rsidR="00000000" w:rsidRPr="00000000">
        <w:rPr>
          <w:rFonts w:ascii="Mulish" w:cs="Mulish" w:eastAsia="Mulish" w:hAnsi="Mulish"/>
          <w:sz w:val="24"/>
          <w:szCs w:val="24"/>
          <w:highlight w:val="white"/>
          <w:rtl w:val="0"/>
        </w:rPr>
        <w:t xml:space="preserve">V Giles</w:t>
      </w:r>
      <w:r w:rsidDel="00000000" w:rsidR="00000000" w:rsidRPr="00000000">
        <w:rPr>
          <w:rFonts w:ascii="Mulish" w:cs="Mulish" w:eastAsia="Mulish" w:hAnsi="Mulish"/>
          <w:b w:val="1"/>
          <w:bCs w:val="1"/>
          <w:sz w:val="24"/>
          <w:szCs w:val="24"/>
          <w:highlight w:val="white"/>
          <w:rtl w:val="0"/>
        </w:rPr>
        <w:t xml:space="preserve"> </w:t>
      </w:r>
      <w:r w:rsidDel="00000000" w:rsidR="00000000" w:rsidRPr="00000000">
        <w:rPr>
          <w:rtl w:val="0"/>
        </w:rPr>
      </w:r>
    </w:p>
    <w:p w:rsidR="00000000" w:rsidDel="00000000" w:rsidP="00000000" w:rsidRDefault="00000000" w:rsidRPr="00000000" w14:paraId="0000003B">
      <w:pPr>
        <w:spacing w:line="240" w:lineRule="auto"/>
        <w:jc w:val="both"/>
        <w:rPr>
          <w:rFonts w:ascii="Mulish" w:cs="Mulish" w:eastAsia="Mulish" w:hAnsi="Mulish"/>
          <w:b w:val="1"/>
          <w:bCs w:val="1"/>
          <w:sz w:val="24"/>
          <w:szCs w:val="24"/>
        </w:rPr>
      </w:pPr>
      <w:r w:rsidDel="00000000" w:rsidR="00000000" w:rsidRPr="00000000">
        <w:rPr>
          <w:rtl w:val="0"/>
        </w:rPr>
      </w:r>
    </w:p>
    <w:p w:rsidR="00000000" w:rsidDel="00000000" w:rsidP="00000000" w:rsidRDefault="00000000" w:rsidRPr="00000000" w14:paraId="0000003C">
      <w:pPr>
        <w:spacing w:line="240" w:lineRule="auto"/>
        <w:jc w:val="both"/>
        <w:rPr>
          <w:rFonts w:ascii="Mulish" w:cs="Mulish" w:eastAsia="Mulish" w:hAnsi="Mulish"/>
          <w:sz w:val="24"/>
          <w:szCs w:val="24"/>
        </w:rPr>
      </w:pPr>
      <w:r w:rsidDel="00000000" w:rsidR="00000000" w:rsidRPr="00000000">
        <w:rPr>
          <w:rFonts w:ascii="Mulish" w:cs="Mulish" w:eastAsia="Mulish" w:hAnsi="Mulish"/>
          <w:b w:val="1"/>
          <w:bCs w:val="1"/>
          <w:sz w:val="24"/>
          <w:szCs w:val="24"/>
          <w:rtl w:val="0"/>
        </w:rPr>
        <w:t xml:space="preserve">GDPR - Data Protection Statement</w:t>
      </w:r>
      <w:r w:rsidDel="00000000" w:rsidR="00000000" w:rsidRPr="00000000">
        <w:rPr>
          <w:rtl w:val="0"/>
        </w:rPr>
      </w:r>
    </w:p>
    <w:p w:rsidR="00000000" w:rsidDel="00000000" w:rsidP="00000000" w:rsidRDefault="00000000" w:rsidRPr="00000000" w14:paraId="0000003D">
      <w:pPr>
        <w:spacing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The procedures and practice created by this policy have been reviewed in the light of our GDPR Data Protection Policy. </w:t>
      </w:r>
    </w:p>
    <w:p w:rsidR="00000000" w:rsidDel="00000000" w:rsidP="00000000" w:rsidRDefault="00000000" w:rsidRPr="00000000" w14:paraId="0000003E">
      <w:pPr>
        <w:spacing w:line="240" w:lineRule="auto"/>
        <w:jc w:val="both"/>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3F">
      <w:pPr>
        <w:spacing w:line="240" w:lineRule="auto"/>
        <w:jc w:val="both"/>
        <w:rPr>
          <w:rFonts w:ascii="Mulish" w:cs="Mulish" w:eastAsia="Mulish" w:hAnsi="Mulish"/>
          <w:sz w:val="24"/>
          <w:szCs w:val="24"/>
        </w:rPr>
      </w:pPr>
      <w:r w:rsidDel="00000000" w:rsidR="00000000" w:rsidRPr="00000000">
        <w:rPr>
          <w:rFonts w:ascii="Mulish" w:cs="Mulish" w:eastAsia="Mulish" w:hAnsi="Mulish"/>
          <w:sz w:val="24"/>
          <w:szCs w:val="24"/>
          <w:rtl w:val="0"/>
        </w:rPr>
        <w:t xml:space="preserve">All data will be handled in accordance with the school’s GDPR Data Protection Policy.</w:t>
      </w:r>
    </w:p>
    <w:p w:rsidR="00000000" w:rsidDel="00000000" w:rsidP="00000000" w:rsidRDefault="00000000" w:rsidRPr="00000000" w14:paraId="00000040">
      <w:pPr>
        <w:spacing w:line="240" w:lineRule="auto"/>
        <w:rPr>
          <w:rFonts w:ascii="Mulish" w:cs="Mulish" w:eastAsia="Mulish" w:hAnsi="Mulish"/>
          <w:sz w:val="24"/>
          <w:szCs w:val="24"/>
        </w:rPr>
      </w:pPr>
      <w:r w:rsidDel="00000000" w:rsidR="00000000" w:rsidRPr="00000000">
        <w:rPr>
          <w:rtl w:val="0"/>
        </w:rPr>
      </w:r>
    </w:p>
    <w:tbl>
      <w:tblPr>
        <w:tblStyle w:val="Table2"/>
        <w:tblW w:w="918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8"/>
        <w:gridCol w:w="1812"/>
        <w:gridCol w:w="1813"/>
        <w:gridCol w:w="1812"/>
        <w:gridCol w:w="1942"/>
        <w:tblGridChange w:id="0">
          <w:tblGrid>
            <w:gridCol w:w="1808"/>
            <w:gridCol w:w="1812"/>
            <w:gridCol w:w="1813"/>
            <w:gridCol w:w="1812"/>
            <w:gridCol w:w="1942"/>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41">
            <w:pPr>
              <w:spacing w:line="240" w:lineRule="auto"/>
              <w:jc w:val="center"/>
              <w:rPr>
                <w:rFonts w:ascii="Mulish" w:cs="Mulish" w:eastAsia="Mulish" w:hAnsi="Mulish"/>
                <w:sz w:val="24"/>
                <w:szCs w:val="24"/>
              </w:rPr>
            </w:pPr>
            <w:r w:rsidDel="00000000" w:rsidR="00000000" w:rsidRPr="00000000">
              <w:rPr>
                <w:rFonts w:ascii="Mulish" w:cs="Mulish" w:eastAsia="Mulish" w:hAnsi="Mulish"/>
                <w:b w:val="1"/>
                <w:bCs w:val="1"/>
                <w:sz w:val="24"/>
                <w:szCs w:val="24"/>
                <w:rtl w:val="0"/>
              </w:rPr>
              <w:t xml:space="preserve">Name of policy</w:t>
            </w:r>
            <w:r w:rsidDel="00000000" w:rsidR="00000000" w:rsidRPr="00000000">
              <w:rPr>
                <w:rtl w:val="0"/>
              </w:rPr>
            </w:r>
          </w:p>
        </w:tc>
        <w:tc>
          <w:tcPr>
            <w:shd w:fill="f2f2f2" w:val="clear"/>
            <w:vAlign w:val="center"/>
          </w:tcPr>
          <w:p w:rsidR="00000000" w:rsidDel="00000000" w:rsidP="00000000" w:rsidRDefault="00000000" w:rsidRPr="00000000" w14:paraId="00000042">
            <w:pPr>
              <w:spacing w:line="240" w:lineRule="auto"/>
              <w:jc w:val="center"/>
              <w:rPr>
                <w:rFonts w:ascii="Mulish" w:cs="Mulish" w:eastAsia="Mulish" w:hAnsi="Mulish"/>
                <w:sz w:val="24"/>
                <w:szCs w:val="24"/>
              </w:rPr>
            </w:pPr>
            <w:r w:rsidDel="00000000" w:rsidR="00000000" w:rsidRPr="00000000">
              <w:rPr>
                <w:rFonts w:ascii="Mulish" w:cs="Mulish" w:eastAsia="Mulish" w:hAnsi="Mulish"/>
                <w:b w:val="1"/>
                <w:bCs w:val="1"/>
                <w:sz w:val="24"/>
                <w:szCs w:val="24"/>
                <w:rtl w:val="0"/>
              </w:rPr>
              <w:t xml:space="preserve">Content</w:t>
            </w:r>
            <w:r w:rsidDel="00000000" w:rsidR="00000000" w:rsidRPr="00000000">
              <w:rPr>
                <w:rtl w:val="0"/>
              </w:rPr>
            </w:r>
          </w:p>
        </w:tc>
        <w:tc>
          <w:tcPr>
            <w:shd w:fill="f2f2f2" w:val="clear"/>
            <w:vAlign w:val="center"/>
          </w:tcPr>
          <w:p w:rsidR="00000000" w:rsidDel="00000000" w:rsidP="00000000" w:rsidRDefault="00000000" w:rsidRPr="00000000" w14:paraId="00000043">
            <w:pPr>
              <w:spacing w:line="240" w:lineRule="auto"/>
              <w:jc w:val="center"/>
              <w:rPr>
                <w:rFonts w:ascii="Mulish" w:cs="Mulish" w:eastAsia="Mulish" w:hAnsi="Mulish"/>
                <w:sz w:val="24"/>
                <w:szCs w:val="24"/>
              </w:rPr>
            </w:pPr>
            <w:r w:rsidDel="00000000" w:rsidR="00000000" w:rsidRPr="00000000">
              <w:rPr>
                <w:rFonts w:ascii="Mulish" w:cs="Mulish" w:eastAsia="Mulish" w:hAnsi="Mulish"/>
                <w:b w:val="1"/>
                <w:bCs w:val="1"/>
                <w:sz w:val="24"/>
                <w:szCs w:val="24"/>
                <w:rtl w:val="0"/>
              </w:rPr>
              <w:t xml:space="preserve">Reason for policy</w:t>
            </w:r>
            <w:r w:rsidDel="00000000" w:rsidR="00000000" w:rsidRPr="00000000">
              <w:rPr>
                <w:rtl w:val="0"/>
              </w:rPr>
            </w:r>
          </w:p>
        </w:tc>
        <w:tc>
          <w:tcPr>
            <w:shd w:fill="f2f2f2" w:val="clear"/>
            <w:vAlign w:val="center"/>
          </w:tcPr>
          <w:p w:rsidR="00000000" w:rsidDel="00000000" w:rsidP="00000000" w:rsidRDefault="00000000" w:rsidRPr="00000000" w14:paraId="00000044">
            <w:pPr>
              <w:spacing w:line="240" w:lineRule="auto"/>
              <w:jc w:val="center"/>
              <w:rPr>
                <w:rFonts w:ascii="Mulish" w:cs="Mulish" w:eastAsia="Mulish" w:hAnsi="Mulish"/>
                <w:sz w:val="24"/>
                <w:szCs w:val="24"/>
              </w:rPr>
            </w:pPr>
            <w:r w:rsidDel="00000000" w:rsidR="00000000" w:rsidRPr="00000000">
              <w:rPr>
                <w:rFonts w:ascii="Mulish" w:cs="Mulish" w:eastAsia="Mulish" w:hAnsi="Mulish"/>
                <w:b w:val="1"/>
                <w:bCs w:val="1"/>
                <w:sz w:val="24"/>
                <w:szCs w:val="24"/>
                <w:rtl w:val="0"/>
              </w:rPr>
              <w:t xml:space="preserve">Who does it relate to?</w:t>
            </w:r>
            <w:r w:rsidDel="00000000" w:rsidR="00000000" w:rsidRPr="00000000">
              <w:rPr>
                <w:rtl w:val="0"/>
              </w:rPr>
            </w:r>
          </w:p>
        </w:tc>
        <w:tc>
          <w:tcPr>
            <w:shd w:fill="f2f2f2" w:val="clear"/>
            <w:vAlign w:val="center"/>
          </w:tcPr>
          <w:p w:rsidR="00000000" w:rsidDel="00000000" w:rsidP="00000000" w:rsidRDefault="00000000" w:rsidRPr="00000000" w14:paraId="00000045">
            <w:pPr>
              <w:spacing w:line="240" w:lineRule="auto"/>
              <w:jc w:val="center"/>
              <w:rPr>
                <w:rFonts w:ascii="Mulish" w:cs="Mulish" w:eastAsia="Mulish" w:hAnsi="Mulish"/>
                <w:sz w:val="24"/>
                <w:szCs w:val="24"/>
              </w:rPr>
            </w:pPr>
            <w:r w:rsidDel="00000000" w:rsidR="00000000" w:rsidRPr="00000000">
              <w:rPr>
                <w:rFonts w:ascii="Mulish" w:cs="Mulish" w:eastAsia="Mulish" w:hAnsi="Mulish"/>
                <w:b w:val="1"/>
                <w:bCs w:val="1"/>
                <w:sz w:val="24"/>
                <w:szCs w:val="24"/>
                <w:rtl w:val="0"/>
              </w:rPr>
              <w:t xml:space="preserve">Where is it stored?</w:t>
            </w:r>
            <w:r w:rsidDel="00000000" w:rsidR="00000000" w:rsidRPr="00000000">
              <w:rPr>
                <w:rtl w:val="0"/>
              </w:rPr>
            </w:r>
          </w:p>
        </w:tc>
      </w:tr>
      <w:tr>
        <w:trPr>
          <w:cantSplit w:val="0"/>
          <w:trHeight w:val="1620" w:hRule="atLeast"/>
          <w:tblHeader w:val="0"/>
        </w:trPr>
        <w:tc>
          <w:tcPr>
            <w:vAlign w:val="top"/>
          </w:tcPr>
          <w:p w:rsidR="00000000" w:rsidDel="00000000" w:rsidP="00000000" w:rsidRDefault="00000000" w:rsidRPr="00000000" w14:paraId="00000046">
            <w:pPr>
              <w:spacing w:line="240" w:lineRule="auto"/>
              <w:jc w:val="center"/>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47">
            <w:pPr>
              <w:spacing w:line="240" w:lineRule="auto"/>
              <w:jc w:val="center"/>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48">
            <w:pPr>
              <w:spacing w:line="240" w:lineRule="auto"/>
              <w:jc w:val="center"/>
              <w:rPr>
                <w:rFonts w:ascii="Mulish" w:cs="Mulish" w:eastAsia="Mulish" w:hAnsi="Mulish"/>
                <w:sz w:val="24"/>
                <w:szCs w:val="24"/>
              </w:rPr>
            </w:pPr>
            <w:r w:rsidDel="00000000" w:rsidR="00000000" w:rsidRPr="00000000">
              <w:rPr>
                <w:rFonts w:ascii="Mulish" w:cs="Mulish" w:eastAsia="Mulish" w:hAnsi="Mulish"/>
                <w:sz w:val="24"/>
                <w:szCs w:val="24"/>
                <w:rtl w:val="0"/>
              </w:rPr>
              <w:t xml:space="preserve">History</w:t>
            </w:r>
          </w:p>
          <w:p w:rsidR="00000000" w:rsidDel="00000000" w:rsidP="00000000" w:rsidRDefault="00000000" w:rsidRPr="00000000" w14:paraId="00000049">
            <w:pPr>
              <w:spacing w:line="240" w:lineRule="auto"/>
              <w:jc w:val="center"/>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4A">
            <w:pPr>
              <w:spacing w:line="240" w:lineRule="auto"/>
              <w:rPr>
                <w:rFonts w:ascii="Mulish" w:cs="Mulish" w:eastAsia="Mulish" w:hAnsi="Mulish"/>
                <w:sz w:val="24"/>
                <w:szCs w:val="24"/>
              </w:rPr>
            </w:pPr>
            <w:r w:rsidDel="00000000" w:rsidR="00000000" w:rsidRPr="00000000">
              <w:rPr>
                <w:rtl w:val="0"/>
              </w:rPr>
            </w:r>
          </w:p>
        </w:tc>
        <w:tc>
          <w:tcPr>
            <w:vAlign w:val="top"/>
          </w:tcPr>
          <w:p w:rsidR="00000000" w:rsidDel="00000000" w:rsidP="00000000" w:rsidRDefault="00000000" w:rsidRPr="00000000" w14:paraId="0000004B">
            <w:pPr>
              <w:spacing w:line="240" w:lineRule="auto"/>
              <w:jc w:val="center"/>
              <w:rPr>
                <w:rFonts w:ascii="Mulish" w:cs="Mulish" w:eastAsia="Mulish" w:hAnsi="Mulish"/>
                <w:sz w:val="24"/>
                <w:szCs w:val="24"/>
              </w:rPr>
            </w:pPr>
            <w:r w:rsidDel="00000000" w:rsidR="00000000" w:rsidRPr="00000000">
              <w:rPr>
                <w:rFonts w:ascii="Mulish" w:cs="Mulish" w:eastAsia="Mulish" w:hAnsi="Mulish"/>
                <w:sz w:val="24"/>
                <w:szCs w:val="24"/>
                <w:rtl w:val="0"/>
              </w:rPr>
              <w:t xml:space="preserve">Key information concerning the teaching and learning of history</w:t>
            </w:r>
          </w:p>
        </w:tc>
        <w:tc>
          <w:tcPr>
            <w:vAlign w:val="top"/>
          </w:tcPr>
          <w:p w:rsidR="00000000" w:rsidDel="00000000" w:rsidP="00000000" w:rsidRDefault="00000000" w:rsidRPr="00000000" w14:paraId="0000004C">
            <w:pPr>
              <w:spacing w:line="240" w:lineRule="auto"/>
              <w:jc w:val="center"/>
              <w:rPr>
                <w:rFonts w:ascii="Mulish" w:cs="Mulish" w:eastAsia="Mulish" w:hAnsi="Mulish"/>
                <w:sz w:val="24"/>
                <w:szCs w:val="24"/>
              </w:rPr>
            </w:pPr>
            <w:r w:rsidDel="00000000" w:rsidR="00000000" w:rsidRPr="00000000">
              <w:rPr>
                <w:rFonts w:ascii="Mulish" w:cs="Mulish" w:eastAsia="Mulish" w:hAnsi="Mulish"/>
                <w:sz w:val="24"/>
                <w:szCs w:val="24"/>
                <w:rtl w:val="0"/>
              </w:rPr>
              <w:t xml:space="preserve">To inform all stakeholders on how history is taught at The Coppice.</w:t>
            </w:r>
          </w:p>
        </w:tc>
        <w:tc>
          <w:tcPr>
            <w:vAlign w:val="top"/>
          </w:tcPr>
          <w:p w:rsidR="00000000" w:rsidDel="00000000" w:rsidP="00000000" w:rsidRDefault="00000000" w:rsidRPr="00000000" w14:paraId="0000004D">
            <w:pPr>
              <w:spacing w:line="240" w:lineRule="auto"/>
              <w:jc w:val="center"/>
              <w:rPr>
                <w:rFonts w:ascii="Mulish" w:cs="Mulish" w:eastAsia="Mulish" w:hAnsi="Mulish"/>
                <w:sz w:val="24"/>
                <w:szCs w:val="24"/>
              </w:rPr>
            </w:pPr>
            <w:r w:rsidDel="00000000" w:rsidR="00000000" w:rsidRPr="00000000">
              <w:rPr>
                <w:rFonts w:ascii="Mulish" w:cs="Mulish" w:eastAsia="Mulish" w:hAnsi="Mulish"/>
                <w:sz w:val="24"/>
                <w:szCs w:val="24"/>
                <w:rtl w:val="0"/>
              </w:rPr>
              <w:t xml:space="preserve">Children, Teachers, Parents, Trustees and Ofsted.</w:t>
            </w:r>
          </w:p>
        </w:tc>
        <w:tc>
          <w:tcPr>
            <w:vAlign w:val="top"/>
          </w:tcPr>
          <w:p w:rsidR="00000000" w:rsidDel="00000000" w:rsidP="00000000" w:rsidRDefault="00000000" w:rsidRPr="00000000" w14:paraId="0000004E">
            <w:pPr>
              <w:spacing w:line="240" w:lineRule="auto"/>
              <w:jc w:val="center"/>
              <w:rPr>
                <w:rFonts w:ascii="Mulish" w:cs="Mulish" w:eastAsia="Mulish" w:hAnsi="Mulish"/>
                <w:sz w:val="24"/>
                <w:szCs w:val="24"/>
              </w:rPr>
            </w:pPr>
            <w:r w:rsidDel="00000000" w:rsidR="00000000" w:rsidRPr="00000000">
              <w:rPr>
                <w:rFonts w:ascii="Mulish" w:cs="Mulish" w:eastAsia="Mulish" w:hAnsi="Mulish"/>
                <w:sz w:val="24"/>
                <w:szCs w:val="24"/>
                <w:rtl w:val="0"/>
              </w:rPr>
              <w:t xml:space="preserve">On our shared school Google Drive.</w:t>
            </w:r>
          </w:p>
        </w:tc>
      </w:tr>
    </w:tbl>
    <w:p w:rsidR="00000000" w:rsidDel="00000000" w:rsidP="00000000" w:rsidRDefault="00000000" w:rsidRPr="00000000" w14:paraId="0000004F">
      <w:pPr>
        <w:spacing w:line="240" w:lineRule="auto"/>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50">
      <w:pPr>
        <w:spacing w:line="240" w:lineRule="auto"/>
        <w:rPr>
          <w:rFonts w:ascii="Mulish" w:cs="Mulish" w:eastAsia="Mulish" w:hAnsi="Mulish"/>
          <w:sz w:val="24"/>
          <w:szCs w:val="24"/>
        </w:rPr>
      </w:pPr>
      <w:r w:rsidDel="00000000" w:rsidR="00000000" w:rsidRPr="00000000">
        <w:rPr>
          <w:rFonts w:ascii="Mulish" w:cs="Mulish" w:eastAsia="Mulish" w:hAnsi="Mulish"/>
          <w:sz w:val="24"/>
          <w:szCs w:val="24"/>
          <w:rtl w:val="0"/>
        </w:rPr>
        <w:t xml:space="preserve">As such, our assessment is that this policy:</w:t>
      </w:r>
    </w:p>
    <w:p w:rsidR="00000000" w:rsidDel="00000000" w:rsidP="00000000" w:rsidRDefault="00000000" w:rsidRPr="00000000" w14:paraId="00000051">
      <w:pPr>
        <w:spacing w:line="240" w:lineRule="auto"/>
        <w:rPr>
          <w:rFonts w:ascii="Mulish" w:cs="Mulish" w:eastAsia="Mulish" w:hAnsi="Mulish"/>
          <w:sz w:val="24"/>
          <w:szCs w:val="24"/>
        </w:rPr>
      </w:pPr>
      <w:r w:rsidDel="00000000" w:rsidR="00000000" w:rsidRPr="00000000">
        <w:rPr>
          <w:rtl w:val="0"/>
        </w:rPr>
      </w:r>
    </w:p>
    <w:tbl>
      <w:tblPr>
        <w:tblStyle w:val="Table3"/>
        <w:tblW w:w="919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0"/>
        <w:gridCol w:w="3024"/>
        <w:gridCol w:w="3023"/>
        <w:tblGridChange w:id="0">
          <w:tblGrid>
            <w:gridCol w:w="3150"/>
            <w:gridCol w:w="3024"/>
            <w:gridCol w:w="3023"/>
          </w:tblGrid>
        </w:tblGridChange>
      </w:tblGrid>
      <w:tr>
        <w:trPr>
          <w:cantSplit w:val="0"/>
          <w:trHeight w:val="757" w:hRule="atLeast"/>
          <w:tblHeader w:val="0"/>
        </w:trPr>
        <w:tc>
          <w:tcPr>
            <w:shd w:fill="e7e6e6" w:val="clear"/>
            <w:vAlign w:val="center"/>
          </w:tcPr>
          <w:p w:rsidR="00000000" w:rsidDel="00000000" w:rsidP="00000000" w:rsidRDefault="00000000" w:rsidRPr="00000000" w14:paraId="00000052">
            <w:pPr>
              <w:spacing w:line="240" w:lineRule="auto"/>
              <w:jc w:val="center"/>
              <w:rPr>
                <w:rFonts w:ascii="Mulish" w:cs="Mulish" w:eastAsia="Mulish" w:hAnsi="Mulish"/>
                <w:sz w:val="24"/>
                <w:szCs w:val="24"/>
              </w:rPr>
            </w:pPr>
            <w:r w:rsidDel="00000000" w:rsidR="00000000" w:rsidRPr="00000000">
              <w:rPr>
                <w:rFonts w:ascii="Mulish" w:cs="Mulish" w:eastAsia="Mulish" w:hAnsi="Mulish"/>
                <w:b w:val="1"/>
                <w:bCs w:val="1"/>
                <w:sz w:val="24"/>
                <w:szCs w:val="24"/>
                <w:rtl w:val="0"/>
              </w:rPr>
              <w:t xml:space="preserve">Has Few / No Data Compliance Requirements</w:t>
            </w:r>
            <w:r w:rsidDel="00000000" w:rsidR="00000000" w:rsidRPr="00000000">
              <w:rPr>
                <w:rtl w:val="0"/>
              </w:rPr>
            </w:r>
          </w:p>
        </w:tc>
        <w:tc>
          <w:tcPr>
            <w:shd w:fill="e7e6e6" w:val="clear"/>
            <w:vAlign w:val="center"/>
          </w:tcPr>
          <w:p w:rsidR="00000000" w:rsidDel="00000000" w:rsidP="00000000" w:rsidRDefault="00000000" w:rsidRPr="00000000" w14:paraId="00000053">
            <w:pPr>
              <w:spacing w:line="240" w:lineRule="auto"/>
              <w:jc w:val="center"/>
              <w:rPr>
                <w:rFonts w:ascii="Mulish" w:cs="Mulish" w:eastAsia="Mulish" w:hAnsi="Mulish"/>
                <w:sz w:val="24"/>
                <w:szCs w:val="24"/>
              </w:rPr>
            </w:pPr>
            <w:r w:rsidDel="00000000" w:rsidR="00000000" w:rsidRPr="00000000">
              <w:rPr>
                <w:rFonts w:ascii="Mulish" w:cs="Mulish" w:eastAsia="Mulish" w:hAnsi="Mulish"/>
                <w:b w:val="1"/>
                <w:bCs w:val="1"/>
                <w:sz w:val="24"/>
                <w:szCs w:val="24"/>
                <w:rtl w:val="0"/>
              </w:rPr>
              <w:t xml:space="preserve">Has A Moderate Level of Data Compliance Requirements</w:t>
            </w:r>
            <w:r w:rsidDel="00000000" w:rsidR="00000000" w:rsidRPr="00000000">
              <w:rPr>
                <w:rtl w:val="0"/>
              </w:rPr>
            </w:r>
          </w:p>
        </w:tc>
        <w:tc>
          <w:tcPr>
            <w:shd w:fill="e7e6e6" w:val="clear"/>
            <w:vAlign w:val="center"/>
          </w:tcPr>
          <w:p w:rsidR="00000000" w:rsidDel="00000000" w:rsidP="00000000" w:rsidRDefault="00000000" w:rsidRPr="00000000" w14:paraId="00000054">
            <w:pPr>
              <w:spacing w:line="240" w:lineRule="auto"/>
              <w:jc w:val="center"/>
              <w:rPr>
                <w:rFonts w:ascii="Mulish" w:cs="Mulish" w:eastAsia="Mulish" w:hAnsi="Mulish"/>
                <w:sz w:val="24"/>
                <w:szCs w:val="24"/>
              </w:rPr>
            </w:pPr>
            <w:r w:rsidDel="00000000" w:rsidR="00000000" w:rsidRPr="00000000">
              <w:rPr>
                <w:rFonts w:ascii="Mulish" w:cs="Mulish" w:eastAsia="Mulish" w:hAnsi="Mulish"/>
                <w:b w:val="1"/>
                <w:bCs w:val="1"/>
                <w:sz w:val="24"/>
                <w:szCs w:val="24"/>
                <w:rtl w:val="0"/>
              </w:rPr>
              <w:t xml:space="preserve">Has a High Level Of Data Compliance Requirements</w:t>
            </w:r>
            <w:r w:rsidDel="00000000" w:rsidR="00000000" w:rsidRPr="00000000">
              <w:rPr>
                <w:rtl w:val="0"/>
              </w:rPr>
            </w:r>
          </w:p>
        </w:tc>
      </w:tr>
      <w:tr>
        <w:trPr>
          <w:cantSplit w:val="0"/>
          <w:trHeight w:val="548.90625" w:hRule="atLeast"/>
          <w:tblHeader w:val="0"/>
        </w:trPr>
        <w:tc>
          <w:tcPr>
            <w:vAlign w:val="center"/>
          </w:tcPr>
          <w:p w:rsidR="00000000" w:rsidDel="00000000" w:rsidP="00000000" w:rsidRDefault="00000000" w:rsidRPr="00000000" w14:paraId="00000055">
            <w:pPr>
              <w:spacing w:line="240" w:lineRule="auto"/>
              <w:jc w:val="center"/>
              <w:rPr>
                <w:rFonts w:ascii="Mulish" w:cs="Mulish" w:eastAsia="Mulish" w:hAnsi="Mulish"/>
                <w:sz w:val="24"/>
                <w:szCs w:val="24"/>
              </w:rPr>
            </w:pPr>
            <w:r w:rsidDel="00000000" w:rsidR="00000000" w:rsidRPr="00000000">
              <w:rPr>
                <w:rFonts w:ascii="Mulish" w:cs="Mulish" w:eastAsia="Mulish" w:hAnsi="Mulish"/>
                <w:sz w:val="24"/>
                <w:szCs w:val="24"/>
                <w:rtl w:val="0"/>
              </w:rPr>
              <w:t xml:space="preserve">X</w:t>
            </w:r>
          </w:p>
        </w:tc>
        <w:tc>
          <w:tcPr>
            <w:vAlign w:val="center"/>
          </w:tcPr>
          <w:p w:rsidR="00000000" w:rsidDel="00000000" w:rsidP="00000000" w:rsidRDefault="00000000" w:rsidRPr="00000000" w14:paraId="00000056">
            <w:pPr>
              <w:spacing w:line="240" w:lineRule="auto"/>
              <w:jc w:val="center"/>
              <w:rPr>
                <w:rFonts w:ascii="Mulish" w:cs="Mulish" w:eastAsia="Mulish" w:hAnsi="Mulish"/>
                <w:sz w:val="24"/>
                <w:szCs w:val="24"/>
              </w:rPr>
            </w:pPr>
            <w:r w:rsidDel="00000000" w:rsidR="00000000" w:rsidRPr="00000000">
              <w:rPr>
                <w:rtl w:val="0"/>
              </w:rPr>
            </w:r>
          </w:p>
        </w:tc>
        <w:tc>
          <w:tcPr>
            <w:vAlign w:val="center"/>
          </w:tcPr>
          <w:p w:rsidR="00000000" w:rsidDel="00000000" w:rsidP="00000000" w:rsidRDefault="00000000" w:rsidRPr="00000000" w14:paraId="00000057">
            <w:pPr>
              <w:spacing w:line="240" w:lineRule="auto"/>
              <w:jc w:val="center"/>
              <w:rPr>
                <w:rFonts w:ascii="Mulish" w:cs="Mulish" w:eastAsia="Mulish" w:hAnsi="Mulish"/>
                <w:sz w:val="24"/>
                <w:szCs w:val="24"/>
              </w:rPr>
            </w:pPr>
            <w:r w:rsidDel="00000000" w:rsidR="00000000" w:rsidRPr="00000000">
              <w:rPr>
                <w:rtl w:val="0"/>
              </w:rPr>
            </w:r>
          </w:p>
        </w:tc>
      </w:tr>
    </w:tbl>
    <w:p w:rsidR="00000000" w:rsidDel="00000000" w:rsidP="00000000" w:rsidRDefault="00000000" w:rsidRPr="00000000" w14:paraId="00000058">
      <w:pPr>
        <w:spacing w:line="240" w:lineRule="auto"/>
        <w:rPr>
          <w:rFonts w:ascii="Mulish" w:cs="Mulish" w:eastAsia="Mulish" w:hAnsi="Mulish"/>
          <w:sz w:val="24"/>
          <w:szCs w:val="24"/>
          <w:highlight w:val="white"/>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ulish">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jc w:val="center"/>
      <w:rPr>
        <w:rFonts w:ascii="Mulish" w:cs="Mulish" w:eastAsia="Mulish" w:hAnsi="Mulish"/>
        <w:b w:val="1"/>
        <w:bCs w:val="1"/>
        <w:sz w:val="18"/>
        <w:szCs w:val="18"/>
      </w:rPr>
    </w:pPr>
    <w:r w:rsidDel="00000000" w:rsidR="00000000" w:rsidRPr="00000000">
      <w:rPr>
        <w:rFonts w:ascii="Mulish" w:cs="Mulish" w:eastAsia="Mulish" w:hAnsi="Mulish"/>
        <w:b w:val="1"/>
        <w:bCs w:val="1"/>
        <w:sz w:val="18"/>
        <w:szCs w:val="18"/>
        <w:rtl w:val="0"/>
      </w:rPr>
      <w:t xml:space="preserve">History Policy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ulish-regular.ttf"/><Relationship Id="rId2" Type="http://schemas.openxmlformats.org/officeDocument/2006/relationships/font" Target="fonts/Mulish-bold.ttf"/><Relationship Id="rId3" Type="http://schemas.openxmlformats.org/officeDocument/2006/relationships/font" Target="fonts/Mulish-italic.ttf"/><Relationship Id="rId4" Type="http://schemas.openxmlformats.org/officeDocument/2006/relationships/font" Target="fonts/Mulish-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805891-02C6-4DD8-B5AA-6ACB359D6B30}"/>
</file>

<file path=customXml/itemProps2.xml><?xml version="1.0" encoding="utf-8"?>
<ds:datastoreItem xmlns:ds="http://schemas.openxmlformats.org/officeDocument/2006/customXml" ds:itemID="{C79FF597-9AE9-426F-85FC-5B9B7A6009A4}"/>
</file>

<file path=customXml/itemProps3.xml><?xml version="1.0" encoding="utf-8"?>
<ds:datastoreItem xmlns:ds="http://schemas.openxmlformats.org/officeDocument/2006/customXml" ds:itemID="{CBE610CE-D16A-4EF2-8AE8-D706F038CD8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