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2854" w14:textId="1D1C5322" w:rsidR="007070E8" w:rsidRDefault="00E60D4C" w:rsidP="00E60D4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60D4C">
        <w:rPr>
          <w:b/>
          <w:sz w:val="36"/>
          <w:szCs w:val="36"/>
        </w:rPr>
        <w:t>WOODLANDS PRE-SCHOOL UNIFORM</w:t>
      </w:r>
    </w:p>
    <w:p w14:paraId="62ADFC31" w14:textId="77777777" w:rsidR="00B93870" w:rsidRDefault="00B93870" w:rsidP="00E60D4C">
      <w:pPr>
        <w:jc w:val="center"/>
        <w:rPr>
          <w:b/>
          <w:sz w:val="36"/>
          <w:szCs w:val="36"/>
        </w:rPr>
      </w:pPr>
    </w:p>
    <w:p w14:paraId="142568C7" w14:textId="47B0D086" w:rsidR="00252AC7" w:rsidRDefault="00E60D4C" w:rsidP="00E60D4C">
      <w:pPr>
        <w:pStyle w:val="3Bulletedcopyblue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  <w:r w:rsidRPr="00252AC7">
        <w:rPr>
          <w:rFonts w:asciiTheme="minorHAnsi" w:hAnsiTheme="minorHAnsi" w:cstheme="minorHAnsi"/>
          <w:sz w:val="28"/>
          <w:szCs w:val="28"/>
        </w:rPr>
        <w:t xml:space="preserve">Our pre-school children wear jade green sweat shirts with or without logos. They can wear black joggers, leggings or shorts. </w:t>
      </w:r>
    </w:p>
    <w:p w14:paraId="653C6DA8" w14:textId="77777777" w:rsidR="00B93870" w:rsidRDefault="00B93870" w:rsidP="00E60D4C">
      <w:pPr>
        <w:pStyle w:val="3Bulletedcopyblue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</w:p>
    <w:p w14:paraId="017D08E7" w14:textId="383537FF" w:rsidR="00B93870" w:rsidRDefault="00252AC7" w:rsidP="00252AC7">
      <w:pPr>
        <w:pStyle w:val="1bodycopy10pt"/>
        <w:spacing w:after="0"/>
        <w:rPr>
          <w:rFonts w:asciiTheme="minorHAnsi" w:hAnsiTheme="minorHAnsi" w:cstheme="minorHAnsi"/>
          <w:sz w:val="28"/>
          <w:szCs w:val="28"/>
        </w:rPr>
      </w:pPr>
      <w:r w:rsidRPr="00252AC7">
        <w:rPr>
          <w:rFonts w:asciiTheme="minorHAnsi" w:hAnsiTheme="minorHAnsi" w:cstheme="minorHAnsi"/>
          <w:sz w:val="28"/>
          <w:szCs w:val="28"/>
        </w:rPr>
        <w:t>Uniform with school logos can be purchased from ‘Brigade’</w:t>
      </w:r>
      <w:r w:rsidR="00E51105">
        <w:rPr>
          <w:rFonts w:asciiTheme="minorHAnsi" w:hAnsiTheme="minorHAnsi" w:cstheme="minorHAnsi"/>
          <w:sz w:val="28"/>
          <w:szCs w:val="28"/>
        </w:rPr>
        <w:t xml:space="preserve"> or ‘Coventry Uniforms’</w:t>
      </w:r>
      <w:r>
        <w:rPr>
          <w:rFonts w:asciiTheme="minorHAnsi" w:hAnsiTheme="minorHAnsi" w:cstheme="minorHAnsi"/>
          <w:sz w:val="28"/>
          <w:szCs w:val="28"/>
        </w:rPr>
        <w:t>. Please select ‘Woodlands Pre-School’</w:t>
      </w:r>
      <w:r w:rsidR="00B93870">
        <w:rPr>
          <w:rFonts w:asciiTheme="minorHAnsi" w:hAnsiTheme="minorHAnsi" w:cstheme="minorHAnsi"/>
          <w:sz w:val="28"/>
          <w:szCs w:val="28"/>
        </w:rPr>
        <w:t>:</w:t>
      </w:r>
    </w:p>
    <w:p w14:paraId="67E662C9" w14:textId="6887057A" w:rsidR="00252AC7" w:rsidRDefault="00252AC7" w:rsidP="00252AC7">
      <w:pPr>
        <w:pStyle w:val="1bodycopy10pt"/>
        <w:spacing w:after="0"/>
        <w:rPr>
          <w:rFonts w:asciiTheme="minorHAnsi" w:hAnsiTheme="minorHAnsi" w:cstheme="minorHAnsi"/>
          <w:sz w:val="28"/>
          <w:szCs w:val="28"/>
        </w:rPr>
      </w:pPr>
    </w:p>
    <w:p w14:paraId="44062298" w14:textId="6CB210DE" w:rsidR="00252AC7" w:rsidRDefault="001E4EC7" w:rsidP="00B93870">
      <w:pPr>
        <w:pStyle w:val="1bodycopy10pt"/>
        <w:spacing w:after="0"/>
        <w:rPr>
          <w:rFonts w:asciiTheme="minorHAnsi" w:hAnsiTheme="minorHAnsi" w:cstheme="minorHAnsi"/>
          <w:sz w:val="28"/>
          <w:szCs w:val="28"/>
        </w:rPr>
      </w:pPr>
      <w:hyperlink r:id="rId15" w:history="1">
        <w:r w:rsidR="00B93870" w:rsidRPr="00855F66">
          <w:rPr>
            <w:rStyle w:val="Hyperlink"/>
            <w:rFonts w:asciiTheme="minorHAnsi" w:hAnsiTheme="minorHAnsi" w:cstheme="minorHAnsi"/>
            <w:sz w:val="28"/>
            <w:szCs w:val="28"/>
          </w:rPr>
          <w:t>https://www.brigade.uk.com/parents/</w:t>
        </w:r>
      </w:hyperlink>
      <w:r w:rsidR="00B9387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63E0FAF" w14:textId="15EC69F2" w:rsidR="00E51105" w:rsidRDefault="00E51105" w:rsidP="00B93870">
      <w:pPr>
        <w:pStyle w:val="1bodycopy10pt"/>
        <w:spacing w:after="0"/>
        <w:rPr>
          <w:rFonts w:asciiTheme="minorHAnsi" w:hAnsiTheme="minorHAnsi" w:cstheme="minorHAnsi"/>
          <w:sz w:val="28"/>
          <w:szCs w:val="28"/>
        </w:rPr>
      </w:pPr>
    </w:p>
    <w:p w14:paraId="29A91353" w14:textId="58316604" w:rsidR="00E51105" w:rsidRDefault="001E4EC7" w:rsidP="00B93870">
      <w:pPr>
        <w:pStyle w:val="1bodycopy10pt"/>
        <w:spacing w:after="0"/>
        <w:rPr>
          <w:rFonts w:asciiTheme="minorHAnsi" w:hAnsiTheme="minorHAnsi" w:cstheme="minorHAnsi"/>
          <w:sz w:val="28"/>
          <w:szCs w:val="28"/>
        </w:rPr>
      </w:pPr>
      <w:hyperlink r:id="rId16" w:history="1">
        <w:r w:rsidR="00E51105" w:rsidRPr="008C3029">
          <w:rPr>
            <w:rStyle w:val="Hyperlink"/>
            <w:rFonts w:asciiTheme="minorHAnsi" w:hAnsiTheme="minorHAnsi" w:cstheme="minorHAnsi"/>
            <w:sz w:val="28"/>
            <w:szCs w:val="28"/>
          </w:rPr>
          <w:t>https://www.coventryuniforms.co.uk/binley-woods-primary-school</w:t>
        </w:r>
      </w:hyperlink>
      <w:r w:rsidR="00E5110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4182B3B" w14:textId="5A47C316" w:rsidR="00B93870" w:rsidRDefault="00B93870" w:rsidP="00B93870">
      <w:pPr>
        <w:pStyle w:val="1bodycopy10pt"/>
        <w:spacing w:after="0"/>
        <w:rPr>
          <w:rFonts w:asciiTheme="minorHAnsi" w:hAnsiTheme="minorHAnsi" w:cstheme="minorHAnsi"/>
          <w:sz w:val="28"/>
          <w:szCs w:val="28"/>
        </w:rPr>
      </w:pPr>
    </w:p>
    <w:p w14:paraId="0E1402E7" w14:textId="77777777" w:rsidR="00B93870" w:rsidRPr="00B93870" w:rsidRDefault="00B93870" w:rsidP="00B93870">
      <w:pPr>
        <w:pStyle w:val="1bodycopy10pt"/>
        <w:spacing w:after="0"/>
        <w:rPr>
          <w:rFonts w:asciiTheme="minorHAnsi" w:hAnsiTheme="minorHAnsi" w:cstheme="minorHAnsi"/>
          <w:sz w:val="28"/>
          <w:szCs w:val="28"/>
        </w:rPr>
      </w:pPr>
    </w:p>
    <w:p w14:paraId="5C2283C6" w14:textId="77777777" w:rsidR="00252AC7" w:rsidRPr="00252AC7" w:rsidRDefault="00252AC7" w:rsidP="00252AC7">
      <w:pPr>
        <w:pStyle w:val="1bodycopy10pt"/>
        <w:spacing w:after="0"/>
        <w:rPr>
          <w:rFonts w:asciiTheme="minorHAnsi" w:hAnsiTheme="minorHAnsi" w:cstheme="minorHAnsi"/>
          <w:sz w:val="28"/>
          <w:szCs w:val="28"/>
        </w:rPr>
      </w:pPr>
      <w:r w:rsidRPr="00252AC7">
        <w:rPr>
          <w:rFonts w:asciiTheme="minorHAnsi" w:hAnsiTheme="minorHAnsi" w:cstheme="minorHAnsi"/>
          <w:sz w:val="28"/>
          <w:szCs w:val="28"/>
        </w:rPr>
        <w:t xml:space="preserve">Items without logos can be purchased anywhere. </w:t>
      </w:r>
    </w:p>
    <w:p w14:paraId="33261C2C" w14:textId="30C01E94" w:rsidR="00252AC7" w:rsidRDefault="00252AC7" w:rsidP="00252AC7">
      <w:pPr>
        <w:pStyle w:val="1bodycopy10pt"/>
        <w:rPr>
          <w:rFonts w:asciiTheme="minorHAnsi" w:hAnsiTheme="minorHAnsi" w:cstheme="minorHAnsi"/>
          <w:sz w:val="28"/>
          <w:szCs w:val="28"/>
        </w:rPr>
      </w:pPr>
    </w:p>
    <w:p w14:paraId="5561D241" w14:textId="77777777" w:rsidR="00B93870" w:rsidRPr="00252AC7" w:rsidRDefault="00B93870" w:rsidP="00252AC7">
      <w:pPr>
        <w:pStyle w:val="1bodycopy10pt"/>
        <w:rPr>
          <w:rFonts w:asciiTheme="minorHAnsi" w:hAnsiTheme="minorHAnsi" w:cstheme="minorHAnsi"/>
          <w:sz w:val="28"/>
          <w:szCs w:val="28"/>
        </w:rPr>
      </w:pPr>
    </w:p>
    <w:p w14:paraId="58138446" w14:textId="50E667EA" w:rsidR="00252AC7" w:rsidRDefault="00252AC7" w:rsidP="00252AC7">
      <w:pPr>
        <w:pStyle w:val="1bodycopy10pt"/>
        <w:rPr>
          <w:rFonts w:asciiTheme="minorHAnsi" w:hAnsiTheme="minorHAnsi" w:cstheme="minorHAnsi"/>
          <w:sz w:val="28"/>
          <w:szCs w:val="28"/>
        </w:rPr>
      </w:pPr>
      <w:r w:rsidRPr="00252AC7">
        <w:rPr>
          <w:rFonts w:asciiTheme="minorHAnsi" w:hAnsiTheme="minorHAnsi" w:cstheme="minorHAnsi"/>
          <w:sz w:val="28"/>
          <w:szCs w:val="28"/>
        </w:rPr>
        <w:t xml:space="preserve">Our PTA regularly runs second hand uniform sales. Please contact the school office if you would like to purchase second hand uniform.  </w:t>
      </w:r>
    </w:p>
    <w:p w14:paraId="18DC723B" w14:textId="77777777" w:rsidR="00252AC7" w:rsidRPr="00252AC7" w:rsidRDefault="00252AC7" w:rsidP="00252AC7">
      <w:pPr>
        <w:pStyle w:val="1bodycopy10pt"/>
        <w:rPr>
          <w:rFonts w:asciiTheme="minorHAnsi" w:hAnsiTheme="minorHAnsi" w:cstheme="minorHAnsi"/>
          <w:sz w:val="28"/>
          <w:szCs w:val="28"/>
        </w:rPr>
      </w:pPr>
    </w:p>
    <w:p w14:paraId="1ECD58E1" w14:textId="77777777" w:rsidR="00252AC7" w:rsidRPr="00252AC7" w:rsidRDefault="00252AC7" w:rsidP="00E60D4C">
      <w:pPr>
        <w:pStyle w:val="3Bulletedcopyblue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</w:p>
    <w:p w14:paraId="777B0051" w14:textId="77777777" w:rsidR="00252AC7" w:rsidRPr="00252AC7" w:rsidRDefault="00252AC7" w:rsidP="00E60D4C">
      <w:pPr>
        <w:pStyle w:val="3Bulletedcopyblue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</w:p>
    <w:p w14:paraId="50624D8A" w14:textId="77777777" w:rsidR="00E60D4C" w:rsidRPr="00E60D4C" w:rsidRDefault="00E60D4C" w:rsidP="00E60D4C">
      <w:pPr>
        <w:rPr>
          <w:sz w:val="36"/>
          <w:szCs w:val="36"/>
        </w:rPr>
      </w:pPr>
    </w:p>
    <w:sectPr w:rsidR="00E60D4C" w:rsidRPr="00E60D4C" w:rsidSect="00373CF6">
      <w:headerReference w:type="default" r:id="rId17"/>
      <w:footerReference w:type="default" r:id="rId18"/>
      <w:pgSz w:w="11906" w:h="16838"/>
      <w:pgMar w:top="171" w:right="720" w:bottom="568" w:left="720" w:header="709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ECD5A" w14:textId="77777777" w:rsidR="00846646" w:rsidRDefault="00846646" w:rsidP="00A81311">
      <w:pPr>
        <w:spacing w:after="0" w:line="240" w:lineRule="auto"/>
      </w:pPr>
      <w:r>
        <w:separator/>
      </w:r>
    </w:p>
  </w:endnote>
  <w:endnote w:type="continuationSeparator" w:id="0">
    <w:p w14:paraId="21CB4F7A" w14:textId="77777777" w:rsidR="00846646" w:rsidRDefault="00846646" w:rsidP="00A8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F122" w14:textId="3EC21050" w:rsidR="004040F6" w:rsidRDefault="004040F6">
    <w:pPr>
      <w:pStyle w:val="Footer"/>
      <w:jc w:val="right"/>
    </w:pPr>
  </w:p>
  <w:p w14:paraId="7C335191" w14:textId="17FD3F89" w:rsidR="004040F6" w:rsidRPr="00EB0BD4" w:rsidRDefault="004040F6" w:rsidP="00794C3A">
    <w:pPr>
      <w:pStyle w:val="Footer"/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Binley Woods Primary</w:t>
    </w:r>
    <w:r w:rsidRPr="00EB0BD4">
      <w:rPr>
        <w:rFonts w:ascii="Trebuchet MS" w:hAnsi="Trebuchet MS"/>
        <w:sz w:val="20"/>
        <w:szCs w:val="20"/>
      </w:rPr>
      <w:t xml:space="preserve"> School: </w:t>
    </w:r>
    <w:r>
      <w:rPr>
        <w:rFonts w:ascii="Trebuchet MS" w:hAnsi="Trebuchet MS"/>
        <w:sz w:val="20"/>
        <w:szCs w:val="20"/>
      </w:rPr>
      <w:t>Coombe Drive, Binley Woods, Warwickshire</w:t>
    </w:r>
    <w:r w:rsidRPr="00EB0BD4">
      <w:rPr>
        <w:rFonts w:ascii="Trebuchet MS" w:hAnsi="Trebuchet MS"/>
        <w:sz w:val="20"/>
        <w:szCs w:val="20"/>
      </w:rPr>
      <w:t xml:space="preserve"> CV</w:t>
    </w:r>
    <w:r>
      <w:rPr>
        <w:rFonts w:ascii="Trebuchet MS" w:hAnsi="Trebuchet MS"/>
        <w:sz w:val="20"/>
        <w:szCs w:val="20"/>
      </w:rPr>
      <w:t>3</w:t>
    </w:r>
    <w:r w:rsidRPr="00EB0BD4">
      <w:rPr>
        <w:rFonts w:ascii="Trebuchet MS" w:hAnsi="Trebuchet MS"/>
        <w:sz w:val="20"/>
        <w:szCs w:val="20"/>
      </w:rPr>
      <w:t xml:space="preserve"> 2</w:t>
    </w:r>
    <w:r>
      <w:rPr>
        <w:rFonts w:ascii="Trebuchet MS" w:hAnsi="Trebuchet MS"/>
        <w:sz w:val="20"/>
        <w:szCs w:val="20"/>
      </w:rPr>
      <w:t>QU</w:t>
    </w:r>
  </w:p>
  <w:p w14:paraId="2DF9833D" w14:textId="77777777" w:rsidR="004040F6" w:rsidRDefault="00404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5D355" w14:textId="77777777" w:rsidR="00846646" w:rsidRDefault="00846646" w:rsidP="00A81311">
      <w:pPr>
        <w:spacing w:after="0" w:line="240" w:lineRule="auto"/>
      </w:pPr>
      <w:r>
        <w:separator/>
      </w:r>
    </w:p>
  </w:footnote>
  <w:footnote w:type="continuationSeparator" w:id="0">
    <w:p w14:paraId="3D794F54" w14:textId="77777777" w:rsidR="00846646" w:rsidRDefault="00846646" w:rsidP="00A8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22" w:type="dxa"/>
      <w:jc w:val="center"/>
      <w:tblLayout w:type="fixed"/>
      <w:tblLook w:val="01E0" w:firstRow="1" w:lastRow="1" w:firstColumn="1" w:lastColumn="1" w:noHBand="0" w:noVBand="0"/>
    </w:tblPr>
    <w:tblGrid>
      <w:gridCol w:w="1994"/>
      <w:gridCol w:w="7087"/>
      <w:gridCol w:w="2341"/>
    </w:tblGrid>
    <w:tr w:rsidR="004040F6" w:rsidRPr="00794C3A" w14:paraId="156D05A9" w14:textId="77777777" w:rsidTr="00373CF6">
      <w:trPr>
        <w:trHeight w:val="2134"/>
        <w:jc w:val="center"/>
      </w:trPr>
      <w:tc>
        <w:tcPr>
          <w:tcW w:w="1994" w:type="dxa"/>
          <w:shd w:val="clear" w:color="auto" w:fill="auto"/>
        </w:tcPr>
        <w:p w14:paraId="570D8B8F" w14:textId="2C854F45" w:rsidR="004040F6" w:rsidRPr="00794C3A" w:rsidRDefault="004040F6" w:rsidP="00794C3A">
          <w:pPr>
            <w:spacing w:after="0" w:line="240" w:lineRule="auto"/>
            <w:jc w:val="center"/>
            <w:rPr>
              <w:rFonts w:ascii="Trebuchet MS" w:eastAsia="Times New Roman" w:hAnsi="Trebuchet MS" w:cs="Arial"/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3360" behindDoc="0" locked="0" layoutInCell="1" allowOverlap="1" wp14:anchorId="6E0E6AA7" wp14:editId="1B5677F0">
                <wp:simplePos x="0" y="0"/>
                <wp:positionH relativeFrom="column">
                  <wp:posOffset>1905</wp:posOffset>
                </wp:positionH>
                <wp:positionV relativeFrom="paragraph">
                  <wp:posOffset>635</wp:posOffset>
                </wp:positionV>
                <wp:extent cx="1127856" cy="1038225"/>
                <wp:effectExtent l="0" t="0" r="0" b="0"/>
                <wp:wrapSquare wrapText="bothSides"/>
                <wp:docPr id="30" name="Picture 30" descr="school logo 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hool logo 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856" cy="1038225"/>
                        </a:xfrm>
                        <a:prstGeom prst="rect">
                          <a:avLst/>
                        </a:prstGeom>
                        <a:solidFill>
                          <a:srgbClr val="99CC00">
                            <a:alpha val="5000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shd w:val="clear" w:color="auto" w:fill="auto"/>
        </w:tcPr>
        <w:p w14:paraId="3DAFD40D" w14:textId="01749BB5" w:rsidR="004040F6" w:rsidRPr="00794C3A" w:rsidRDefault="004040F6" w:rsidP="00794C3A">
          <w:pPr>
            <w:spacing w:after="0" w:line="240" w:lineRule="auto"/>
            <w:rPr>
              <w:rFonts w:ascii="Trebuchet MS" w:eastAsia="Times New Roman" w:hAnsi="Trebuchet MS" w:cs="Arial"/>
              <w:sz w:val="36"/>
              <w:szCs w:val="36"/>
            </w:rPr>
          </w:pPr>
          <w:r>
            <w:rPr>
              <w:rFonts w:ascii="Trebuchet MS" w:eastAsia="Times New Roman" w:hAnsi="Trebuchet MS" w:cs="Arial"/>
              <w:sz w:val="36"/>
              <w:szCs w:val="36"/>
            </w:rPr>
            <w:t xml:space="preserve">Binley Woods Primary School and Woodlands Pre-School </w:t>
          </w:r>
        </w:p>
        <w:p w14:paraId="0BFFFA20" w14:textId="4EBE6409" w:rsidR="004040F6" w:rsidRPr="00794C3A" w:rsidRDefault="002D56EE" w:rsidP="00794C3A">
          <w:pPr>
            <w:spacing w:after="0" w:line="240" w:lineRule="auto"/>
            <w:rPr>
              <w:rFonts w:ascii="Trebuchet MS" w:eastAsia="Times New Roman" w:hAnsi="Trebuchet MS" w:cs="Arial"/>
              <w:sz w:val="24"/>
              <w:szCs w:val="24"/>
            </w:rPr>
          </w:pPr>
          <w:r>
            <w:rPr>
              <w:rFonts w:ascii="Trebuchet MS" w:eastAsia="Times New Roman" w:hAnsi="Trebuchet MS" w:cs="Arial"/>
              <w:sz w:val="24"/>
              <w:szCs w:val="24"/>
            </w:rPr>
            <w:t xml:space="preserve">Growing Every Child </w:t>
          </w:r>
        </w:p>
        <w:p w14:paraId="762B616F" w14:textId="77777777" w:rsidR="004040F6" w:rsidRPr="00794C3A" w:rsidRDefault="004040F6" w:rsidP="00794C3A">
          <w:pPr>
            <w:spacing w:after="0" w:line="240" w:lineRule="auto"/>
            <w:rPr>
              <w:rFonts w:ascii="Trebuchet MS" w:eastAsia="Times New Roman" w:hAnsi="Trebuchet MS" w:cs="Arial"/>
              <w:sz w:val="16"/>
              <w:szCs w:val="16"/>
            </w:rPr>
          </w:pPr>
          <w:r w:rsidRPr="00794C3A">
            <w:rPr>
              <w:rFonts w:ascii="Trebuchet MS" w:eastAsia="Times New Roman" w:hAnsi="Trebuchet MS" w:cs="Arial"/>
              <w:noProof/>
              <w:sz w:val="16"/>
              <w:szCs w:val="1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4B3E2A" wp14:editId="5C9CB4C3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13335</wp:posOffset>
                    </wp:positionV>
                    <wp:extent cx="4333240" cy="635"/>
                    <wp:effectExtent l="5715" t="13335" r="13970" b="5080"/>
                    <wp:wrapNone/>
                    <wp:docPr id="5" name="Straight Arrow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33324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3EF1B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26" type="#_x0000_t32" style="position:absolute;margin-left:-.3pt;margin-top:1.05pt;width:341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"/>
                </w:pict>
              </mc:Fallback>
            </mc:AlternateContent>
          </w:r>
        </w:p>
        <w:p w14:paraId="7945C7EC" w14:textId="4223FE6D" w:rsidR="004040F6" w:rsidRPr="00794C3A" w:rsidRDefault="004040F6" w:rsidP="00794C3A">
          <w:pPr>
            <w:spacing w:after="0" w:line="240" w:lineRule="auto"/>
            <w:jc w:val="right"/>
            <w:rPr>
              <w:rFonts w:ascii="Trebuchet MS" w:eastAsia="Times New Roman" w:hAnsi="Trebuchet MS" w:cs="Arial"/>
              <w:sz w:val="20"/>
              <w:szCs w:val="20"/>
            </w:rPr>
          </w:pPr>
          <w:r>
            <w:rPr>
              <w:rFonts w:ascii="Trebuchet MS" w:eastAsia="Times New Roman" w:hAnsi="Trebuchet MS" w:cs="Arial"/>
              <w:sz w:val="20"/>
              <w:szCs w:val="20"/>
            </w:rPr>
            <w:t>Headteacher</w:t>
          </w:r>
          <w:r w:rsidRPr="00794C3A">
            <w:rPr>
              <w:rFonts w:ascii="Trebuchet MS" w:eastAsia="Times New Roman" w:hAnsi="Trebuchet MS" w:cs="Arial"/>
              <w:sz w:val="20"/>
              <w:szCs w:val="20"/>
            </w:rPr>
            <w:t>: Mrs</w:t>
          </w:r>
          <w:r>
            <w:rPr>
              <w:rFonts w:ascii="Trebuchet MS" w:eastAsia="Times New Roman" w:hAnsi="Trebuchet MS" w:cs="Arial"/>
              <w:sz w:val="20"/>
              <w:szCs w:val="20"/>
            </w:rPr>
            <w:t xml:space="preserve"> Karen </w:t>
          </w:r>
          <w:r w:rsidR="009A2309">
            <w:rPr>
              <w:rFonts w:ascii="Trebuchet MS" w:eastAsia="Times New Roman" w:hAnsi="Trebuchet MS" w:cs="Arial"/>
              <w:sz w:val="20"/>
              <w:szCs w:val="20"/>
            </w:rPr>
            <w:t>Sharp</w:t>
          </w:r>
          <w:r>
            <w:rPr>
              <w:rFonts w:ascii="Trebuchet MS" w:eastAsia="Times New Roman" w:hAnsi="Trebuchet MS" w:cs="Arial"/>
              <w:sz w:val="20"/>
              <w:szCs w:val="20"/>
            </w:rPr>
            <w:t xml:space="preserve"> </w:t>
          </w:r>
        </w:p>
        <w:p w14:paraId="4C8D413C" w14:textId="7F43FFFF" w:rsidR="004040F6" w:rsidRPr="00794C3A" w:rsidRDefault="004040F6" w:rsidP="00DD7842">
          <w:pPr>
            <w:spacing w:after="0" w:line="240" w:lineRule="auto"/>
            <w:jc w:val="right"/>
            <w:rPr>
              <w:rFonts w:ascii="Trebuchet MS" w:eastAsia="Times New Roman" w:hAnsi="Trebuchet MS" w:cs="Arial"/>
              <w:sz w:val="20"/>
              <w:szCs w:val="20"/>
            </w:rPr>
          </w:pPr>
          <w:r w:rsidRPr="00794C3A">
            <w:rPr>
              <w:rFonts w:ascii="Trebuchet MS" w:eastAsia="Times New Roman" w:hAnsi="Trebuchet MS" w:cs="Arial"/>
              <w:sz w:val="20"/>
              <w:szCs w:val="20"/>
            </w:rPr>
            <w:t>t: 0</w:t>
          </w:r>
          <w:r>
            <w:rPr>
              <w:rFonts w:ascii="Trebuchet MS" w:eastAsia="Times New Roman" w:hAnsi="Trebuchet MS" w:cs="Arial"/>
              <w:sz w:val="20"/>
              <w:szCs w:val="20"/>
            </w:rPr>
            <w:t>24 7654 3754</w:t>
          </w:r>
          <w:r w:rsidRPr="00794C3A">
            <w:rPr>
              <w:rFonts w:ascii="Trebuchet MS" w:eastAsia="Times New Roman" w:hAnsi="Trebuchet MS" w:cs="Arial"/>
              <w:sz w:val="20"/>
              <w:szCs w:val="20"/>
            </w:rPr>
            <w:t xml:space="preserve"> e: </w:t>
          </w:r>
          <w:hyperlink r:id="rId2" w:history="1">
            <w:r w:rsidRPr="00062B2C">
              <w:rPr>
                <w:rStyle w:val="Hyperlink"/>
                <w:rFonts w:ascii="Trebuchet MS" w:eastAsia="Times New Roman" w:hAnsi="Trebuchet MS" w:cs="Arial"/>
                <w:sz w:val="20"/>
                <w:szCs w:val="20"/>
              </w:rPr>
              <w:t>admin2626@welearn365.com</w:t>
            </w:r>
          </w:hyperlink>
        </w:p>
      </w:tc>
      <w:tc>
        <w:tcPr>
          <w:tcW w:w="2341" w:type="dxa"/>
          <w:shd w:val="clear" w:color="auto" w:fill="auto"/>
        </w:tcPr>
        <w:p w14:paraId="620C8591" w14:textId="77777777" w:rsidR="004040F6" w:rsidRPr="00794C3A" w:rsidRDefault="004040F6" w:rsidP="00794C3A">
          <w:pPr>
            <w:spacing w:after="0" w:line="240" w:lineRule="auto"/>
            <w:rPr>
              <w:rFonts w:ascii="Comic Sans MS" w:eastAsia="Times New Roman" w:hAnsi="Comic Sans MS" w:cs="Arial"/>
              <w:sz w:val="24"/>
              <w:szCs w:val="24"/>
            </w:rPr>
          </w:pPr>
          <w:r w:rsidRPr="00794C3A">
            <w:rPr>
              <w:rFonts w:ascii="Comic Sans MS" w:eastAsia="Times New Roman" w:hAnsi="Comic Sans MS" w:cs="Arial"/>
              <w:noProof/>
              <w:sz w:val="24"/>
              <w:szCs w:val="24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5168" behindDoc="1" locked="0" layoutInCell="1" allowOverlap="1" wp14:anchorId="02CF7F13" wp14:editId="6D4AB465">
                    <wp:simplePos x="0" y="0"/>
                    <wp:positionH relativeFrom="margin">
                      <wp:posOffset>-64770</wp:posOffset>
                    </wp:positionH>
                    <wp:positionV relativeFrom="margin">
                      <wp:posOffset>635</wp:posOffset>
                    </wp:positionV>
                    <wp:extent cx="1348740" cy="1248410"/>
                    <wp:effectExtent l="1905" t="635" r="1905" b="0"/>
                    <wp:wrapSquare wrapText="bothSides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48740" cy="1248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CD74AA" w14:textId="4C322B1A" w:rsidR="004040F6" w:rsidRPr="00E61DFB" w:rsidRDefault="004040F6" w:rsidP="00794C3A">
                                <w:pPr>
                                  <w:jc w:val="center"/>
                                  <w:rPr>
                                    <w:rFonts w:ascii="Trebuchet MS" w:hAnsi="Trebuchet MS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E13B5"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5A001146" wp14:editId="1241E732">
                                      <wp:extent cx="1165860" cy="1132137"/>
                                      <wp:effectExtent l="0" t="0" r="0" b="0"/>
                                      <wp:docPr id="31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5860" cy="11321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CF7F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5.1pt;margin-top:.05pt;width:106.2pt;height:98.3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" stroked="f">
                    <v:textbox inset=",0,,0">
                      <w:txbxContent>
                        <w:p w14:paraId="65CD74AA" w14:textId="4C322B1A" w:rsidR="004040F6" w:rsidRPr="00E61DFB" w:rsidRDefault="004040F6" w:rsidP="00794C3A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20"/>
                              <w:szCs w:val="20"/>
                            </w:rPr>
                          </w:pPr>
                          <w:r w:rsidRPr="00CE13B5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A001146" wp14:editId="1241E732">
                                <wp:extent cx="1165860" cy="1132137"/>
                                <wp:effectExtent l="0" t="0" r="0" b="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5860" cy="1132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14:paraId="08C12B44" w14:textId="0217F1FA" w:rsidR="004040F6" w:rsidRDefault="004040F6" w:rsidP="002D5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2pt;height:332.4pt" o:bullet="t">
        <v:imagedata r:id="rId1" o:title="TK_LOGO_POINTER_RGB_bullet_blue"/>
      </v:shape>
    </w:pict>
  </w:numPicBullet>
  <w:abstractNum w:abstractNumId="0" w15:restartNumberingAfterBreak="0">
    <w:nsid w:val="06C86536"/>
    <w:multiLevelType w:val="hybridMultilevel"/>
    <w:tmpl w:val="3BD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B7A"/>
    <w:multiLevelType w:val="hybridMultilevel"/>
    <w:tmpl w:val="7EAE4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07621"/>
    <w:multiLevelType w:val="hybridMultilevel"/>
    <w:tmpl w:val="4B00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88D"/>
    <w:multiLevelType w:val="multilevel"/>
    <w:tmpl w:val="3C888D3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B9E1342"/>
    <w:multiLevelType w:val="hybridMultilevel"/>
    <w:tmpl w:val="1F6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7499"/>
    <w:multiLevelType w:val="hybridMultilevel"/>
    <w:tmpl w:val="EB76B7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01042B"/>
    <w:multiLevelType w:val="hybridMultilevel"/>
    <w:tmpl w:val="17AED2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958AB"/>
    <w:multiLevelType w:val="multilevel"/>
    <w:tmpl w:val="ADA877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5B160EE"/>
    <w:multiLevelType w:val="hybridMultilevel"/>
    <w:tmpl w:val="93EAF75C"/>
    <w:lvl w:ilvl="0" w:tplc="6B46FAB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F0F2CB3"/>
    <w:multiLevelType w:val="hybridMultilevel"/>
    <w:tmpl w:val="05C0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065EE"/>
    <w:multiLevelType w:val="hybridMultilevel"/>
    <w:tmpl w:val="40CC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A3B1B"/>
    <w:multiLevelType w:val="hybridMultilevel"/>
    <w:tmpl w:val="99F0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DD2"/>
    <w:multiLevelType w:val="hybridMultilevel"/>
    <w:tmpl w:val="6704A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D8A3EF4"/>
    <w:multiLevelType w:val="hybridMultilevel"/>
    <w:tmpl w:val="A560F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264D4"/>
    <w:multiLevelType w:val="multilevel"/>
    <w:tmpl w:val="A970A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C1B756C"/>
    <w:multiLevelType w:val="hybridMultilevel"/>
    <w:tmpl w:val="A1BE81E6"/>
    <w:lvl w:ilvl="0" w:tplc="B49E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D081D"/>
    <w:multiLevelType w:val="hybridMultilevel"/>
    <w:tmpl w:val="F4A8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6"/>
  </w:num>
  <w:num w:numId="9">
    <w:abstractNumId w:val="17"/>
  </w:num>
  <w:num w:numId="10">
    <w:abstractNumId w:val="25"/>
  </w:num>
  <w:num w:numId="11">
    <w:abstractNumId w:val="26"/>
  </w:num>
  <w:num w:numId="12">
    <w:abstractNumId w:val="5"/>
  </w:num>
  <w:num w:numId="13">
    <w:abstractNumId w:val="2"/>
  </w:num>
  <w:num w:numId="14">
    <w:abstractNumId w:val="12"/>
  </w:num>
  <w:num w:numId="15">
    <w:abstractNumId w:val="13"/>
  </w:num>
  <w:num w:numId="16">
    <w:abstractNumId w:val="20"/>
  </w:num>
  <w:num w:numId="17">
    <w:abstractNumId w:val="23"/>
  </w:num>
  <w:num w:numId="18">
    <w:abstractNumId w:val="14"/>
  </w:num>
  <w:num w:numId="19">
    <w:abstractNumId w:val="8"/>
  </w:num>
  <w:num w:numId="20">
    <w:abstractNumId w:val="1"/>
  </w:num>
  <w:num w:numId="21">
    <w:abstractNumId w:val="22"/>
  </w:num>
  <w:num w:numId="22">
    <w:abstractNumId w:val="0"/>
  </w:num>
  <w:num w:numId="23">
    <w:abstractNumId w:val="3"/>
  </w:num>
  <w:num w:numId="24">
    <w:abstractNumId w:val="21"/>
  </w:num>
  <w:num w:numId="25">
    <w:abstractNumId w:val="15"/>
  </w:num>
  <w:num w:numId="26">
    <w:abstractNumId w:val="10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11"/>
    <w:rsid w:val="000002BF"/>
    <w:rsid w:val="0000072C"/>
    <w:rsid w:val="000105E7"/>
    <w:rsid w:val="00015C31"/>
    <w:rsid w:val="0002716E"/>
    <w:rsid w:val="0003736D"/>
    <w:rsid w:val="00040E01"/>
    <w:rsid w:val="0004631F"/>
    <w:rsid w:val="00046CE6"/>
    <w:rsid w:val="00063478"/>
    <w:rsid w:val="000650DB"/>
    <w:rsid w:val="00073311"/>
    <w:rsid w:val="000815E2"/>
    <w:rsid w:val="00081DAD"/>
    <w:rsid w:val="000862EF"/>
    <w:rsid w:val="000C2FB8"/>
    <w:rsid w:val="000C4B86"/>
    <w:rsid w:val="000D0C71"/>
    <w:rsid w:val="000D6545"/>
    <w:rsid w:val="000D6E26"/>
    <w:rsid w:val="000D709E"/>
    <w:rsid w:val="000E528C"/>
    <w:rsid w:val="000E55D3"/>
    <w:rsid w:val="000F11E1"/>
    <w:rsid w:val="000F2085"/>
    <w:rsid w:val="00102649"/>
    <w:rsid w:val="0010293A"/>
    <w:rsid w:val="00103C45"/>
    <w:rsid w:val="0012121E"/>
    <w:rsid w:val="00122AEB"/>
    <w:rsid w:val="00130F1D"/>
    <w:rsid w:val="00131A63"/>
    <w:rsid w:val="00140F6A"/>
    <w:rsid w:val="00143CE3"/>
    <w:rsid w:val="00146039"/>
    <w:rsid w:val="00147BFD"/>
    <w:rsid w:val="00154F23"/>
    <w:rsid w:val="00155E0C"/>
    <w:rsid w:val="00167794"/>
    <w:rsid w:val="001764FC"/>
    <w:rsid w:val="0017790A"/>
    <w:rsid w:val="001858CA"/>
    <w:rsid w:val="00186F41"/>
    <w:rsid w:val="001903B8"/>
    <w:rsid w:val="00190612"/>
    <w:rsid w:val="001A1258"/>
    <w:rsid w:val="001A4C55"/>
    <w:rsid w:val="001B6752"/>
    <w:rsid w:val="001B76A7"/>
    <w:rsid w:val="001C034F"/>
    <w:rsid w:val="001C3A21"/>
    <w:rsid w:val="001D1872"/>
    <w:rsid w:val="001D2BD3"/>
    <w:rsid w:val="001D6635"/>
    <w:rsid w:val="001D68B1"/>
    <w:rsid w:val="001E0BDD"/>
    <w:rsid w:val="001E4EC7"/>
    <w:rsid w:val="00202E70"/>
    <w:rsid w:val="0023020E"/>
    <w:rsid w:val="0023155D"/>
    <w:rsid w:val="00236208"/>
    <w:rsid w:val="0024081E"/>
    <w:rsid w:val="00242FE9"/>
    <w:rsid w:val="00252AC7"/>
    <w:rsid w:val="0027512C"/>
    <w:rsid w:val="00283D01"/>
    <w:rsid w:val="002946EF"/>
    <w:rsid w:val="00294D34"/>
    <w:rsid w:val="002C02B0"/>
    <w:rsid w:val="002C190C"/>
    <w:rsid w:val="002C654D"/>
    <w:rsid w:val="002D3871"/>
    <w:rsid w:val="002D56EE"/>
    <w:rsid w:val="002E6850"/>
    <w:rsid w:val="002F13B1"/>
    <w:rsid w:val="00303920"/>
    <w:rsid w:val="0030607B"/>
    <w:rsid w:val="003175D2"/>
    <w:rsid w:val="00347DAE"/>
    <w:rsid w:val="003600CD"/>
    <w:rsid w:val="0036362F"/>
    <w:rsid w:val="00370822"/>
    <w:rsid w:val="00373CF6"/>
    <w:rsid w:val="003772CA"/>
    <w:rsid w:val="003A3426"/>
    <w:rsid w:val="003C23DC"/>
    <w:rsid w:val="003C439A"/>
    <w:rsid w:val="003D38DC"/>
    <w:rsid w:val="003F5470"/>
    <w:rsid w:val="004005B7"/>
    <w:rsid w:val="00403C8B"/>
    <w:rsid w:val="004040F6"/>
    <w:rsid w:val="004169F2"/>
    <w:rsid w:val="004314F4"/>
    <w:rsid w:val="00431CA6"/>
    <w:rsid w:val="00432F19"/>
    <w:rsid w:val="004544CB"/>
    <w:rsid w:val="00474D43"/>
    <w:rsid w:val="00496E99"/>
    <w:rsid w:val="004A4D81"/>
    <w:rsid w:val="004C65DA"/>
    <w:rsid w:val="004D10D2"/>
    <w:rsid w:val="004F6DA0"/>
    <w:rsid w:val="0050394D"/>
    <w:rsid w:val="00527DEE"/>
    <w:rsid w:val="00534A94"/>
    <w:rsid w:val="00547B04"/>
    <w:rsid w:val="005511A9"/>
    <w:rsid w:val="00551EBF"/>
    <w:rsid w:val="00552655"/>
    <w:rsid w:val="00556DCF"/>
    <w:rsid w:val="00557450"/>
    <w:rsid w:val="00570CC0"/>
    <w:rsid w:val="0057599E"/>
    <w:rsid w:val="00585039"/>
    <w:rsid w:val="00591324"/>
    <w:rsid w:val="00596031"/>
    <w:rsid w:val="005B4F47"/>
    <w:rsid w:val="005C3EB8"/>
    <w:rsid w:val="005C79E4"/>
    <w:rsid w:val="005D283F"/>
    <w:rsid w:val="005F0E7B"/>
    <w:rsid w:val="005F6798"/>
    <w:rsid w:val="00603723"/>
    <w:rsid w:val="0061430D"/>
    <w:rsid w:val="00615613"/>
    <w:rsid w:val="006215E1"/>
    <w:rsid w:val="0062709E"/>
    <w:rsid w:val="006271C0"/>
    <w:rsid w:val="00640824"/>
    <w:rsid w:val="00640B32"/>
    <w:rsid w:val="006676A6"/>
    <w:rsid w:val="00687E33"/>
    <w:rsid w:val="0069403F"/>
    <w:rsid w:val="006A210F"/>
    <w:rsid w:val="006B02A9"/>
    <w:rsid w:val="006E5657"/>
    <w:rsid w:val="006E5988"/>
    <w:rsid w:val="006F0676"/>
    <w:rsid w:val="00700F05"/>
    <w:rsid w:val="00701E24"/>
    <w:rsid w:val="007044B0"/>
    <w:rsid w:val="007070E8"/>
    <w:rsid w:val="0070764F"/>
    <w:rsid w:val="00707F36"/>
    <w:rsid w:val="00725398"/>
    <w:rsid w:val="0078079E"/>
    <w:rsid w:val="0078106F"/>
    <w:rsid w:val="00782D47"/>
    <w:rsid w:val="007833E7"/>
    <w:rsid w:val="00791BEB"/>
    <w:rsid w:val="00794C3A"/>
    <w:rsid w:val="007A3640"/>
    <w:rsid w:val="007E7B1A"/>
    <w:rsid w:val="00803672"/>
    <w:rsid w:val="00820B82"/>
    <w:rsid w:val="00834B9C"/>
    <w:rsid w:val="0084083A"/>
    <w:rsid w:val="00846646"/>
    <w:rsid w:val="00851B42"/>
    <w:rsid w:val="00864D8B"/>
    <w:rsid w:val="008760E5"/>
    <w:rsid w:val="0087724A"/>
    <w:rsid w:val="00881632"/>
    <w:rsid w:val="00890ABF"/>
    <w:rsid w:val="00895CF2"/>
    <w:rsid w:val="008A5A83"/>
    <w:rsid w:val="008C71B4"/>
    <w:rsid w:val="008C7BEE"/>
    <w:rsid w:val="008E4FB7"/>
    <w:rsid w:val="008E5371"/>
    <w:rsid w:val="008F335C"/>
    <w:rsid w:val="008F447A"/>
    <w:rsid w:val="00915DAC"/>
    <w:rsid w:val="009377B2"/>
    <w:rsid w:val="009441D5"/>
    <w:rsid w:val="00944B24"/>
    <w:rsid w:val="00945F03"/>
    <w:rsid w:val="00952352"/>
    <w:rsid w:val="00963FA8"/>
    <w:rsid w:val="0097129C"/>
    <w:rsid w:val="00971B2E"/>
    <w:rsid w:val="009829AA"/>
    <w:rsid w:val="00986538"/>
    <w:rsid w:val="009A2309"/>
    <w:rsid w:val="009A25E8"/>
    <w:rsid w:val="009A39FF"/>
    <w:rsid w:val="009B13CC"/>
    <w:rsid w:val="009C4A6A"/>
    <w:rsid w:val="009E2FE1"/>
    <w:rsid w:val="009F2B33"/>
    <w:rsid w:val="00A24BAF"/>
    <w:rsid w:val="00A37407"/>
    <w:rsid w:val="00A52AD5"/>
    <w:rsid w:val="00A54CD8"/>
    <w:rsid w:val="00A63023"/>
    <w:rsid w:val="00A66F7F"/>
    <w:rsid w:val="00A67BEF"/>
    <w:rsid w:val="00A77C1B"/>
    <w:rsid w:val="00A81311"/>
    <w:rsid w:val="00A83C2E"/>
    <w:rsid w:val="00A93BBD"/>
    <w:rsid w:val="00AA4216"/>
    <w:rsid w:val="00AE276E"/>
    <w:rsid w:val="00AF508E"/>
    <w:rsid w:val="00AF640B"/>
    <w:rsid w:val="00B04454"/>
    <w:rsid w:val="00B21053"/>
    <w:rsid w:val="00B2136A"/>
    <w:rsid w:val="00B223A6"/>
    <w:rsid w:val="00B251E9"/>
    <w:rsid w:val="00B320D0"/>
    <w:rsid w:val="00B40662"/>
    <w:rsid w:val="00B6185E"/>
    <w:rsid w:val="00B87FAD"/>
    <w:rsid w:val="00B92DC4"/>
    <w:rsid w:val="00B93870"/>
    <w:rsid w:val="00BA1340"/>
    <w:rsid w:val="00BA5DE2"/>
    <w:rsid w:val="00BB2ACF"/>
    <w:rsid w:val="00BC741C"/>
    <w:rsid w:val="00BD53D6"/>
    <w:rsid w:val="00BF160D"/>
    <w:rsid w:val="00C014A0"/>
    <w:rsid w:val="00C10A82"/>
    <w:rsid w:val="00C14054"/>
    <w:rsid w:val="00C24F0C"/>
    <w:rsid w:val="00C35951"/>
    <w:rsid w:val="00C35D54"/>
    <w:rsid w:val="00C402F3"/>
    <w:rsid w:val="00C50288"/>
    <w:rsid w:val="00C57B7B"/>
    <w:rsid w:val="00C66CA4"/>
    <w:rsid w:val="00C7102D"/>
    <w:rsid w:val="00C73B1F"/>
    <w:rsid w:val="00C74544"/>
    <w:rsid w:val="00C80803"/>
    <w:rsid w:val="00C91E6B"/>
    <w:rsid w:val="00C938F8"/>
    <w:rsid w:val="00C95644"/>
    <w:rsid w:val="00C968CB"/>
    <w:rsid w:val="00CB4674"/>
    <w:rsid w:val="00CD356C"/>
    <w:rsid w:val="00CE13B5"/>
    <w:rsid w:val="00CE23FD"/>
    <w:rsid w:val="00CE4DFF"/>
    <w:rsid w:val="00CF30DB"/>
    <w:rsid w:val="00CF76EE"/>
    <w:rsid w:val="00D31268"/>
    <w:rsid w:val="00D35F7E"/>
    <w:rsid w:val="00D41ECB"/>
    <w:rsid w:val="00D46F4B"/>
    <w:rsid w:val="00D52479"/>
    <w:rsid w:val="00D6332D"/>
    <w:rsid w:val="00D63566"/>
    <w:rsid w:val="00D76085"/>
    <w:rsid w:val="00D80A30"/>
    <w:rsid w:val="00D8684A"/>
    <w:rsid w:val="00D90E69"/>
    <w:rsid w:val="00D954E6"/>
    <w:rsid w:val="00DB4995"/>
    <w:rsid w:val="00DD7842"/>
    <w:rsid w:val="00DF7768"/>
    <w:rsid w:val="00E06BC0"/>
    <w:rsid w:val="00E12F4D"/>
    <w:rsid w:val="00E1442B"/>
    <w:rsid w:val="00E144C2"/>
    <w:rsid w:val="00E237FF"/>
    <w:rsid w:val="00E25300"/>
    <w:rsid w:val="00E25C54"/>
    <w:rsid w:val="00E27466"/>
    <w:rsid w:val="00E44B80"/>
    <w:rsid w:val="00E51105"/>
    <w:rsid w:val="00E52254"/>
    <w:rsid w:val="00E60D4C"/>
    <w:rsid w:val="00E747FF"/>
    <w:rsid w:val="00E77030"/>
    <w:rsid w:val="00E77032"/>
    <w:rsid w:val="00E80F6D"/>
    <w:rsid w:val="00E824A8"/>
    <w:rsid w:val="00E94025"/>
    <w:rsid w:val="00EA4C6D"/>
    <w:rsid w:val="00EB37F3"/>
    <w:rsid w:val="00EB7035"/>
    <w:rsid w:val="00EC19F1"/>
    <w:rsid w:val="00EE2602"/>
    <w:rsid w:val="00EE5FFF"/>
    <w:rsid w:val="00EF302D"/>
    <w:rsid w:val="00EF6694"/>
    <w:rsid w:val="00EF6A10"/>
    <w:rsid w:val="00F136F8"/>
    <w:rsid w:val="00F24E85"/>
    <w:rsid w:val="00F25020"/>
    <w:rsid w:val="00F730DF"/>
    <w:rsid w:val="00F74055"/>
    <w:rsid w:val="00F740EF"/>
    <w:rsid w:val="00F7683B"/>
    <w:rsid w:val="00F77ED7"/>
    <w:rsid w:val="00F93AC6"/>
    <w:rsid w:val="00F97312"/>
    <w:rsid w:val="00FA74DA"/>
    <w:rsid w:val="00FC1F6B"/>
    <w:rsid w:val="00FE1047"/>
    <w:rsid w:val="00FE22B5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D6C11"/>
  <w15:docId w15:val="{EEF2B1DB-98A6-436F-B5DB-5416BE6C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11"/>
  </w:style>
  <w:style w:type="paragraph" w:styleId="Header">
    <w:name w:val="header"/>
    <w:basedOn w:val="Normal"/>
    <w:link w:val="Head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11"/>
  </w:style>
  <w:style w:type="character" w:styleId="CommentReference">
    <w:name w:val="annotation reference"/>
    <w:rsid w:val="00A81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31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131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6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4F"/>
    <w:pPr>
      <w:widowControl/>
      <w:suppressAutoHyphens w:val="0"/>
      <w:overflowPunct/>
      <w:autoSpaceDE/>
      <w:autoSpaceDN/>
      <w:spacing w:after="16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64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F23"/>
    <w:pPr>
      <w:spacing w:after="0" w:line="240" w:lineRule="auto"/>
    </w:pPr>
  </w:style>
  <w:style w:type="character" w:styleId="Hyperlink">
    <w:name w:val="Hyperlink"/>
    <w:uiPriority w:val="99"/>
    <w:unhideWhenUsed/>
    <w:qFormat/>
    <w:rsid w:val="004005B7"/>
    <w:rPr>
      <w:rFonts w:ascii="Arial" w:hAnsi="Arial"/>
      <w:color w:val="0000FF"/>
      <w:sz w:val="24"/>
      <w:u w:val="single"/>
    </w:rPr>
  </w:style>
  <w:style w:type="paragraph" w:customStyle="1" w:styleId="Bold">
    <w:name w:val="Bold"/>
    <w:basedOn w:val="Normal"/>
    <w:link w:val="BoldChar"/>
    <w:rsid w:val="004005B7"/>
    <w:pPr>
      <w:autoSpaceDE w:val="0"/>
      <w:autoSpaceDN w:val="0"/>
      <w:spacing w:after="240" w:line="288" w:lineRule="auto"/>
    </w:pPr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character" w:customStyle="1" w:styleId="BoldChar">
    <w:name w:val="Bold Char"/>
    <w:link w:val="Bold"/>
    <w:rsid w:val="004005B7"/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AE276E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AE276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AE276E"/>
    <w:pPr>
      <w:widowControl w:val="0"/>
      <w:numPr>
        <w:numId w:val="1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AE276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679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8684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684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F9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C3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3B5"/>
    <w:rPr>
      <w:color w:val="808080"/>
      <w:shd w:val="clear" w:color="auto" w:fill="E6E6E6"/>
    </w:rPr>
  </w:style>
  <w:style w:type="paragraph" w:customStyle="1" w:styleId="3Bulletedcopyblue">
    <w:name w:val="3 Bulleted copy blue"/>
    <w:basedOn w:val="Normal"/>
    <w:qFormat/>
    <w:rsid w:val="00E60D4C"/>
    <w:pPr>
      <w:numPr>
        <w:numId w:val="28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252AC7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252AC7"/>
    <w:rPr>
      <w:rFonts w:ascii="Arial" w:eastAsia="MS Mincho" w:hAnsi="Arial" w:cs="Times New Roman"/>
      <w:sz w:val="20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ventryuniforms.co.uk/binley-woods-primary-schoo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rigade.uk.com/parents/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admin2626@welearn365.com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2bf5da-38b9-4488-a525-8567ad9ffa60">WCCC-743-253</_dlc_DocId>
    <_dlc_DocIdUrl xmlns="202bf5da-38b9-4488-a525-8567ad9ffa60">
      <Url>http://edrm/LS/_layouts/DocIdRedir.aspx?ID=WCCC-743-253</Url>
      <Description>WCCC-743-253</Description>
    </_dlc_DocIdUrl>
    <TaxCatchAll xmlns="202bf5da-38b9-4488-a525-8567ad9ffa60">
      <Value>64</Value>
      <Value>349</Value>
      <Value>348</Value>
      <Value>691</Value>
      <Value>3</Value>
      <Value>2</Value>
      <Value>1</Value>
      <Value>667</Value>
    </TaxCatchAll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Template|5b55295d-95c0-4df7-abd4-7cba1d77391c</SetDocumentType>
    <ReviewersEmail xmlns="db58f876-95e0-49c6-91d0-8e7480b07923">
      <UserInfo>
        <DisplayName>Mark Randell</DisplayName>
        <AccountId>107</AccountId>
        <AccountType/>
      </UserInfo>
      <UserInfo>
        <DisplayName>Nicky Chambers</DisplayName>
        <AccountId>1802</AccountId>
        <AccountType/>
      </UserInfo>
      <UserInfo>
        <DisplayName>Alex Love</DisplayName>
        <AccountId>1437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2022-05-03T23:00:00+00:00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DPO Templates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2019-03-15T00:00:00+00:00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</TermName>
          <TermId xmlns="http://schemas.microsoft.com/office/infopath/2007/PartnerControls">fd9e3d7e-b565-448d-821a-7141e108300a</TermId>
        </TermInfo>
        <TermInfo xmlns="http://schemas.microsoft.com/office/infopath/2007/PartnerControls">
          <TermName xmlns="http://schemas.microsoft.com/office/infopath/2007/PartnerControls">Security</TermName>
          <TermId xmlns="http://schemas.microsoft.com/office/infopath/2007/PartnerControls">d4427de7-89e6-4b3f-b9cd-21c127ef1526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0205402d-4e46-4101-acdf-a45f321c1f50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acfc983c-1b48-48c0-a3de-7f9342c9479e</TermId>
        </TermInfo>
      </Terms>
    </kf4ca89d09f0480889ccabff7fc6ee9b>
    <DocumentStatus xmlns="db58f876-95e0-49c6-91d0-8e7480b07923">Active</DocumentStatus>
    <RetentionStarts xmlns="db58f876-95e0-49c6-91d0-8e7480b07923">2018-05-03T23:00:00+00:00</RetentionStarts>
    <_dlc_ExpireDateSaved xmlns="http://schemas.microsoft.com/sharepoint/v3" xsi:nil="true"/>
    <_dlc_ExpireDate xmlns="http://schemas.microsoft.com/sharepoint/v3">2022-05-03T23:00:00+00:00</_dlc_ExpireDate>
  </documentManagement>
</p:properties>
</file>

<file path=customXml/item4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2c3e2e75-1faa-49eb-a3b8-93497b12a7aa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b0fdb27c-cf30-4d0e-a6c6-a84b2deded7b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57710B9378B9204E93AEFF4E5B980A66" ma:contentTypeVersion="84" ma:contentTypeDescription="" ma:contentTypeScope="" ma:versionID="c60b14efaf112c80c03a2b459a640715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0050b3b72e8157530cc7de5335a82791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4E19-F1EA-424A-B538-E77E4E0668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BDC30A-9033-4655-B578-1D70AB3BE07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AEEFDAC-2A95-4DE6-883D-3D52FC0CBEC0}">
  <ds:schemaRefs>
    <ds:schemaRef ds:uri="http://schemas.microsoft.com/office/2006/metadata/properties"/>
    <ds:schemaRef ds:uri="http://schemas.microsoft.com/sharepoint/v3"/>
    <ds:schemaRef ds:uri="http://www.w3.org/XML/1998/namespace"/>
    <ds:schemaRef ds:uri="202bf5da-38b9-4488-a525-8567ad9ffa6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b58f876-95e0-49c6-91d0-8e7480b07923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AFC584B-9608-4106-ACD8-87F89E1CD66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2ABD31D-BE9E-4851-941C-C3EDF0BB932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BF4F54F-F7DF-473C-9630-973AAB0694C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D477665-BA28-4351-B489-482BE0E7E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A7DDA864-E684-4578-9A23-24769BFA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Notice - Pupil / Parent</vt:lpstr>
    </vt:vector>
  </TitlesOfParts>
  <Company>DfE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- Pupil / Parent</dc:title>
  <dc:creator>BEGLIN, Peter</dc:creator>
  <cp:lastModifiedBy>S Beardmore BWP</cp:lastModifiedBy>
  <cp:revision>2</cp:revision>
  <cp:lastPrinted>2020-01-10T12:25:00Z</cp:lastPrinted>
  <dcterms:created xsi:type="dcterms:W3CDTF">2024-09-06T10:23:00Z</dcterms:created>
  <dcterms:modified xsi:type="dcterms:W3CDTF">2024-09-06T10:23:00Z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0x01010035C89CCD2483A2479FECC59E2E56452D0057710B9378B9204E93AEFF4E5B980A66</vt:lpwstr>
  </property>
  <property fmtid="{D5CDD505-2E9C-101B-9397-08002B2CF9AE}" pid="3" name="_dlc_DocIdItemGuid">
    <vt:lpwstr>bdf49cd8-1e37-4260-96c2-c4b8d6cc3afa</vt:lpwstr>
  </property>
  <property fmtid="{D5CDD505-2E9C-101B-9397-08002B2CF9AE}" pid="4" name="IWPOrganisationalUnit">
    <vt:lpwstr>2;#DfE|cc08a6d4-dfde-4d0f-bd85-069ebcef80d5</vt:lpwstr>
  </property>
  <property fmtid="{D5CDD505-2E9C-101B-9397-08002B2CF9AE}" pid="5" name="IWPOwner">
    <vt:lpwstr>3;#DfE|a484111e-5b24-4ad9-9778-c536c8c88985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  <property fmtid="{D5CDD505-2E9C-101B-9397-08002B2CF9AE}" pid="10" name="WCCCoverage">
    <vt:lpwstr>2;#Warwickshire|ae50136a-0dd2-4024-b418-b2091d7c47d2</vt:lpwstr>
  </property>
  <property fmtid="{D5CDD505-2E9C-101B-9397-08002B2CF9AE}" pid="11" name="WCCSubject">
    <vt:lpwstr>349;#Legal Services|0205402d-4e46-4101-acdf-a45f321c1f50</vt:lpwstr>
  </property>
  <property fmtid="{D5CDD505-2E9C-101B-9397-08002B2CF9AE}" pid="12" name="WCCKeywords">
    <vt:lpwstr>667;#Data|fd9e3d7e-b565-448d-821a-7141e108300a;#691;#Security|d4427de7-89e6-4b3f-b9cd-21c127ef1526</vt:lpwstr>
  </property>
  <property fmtid="{D5CDD505-2E9C-101B-9397-08002B2CF9AE}" pid="13" name="TeamOwner">
    <vt:lpwstr>348;#Legal Services|acfc983c-1b48-48c0-a3de-7f9342c9479e</vt:lpwstr>
  </property>
  <property fmtid="{D5CDD505-2E9C-101B-9397-08002B2CF9AE}" pid="14" name="_dlc_policyId">
    <vt:lpwstr>0x01010035C89CCD2483A2479FECC59E2E56452D00E53E4C0FE5E82A48A500E89033CFD0E8|-626270482</vt:lpwstr>
  </property>
  <property fmtid="{D5CDD505-2E9C-101B-9397-08002B2CF9AE}" pid="15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16" name="ProtectiveMarking">
    <vt:lpwstr>1;#Public|05e63c81-95b9-45a0-a9c9-9bc316784073</vt:lpwstr>
  </property>
  <property fmtid="{D5CDD505-2E9C-101B-9397-08002B2CF9AE}" pid="17" name="WCCLanguage">
    <vt:lpwstr>3;#English|f4583307-def8-4647-b7db-2a1d8f1f5719</vt:lpwstr>
  </property>
  <property fmtid="{D5CDD505-2E9C-101B-9397-08002B2CF9AE}" pid="18" name="DocumentType">
    <vt:lpwstr>64;#Template|5b55295d-95c0-4df7-abd4-7cba1d77391c</vt:lpwstr>
  </property>
  <property fmtid="{D5CDD505-2E9C-101B-9397-08002B2CF9AE}" pid="19" name="WorkflowChangePath">
    <vt:lpwstr>c685f1a8-7cca-4a9c-bd4c-98596c4f8b31,4;c685f1a8-7cca-4a9c-bd4c-98596c4f8b31,4;c685f1a8-7cca-4a9c-bd4c-98596c4f8b31,5;c685f1a8-7cca-4a9c-bd4c-98596c4f8b31,5;</vt:lpwstr>
  </property>
</Properties>
</file>