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B772E" w:rsidRPr="00CA2365" w:rsidRDefault="00AB772E" w:rsidP="00202937">
      <w:pPr>
        <w:rPr>
          <w:rFonts w:ascii="Century Gothic" w:hAnsi="Century Gothic" w:cs="Arial"/>
          <w:sz w:val="22"/>
          <w:szCs w:val="22"/>
        </w:rPr>
      </w:pPr>
    </w:p>
    <w:p w14:paraId="5CC1AD07" w14:textId="77777777" w:rsidR="00AB772E" w:rsidRPr="00CA2365" w:rsidRDefault="00202937" w:rsidP="00202937">
      <w:pPr>
        <w:rPr>
          <w:rFonts w:ascii="Century Gothic" w:hAnsi="Century Gothic" w:cs="Arial"/>
          <w:sz w:val="22"/>
          <w:szCs w:val="22"/>
        </w:rPr>
      </w:pPr>
      <w:r w:rsidRPr="00CA2365">
        <w:rPr>
          <w:rFonts w:ascii="Century Gothic" w:hAnsi="Century Gothic" w:cs="Arial"/>
          <w:noProof/>
          <w:sz w:val="22"/>
          <w:szCs w:val="22"/>
          <w:lang w:val="en-GB" w:eastAsia="en-GB"/>
        </w:rPr>
        <w:drawing>
          <wp:anchor distT="0" distB="0" distL="114300" distR="114300" simplePos="0" relativeHeight="251657728" behindDoc="0" locked="0" layoutInCell="1" allowOverlap="1" wp14:anchorId="3479968C" wp14:editId="07777777">
            <wp:simplePos x="0" y="0"/>
            <wp:positionH relativeFrom="column">
              <wp:posOffset>2576195</wp:posOffset>
            </wp:positionH>
            <wp:positionV relativeFrom="paragraph">
              <wp:posOffset>7620</wp:posOffset>
            </wp:positionV>
            <wp:extent cx="1097280" cy="792480"/>
            <wp:effectExtent l="0" t="0" r="7620" b="762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7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AB772E" w:rsidRPr="00CA2365" w:rsidRDefault="00AB772E" w:rsidP="00202937">
      <w:pPr>
        <w:rPr>
          <w:rFonts w:ascii="Century Gothic" w:hAnsi="Century Gothic" w:cs="Arial"/>
          <w:sz w:val="22"/>
          <w:szCs w:val="22"/>
        </w:rPr>
      </w:pPr>
    </w:p>
    <w:p w14:paraId="5DAB6C7B" w14:textId="77777777" w:rsidR="00AB772E" w:rsidRPr="00CA2365" w:rsidRDefault="00AB772E" w:rsidP="00202937">
      <w:pPr>
        <w:rPr>
          <w:rFonts w:ascii="Century Gothic" w:hAnsi="Century Gothic" w:cs="Arial"/>
          <w:sz w:val="22"/>
          <w:szCs w:val="22"/>
        </w:rPr>
      </w:pPr>
    </w:p>
    <w:p w14:paraId="02EB378F" w14:textId="77777777" w:rsidR="00AB772E" w:rsidRPr="00CA2365" w:rsidRDefault="00AB772E" w:rsidP="00202937">
      <w:pPr>
        <w:rPr>
          <w:rFonts w:ascii="Century Gothic" w:hAnsi="Century Gothic" w:cs="Arial"/>
          <w:sz w:val="22"/>
          <w:szCs w:val="22"/>
        </w:rPr>
      </w:pPr>
    </w:p>
    <w:p w14:paraId="6A05A809" w14:textId="77777777" w:rsidR="00AB772E" w:rsidRPr="00CA2365" w:rsidRDefault="00AB772E" w:rsidP="00202937">
      <w:pPr>
        <w:rPr>
          <w:rFonts w:ascii="Century Gothic" w:hAnsi="Century Gothic" w:cs="Arial"/>
          <w:sz w:val="22"/>
          <w:szCs w:val="22"/>
        </w:rPr>
      </w:pPr>
    </w:p>
    <w:p w14:paraId="5A39BBE3" w14:textId="77777777" w:rsidR="00AB772E" w:rsidRPr="00CA2365" w:rsidRDefault="00AB772E" w:rsidP="00202937">
      <w:pPr>
        <w:rPr>
          <w:rFonts w:ascii="Century Gothic" w:hAnsi="Century Gothic" w:cs="Arial"/>
          <w:sz w:val="22"/>
          <w:szCs w:val="22"/>
        </w:rPr>
      </w:pPr>
    </w:p>
    <w:tbl>
      <w:tblPr>
        <w:tblStyle w:val="TableGrid"/>
        <w:tblW w:w="0" w:type="auto"/>
        <w:tblLook w:val="04A0" w:firstRow="1" w:lastRow="0" w:firstColumn="1" w:lastColumn="0" w:noHBand="0" w:noVBand="1"/>
      </w:tblPr>
      <w:tblGrid>
        <w:gridCol w:w="4955"/>
        <w:gridCol w:w="4956"/>
      </w:tblGrid>
      <w:tr w:rsidR="003A2642" w:rsidRPr="00CA2365" w14:paraId="08FDF1D0" w14:textId="77777777" w:rsidTr="003A2642">
        <w:tc>
          <w:tcPr>
            <w:tcW w:w="4955" w:type="dxa"/>
          </w:tcPr>
          <w:p w14:paraId="41C8F396" w14:textId="77777777" w:rsidR="00351410" w:rsidRPr="00CA2365" w:rsidRDefault="00351410" w:rsidP="00202937">
            <w:pPr>
              <w:jc w:val="center"/>
              <w:rPr>
                <w:rFonts w:ascii="Century Gothic" w:hAnsi="Century Gothic" w:cs="Arial"/>
                <w:sz w:val="22"/>
                <w:szCs w:val="22"/>
              </w:rPr>
            </w:pPr>
          </w:p>
          <w:p w14:paraId="10904F34"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Bridgelea Primary School</w:t>
            </w:r>
          </w:p>
          <w:p w14:paraId="4B386152"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Bridgelea Road</w:t>
            </w:r>
          </w:p>
          <w:p w14:paraId="5D4BDD32"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Withington</w:t>
            </w:r>
            <w:r w:rsidRPr="00CA2365">
              <w:rPr>
                <w:rFonts w:ascii="Century Gothic" w:hAnsi="Century Gothic" w:cs="Arial"/>
                <w:sz w:val="22"/>
                <w:szCs w:val="22"/>
              </w:rPr>
              <w:br/>
              <w:t>Manchester</w:t>
            </w:r>
          </w:p>
          <w:p w14:paraId="37C44A07"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M20 3FB</w:t>
            </w:r>
          </w:p>
          <w:p w14:paraId="72A3D3EC" w14:textId="77777777" w:rsidR="003A2642" w:rsidRPr="00CA2365" w:rsidRDefault="003A2642" w:rsidP="00202937">
            <w:pPr>
              <w:jc w:val="center"/>
              <w:rPr>
                <w:rFonts w:ascii="Century Gothic" w:hAnsi="Century Gothic" w:cs="Arial"/>
                <w:sz w:val="22"/>
                <w:szCs w:val="22"/>
              </w:rPr>
            </w:pPr>
          </w:p>
        </w:tc>
        <w:tc>
          <w:tcPr>
            <w:tcW w:w="4956" w:type="dxa"/>
          </w:tcPr>
          <w:p w14:paraId="0D0B940D" w14:textId="77777777" w:rsidR="00351410" w:rsidRPr="00CA2365" w:rsidRDefault="00351410" w:rsidP="00202937">
            <w:pPr>
              <w:jc w:val="center"/>
              <w:rPr>
                <w:rFonts w:ascii="Century Gothic" w:hAnsi="Century Gothic" w:cs="Arial"/>
                <w:sz w:val="22"/>
                <w:szCs w:val="22"/>
              </w:rPr>
            </w:pPr>
          </w:p>
          <w:p w14:paraId="169186D7"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Bridgelea Primary School</w:t>
            </w:r>
          </w:p>
          <w:p w14:paraId="7DC9A9D2"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Plymouth Grove West</w:t>
            </w:r>
          </w:p>
          <w:p w14:paraId="40474350"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Longsight</w:t>
            </w:r>
            <w:r w:rsidRPr="00CA2365">
              <w:rPr>
                <w:rFonts w:ascii="Century Gothic" w:hAnsi="Century Gothic" w:cs="Arial"/>
                <w:sz w:val="22"/>
                <w:szCs w:val="22"/>
              </w:rPr>
              <w:br/>
              <w:t>Manchester</w:t>
            </w:r>
          </w:p>
          <w:p w14:paraId="6BCEE9A7" w14:textId="77777777" w:rsidR="003A2642" w:rsidRPr="00CA2365" w:rsidRDefault="003A2642" w:rsidP="00202937">
            <w:pPr>
              <w:jc w:val="center"/>
              <w:rPr>
                <w:rFonts w:ascii="Century Gothic" w:hAnsi="Century Gothic" w:cs="Arial"/>
                <w:sz w:val="22"/>
                <w:szCs w:val="22"/>
              </w:rPr>
            </w:pPr>
            <w:r w:rsidRPr="00CA2365">
              <w:rPr>
                <w:rFonts w:ascii="Century Gothic" w:hAnsi="Century Gothic" w:cs="Arial"/>
                <w:sz w:val="22"/>
                <w:szCs w:val="22"/>
              </w:rPr>
              <w:t>M13 0AQ</w:t>
            </w:r>
          </w:p>
          <w:p w14:paraId="0E27B00A" w14:textId="77777777" w:rsidR="003A2642" w:rsidRPr="00CA2365" w:rsidRDefault="003A2642" w:rsidP="00202937">
            <w:pPr>
              <w:jc w:val="center"/>
              <w:rPr>
                <w:rFonts w:ascii="Century Gothic" w:hAnsi="Century Gothic" w:cs="Arial"/>
                <w:sz w:val="22"/>
                <w:szCs w:val="22"/>
              </w:rPr>
            </w:pPr>
          </w:p>
        </w:tc>
      </w:tr>
    </w:tbl>
    <w:p w14:paraId="45FB0818" w14:textId="14E30057" w:rsidR="00F96DDC" w:rsidRPr="00CA2365" w:rsidRDefault="00F96DDC" w:rsidP="22D09D9F">
      <w:pPr>
        <w:rPr>
          <w:rFonts w:ascii="Century Gothic" w:hAnsi="Century Gothic" w:cs="Arial"/>
          <w:sz w:val="22"/>
          <w:szCs w:val="22"/>
        </w:rPr>
      </w:pPr>
    </w:p>
    <w:p w14:paraId="049F31CB" w14:textId="77777777" w:rsidR="00AB772E" w:rsidRPr="00CA2365" w:rsidRDefault="00AB772E" w:rsidP="00202937">
      <w:pPr>
        <w:rPr>
          <w:rFonts w:ascii="Century Gothic" w:hAnsi="Century Gothic"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AB772E" w:rsidRPr="00CA2365" w14:paraId="2A3EF13C" w14:textId="77777777" w:rsidTr="009E2EBF">
        <w:trPr>
          <w:jc w:val="center"/>
        </w:trPr>
        <w:tc>
          <w:tcPr>
            <w:tcW w:w="8413" w:type="dxa"/>
            <w:shd w:val="clear" w:color="auto" w:fill="008000"/>
          </w:tcPr>
          <w:p w14:paraId="292E6215" w14:textId="77777777" w:rsidR="000B7386" w:rsidRPr="00CA2365" w:rsidRDefault="00A47647" w:rsidP="00202937">
            <w:pPr>
              <w:jc w:val="center"/>
              <w:rPr>
                <w:rFonts w:ascii="Century Gothic" w:hAnsi="Century Gothic" w:cs="Arial"/>
                <w:b/>
                <w:color w:val="FFFFFF"/>
                <w:sz w:val="22"/>
                <w:szCs w:val="22"/>
              </w:rPr>
            </w:pPr>
            <w:r w:rsidRPr="00CA2365">
              <w:rPr>
                <w:rFonts w:ascii="Century Gothic" w:hAnsi="Century Gothic" w:cs="Arial"/>
                <w:b/>
                <w:color w:val="FFFFFF"/>
                <w:sz w:val="22"/>
                <w:szCs w:val="22"/>
              </w:rPr>
              <w:t>Behaviour</w:t>
            </w:r>
            <w:r w:rsidR="000B7386" w:rsidRPr="00CA2365">
              <w:rPr>
                <w:rFonts w:ascii="Century Gothic" w:hAnsi="Century Gothic" w:cs="Arial"/>
                <w:b/>
                <w:color w:val="FFFFFF"/>
                <w:sz w:val="22"/>
                <w:szCs w:val="22"/>
              </w:rPr>
              <w:t>, Communication</w:t>
            </w:r>
          </w:p>
          <w:p w14:paraId="6A54BE0E" w14:textId="77777777" w:rsidR="00AB772E" w:rsidRPr="00CA2365" w:rsidRDefault="00A47647" w:rsidP="00202937">
            <w:pPr>
              <w:jc w:val="center"/>
              <w:rPr>
                <w:rFonts w:ascii="Century Gothic" w:hAnsi="Century Gothic" w:cs="Arial"/>
                <w:b/>
                <w:color w:val="FFFFFF"/>
                <w:sz w:val="22"/>
                <w:szCs w:val="22"/>
              </w:rPr>
            </w:pPr>
            <w:r w:rsidRPr="00CA2365">
              <w:rPr>
                <w:rFonts w:ascii="Century Gothic" w:hAnsi="Century Gothic" w:cs="Arial"/>
                <w:b/>
                <w:color w:val="FFFFFF"/>
                <w:sz w:val="22"/>
                <w:szCs w:val="22"/>
              </w:rPr>
              <w:t>and Relationships Policy</w:t>
            </w:r>
          </w:p>
          <w:p w14:paraId="39017FE8" w14:textId="77777777" w:rsidR="00A47647" w:rsidRPr="00CA2365" w:rsidRDefault="000B7386" w:rsidP="00202937">
            <w:pPr>
              <w:jc w:val="center"/>
              <w:rPr>
                <w:rFonts w:ascii="Century Gothic" w:hAnsi="Century Gothic" w:cs="Arial"/>
                <w:b/>
                <w:color w:val="FFFFFF"/>
                <w:sz w:val="22"/>
                <w:szCs w:val="22"/>
              </w:rPr>
            </w:pPr>
            <w:r w:rsidRPr="00CA2365">
              <w:rPr>
                <w:rFonts w:ascii="Century Gothic" w:hAnsi="Century Gothic" w:cs="Arial"/>
                <w:b/>
                <w:color w:val="FFFFFF"/>
                <w:sz w:val="22"/>
                <w:szCs w:val="22"/>
              </w:rPr>
              <w:t>w</w:t>
            </w:r>
            <w:r w:rsidR="00A47647" w:rsidRPr="00CA2365">
              <w:rPr>
                <w:rFonts w:ascii="Century Gothic" w:hAnsi="Century Gothic" w:cs="Arial"/>
                <w:b/>
                <w:color w:val="FFFFFF"/>
                <w:sz w:val="22"/>
                <w:szCs w:val="22"/>
              </w:rPr>
              <w:t>ith Statement of Behaviour Principles</w:t>
            </w:r>
          </w:p>
        </w:tc>
      </w:tr>
    </w:tbl>
    <w:p w14:paraId="53128261" w14:textId="77777777" w:rsidR="00AB64A3" w:rsidRPr="00CA2365" w:rsidRDefault="00AB64A3" w:rsidP="00202937">
      <w:pPr>
        <w:rPr>
          <w:rFonts w:ascii="Century Gothic" w:hAnsi="Century Gothic" w:cs="Arial"/>
          <w:b/>
          <w:sz w:val="22"/>
          <w:szCs w:val="22"/>
        </w:rPr>
      </w:pPr>
    </w:p>
    <w:p w14:paraId="1BABA9DE" w14:textId="77777777" w:rsidR="7FB0C667" w:rsidRPr="00CA2365" w:rsidRDefault="7FB0C667" w:rsidP="22D09D9F">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12</w:t>
      </w:r>
    </w:p>
    <w:p w14:paraId="08CB042B" w14:textId="77777777" w:rsidR="7FB0C667" w:rsidRPr="00CA2365" w:rsidRDefault="7FB0C667" w:rsidP="22D09D9F">
      <w:pPr>
        <w:jc w:val="center"/>
        <w:rPr>
          <w:rFonts w:ascii="Century Gothic" w:hAnsi="Century Gothic" w:cs="Arial"/>
          <w:sz w:val="22"/>
          <w:szCs w:val="22"/>
        </w:rPr>
      </w:pPr>
      <w:r w:rsidRPr="00CA2365">
        <w:rPr>
          <w:rFonts w:ascii="Century Gothic" w:hAnsi="Century Gothic" w:cs="Arial"/>
          <w:sz w:val="22"/>
          <w:szCs w:val="22"/>
        </w:rPr>
        <w:t>You have the right to give your opinion, and for adults to listen and take it seriously.</w:t>
      </w:r>
    </w:p>
    <w:p w14:paraId="4718F15A" w14:textId="77777777" w:rsidR="7FB0C667" w:rsidRPr="00CA2365" w:rsidRDefault="7FB0C667" w:rsidP="22D09D9F">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28</w:t>
      </w:r>
    </w:p>
    <w:p w14:paraId="44ECF60D" w14:textId="77777777" w:rsidR="7FB0C667" w:rsidRPr="00CA2365" w:rsidRDefault="7FB0C667" w:rsidP="22D09D9F">
      <w:pPr>
        <w:jc w:val="center"/>
        <w:rPr>
          <w:rFonts w:ascii="Century Gothic" w:hAnsi="Century Gothic" w:cs="Arial"/>
          <w:sz w:val="22"/>
          <w:szCs w:val="22"/>
        </w:rPr>
      </w:pPr>
      <w:r w:rsidRPr="00CA2365">
        <w:rPr>
          <w:rFonts w:ascii="Century Gothic" w:hAnsi="Century Gothic" w:cs="Arial"/>
          <w:sz w:val="22"/>
          <w:szCs w:val="22"/>
        </w:rPr>
        <w:t>You have the right to a good quality education. You should be encouraged to go to school to the highest level you can.</w:t>
      </w:r>
    </w:p>
    <w:p w14:paraId="034DE9D2" w14:textId="77777777" w:rsidR="7FB0C667" w:rsidRPr="00CA2365" w:rsidRDefault="7FB0C667" w:rsidP="22D09D9F">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29</w:t>
      </w:r>
    </w:p>
    <w:p w14:paraId="7F258A93" w14:textId="77777777" w:rsidR="7FB0C667" w:rsidRPr="00CA2365" w:rsidRDefault="7FB0C667" w:rsidP="22D09D9F">
      <w:pPr>
        <w:jc w:val="center"/>
        <w:rPr>
          <w:rFonts w:ascii="Century Gothic" w:hAnsi="Century Gothic" w:cs="Arial"/>
          <w:sz w:val="22"/>
          <w:szCs w:val="22"/>
        </w:rPr>
      </w:pPr>
      <w:r w:rsidRPr="00CA2365">
        <w:rPr>
          <w:rFonts w:ascii="Century Gothic" w:hAnsi="Century Gothic" w:cs="Arial"/>
          <w:sz w:val="22"/>
          <w:szCs w:val="22"/>
        </w:rPr>
        <w:t>Your education should help you use and develop your talents and abilities. It should also help you learn to live peacefully, protect the environment and respect other people.</w:t>
      </w:r>
    </w:p>
    <w:p w14:paraId="63F62882" w14:textId="77777777" w:rsidR="7FB0C667" w:rsidRPr="00CA2365" w:rsidRDefault="7FB0C667" w:rsidP="22D09D9F">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31</w:t>
      </w:r>
    </w:p>
    <w:p w14:paraId="1342A101" w14:textId="77777777" w:rsidR="7FB0C667" w:rsidRPr="00CA2365" w:rsidRDefault="7FB0C667" w:rsidP="22D09D9F">
      <w:pPr>
        <w:jc w:val="center"/>
        <w:rPr>
          <w:rFonts w:ascii="Century Gothic" w:hAnsi="Century Gothic" w:cs="Arial"/>
          <w:sz w:val="22"/>
          <w:szCs w:val="22"/>
        </w:rPr>
      </w:pPr>
      <w:r w:rsidRPr="00CA2365">
        <w:rPr>
          <w:rFonts w:ascii="Century Gothic" w:hAnsi="Century Gothic" w:cs="Arial"/>
          <w:sz w:val="22"/>
          <w:szCs w:val="22"/>
        </w:rPr>
        <w:t>You have the right to play and rest.</w:t>
      </w:r>
    </w:p>
    <w:p w14:paraId="4E232127" w14:textId="77777777" w:rsidR="7FB0C667" w:rsidRPr="00CA2365" w:rsidRDefault="7FB0C667" w:rsidP="22D09D9F">
      <w:pPr>
        <w:jc w:val="center"/>
        <w:rPr>
          <w:rFonts w:ascii="Century Gothic" w:hAnsi="Century Gothic" w:cs="Arial"/>
          <w:b/>
          <w:bCs/>
          <w:color w:val="00B050"/>
          <w:sz w:val="22"/>
          <w:szCs w:val="22"/>
        </w:rPr>
      </w:pPr>
      <w:r w:rsidRPr="00CA2365">
        <w:rPr>
          <w:rFonts w:ascii="Century Gothic" w:hAnsi="Century Gothic" w:cs="Arial"/>
          <w:b/>
          <w:bCs/>
          <w:color w:val="00B050"/>
          <w:sz w:val="22"/>
          <w:szCs w:val="22"/>
        </w:rPr>
        <w:t>Article 39</w:t>
      </w:r>
    </w:p>
    <w:p w14:paraId="58095611" w14:textId="77777777" w:rsidR="7FB0C667" w:rsidRPr="00CA2365" w:rsidRDefault="7FB0C667" w:rsidP="22D09D9F">
      <w:pPr>
        <w:jc w:val="center"/>
        <w:rPr>
          <w:rFonts w:ascii="Century Gothic" w:hAnsi="Century Gothic" w:cs="Arial"/>
          <w:sz w:val="22"/>
          <w:szCs w:val="22"/>
        </w:rPr>
      </w:pPr>
      <w:r w:rsidRPr="77964928">
        <w:rPr>
          <w:rFonts w:ascii="Century Gothic" w:hAnsi="Century Gothic" w:cs="Arial"/>
          <w:sz w:val="22"/>
          <w:szCs w:val="22"/>
        </w:rPr>
        <w:t>You have the right to help if you've been hurt, neglected or badly treated.</w:t>
      </w:r>
    </w:p>
    <w:p w14:paraId="2BB428A5" w14:textId="75EA0BD4" w:rsidR="77964928" w:rsidRDefault="77964928" w:rsidP="77964928">
      <w:pPr>
        <w:jc w:val="center"/>
        <w:rPr>
          <w:rFonts w:ascii="Century Gothic" w:hAnsi="Century Gothic" w:cs="Arial"/>
          <w:sz w:val="22"/>
          <w:szCs w:val="22"/>
        </w:rPr>
      </w:pPr>
    </w:p>
    <w:p w14:paraId="044AFD68" w14:textId="26B321E0" w:rsidR="55794003" w:rsidRDefault="55794003" w:rsidP="77964928">
      <w:pPr>
        <w:jc w:val="center"/>
        <w:rPr>
          <w:rFonts w:ascii="Century Gothic" w:hAnsi="Century Gothic" w:cs="Arial"/>
          <w:sz w:val="22"/>
          <w:szCs w:val="22"/>
        </w:rPr>
      </w:pPr>
      <w:r w:rsidRPr="40B03523">
        <w:rPr>
          <w:rFonts w:ascii="Century Gothic" w:hAnsi="Century Gothic" w:cs="Arial"/>
          <w:sz w:val="22"/>
          <w:szCs w:val="22"/>
        </w:rPr>
        <w:t>Skills for Life:</w:t>
      </w:r>
    </w:p>
    <w:p w14:paraId="63FB6D0A" w14:textId="3360CD5C" w:rsidR="40B03523" w:rsidRDefault="40B03523">
      <w:r>
        <w:br w:type="page"/>
      </w:r>
    </w:p>
    <w:sdt>
      <w:sdtPr>
        <w:rPr>
          <w:rFonts w:ascii="Cambria" w:eastAsia="MS Mincho" w:hAnsi="Cambria" w:cs="Times New Roman"/>
          <w:b/>
          <w:bCs/>
          <w:color w:val="auto"/>
          <w:sz w:val="24"/>
          <w:szCs w:val="24"/>
        </w:rPr>
        <w:id w:val="114415790"/>
        <w:docPartObj>
          <w:docPartGallery w:val="Table of Contents"/>
          <w:docPartUnique/>
        </w:docPartObj>
      </w:sdtPr>
      <w:sdtEndPr>
        <w:rPr>
          <w:noProof/>
        </w:rPr>
      </w:sdtEndPr>
      <w:sdtContent>
        <w:p w14:paraId="14B7DA1D" w14:textId="0B1D7046" w:rsidR="00033D22" w:rsidRPr="00033D22" w:rsidRDefault="00033D22">
          <w:pPr>
            <w:pStyle w:val="TOCHeading"/>
            <w:rPr>
              <w:b/>
              <w:bCs/>
              <w:color w:val="auto"/>
            </w:rPr>
          </w:pPr>
          <w:r w:rsidRPr="00033D22">
            <w:rPr>
              <w:b/>
              <w:bCs/>
              <w:color w:val="auto"/>
            </w:rPr>
            <w:t>Table of Contents</w:t>
          </w:r>
        </w:p>
        <w:p w14:paraId="00862447" w14:textId="714B7263" w:rsidR="00033D22" w:rsidRDefault="00033D22">
          <w:pPr>
            <w:pStyle w:val="TOC1"/>
            <w:tabs>
              <w:tab w:val="right" w:leader="dot" w:pos="10029"/>
            </w:tabs>
            <w:rPr>
              <w:rFonts w:asciiTheme="minorHAnsi" w:eastAsiaTheme="minorEastAsia" w:hAnsiTheme="minorHAnsi" w:cstheme="minorBidi"/>
              <w:noProof/>
              <w:kern w:val="2"/>
              <w:lang w:val="en-GB" w:eastAsia="en-GB"/>
              <w14:ligatures w14:val="standardContextual"/>
            </w:rPr>
          </w:pPr>
          <w:r>
            <w:fldChar w:fldCharType="begin"/>
          </w:r>
          <w:r>
            <w:instrText xml:space="preserve"> TOC \o "1-3" \h \z \u </w:instrText>
          </w:r>
          <w:r>
            <w:fldChar w:fldCharType="separate"/>
          </w:r>
          <w:hyperlink w:anchor="_Toc166668270" w:history="1">
            <w:r w:rsidRPr="00736604">
              <w:rPr>
                <w:rStyle w:val="Hyperlink"/>
                <w:rFonts w:eastAsia="Arial"/>
                <w:noProof/>
              </w:rPr>
              <w:t>Rights Respecting School</w:t>
            </w:r>
            <w:r>
              <w:rPr>
                <w:noProof/>
                <w:webHidden/>
              </w:rPr>
              <w:tab/>
            </w:r>
            <w:r>
              <w:rPr>
                <w:noProof/>
                <w:webHidden/>
              </w:rPr>
              <w:fldChar w:fldCharType="begin"/>
            </w:r>
            <w:r>
              <w:rPr>
                <w:noProof/>
                <w:webHidden/>
              </w:rPr>
              <w:instrText xml:space="preserve"> PAGEREF _Toc166668270 \h </w:instrText>
            </w:r>
            <w:r>
              <w:rPr>
                <w:noProof/>
                <w:webHidden/>
              </w:rPr>
            </w:r>
            <w:r>
              <w:rPr>
                <w:noProof/>
                <w:webHidden/>
              </w:rPr>
              <w:fldChar w:fldCharType="separate"/>
            </w:r>
            <w:r>
              <w:rPr>
                <w:noProof/>
                <w:webHidden/>
              </w:rPr>
              <w:t>6</w:t>
            </w:r>
            <w:r>
              <w:rPr>
                <w:noProof/>
                <w:webHidden/>
              </w:rPr>
              <w:fldChar w:fldCharType="end"/>
            </w:r>
          </w:hyperlink>
        </w:p>
        <w:p w14:paraId="352A552A" w14:textId="145114A3"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1" w:history="1">
            <w:r w:rsidR="00033D22" w:rsidRPr="00736604">
              <w:rPr>
                <w:rStyle w:val="Hyperlink"/>
                <w:rFonts w:eastAsia="Arial"/>
                <w:noProof/>
              </w:rPr>
              <w:t>The Duty Bearer’s Role</w:t>
            </w:r>
            <w:r w:rsidR="00033D22">
              <w:rPr>
                <w:noProof/>
                <w:webHidden/>
              </w:rPr>
              <w:tab/>
            </w:r>
            <w:r w:rsidR="00033D22">
              <w:rPr>
                <w:noProof/>
                <w:webHidden/>
              </w:rPr>
              <w:fldChar w:fldCharType="begin"/>
            </w:r>
            <w:r w:rsidR="00033D22">
              <w:rPr>
                <w:noProof/>
                <w:webHidden/>
              </w:rPr>
              <w:instrText xml:space="preserve"> PAGEREF _Toc166668271 \h </w:instrText>
            </w:r>
            <w:r w:rsidR="00033D22">
              <w:rPr>
                <w:noProof/>
                <w:webHidden/>
              </w:rPr>
            </w:r>
            <w:r w:rsidR="00033D22">
              <w:rPr>
                <w:noProof/>
                <w:webHidden/>
              </w:rPr>
              <w:fldChar w:fldCharType="separate"/>
            </w:r>
            <w:r w:rsidR="00033D22">
              <w:rPr>
                <w:noProof/>
                <w:webHidden/>
              </w:rPr>
              <w:t>6</w:t>
            </w:r>
            <w:r w:rsidR="00033D22">
              <w:rPr>
                <w:noProof/>
                <w:webHidden/>
              </w:rPr>
              <w:fldChar w:fldCharType="end"/>
            </w:r>
          </w:hyperlink>
        </w:p>
        <w:p w14:paraId="34120DE4" w14:textId="331BDEF5"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2" w:history="1">
            <w:r w:rsidR="00033D22" w:rsidRPr="00736604">
              <w:rPr>
                <w:rStyle w:val="Hyperlink"/>
                <w:noProof/>
              </w:rPr>
              <w:t>Floor Charters</w:t>
            </w:r>
            <w:r w:rsidR="00033D22">
              <w:rPr>
                <w:noProof/>
                <w:webHidden/>
              </w:rPr>
              <w:tab/>
            </w:r>
            <w:r w:rsidR="00033D22">
              <w:rPr>
                <w:noProof/>
                <w:webHidden/>
              </w:rPr>
              <w:fldChar w:fldCharType="begin"/>
            </w:r>
            <w:r w:rsidR="00033D22">
              <w:rPr>
                <w:noProof/>
                <w:webHidden/>
              </w:rPr>
              <w:instrText xml:space="preserve"> PAGEREF _Toc166668272 \h </w:instrText>
            </w:r>
            <w:r w:rsidR="00033D22">
              <w:rPr>
                <w:noProof/>
                <w:webHidden/>
              </w:rPr>
            </w:r>
            <w:r w:rsidR="00033D22">
              <w:rPr>
                <w:noProof/>
                <w:webHidden/>
              </w:rPr>
              <w:fldChar w:fldCharType="separate"/>
            </w:r>
            <w:r w:rsidR="00033D22">
              <w:rPr>
                <w:noProof/>
                <w:webHidden/>
              </w:rPr>
              <w:t>6</w:t>
            </w:r>
            <w:r w:rsidR="00033D22">
              <w:rPr>
                <w:noProof/>
                <w:webHidden/>
              </w:rPr>
              <w:fldChar w:fldCharType="end"/>
            </w:r>
          </w:hyperlink>
        </w:p>
        <w:p w14:paraId="33ABBCCE" w14:textId="63CFE5F6"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3" w:history="1">
            <w:r w:rsidR="00033D22" w:rsidRPr="00736604">
              <w:rPr>
                <w:rStyle w:val="Hyperlink"/>
                <w:noProof/>
              </w:rPr>
              <w:t>Developing</w:t>
            </w:r>
            <w:r w:rsidR="00033D22" w:rsidRPr="00736604">
              <w:rPr>
                <w:rStyle w:val="Hyperlink"/>
                <w:noProof/>
                <w:spacing w:val="1"/>
              </w:rPr>
              <w:t xml:space="preserve"> </w:t>
            </w:r>
            <w:r w:rsidR="00033D22" w:rsidRPr="00736604">
              <w:rPr>
                <w:rStyle w:val="Hyperlink"/>
                <w:noProof/>
              </w:rPr>
              <w:t>trusting</w:t>
            </w:r>
            <w:r w:rsidR="00033D22" w:rsidRPr="00736604">
              <w:rPr>
                <w:rStyle w:val="Hyperlink"/>
                <w:noProof/>
                <w:spacing w:val="2"/>
              </w:rPr>
              <w:t xml:space="preserve"> </w:t>
            </w:r>
            <w:r w:rsidR="00033D22" w:rsidRPr="00736604">
              <w:rPr>
                <w:rStyle w:val="Hyperlink"/>
                <w:noProof/>
              </w:rPr>
              <w:t>relationships</w:t>
            </w:r>
            <w:r w:rsidR="00033D22" w:rsidRPr="00736604">
              <w:rPr>
                <w:rStyle w:val="Hyperlink"/>
                <w:noProof/>
                <w:spacing w:val="2"/>
              </w:rPr>
              <w:t xml:space="preserve"> </w:t>
            </w:r>
            <w:r w:rsidR="00033D22" w:rsidRPr="00736604">
              <w:rPr>
                <w:rStyle w:val="Hyperlink"/>
                <w:noProof/>
              </w:rPr>
              <w:t>with</w:t>
            </w:r>
            <w:r w:rsidR="00033D22" w:rsidRPr="00736604">
              <w:rPr>
                <w:rStyle w:val="Hyperlink"/>
                <w:noProof/>
                <w:spacing w:val="2"/>
              </w:rPr>
              <w:t xml:space="preserve"> </w:t>
            </w:r>
            <w:r w:rsidR="00033D22" w:rsidRPr="00736604">
              <w:rPr>
                <w:rStyle w:val="Hyperlink"/>
                <w:noProof/>
              </w:rPr>
              <w:t>staff, children,</w:t>
            </w:r>
            <w:r w:rsidR="00033D22" w:rsidRPr="00736604">
              <w:rPr>
                <w:rStyle w:val="Hyperlink"/>
                <w:noProof/>
                <w:spacing w:val="2"/>
              </w:rPr>
              <w:t xml:space="preserve"> </w:t>
            </w:r>
            <w:r w:rsidR="00033D22" w:rsidRPr="00736604">
              <w:rPr>
                <w:rStyle w:val="Hyperlink"/>
                <w:noProof/>
              </w:rPr>
              <w:t>and</w:t>
            </w:r>
            <w:r w:rsidR="00033D22" w:rsidRPr="00736604">
              <w:rPr>
                <w:rStyle w:val="Hyperlink"/>
                <w:noProof/>
                <w:spacing w:val="3"/>
              </w:rPr>
              <w:t xml:space="preserve"> </w:t>
            </w:r>
            <w:r w:rsidR="00033D22" w:rsidRPr="00736604">
              <w:rPr>
                <w:rStyle w:val="Hyperlink"/>
                <w:noProof/>
              </w:rPr>
              <w:t>parents/carers</w:t>
            </w:r>
            <w:r w:rsidR="00033D22">
              <w:rPr>
                <w:noProof/>
                <w:webHidden/>
              </w:rPr>
              <w:tab/>
            </w:r>
            <w:r w:rsidR="00033D22">
              <w:rPr>
                <w:noProof/>
                <w:webHidden/>
              </w:rPr>
              <w:fldChar w:fldCharType="begin"/>
            </w:r>
            <w:r w:rsidR="00033D22">
              <w:rPr>
                <w:noProof/>
                <w:webHidden/>
              </w:rPr>
              <w:instrText xml:space="preserve"> PAGEREF _Toc166668273 \h </w:instrText>
            </w:r>
            <w:r w:rsidR="00033D22">
              <w:rPr>
                <w:noProof/>
                <w:webHidden/>
              </w:rPr>
            </w:r>
            <w:r w:rsidR="00033D22">
              <w:rPr>
                <w:noProof/>
                <w:webHidden/>
              </w:rPr>
              <w:fldChar w:fldCharType="separate"/>
            </w:r>
            <w:r w:rsidR="00033D22">
              <w:rPr>
                <w:noProof/>
                <w:webHidden/>
              </w:rPr>
              <w:t>9</w:t>
            </w:r>
            <w:r w:rsidR="00033D22">
              <w:rPr>
                <w:noProof/>
                <w:webHidden/>
              </w:rPr>
              <w:fldChar w:fldCharType="end"/>
            </w:r>
          </w:hyperlink>
        </w:p>
        <w:p w14:paraId="5E770C47" w14:textId="739C89F1"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4" w:history="1">
            <w:r w:rsidR="00033D22" w:rsidRPr="00736604">
              <w:rPr>
                <w:rStyle w:val="Hyperlink"/>
                <w:noProof/>
              </w:rPr>
              <w:t>Praise</w:t>
            </w:r>
            <w:r w:rsidR="00033D22" w:rsidRPr="00736604">
              <w:rPr>
                <w:rStyle w:val="Hyperlink"/>
                <w:noProof/>
                <w:spacing w:val="1"/>
              </w:rPr>
              <w:t xml:space="preserve"> </w:t>
            </w:r>
            <w:r w:rsidR="00033D22" w:rsidRPr="00736604">
              <w:rPr>
                <w:rStyle w:val="Hyperlink"/>
                <w:noProof/>
              </w:rPr>
              <w:t>and</w:t>
            </w:r>
            <w:r w:rsidR="00033D22" w:rsidRPr="00736604">
              <w:rPr>
                <w:rStyle w:val="Hyperlink"/>
                <w:noProof/>
                <w:spacing w:val="4"/>
              </w:rPr>
              <w:t xml:space="preserve"> </w:t>
            </w:r>
            <w:r w:rsidR="00033D22" w:rsidRPr="00736604">
              <w:rPr>
                <w:rStyle w:val="Hyperlink"/>
                <w:noProof/>
              </w:rPr>
              <w:t>positive</w:t>
            </w:r>
            <w:r w:rsidR="00033D22" w:rsidRPr="00736604">
              <w:rPr>
                <w:rStyle w:val="Hyperlink"/>
                <w:noProof/>
                <w:spacing w:val="1"/>
              </w:rPr>
              <w:t xml:space="preserve"> </w:t>
            </w:r>
            <w:r w:rsidR="00033D22" w:rsidRPr="00736604">
              <w:rPr>
                <w:rStyle w:val="Hyperlink"/>
                <w:noProof/>
              </w:rPr>
              <w:t>reinforcement</w:t>
            </w:r>
            <w:r w:rsidR="00033D22" w:rsidRPr="00736604">
              <w:rPr>
                <w:rStyle w:val="Hyperlink"/>
                <w:noProof/>
                <w:spacing w:val="4"/>
              </w:rPr>
              <w:t xml:space="preserve"> </w:t>
            </w:r>
            <w:r w:rsidR="00033D22" w:rsidRPr="00736604">
              <w:rPr>
                <w:rStyle w:val="Hyperlink"/>
                <w:noProof/>
              </w:rPr>
              <w:t>–</w:t>
            </w:r>
            <w:r w:rsidR="00033D22" w:rsidRPr="00736604">
              <w:rPr>
                <w:rStyle w:val="Hyperlink"/>
                <w:noProof/>
                <w:spacing w:val="1"/>
              </w:rPr>
              <w:t xml:space="preserve"> </w:t>
            </w:r>
            <w:r w:rsidR="00033D22" w:rsidRPr="00736604">
              <w:rPr>
                <w:rStyle w:val="Hyperlink"/>
                <w:noProof/>
              </w:rPr>
              <w:t>‘catching</w:t>
            </w:r>
            <w:r w:rsidR="00033D22" w:rsidRPr="00736604">
              <w:rPr>
                <w:rStyle w:val="Hyperlink"/>
                <w:noProof/>
                <w:spacing w:val="3"/>
              </w:rPr>
              <w:t xml:space="preserve"> </w:t>
            </w:r>
            <w:r w:rsidR="00033D22" w:rsidRPr="00736604">
              <w:rPr>
                <w:rStyle w:val="Hyperlink"/>
                <w:noProof/>
              </w:rPr>
              <w:t>children</w:t>
            </w:r>
            <w:r w:rsidR="00033D22" w:rsidRPr="00736604">
              <w:rPr>
                <w:rStyle w:val="Hyperlink"/>
                <w:noProof/>
                <w:spacing w:val="2"/>
              </w:rPr>
              <w:t xml:space="preserve"> </w:t>
            </w:r>
            <w:r w:rsidR="00033D22" w:rsidRPr="00736604">
              <w:rPr>
                <w:rStyle w:val="Hyperlink"/>
                <w:noProof/>
              </w:rPr>
              <w:t>getting</w:t>
            </w:r>
            <w:r w:rsidR="00033D22" w:rsidRPr="00736604">
              <w:rPr>
                <w:rStyle w:val="Hyperlink"/>
                <w:noProof/>
                <w:spacing w:val="3"/>
              </w:rPr>
              <w:t xml:space="preserve"> </w:t>
            </w:r>
            <w:r w:rsidR="00033D22" w:rsidRPr="00736604">
              <w:rPr>
                <w:rStyle w:val="Hyperlink"/>
                <w:noProof/>
              </w:rPr>
              <w:t>it</w:t>
            </w:r>
            <w:r w:rsidR="00033D22" w:rsidRPr="00736604">
              <w:rPr>
                <w:rStyle w:val="Hyperlink"/>
                <w:noProof/>
                <w:spacing w:val="2"/>
              </w:rPr>
              <w:t xml:space="preserve"> </w:t>
            </w:r>
            <w:r w:rsidR="00033D22" w:rsidRPr="00736604">
              <w:rPr>
                <w:rStyle w:val="Hyperlink"/>
                <w:noProof/>
              </w:rPr>
              <w:t>right’</w:t>
            </w:r>
            <w:r w:rsidR="00033D22">
              <w:rPr>
                <w:noProof/>
                <w:webHidden/>
              </w:rPr>
              <w:tab/>
            </w:r>
            <w:r w:rsidR="00033D22">
              <w:rPr>
                <w:noProof/>
                <w:webHidden/>
              </w:rPr>
              <w:fldChar w:fldCharType="begin"/>
            </w:r>
            <w:r w:rsidR="00033D22">
              <w:rPr>
                <w:noProof/>
                <w:webHidden/>
              </w:rPr>
              <w:instrText xml:space="preserve"> PAGEREF _Toc166668274 \h </w:instrText>
            </w:r>
            <w:r w:rsidR="00033D22">
              <w:rPr>
                <w:noProof/>
                <w:webHidden/>
              </w:rPr>
            </w:r>
            <w:r w:rsidR="00033D22">
              <w:rPr>
                <w:noProof/>
                <w:webHidden/>
              </w:rPr>
              <w:fldChar w:fldCharType="separate"/>
            </w:r>
            <w:r w:rsidR="00033D22">
              <w:rPr>
                <w:noProof/>
                <w:webHidden/>
              </w:rPr>
              <w:t>9</w:t>
            </w:r>
            <w:r w:rsidR="00033D22">
              <w:rPr>
                <w:noProof/>
                <w:webHidden/>
              </w:rPr>
              <w:fldChar w:fldCharType="end"/>
            </w:r>
          </w:hyperlink>
        </w:p>
        <w:p w14:paraId="181EF565" w14:textId="2DE3C27D"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5" w:history="1">
            <w:r w:rsidR="00033D22" w:rsidRPr="00736604">
              <w:rPr>
                <w:rStyle w:val="Hyperlink"/>
                <w:noProof/>
              </w:rPr>
              <w:t>Responding</w:t>
            </w:r>
            <w:r w:rsidR="00033D22" w:rsidRPr="00736604">
              <w:rPr>
                <w:rStyle w:val="Hyperlink"/>
                <w:noProof/>
                <w:spacing w:val="4"/>
              </w:rPr>
              <w:t xml:space="preserve"> </w:t>
            </w:r>
            <w:r w:rsidR="00033D22" w:rsidRPr="00736604">
              <w:rPr>
                <w:rStyle w:val="Hyperlink"/>
                <w:noProof/>
              </w:rPr>
              <w:t>as</w:t>
            </w:r>
            <w:r w:rsidR="00033D22" w:rsidRPr="00736604">
              <w:rPr>
                <w:rStyle w:val="Hyperlink"/>
                <w:noProof/>
                <w:spacing w:val="4"/>
              </w:rPr>
              <w:t xml:space="preserve"> </w:t>
            </w:r>
            <w:r w:rsidR="00033D22" w:rsidRPr="00736604">
              <w:rPr>
                <w:rStyle w:val="Hyperlink"/>
                <w:noProof/>
              </w:rPr>
              <w:t>role</w:t>
            </w:r>
            <w:r w:rsidR="00033D22" w:rsidRPr="00736604">
              <w:rPr>
                <w:rStyle w:val="Hyperlink"/>
                <w:noProof/>
                <w:spacing w:val="2"/>
              </w:rPr>
              <w:t xml:space="preserve"> </w:t>
            </w:r>
            <w:r w:rsidR="00033D22" w:rsidRPr="00736604">
              <w:rPr>
                <w:rStyle w:val="Hyperlink"/>
                <w:noProof/>
              </w:rPr>
              <w:t>models</w:t>
            </w:r>
            <w:r w:rsidR="00033D22" w:rsidRPr="00736604">
              <w:rPr>
                <w:rStyle w:val="Hyperlink"/>
                <w:noProof/>
                <w:spacing w:val="5"/>
              </w:rPr>
              <w:t xml:space="preserve"> </w:t>
            </w:r>
            <w:r w:rsidR="00033D22" w:rsidRPr="00736604">
              <w:rPr>
                <w:rStyle w:val="Hyperlink"/>
                <w:noProof/>
              </w:rPr>
              <w:t>and</w:t>
            </w:r>
            <w:r w:rsidR="00033D22" w:rsidRPr="00736604">
              <w:rPr>
                <w:rStyle w:val="Hyperlink"/>
                <w:noProof/>
                <w:spacing w:val="5"/>
              </w:rPr>
              <w:t xml:space="preserve"> </w:t>
            </w:r>
            <w:r w:rsidR="00033D22" w:rsidRPr="00736604">
              <w:rPr>
                <w:rStyle w:val="Hyperlink"/>
                <w:noProof/>
              </w:rPr>
              <w:t>using</w:t>
            </w:r>
            <w:r w:rsidR="00033D22" w:rsidRPr="00736604">
              <w:rPr>
                <w:rStyle w:val="Hyperlink"/>
                <w:noProof/>
                <w:spacing w:val="5"/>
              </w:rPr>
              <w:t xml:space="preserve"> </w:t>
            </w:r>
            <w:r w:rsidR="00033D22" w:rsidRPr="00736604">
              <w:rPr>
                <w:rStyle w:val="Hyperlink"/>
                <w:noProof/>
              </w:rPr>
              <w:t>positive</w:t>
            </w:r>
            <w:r w:rsidR="00033D22" w:rsidRPr="00736604">
              <w:rPr>
                <w:rStyle w:val="Hyperlink"/>
                <w:noProof/>
                <w:spacing w:val="3"/>
              </w:rPr>
              <w:t xml:space="preserve"> </w:t>
            </w:r>
            <w:r w:rsidR="00033D22" w:rsidRPr="00736604">
              <w:rPr>
                <w:rStyle w:val="Hyperlink"/>
                <w:noProof/>
              </w:rPr>
              <w:t>phrasing</w:t>
            </w:r>
            <w:r w:rsidR="00033D22">
              <w:rPr>
                <w:noProof/>
                <w:webHidden/>
              </w:rPr>
              <w:tab/>
            </w:r>
            <w:r w:rsidR="00033D22">
              <w:rPr>
                <w:noProof/>
                <w:webHidden/>
              </w:rPr>
              <w:fldChar w:fldCharType="begin"/>
            </w:r>
            <w:r w:rsidR="00033D22">
              <w:rPr>
                <w:noProof/>
                <w:webHidden/>
              </w:rPr>
              <w:instrText xml:space="preserve"> PAGEREF _Toc166668275 \h </w:instrText>
            </w:r>
            <w:r w:rsidR="00033D22">
              <w:rPr>
                <w:noProof/>
                <w:webHidden/>
              </w:rPr>
            </w:r>
            <w:r w:rsidR="00033D22">
              <w:rPr>
                <w:noProof/>
                <w:webHidden/>
              </w:rPr>
              <w:fldChar w:fldCharType="separate"/>
            </w:r>
            <w:r w:rsidR="00033D22">
              <w:rPr>
                <w:noProof/>
                <w:webHidden/>
              </w:rPr>
              <w:t>9</w:t>
            </w:r>
            <w:r w:rsidR="00033D22">
              <w:rPr>
                <w:noProof/>
                <w:webHidden/>
              </w:rPr>
              <w:fldChar w:fldCharType="end"/>
            </w:r>
          </w:hyperlink>
        </w:p>
        <w:p w14:paraId="76B8ED91" w14:textId="72764D2C"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6" w:history="1">
            <w:r w:rsidR="00033D22" w:rsidRPr="00736604">
              <w:rPr>
                <w:rStyle w:val="Hyperlink"/>
                <w:noProof/>
              </w:rPr>
              <w:t>Consistency</w:t>
            </w:r>
            <w:r w:rsidR="00033D22" w:rsidRPr="00736604">
              <w:rPr>
                <w:rStyle w:val="Hyperlink"/>
                <w:noProof/>
                <w:spacing w:val="5"/>
              </w:rPr>
              <w:t xml:space="preserve"> </w:t>
            </w:r>
            <w:r w:rsidR="00033D22" w:rsidRPr="00736604">
              <w:rPr>
                <w:rStyle w:val="Hyperlink"/>
                <w:noProof/>
              </w:rPr>
              <w:t>and</w:t>
            </w:r>
            <w:r w:rsidR="00033D22" w:rsidRPr="00736604">
              <w:rPr>
                <w:rStyle w:val="Hyperlink"/>
                <w:noProof/>
                <w:spacing w:val="4"/>
              </w:rPr>
              <w:t xml:space="preserve"> </w:t>
            </w:r>
            <w:r w:rsidR="00033D22" w:rsidRPr="00736604">
              <w:rPr>
                <w:rStyle w:val="Hyperlink"/>
                <w:noProof/>
              </w:rPr>
              <w:t>consistent</w:t>
            </w:r>
            <w:r w:rsidR="00033D22" w:rsidRPr="00736604">
              <w:rPr>
                <w:rStyle w:val="Hyperlink"/>
                <w:noProof/>
                <w:spacing w:val="3"/>
              </w:rPr>
              <w:t xml:space="preserve"> </w:t>
            </w:r>
            <w:r w:rsidR="00033D22" w:rsidRPr="00736604">
              <w:rPr>
                <w:rStyle w:val="Hyperlink"/>
                <w:noProof/>
              </w:rPr>
              <w:t>use</w:t>
            </w:r>
            <w:r w:rsidR="00033D22" w:rsidRPr="00736604">
              <w:rPr>
                <w:rStyle w:val="Hyperlink"/>
                <w:noProof/>
                <w:spacing w:val="6"/>
              </w:rPr>
              <w:t xml:space="preserve"> </w:t>
            </w:r>
            <w:r w:rsidR="00033D22" w:rsidRPr="00736604">
              <w:rPr>
                <w:rStyle w:val="Hyperlink"/>
                <w:noProof/>
              </w:rPr>
              <w:t>of</w:t>
            </w:r>
            <w:r w:rsidR="00033D22" w:rsidRPr="00736604">
              <w:rPr>
                <w:rStyle w:val="Hyperlink"/>
                <w:noProof/>
                <w:spacing w:val="6"/>
              </w:rPr>
              <w:t xml:space="preserve"> </w:t>
            </w:r>
            <w:r w:rsidR="00033D22" w:rsidRPr="00736604">
              <w:rPr>
                <w:rStyle w:val="Hyperlink"/>
                <w:noProof/>
              </w:rPr>
              <w:t>scripts.</w:t>
            </w:r>
            <w:r w:rsidR="00033D22">
              <w:rPr>
                <w:noProof/>
                <w:webHidden/>
              </w:rPr>
              <w:tab/>
            </w:r>
            <w:r w:rsidR="00033D22">
              <w:rPr>
                <w:noProof/>
                <w:webHidden/>
              </w:rPr>
              <w:fldChar w:fldCharType="begin"/>
            </w:r>
            <w:r w:rsidR="00033D22">
              <w:rPr>
                <w:noProof/>
                <w:webHidden/>
              </w:rPr>
              <w:instrText xml:space="preserve"> PAGEREF _Toc166668276 \h </w:instrText>
            </w:r>
            <w:r w:rsidR="00033D22">
              <w:rPr>
                <w:noProof/>
                <w:webHidden/>
              </w:rPr>
            </w:r>
            <w:r w:rsidR="00033D22">
              <w:rPr>
                <w:noProof/>
                <w:webHidden/>
              </w:rPr>
              <w:fldChar w:fldCharType="separate"/>
            </w:r>
            <w:r w:rsidR="00033D22">
              <w:rPr>
                <w:noProof/>
                <w:webHidden/>
              </w:rPr>
              <w:t>10</w:t>
            </w:r>
            <w:r w:rsidR="00033D22">
              <w:rPr>
                <w:noProof/>
                <w:webHidden/>
              </w:rPr>
              <w:fldChar w:fldCharType="end"/>
            </w:r>
          </w:hyperlink>
        </w:p>
        <w:p w14:paraId="2F7ED7A0" w14:textId="5E1FD9D3"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7" w:history="1">
            <w:r w:rsidR="00033D22" w:rsidRPr="00736604">
              <w:rPr>
                <w:rStyle w:val="Hyperlink"/>
                <w:noProof/>
              </w:rPr>
              <w:t>Routines,</w:t>
            </w:r>
            <w:r w:rsidR="00033D22" w:rsidRPr="00736604">
              <w:rPr>
                <w:rStyle w:val="Hyperlink"/>
                <w:noProof/>
                <w:spacing w:val="-1"/>
              </w:rPr>
              <w:t xml:space="preserve"> </w:t>
            </w:r>
            <w:r w:rsidR="00033D22" w:rsidRPr="00736604">
              <w:rPr>
                <w:rStyle w:val="Hyperlink"/>
                <w:noProof/>
              </w:rPr>
              <w:t>repetition,</w:t>
            </w:r>
            <w:r w:rsidR="00033D22" w:rsidRPr="00736604">
              <w:rPr>
                <w:rStyle w:val="Hyperlink"/>
                <w:noProof/>
                <w:spacing w:val="1"/>
              </w:rPr>
              <w:t xml:space="preserve"> </w:t>
            </w:r>
            <w:r w:rsidR="00033D22" w:rsidRPr="00736604">
              <w:rPr>
                <w:rStyle w:val="Hyperlink"/>
                <w:noProof/>
              </w:rPr>
              <w:t>and</w:t>
            </w:r>
            <w:r w:rsidR="00033D22" w:rsidRPr="00736604">
              <w:rPr>
                <w:rStyle w:val="Hyperlink"/>
                <w:noProof/>
                <w:spacing w:val="-1"/>
              </w:rPr>
              <w:t xml:space="preserve"> </w:t>
            </w:r>
            <w:r w:rsidR="00033D22" w:rsidRPr="00736604">
              <w:rPr>
                <w:rStyle w:val="Hyperlink"/>
                <w:noProof/>
              </w:rPr>
              <w:t>structure</w:t>
            </w:r>
            <w:r w:rsidR="00033D22" w:rsidRPr="00736604">
              <w:rPr>
                <w:rStyle w:val="Hyperlink"/>
                <w:noProof/>
                <w:spacing w:val="-1"/>
              </w:rPr>
              <w:t xml:space="preserve"> </w:t>
            </w:r>
            <w:r w:rsidR="00033D22" w:rsidRPr="00736604">
              <w:rPr>
                <w:rStyle w:val="Hyperlink"/>
                <w:noProof/>
              </w:rPr>
              <w:t>with</w:t>
            </w:r>
            <w:r w:rsidR="00033D22" w:rsidRPr="00736604">
              <w:rPr>
                <w:rStyle w:val="Hyperlink"/>
                <w:noProof/>
                <w:spacing w:val="1"/>
              </w:rPr>
              <w:t xml:space="preserve"> </w:t>
            </w:r>
            <w:r w:rsidR="00033D22" w:rsidRPr="00736604">
              <w:rPr>
                <w:rStyle w:val="Hyperlink"/>
                <w:noProof/>
              </w:rPr>
              <w:t>established</w:t>
            </w:r>
            <w:r w:rsidR="00033D22" w:rsidRPr="00736604">
              <w:rPr>
                <w:rStyle w:val="Hyperlink"/>
                <w:noProof/>
                <w:spacing w:val="-1"/>
              </w:rPr>
              <w:t xml:space="preserve"> </w:t>
            </w:r>
            <w:r w:rsidR="00033D22" w:rsidRPr="00736604">
              <w:rPr>
                <w:rStyle w:val="Hyperlink"/>
                <w:noProof/>
              </w:rPr>
              <w:t>clear and</w:t>
            </w:r>
            <w:r w:rsidR="00033D22" w:rsidRPr="00736604">
              <w:rPr>
                <w:rStyle w:val="Hyperlink"/>
                <w:noProof/>
                <w:spacing w:val="-1"/>
              </w:rPr>
              <w:t xml:space="preserve"> </w:t>
            </w:r>
            <w:r w:rsidR="00033D22" w:rsidRPr="00736604">
              <w:rPr>
                <w:rStyle w:val="Hyperlink"/>
                <w:noProof/>
              </w:rPr>
              <w:t>agreed</w:t>
            </w:r>
            <w:r w:rsidR="00033D22" w:rsidRPr="00736604">
              <w:rPr>
                <w:rStyle w:val="Hyperlink"/>
                <w:noProof/>
                <w:spacing w:val="-1"/>
              </w:rPr>
              <w:t xml:space="preserve"> </w:t>
            </w:r>
            <w:r w:rsidR="00033D22" w:rsidRPr="00736604">
              <w:rPr>
                <w:rStyle w:val="Hyperlink"/>
                <w:noProof/>
              </w:rPr>
              <w:t>boundaries/expectations</w:t>
            </w:r>
            <w:r w:rsidR="00033D22">
              <w:rPr>
                <w:noProof/>
                <w:webHidden/>
              </w:rPr>
              <w:tab/>
            </w:r>
            <w:r w:rsidR="00033D22">
              <w:rPr>
                <w:noProof/>
                <w:webHidden/>
              </w:rPr>
              <w:fldChar w:fldCharType="begin"/>
            </w:r>
            <w:r w:rsidR="00033D22">
              <w:rPr>
                <w:noProof/>
                <w:webHidden/>
              </w:rPr>
              <w:instrText xml:space="preserve"> PAGEREF _Toc166668277 \h </w:instrText>
            </w:r>
            <w:r w:rsidR="00033D22">
              <w:rPr>
                <w:noProof/>
                <w:webHidden/>
              </w:rPr>
            </w:r>
            <w:r w:rsidR="00033D22">
              <w:rPr>
                <w:noProof/>
                <w:webHidden/>
              </w:rPr>
              <w:fldChar w:fldCharType="separate"/>
            </w:r>
            <w:r w:rsidR="00033D22">
              <w:rPr>
                <w:noProof/>
                <w:webHidden/>
              </w:rPr>
              <w:t>10</w:t>
            </w:r>
            <w:r w:rsidR="00033D22">
              <w:rPr>
                <w:noProof/>
                <w:webHidden/>
              </w:rPr>
              <w:fldChar w:fldCharType="end"/>
            </w:r>
          </w:hyperlink>
        </w:p>
        <w:p w14:paraId="3022EA05" w14:textId="3BDEE563"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8" w:history="1">
            <w:r w:rsidR="00033D22" w:rsidRPr="00736604">
              <w:rPr>
                <w:rStyle w:val="Hyperlink"/>
                <w:noProof/>
              </w:rPr>
              <w:t>Transitions</w:t>
            </w:r>
            <w:r w:rsidR="00033D22" w:rsidRPr="00736604">
              <w:rPr>
                <w:rStyle w:val="Hyperlink"/>
                <w:noProof/>
                <w:spacing w:val="-4"/>
              </w:rPr>
              <w:t xml:space="preserve"> </w:t>
            </w:r>
            <w:r w:rsidR="00033D22" w:rsidRPr="00736604">
              <w:rPr>
                <w:rStyle w:val="Hyperlink"/>
                <w:noProof/>
              </w:rPr>
              <w:t>are</w:t>
            </w:r>
            <w:r w:rsidR="00033D22" w:rsidRPr="00736604">
              <w:rPr>
                <w:rStyle w:val="Hyperlink"/>
                <w:noProof/>
                <w:spacing w:val="-3"/>
              </w:rPr>
              <w:t xml:space="preserve"> </w:t>
            </w:r>
            <w:r w:rsidR="00033D22" w:rsidRPr="00736604">
              <w:rPr>
                <w:rStyle w:val="Hyperlink"/>
                <w:noProof/>
              </w:rPr>
              <w:t>seen as</w:t>
            </w:r>
            <w:r w:rsidR="00033D22" w:rsidRPr="00736604">
              <w:rPr>
                <w:rStyle w:val="Hyperlink"/>
                <w:noProof/>
                <w:spacing w:val="-1"/>
              </w:rPr>
              <w:t xml:space="preserve"> </w:t>
            </w:r>
            <w:r w:rsidR="00033D22" w:rsidRPr="00736604">
              <w:rPr>
                <w:rStyle w:val="Hyperlink"/>
                <w:noProof/>
              </w:rPr>
              <w:t>important</w:t>
            </w:r>
            <w:r w:rsidR="00033D22" w:rsidRPr="00736604">
              <w:rPr>
                <w:rStyle w:val="Hyperlink"/>
                <w:noProof/>
                <w:spacing w:val="-3"/>
              </w:rPr>
              <w:t xml:space="preserve"> </w:t>
            </w:r>
            <w:r w:rsidR="00033D22" w:rsidRPr="00736604">
              <w:rPr>
                <w:rStyle w:val="Hyperlink"/>
                <w:noProof/>
              </w:rPr>
              <w:t>and</w:t>
            </w:r>
            <w:r w:rsidR="00033D22" w:rsidRPr="00736604">
              <w:rPr>
                <w:rStyle w:val="Hyperlink"/>
                <w:noProof/>
                <w:spacing w:val="-4"/>
              </w:rPr>
              <w:t xml:space="preserve"> </w:t>
            </w:r>
            <w:r w:rsidR="00033D22" w:rsidRPr="00736604">
              <w:rPr>
                <w:rStyle w:val="Hyperlink"/>
                <w:noProof/>
              </w:rPr>
              <w:t>managed</w:t>
            </w:r>
            <w:r w:rsidR="00033D22" w:rsidRPr="00736604">
              <w:rPr>
                <w:rStyle w:val="Hyperlink"/>
                <w:noProof/>
                <w:spacing w:val="-3"/>
              </w:rPr>
              <w:t xml:space="preserve"> </w:t>
            </w:r>
            <w:r w:rsidR="00033D22" w:rsidRPr="00736604">
              <w:rPr>
                <w:rStyle w:val="Hyperlink"/>
                <w:noProof/>
              </w:rPr>
              <w:t>carefully</w:t>
            </w:r>
            <w:r w:rsidR="00033D22" w:rsidRPr="00736604">
              <w:rPr>
                <w:rStyle w:val="Hyperlink"/>
                <w:noProof/>
                <w:spacing w:val="-3"/>
              </w:rPr>
              <w:t xml:space="preserve"> </w:t>
            </w:r>
            <w:r w:rsidR="00033D22" w:rsidRPr="00736604">
              <w:rPr>
                <w:rStyle w:val="Hyperlink"/>
                <w:noProof/>
              </w:rPr>
              <w:t>for all children</w:t>
            </w:r>
            <w:r w:rsidR="00033D22">
              <w:rPr>
                <w:noProof/>
                <w:webHidden/>
              </w:rPr>
              <w:tab/>
            </w:r>
            <w:r w:rsidR="00033D22">
              <w:rPr>
                <w:noProof/>
                <w:webHidden/>
              </w:rPr>
              <w:fldChar w:fldCharType="begin"/>
            </w:r>
            <w:r w:rsidR="00033D22">
              <w:rPr>
                <w:noProof/>
                <w:webHidden/>
              </w:rPr>
              <w:instrText xml:space="preserve"> PAGEREF _Toc166668278 \h </w:instrText>
            </w:r>
            <w:r w:rsidR="00033D22">
              <w:rPr>
                <w:noProof/>
                <w:webHidden/>
              </w:rPr>
            </w:r>
            <w:r w:rsidR="00033D22">
              <w:rPr>
                <w:noProof/>
                <w:webHidden/>
              </w:rPr>
              <w:fldChar w:fldCharType="separate"/>
            </w:r>
            <w:r w:rsidR="00033D22">
              <w:rPr>
                <w:noProof/>
                <w:webHidden/>
              </w:rPr>
              <w:t>10</w:t>
            </w:r>
            <w:r w:rsidR="00033D22">
              <w:rPr>
                <w:noProof/>
                <w:webHidden/>
              </w:rPr>
              <w:fldChar w:fldCharType="end"/>
            </w:r>
          </w:hyperlink>
        </w:p>
        <w:p w14:paraId="467893F0" w14:textId="23ACD7C8"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79" w:history="1">
            <w:r w:rsidR="00033D22" w:rsidRPr="00736604">
              <w:rPr>
                <w:rStyle w:val="Hyperlink"/>
                <w:noProof/>
              </w:rPr>
              <w:t>Comfort,</w:t>
            </w:r>
            <w:r w:rsidR="00033D22" w:rsidRPr="00736604">
              <w:rPr>
                <w:rStyle w:val="Hyperlink"/>
                <w:noProof/>
                <w:spacing w:val="-3"/>
              </w:rPr>
              <w:t xml:space="preserve"> </w:t>
            </w:r>
            <w:r w:rsidR="00033D22" w:rsidRPr="00736604">
              <w:rPr>
                <w:rStyle w:val="Hyperlink"/>
                <w:noProof/>
              </w:rPr>
              <w:t>forgiveness</w:t>
            </w:r>
            <w:r w:rsidR="00033D22" w:rsidRPr="00736604">
              <w:rPr>
                <w:rStyle w:val="Hyperlink"/>
                <w:noProof/>
                <w:spacing w:val="-2"/>
              </w:rPr>
              <w:t xml:space="preserve"> </w:t>
            </w:r>
            <w:r w:rsidR="00033D22" w:rsidRPr="00736604">
              <w:rPr>
                <w:rStyle w:val="Hyperlink"/>
                <w:noProof/>
              </w:rPr>
              <w:t>and</w:t>
            </w:r>
            <w:r w:rsidR="00033D22" w:rsidRPr="00736604">
              <w:rPr>
                <w:rStyle w:val="Hyperlink"/>
                <w:noProof/>
                <w:spacing w:val="-2"/>
              </w:rPr>
              <w:t xml:space="preserve"> </w:t>
            </w:r>
            <w:r w:rsidR="00033D22" w:rsidRPr="00736604">
              <w:rPr>
                <w:rStyle w:val="Hyperlink"/>
                <w:noProof/>
              </w:rPr>
              <w:t>restorative</w:t>
            </w:r>
            <w:r w:rsidR="00033D22" w:rsidRPr="00736604">
              <w:rPr>
                <w:rStyle w:val="Hyperlink"/>
                <w:noProof/>
                <w:spacing w:val="-1"/>
              </w:rPr>
              <w:t xml:space="preserve"> </w:t>
            </w:r>
            <w:r w:rsidR="00033D22" w:rsidRPr="00736604">
              <w:rPr>
                <w:rStyle w:val="Hyperlink"/>
                <w:noProof/>
              </w:rPr>
              <w:t>processes.</w:t>
            </w:r>
            <w:r w:rsidR="00033D22">
              <w:rPr>
                <w:noProof/>
                <w:webHidden/>
              </w:rPr>
              <w:tab/>
            </w:r>
            <w:r w:rsidR="00033D22">
              <w:rPr>
                <w:noProof/>
                <w:webHidden/>
              </w:rPr>
              <w:fldChar w:fldCharType="begin"/>
            </w:r>
            <w:r w:rsidR="00033D22">
              <w:rPr>
                <w:noProof/>
                <w:webHidden/>
              </w:rPr>
              <w:instrText xml:space="preserve"> PAGEREF _Toc166668279 \h </w:instrText>
            </w:r>
            <w:r w:rsidR="00033D22">
              <w:rPr>
                <w:noProof/>
                <w:webHidden/>
              </w:rPr>
            </w:r>
            <w:r w:rsidR="00033D22">
              <w:rPr>
                <w:noProof/>
                <w:webHidden/>
              </w:rPr>
              <w:fldChar w:fldCharType="separate"/>
            </w:r>
            <w:r w:rsidR="00033D22">
              <w:rPr>
                <w:noProof/>
                <w:webHidden/>
              </w:rPr>
              <w:t>10</w:t>
            </w:r>
            <w:r w:rsidR="00033D22">
              <w:rPr>
                <w:noProof/>
                <w:webHidden/>
              </w:rPr>
              <w:fldChar w:fldCharType="end"/>
            </w:r>
          </w:hyperlink>
        </w:p>
        <w:p w14:paraId="1AD03B07" w14:textId="7EBC0532"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80" w:history="1">
            <w:r w:rsidR="00033D22" w:rsidRPr="00736604">
              <w:rPr>
                <w:rStyle w:val="Hyperlink"/>
                <w:rFonts w:eastAsia="Century Gothic"/>
                <w:noProof/>
              </w:rPr>
              <w:t>Legislation and Statutory Requirements</w:t>
            </w:r>
            <w:r w:rsidR="00033D22">
              <w:rPr>
                <w:noProof/>
                <w:webHidden/>
              </w:rPr>
              <w:tab/>
            </w:r>
            <w:r w:rsidR="00033D22">
              <w:rPr>
                <w:noProof/>
                <w:webHidden/>
              </w:rPr>
              <w:fldChar w:fldCharType="begin"/>
            </w:r>
            <w:r w:rsidR="00033D22">
              <w:rPr>
                <w:noProof/>
                <w:webHidden/>
              </w:rPr>
              <w:instrText xml:space="preserve"> PAGEREF _Toc166668280 \h </w:instrText>
            </w:r>
            <w:r w:rsidR="00033D22">
              <w:rPr>
                <w:noProof/>
                <w:webHidden/>
              </w:rPr>
            </w:r>
            <w:r w:rsidR="00033D22">
              <w:rPr>
                <w:noProof/>
                <w:webHidden/>
              </w:rPr>
              <w:fldChar w:fldCharType="separate"/>
            </w:r>
            <w:r w:rsidR="00033D22">
              <w:rPr>
                <w:noProof/>
                <w:webHidden/>
              </w:rPr>
              <w:t>11</w:t>
            </w:r>
            <w:r w:rsidR="00033D22">
              <w:rPr>
                <w:noProof/>
                <w:webHidden/>
              </w:rPr>
              <w:fldChar w:fldCharType="end"/>
            </w:r>
          </w:hyperlink>
        </w:p>
        <w:p w14:paraId="4175310B" w14:textId="027E75C1"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81" w:history="1">
            <w:r w:rsidR="00033D22" w:rsidRPr="00736604">
              <w:rPr>
                <w:rStyle w:val="Hyperlink"/>
                <w:rFonts w:eastAsia="Century Gothic"/>
                <w:noProof/>
              </w:rPr>
              <w:t>Definitions</w:t>
            </w:r>
            <w:r w:rsidR="00033D22">
              <w:rPr>
                <w:noProof/>
                <w:webHidden/>
              </w:rPr>
              <w:tab/>
            </w:r>
            <w:r w:rsidR="00033D22">
              <w:rPr>
                <w:noProof/>
                <w:webHidden/>
              </w:rPr>
              <w:fldChar w:fldCharType="begin"/>
            </w:r>
            <w:r w:rsidR="00033D22">
              <w:rPr>
                <w:noProof/>
                <w:webHidden/>
              </w:rPr>
              <w:instrText xml:space="preserve"> PAGEREF _Toc166668281 \h </w:instrText>
            </w:r>
            <w:r w:rsidR="00033D22">
              <w:rPr>
                <w:noProof/>
                <w:webHidden/>
              </w:rPr>
            </w:r>
            <w:r w:rsidR="00033D22">
              <w:rPr>
                <w:noProof/>
                <w:webHidden/>
              </w:rPr>
              <w:fldChar w:fldCharType="separate"/>
            </w:r>
            <w:r w:rsidR="00033D22">
              <w:rPr>
                <w:noProof/>
                <w:webHidden/>
              </w:rPr>
              <w:t>11</w:t>
            </w:r>
            <w:r w:rsidR="00033D22">
              <w:rPr>
                <w:noProof/>
                <w:webHidden/>
              </w:rPr>
              <w:fldChar w:fldCharType="end"/>
            </w:r>
          </w:hyperlink>
        </w:p>
        <w:p w14:paraId="47E740FF" w14:textId="68BA22C8"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82" w:history="1">
            <w:r w:rsidR="00033D22" w:rsidRPr="00736604">
              <w:rPr>
                <w:rStyle w:val="Hyperlink"/>
                <w:noProof/>
              </w:rPr>
              <w:t>Roles and Responsibilities</w:t>
            </w:r>
            <w:r w:rsidR="00033D22">
              <w:rPr>
                <w:noProof/>
                <w:webHidden/>
              </w:rPr>
              <w:tab/>
            </w:r>
            <w:r w:rsidR="00033D22">
              <w:rPr>
                <w:noProof/>
                <w:webHidden/>
              </w:rPr>
              <w:fldChar w:fldCharType="begin"/>
            </w:r>
            <w:r w:rsidR="00033D22">
              <w:rPr>
                <w:noProof/>
                <w:webHidden/>
              </w:rPr>
              <w:instrText xml:space="preserve"> PAGEREF _Toc166668282 \h </w:instrText>
            </w:r>
            <w:r w:rsidR="00033D22">
              <w:rPr>
                <w:noProof/>
                <w:webHidden/>
              </w:rPr>
            </w:r>
            <w:r w:rsidR="00033D22">
              <w:rPr>
                <w:noProof/>
                <w:webHidden/>
              </w:rPr>
              <w:fldChar w:fldCharType="separate"/>
            </w:r>
            <w:r w:rsidR="00033D22">
              <w:rPr>
                <w:noProof/>
                <w:webHidden/>
              </w:rPr>
              <w:t>15</w:t>
            </w:r>
            <w:r w:rsidR="00033D22">
              <w:rPr>
                <w:noProof/>
                <w:webHidden/>
              </w:rPr>
              <w:fldChar w:fldCharType="end"/>
            </w:r>
          </w:hyperlink>
        </w:p>
        <w:p w14:paraId="0DB553DA" w14:textId="042E3884"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283" w:history="1">
            <w:r w:rsidR="00033D22" w:rsidRPr="00736604">
              <w:rPr>
                <w:rStyle w:val="Hyperlink"/>
                <w:noProof/>
              </w:rPr>
              <w:t>The governing board</w:t>
            </w:r>
            <w:r w:rsidR="00033D22">
              <w:rPr>
                <w:noProof/>
                <w:webHidden/>
              </w:rPr>
              <w:tab/>
            </w:r>
            <w:r w:rsidR="00033D22">
              <w:rPr>
                <w:noProof/>
                <w:webHidden/>
              </w:rPr>
              <w:fldChar w:fldCharType="begin"/>
            </w:r>
            <w:r w:rsidR="00033D22">
              <w:rPr>
                <w:noProof/>
                <w:webHidden/>
              </w:rPr>
              <w:instrText xml:space="preserve"> PAGEREF _Toc166668283 \h </w:instrText>
            </w:r>
            <w:r w:rsidR="00033D22">
              <w:rPr>
                <w:noProof/>
                <w:webHidden/>
              </w:rPr>
            </w:r>
            <w:r w:rsidR="00033D22">
              <w:rPr>
                <w:noProof/>
                <w:webHidden/>
              </w:rPr>
              <w:fldChar w:fldCharType="separate"/>
            </w:r>
            <w:r w:rsidR="00033D22">
              <w:rPr>
                <w:noProof/>
                <w:webHidden/>
              </w:rPr>
              <w:t>15</w:t>
            </w:r>
            <w:r w:rsidR="00033D22">
              <w:rPr>
                <w:noProof/>
                <w:webHidden/>
              </w:rPr>
              <w:fldChar w:fldCharType="end"/>
            </w:r>
          </w:hyperlink>
        </w:p>
        <w:p w14:paraId="005E842D" w14:textId="551863CA"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284" w:history="1">
            <w:r w:rsidR="00033D22" w:rsidRPr="00736604">
              <w:rPr>
                <w:rStyle w:val="Hyperlink"/>
                <w:noProof/>
              </w:rPr>
              <w:t>The headteacher</w:t>
            </w:r>
            <w:r w:rsidR="00033D22">
              <w:rPr>
                <w:noProof/>
                <w:webHidden/>
              </w:rPr>
              <w:tab/>
            </w:r>
            <w:r w:rsidR="00033D22">
              <w:rPr>
                <w:noProof/>
                <w:webHidden/>
              </w:rPr>
              <w:fldChar w:fldCharType="begin"/>
            </w:r>
            <w:r w:rsidR="00033D22">
              <w:rPr>
                <w:noProof/>
                <w:webHidden/>
              </w:rPr>
              <w:instrText xml:space="preserve"> PAGEREF _Toc166668284 \h </w:instrText>
            </w:r>
            <w:r w:rsidR="00033D22">
              <w:rPr>
                <w:noProof/>
                <w:webHidden/>
              </w:rPr>
            </w:r>
            <w:r w:rsidR="00033D22">
              <w:rPr>
                <w:noProof/>
                <w:webHidden/>
              </w:rPr>
              <w:fldChar w:fldCharType="separate"/>
            </w:r>
            <w:r w:rsidR="00033D22">
              <w:rPr>
                <w:noProof/>
                <w:webHidden/>
              </w:rPr>
              <w:t>15</w:t>
            </w:r>
            <w:r w:rsidR="00033D22">
              <w:rPr>
                <w:noProof/>
                <w:webHidden/>
              </w:rPr>
              <w:fldChar w:fldCharType="end"/>
            </w:r>
          </w:hyperlink>
        </w:p>
        <w:p w14:paraId="45016BBE" w14:textId="425A4EBC"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285" w:history="1">
            <w:r w:rsidR="00033D22" w:rsidRPr="00736604">
              <w:rPr>
                <w:rStyle w:val="Hyperlink"/>
                <w:noProof/>
              </w:rPr>
              <w:t>Staff</w:t>
            </w:r>
            <w:r w:rsidR="00033D22">
              <w:rPr>
                <w:noProof/>
                <w:webHidden/>
              </w:rPr>
              <w:tab/>
            </w:r>
            <w:r w:rsidR="00033D22">
              <w:rPr>
                <w:noProof/>
                <w:webHidden/>
              </w:rPr>
              <w:fldChar w:fldCharType="begin"/>
            </w:r>
            <w:r w:rsidR="00033D22">
              <w:rPr>
                <w:noProof/>
                <w:webHidden/>
              </w:rPr>
              <w:instrText xml:space="preserve"> PAGEREF _Toc166668285 \h </w:instrText>
            </w:r>
            <w:r w:rsidR="00033D22">
              <w:rPr>
                <w:noProof/>
                <w:webHidden/>
              </w:rPr>
            </w:r>
            <w:r w:rsidR="00033D22">
              <w:rPr>
                <w:noProof/>
                <w:webHidden/>
              </w:rPr>
              <w:fldChar w:fldCharType="separate"/>
            </w:r>
            <w:r w:rsidR="00033D22">
              <w:rPr>
                <w:noProof/>
                <w:webHidden/>
              </w:rPr>
              <w:t>15</w:t>
            </w:r>
            <w:r w:rsidR="00033D22">
              <w:rPr>
                <w:noProof/>
                <w:webHidden/>
              </w:rPr>
              <w:fldChar w:fldCharType="end"/>
            </w:r>
          </w:hyperlink>
        </w:p>
        <w:p w14:paraId="628F371B" w14:textId="1B9A68C6"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286" w:history="1">
            <w:r w:rsidR="00033D22" w:rsidRPr="00736604">
              <w:rPr>
                <w:rStyle w:val="Hyperlink"/>
                <w:noProof/>
              </w:rPr>
              <w:t>Parents</w:t>
            </w:r>
            <w:r w:rsidR="00033D22">
              <w:rPr>
                <w:noProof/>
                <w:webHidden/>
              </w:rPr>
              <w:tab/>
            </w:r>
            <w:r w:rsidR="00033D22">
              <w:rPr>
                <w:noProof/>
                <w:webHidden/>
              </w:rPr>
              <w:fldChar w:fldCharType="begin"/>
            </w:r>
            <w:r w:rsidR="00033D22">
              <w:rPr>
                <w:noProof/>
                <w:webHidden/>
              </w:rPr>
              <w:instrText xml:space="preserve"> PAGEREF _Toc166668286 \h </w:instrText>
            </w:r>
            <w:r w:rsidR="00033D22">
              <w:rPr>
                <w:noProof/>
                <w:webHidden/>
              </w:rPr>
            </w:r>
            <w:r w:rsidR="00033D22">
              <w:rPr>
                <w:noProof/>
                <w:webHidden/>
              </w:rPr>
              <w:fldChar w:fldCharType="separate"/>
            </w:r>
            <w:r w:rsidR="00033D22">
              <w:rPr>
                <w:noProof/>
                <w:webHidden/>
              </w:rPr>
              <w:t>15</w:t>
            </w:r>
            <w:r w:rsidR="00033D22">
              <w:rPr>
                <w:noProof/>
                <w:webHidden/>
              </w:rPr>
              <w:fldChar w:fldCharType="end"/>
            </w:r>
          </w:hyperlink>
        </w:p>
        <w:p w14:paraId="2B42024B" w14:textId="31811B9A"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87" w:history="1">
            <w:r w:rsidR="00033D22" w:rsidRPr="00736604">
              <w:rPr>
                <w:rStyle w:val="Hyperlink"/>
                <w:noProof/>
              </w:rPr>
              <w:t>Creating a Positive Ethos</w:t>
            </w:r>
            <w:r w:rsidR="00033D22">
              <w:rPr>
                <w:noProof/>
                <w:webHidden/>
              </w:rPr>
              <w:tab/>
            </w:r>
            <w:r w:rsidR="00033D22">
              <w:rPr>
                <w:noProof/>
                <w:webHidden/>
              </w:rPr>
              <w:fldChar w:fldCharType="begin"/>
            </w:r>
            <w:r w:rsidR="00033D22">
              <w:rPr>
                <w:noProof/>
                <w:webHidden/>
              </w:rPr>
              <w:instrText xml:space="preserve"> PAGEREF _Toc166668287 \h </w:instrText>
            </w:r>
            <w:r w:rsidR="00033D22">
              <w:rPr>
                <w:noProof/>
                <w:webHidden/>
              </w:rPr>
            </w:r>
            <w:r w:rsidR="00033D22">
              <w:rPr>
                <w:noProof/>
                <w:webHidden/>
              </w:rPr>
              <w:fldChar w:fldCharType="separate"/>
            </w:r>
            <w:r w:rsidR="00033D22">
              <w:rPr>
                <w:noProof/>
                <w:webHidden/>
              </w:rPr>
              <w:t>16</w:t>
            </w:r>
            <w:r w:rsidR="00033D22">
              <w:rPr>
                <w:noProof/>
                <w:webHidden/>
              </w:rPr>
              <w:fldChar w:fldCharType="end"/>
            </w:r>
          </w:hyperlink>
        </w:p>
        <w:p w14:paraId="1E5EB7E9" w14:textId="726DACF0"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88" w:history="1">
            <w:r w:rsidR="00033D22" w:rsidRPr="00736604">
              <w:rPr>
                <w:rStyle w:val="Hyperlink"/>
                <w:noProof/>
              </w:rPr>
              <w:t>The Role of Rewards and Celebration</w:t>
            </w:r>
            <w:r w:rsidR="00033D22">
              <w:rPr>
                <w:noProof/>
                <w:webHidden/>
              </w:rPr>
              <w:tab/>
            </w:r>
            <w:r w:rsidR="00033D22">
              <w:rPr>
                <w:noProof/>
                <w:webHidden/>
              </w:rPr>
              <w:fldChar w:fldCharType="begin"/>
            </w:r>
            <w:r w:rsidR="00033D22">
              <w:rPr>
                <w:noProof/>
                <w:webHidden/>
              </w:rPr>
              <w:instrText xml:space="preserve"> PAGEREF _Toc166668288 \h </w:instrText>
            </w:r>
            <w:r w:rsidR="00033D22">
              <w:rPr>
                <w:noProof/>
                <w:webHidden/>
              </w:rPr>
            </w:r>
            <w:r w:rsidR="00033D22">
              <w:rPr>
                <w:noProof/>
                <w:webHidden/>
              </w:rPr>
              <w:fldChar w:fldCharType="separate"/>
            </w:r>
            <w:r w:rsidR="00033D22">
              <w:rPr>
                <w:noProof/>
                <w:webHidden/>
              </w:rPr>
              <w:t>16</w:t>
            </w:r>
            <w:r w:rsidR="00033D22">
              <w:rPr>
                <w:noProof/>
                <w:webHidden/>
              </w:rPr>
              <w:fldChar w:fldCharType="end"/>
            </w:r>
          </w:hyperlink>
        </w:p>
        <w:p w14:paraId="32C2361E" w14:textId="4303639F"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89" w:history="1">
            <w:r w:rsidR="00033D22" w:rsidRPr="00736604">
              <w:rPr>
                <w:rStyle w:val="Hyperlink"/>
                <w:noProof/>
              </w:rPr>
              <w:t>Class Dojo / School Spider</w:t>
            </w:r>
            <w:r w:rsidR="00033D22">
              <w:rPr>
                <w:noProof/>
                <w:webHidden/>
              </w:rPr>
              <w:tab/>
            </w:r>
            <w:r w:rsidR="00033D22">
              <w:rPr>
                <w:noProof/>
                <w:webHidden/>
              </w:rPr>
              <w:fldChar w:fldCharType="begin"/>
            </w:r>
            <w:r w:rsidR="00033D22">
              <w:rPr>
                <w:noProof/>
                <w:webHidden/>
              </w:rPr>
              <w:instrText xml:space="preserve"> PAGEREF _Toc166668289 \h </w:instrText>
            </w:r>
            <w:r w:rsidR="00033D22">
              <w:rPr>
                <w:noProof/>
                <w:webHidden/>
              </w:rPr>
            </w:r>
            <w:r w:rsidR="00033D22">
              <w:rPr>
                <w:noProof/>
                <w:webHidden/>
              </w:rPr>
              <w:fldChar w:fldCharType="separate"/>
            </w:r>
            <w:r w:rsidR="00033D22">
              <w:rPr>
                <w:noProof/>
                <w:webHidden/>
              </w:rPr>
              <w:t>17</w:t>
            </w:r>
            <w:r w:rsidR="00033D22">
              <w:rPr>
                <w:noProof/>
                <w:webHidden/>
              </w:rPr>
              <w:fldChar w:fldCharType="end"/>
            </w:r>
          </w:hyperlink>
        </w:p>
        <w:p w14:paraId="5FA2F9E2" w14:textId="6EDEFD0F"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0" w:history="1">
            <w:r w:rsidR="00033D22" w:rsidRPr="00736604">
              <w:rPr>
                <w:rStyle w:val="Hyperlink"/>
                <w:noProof/>
              </w:rPr>
              <w:t>Zones of Regulation</w:t>
            </w:r>
            <w:r w:rsidR="00033D22">
              <w:rPr>
                <w:noProof/>
                <w:webHidden/>
              </w:rPr>
              <w:tab/>
            </w:r>
            <w:r w:rsidR="00033D22">
              <w:rPr>
                <w:noProof/>
                <w:webHidden/>
              </w:rPr>
              <w:fldChar w:fldCharType="begin"/>
            </w:r>
            <w:r w:rsidR="00033D22">
              <w:rPr>
                <w:noProof/>
                <w:webHidden/>
              </w:rPr>
              <w:instrText xml:space="preserve"> PAGEREF _Toc166668290 \h </w:instrText>
            </w:r>
            <w:r w:rsidR="00033D22">
              <w:rPr>
                <w:noProof/>
                <w:webHidden/>
              </w:rPr>
            </w:r>
            <w:r w:rsidR="00033D22">
              <w:rPr>
                <w:noProof/>
                <w:webHidden/>
              </w:rPr>
              <w:fldChar w:fldCharType="separate"/>
            </w:r>
            <w:r w:rsidR="00033D22">
              <w:rPr>
                <w:noProof/>
                <w:webHidden/>
              </w:rPr>
              <w:t>17</w:t>
            </w:r>
            <w:r w:rsidR="00033D22">
              <w:rPr>
                <w:noProof/>
                <w:webHidden/>
              </w:rPr>
              <w:fldChar w:fldCharType="end"/>
            </w:r>
          </w:hyperlink>
        </w:p>
        <w:p w14:paraId="0A593CE7" w14:textId="750A2B99"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1" w:history="1">
            <w:r w:rsidR="00033D22" w:rsidRPr="00736604">
              <w:rPr>
                <w:rStyle w:val="Hyperlink"/>
                <w:noProof/>
              </w:rPr>
              <w:t>Logical Consequences</w:t>
            </w:r>
            <w:r w:rsidR="00033D22">
              <w:rPr>
                <w:noProof/>
                <w:webHidden/>
              </w:rPr>
              <w:tab/>
            </w:r>
            <w:r w:rsidR="00033D22">
              <w:rPr>
                <w:noProof/>
                <w:webHidden/>
              </w:rPr>
              <w:fldChar w:fldCharType="begin"/>
            </w:r>
            <w:r w:rsidR="00033D22">
              <w:rPr>
                <w:noProof/>
                <w:webHidden/>
              </w:rPr>
              <w:instrText xml:space="preserve"> PAGEREF _Toc166668291 \h </w:instrText>
            </w:r>
            <w:r w:rsidR="00033D22">
              <w:rPr>
                <w:noProof/>
                <w:webHidden/>
              </w:rPr>
            </w:r>
            <w:r w:rsidR="00033D22">
              <w:rPr>
                <w:noProof/>
                <w:webHidden/>
              </w:rPr>
              <w:fldChar w:fldCharType="separate"/>
            </w:r>
            <w:r w:rsidR="00033D22">
              <w:rPr>
                <w:noProof/>
                <w:webHidden/>
              </w:rPr>
              <w:t>17</w:t>
            </w:r>
            <w:r w:rsidR="00033D22">
              <w:rPr>
                <w:noProof/>
                <w:webHidden/>
              </w:rPr>
              <w:fldChar w:fldCharType="end"/>
            </w:r>
          </w:hyperlink>
        </w:p>
        <w:p w14:paraId="1C822FAE" w14:textId="00C6F238"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2" w:history="1">
            <w:r w:rsidR="00033D22" w:rsidRPr="00736604">
              <w:rPr>
                <w:rStyle w:val="Hyperlink"/>
                <w:noProof/>
              </w:rPr>
              <w:t>Retreat</w:t>
            </w:r>
            <w:r w:rsidR="00033D22">
              <w:rPr>
                <w:noProof/>
                <w:webHidden/>
              </w:rPr>
              <w:tab/>
            </w:r>
            <w:r w:rsidR="00033D22">
              <w:rPr>
                <w:noProof/>
                <w:webHidden/>
              </w:rPr>
              <w:fldChar w:fldCharType="begin"/>
            </w:r>
            <w:r w:rsidR="00033D22">
              <w:rPr>
                <w:noProof/>
                <w:webHidden/>
              </w:rPr>
              <w:instrText xml:space="preserve"> PAGEREF _Toc166668292 \h </w:instrText>
            </w:r>
            <w:r w:rsidR="00033D22">
              <w:rPr>
                <w:noProof/>
                <w:webHidden/>
              </w:rPr>
            </w:r>
            <w:r w:rsidR="00033D22">
              <w:rPr>
                <w:noProof/>
                <w:webHidden/>
              </w:rPr>
              <w:fldChar w:fldCharType="separate"/>
            </w:r>
            <w:r w:rsidR="00033D22">
              <w:rPr>
                <w:noProof/>
                <w:webHidden/>
              </w:rPr>
              <w:t>18</w:t>
            </w:r>
            <w:r w:rsidR="00033D22">
              <w:rPr>
                <w:noProof/>
                <w:webHidden/>
              </w:rPr>
              <w:fldChar w:fldCharType="end"/>
            </w:r>
          </w:hyperlink>
        </w:p>
        <w:p w14:paraId="496BDDCF" w14:textId="200D2543"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3" w:history="1">
            <w:r w:rsidR="00033D22" w:rsidRPr="00736604">
              <w:rPr>
                <w:rStyle w:val="Hyperlink"/>
                <w:noProof/>
              </w:rPr>
              <w:t>Restorative Approaches</w:t>
            </w:r>
            <w:r w:rsidR="00033D22">
              <w:rPr>
                <w:noProof/>
                <w:webHidden/>
              </w:rPr>
              <w:tab/>
            </w:r>
            <w:r w:rsidR="00033D22">
              <w:rPr>
                <w:noProof/>
                <w:webHidden/>
              </w:rPr>
              <w:fldChar w:fldCharType="begin"/>
            </w:r>
            <w:r w:rsidR="00033D22">
              <w:rPr>
                <w:noProof/>
                <w:webHidden/>
              </w:rPr>
              <w:instrText xml:space="preserve"> PAGEREF _Toc166668293 \h </w:instrText>
            </w:r>
            <w:r w:rsidR="00033D22">
              <w:rPr>
                <w:noProof/>
                <w:webHidden/>
              </w:rPr>
            </w:r>
            <w:r w:rsidR="00033D22">
              <w:rPr>
                <w:noProof/>
                <w:webHidden/>
              </w:rPr>
              <w:fldChar w:fldCharType="separate"/>
            </w:r>
            <w:r w:rsidR="00033D22">
              <w:rPr>
                <w:noProof/>
                <w:webHidden/>
              </w:rPr>
              <w:t>18</w:t>
            </w:r>
            <w:r w:rsidR="00033D22">
              <w:rPr>
                <w:noProof/>
                <w:webHidden/>
              </w:rPr>
              <w:fldChar w:fldCharType="end"/>
            </w:r>
          </w:hyperlink>
        </w:p>
        <w:p w14:paraId="4A291F7F" w14:textId="2D51AD51"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4" w:history="1">
            <w:r w:rsidR="00033D22" w:rsidRPr="00736604">
              <w:rPr>
                <w:rStyle w:val="Hyperlink"/>
                <w:noProof/>
              </w:rPr>
              <w:t>Unsociable Behaviour</w:t>
            </w:r>
            <w:r w:rsidR="00033D22">
              <w:rPr>
                <w:noProof/>
                <w:webHidden/>
              </w:rPr>
              <w:tab/>
            </w:r>
            <w:r w:rsidR="00033D22">
              <w:rPr>
                <w:noProof/>
                <w:webHidden/>
              </w:rPr>
              <w:fldChar w:fldCharType="begin"/>
            </w:r>
            <w:r w:rsidR="00033D22">
              <w:rPr>
                <w:noProof/>
                <w:webHidden/>
              </w:rPr>
              <w:instrText xml:space="preserve"> PAGEREF _Toc166668294 \h </w:instrText>
            </w:r>
            <w:r w:rsidR="00033D22">
              <w:rPr>
                <w:noProof/>
                <w:webHidden/>
              </w:rPr>
            </w:r>
            <w:r w:rsidR="00033D22">
              <w:rPr>
                <w:noProof/>
                <w:webHidden/>
              </w:rPr>
              <w:fldChar w:fldCharType="separate"/>
            </w:r>
            <w:r w:rsidR="00033D22">
              <w:rPr>
                <w:noProof/>
                <w:webHidden/>
              </w:rPr>
              <w:t>20</w:t>
            </w:r>
            <w:r w:rsidR="00033D22">
              <w:rPr>
                <w:noProof/>
                <w:webHidden/>
              </w:rPr>
              <w:fldChar w:fldCharType="end"/>
            </w:r>
          </w:hyperlink>
        </w:p>
        <w:p w14:paraId="26AA280D" w14:textId="1BF815DD"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5" w:history="1">
            <w:r w:rsidR="00033D22" w:rsidRPr="00736604">
              <w:rPr>
                <w:rStyle w:val="Hyperlink"/>
                <w:noProof/>
              </w:rPr>
              <w:t>Antisocial Behaviour</w:t>
            </w:r>
            <w:r w:rsidR="00033D22">
              <w:rPr>
                <w:noProof/>
                <w:webHidden/>
              </w:rPr>
              <w:tab/>
            </w:r>
            <w:r w:rsidR="00033D22">
              <w:rPr>
                <w:noProof/>
                <w:webHidden/>
              </w:rPr>
              <w:fldChar w:fldCharType="begin"/>
            </w:r>
            <w:r w:rsidR="00033D22">
              <w:rPr>
                <w:noProof/>
                <w:webHidden/>
              </w:rPr>
              <w:instrText xml:space="preserve"> PAGEREF _Toc166668295 \h </w:instrText>
            </w:r>
            <w:r w:rsidR="00033D22">
              <w:rPr>
                <w:noProof/>
                <w:webHidden/>
              </w:rPr>
            </w:r>
            <w:r w:rsidR="00033D22">
              <w:rPr>
                <w:noProof/>
                <w:webHidden/>
              </w:rPr>
              <w:fldChar w:fldCharType="separate"/>
            </w:r>
            <w:r w:rsidR="00033D22">
              <w:rPr>
                <w:noProof/>
                <w:webHidden/>
              </w:rPr>
              <w:t>21</w:t>
            </w:r>
            <w:r w:rsidR="00033D22">
              <w:rPr>
                <w:noProof/>
                <w:webHidden/>
              </w:rPr>
              <w:fldChar w:fldCharType="end"/>
            </w:r>
          </w:hyperlink>
        </w:p>
        <w:p w14:paraId="68CF3730" w14:textId="190801E7"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6" w:history="1">
            <w:r w:rsidR="00033D22" w:rsidRPr="00736604">
              <w:rPr>
                <w:rStyle w:val="Hyperlink"/>
                <w:rFonts w:eastAsia="Century Gothic"/>
                <w:noProof/>
              </w:rPr>
              <w:t>Safeguarding</w:t>
            </w:r>
            <w:r w:rsidR="00033D22">
              <w:rPr>
                <w:noProof/>
                <w:webHidden/>
              </w:rPr>
              <w:tab/>
            </w:r>
            <w:r w:rsidR="00033D22">
              <w:rPr>
                <w:noProof/>
                <w:webHidden/>
              </w:rPr>
              <w:fldChar w:fldCharType="begin"/>
            </w:r>
            <w:r w:rsidR="00033D22">
              <w:rPr>
                <w:noProof/>
                <w:webHidden/>
              </w:rPr>
              <w:instrText xml:space="preserve"> PAGEREF _Toc166668296 \h </w:instrText>
            </w:r>
            <w:r w:rsidR="00033D22">
              <w:rPr>
                <w:noProof/>
                <w:webHidden/>
              </w:rPr>
            </w:r>
            <w:r w:rsidR="00033D22">
              <w:rPr>
                <w:noProof/>
                <w:webHidden/>
              </w:rPr>
              <w:fldChar w:fldCharType="separate"/>
            </w:r>
            <w:r w:rsidR="00033D22">
              <w:rPr>
                <w:noProof/>
                <w:webHidden/>
              </w:rPr>
              <w:t>23</w:t>
            </w:r>
            <w:r w:rsidR="00033D22">
              <w:rPr>
                <w:noProof/>
                <w:webHidden/>
              </w:rPr>
              <w:fldChar w:fldCharType="end"/>
            </w:r>
          </w:hyperlink>
        </w:p>
        <w:p w14:paraId="70851CAD" w14:textId="3DACA4BE"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7" w:history="1">
            <w:r w:rsidR="00033D22" w:rsidRPr="00736604">
              <w:rPr>
                <w:rStyle w:val="Hyperlink"/>
                <w:rFonts w:eastAsia="Century Gothic"/>
                <w:noProof/>
              </w:rPr>
              <w:t>Responding to misbehaviour</w:t>
            </w:r>
            <w:r w:rsidR="00033D22">
              <w:rPr>
                <w:noProof/>
                <w:webHidden/>
              </w:rPr>
              <w:tab/>
            </w:r>
            <w:r w:rsidR="00033D22">
              <w:rPr>
                <w:noProof/>
                <w:webHidden/>
              </w:rPr>
              <w:fldChar w:fldCharType="begin"/>
            </w:r>
            <w:r w:rsidR="00033D22">
              <w:rPr>
                <w:noProof/>
                <w:webHidden/>
              </w:rPr>
              <w:instrText xml:space="preserve"> PAGEREF _Toc166668297 \h </w:instrText>
            </w:r>
            <w:r w:rsidR="00033D22">
              <w:rPr>
                <w:noProof/>
                <w:webHidden/>
              </w:rPr>
            </w:r>
            <w:r w:rsidR="00033D22">
              <w:rPr>
                <w:noProof/>
                <w:webHidden/>
              </w:rPr>
              <w:fldChar w:fldCharType="separate"/>
            </w:r>
            <w:r w:rsidR="00033D22">
              <w:rPr>
                <w:noProof/>
                <w:webHidden/>
              </w:rPr>
              <w:t>23</w:t>
            </w:r>
            <w:r w:rsidR="00033D22">
              <w:rPr>
                <w:noProof/>
                <w:webHidden/>
              </w:rPr>
              <w:fldChar w:fldCharType="end"/>
            </w:r>
          </w:hyperlink>
        </w:p>
        <w:p w14:paraId="3DAA1CCC" w14:textId="0BE9142A"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298" w:history="1">
            <w:r w:rsidR="00033D22" w:rsidRPr="00736604">
              <w:rPr>
                <w:rStyle w:val="Hyperlink"/>
                <w:rFonts w:eastAsia="Century Gothic"/>
                <w:noProof/>
              </w:rPr>
              <w:t>Reasonable force</w:t>
            </w:r>
            <w:r w:rsidR="00033D22">
              <w:rPr>
                <w:noProof/>
                <w:webHidden/>
              </w:rPr>
              <w:tab/>
            </w:r>
            <w:r w:rsidR="00033D22">
              <w:rPr>
                <w:noProof/>
                <w:webHidden/>
              </w:rPr>
              <w:fldChar w:fldCharType="begin"/>
            </w:r>
            <w:r w:rsidR="00033D22">
              <w:rPr>
                <w:noProof/>
                <w:webHidden/>
              </w:rPr>
              <w:instrText xml:space="preserve"> PAGEREF _Toc166668298 \h </w:instrText>
            </w:r>
            <w:r w:rsidR="00033D22">
              <w:rPr>
                <w:noProof/>
                <w:webHidden/>
              </w:rPr>
            </w:r>
            <w:r w:rsidR="00033D22">
              <w:rPr>
                <w:noProof/>
                <w:webHidden/>
              </w:rPr>
              <w:fldChar w:fldCharType="separate"/>
            </w:r>
            <w:r w:rsidR="00033D22">
              <w:rPr>
                <w:noProof/>
                <w:webHidden/>
              </w:rPr>
              <w:t>23</w:t>
            </w:r>
            <w:r w:rsidR="00033D22">
              <w:rPr>
                <w:noProof/>
                <w:webHidden/>
              </w:rPr>
              <w:fldChar w:fldCharType="end"/>
            </w:r>
          </w:hyperlink>
        </w:p>
        <w:p w14:paraId="3F54E230" w14:textId="72B1E130" w:rsidR="00033D22" w:rsidRPr="00B155F4"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1" w:history="1">
            <w:r w:rsidR="00033D22" w:rsidRPr="00B155F4">
              <w:rPr>
                <w:rStyle w:val="Hyperlink"/>
                <w:rFonts w:eastAsia="Century Gothic"/>
                <w:noProof/>
              </w:rPr>
              <w:t>Off-site misbehaviour</w:t>
            </w:r>
            <w:r w:rsidR="00033D22" w:rsidRPr="00B155F4">
              <w:rPr>
                <w:noProof/>
                <w:webHidden/>
              </w:rPr>
              <w:tab/>
            </w:r>
          </w:hyperlink>
          <w:r w:rsidR="00C27187">
            <w:rPr>
              <w:noProof/>
            </w:rPr>
            <w:t>24</w:t>
          </w:r>
        </w:p>
        <w:p w14:paraId="367626ED" w14:textId="2F79A77C"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2" w:history="1">
            <w:r w:rsidR="00033D22" w:rsidRPr="00B155F4">
              <w:rPr>
                <w:rStyle w:val="Hyperlink"/>
                <w:rFonts w:eastAsia="Century Gothic"/>
                <w:noProof/>
              </w:rPr>
              <w:t>Online misbehaviour</w:t>
            </w:r>
            <w:r w:rsidR="00033D22" w:rsidRPr="00B155F4">
              <w:rPr>
                <w:noProof/>
                <w:webHidden/>
              </w:rPr>
              <w:tab/>
            </w:r>
            <w:r w:rsidR="00033D22" w:rsidRPr="00B155F4">
              <w:rPr>
                <w:noProof/>
                <w:webHidden/>
              </w:rPr>
              <w:fldChar w:fldCharType="begin"/>
            </w:r>
            <w:r w:rsidR="00033D22" w:rsidRPr="00B155F4">
              <w:rPr>
                <w:noProof/>
                <w:webHidden/>
              </w:rPr>
              <w:instrText xml:space="preserve"> PAGEREF _Toc166668312 \h </w:instrText>
            </w:r>
            <w:r w:rsidR="00033D22" w:rsidRPr="00B155F4">
              <w:rPr>
                <w:noProof/>
                <w:webHidden/>
              </w:rPr>
            </w:r>
            <w:r w:rsidR="00033D22" w:rsidRPr="00B155F4">
              <w:rPr>
                <w:noProof/>
                <w:webHidden/>
              </w:rPr>
              <w:fldChar w:fldCharType="separate"/>
            </w:r>
            <w:r w:rsidR="00033D22" w:rsidRPr="00B155F4">
              <w:rPr>
                <w:noProof/>
                <w:webHidden/>
              </w:rPr>
              <w:t>2</w:t>
            </w:r>
            <w:r w:rsidR="00C27187">
              <w:rPr>
                <w:noProof/>
                <w:webHidden/>
              </w:rPr>
              <w:t>5</w:t>
            </w:r>
            <w:r w:rsidR="00033D22" w:rsidRPr="00B155F4">
              <w:rPr>
                <w:noProof/>
                <w:webHidden/>
              </w:rPr>
              <w:fldChar w:fldCharType="end"/>
            </w:r>
          </w:hyperlink>
        </w:p>
        <w:p w14:paraId="6DC0239E" w14:textId="6C6F9032"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3" w:history="1">
            <w:r w:rsidR="00033D22" w:rsidRPr="00736604">
              <w:rPr>
                <w:rStyle w:val="Hyperlink"/>
                <w:rFonts w:eastAsia="Century Gothic"/>
                <w:noProof/>
              </w:rPr>
              <w:t>Suspected criminal behaviour</w:t>
            </w:r>
            <w:r w:rsidR="00033D22">
              <w:rPr>
                <w:noProof/>
                <w:webHidden/>
              </w:rPr>
              <w:tab/>
            </w:r>
          </w:hyperlink>
          <w:r w:rsidR="00EC1243">
            <w:rPr>
              <w:noProof/>
            </w:rPr>
            <w:t>25</w:t>
          </w:r>
        </w:p>
        <w:p w14:paraId="7F235636" w14:textId="6D87998D"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4" w:history="1">
            <w:r w:rsidR="00033D22" w:rsidRPr="00736604">
              <w:rPr>
                <w:rStyle w:val="Hyperlink"/>
                <w:rFonts w:eastAsia="Century Gothic"/>
                <w:noProof/>
              </w:rPr>
              <w:t>Zero-tolerance approach to sexual harassment and sexual violence</w:t>
            </w:r>
            <w:r w:rsidR="00033D22">
              <w:rPr>
                <w:noProof/>
                <w:webHidden/>
              </w:rPr>
              <w:tab/>
            </w:r>
          </w:hyperlink>
          <w:r w:rsidR="00EC1243">
            <w:rPr>
              <w:noProof/>
            </w:rPr>
            <w:t>25</w:t>
          </w:r>
        </w:p>
        <w:p w14:paraId="09AF5287" w14:textId="46A20A47"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5" w:history="1">
            <w:r w:rsidR="00033D22" w:rsidRPr="00736604">
              <w:rPr>
                <w:rStyle w:val="Hyperlink"/>
                <w:rFonts w:eastAsia="Century Gothic"/>
                <w:noProof/>
              </w:rPr>
              <w:t>Malicious allegations</w:t>
            </w:r>
            <w:r w:rsidR="00033D22">
              <w:rPr>
                <w:noProof/>
                <w:webHidden/>
              </w:rPr>
              <w:tab/>
            </w:r>
          </w:hyperlink>
          <w:r w:rsidR="00EC1243">
            <w:rPr>
              <w:noProof/>
            </w:rPr>
            <w:t>26</w:t>
          </w:r>
        </w:p>
        <w:p w14:paraId="25FDB0BA" w14:textId="7BA67DB8"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6" w:history="1">
            <w:r w:rsidR="00033D22" w:rsidRPr="00736604">
              <w:rPr>
                <w:rStyle w:val="Hyperlink"/>
                <w:rFonts w:eastAsia="Arial"/>
                <w:noProof/>
              </w:rPr>
              <w:t>Removal from classrooms</w:t>
            </w:r>
            <w:r w:rsidR="00033D22">
              <w:rPr>
                <w:noProof/>
                <w:webHidden/>
              </w:rPr>
              <w:tab/>
            </w:r>
          </w:hyperlink>
          <w:r w:rsidR="00EC1243">
            <w:rPr>
              <w:noProof/>
            </w:rPr>
            <w:t>26</w:t>
          </w:r>
        </w:p>
        <w:p w14:paraId="1071A571" w14:textId="408E1651"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7" w:history="1">
            <w:r w:rsidR="00033D22" w:rsidRPr="00736604">
              <w:rPr>
                <w:rStyle w:val="Hyperlink"/>
                <w:rFonts w:eastAsia="Arial"/>
                <w:noProof/>
              </w:rPr>
              <w:t>Suspension and permanent exclusion</w:t>
            </w:r>
            <w:r w:rsidR="00033D22">
              <w:rPr>
                <w:noProof/>
                <w:webHidden/>
              </w:rPr>
              <w:tab/>
            </w:r>
          </w:hyperlink>
          <w:r w:rsidR="00EC1243">
            <w:rPr>
              <w:noProof/>
            </w:rPr>
            <w:t>27</w:t>
          </w:r>
        </w:p>
        <w:p w14:paraId="72E499AB" w14:textId="29A2C493"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18" w:history="1">
            <w:r w:rsidR="00033D22" w:rsidRPr="00736604">
              <w:rPr>
                <w:rStyle w:val="Hyperlink"/>
                <w:noProof/>
              </w:rPr>
              <w:t>Levels of Response:</w:t>
            </w:r>
            <w:r w:rsidR="00033D22">
              <w:rPr>
                <w:noProof/>
                <w:webHidden/>
              </w:rPr>
              <w:tab/>
            </w:r>
          </w:hyperlink>
          <w:r w:rsidR="00EC1243">
            <w:rPr>
              <w:noProof/>
            </w:rPr>
            <w:t>27</w:t>
          </w:r>
        </w:p>
        <w:p w14:paraId="46E8291C" w14:textId="37F04801"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319" w:history="1">
            <w:r w:rsidR="00033D22" w:rsidRPr="00736604">
              <w:rPr>
                <w:rStyle w:val="Hyperlink"/>
                <w:noProof/>
              </w:rPr>
              <w:t>Level 1</w:t>
            </w:r>
            <w:r w:rsidR="00033D22">
              <w:rPr>
                <w:noProof/>
                <w:webHidden/>
              </w:rPr>
              <w:tab/>
            </w:r>
          </w:hyperlink>
          <w:r w:rsidR="00EC1243">
            <w:rPr>
              <w:noProof/>
            </w:rPr>
            <w:t>27</w:t>
          </w:r>
        </w:p>
        <w:p w14:paraId="537DF7E7" w14:textId="630062B2"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320" w:history="1">
            <w:r w:rsidR="00033D22" w:rsidRPr="00736604">
              <w:rPr>
                <w:rStyle w:val="Hyperlink"/>
                <w:rFonts w:eastAsia="Times New Roman"/>
                <w:noProof/>
                <w:lang w:val="en-GB"/>
              </w:rPr>
              <w:t>Level 2</w:t>
            </w:r>
            <w:r w:rsidR="00033D22">
              <w:rPr>
                <w:noProof/>
                <w:webHidden/>
              </w:rPr>
              <w:tab/>
            </w:r>
          </w:hyperlink>
          <w:r w:rsidR="00EC1243">
            <w:rPr>
              <w:noProof/>
            </w:rPr>
            <w:t>28</w:t>
          </w:r>
        </w:p>
        <w:p w14:paraId="229C45DE" w14:textId="7820A55E"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321" w:history="1">
            <w:r w:rsidR="00033D22" w:rsidRPr="00736604">
              <w:rPr>
                <w:rStyle w:val="Hyperlink"/>
                <w:rFonts w:eastAsia="Times New Roman"/>
                <w:noProof/>
                <w:lang w:val="en-GB"/>
              </w:rPr>
              <w:t>Level 3</w:t>
            </w:r>
            <w:r w:rsidR="00033D22">
              <w:rPr>
                <w:noProof/>
                <w:webHidden/>
              </w:rPr>
              <w:tab/>
            </w:r>
          </w:hyperlink>
          <w:r w:rsidR="00EC1243">
            <w:rPr>
              <w:noProof/>
            </w:rPr>
            <w:t>28</w:t>
          </w:r>
        </w:p>
        <w:p w14:paraId="60310D2B" w14:textId="7FC77817"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22" w:history="1">
            <w:r w:rsidR="00033D22" w:rsidRPr="00736604">
              <w:rPr>
                <w:rStyle w:val="Hyperlink"/>
                <w:noProof/>
              </w:rPr>
              <w:t>Post Incident Learning</w:t>
            </w:r>
            <w:r w:rsidR="00033D22">
              <w:rPr>
                <w:noProof/>
                <w:webHidden/>
              </w:rPr>
              <w:tab/>
            </w:r>
          </w:hyperlink>
          <w:r w:rsidR="00EC1243">
            <w:rPr>
              <w:noProof/>
            </w:rPr>
            <w:t>28</w:t>
          </w:r>
        </w:p>
        <w:p w14:paraId="54D31B50" w14:textId="0136F686"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23" w:history="1">
            <w:r w:rsidR="00033D22" w:rsidRPr="00736604">
              <w:rPr>
                <w:rStyle w:val="Hyperlink"/>
                <w:noProof/>
              </w:rPr>
              <w:t>Serious Incidents and Logical Consequences</w:t>
            </w:r>
            <w:r w:rsidR="00033D22">
              <w:rPr>
                <w:noProof/>
                <w:webHidden/>
              </w:rPr>
              <w:tab/>
            </w:r>
          </w:hyperlink>
          <w:r w:rsidR="00EC1243">
            <w:rPr>
              <w:noProof/>
            </w:rPr>
            <w:t>29</w:t>
          </w:r>
        </w:p>
        <w:p w14:paraId="41CBAD18" w14:textId="65793DD0"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24" w:history="1">
            <w:r w:rsidR="00033D22" w:rsidRPr="00736604">
              <w:rPr>
                <w:rStyle w:val="Hyperlink"/>
                <w:noProof/>
              </w:rPr>
              <w:t>Reduced Timetables</w:t>
            </w:r>
            <w:r w:rsidR="00033D22">
              <w:rPr>
                <w:noProof/>
                <w:webHidden/>
              </w:rPr>
              <w:tab/>
            </w:r>
          </w:hyperlink>
          <w:r w:rsidR="00EC1243">
            <w:rPr>
              <w:noProof/>
            </w:rPr>
            <w:t>30</w:t>
          </w:r>
        </w:p>
        <w:p w14:paraId="3DBC542D" w14:textId="6D5551D2" w:rsidR="00033D22" w:rsidRDefault="00CD40E9">
          <w:pPr>
            <w:pStyle w:val="TOC2"/>
            <w:tabs>
              <w:tab w:val="right" w:leader="dot" w:pos="10029"/>
            </w:tabs>
            <w:rPr>
              <w:rFonts w:cstheme="minorBidi"/>
              <w:noProof/>
              <w:kern w:val="2"/>
              <w:sz w:val="24"/>
              <w:szCs w:val="24"/>
              <w:lang w:val="en-GB" w:eastAsia="en-GB"/>
              <w14:ligatures w14:val="standardContextual"/>
            </w:rPr>
          </w:pPr>
          <w:hyperlink w:anchor="_Toc166668325" w:history="1">
            <w:r w:rsidR="00033D22" w:rsidRPr="00736604">
              <w:rPr>
                <w:rStyle w:val="Hyperlink"/>
                <w:noProof/>
              </w:rPr>
              <w:t>Circumstances where it might be considered</w:t>
            </w:r>
            <w:r w:rsidR="00033D22">
              <w:rPr>
                <w:noProof/>
                <w:webHidden/>
              </w:rPr>
              <w:tab/>
            </w:r>
          </w:hyperlink>
          <w:r w:rsidR="00EC1243">
            <w:rPr>
              <w:noProof/>
            </w:rPr>
            <w:t>30</w:t>
          </w:r>
        </w:p>
        <w:p w14:paraId="7CF60FBF" w14:textId="547FAB85"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26" w:history="1">
            <w:r w:rsidR="00033D22" w:rsidRPr="00736604">
              <w:rPr>
                <w:rStyle w:val="Hyperlink"/>
                <w:noProof/>
              </w:rPr>
              <w:t>Safeguarding</w:t>
            </w:r>
            <w:r w:rsidR="00033D22">
              <w:rPr>
                <w:noProof/>
                <w:webHidden/>
              </w:rPr>
              <w:tab/>
            </w:r>
          </w:hyperlink>
          <w:r w:rsidR="00EC1243">
            <w:rPr>
              <w:noProof/>
            </w:rPr>
            <w:t>31</w:t>
          </w:r>
        </w:p>
        <w:p w14:paraId="06C70495" w14:textId="061B8DAF" w:rsidR="00033D22" w:rsidRDefault="00EC1243">
          <w:pPr>
            <w:pStyle w:val="TOC1"/>
            <w:tabs>
              <w:tab w:val="right" w:leader="dot" w:pos="10029"/>
            </w:tabs>
            <w:rPr>
              <w:rFonts w:asciiTheme="minorHAnsi" w:eastAsiaTheme="minorEastAsia" w:hAnsiTheme="minorHAnsi" w:cstheme="minorBidi"/>
              <w:noProof/>
              <w:kern w:val="2"/>
              <w:lang w:val="en-GB" w:eastAsia="en-GB"/>
              <w14:ligatures w14:val="standardContextual"/>
            </w:rPr>
          </w:pPr>
          <w:r w:rsidRPr="00EC1243">
            <w:t xml:space="preserve">A Reintegration Plan </w:t>
          </w:r>
          <w:hyperlink w:anchor="_Toc166668327" w:history="1">
            <w:r w:rsidR="00033D22">
              <w:rPr>
                <w:noProof/>
                <w:webHidden/>
              </w:rPr>
              <w:tab/>
            </w:r>
          </w:hyperlink>
          <w:r>
            <w:rPr>
              <w:noProof/>
            </w:rPr>
            <w:t>31</w:t>
          </w:r>
        </w:p>
        <w:p w14:paraId="1C0774B7" w14:textId="161E46C2" w:rsidR="00033D22" w:rsidRDefault="00EC1243">
          <w:pPr>
            <w:pStyle w:val="TOC1"/>
            <w:tabs>
              <w:tab w:val="right" w:leader="dot" w:pos="10029"/>
            </w:tabs>
            <w:rPr>
              <w:rFonts w:asciiTheme="minorHAnsi" w:eastAsiaTheme="minorEastAsia" w:hAnsiTheme="minorHAnsi" w:cstheme="minorBidi"/>
              <w:noProof/>
              <w:kern w:val="2"/>
              <w:lang w:val="en-GB" w:eastAsia="en-GB"/>
              <w14:ligatures w14:val="standardContextual"/>
            </w:rPr>
          </w:pPr>
          <w:r w:rsidRPr="00EC1243">
            <w:t xml:space="preserve">Absconding </w:t>
          </w:r>
          <w:hyperlink w:anchor="_Toc166668328" w:history="1">
            <w:r w:rsidR="00033D22">
              <w:rPr>
                <w:noProof/>
                <w:webHidden/>
              </w:rPr>
              <w:tab/>
            </w:r>
          </w:hyperlink>
          <w:r>
            <w:rPr>
              <w:noProof/>
            </w:rPr>
            <w:t>31</w:t>
          </w:r>
        </w:p>
        <w:p w14:paraId="651546E0" w14:textId="1FE6541B"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29" w:history="1">
            <w:r w:rsidR="00033D22" w:rsidRPr="00736604">
              <w:rPr>
                <w:rStyle w:val="Hyperlink"/>
                <w:noProof/>
              </w:rPr>
              <w:t>A</w:t>
            </w:r>
            <w:r w:rsidR="00033D22" w:rsidRPr="00736604">
              <w:rPr>
                <w:rStyle w:val="Hyperlink"/>
                <w:noProof/>
                <w:spacing w:val="1"/>
              </w:rPr>
              <w:t xml:space="preserve"> </w:t>
            </w:r>
            <w:r w:rsidR="00033D22" w:rsidRPr="00736604">
              <w:rPr>
                <w:rStyle w:val="Hyperlink"/>
                <w:noProof/>
              </w:rPr>
              <w:t>Safety</w:t>
            </w:r>
            <w:r w:rsidR="00033D22" w:rsidRPr="00736604">
              <w:rPr>
                <w:rStyle w:val="Hyperlink"/>
                <w:noProof/>
                <w:spacing w:val="2"/>
              </w:rPr>
              <w:t xml:space="preserve"> </w:t>
            </w:r>
            <w:r w:rsidR="00033D22" w:rsidRPr="00736604">
              <w:rPr>
                <w:rStyle w:val="Hyperlink"/>
                <w:noProof/>
              </w:rPr>
              <w:t>and Support</w:t>
            </w:r>
            <w:r w:rsidR="00033D22" w:rsidRPr="00736604">
              <w:rPr>
                <w:rStyle w:val="Hyperlink"/>
                <w:noProof/>
                <w:spacing w:val="2"/>
              </w:rPr>
              <w:t xml:space="preserve"> </w:t>
            </w:r>
            <w:r w:rsidR="00033D22" w:rsidRPr="00736604">
              <w:rPr>
                <w:rStyle w:val="Hyperlink"/>
                <w:noProof/>
                <w:spacing w:val="-4"/>
              </w:rPr>
              <w:t>Plan</w:t>
            </w:r>
            <w:r w:rsidR="00033D22">
              <w:rPr>
                <w:noProof/>
                <w:webHidden/>
              </w:rPr>
              <w:tab/>
            </w:r>
            <w:r w:rsidR="00033D22">
              <w:rPr>
                <w:noProof/>
                <w:webHidden/>
              </w:rPr>
              <w:fldChar w:fldCharType="begin"/>
            </w:r>
            <w:r w:rsidR="00033D22">
              <w:rPr>
                <w:noProof/>
                <w:webHidden/>
              </w:rPr>
              <w:instrText xml:space="preserve"> PAGEREF _Toc166668329 \h </w:instrText>
            </w:r>
            <w:r w:rsidR="00033D22">
              <w:rPr>
                <w:noProof/>
                <w:webHidden/>
              </w:rPr>
            </w:r>
            <w:r w:rsidR="00033D22">
              <w:rPr>
                <w:noProof/>
                <w:webHidden/>
              </w:rPr>
              <w:fldChar w:fldCharType="separate"/>
            </w:r>
            <w:r w:rsidR="00033D22">
              <w:rPr>
                <w:noProof/>
                <w:webHidden/>
              </w:rPr>
              <w:fldChar w:fldCharType="end"/>
            </w:r>
          </w:hyperlink>
          <w:r w:rsidR="00EC1243">
            <w:rPr>
              <w:noProof/>
            </w:rPr>
            <w:t>31</w:t>
          </w:r>
        </w:p>
        <w:p w14:paraId="7C4CFAA1" w14:textId="72A33AEB"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0" w:history="1">
            <w:r w:rsidR="00033D22" w:rsidRPr="00736604">
              <w:rPr>
                <w:rStyle w:val="Hyperlink"/>
                <w:noProof/>
              </w:rPr>
              <w:t>Sexual Harrassment and/or Violence</w:t>
            </w:r>
            <w:r w:rsidR="00033D22">
              <w:rPr>
                <w:noProof/>
                <w:webHidden/>
              </w:rPr>
              <w:tab/>
            </w:r>
          </w:hyperlink>
          <w:r w:rsidR="00EC1243">
            <w:rPr>
              <w:noProof/>
            </w:rPr>
            <w:t>32</w:t>
          </w:r>
        </w:p>
        <w:p w14:paraId="3037EAF9" w14:textId="6DCE3DF1"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1" w:history="1">
            <w:r w:rsidR="00033D22" w:rsidRPr="00736604">
              <w:rPr>
                <w:rStyle w:val="Hyperlink"/>
                <w:noProof/>
              </w:rPr>
              <w:t>Malicious Allegations</w:t>
            </w:r>
            <w:r w:rsidR="00033D22">
              <w:rPr>
                <w:noProof/>
                <w:webHidden/>
              </w:rPr>
              <w:tab/>
            </w:r>
          </w:hyperlink>
          <w:r w:rsidR="00EC1243">
            <w:rPr>
              <w:noProof/>
            </w:rPr>
            <w:t>33</w:t>
          </w:r>
        </w:p>
        <w:p w14:paraId="6C3E2F4A" w14:textId="4299B39F"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2" w:history="1">
            <w:r w:rsidR="00033D22" w:rsidRPr="00736604">
              <w:rPr>
                <w:rStyle w:val="Hyperlink"/>
                <w:noProof/>
              </w:rPr>
              <w:t>Confiscation</w:t>
            </w:r>
            <w:r w:rsidR="00033D22">
              <w:rPr>
                <w:noProof/>
                <w:webHidden/>
              </w:rPr>
              <w:tab/>
            </w:r>
          </w:hyperlink>
          <w:r w:rsidR="00EC1243">
            <w:rPr>
              <w:noProof/>
            </w:rPr>
            <w:t>33</w:t>
          </w:r>
        </w:p>
        <w:p w14:paraId="28A92C1C" w14:textId="37C30318"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3" w:history="1">
            <w:r w:rsidR="00033D22" w:rsidRPr="00736604">
              <w:rPr>
                <w:rStyle w:val="Hyperlink"/>
                <w:noProof/>
              </w:rPr>
              <w:t>Child Protection</w:t>
            </w:r>
            <w:r w:rsidR="00033D22">
              <w:rPr>
                <w:noProof/>
                <w:webHidden/>
              </w:rPr>
              <w:tab/>
            </w:r>
          </w:hyperlink>
          <w:r w:rsidR="00EC1243">
            <w:rPr>
              <w:noProof/>
            </w:rPr>
            <w:t>33</w:t>
          </w:r>
        </w:p>
        <w:p w14:paraId="7D0DFC52" w14:textId="60395AA9"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4" w:history="1">
            <w:r w:rsidR="00033D22" w:rsidRPr="00736604">
              <w:rPr>
                <w:rStyle w:val="Hyperlink"/>
                <w:noProof/>
              </w:rPr>
              <w:t>Monitoring arrangements</w:t>
            </w:r>
            <w:r w:rsidR="00033D22">
              <w:rPr>
                <w:noProof/>
                <w:webHidden/>
              </w:rPr>
              <w:tab/>
            </w:r>
          </w:hyperlink>
          <w:r w:rsidR="00EC1243">
            <w:rPr>
              <w:noProof/>
            </w:rPr>
            <w:t>33</w:t>
          </w:r>
        </w:p>
        <w:p w14:paraId="1C95C0F0" w14:textId="313AC302"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5" w:history="1">
            <w:r w:rsidR="00033D22" w:rsidRPr="00736604">
              <w:rPr>
                <w:rStyle w:val="Hyperlink"/>
                <w:noProof/>
              </w:rPr>
              <w:t>Governor Consultation</w:t>
            </w:r>
            <w:r w:rsidR="00033D22">
              <w:rPr>
                <w:noProof/>
                <w:webHidden/>
              </w:rPr>
              <w:tab/>
            </w:r>
          </w:hyperlink>
          <w:r w:rsidR="00EC1243">
            <w:rPr>
              <w:noProof/>
            </w:rPr>
            <w:t>33</w:t>
          </w:r>
        </w:p>
        <w:p w14:paraId="38178770" w14:textId="6626722F"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6" w:history="1">
            <w:r w:rsidR="00033D22" w:rsidRPr="00736604">
              <w:rPr>
                <w:rStyle w:val="Hyperlink"/>
                <w:noProof/>
              </w:rPr>
              <w:t>Parental Consultation</w:t>
            </w:r>
            <w:r w:rsidR="00033D22">
              <w:rPr>
                <w:noProof/>
                <w:webHidden/>
              </w:rPr>
              <w:tab/>
            </w:r>
          </w:hyperlink>
          <w:r w:rsidR="00EC1243">
            <w:rPr>
              <w:noProof/>
            </w:rPr>
            <w:t>34</w:t>
          </w:r>
        </w:p>
        <w:p w14:paraId="79B39BC4" w14:textId="0F079A38"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7" w:history="1">
            <w:r w:rsidR="00033D22" w:rsidRPr="00736604">
              <w:rPr>
                <w:rStyle w:val="Hyperlink"/>
                <w:noProof/>
              </w:rPr>
              <w:t>Staff Consultation</w:t>
            </w:r>
            <w:r w:rsidR="00033D22">
              <w:rPr>
                <w:noProof/>
                <w:webHidden/>
              </w:rPr>
              <w:tab/>
            </w:r>
          </w:hyperlink>
          <w:r w:rsidR="00EC1243">
            <w:rPr>
              <w:noProof/>
            </w:rPr>
            <w:t>34</w:t>
          </w:r>
        </w:p>
        <w:p w14:paraId="7A6BA45D" w14:textId="6384C7FA"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8" w:history="1">
            <w:r w:rsidR="00033D22" w:rsidRPr="00736604">
              <w:rPr>
                <w:rStyle w:val="Hyperlink"/>
                <w:noProof/>
              </w:rPr>
              <w:t>Appendix 1: Written Statement of Behaviour Principles</w:t>
            </w:r>
            <w:r w:rsidR="00033D22">
              <w:rPr>
                <w:noProof/>
                <w:webHidden/>
              </w:rPr>
              <w:tab/>
            </w:r>
          </w:hyperlink>
          <w:r w:rsidR="00EC1243">
            <w:rPr>
              <w:noProof/>
            </w:rPr>
            <w:t>34</w:t>
          </w:r>
        </w:p>
        <w:p w14:paraId="0E8D6EDC" w14:textId="188C67A7"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39" w:history="1">
            <w:r w:rsidR="00033D22" w:rsidRPr="00736604">
              <w:rPr>
                <w:rStyle w:val="Hyperlink"/>
                <w:noProof/>
              </w:rPr>
              <w:t>Appendix 2 Graduated Response</w:t>
            </w:r>
            <w:r w:rsidR="00033D22">
              <w:rPr>
                <w:noProof/>
                <w:webHidden/>
              </w:rPr>
              <w:tab/>
            </w:r>
          </w:hyperlink>
          <w:r w:rsidR="00EC1243">
            <w:rPr>
              <w:noProof/>
            </w:rPr>
            <w:t>35</w:t>
          </w:r>
        </w:p>
        <w:p w14:paraId="62E2B720" w14:textId="5C93211B" w:rsidR="00033D22" w:rsidRDefault="00CD40E9">
          <w:pPr>
            <w:pStyle w:val="TOC1"/>
            <w:tabs>
              <w:tab w:val="right" w:leader="dot" w:pos="10029"/>
            </w:tabs>
            <w:rPr>
              <w:rFonts w:asciiTheme="minorHAnsi" w:eastAsiaTheme="minorEastAsia" w:hAnsiTheme="minorHAnsi" w:cstheme="minorBidi"/>
              <w:noProof/>
              <w:kern w:val="2"/>
              <w:lang w:val="en-GB" w:eastAsia="en-GB"/>
              <w14:ligatures w14:val="standardContextual"/>
            </w:rPr>
          </w:pPr>
          <w:hyperlink w:anchor="_Toc166668340" w:history="1">
            <w:r w:rsidR="00033D22" w:rsidRPr="00736604">
              <w:rPr>
                <w:rStyle w:val="Hyperlink"/>
                <w:noProof/>
              </w:rPr>
              <w:t>Appendix 3</w:t>
            </w:r>
            <w:r w:rsidR="00033D22">
              <w:rPr>
                <w:noProof/>
                <w:webHidden/>
              </w:rPr>
              <w:tab/>
            </w:r>
          </w:hyperlink>
          <w:r w:rsidR="00EC1243">
            <w:rPr>
              <w:noProof/>
            </w:rPr>
            <w:t>36</w:t>
          </w:r>
        </w:p>
        <w:p w14:paraId="6C37388A" w14:textId="2E983239" w:rsidR="00033D22" w:rsidRDefault="00033D22">
          <w:r>
            <w:rPr>
              <w:b/>
              <w:bCs/>
              <w:noProof/>
            </w:rPr>
            <w:fldChar w:fldCharType="end"/>
          </w:r>
        </w:p>
      </w:sdtContent>
    </w:sdt>
    <w:p w14:paraId="78EEDF22" w14:textId="076887D3" w:rsidR="40B03523" w:rsidRDefault="40B03523"/>
    <w:p w14:paraId="2FCF6CBB" w14:textId="38F49996" w:rsidR="40B03523" w:rsidRDefault="40B03523">
      <w:r>
        <w:br w:type="page"/>
      </w:r>
      <w:bookmarkStart w:id="0" w:name="_GoBack"/>
      <w:bookmarkEnd w:id="0"/>
    </w:p>
    <w:p w14:paraId="74B416C2" w14:textId="12553B04" w:rsidR="40B03523" w:rsidRDefault="40B03523" w:rsidP="40B03523">
      <w:pPr>
        <w:jc w:val="center"/>
        <w:rPr>
          <w:rFonts w:ascii="Century Gothic" w:hAnsi="Century Gothic" w:cs="Arial"/>
          <w:sz w:val="22"/>
          <w:szCs w:val="22"/>
        </w:rPr>
      </w:pPr>
    </w:p>
    <w:p w14:paraId="3D48A34D" w14:textId="5927F770" w:rsidR="4FC66C31" w:rsidRDefault="4FC66C31" w:rsidP="77964928">
      <w:pPr>
        <w:jc w:val="center"/>
      </w:pPr>
      <w:r>
        <w:rPr>
          <w:noProof/>
        </w:rPr>
        <w:drawing>
          <wp:inline distT="0" distB="0" distL="0" distR="0" wp14:anchorId="39906FB7" wp14:editId="52B5B0EF">
            <wp:extent cx="4591052" cy="5667374"/>
            <wp:effectExtent l="0" t="0" r="0" b="0"/>
            <wp:docPr id="753380770" name="Picture 75338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91052" cy="5667374"/>
                    </a:xfrm>
                    <a:prstGeom prst="rect">
                      <a:avLst/>
                    </a:prstGeom>
                  </pic:spPr>
                </pic:pic>
              </a:graphicData>
            </a:graphic>
          </wp:inline>
        </w:drawing>
      </w:r>
    </w:p>
    <w:p w14:paraId="4DDBEF00" w14:textId="77777777" w:rsidR="00AB772E" w:rsidRPr="00CA2365" w:rsidRDefault="00AB772E" w:rsidP="00202937">
      <w:pPr>
        <w:rPr>
          <w:rFonts w:ascii="Century Gothic" w:hAnsi="Century Gothic" w:cs="Arial"/>
          <w:b/>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5657"/>
      </w:tblGrid>
      <w:tr w:rsidR="00AB772E" w:rsidRPr="00CA2365" w14:paraId="51CBC366" w14:textId="77777777" w:rsidTr="736C4E64">
        <w:trPr>
          <w:trHeight w:val="336"/>
        </w:trPr>
        <w:tc>
          <w:tcPr>
            <w:tcW w:w="3586" w:type="dxa"/>
            <w:shd w:val="clear" w:color="auto" w:fill="008000"/>
          </w:tcPr>
          <w:p w14:paraId="40E62797" w14:textId="77777777" w:rsidR="00AB772E" w:rsidRPr="00CA2365" w:rsidRDefault="00AB772E" w:rsidP="00202937">
            <w:pPr>
              <w:rPr>
                <w:rFonts w:ascii="Century Gothic" w:hAnsi="Century Gothic" w:cs="Arial"/>
                <w:b/>
                <w:color w:val="FFFFFF"/>
                <w:sz w:val="22"/>
                <w:szCs w:val="22"/>
              </w:rPr>
            </w:pPr>
            <w:r w:rsidRPr="00CA2365">
              <w:rPr>
                <w:rFonts w:ascii="Century Gothic" w:hAnsi="Century Gothic" w:cs="Arial"/>
                <w:b/>
                <w:color w:val="FFFFFF"/>
                <w:sz w:val="22"/>
                <w:szCs w:val="22"/>
              </w:rPr>
              <w:t>Implemented</w:t>
            </w:r>
          </w:p>
        </w:tc>
        <w:tc>
          <w:tcPr>
            <w:tcW w:w="5657" w:type="dxa"/>
          </w:tcPr>
          <w:p w14:paraId="3D7D5C1C" w14:textId="77777777" w:rsidR="00AB772E" w:rsidRDefault="00A47647" w:rsidP="00202937">
            <w:pPr>
              <w:rPr>
                <w:rFonts w:ascii="Century Gothic" w:hAnsi="Century Gothic" w:cs="Arial"/>
                <w:b/>
                <w:sz w:val="22"/>
                <w:szCs w:val="22"/>
              </w:rPr>
            </w:pPr>
            <w:r w:rsidRPr="00CA2365">
              <w:rPr>
                <w:rFonts w:ascii="Century Gothic" w:hAnsi="Century Gothic" w:cs="Arial"/>
                <w:b/>
                <w:sz w:val="22"/>
                <w:szCs w:val="22"/>
              </w:rPr>
              <w:t>SLT</w:t>
            </w:r>
          </w:p>
          <w:p w14:paraId="17E72109" w14:textId="2DA21145" w:rsidR="00F869C5" w:rsidRPr="00CA2365" w:rsidRDefault="00F869C5" w:rsidP="00202937">
            <w:pPr>
              <w:rPr>
                <w:rFonts w:ascii="Century Gothic" w:hAnsi="Century Gothic" w:cs="Arial"/>
                <w:b/>
                <w:sz w:val="22"/>
                <w:szCs w:val="22"/>
              </w:rPr>
            </w:pPr>
          </w:p>
        </w:tc>
      </w:tr>
      <w:tr w:rsidR="00AB772E" w:rsidRPr="00CA2365" w14:paraId="1B6FD826" w14:textId="77777777" w:rsidTr="736C4E64">
        <w:tc>
          <w:tcPr>
            <w:tcW w:w="3586" w:type="dxa"/>
            <w:shd w:val="clear" w:color="auto" w:fill="008000"/>
          </w:tcPr>
          <w:p w14:paraId="6A50D31F" w14:textId="77777777" w:rsidR="00AB772E" w:rsidRPr="00CA2365" w:rsidRDefault="00AB772E" w:rsidP="00202937">
            <w:pPr>
              <w:rPr>
                <w:rFonts w:ascii="Century Gothic" w:hAnsi="Century Gothic" w:cs="Arial"/>
                <w:b/>
                <w:color w:val="FFFFFF"/>
                <w:sz w:val="22"/>
                <w:szCs w:val="22"/>
              </w:rPr>
            </w:pPr>
            <w:r w:rsidRPr="00CA2365">
              <w:rPr>
                <w:rFonts w:ascii="Century Gothic" w:hAnsi="Century Gothic" w:cs="Arial"/>
                <w:b/>
                <w:color w:val="FFFFFF"/>
                <w:sz w:val="22"/>
                <w:szCs w:val="22"/>
              </w:rPr>
              <w:t>Presented by</w:t>
            </w:r>
          </w:p>
        </w:tc>
        <w:tc>
          <w:tcPr>
            <w:tcW w:w="5657" w:type="dxa"/>
          </w:tcPr>
          <w:p w14:paraId="6D15A2A7" w14:textId="48EB9BF8" w:rsidR="00AB772E" w:rsidRDefault="09AC466F" w:rsidP="77964928">
            <w:pPr>
              <w:rPr>
                <w:rFonts w:ascii="Century Gothic" w:hAnsi="Century Gothic" w:cs="Arial"/>
                <w:b/>
                <w:bCs/>
                <w:sz w:val="22"/>
                <w:szCs w:val="22"/>
              </w:rPr>
            </w:pPr>
            <w:r w:rsidRPr="736C4E64">
              <w:rPr>
                <w:rFonts w:ascii="Century Gothic" w:hAnsi="Century Gothic" w:cs="Arial"/>
                <w:b/>
                <w:bCs/>
                <w:sz w:val="22"/>
                <w:szCs w:val="22"/>
              </w:rPr>
              <w:t>Emma Davies</w:t>
            </w:r>
          </w:p>
          <w:p w14:paraId="0DE9A379" w14:textId="0D43620F" w:rsidR="00F869C5" w:rsidRPr="00CA2365" w:rsidRDefault="00F869C5" w:rsidP="77964928">
            <w:pPr>
              <w:rPr>
                <w:rFonts w:ascii="Century Gothic" w:hAnsi="Century Gothic" w:cs="Arial"/>
                <w:b/>
                <w:bCs/>
                <w:sz w:val="22"/>
                <w:szCs w:val="22"/>
              </w:rPr>
            </w:pPr>
          </w:p>
        </w:tc>
      </w:tr>
      <w:tr w:rsidR="00AB772E" w:rsidRPr="00CA2365" w14:paraId="4A41E77B" w14:textId="77777777" w:rsidTr="736C4E64">
        <w:tc>
          <w:tcPr>
            <w:tcW w:w="3586" w:type="dxa"/>
            <w:shd w:val="clear" w:color="auto" w:fill="008000"/>
          </w:tcPr>
          <w:p w14:paraId="5A68931A" w14:textId="77777777" w:rsidR="00AB772E" w:rsidRPr="00CA2365" w:rsidRDefault="00AB772E" w:rsidP="00202937">
            <w:pPr>
              <w:rPr>
                <w:rFonts w:ascii="Century Gothic" w:hAnsi="Century Gothic" w:cs="Arial"/>
                <w:b/>
                <w:color w:val="FFFFFF"/>
                <w:sz w:val="22"/>
                <w:szCs w:val="22"/>
              </w:rPr>
            </w:pPr>
            <w:r w:rsidRPr="00CA2365">
              <w:rPr>
                <w:rFonts w:ascii="Century Gothic" w:hAnsi="Century Gothic" w:cs="Arial"/>
                <w:b/>
                <w:color w:val="FFFFFF"/>
                <w:sz w:val="22"/>
                <w:szCs w:val="22"/>
              </w:rPr>
              <w:t>Ratified by Governors</w:t>
            </w:r>
          </w:p>
        </w:tc>
        <w:tc>
          <w:tcPr>
            <w:tcW w:w="5657" w:type="dxa"/>
          </w:tcPr>
          <w:p w14:paraId="28F69011" w14:textId="77777777" w:rsidR="00F869C5" w:rsidRDefault="00F869C5" w:rsidP="00F869C5">
            <w:pPr>
              <w:pStyle w:val="ListParagraph"/>
              <w:rPr>
                <w:rFonts w:ascii="Century Gothic" w:hAnsi="Century Gothic" w:cs="Arial"/>
                <w:b/>
                <w:bCs/>
                <w:sz w:val="22"/>
                <w:szCs w:val="22"/>
              </w:rPr>
            </w:pPr>
          </w:p>
          <w:p w14:paraId="0BC0E492" w14:textId="6D73E036" w:rsidR="00AB772E" w:rsidRPr="00CA2365" w:rsidRDefault="099B4829" w:rsidP="00033D22">
            <w:pPr>
              <w:pStyle w:val="ListParagraph"/>
              <w:numPr>
                <w:ilvl w:val="0"/>
                <w:numId w:val="9"/>
              </w:numPr>
              <w:rPr>
                <w:rFonts w:ascii="Century Gothic" w:hAnsi="Century Gothic" w:cs="Arial"/>
                <w:b/>
                <w:bCs/>
                <w:sz w:val="22"/>
                <w:szCs w:val="22"/>
              </w:rPr>
            </w:pPr>
            <w:r w:rsidRPr="736C4E64">
              <w:rPr>
                <w:rFonts w:ascii="Century Gothic" w:hAnsi="Century Gothic" w:cs="Arial"/>
                <w:b/>
                <w:bCs/>
                <w:sz w:val="22"/>
                <w:szCs w:val="22"/>
              </w:rPr>
              <w:t>Staff, Pupil &amp; Parent Consult Summer 202</w:t>
            </w:r>
            <w:r w:rsidR="0021D66C" w:rsidRPr="736C4E64">
              <w:rPr>
                <w:rFonts w:ascii="Century Gothic" w:hAnsi="Century Gothic" w:cs="Arial"/>
                <w:b/>
                <w:bCs/>
                <w:sz w:val="22"/>
                <w:szCs w:val="22"/>
              </w:rPr>
              <w:t>5</w:t>
            </w:r>
          </w:p>
          <w:p w14:paraId="284301A0" w14:textId="1E4C4759" w:rsidR="00AB772E" w:rsidRDefault="099B4829" w:rsidP="00033D22">
            <w:pPr>
              <w:pStyle w:val="ListParagraph"/>
              <w:numPr>
                <w:ilvl w:val="0"/>
                <w:numId w:val="9"/>
              </w:numPr>
              <w:rPr>
                <w:rFonts w:ascii="Century Gothic" w:hAnsi="Century Gothic" w:cs="Arial"/>
                <w:b/>
                <w:bCs/>
                <w:sz w:val="22"/>
                <w:szCs w:val="22"/>
              </w:rPr>
            </w:pPr>
            <w:r w:rsidRPr="736C4E64">
              <w:rPr>
                <w:rFonts w:ascii="Century Gothic" w:hAnsi="Century Gothic" w:cs="Arial"/>
                <w:b/>
                <w:bCs/>
                <w:sz w:val="22"/>
                <w:szCs w:val="22"/>
              </w:rPr>
              <w:t xml:space="preserve">Governors </w:t>
            </w:r>
            <w:r w:rsidR="604ECF96" w:rsidRPr="736C4E64">
              <w:rPr>
                <w:rFonts w:ascii="Century Gothic" w:hAnsi="Century Gothic" w:cs="Arial"/>
                <w:b/>
                <w:bCs/>
                <w:sz w:val="22"/>
                <w:szCs w:val="22"/>
              </w:rPr>
              <w:t>Autumn 202</w:t>
            </w:r>
            <w:r w:rsidR="03AB202E" w:rsidRPr="736C4E64">
              <w:rPr>
                <w:rFonts w:ascii="Century Gothic" w:hAnsi="Century Gothic" w:cs="Arial"/>
                <w:b/>
                <w:bCs/>
                <w:sz w:val="22"/>
                <w:szCs w:val="22"/>
              </w:rPr>
              <w:t>5</w:t>
            </w:r>
          </w:p>
          <w:p w14:paraId="6F59E2D1" w14:textId="49F7CBF3" w:rsidR="00CD40E9" w:rsidRPr="00CD40E9" w:rsidRDefault="00CD40E9" w:rsidP="00CD40E9">
            <w:pPr>
              <w:rPr>
                <w:rFonts w:ascii="Century Gothic" w:hAnsi="Century Gothic" w:cs="Arial"/>
                <w:b/>
                <w:bCs/>
                <w:sz w:val="22"/>
                <w:szCs w:val="22"/>
              </w:rPr>
            </w:pPr>
            <w:r w:rsidRPr="00CD40E9">
              <w:rPr>
                <w:rFonts w:ascii="Century Gothic" w:hAnsi="Century Gothic" w:cs="Arial"/>
                <w:b/>
                <w:bCs/>
                <w:sz w:val="22"/>
                <w:szCs w:val="22"/>
                <w:highlight w:val="yellow"/>
              </w:rPr>
              <w:t xml:space="preserve">Changes from Sept 2025 policy in yellow. The search and screen section </w:t>
            </w:r>
            <w:proofErr w:type="gramStart"/>
            <w:r w:rsidRPr="00CD40E9">
              <w:rPr>
                <w:rFonts w:ascii="Century Gothic" w:hAnsi="Century Gothic" w:cs="Arial"/>
                <w:b/>
                <w:bCs/>
                <w:sz w:val="22"/>
                <w:szCs w:val="22"/>
                <w:highlight w:val="yellow"/>
              </w:rPr>
              <w:t>has</w:t>
            </w:r>
            <w:proofErr w:type="gramEnd"/>
            <w:r w:rsidRPr="00CD40E9">
              <w:rPr>
                <w:rFonts w:ascii="Century Gothic" w:hAnsi="Century Gothic" w:cs="Arial"/>
                <w:b/>
                <w:bCs/>
                <w:sz w:val="22"/>
                <w:szCs w:val="22"/>
                <w:highlight w:val="yellow"/>
              </w:rPr>
              <w:t xml:space="preserve"> been removed as since Feb 2025 we have a separate policy for this.</w:t>
            </w:r>
          </w:p>
          <w:p w14:paraId="094A9B47" w14:textId="6664133D" w:rsidR="00F869C5" w:rsidRPr="00CA2365" w:rsidRDefault="00F869C5" w:rsidP="00F869C5">
            <w:pPr>
              <w:pStyle w:val="ListParagraph"/>
              <w:rPr>
                <w:rFonts w:ascii="Century Gothic" w:hAnsi="Century Gothic" w:cs="Arial"/>
                <w:b/>
                <w:bCs/>
                <w:sz w:val="22"/>
                <w:szCs w:val="22"/>
              </w:rPr>
            </w:pPr>
          </w:p>
        </w:tc>
      </w:tr>
      <w:tr w:rsidR="00AB772E" w:rsidRPr="00CA2365" w14:paraId="0184ABBA" w14:textId="77777777" w:rsidTr="736C4E64">
        <w:tc>
          <w:tcPr>
            <w:tcW w:w="3586" w:type="dxa"/>
            <w:shd w:val="clear" w:color="auto" w:fill="008000"/>
          </w:tcPr>
          <w:p w14:paraId="2030FFB8" w14:textId="77777777" w:rsidR="00AB772E" w:rsidRPr="00CA2365" w:rsidRDefault="00AB772E" w:rsidP="00202937">
            <w:pPr>
              <w:rPr>
                <w:rFonts w:ascii="Century Gothic" w:hAnsi="Century Gothic" w:cs="Arial"/>
                <w:b/>
                <w:color w:val="FFFFFF"/>
                <w:sz w:val="22"/>
                <w:szCs w:val="22"/>
              </w:rPr>
            </w:pPr>
            <w:r w:rsidRPr="00CA2365">
              <w:rPr>
                <w:rFonts w:ascii="Century Gothic" w:hAnsi="Century Gothic" w:cs="Arial"/>
                <w:b/>
                <w:color w:val="FFFFFF"/>
                <w:sz w:val="22"/>
                <w:szCs w:val="22"/>
              </w:rPr>
              <w:t>Review Date</w:t>
            </w:r>
          </w:p>
        </w:tc>
        <w:tc>
          <w:tcPr>
            <w:tcW w:w="5657" w:type="dxa"/>
          </w:tcPr>
          <w:p w14:paraId="16622040" w14:textId="282C8989" w:rsidR="00AB772E" w:rsidRDefault="00F869C5" w:rsidP="22D09D9F">
            <w:pPr>
              <w:rPr>
                <w:rFonts w:ascii="Century Gothic" w:hAnsi="Century Gothic" w:cs="Arial"/>
                <w:b/>
                <w:bCs/>
                <w:sz w:val="22"/>
                <w:szCs w:val="22"/>
              </w:rPr>
            </w:pPr>
            <w:r w:rsidRPr="736C4E64">
              <w:rPr>
                <w:rFonts w:ascii="Century Gothic" w:hAnsi="Century Gothic" w:cs="Arial"/>
                <w:b/>
                <w:bCs/>
                <w:sz w:val="22"/>
                <w:szCs w:val="22"/>
              </w:rPr>
              <w:t xml:space="preserve">Summer </w:t>
            </w:r>
            <w:r w:rsidR="2DC60B91" w:rsidRPr="736C4E64">
              <w:rPr>
                <w:rFonts w:ascii="Century Gothic" w:hAnsi="Century Gothic" w:cs="Arial"/>
                <w:b/>
                <w:bCs/>
                <w:sz w:val="22"/>
                <w:szCs w:val="22"/>
              </w:rPr>
              <w:t>202</w:t>
            </w:r>
            <w:r w:rsidR="0E111EA6" w:rsidRPr="736C4E64">
              <w:rPr>
                <w:rFonts w:ascii="Century Gothic" w:hAnsi="Century Gothic" w:cs="Arial"/>
                <w:b/>
                <w:bCs/>
                <w:sz w:val="22"/>
                <w:szCs w:val="22"/>
              </w:rPr>
              <w:t>6</w:t>
            </w:r>
          </w:p>
          <w:p w14:paraId="1379CEEB" w14:textId="720DCC43" w:rsidR="00F869C5" w:rsidRPr="00CA2365" w:rsidRDefault="00F869C5" w:rsidP="22D09D9F">
            <w:pPr>
              <w:rPr>
                <w:rFonts w:ascii="Century Gothic" w:hAnsi="Century Gothic" w:cs="Arial"/>
                <w:b/>
                <w:bCs/>
                <w:sz w:val="22"/>
                <w:szCs w:val="22"/>
              </w:rPr>
            </w:pPr>
          </w:p>
        </w:tc>
      </w:tr>
    </w:tbl>
    <w:p w14:paraId="3461D779" w14:textId="77777777" w:rsidR="00AB772E" w:rsidRPr="00CA2365" w:rsidRDefault="00AB772E" w:rsidP="00202937">
      <w:pPr>
        <w:rPr>
          <w:rFonts w:ascii="Century Gothic" w:hAnsi="Century Gothic" w:cs="Arial"/>
          <w:sz w:val="22"/>
          <w:szCs w:val="22"/>
        </w:rPr>
      </w:pPr>
    </w:p>
    <w:p w14:paraId="3CF2D8B6" w14:textId="77777777" w:rsidR="00AB772E" w:rsidRPr="00CA2365" w:rsidRDefault="00AB772E" w:rsidP="00202937">
      <w:pPr>
        <w:rPr>
          <w:rFonts w:ascii="Century Gothic" w:hAnsi="Century Gothic" w:cs="Arial"/>
          <w:sz w:val="22"/>
          <w:szCs w:val="22"/>
        </w:rPr>
      </w:pPr>
    </w:p>
    <w:p w14:paraId="0FB78278" w14:textId="77777777" w:rsidR="00AB772E" w:rsidRPr="00CA2365" w:rsidRDefault="00AB772E" w:rsidP="00202937">
      <w:pPr>
        <w:rPr>
          <w:rFonts w:ascii="Century Gothic" w:hAnsi="Century Gothic" w:cs="Arial"/>
          <w:sz w:val="22"/>
          <w:szCs w:val="22"/>
        </w:rPr>
      </w:pPr>
    </w:p>
    <w:p w14:paraId="7D63B30C" w14:textId="4FBA7A2F" w:rsidR="00D7695E" w:rsidRDefault="00D7695E" w:rsidP="00202937">
      <w:pPr>
        <w:rPr>
          <w:rFonts w:ascii="Century Gothic" w:hAnsi="Century Gothic" w:cs="Arial"/>
          <w:sz w:val="22"/>
          <w:szCs w:val="22"/>
        </w:rPr>
      </w:pPr>
    </w:p>
    <w:p w14:paraId="3FEE4932" w14:textId="59ADAAF0" w:rsidR="00CA5B8D" w:rsidRDefault="00CA5B8D" w:rsidP="00202937">
      <w:pPr>
        <w:rPr>
          <w:rFonts w:ascii="Century Gothic" w:hAnsi="Century Gothic" w:cs="Arial"/>
          <w:sz w:val="22"/>
          <w:szCs w:val="22"/>
        </w:rPr>
      </w:pPr>
    </w:p>
    <w:p w14:paraId="76838DC8" w14:textId="34906A60" w:rsidR="00CA5B8D" w:rsidRDefault="00CA5B8D" w:rsidP="00202937">
      <w:pPr>
        <w:rPr>
          <w:rFonts w:ascii="Century Gothic" w:hAnsi="Century Gothic" w:cs="Arial"/>
          <w:sz w:val="22"/>
          <w:szCs w:val="22"/>
        </w:rPr>
      </w:pPr>
    </w:p>
    <w:p w14:paraId="234DB919" w14:textId="2E5D6CC9" w:rsidR="00CA5B8D" w:rsidRDefault="00CA5B8D" w:rsidP="00202937">
      <w:pPr>
        <w:rPr>
          <w:rFonts w:ascii="Century Gothic" w:hAnsi="Century Gothic" w:cs="Arial"/>
          <w:sz w:val="22"/>
          <w:szCs w:val="22"/>
        </w:rPr>
      </w:pPr>
    </w:p>
    <w:p w14:paraId="51233588" w14:textId="3BC11570" w:rsidR="00CA5B8D" w:rsidRDefault="00CA5B8D" w:rsidP="00202937">
      <w:pPr>
        <w:rPr>
          <w:rFonts w:ascii="Century Gothic" w:hAnsi="Century Gothic" w:cs="Arial"/>
          <w:sz w:val="22"/>
          <w:szCs w:val="22"/>
        </w:rPr>
      </w:pPr>
    </w:p>
    <w:p w14:paraId="796045EC" w14:textId="3BFC4B16" w:rsidR="00CA5B8D" w:rsidRDefault="00CA5B8D" w:rsidP="00202937">
      <w:pPr>
        <w:rPr>
          <w:rFonts w:ascii="Century Gothic" w:hAnsi="Century Gothic" w:cs="Arial"/>
          <w:sz w:val="22"/>
          <w:szCs w:val="22"/>
        </w:rPr>
      </w:pPr>
    </w:p>
    <w:p w14:paraId="58D9662E" w14:textId="32969620" w:rsidR="00CA5B8D" w:rsidRDefault="00CA5B8D" w:rsidP="00202937">
      <w:pPr>
        <w:rPr>
          <w:rFonts w:ascii="Century Gothic" w:hAnsi="Century Gothic" w:cs="Arial"/>
          <w:sz w:val="22"/>
          <w:szCs w:val="22"/>
        </w:rPr>
      </w:pPr>
    </w:p>
    <w:p w14:paraId="560A0950" w14:textId="4A93FA85" w:rsidR="00CA5B8D" w:rsidRDefault="00CA5B8D" w:rsidP="00202937">
      <w:pPr>
        <w:rPr>
          <w:rFonts w:ascii="Century Gothic" w:hAnsi="Century Gothic" w:cs="Arial"/>
          <w:sz w:val="22"/>
          <w:szCs w:val="22"/>
        </w:rPr>
      </w:pPr>
    </w:p>
    <w:p w14:paraId="29FE8E2B" w14:textId="241A9CBA" w:rsidR="00CA5B8D" w:rsidRDefault="00CA5B8D" w:rsidP="00202937">
      <w:pPr>
        <w:rPr>
          <w:rFonts w:ascii="Century Gothic" w:hAnsi="Century Gothic" w:cs="Arial"/>
          <w:sz w:val="22"/>
          <w:szCs w:val="22"/>
        </w:rPr>
      </w:pPr>
    </w:p>
    <w:p w14:paraId="2BFB493D" w14:textId="6A093ACA" w:rsidR="00CA5B8D" w:rsidRDefault="00CA5B8D" w:rsidP="00202937">
      <w:pPr>
        <w:rPr>
          <w:rFonts w:ascii="Century Gothic" w:hAnsi="Century Gothic" w:cs="Arial"/>
          <w:sz w:val="22"/>
          <w:szCs w:val="22"/>
        </w:rPr>
      </w:pPr>
    </w:p>
    <w:p w14:paraId="7F2136FD" w14:textId="437E19E2" w:rsidR="00CA5B8D" w:rsidRDefault="00CA5B8D" w:rsidP="00202937">
      <w:pPr>
        <w:rPr>
          <w:rFonts w:ascii="Century Gothic" w:hAnsi="Century Gothic" w:cs="Arial"/>
          <w:sz w:val="22"/>
          <w:szCs w:val="22"/>
        </w:rPr>
      </w:pPr>
    </w:p>
    <w:p w14:paraId="49191F0D" w14:textId="26A9E2B2" w:rsidR="00D7695E" w:rsidRPr="00CA2365" w:rsidRDefault="00D7695E" w:rsidP="00202937">
      <w:pPr>
        <w:rPr>
          <w:rFonts w:ascii="Century Gothic" w:hAnsi="Century Gothic"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9E2EBF" w:rsidRPr="00CA2365" w14:paraId="25FD5264" w14:textId="77777777" w:rsidTr="0055312D">
        <w:trPr>
          <w:jc w:val="center"/>
        </w:trPr>
        <w:tc>
          <w:tcPr>
            <w:tcW w:w="8413" w:type="dxa"/>
            <w:shd w:val="clear" w:color="auto" w:fill="008000"/>
          </w:tcPr>
          <w:p w14:paraId="63B147FC" w14:textId="6E2FF8E0" w:rsidR="009E2EBF" w:rsidRPr="00CA2365" w:rsidRDefault="00D7695E" w:rsidP="00202937">
            <w:pPr>
              <w:jc w:val="center"/>
              <w:rPr>
                <w:rFonts w:ascii="Century Gothic" w:hAnsi="Century Gothic" w:cs="Arial"/>
                <w:b/>
                <w:color w:val="FFFFFF"/>
                <w:sz w:val="22"/>
                <w:szCs w:val="22"/>
              </w:rPr>
            </w:pPr>
            <w:r w:rsidRPr="00CA2365">
              <w:rPr>
                <w:rFonts w:ascii="Century Gothic" w:hAnsi="Century Gothic" w:cs="Arial"/>
                <w:b/>
                <w:color w:val="FFFFFF"/>
                <w:sz w:val="22"/>
                <w:szCs w:val="22"/>
              </w:rPr>
              <w:t>Br</w:t>
            </w:r>
            <w:r w:rsidR="009E2EBF" w:rsidRPr="00CA2365">
              <w:rPr>
                <w:rFonts w:ascii="Century Gothic" w:hAnsi="Century Gothic" w:cs="Arial"/>
                <w:b/>
                <w:color w:val="FFFFFF"/>
                <w:sz w:val="22"/>
                <w:szCs w:val="22"/>
              </w:rPr>
              <w:t>idgelea Primary School Vision &amp; Mission Statement</w:t>
            </w:r>
          </w:p>
        </w:tc>
      </w:tr>
    </w:tbl>
    <w:p w14:paraId="52E56223" w14:textId="77777777" w:rsidR="00202937" w:rsidRPr="00CA2365" w:rsidRDefault="00202937" w:rsidP="00202937">
      <w:pPr>
        <w:rPr>
          <w:rFonts w:ascii="Century Gothic" w:eastAsia="Times New Roman" w:hAnsi="Century Gothic" w:cs="Arial"/>
          <w:b/>
          <w:bCs/>
          <w:color w:val="385623"/>
          <w:sz w:val="22"/>
          <w:szCs w:val="22"/>
          <w:lang w:val="en-GB" w:eastAsia="en-GB"/>
        </w:rPr>
      </w:pPr>
    </w:p>
    <w:p w14:paraId="586B43C8" w14:textId="707D0F26" w:rsidR="00660856" w:rsidRDefault="00660856" w:rsidP="00660856">
      <w:pPr>
        <w:spacing w:after="150"/>
        <w:jc w:val="cente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Our overall vision of '</w:t>
      </w:r>
      <w:r w:rsidRPr="00CA2365">
        <w:rPr>
          <w:rFonts w:ascii="Century Gothic" w:eastAsia="Times New Roman" w:hAnsi="Century Gothic" w:cs="Arial"/>
          <w:b/>
          <w:bCs/>
          <w:sz w:val="22"/>
          <w:szCs w:val="22"/>
          <w:lang w:val="en-GB" w:eastAsia="en-GB"/>
        </w:rPr>
        <w:t>Understanding People</w:t>
      </w:r>
      <w:r w:rsidRPr="00CA2365">
        <w:rPr>
          <w:rFonts w:ascii="Century Gothic" w:eastAsia="Times New Roman" w:hAnsi="Century Gothic" w:cs="Arial"/>
          <w:sz w:val="22"/>
          <w:szCs w:val="22"/>
          <w:lang w:val="en-GB" w:eastAsia="en-GB"/>
        </w:rPr>
        <w:t>' captures our core purpose perfectly. At Bridgelea we want to help our children, families, and communities to understand themselves and others more, whilst keeping their understanding of the statutory and wider curriculum.</w:t>
      </w:r>
    </w:p>
    <w:p w14:paraId="07547A01" w14:textId="77777777" w:rsidR="00202937" w:rsidRPr="00CA2365" w:rsidRDefault="00202937" w:rsidP="00202937">
      <w:pPr>
        <w:rPr>
          <w:rFonts w:ascii="Century Gothic" w:eastAsia="Times New Roman" w:hAnsi="Century Gothic" w:cs="Arial"/>
          <w:b/>
          <w:bCs/>
          <w:color w:val="385623"/>
          <w:sz w:val="22"/>
          <w:szCs w:val="22"/>
          <w:lang w:val="en-GB" w:eastAsia="en-GB"/>
        </w:rPr>
      </w:pPr>
    </w:p>
    <w:p w14:paraId="5043CB0F" w14:textId="5E3D7081" w:rsidR="003A2642" w:rsidRPr="00CA2365" w:rsidRDefault="00B6743F" w:rsidP="00537686">
      <w:pPr>
        <w:jc w:val="center"/>
        <w:rPr>
          <w:rFonts w:ascii="Century Gothic" w:eastAsia="Times New Roman" w:hAnsi="Century Gothic" w:cs="Arial"/>
          <w:b/>
          <w:color w:val="385623"/>
          <w:sz w:val="22"/>
          <w:szCs w:val="22"/>
          <w:lang w:val="en-GB" w:eastAsia="en-GB"/>
        </w:rPr>
      </w:pPr>
      <w:r>
        <w:rPr>
          <w:rFonts w:cs="Arial"/>
          <w:b/>
          <w:noProof/>
          <w:sz w:val="20"/>
          <w:szCs w:val="20"/>
          <w:lang w:eastAsia="en-GB"/>
        </w:rPr>
        <w:drawing>
          <wp:inline distT="0" distB="0" distL="0" distR="0" wp14:anchorId="76120044" wp14:editId="17590824">
            <wp:extent cx="6374765" cy="3374400"/>
            <wp:effectExtent l="0" t="0" r="6985" b="0"/>
            <wp:docPr id="1" name="Picture 1" descr="C:\Users\k.eyre\AppData\Local\Microsoft\Windows\INetCache\Content.MSO\B872DE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re\AppData\Local\Microsoft\Windows\INetCache\Content.MSO\B872DE5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4765" cy="3374400"/>
                    </a:xfrm>
                    <a:prstGeom prst="rect">
                      <a:avLst/>
                    </a:prstGeom>
                    <a:noFill/>
                    <a:ln>
                      <a:noFill/>
                    </a:ln>
                  </pic:spPr>
                </pic:pic>
              </a:graphicData>
            </a:graphic>
          </wp:inline>
        </w:drawing>
      </w:r>
    </w:p>
    <w:p w14:paraId="51DAC589" w14:textId="3A67384A" w:rsidR="00D7695E" w:rsidRPr="00CA2365" w:rsidRDefault="00D7695E" w:rsidP="77964928">
      <w:pPr>
        <w:rPr>
          <w:rFonts w:ascii="Century Gothic" w:eastAsia="Times New Roman" w:hAnsi="Century Gothic" w:cs="Arial"/>
          <w:b/>
          <w:bCs/>
          <w:color w:val="385623"/>
          <w:sz w:val="22"/>
          <w:szCs w:val="22"/>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9E2EBF" w:rsidRPr="00CA2365" w14:paraId="0CCC6EA6" w14:textId="77777777" w:rsidTr="22D09D9F">
        <w:trPr>
          <w:jc w:val="center"/>
        </w:trPr>
        <w:tc>
          <w:tcPr>
            <w:tcW w:w="8413" w:type="dxa"/>
            <w:shd w:val="clear" w:color="auto" w:fill="008000"/>
          </w:tcPr>
          <w:p w14:paraId="661D7A9F" w14:textId="01E38A70" w:rsidR="009E2EBF" w:rsidRPr="00CA2365" w:rsidRDefault="009E2EBF" w:rsidP="00CA2365">
            <w:pPr>
              <w:jc w:val="center"/>
              <w:rPr>
                <w:rFonts w:ascii="Century Gothic" w:hAnsi="Century Gothic" w:cs="Arial"/>
                <w:b/>
                <w:color w:val="FFFFFF"/>
                <w:sz w:val="22"/>
                <w:szCs w:val="22"/>
              </w:rPr>
            </w:pPr>
            <w:r w:rsidRPr="00CA2365">
              <w:rPr>
                <w:rFonts w:ascii="Century Gothic" w:hAnsi="Century Gothic" w:cs="Arial"/>
                <w:b/>
                <w:sz w:val="22"/>
                <w:szCs w:val="22"/>
              </w:rPr>
              <w:br w:type="page"/>
            </w:r>
            <w:r w:rsidR="00CA2365" w:rsidRPr="00CA2365">
              <w:rPr>
                <w:rFonts w:ascii="Century Gothic" w:hAnsi="Century Gothic" w:cs="Arial"/>
                <w:b/>
                <w:color w:val="FFFFFF"/>
                <w:sz w:val="22"/>
                <w:szCs w:val="22"/>
              </w:rPr>
              <w:t>Gold Rights Respecting School</w:t>
            </w:r>
          </w:p>
        </w:tc>
      </w:tr>
    </w:tbl>
    <w:p w14:paraId="54498A0C" w14:textId="6DDA5F29" w:rsidR="22D09D9F" w:rsidRPr="00CA2365" w:rsidRDefault="22D09D9F" w:rsidP="22D09D9F">
      <w:pPr>
        <w:rPr>
          <w:rFonts w:ascii="Century Gothic" w:eastAsia="Times New Roman" w:hAnsi="Century Gothic" w:cs="Arial"/>
          <w:color w:val="000000" w:themeColor="text1"/>
          <w:sz w:val="22"/>
          <w:szCs w:val="22"/>
          <w:lang w:eastAsia="en-GB"/>
        </w:rPr>
      </w:pPr>
    </w:p>
    <w:p w14:paraId="11D65C6B" w14:textId="77777777" w:rsidR="004A3393" w:rsidRPr="00CA2365" w:rsidRDefault="00F02239" w:rsidP="00202937">
      <w:pPr>
        <w:rPr>
          <w:rFonts w:ascii="Century Gothic" w:eastAsia="Times New Roman" w:hAnsi="Century Gothic" w:cs="Arial"/>
          <w:bCs/>
          <w:color w:val="000000"/>
          <w:sz w:val="22"/>
          <w:szCs w:val="22"/>
          <w:lang w:eastAsia="en-GB"/>
        </w:rPr>
      </w:pPr>
      <w:r w:rsidRPr="00CA2365">
        <w:rPr>
          <w:rFonts w:ascii="Century Gothic" w:eastAsia="Times New Roman" w:hAnsi="Century Gothic" w:cs="Arial"/>
          <w:bCs/>
          <w:color w:val="000000"/>
          <w:sz w:val="22"/>
          <w:szCs w:val="22"/>
          <w:lang w:eastAsia="en-GB"/>
        </w:rPr>
        <w:t>Through the School Council the children decided they would like to focus on the following 10 Articles, whilst understanding no right is more important than another:</w:t>
      </w:r>
    </w:p>
    <w:p w14:paraId="6537F28F" w14:textId="77777777" w:rsidR="004A3393" w:rsidRPr="00CA2365" w:rsidRDefault="004A3393" w:rsidP="00202937">
      <w:pPr>
        <w:rPr>
          <w:rFonts w:ascii="Century Gothic" w:hAnsi="Century Gothic" w:cs="Arial"/>
          <w:b/>
          <w:color w:val="00B050"/>
          <w:sz w:val="22"/>
          <w:szCs w:val="22"/>
        </w:rPr>
      </w:pPr>
    </w:p>
    <w:p w14:paraId="661A4C66"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12</w:t>
      </w:r>
    </w:p>
    <w:p w14:paraId="60B31D73"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 have the right to give your opinion, and for adults to listen and take it seriously.</w:t>
      </w:r>
    </w:p>
    <w:p w14:paraId="006D7448"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13</w:t>
      </w:r>
    </w:p>
    <w:p w14:paraId="37807007"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 have the right to find out things and share what you think with others, by talking, drawing, writing or in any other way unless it harms or offends other people.</w:t>
      </w:r>
    </w:p>
    <w:p w14:paraId="0E77269B"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15</w:t>
      </w:r>
    </w:p>
    <w:p w14:paraId="048D83FA" w14:textId="22EFB0C0" w:rsidR="00F96DDC" w:rsidRPr="00CA2365" w:rsidRDefault="308B53A7" w:rsidP="00202937">
      <w:pPr>
        <w:rPr>
          <w:rFonts w:ascii="Century Gothic" w:hAnsi="Century Gothic" w:cs="Arial"/>
          <w:sz w:val="22"/>
          <w:szCs w:val="22"/>
        </w:rPr>
      </w:pPr>
      <w:r w:rsidRPr="77964928">
        <w:rPr>
          <w:rFonts w:ascii="Century Gothic" w:hAnsi="Century Gothic" w:cs="Arial"/>
          <w:sz w:val="22"/>
          <w:szCs w:val="22"/>
        </w:rPr>
        <w:t>You have the right to choose your own friends and join or set up groups, if it isn't harmful to others.</w:t>
      </w:r>
    </w:p>
    <w:p w14:paraId="490AD31C"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24</w:t>
      </w:r>
    </w:p>
    <w:p w14:paraId="176F6F58"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 have the right to the best health care possible, safe water to drink, nutritious food, a clean and safe environment, and information to help you stay well.</w:t>
      </w:r>
    </w:p>
    <w:p w14:paraId="02459CAF"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27</w:t>
      </w:r>
    </w:p>
    <w:p w14:paraId="19C11167"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lastRenderedPageBreak/>
        <w:t>You have the right to food, clothing, a safe place to live and to have your basic needs met. You should not be disadvantaged so that you can't do many of the things other kids can do.</w:t>
      </w:r>
    </w:p>
    <w:p w14:paraId="595D5862" w14:textId="77777777" w:rsidR="00F869C5" w:rsidRDefault="00F869C5" w:rsidP="00202937">
      <w:pPr>
        <w:rPr>
          <w:rFonts w:ascii="Century Gothic" w:hAnsi="Century Gothic" w:cs="Arial"/>
          <w:b/>
          <w:color w:val="00B050"/>
          <w:sz w:val="22"/>
          <w:szCs w:val="22"/>
        </w:rPr>
      </w:pPr>
    </w:p>
    <w:p w14:paraId="4A87F1C0" w14:textId="77777777" w:rsidR="00F869C5" w:rsidRDefault="00F869C5" w:rsidP="00202937">
      <w:pPr>
        <w:rPr>
          <w:rFonts w:ascii="Century Gothic" w:hAnsi="Century Gothic" w:cs="Arial"/>
          <w:b/>
          <w:color w:val="00B050"/>
          <w:sz w:val="22"/>
          <w:szCs w:val="22"/>
        </w:rPr>
      </w:pPr>
    </w:p>
    <w:p w14:paraId="3E762C8E" w14:textId="6D149AEA"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28</w:t>
      </w:r>
    </w:p>
    <w:p w14:paraId="71FB8DB3"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 have the right to a good quality education. You should be encouraged to go to school to the highest level you can.</w:t>
      </w:r>
    </w:p>
    <w:p w14:paraId="47245139"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29</w:t>
      </w:r>
    </w:p>
    <w:p w14:paraId="45A3E9B8"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Your education should help you use and develop your talents and abilities. It should also help you learn to live peacefully, protect the environment and respect other people.</w:t>
      </w:r>
    </w:p>
    <w:p w14:paraId="3AB2147A"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30</w:t>
      </w:r>
    </w:p>
    <w:p w14:paraId="1FB2C789"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 have the right to practice your own culture, language and religion - or any you choose. Minority and indigenous groups need special protection of this right.</w:t>
      </w:r>
    </w:p>
    <w:p w14:paraId="12105233"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31</w:t>
      </w:r>
    </w:p>
    <w:p w14:paraId="78AD4014" w14:textId="77777777" w:rsidR="00F96DDC" w:rsidRPr="00CA2365" w:rsidRDefault="00F96DDC" w:rsidP="00202937">
      <w:pPr>
        <w:rPr>
          <w:rFonts w:ascii="Century Gothic" w:hAnsi="Century Gothic" w:cs="Arial"/>
          <w:sz w:val="22"/>
          <w:szCs w:val="22"/>
        </w:rPr>
      </w:pPr>
      <w:r w:rsidRPr="00CA2365">
        <w:rPr>
          <w:rFonts w:ascii="Century Gothic" w:hAnsi="Century Gothic" w:cs="Arial"/>
          <w:sz w:val="22"/>
          <w:szCs w:val="22"/>
        </w:rPr>
        <w:t>You have the right to play and rest.</w:t>
      </w:r>
    </w:p>
    <w:p w14:paraId="7449B690" w14:textId="77777777" w:rsidR="00F96DDC" w:rsidRPr="00CA2365" w:rsidRDefault="00F96DDC" w:rsidP="00202937">
      <w:pPr>
        <w:rPr>
          <w:rFonts w:ascii="Century Gothic" w:hAnsi="Century Gothic" w:cs="Arial"/>
          <w:b/>
          <w:color w:val="00B050"/>
          <w:sz w:val="22"/>
          <w:szCs w:val="22"/>
        </w:rPr>
      </w:pPr>
      <w:r w:rsidRPr="00CA2365">
        <w:rPr>
          <w:rFonts w:ascii="Century Gothic" w:hAnsi="Century Gothic" w:cs="Arial"/>
          <w:b/>
          <w:color w:val="00B050"/>
          <w:sz w:val="22"/>
          <w:szCs w:val="22"/>
        </w:rPr>
        <w:t>Article 39</w:t>
      </w:r>
    </w:p>
    <w:p w14:paraId="6AEE5259" w14:textId="26228210" w:rsidR="00F96DDC" w:rsidRPr="00CA2365" w:rsidRDefault="00F96DDC" w:rsidP="00202937">
      <w:pPr>
        <w:rPr>
          <w:rFonts w:ascii="Century Gothic" w:hAnsi="Century Gothic" w:cs="Arial"/>
          <w:sz w:val="22"/>
          <w:szCs w:val="22"/>
        </w:rPr>
      </w:pPr>
      <w:r w:rsidRPr="77964928">
        <w:rPr>
          <w:rFonts w:ascii="Century Gothic" w:hAnsi="Century Gothic" w:cs="Arial"/>
          <w:sz w:val="22"/>
          <w:szCs w:val="22"/>
        </w:rPr>
        <w:t xml:space="preserve">You have the right to help if </w:t>
      </w:r>
      <w:r w:rsidR="7AE9F6DD" w:rsidRPr="77964928">
        <w:rPr>
          <w:rFonts w:ascii="Century Gothic" w:hAnsi="Century Gothic" w:cs="Arial"/>
          <w:sz w:val="22"/>
          <w:szCs w:val="22"/>
        </w:rPr>
        <w:t>you have</w:t>
      </w:r>
      <w:r w:rsidRPr="77964928">
        <w:rPr>
          <w:rFonts w:ascii="Century Gothic" w:hAnsi="Century Gothic" w:cs="Arial"/>
          <w:sz w:val="22"/>
          <w:szCs w:val="22"/>
        </w:rPr>
        <w:t xml:space="preserve"> been hurt, </w:t>
      </w:r>
      <w:r w:rsidR="5437F89E" w:rsidRPr="77964928">
        <w:rPr>
          <w:rFonts w:ascii="Century Gothic" w:hAnsi="Century Gothic" w:cs="Arial"/>
          <w:sz w:val="22"/>
          <w:szCs w:val="22"/>
        </w:rPr>
        <w:t>neglected,</w:t>
      </w:r>
      <w:r w:rsidRPr="77964928">
        <w:rPr>
          <w:rFonts w:ascii="Century Gothic" w:hAnsi="Century Gothic" w:cs="Arial"/>
          <w:sz w:val="22"/>
          <w:szCs w:val="22"/>
        </w:rPr>
        <w:t xml:space="preserve"> or badly treated.</w:t>
      </w:r>
    </w:p>
    <w:p w14:paraId="1D560BD0" w14:textId="5EA890E6" w:rsidR="00D7695E" w:rsidRPr="00CA2365" w:rsidRDefault="00D7695E" w:rsidP="00202937">
      <w:pPr>
        <w:rPr>
          <w:rFonts w:ascii="Century Gothic" w:hAnsi="Century Gothic" w:cs="Arial"/>
          <w:sz w:val="22"/>
          <w:szCs w:val="22"/>
        </w:rPr>
      </w:pPr>
    </w:p>
    <w:p w14:paraId="1DEE92C8" w14:textId="5C523E92" w:rsidR="00E9757C" w:rsidRPr="00F869C5" w:rsidRDefault="00E9757C" w:rsidP="00F869C5">
      <w:pPr>
        <w:pStyle w:val="Heading1"/>
        <w:rPr>
          <w:rFonts w:eastAsia="Arial"/>
        </w:rPr>
      </w:pPr>
      <w:bookmarkStart w:id="1" w:name="_Toc166668270"/>
      <w:r w:rsidRPr="00CA2365">
        <w:rPr>
          <w:rFonts w:eastAsia="Arial"/>
        </w:rPr>
        <w:t>Rights Respecting School</w:t>
      </w:r>
      <w:bookmarkEnd w:id="1"/>
    </w:p>
    <w:p w14:paraId="6481C0EB" w14:textId="259A3539" w:rsidR="00E9757C" w:rsidRPr="00CA2365" w:rsidRDefault="00E9757C" w:rsidP="00E9757C">
      <w:pPr>
        <w:pStyle w:val="BodyText"/>
        <w:spacing w:before="1"/>
        <w:ind w:left="120" w:right="216"/>
        <w:rPr>
          <w:rFonts w:ascii="Century Gothic" w:eastAsia="Arial" w:hAnsi="Century Gothic" w:cs="Arial"/>
          <w:sz w:val="22"/>
          <w:szCs w:val="22"/>
          <w:lang w:val="en-US"/>
        </w:rPr>
      </w:pPr>
      <w:r w:rsidRPr="00CA2365">
        <w:rPr>
          <w:rFonts w:ascii="Century Gothic" w:eastAsia="Arial" w:hAnsi="Century Gothic" w:cs="Arial"/>
          <w:sz w:val="22"/>
          <w:szCs w:val="22"/>
          <w:lang w:val="en-US"/>
        </w:rPr>
        <w:t xml:space="preserve">There will be times when children are unable to make the right choices. </w:t>
      </w:r>
    </w:p>
    <w:p w14:paraId="27F892D1" w14:textId="77777777" w:rsidR="00E9757C" w:rsidRPr="00CA2365" w:rsidRDefault="00E9757C" w:rsidP="00E9757C">
      <w:pPr>
        <w:pStyle w:val="BodyText"/>
        <w:spacing w:before="1"/>
        <w:ind w:left="120" w:right="216"/>
        <w:rPr>
          <w:rFonts w:ascii="Century Gothic" w:hAnsi="Century Gothic" w:cs="Arial"/>
          <w:sz w:val="22"/>
          <w:szCs w:val="22"/>
        </w:rPr>
      </w:pPr>
    </w:p>
    <w:p w14:paraId="60D2F566" w14:textId="77777777" w:rsidR="00E9757C" w:rsidRPr="00CA2365" w:rsidRDefault="00E9757C" w:rsidP="00033D22">
      <w:pPr>
        <w:pStyle w:val="ListParagraph"/>
        <w:numPr>
          <w:ilvl w:val="0"/>
          <w:numId w:val="11"/>
        </w:numPr>
        <w:rPr>
          <w:rFonts w:ascii="Century Gothic" w:eastAsia="Arial" w:hAnsi="Century Gothic" w:cs="Arial"/>
          <w:sz w:val="22"/>
          <w:szCs w:val="22"/>
        </w:rPr>
      </w:pPr>
      <w:r w:rsidRPr="00CA2365">
        <w:rPr>
          <w:rFonts w:ascii="Century Gothic" w:eastAsia="Arial" w:hAnsi="Century Gothic" w:cs="Arial"/>
          <w:sz w:val="22"/>
          <w:szCs w:val="22"/>
        </w:rPr>
        <w:t>It is important that we provide clear behavioural boundaries and guidelines within which our pupils operate.</w:t>
      </w:r>
    </w:p>
    <w:p w14:paraId="181D37D4" w14:textId="26620D16" w:rsidR="00E9757C" w:rsidRPr="00CA2365" w:rsidRDefault="00E9757C" w:rsidP="00033D22">
      <w:pPr>
        <w:pStyle w:val="ListParagraph"/>
        <w:numPr>
          <w:ilvl w:val="0"/>
          <w:numId w:val="11"/>
        </w:numPr>
        <w:rPr>
          <w:rFonts w:ascii="Century Gothic" w:eastAsia="Arial" w:hAnsi="Century Gothic" w:cs="Arial"/>
          <w:sz w:val="22"/>
          <w:szCs w:val="22"/>
        </w:rPr>
      </w:pPr>
      <w:r w:rsidRPr="77964928">
        <w:rPr>
          <w:rFonts w:ascii="Century Gothic" w:eastAsia="Arial" w:hAnsi="Century Gothic" w:cs="Arial"/>
          <w:sz w:val="22"/>
          <w:szCs w:val="22"/>
        </w:rPr>
        <w:t>It is equally important to remember to remain flexible yet consistent. Over rigid application of a ‘rule’ to some children may create more challenging behaviours than it was designed to avoid.</w:t>
      </w:r>
      <w:r w:rsidR="2524BFAB" w:rsidRPr="77964928">
        <w:rPr>
          <w:rFonts w:ascii="Century Gothic" w:eastAsia="Arial" w:hAnsi="Century Gothic" w:cs="Arial"/>
          <w:sz w:val="22"/>
          <w:szCs w:val="22"/>
        </w:rPr>
        <w:t xml:space="preserve"> Staff are trained to make dynamic risk assessments of children’s behaviour as part of their Team Teach </w:t>
      </w:r>
      <w:r w:rsidR="32756682" w:rsidRPr="77964928">
        <w:rPr>
          <w:rFonts w:ascii="Century Gothic" w:eastAsia="Arial" w:hAnsi="Century Gothic" w:cs="Arial"/>
          <w:sz w:val="22"/>
          <w:szCs w:val="22"/>
        </w:rPr>
        <w:t>CPD (Continuing Professional Development)</w:t>
      </w:r>
      <w:r w:rsidR="2524BFAB" w:rsidRPr="77964928">
        <w:rPr>
          <w:rFonts w:ascii="Century Gothic" w:eastAsia="Arial" w:hAnsi="Century Gothic" w:cs="Arial"/>
          <w:sz w:val="22"/>
          <w:szCs w:val="22"/>
        </w:rPr>
        <w:t>.</w:t>
      </w:r>
    </w:p>
    <w:p w14:paraId="33F37777" w14:textId="1A2B0329" w:rsidR="00E9757C" w:rsidRPr="00CA2365" w:rsidRDefault="619B89C4" w:rsidP="00033D22">
      <w:pPr>
        <w:pStyle w:val="ListParagraph"/>
        <w:numPr>
          <w:ilvl w:val="0"/>
          <w:numId w:val="11"/>
        </w:numPr>
        <w:rPr>
          <w:rFonts w:ascii="Century Gothic" w:eastAsia="Arial" w:hAnsi="Century Gothic" w:cs="Arial"/>
          <w:sz w:val="22"/>
          <w:szCs w:val="22"/>
        </w:rPr>
      </w:pPr>
      <w:r w:rsidRPr="77964928">
        <w:rPr>
          <w:rFonts w:ascii="Century Gothic" w:eastAsia="Arial" w:hAnsi="Century Gothic" w:cs="Arial"/>
          <w:sz w:val="22"/>
          <w:szCs w:val="22"/>
        </w:rPr>
        <w:t xml:space="preserve">Everyone is different, and at times, has </w:t>
      </w:r>
      <w:bookmarkStart w:id="2" w:name="_Int_3LL2bXIW"/>
      <w:r w:rsidRPr="77964928">
        <w:rPr>
          <w:rFonts w:ascii="Century Gothic" w:eastAsia="Arial" w:hAnsi="Century Gothic" w:cs="Arial"/>
          <w:sz w:val="22"/>
          <w:szCs w:val="22"/>
        </w:rPr>
        <w:t>different needs</w:t>
      </w:r>
      <w:bookmarkEnd w:id="2"/>
      <w:r w:rsidRPr="77964928">
        <w:rPr>
          <w:rFonts w:ascii="Century Gothic" w:eastAsia="Arial" w:hAnsi="Century Gothic" w:cs="Arial"/>
          <w:sz w:val="22"/>
          <w:szCs w:val="22"/>
        </w:rPr>
        <w:t>, but we have rights, and these should be respected by everyone.</w:t>
      </w:r>
    </w:p>
    <w:p w14:paraId="1E3AD398" w14:textId="77777777" w:rsidR="00E9757C" w:rsidRPr="00CA2365" w:rsidRDefault="00E9757C" w:rsidP="00033D22">
      <w:pPr>
        <w:pStyle w:val="ListParagraph"/>
        <w:numPr>
          <w:ilvl w:val="0"/>
          <w:numId w:val="11"/>
        </w:numPr>
        <w:rPr>
          <w:rFonts w:ascii="Century Gothic" w:eastAsia="Arial" w:hAnsi="Century Gothic" w:cs="Arial"/>
          <w:sz w:val="22"/>
          <w:szCs w:val="22"/>
        </w:rPr>
      </w:pPr>
      <w:r w:rsidRPr="00CA2365">
        <w:rPr>
          <w:rFonts w:ascii="Century Gothic" w:eastAsia="Arial" w:hAnsi="Century Gothic" w:cs="Arial"/>
          <w:sz w:val="22"/>
          <w:szCs w:val="22"/>
        </w:rPr>
        <w:t>All staff must take a flexible approach determined by the individual needs of pupils. This should be communicated effectively through class, and whole staff meetings to ensure consistency of approach.</w:t>
      </w:r>
    </w:p>
    <w:p w14:paraId="51D42D02" w14:textId="77777777" w:rsidR="00E9757C" w:rsidRPr="00CA2365" w:rsidRDefault="00E9757C" w:rsidP="00033D22">
      <w:pPr>
        <w:pStyle w:val="ListParagraph"/>
        <w:numPr>
          <w:ilvl w:val="0"/>
          <w:numId w:val="11"/>
        </w:numPr>
        <w:rPr>
          <w:rFonts w:ascii="Century Gothic" w:eastAsia="Arial" w:hAnsi="Century Gothic" w:cs="Arial"/>
          <w:sz w:val="22"/>
          <w:szCs w:val="22"/>
        </w:rPr>
      </w:pPr>
      <w:r w:rsidRPr="00CA2365">
        <w:rPr>
          <w:rFonts w:ascii="Century Gothic" w:eastAsia="Arial" w:hAnsi="Century Gothic" w:cs="Arial"/>
          <w:sz w:val="22"/>
          <w:szCs w:val="22"/>
        </w:rPr>
        <w:t>Children must be treated with dignity throughout the application of rules and boundaries. This includes the use of rights language and references to the 42 articles.</w:t>
      </w:r>
    </w:p>
    <w:p w14:paraId="53CF87CF" w14:textId="77777777" w:rsidR="00E9757C" w:rsidRPr="00CA2365" w:rsidRDefault="00E9757C" w:rsidP="00033D22">
      <w:pPr>
        <w:pStyle w:val="ListParagraph"/>
        <w:numPr>
          <w:ilvl w:val="0"/>
          <w:numId w:val="11"/>
        </w:numPr>
        <w:rPr>
          <w:rFonts w:ascii="Century Gothic" w:eastAsia="Arial" w:hAnsi="Century Gothic" w:cs="Arial"/>
          <w:b/>
          <w:bCs/>
          <w:sz w:val="22"/>
          <w:szCs w:val="22"/>
        </w:rPr>
      </w:pPr>
      <w:r w:rsidRPr="00CA2365">
        <w:rPr>
          <w:rFonts w:ascii="Century Gothic" w:eastAsia="Arial" w:hAnsi="Century Gothic" w:cs="Arial"/>
          <w:sz w:val="22"/>
          <w:szCs w:val="22"/>
        </w:rPr>
        <w:t>The class charters include statements that encourage children to adopt a range of positive attitudes and behaviours linked to their rights and the rights of others, as well as promoting children’s’ safety in school.</w:t>
      </w:r>
    </w:p>
    <w:p w14:paraId="5B99E11F" w14:textId="77777777" w:rsidR="00E9757C" w:rsidRPr="00CA2365" w:rsidRDefault="00E9757C" w:rsidP="00E9757C">
      <w:pPr>
        <w:rPr>
          <w:rFonts w:ascii="Century Gothic" w:eastAsia="Arial" w:hAnsi="Century Gothic" w:cs="Arial"/>
          <w:b/>
          <w:bCs/>
          <w:sz w:val="22"/>
          <w:szCs w:val="22"/>
        </w:rPr>
      </w:pPr>
    </w:p>
    <w:p w14:paraId="395E42B2" w14:textId="1FA896AA" w:rsidR="00E9757C" w:rsidRPr="00CA2365" w:rsidRDefault="00E9757C" w:rsidP="00033D22">
      <w:pPr>
        <w:pStyle w:val="Heading1"/>
        <w:rPr>
          <w:rFonts w:eastAsia="Arial"/>
        </w:rPr>
      </w:pPr>
      <w:bookmarkStart w:id="3" w:name="_Toc166668271"/>
      <w:r w:rsidRPr="00CA2365">
        <w:rPr>
          <w:rFonts w:eastAsia="Arial"/>
        </w:rPr>
        <w:t>The Duty Bearer’s Role</w:t>
      </w:r>
      <w:bookmarkEnd w:id="3"/>
    </w:p>
    <w:p w14:paraId="21A8C2EA" w14:textId="77777777" w:rsidR="00E9757C" w:rsidRPr="00CA2365" w:rsidRDefault="00E9757C" w:rsidP="00E9757C">
      <w:pPr>
        <w:rPr>
          <w:rFonts w:ascii="Century Gothic" w:eastAsia="Arial" w:hAnsi="Century Gothic" w:cs="Arial"/>
          <w:b/>
          <w:bCs/>
          <w:sz w:val="22"/>
          <w:szCs w:val="22"/>
        </w:rPr>
      </w:pPr>
    </w:p>
    <w:p w14:paraId="703177BC" w14:textId="1676B39F" w:rsidR="00E9757C" w:rsidRPr="00CA2365" w:rsidRDefault="4CA7CAD8" w:rsidP="00033D22">
      <w:pPr>
        <w:pStyle w:val="ListParagraph"/>
        <w:numPr>
          <w:ilvl w:val="0"/>
          <w:numId w:val="10"/>
        </w:num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All adults in our school are Duty Bearers, responsible for protecting and maintaining the children's rights (Rights Holders).</w:t>
      </w:r>
      <w:r w:rsidR="00E9757C" w:rsidRPr="77964928">
        <w:rPr>
          <w:rFonts w:ascii="Century Gothic" w:eastAsia="Arial" w:hAnsi="Century Gothic" w:cs="Arial"/>
          <w:sz w:val="22"/>
          <w:szCs w:val="22"/>
        </w:rPr>
        <w:t xml:space="preserve"> Duty Bearers need to establish consistent levels of acceptable behaviour with the support of parents, </w:t>
      </w:r>
      <w:r w:rsidR="2EFAB644" w:rsidRPr="77964928">
        <w:rPr>
          <w:rFonts w:ascii="Century Gothic" w:eastAsia="Arial" w:hAnsi="Century Gothic" w:cs="Arial"/>
          <w:sz w:val="22"/>
          <w:szCs w:val="22"/>
        </w:rPr>
        <w:t>governors,</w:t>
      </w:r>
      <w:r w:rsidR="00E9757C" w:rsidRPr="77964928">
        <w:rPr>
          <w:rFonts w:ascii="Century Gothic" w:eastAsia="Arial" w:hAnsi="Century Gothic" w:cs="Arial"/>
          <w:sz w:val="22"/>
          <w:szCs w:val="22"/>
        </w:rPr>
        <w:t xml:space="preserve"> and senior leaders</w:t>
      </w:r>
      <w:r w:rsidR="46A2EBF2" w:rsidRPr="77964928">
        <w:rPr>
          <w:rFonts w:ascii="Century Gothic" w:eastAsia="Arial" w:hAnsi="Century Gothic" w:cs="Arial"/>
          <w:sz w:val="22"/>
          <w:szCs w:val="22"/>
        </w:rPr>
        <w:t xml:space="preserve">. </w:t>
      </w:r>
      <w:r w:rsidR="00E9757C" w:rsidRPr="77964928">
        <w:rPr>
          <w:rFonts w:ascii="Century Gothic" w:eastAsia="Arial" w:hAnsi="Century Gothic" w:cs="Arial"/>
          <w:sz w:val="22"/>
          <w:szCs w:val="22"/>
        </w:rPr>
        <w:t>Positive expectations, praise and reward are the key to successful classroom management</w:t>
      </w:r>
      <w:r w:rsidR="39DCD93B" w:rsidRPr="77964928">
        <w:rPr>
          <w:rFonts w:ascii="Century Gothic" w:eastAsia="Arial" w:hAnsi="Century Gothic" w:cs="Arial"/>
          <w:sz w:val="22"/>
          <w:szCs w:val="22"/>
        </w:rPr>
        <w:t xml:space="preserve">. </w:t>
      </w:r>
      <w:r w:rsidR="00E9757C" w:rsidRPr="77964928">
        <w:rPr>
          <w:rFonts w:ascii="Century Gothic" w:eastAsia="Arial" w:hAnsi="Century Gothic" w:cs="Arial"/>
          <w:sz w:val="22"/>
          <w:szCs w:val="22"/>
        </w:rPr>
        <w:t>Pupils need to know how to make good choices</w:t>
      </w:r>
      <w:r w:rsidR="263AB927" w:rsidRPr="77964928">
        <w:rPr>
          <w:rFonts w:ascii="Century Gothic" w:eastAsia="Arial" w:hAnsi="Century Gothic" w:cs="Arial"/>
          <w:sz w:val="22"/>
          <w:szCs w:val="22"/>
        </w:rPr>
        <w:t xml:space="preserve"> and this is supported by our Skills for Life curriculum</w:t>
      </w:r>
      <w:r w:rsidR="1FE6F571" w:rsidRPr="77964928">
        <w:rPr>
          <w:rFonts w:ascii="Century Gothic" w:eastAsia="Arial" w:hAnsi="Century Gothic" w:cs="Arial"/>
          <w:sz w:val="22"/>
          <w:szCs w:val="22"/>
        </w:rPr>
        <w:t xml:space="preserve">. </w:t>
      </w:r>
      <w:r w:rsidR="00E9757C" w:rsidRPr="77964928">
        <w:rPr>
          <w:rFonts w:ascii="Century Gothic" w:eastAsia="Arial" w:hAnsi="Century Gothic" w:cs="Arial"/>
          <w:sz w:val="22"/>
          <w:szCs w:val="22"/>
        </w:rPr>
        <w:t>They need to receive consistent positive encouragement as a means of motivation</w:t>
      </w:r>
      <w:r w:rsidR="484017BB" w:rsidRPr="77964928">
        <w:rPr>
          <w:rFonts w:ascii="Century Gothic" w:eastAsia="Arial" w:hAnsi="Century Gothic" w:cs="Arial"/>
          <w:sz w:val="22"/>
          <w:szCs w:val="22"/>
        </w:rPr>
        <w:t xml:space="preserve">. </w:t>
      </w:r>
      <w:r w:rsidR="00E9757C" w:rsidRPr="77964928">
        <w:rPr>
          <w:rFonts w:ascii="Century Gothic" w:eastAsia="Arial" w:hAnsi="Century Gothic" w:cs="Arial"/>
          <w:sz w:val="22"/>
          <w:szCs w:val="22"/>
        </w:rPr>
        <w:t>They need to be taught to manage their own behaviour</w:t>
      </w:r>
      <w:r w:rsidR="403346C4" w:rsidRPr="77964928">
        <w:rPr>
          <w:rFonts w:ascii="Century Gothic" w:eastAsia="Arial" w:hAnsi="Century Gothic" w:cs="Arial"/>
          <w:sz w:val="22"/>
          <w:szCs w:val="22"/>
        </w:rPr>
        <w:t xml:space="preserve"> and develop their self-management and </w:t>
      </w:r>
      <w:r w:rsidR="67E31A1E" w:rsidRPr="77964928">
        <w:rPr>
          <w:rFonts w:ascii="Century Gothic" w:eastAsia="Arial" w:hAnsi="Century Gothic" w:cs="Arial"/>
          <w:sz w:val="22"/>
          <w:szCs w:val="22"/>
        </w:rPr>
        <w:t>self-belief</w:t>
      </w:r>
      <w:r w:rsidR="403346C4" w:rsidRPr="77964928">
        <w:rPr>
          <w:rFonts w:ascii="Century Gothic" w:eastAsia="Arial" w:hAnsi="Century Gothic" w:cs="Arial"/>
          <w:sz w:val="22"/>
          <w:szCs w:val="22"/>
        </w:rPr>
        <w:t xml:space="preserve"> skills</w:t>
      </w:r>
      <w:r w:rsidR="00E9757C" w:rsidRPr="77964928">
        <w:rPr>
          <w:rFonts w:ascii="Century Gothic" w:eastAsia="Arial" w:hAnsi="Century Gothic" w:cs="Arial"/>
          <w:sz w:val="22"/>
          <w:szCs w:val="22"/>
        </w:rPr>
        <w:t>. Staff need to recogni</w:t>
      </w:r>
      <w:r w:rsidR="402EDE06" w:rsidRPr="77964928">
        <w:rPr>
          <w:rFonts w:ascii="Century Gothic" w:eastAsia="Arial" w:hAnsi="Century Gothic" w:cs="Arial"/>
          <w:sz w:val="22"/>
          <w:szCs w:val="22"/>
        </w:rPr>
        <w:t>s</w:t>
      </w:r>
      <w:r w:rsidR="00E9757C" w:rsidRPr="77964928">
        <w:rPr>
          <w:rFonts w:ascii="Century Gothic" w:eastAsia="Arial" w:hAnsi="Century Gothic" w:cs="Arial"/>
          <w:sz w:val="22"/>
          <w:szCs w:val="22"/>
        </w:rPr>
        <w:t xml:space="preserve">e that </w:t>
      </w:r>
      <w:r w:rsidR="00E9757C" w:rsidRPr="77964928">
        <w:rPr>
          <w:rFonts w:ascii="Century Gothic" w:eastAsia="Arial" w:hAnsi="Century Gothic" w:cs="Arial"/>
          <w:sz w:val="22"/>
          <w:szCs w:val="22"/>
        </w:rPr>
        <w:lastRenderedPageBreak/>
        <w:t xml:space="preserve">effective conditions for learning (planning, pitch, pace, participation </w:t>
      </w:r>
      <w:r w:rsidR="187E918C" w:rsidRPr="77964928">
        <w:rPr>
          <w:rFonts w:ascii="Century Gothic" w:eastAsia="Arial" w:hAnsi="Century Gothic" w:cs="Arial"/>
          <w:sz w:val="22"/>
          <w:szCs w:val="22"/>
        </w:rPr>
        <w:t>etc.</w:t>
      </w:r>
      <w:r w:rsidR="00E9757C" w:rsidRPr="77964928">
        <w:rPr>
          <w:rFonts w:ascii="Century Gothic" w:eastAsia="Arial" w:hAnsi="Century Gothic" w:cs="Arial"/>
          <w:sz w:val="22"/>
          <w:szCs w:val="22"/>
        </w:rPr>
        <w:t>) will impact positively on general classroom behaviour. Staff need to understand the needs of each child</w:t>
      </w:r>
      <w:r w:rsidR="74451C04" w:rsidRPr="77964928">
        <w:rPr>
          <w:rFonts w:ascii="Century Gothic" w:eastAsia="Arial" w:hAnsi="Century Gothic" w:cs="Arial"/>
          <w:sz w:val="22"/>
          <w:szCs w:val="22"/>
        </w:rPr>
        <w:t xml:space="preserve"> and how children learn. Staff access training to support them </w:t>
      </w:r>
      <w:r w:rsidR="6782B704" w:rsidRPr="77964928">
        <w:rPr>
          <w:rFonts w:ascii="Century Gothic" w:eastAsia="Arial" w:hAnsi="Century Gothic" w:cs="Arial"/>
          <w:sz w:val="22"/>
          <w:szCs w:val="22"/>
        </w:rPr>
        <w:t>in understanding</w:t>
      </w:r>
      <w:r w:rsidR="74451C04" w:rsidRPr="77964928">
        <w:rPr>
          <w:rFonts w:ascii="Century Gothic" w:eastAsia="Arial" w:hAnsi="Century Gothic" w:cs="Arial"/>
          <w:sz w:val="22"/>
          <w:szCs w:val="22"/>
        </w:rPr>
        <w:t xml:space="preserve"> the children’s Special Educational Needs and Disabilities</w:t>
      </w:r>
      <w:r w:rsidR="03F9F05C" w:rsidRPr="77964928">
        <w:rPr>
          <w:rFonts w:ascii="Century Gothic" w:eastAsia="Arial" w:hAnsi="Century Gothic" w:cs="Arial"/>
          <w:sz w:val="22"/>
          <w:szCs w:val="22"/>
        </w:rPr>
        <w:t xml:space="preserve"> (SEND).</w:t>
      </w:r>
    </w:p>
    <w:p w14:paraId="46755CF3" w14:textId="77777777" w:rsidR="00CA2365" w:rsidRPr="00CA2365" w:rsidRDefault="00CA2365" w:rsidP="00033D22">
      <w:pPr>
        <w:pStyle w:val="Heading1"/>
      </w:pPr>
      <w:bookmarkStart w:id="4" w:name="_Toc166668272"/>
      <w:r w:rsidRPr="00CA2365">
        <w:t>Floor Charters</w:t>
      </w:r>
      <w:bookmarkEnd w:id="4"/>
    </w:p>
    <w:p w14:paraId="1F7BA4A8" w14:textId="77777777" w:rsidR="00CA2365" w:rsidRPr="00CA2365" w:rsidRDefault="00CA2365" w:rsidP="00CA2365">
      <w:pPr>
        <w:rPr>
          <w:rFonts w:ascii="Century Gothic" w:eastAsia="Times New Roman" w:hAnsi="Century Gothic" w:cs="Arial"/>
          <w:b/>
          <w:sz w:val="22"/>
          <w:szCs w:val="22"/>
          <w:lang w:val="en-GB"/>
        </w:rPr>
      </w:pPr>
    </w:p>
    <w:p w14:paraId="6568745B" w14:textId="77777777" w:rsidR="00CA2365" w:rsidRPr="00CA2365" w:rsidRDefault="00CA2365" w:rsidP="00CA2365">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The school has systems, charters and logical consequences which are reviewed with the children termly through the floor charter and discussed on admission with each child and their parents/carers. Logical consequences are personalised to the child to support the child to reflect on their behaviour. </w:t>
      </w:r>
    </w:p>
    <w:p w14:paraId="7344B127" w14:textId="77777777" w:rsidR="00CA2365" w:rsidRPr="00CA2365" w:rsidRDefault="00CA2365" w:rsidP="00CA2365">
      <w:pPr>
        <w:rPr>
          <w:rFonts w:ascii="Century Gothic" w:eastAsia="Times New Roman" w:hAnsi="Century Gothic" w:cs="Arial"/>
          <w:sz w:val="22"/>
          <w:szCs w:val="22"/>
          <w:lang w:val="en-GB"/>
        </w:rPr>
      </w:pPr>
    </w:p>
    <w:p w14:paraId="2D4D2D2A" w14:textId="77777777" w:rsidR="00CA2365" w:rsidRPr="00CA2365" w:rsidRDefault="00CA2365" w:rsidP="00CA2365">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We have one golden rule: </w:t>
      </w:r>
    </w:p>
    <w:p w14:paraId="04CA71D0" w14:textId="77777777" w:rsidR="00CA2365" w:rsidRPr="00CA2365" w:rsidRDefault="00CA2365" w:rsidP="00CA2365">
      <w:pPr>
        <w:jc w:val="center"/>
        <w:rPr>
          <w:rFonts w:ascii="Century Gothic" w:eastAsia="Times New Roman" w:hAnsi="Century Gothic" w:cs="Arial"/>
          <w:b/>
          <w:sz w:val="22"/>
          <w:szCs w:val="22"/>
          <w:lang w:val="en-GB"/>
        </w:rPr>
      </w:pPr>
      <w:r w:rsidRPr="00CA2365">
        <w:rPr>
          <w:rFonts w:ascii="Century Gothic" w:eastAsia="Times New Roman" w:hAnsi="Century Gothic" w:cs="Arial"/>
          <w:b/>
          <w:sz w:val="22"/>
          <w:szCs w:val="22"/>
          <w:lang w:val="en-GB"/>
        </w:rPr>
        <w:t>Treat others the way you want to be treated</w:t>
      </w:r>
    </w:p>
    <w:p w14:paraId="657CEBF6" w14:textId="77777777" w:rsidR="00CA2365" w:rsidRPr="00CA2365" w:rsidRDefault="00CA2365" w:rsidP="00CA2365">
      <w:pPr>
        <w:jc w:val="center"/>
        <w:rPr>
          <w:rFonts w:ascii="Century Gothic" w:eastAsia="Times New Roman" w:hAnsi="Century Gothic" w:cs="Arial"/>
          <w:b/>
          <w:sz w:val="22"/>
          <w:szCs w:val="22"/>
          <w:lang w:val="en-GB"/>
        </w:rPr>
      </w:pPr>
      <w:r w:rsidRPr="00CA2365">
        <w:rPr>
          <w:rFonts w:ascii="Century Gothic" w:eastAsia="Times New Roman" w:hAnsi="Century Gothic" w:cs="Arial"/>
          <w:b/>
          <w:sz w:val="22"/>
          <w:szCs w:val="22"/>
          <w:lang w:val="en-GB"/>
        </w:rPr>
        <w:t>(Article 2; all children have the UN Rights of the Child)</w:t>
      </w:r>
    </w:p>
    <w:p w14:paraId="04752D70" w14:textId="77777777" w:rsidR="00CA2365" w:rsidRPr="00CA2365" w:rsidRDefault="00CA2365" w:rsidP="00CA2365">
      <w:pPr>
        <w:rPr>
          <w:rFonts w:ascii="Century Gothic" w:eastAsia="Times New Roman" w:hAnsi="Century Gothic" w:cs="Arial"/>
          <w:sz w:val="22"/>
          <w:szCs w:val="22"/>
          <w:lang w:val="en-GB"/>
        </w:rPr>
      </w:pPr>
    </w:p>
    <w:p w14:paraId="1E5CD8D6" w14:textId="77777777" w:rsidR="00CA2365" w:rsidRPr="00CA2365" w:rsidRDefault="00CA2365" w:rsidP="00CA2365">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The floor charters for our Right Respecting School set out:</w:t>
      </w:r>
    </w:p>
    <w:p w14:paraId="6AF75797" w14:textId="68FFEA20"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Those rights selected from our 10 chosen UN Articles which are deemed to be most relevant, by the children each term</w:t>
      </w:r>
      <w:r w:rsidR="26418969" w:rsidRPr="77964928">
        <w:rPr>
          <w:rFonts w:ascii="Century Gothic" w:eastAsia="Times New Roman" w:hAnsi="Century Gothic" w:cs="Arial"/>
          <w:sz w:val="22"/>
          <w:szCs w:val="22"/>
          <w:lang w:val="en-GB"/>
        </w:rPr>
        <w:t xml:space="preserve">. </w:t>
      </w:r>
    </w:p>
    <w:p w14:paraId="2DE8317F" w14:textId="24B33DBA"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5DA927CB">
        <w:rPr>
          <w:rFonts w:ascii="Century Gothic" w:eastAsia="Times New Roman" w:hAnsi="Century Gothic" w:cs="Arial"/>
          <w:sz w:val="22"/>
          <w:szCs w:val="22"/>
          <w:lang w:val="en-GB"/>
        </w:rPr>
        <w:t xml:space="preserve">The rights are worded in language that is meaningful to the children (five are chosen for </w:t>
      </w:r>
      <w:r w:rsidR="7AB6C263" w:rsidRPr="5DA927CB">
        <w:rPr>
          <w:rFonts w:ascii="Century Gothic" w:eastAsia="Times New Roman" w:hAnsi="Century Gothic" w:cs="Arial"/>
          <w:sz w:val="22"/>
          <w:szCs w:val="22"/>
          <w:highlight w:val="yellow"/>
          <w:lang w:val="en-GB"/>
        </w:rPr>
        <w:t>middle and top floor</w:t>
      </w:r>
      <w:r w:rsidRPr="5DA927CB">
        <w:rPr>
          <w:rFonts w:ascii="Century Gothic" w:eastAsia="Times New Roman" w:hAnsi="Century Gothic" w:cs="Arial"/>
          <w:sz w:val="22"/>
          <w:szCs w:val="22"/>
          <w:lang w:val="en-GB"/>
        </w:rPr>
        <w:t xml:space="preserve">classes at Longsight and three focused rights for classes </w:t>
      </w:r>
      <w:r w:rsidR="4111F79C" w:rsidRPr="5DA927CB">
        <w:rPr>
          <w:rFonts w:ascii="Century Gothic" w:eastAsia="Times New Roman" w:hAnsi="Century Gothic" w:cs="Arial"/>
          <w:sz w:val="22"/>
          <w:szCs w:val="22"/>
          <w:highlight w:val="yellow"/>
          <w:lang w:val="en-GB"/>
        </w:rPr>
        <w:t xml:space="preserve">on ground floor and </w:t>
      </w:r>
      <w:r w:rsidRPr="5DA927CB">
        <w:rPr>
          <w:rFonts w:ascii="Century Gothic" w:eastAsia="Times New Roman" w:hAnsi="Century Gothic" w:cs="Arial"/>
          <w:sz w:val="22"/>
          <w:szCs w:val="22"/>
          <w:lang w:val="en-GB"/>
        </w:rPr>
        <w:t xml:space="preserve">at Withington). </w:t>
      </w:r>
    </w:p>
    <w:p w14:paraId="3FBF8F82" w14:textId="77777777"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Beside each right, actions are agreed between all children and staff to ensure that the rights can be realised and enjoyed by everyone.</w:t>
      </w:r>
    </w:p>
    <w:p w14:paraId="32F134CF" w14:textId="77777777"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All children and staff agree to the charter, for example by all signing it. What is agreed is then set out in a way that can be easily seen around the room / floor. </w:t>
      </w:r>
    </w:p>
    <w:p w14:paraId="6A83C715" w14:textId="77777777"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Charters are developed with the active participation of all children. They act as a reminder of the shared values and principles based on the UNICEF Rights of the Child and are applicable to all.</w:t>
      </w:r>
    </w:p>
    <w:p w14:paraId="5C796152" w14:textId="77777777"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These charters form the basis of the rewards and consequences systems agreed by staff and children. Each class will display the charter and the rewards and consequences associated with the choices pupils make in relation to the charter.</w:t>
      </w:r>
    </w:p>
    <w:p w14:paraId="379767D2" w14:textId="178971D2" w:rsidR="00CA2365" w:rsidRPr="00CA2365" w:rsidRDefault="00CA2365" w:rsidP="00033D22">
      <w:pPr>
        <w:pStyle w:val="ListParagraph"/>
        <w:numPr>
          <w:ilvl w:val="0"/>
          <w:numId w:val="28"/>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Classes use the flexibility of this approach to ensure the pupils’ developmental needs are considered in understanding and applying the behaviour, </w:t>
      </w:r>
      <w:r w:rsidR="28D57C1C" w:rsidRPr="77964928">
        <w:rPr>
          <w:rFonts w:ascii="Century Gothic" w:eastAsia="Times New Roman" w:hAnsi="Century Gothic" w:cs="Arial"/>
          <w:sz w:val="22"/>
          <w:szCs w:val="22"/>
          <w:lang w:val="en-GB"/>
        </w:rPr>
        <w:t>communication,</w:t>
      </w:r>
      <w:r w:rsidRPr="77964928">
        <w:rPr>
          <w:rFonts w:ascii="Century Gothic" w:eastAsia="Times New Roman" w:hAnsi="Century Gothic" w:cs="Arial"/>
          <w:sz w:val="22"/>
          <w:szCs w:val="22"/>
          <w:lang w:val="en-GB"/>
        </w:rPr>
        <w:t xml:space="preserve"> and relationships policy.</w:t>
      </w:r>
    </w:p>
    <w:p w14:paraId="663FC7ED" w14:textId="77777777" w:rsidR="00CA2365" w:rsidRPr="00CA2365" w:rsidRDefault="00CA2365" w:rsidP="00CA2365">
      <w:pPr>
        <w:spacing w:after="200" w:line="276" w:lineRule="auto"/>
        <w:rPr>
          <w:rFonts w:ascii="Century Gothic" w:eastAsia="Arial" w:hAnsi="Century Gothic" w:cs="Arial"/>
          <w:sz w:val="22"/>
          <w:szCs w:val="22"/>
        </w:rPr>
      </w:pPr>
    </w:p>
    <w:p w14:paraId="03CBBFD2" w14:textId="353BA820" w:rsidR="00D7695E" w:rsidRPr="00CA2365" w:rsidRDefault="00D7695E" w:rsidP="00202937">
      <w:pPr>
        <w:rPr>
          <w:rFonts w:ascii="Century Gothic" w:hAnsi="Century Gothic" w:cs="Arial"/>
          <w:sz w:val="22"/>
          <w:szCs w:val="22"/>
        </w:rPr>
      </w:pPr>
    </w:p>
    <w:p w14:paraId="4CAD92DD" w14:textId="2E15514D" w:rsidR="00D7695E" w:rsidRPr="00CA2365" w:rsidRDefault="00D7695E" w:rsidP="00202937">
      <w:pPr>
        <w:rPr>
          <w:rFonts w:ascii="Century Gothic" w:hAnsi="Century Gothic" w:cs="Arial"/>
          <w:sz w:val="22"/>
          <w:szCs w:val="22"/>
        </w:rPr>
      </w:pPr>
    </w:p>
    <w:p w14:paraId="02DCB372" w14:textId="462D1F72" w:rsidR="00E9757C" w:rsidRPr="00CA2365" w:rsidRDefault="00E9757C" w:rsidP="00202937">
      <w:pPr>
        <w:rPr>
          <w:rFonts w:ascii="Century Gothic" w:hAnsi="Century Gothic" w:cs="Arial"/>
          <w:sz w:val="22"/>
          <w:szCs w:val="22"/>
        </w:rPr>
      </w:pPr>
    </w:p>
    <w:p w14:paraId="4C1C34E0" w14:textId="4F516B0E" w:rsidR="00E9757C" w:rsidRPr="00CA2365" w:rsidRDefault="00E9757C" w:rsidP="00202937">
      <w:pPr>
        <w:rPr>
          <w:rFonts w:ascii="Century Gothic" w:hAnsi="Century Gothic" w:cs="Arial"/>
          <w:sz w:val="22"/>
          <w:szCs w:val="22"/>
        </w:rPr>
      </w:pPr>
    </w:p>
    <w:p w14:paraId="0184C5B7" w14:textId="2D469D6E" w:rsidR="00E9757C" w:rsidRPr="00CA2365" w:rsidRDefault="00E9757C" w:rsidP="00202937">
      <w:pPr>
        <w:rPr>
          <w:rFonts w:ascii="Century Gothic" w:hAnsi="Century Gothic" w:cs="Arial"/>
          <w:sz w:val="22"/>
          <w:szCs w:val="22"/>
        </w:rPr>
      </w:pPr>
    </w:p>
    <w:p w14:paraId="0912597C" w14:textId="63FC80E3" w:rsidR="00E9757C" w:rsidRPr="00CA2365" w:rsidRDefault="00E9757C" w:rsidP="00202937">
      <w:pPr>
        <w:rPr>
          <w:rFonts w:ascii="Century Gothic" w:hAnsi="Century Gothic" w:cs="Arial"/>
          <w:sz w:val="22"/>
          <w:szCs w:val="22"/>
        </w:rPr>
      </w:pPr>
    </w:p>
    <w:p w14:paraId="68E97E5F" w14:textId="797BB560" w:rsidR="00E9757C" w:rsidRPr="00CA2365" w:rsidRDefault="00E9757C" w:rsidP="00202937">
      <w:pPr>
        <w:rPr>
          <w:rFonts w:ascii="Century Gothic" w:hAnsi="Century Gothic" w:cs="Arial"/>
          <w:sz w:val="22"/>
          <w:szCs w:val="22"/>
        </w:rPr>
      </w:pPr>
    </w:p>
    <w:p w14:paraId="19EA2A60" w14:textId="4735D02C" w:rsidR="00E9757C" w:rsidRPr="00CA2365" w:rsidRDefault="00E9757C" w:rsidP="00202937">
      <w:pPr>
        <w:rPr>
          <w:rFonts w:ascii="Century Gothic" w:hAnsi="Century Gothic" w:cs="Arial"/>
          <w:sz w:val="22"/>
          <w:szCs w:val="22"/>
        </w:rPr>
      </w:pPr>
    </w:p>
    <w:p w14:paraId="76801407" w14:textId="4DB84527" w:rsidR="00E9757C" w:rsidRPr="00CA2365" w:rsidRDefault="00E9757C" w:rsidP="00202937">
      <w:pPr>
        <w:rPr>
          <w:rFonts w:ascii="Century Gothic" w:hAnsi="Century Gothic" w:cs="Arial"/>
          <w:sz w:val="22"/>
          <w:szCs w:val="22"/>
        </w:rPr>
      </w:pPr>
    </w:p>
    <w:p w14:paraId="3B0D5F51" w14:textId="0352D56F" w:rsidR="00B6743F" w:rsidRDefault="00B6743F">
      <w:pPr>
        <w:rPr>
          <w:rFonts w:ascii="Century Gothic" w:hAnsi="Century Gothic" w:cs="Arial"/>
          <w:sz w:val="22"/>
          <w:szCs w:val="22"/>
        </w:rPr>
      </w:pPr>
      <w:r>
        <w:rPr>
          <w:rFonts w:ascii="Century Gothic" w:hAnsi="Century Gothic" w:cs="Arial"/>
          <w:sz w:val="22"/>
          <w:szCs w:val="22"/>
        </w:rPr>
        <w:br w:type="page"/>
      </w:r>
    </w:p>
    <w:p w14:paraId="1BD2ADF6" w14:textId="77777777" w:rsidR="00E9757C" w:rsidRPr="00CA2365" w:rsidRDefault="00E9757C" w:rsidP="00B6743F">
      <w:pPr>
        <w:ind w:firstLine="720"/>
        <w:rPr>
          <w:rFonts w:ascii="Century Gothic" w:hAnsi="Century Gothic" w:cs="Arial"/>
          <w:sz w:val="22"/>
          <w:szCs w:val="22"/>
        </w:rPr>
      </w:pPr>
    </w:p>
    <w:p w14:paraId="1BCC3158" w14:textId="57965296" w:rsidR="00E9757C" w:rsidRPr="00CA2365" w:rsidRDefault="00E9757C" w:rsidP="00202937">
      <w:pPr>
        <w:rPr>
          <w:rFonts w:ascii="Century Gothic" w:hAnsi="Century Gothic" w:cs="Arial"/>
          <w:sz w:val="22"/>
          <w:szCs w:val="22"/>
        </w:rPr>
      </w:pPr>
    </w:p>
    <w:p w14:paraId="3CEB2ED1" w14:textId="01E03416" w:rsidR="00E9757C" w:rsidRPr="00CA2365" w:rsidRDefault="00E9757C" w:rsidP="00202937">
      <w:pPr>
        <w:rPr>
          <w:rFonts w:ascii="Century Gothic" w:hAnsi="Century Gothic"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5824E0" w:rsidRPr="00CA2365" w14:paraId="74D1AD1D" w14:textId="77777777" w:rsidTr="22D09D9F">
        <w:trPr>
          <w:jc w:val="center"/>
        </w:trPr>
        <w:tc>
          <w:tcPr>
            <w:tcW w:w="8413" w:type="dxa"/>
            <w:shd w:val="clear" w:color="auto" w:fill="008000"/>
          </w:tcPr>
          <w:p w14:paraId="43866965" w14:textId="6986D244" w:rsidR="005824E0" w:rsidRPr="00CA2365" w:rsidRDefault="00CA2365" w:rsidP="22D09D9F">
            <w:pPr>
              <w:jc w:val="center"/>
              <w:rPr>
                <w:rFonts w:ascii="Century Gothic" w:hAnsi="Century Gothic" w:cs="Arial"/>
                <w:b/>
                <w:bCs/>
                <w:color w:val="FFFFFF"/>
                <w:sz w:val="22"/>
                <w:szCs w:val="22"/>
              </w:rPr>
            </w:pPr>
            <w:r w:rsidRPr="00CA2365">
              <w:rPr>
                <w:rFonts w:ascii="Century Gothic" w:hAnsi="Century Gothic" w:cs="Arial"/>
                <w:sz w:val="22"/>
                <w:szCs w:val="22"/>
              </w:rPr>
              <w:br w:type="page"/>
            </w:r>
            <w:r w:rsidR="005824E0" w:rsidRPr="00CA2365">
              <w:rPr>
                <w:rFonts w:ascii="Century Gothic" w:hAnsi="Century Gothic" w:cs="Arial"/>
                <w:b/>
                <w:bCs/>
                <w:sz w:val="22"/>
                <w:szCs w:val="22"/>
              </w:rPr>
              <w:br w:type="page"/>
            </w:r>
            <w:r w:rsidRPr="00CA2365">
              <w:rPr>
                <w:rFonts w:ascii="Century Gothic" w:hAnsi="Century Gothic" w:cs="Arial"/>
                <w:b/>
                <w:bCs/>
                <w:color w:val="FFFFFF" w:themeColor="background1"/>
                <w:sz w:val="22"/>
                <w:szCs w:val="22"/>
              </w:rPr>
              <w:t>National Nurture School</w:t>
            </w:r>
          </w:p>
        </w:tc>
      </w:tr>
    </w:tbl>
    <w:p w14:paraId="70DF9E56" w14:textId="77777777" w:rsidR="003A2642" w:rsidRPr="00CA2365" w:rsidRDefault="003A2642" w:rsidP="00202937">
      <w:pPr>
        <w:rPr>
          <w:rFonts w:ascii="Century Gothic" w:hAnsi="Century Gothic" w:cs="Arial"/>
          <w:spacing w:val="12"/>
          <w:sz w:val="22"/>
          <w:szCs w:val="22"/>
          <w:shd w:val="clear" w:color="auto" w:fill="FFFFFF"/>
        </w:rPr>
      </w:pPr>
    </w:p>
    <w:p w14:paraId="7FFEC5EB" w14:textId="77777777" w:rsidR="005824E0" w:rsidRPr="00CA2365" w:rsidRDefault="005824E0" w:rsidP="00E9757C">
      <w:pPr>
        <w:pStyle w:val="Subhead2"/>
        <w:jc w:val="center"/>
        <w:rPr>
          <w:rFonts w:cs="Arial"/>
          <w:b w:val="0"/>
          <w:szCs w:val="22"/>
          <w:shd w:val="clear" w:color="auto" w:fill="FFFFFF"/>
        </w:rPr>
      </w:pPr>
      <w:r w:rsidRPr="00CA2365">
        <w:rPr>
          <w:rFonts w:cs="Arial"/>
          <w:b w:val="0"/>
          <w:szCs w:val="22"/>
          <w:shd w:val="clear" w:color="auto" w:fill="FFFFFF"/>
        </w:rPr>
        <w:t>The nurturing approach offers a range of opportunities for children and young people to engage with missing early nurturing experiences, giving them the social and emotional skills to do well at school and with peers, develop their resilience and their capacity to deal more confidently with the trials and tribulations of life, for life.</w:t>
      </w:r>
    </w:p>
    <w:p w14:paraId="44E871BC" w14:textId="77777777" w:rsidR="003A2642" w:rsidRPr="00CA2365" w:rsidRDefault="003A2642" w:rsidP="00202937">
      <w:pPr>
        <w:rPr>
          <w:rFonts w:ascii="Century Gothic" w:hAnsi="Century Gothic" w:cs="Arial"/>
          <w:spacing w:val="12"/>
          <w:sz w:val="22"/>
          <w:szCs w:val="22"/>
          <w:shd w:val="clear" w:color="auto" w:fill="FFFFFF"/>
        </w:rPr>
      </w:pPr>
    </w:p>
    <w:p w14:paraId="7378CBBC" w14:textId="6D65AF55" w:rsidR="003A2642" w:rsidRPr="00CA2365" w:rsidRDefault="003A2642" w:rsidP="64C32379">
      <w:pPr>
        <w:spacing w:after="200" w:line="276" w:lineRule="auto"/>
        <w:jc w:val="center"/>
        <w:rPr>
          <w:rFonts w:ascii="Century Gothic" w:eastAsia="Arial" w:hAnsi="Century Gothic" w:cs="Arial"/>
          <w:b/>
          <w:bCs/>
          <w:sz w:val="22"/>
          <w:szCs w:val="22"/>
        </w:rPr>
      </w:pPr>
      <w:r w:rsidRPr="00CA2365">
        <w:rPr>
          <w:rFonts w:ascii="Century Gothic" w:hAnsi="Century Gothic" w:cs="Arial"/>
          <w:noProof/>
          <w:sz w:val="22"/>
          <w:szCs w:val="22"/>
          <w:lang w:val="en-GB" w:eastAsia="en-GB"/>
        </w:rPr>
        <w:drawing>
          <wp:inline distT="0" distB="0" distL="0" distR="0" wp14:anchorId="3B548FB9" wp14:editId="461F460D">
            <wp:extent cx="4184102" cy="4320540"/>
            <wp:effectExtent l="0" t="0" r="6985" b="3810"/>
            <wp:docPr id="2" name="Picture 2" descr="C:\Users\k.eyre\AppData\Local\Microsoft\Windows\INetCache\Content.MSO\7F9776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4184102" cy="4320540"/>
                    </a:xfrm>
                    <a:prstGeom prst="rect">
                      <a:avLst/>
                    </a:prstGeom>
                  </pic:spPr>
                </pic:pic>
              </a:graphicData>
            </a:graphic>
          </wp:inline>
        </w:drawing>
      </w:r>
    </w:p>
    <w:p w14:paraId="1D5F07AC" w14:textId="77777777" w:rsidR="0082568B" w:rsidRPr="00CA2365" w:rsidRDefault="0082568B" w:rsidP="64C32379">
      <w:pPr>
        <w:pStyle w:val="Heading1"/>
        <w:jc w:val="center"/>
        <w:rPr>
          <w:rFonts w:eastAsia="Arial" w:cs="Arial"/>
          <w:iCs/>
          <w:sz w:val="22"/>
          <w:szCs w:val="22"/>
          <w:lang w:val="en-US"/>
        </w:rPr>
      </w:pPr>
    </w:p>
    <w:p w14:paraId="33301624" w14:textId="6212B61C" w:rsidR="5F37ADA2" w:rsidRPr="00033D22" w:rsidRDefault="5F37ADA2" w:rsidP="00033D22">
      <w:pPr>
        <w:jc w:val="center"/>
        <w:rPr>
          <w:b/>
          <w:bCs/>
        </w:rPr>
      </w:pPr>
      <w:r w:rsidRPr="00033D22">
        <w:rPr>
          <w:b/>
          <w:bCs/>
        </w:rPr>
        <w:t xml:space="preserve">“You </w:t>
      </w:r>
      <w:bookmarkStart w:id="5" w:name="_Int_9xRFTCgv"/>
      <w:r w:rsidRPr="00033D22">
        <w:rPr>
          <w:b/>
          <w:bCs/>
        </w:rPr>
        <w:t>can’t</w:t>
      </w:r>
      <w:bookmarkEnd w:id="5"/>
      <w:r w:rsidRPr="00033D22">
        <w:rPr>
          <w:b/>
          <w:bCs/>
        </w:rPr>
        <w:t xml:space="preserve"> teach children to behave better by making them feel worse. When children feel </w:t>
      </w:r>
      <w:r w:rsidR="277E1065" w:rsidRPr="00033D22">
        <w:rPr>
          <w:b/>
          <w:bCs/>
        </w:rPr>
        <w:t>better,</w:t>
      </w:r>
      <w:r w:rsidRPr="00033D22">
        <w:rPr>
          <w:b/>
          <w:bCs/>
        </w:rPr>
        <w:t xml:space="preserve"> they behave better.” - Pam Leo</w:t>
      </w:r>
    </w:p>
    <w:p w14:paraId="0E8921F3" w14:textId="5C9063FA" w:rsidR="5F37ADA2" w:rsidRPr="00CA2365" w:rsidRDefault="5F37ADA2" w:rsidP="64C32379">
      <w:pPr>
        <w:spacing w:before="1"/>
        <w:rPr>
          <w:rFonts w:ascii="Century Gothic" w:eastAsia="Arial" w:hAnsi="Century Gothic" w:cs="Arial"/>
          <w:b/>
          <w:bCs/>
          <w:iCs/>
          <w:sz w:val="22"/>
          <w:szCs w:val="22"/>
        </w:rPr>
      </w:pPr>
      <w:r w:rsidRPr="00CA2365">
        <w:rPr>
          <w:rFonts w:ascii="Century Gothic" w:eastAsia="Arial" w:hAnsi="Century Gothic" w:cs="Arial"/>
          <w:b/>
          <w:bCs/>
          <w:iCs/>
          <w:sz w:val="22"/>
          <w:szCs w:val="22"/>
        </w:rPr>
        <w:t xml:space="preserve"> </w:t>
      </w:r>
    </w:p>
    <w:p w14:paraId="6A41AC25" w14:textId="057A547B" w:rsidR="00D7695E" w:rsidRPr="00CA2365" w:rsidRDefault="00D7695E" w:rsidP="00D7695E">
      <w:pPr>
        <w:pStyle w:val="BodyText"/>
        <w:spacing w:before="1"/>
        <w:ind w:left="120" w:right="216"/>
        <w:rPr>
          <w:rFonts w:ascii="Century Gothic" w:hAnsi="Century Gothic" w:cs="Arial"/>
          <w:sz w:val="22"/>
          <w:szCs w:val="22"/>
        </w:rPr>
      </w:pPr>
      <w:r w:rsidRPr="00CA2365">
        <w:rPr>
          <w:rFonts w:ascii="Century Gothic" w:hAnsi="Century Gothic" w:cs="Arial"/>
          <w:sz w:val="22"/>
          <w:szCs w:val="22"/>
        </w:rPr>
        <w:t xml:space="preserve">We take a non-judgemental, </w:t>
      </w:r>
      <w:r w:rsidR="78F10287" w:rsidRPr="00CA2365">
        <w:rPr>
          <w:rFonts w:ascii="Century Gothic" w:hAnsi="Century Gothic" w:cs="Arial"/>
          <w:sz w:val="22"/>
          <w:szCs w:val="22"/>
        </w:rPr>
        <w:t>curious,</w:t>
      </w:r>
      <w:r w:rsidRPr="00CA2365">
        <w:rPr>
          <w:rFonts w:ascii="Century Gothic" w:hAnsi="Century Gothic" w:cs="Arial"/>
          <w:sz w:val="22"/>
          <w:szCs w:val="22"/>
        </w:rPr>
        <w:t xml:space="preserve"> and empathic attitude towards behaviour.</w:t>
      </w:r>
      <w:r w:rsidRPr="00CA2365">
        <w:rPr>
          <w:rFonts w:ascii="Century Gothic" w:hAnsi="Century Gothic" w:cs="Arial"/>
          <w:spacing w:val="40"/>
          <w:sz w:val="22"/>
          <w:szCs w:val="22"/>
        </w:rPr>
        <w:t xml:space="preserve"> </w:t>
      </w:r>
      <w:r w:rsidRPr="00CA2365">
        <w:rPr>
          <w:rFonts w:ascii="Century Gothic" w:hAnsi="Century Gothic" w:cs="Arial"/>
          <w:sz w:val="22"/>
          <w:szCs w:val="22"/>
        </w:rPr>
        <w:t>We encourage all adults in school</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respond</w:t>
      </w:r>
      <w:r w:rsidRPr="00CA2365">
        <w:rPr>
          <w:rFonts w:ascii="Century Gothic" w:hAnsi="Century Gothic" w:cs="Arial"/>
          <w:spacing w:val="-5"/>
          <w:sz w:val="22"/>
          <w:szCs w:val="22"/>
        </w:rPr>
        <w:t xml:space="preserve"> </w:t>
      </w:r>
      <w:r w:rsidRPr="00CA2365">
        <w:rPr>
          <w:rFonts w:ascii="Century Gothic" w:hAnsi="Century Gothic" w:cs="Arial"/>
          <w:sz w:val="22"/>
          <w:szCs w:val="22"/>
        </w:rPr>
        <w:t>in</w:t>
      </w:r>
      <w:r w:rsidRPr="00CA2365">
        <w:rPr>
          <w:rFonts w:ascii="Century Gothic" w:hAnsi="Century Gothic" w:cs="Arial"/>
          <w:spacing w:val="-4"/>
          <w:sz w:val="22"/>
          <w:szCs w:val="22"/>
        </w:rPr>
        <w:t xml:space="preserve"> </w:t>
      </w:r>
      <w:r w:rsidRPr="00CA2365">
        <w:rPr>
          <w:rFonts w:ascii="Century Gothic" w:hAnsi="Century Gothic" w:cs="Arial"/>
          <w:sz w:val="22"/>
          <w:szCs w:val="22"/>
        </w:rPr>
        <w:t>a</w:t>
      </w:r>
      <w:r w:rsidRPr="00CA2365">
        <w:rPr>
          <w:rFonts w:ascii="Century Gothic" w:hAnsi="Century Gothic" w:cs="Arial"/>
          <w:spacing w:val="-5"/>
          <w:sz w:val="22"/>
          <w:szCs w:val="22"/>
        </w:rPr>
        <w:t xml:space="preserve"> </w:t>
      </w:r>
      <w:r w:rsidRPr="00CA2365">
        <w:rPr>
          <w:rFonts w:ascii="Century Gothic" w:hAnsi="Century Gothic" w:cs="Arial"/>
          <w:sz w:val="22"/>
          <w:szCs w:val="22"/>
        </w:rPr>
        <w:t>way</w:t>
      </w:r>
      <w:r w:rsidRPr="00CA2365">
        <w:rPr>
          <w:rFonts w:ascii="Century Gothic" w:hAnsi="Century Gothic" w:cs="Arial"/>
          <w:spacing w:val="-5"/>
          <w:sz w:val="22"/>
          <w:szCs w:val="22"/>
        </w:rPr>
        <w:t xml:space="preserve"> </w:t>
      </w:r>
      <w:r w:rsidRPr="00CA2365">
        <w:rPr>
          <w:rFonts w:ascii="Century Gothic" w:hAnsi="Century Gothic" w:cs="Arial"/>
          <w:sz w:val="22"/>
          <w:szCs w:val="22"/>
        </w:rPr>
        <w:t>that</w:t>
      </w:r>
      <w:r w:rsidRPr="00CA2365">
        <w:rPr>
          <w:rFonts w:ascii="Century Gothic" w:hAnsi="Century Gothic" w:cs="Arial"/>
          <w:spacing w:val="-6"/>
          <w:sz w:val="22"/>
          <w:szCs w:val="22"/>
        </w:rPr>
        <w:t xml:space="preserve"> </w:t>
      </w:r>
      <w:r w:rsidRPr="00CA2365">
        <w:rPr>
          <w:rFonts w:ascii="Century Gothic" w:hAnsi="Century Gothic" w:cs="Arial"/>
          <w:sz w:val="22"/>
          <w:szCs w:val="22"/>
        </w:rPr>
        <w:t>focuses</w:t>
      </w:r>
      <w:r w:rsidRPr="00CA2365">
        <w:rPr>
          <w:rFonts w:ascii="Century Gothic" w:hAnsi="Century Gothic" w:cs="Arial"/>
          <w:spacing w:val="-5"/>
          <w:sz w:val="22"/>
          <w:szCs w:val="22"/>
        </w:rPr>
        <w:t xml:space="preserve"> </w:t>
      </w:r>
      <w:r w:rsidRPr="00CA2365">
        <w:rPr>
          <w:rFonts w:ascii="Century Gothic" w:hAnsi="Century Gothic" w:cs="Arial"/>
          <w:sz w:val="22"/>
          <w:szCs w:val="22"/>
        </w:rPr>
        <w:t>on</w:t>
      </w:r>
      <w:r w:rsidRPr="00CA2365">
        <w:rPr>
          <w:rFonts w:ascii="Century Gothic" w:hAnsi="Century Gothic" w:cs="Arial"/>
          <w:spacing w:val="-4"/>
          <w:sz w:val="22"/>
          <w:szCs w:val="22"/>
        </w:rPr>
        <w:t xml:space="preserve"> </w:t>
      </w:r>
      <w:r w:rsidRPr="00CA2365">
        <w:rPr>
          <w:rFonts w:ascii="Century Gothic" w:hAnsi="Century Gothic" w:cs="Arial"/>
          <w:sz w:val="22"/>
          <w:szCs w:val="22"/>
        </w:rPr>
        <w:t>the</w:t>
      </w:r>
      <w:r w:rsidRPr="00CA2365">
        <w:rPr>
          <w:rFonts w:ascii="Century Gothic" w:hAnsi="Century Gothic" w:cs="Arial"/>
          <w:spacing w:val="-5"/>
          <w:sz w:val="22"/>
          <w:szCs w:val="22"/>
        </w:rPr>
        <w:t xml:space="preserve"> </w:t>
      </w:r>
      <w:r w:rsidRPr="00CA2365">
        <w:rPr>
          <w:rFonts w:ascii="Century Gothic" w:hAnsi="Century Gothic" w:cs="Arial"/>
          <w:sz w:val="22"/>
          <w:szCs w:val="22"/>
        </w:rPr>
        <w:t>feelings</w:t>
      </w:r>
      <w:r w:rsidRPr="00CA2365">
        <w:rPr>
          <w:rFonts w:ascii="Century Gothic" w:hAnsi="Century Gothic" w:cs="Arial"/>
          <w:spacing w:val="-5"/>
          <w:sz w:val="22"/>
          <w:szCs w:val="22"/>
        </w:rPr>
        <w:t xml:space="preserve"> </w:t>
      </w:r>
      <w:r w:rsidRPr="00CA2365">
        <w:rPr>
          <w:rFonts w:ascii="Century Gothic" w:hAnsi="Century Gothic" w:cs="Arial"/>
          <w:sz w:val="22"/>
          <w:szCs w:val="22"/>
        </w:rPr>
        <w:t>and</w:t>
      </w:r>
      <w:r w:rsidRPr="00CA2365">
        <w:rPr>
          <w:rFonts w:ascii="Century Gothic" w:hAnsi="Century Gothic" w:cs="Arial"/>
          <w:spacing w:val="-5"/>
          <w:sz w:val="22"/>
          <w:szCs w:val="22"/>
        </w:rPr>
        <w:t xml:space="preserve"> </w:t>
      </w:r>
      <w:r w:rsidRPr="00CA2365">
        <w:rPr>
          <w:rFonts w:ascii="Century Gothic" w:hAnsi="Century Gothic" w:cs="Arial"/>
          <w:sz w:val="22"/>
          <w:szCs w:val="22"/>
        </w:rPr>
        <w:t>emotions</w:t>
      </w:r>
      <w:r w:rsidRPr="00CA2365">
        <w:rPr>
          <w:rFonts w:ascii="Century Gothic" w:hAnsi="Century Gothic" w:cs="Arial"/>
          <w:spacing w:val="-5"/>
          <w:sz w:val="22"/>
          <w:szCs w:val="22"/>
        </w:rPr>
        <w:t xml:space="preserve"> </w:t>
      </w:r>
      <w:r w:rsidRPr="00CA2365">
        <w:rPr>
          <w:rFonts w:ascii="Century Gothic" w:hAnsi="Century Gothic" w:cs="Arial"/>
          <w:sz w:val="22"/>
          <w:szCs w:val="22"/>
        </w:rPr>
        <w:t>that</w:t>
      </w:r>
      <w:r w:rsidRPr="00CA2365">
        <w:rPr>
          <w:rFonts w:ascii="Century Gothic" w:hAnsi="Century Gothic" w:cs="Arial"/>
          <w:spacing w:val="-4"/>
          <w:sz w:val="22"/>
          <w:szCs w:val="22"/>
        </w:rPr>
        <w:t xml:space="preserve"> </w:t>
      </w:r>
      <w:r w:rsidRPr="00CA2365">
        <w:rPr>
          <w:rFonts w:ascii="Century Gothic" w:hAnsi="Century Gothic" w:cs="Arial"/>
          <w:sz w:val="22"/>
          <w:szCs w:val="22"/>
        </w:rPr>
        <w:t>might</w:t>
      </w:r>
      <w:r w:rsidRPr="00CA2365">
        <w:rPr>
          <w:rFonts w:ascii="Century Gothic" w:hAnsi="Century Gothic" w:cs="Arial"/>
          <w:spacing w:val="-5"/>
          <w:sz w:val="22"/>
          <w:szCs w:val="22"/>
        </w:rPr>
        <w:t xml:space="preserve"> </w:t>
      </w:r>
      <w:r w:rsidRPr="00CA2365">
        <w:rPr>
          <w:rFonts w:ascii="Century Gothic" w:hAnsi="Century Gothic" w:cs="Arial"/>
          <w:sz w:val="22"/>
          <w:szCs w:val="22"/>
        </w:rPr>
        <w:t>drive</w:t>
      </w:r>
      <w:r w:rsidRPr="00CA2365">
        <w:rPr>
          <w:rFonts w:ascii="Century Gothic" w:hAnsi="Century Gothic" w:cs="Arial"/>
          <w:spacing w:val="-5"/>
          <w:sz w:val="22"/>
          <w:szCs w:val="22"/>
        </w:rPr>
        <w:t xml:space="preserve"> </w:t>
      </w:r>
      <w:r w:rsidRPr="00CA2365">
        <w:rPr>
          <w:rFonts w:ascii="Century Gothic" w:hAnsi="Century Gothic" w:cs="Arial"/>
          <w:sz w:val="22"/>
          <w:szCs w:val="22"/>
        </w:rPr>
        <w:t>certain</w:t>
      </w:r>
      <w:r w:rsidRPr="00CA2365">
        <w:rPr>
          <w:rFonts w:ascii="Century Gothic" w:hAnsi="Century Gothic" w:cs="Arial"/>
          <w:spacing w:val="-4"/>
          <w:sz w:val="22"/>
          <w:szCs w:val="22"/>
        </w:rPr>
        <w:t xml:space="preserve"> </w:t>
      </w:r>
      <w:r w:rsidRPr="00CA2365">
        <w:rPr>
          <w:rFonts w:ascii="Century Gothic" w:hAnsi="Century Gothic" w:cs="Arial"/>
          <w:sz w:val="22"/>
          <w:szCs w:val="22"/>
        </w:rPr>
        <w:t>behaviour,</w:t>
      </w:r>
      <w:r w:rsidRPr="00CA2365">
        <w:rPr>
          <w:rFonts w:ascii="Century Gothic" w:hAnsi="Century Gothic" w:cs="Arial"/>
          <w:spacing w:val="-5"/>
          <w:sz w:val="22"/>
          <w:szCs w:val="22"/>
        </w:rPr>
        <w:t xml:space="preserve"> </w:t>
      </w:r>
      <w:r w:rsidRPr="00CA2365">
        <w:rPr>
          <w:rFonts w:ascii="Century Gothic" w:hAnsi="Century Gothic" w:cs="Arial"/>
          <w:sz w:val="22"/>
          <w:szCs w:val="22"/>
        </w:rPr>
        <w:t>rather</w:t>
      </w:r>
      <w:r w:rsidRPr="00CA2365">
        <w:rPr>
          <w:rFonts w:ascii="Century Gothic" w:hAnsi="Century Gothic" w:cs="Arial"/>
          <w:spacing w:val="-5"/>
          <w:sz w:val="22"/>
          <w:szCs w:val="22"/>
        </w:rPr>
        <w:t xml:space="preserve"> </w:t>
      </w:r>
      <w:r w:rsidRPr="00CA2365">
        <w:rPr>
          <w:rFonts w:ascii="Century Gothic" w:hAnsi="Century Gothic" w:cs="Arial"/>
          <w:sz w:val="22"/>
          <w:szCs w:val="22"/>
        </w:rPr>
        <w:t>than the behaviour itself.</w:t>
      </w:r>
      <w:r w:rsidRPr="00CA2365">
        <w:rPr>
          <w:rFonts w:ascii="Century Gothic" w:hAnsi="Century Gothic" w:cs="Arial"/>
          <w:spacing w:val="40"/>
          <w:sz w:val="22"/>
          <w:szCs w:val="22"/>
        </w:rPr>
        <w:t xml:space="preserve"> </w:t>
      </w:r>
      <w:r w:rsidRPr="00CA2365">
        <w:rPr>
          <w:rFonts w:ascii="Century Gothic" w:hAnsi="Century Gothic" w:cs="Arial"/>
          <w:sz w:val="22"/>
          <w:szCs w:val="22"/>
        </w:rPr>
        <w:t>Children displaying anti-social behaviours need to be regarded as vulnerable rather than troublesome, and we all have a duty to explore this vulnerability and provide appropriate support.</w:t>
      </w:r>
    </w:p>
    <w:p w14:paraId="74760A1D" w14:textId="77777777" w:rsidR="00D7695E" w:rsidRPr="00CA2365" w:rsidRDefault="00D7695E" w:rsidP="00D7695E">
      <w:pPr>
        <w:pStyle w:val="BodyText"/>
        <w:spacing w:before="5"/>
        <w:rPr>
          <w:rFonts w:ascii="Century Gothic" w:hAnsi="Century Gothic" w:cs="Arial"/>
          <w:sz w:val="22"/>
          <w:szCs w:val="22"/>
        </w:rPr>
      </w:pPr>
    </w:p>
    <w:p w14:paraId="7B37B123" w14:textId="2F47C964" w:rsidR="00D7695E" w:rsidRPr="00CA2365" w:rsidRDefault="00D7695E" w:rsidP="00D7695E">
      <w:pPr>
        <w:pStyle w:val="BodyText"/>
        <w:spacing w:before="1"/>
        <w:ind w:left="120" w:right="216"/>
        <w:rPr>
          <w:rFonts w:ascii="Century Gothic" w:hAnsi="Century Gothic" w:cs="Arial"/>
          <w:sz w:val="22"/>
          <w:szCs w:val="22"/>
        </w:rPr>
      </w:pPr>
      <w:r w:rsidRPr="00CA2365">
        <w:rPr>
          <w:rFonts w:ascii="Century Gothic" w:hAnsi="Century Gothic" w:cs="Arial"/>
          <w:sz w:val="22"/>
          <w:szCs w:val="22"/>
        </w:rPr>
        <w:t>All</w:t>
      </w:r>
      <w:r w:rsidRPr="00CA2365">
        <w:rPr>
          <w:rFonts w:ascii="Century Gothic" w:hAnsi="Century Gothic" w:cs="Arial"/>
          <w:spacing w:val="-4"/>
          <w:sz w:val="22"/>
          <w:szCs w:val="22"/>
        </w:rPr>
        <w:t xml:space="preserve"> </w:t>
      </w:r>
      <w:r w:rsidRPr="00CA2365">
        <w:rPr>
          <w:rFonts w:ascii="Century Gothic" w:hAnsi="Century Gothic" w:cs="Arial"/>
          <w:sz w:val="22"/>
          <w:szCs w:val="22"/>
        </w:rPr>
        <w:t>behaviour</w:t>
      </w:r>
      <w:r w:rsidRPr="00CA2365">
        <w:rPr>
          <w:rFonts w:ascii="Century Gothic" w:hAnsi="Century Gothic" w:cs="Arial"/>
          <w:spacing w:val="-5"/>
          <w:sz w:val="22"/>
          <w:szCs w:val="22"/>
        </w:rPr>
        <w:t xml:space="preserve"> </w:t>
      </w:r>
      <w:r w:rsidRPr="00CA2365">
        <w:rPr>
          <w:rFonts w:ascii="Century Gothic" w:hAnsi="Century Gothic" w:cs="Arial"/>
          <w:sz w:val="22"/>
          <w:szCs w:val="22"/>
        </w:rPr>
        <w:t>is</w:t>
      </w:r>
      <w:r w:rsidRPr="00CA2365">
        <w:rPr>
          <w:rFonts w:ascii="Century Gothic" w:hAnsi="Century Gothic" w:cs="Arial"/>
          <w:spacing w:val="-5"/>
          <w:sz w:val="22"/>
          <w:szCs w:val="22"/>
        </w:rPr>
        <w:t xml:space="preserve"> </w:t>
      </w:r>
      <w:r w:rsidRPr="00CA2365">
        <w:rPr>
          <w:rFonts w:ascii="Century Gothic" w:hAnsi="Century Gothic" w:cs="Arial"/>
          <w:sz w:val="22"/>
          <w:szCs w:val="22"/>
        </w:rPr>
        <w:t>communication</w:t>
      </w:r>
      <w:r w:rsidRPr="00CA2365">
        <w:rPr>
          <w:rFonts w:ascii="Century Gothic" w:hAnsi="Century Gothic" w:cs="Arial"/>
          <w:spacing w:val="-4"/>
          <w:sz w:val="22"/>
          <w:szCs w:val="22"/>
        </w:rPr>
        <w:t xml:space="preserve"> </w:t>
      </w:r>
      <w:r w:rsidRPr="00CA2365">
        <w:rPr>
          <w:rFonts w:ascii="Century Gothic" w:hAnsi="Century Gothic" w:cs="Arial"/>
          <w:sz w:val="22"/>
          <w:szCs w:val="22"/>
        </w:rPr>
        <w:t>or</w:t>
      </w:r>
      <w:r w:rsidRPr="00CA2365">
        <w:rPr>
          <w:rFonts w:ascii="Century Gothic" w:hAnsi="Century Gothic" w:cs="Arial"/>
          <w:spacing w:val="-5"/>
          <w:sz w:val="22"/>
          <w:szCs w:val="22"/>
        </w:rPr>
        <w:t xml:space="preserve"> </w:t>
      </w:r>
      <w:r w:rsidRPr="00CA2365">
        <w:rPr>
          <w:rFonts w:ascii="Century Gothic" w:hAnsi="Century Gothic" w:cs="Arial"/>
          <w:sz w:val="22"/>
          <w:szCs w:val="22"/>
        </w:rPr>
        <w:t>a</w:t>
      </w:r>
      <w:r w:rsidRPr="00CA2365">
        <w:rPr>
          <w:rFonts w:ascii="Century Gothic" w:hAnsi="Century Gothic" w:cs="Arial"/>
          <w:spacing w:val="-5"/>
          <w:sz w:val="22"/>
          <w:szCs w:val="22"/>
        </w:rPr>
        <w:t xml:space="preserve"> </w:t>
      </w:r>
      <w:r w:rsidRPr="00CA2365">
        <w:rPr>
          <w:rFonts w:ascii="Century Gothic" w:hAnsi="Century Gothic" w:cs="Arial"/>
          <w:sz w:val="22"/>
          <w:szCs w:val="22"/>
        </w:rPr>
        <w:t>form</w:t>
      </w:r>
      <w:r w:rsidRPr="00CA2365">
        <w:rPr>
          <w:rFonts w:ascii="Century Gothic" w:hAnsi="Century Gothic" w:cs="Arial"/>
          <w:spacing w:val="-5"/>
          <w:sz w:val="22"/>
          <w:szCs w:val="22"/>
        </w:rPr>
        <w:t xml:space="preserve"> </w:t>
      </w:r>
      <w:r w:rsidRPr="00CA2365">
        <w:rPr>
          <w:rFonts w:ascii="Century Gothic" w:hAnsi="Century Gothic" w:cs="Arial"/>
          <w:sz w:val="22"/>
          <w:szCs w:val="22"/>
        </w:rPr>
        <w:t>of</w:t>
      </w:r>
      <w:r w:rsidRPr="00CA2365">
        <w:rPr>
          <w:rFonts w:ascii="Century Gothic" w:hAnsi="Century Gothic" w:cs="Arial"/>
          <w:spacing w:val="-4"/>
          <w:sz w:val="22"/>
          <w:szCs w:val="22"/>
        </w:rPr>
        <w:t xml:space="preserve"> </w:t>
      </w:r>
      <w:r w:rsidRPr="00CA2365">
        <w:rPr>
          <w:rFonts w:ascii="Century Gothic" w:hAnsi="Century Gothic" w:cs="Arial"/>
          <w:sz w:val="22"/>
          <w:szCs w:val="22"/>
        </w:rPr>
        <w:t>information.</w:t>
      </w:r>
      <w:r w:rsidRPr="00CA2365">
        <w:rPr>
          <w:rFonts w:ascii="Century Gothic" w:hAnsi="Century Gothic" w:cs="Arial"/>
          <w:spacing w:val="40"/>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4"/>
          <w:sz w:val="22"/>
          <w:szCs w:val="22"/>
        </w:rPr>
        <w:t xml:space="preserve"> </w:t>
      </w:r>
      <w:r w:rsidR="78A3C394" w:rsidRPr="00CA2365">
        <w:rPr>
          <w:rFonts w:ascii="Century Gothic" w:hAnsi="Century Gothic" w:cs="Arial"/>
          <w:sz w:val="22"/>
          <w:szCs w:val="22"/>
        </w:rPr>
        <w:t>are not</w:t>
      </w:r>
      <w:r w:rsidRPr="00CA2365">
        <w:rPr>
          <w:rFonts w:ascii="Century Gothic" w:hAnsi="Century Gothic" w:cs="Arial"/>
          <w:spacing w:val="-4"/>
          <w:sz w:val="22"/>
          <w:szCs w:val="22"/>
        </w:rPr>
        <w:t xml:space="preserve"> </w:t>
      </w:r>
      <w:r w:rsidRPr="00CA2365">
        <w:rPr>
          <w:rFonts w:ascii="Century Gothic" w:hAnsi="Century Gothic" w:cs="Arial"/>
          <w:sz w:val="22"/>
          <w:szCs w:val="22"/>
        </w:rPr>
        <w:t>deliberately</w:t>
      </w:r>
      <w:r w:rsidRPr="00CA2365">
        <w:rPr>
          <w:rFonts w:ascii="Century Gothic" w:hAnsi="Century Gothic" w:cs="Arial"/>
          <w:spacing w:val="-1"/>
          <w:sz w:val="22"/>
          <w:szCs w:val="22"/>
        </w:rPr>
        <w:t xml:space="preserve"> </w:t>
      </w:r>
      <w:r w:rsidRPr="00CA2365">
        <w:rPr>
          <w:rFonts w:ascii="Century Gothic" w:hAnsi="Century Gothic" w:cs="Arial"/>
          <w:sz w:val="22"/>
          <w:szCs w:val="22"/>
        </w:rPr>
        <w:t>choosing</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annoy,</w:t>
      </w:r>
      <w:r w:rsidRPr="00CA2365">
        <w:rPr>
          <w:rFonts w:ascii="Century Gothic" w:hAnsi="Century Gothic" w:cs="Arial"/>
          <w:spacing w:val="-7"/>
          <w:sz w:val="22"/>
          <w:szCs w:val="22"/>
        </w:rPr>
        <w:t xml:space="preserve"> </w:t>
      </w:r>
      <w:r w:rsidRPr="00CA2365">
        <w:rPr>
          <w:rFonts w:ascii="Century Gothic" w:hAnsi="Century Gothic" w:cs="Arial"/>
          <w:sz w:val="22"/>
          <w:szCs w:val="22"/>
        </w:rPr>
        <w:t>irritate</w:t>
      </w:r>
      <w:r w:rsidRPr="00CA2365">
        <w:rPr>
          <w:rFonts w:ascii="Century Gothic" w:hAnsi="Century Gothic" w:cs="Arial"/>
          <w:spacing w:val="-5"/>
          <w:sz w:val="22"/>
          <w:szCs w:val="22"/>
        </w:rPr>
        <w:t xml:space="preserve"> </w:t>
      </w:r>
      <w:r w:rsidRPr="00CA2365">
        <w:rPr>
          <w:rFonts w:ascii="Century Gothic" w:hAnsi="Century Gothic" w:cs="Arial"/>
          <w:sz w:val="22"/>
          <w:szCs w:val="22"/>
        </w:rPr>
        <w:t>or disrupt.</w:t>
      </w:r>
      <w:r w:rsidRPr="00CA2365">
        <w:rPr>
          <w:rFonts w:ascii="Century Gothic" w:hAnsi="Century Gothic" w:cs="Arial"/>
          <w:spacing w:val="40"/>
          <w:sz w:val="22"/>
          <w:szCs w:val="22"/>
        </w:rPr>
        <w:t xml:space="preserve"> </w:t>
      </w:r>
      <w:r w:rsidRPr="00CA2365">
        <w:rPr>
          <w:rFonts w:ascii="Century Gothic" w:hAnsi="Century Gothic" w:cs="Arial"/>
          <w:sz w:val="22"/>
          <w:szCs w:val="22"/>
        </w:rPr>
        <w:t>Their feelings are driving everything they are doing.</w:t>
      </w:r>
      <w:r w:rsidRPr="00CA2365">
        <w:rPr>
          <w:rFonts w:ascii="Century Gothic" w:hAnsi="Century Gothic" w:cs="Arial"/>
          <w:spacing w:val="40"/>
          <w:sz w:val="22"/>
          <w:szCs w:val="22"/>
        </w:rPr>
        <w:t xml:space="preserve"> </w:t>
      </w:r>
      <w:r w:rsidRPr="00CA2365">
        <w:rPr>
          <w:rFonts w:ascii="Century Gothic" w:hAnsi="Century Gothic" w:cs="Arial"/>
          <w:sz w:val="22"/>
          <w:szCs w:val="22"/>
        </w:rPr>
        <w:t>They are unable to rationalise that without being taught and supported to do so.</w:t>
      </w:r>
      <w:r w:rsidRPr="00CA2365">
        <w:rPr>
          <w:rFonts w:ascii="Century Gothic" w:hAnsi="Century Gothic" w:cs="Arial"/>
          <w:spacing w:val="40"/>
          <w:sz w:val="22"/>
          <w:szCs w:val="22"/>
        </w:rPr>
        <w:t xml:space="preserve"> </w:t>
      </w:r>
      <w:r w:rsidRPr="00CA2365">
        <w:rPr>
          <w:rFonts w:ascii="Century Gothic" w:hAnsi="Century Gothic" w:cs="Arial"/>
          <w:sz w:val="22"/>
          <w:szCs w:val="22"/>
        </w:rPr>
        <w:t xml:space="preserve">It is our role to recognise that </w:t>
      </w:r>
      <w:r w:rsidR="633FA35F" w:rsidRPr="00CA2365">
        <w:rPr>
          <w:rFonts w:ascii="Century Gothic" w:hAnsi="Century Gothic" w:cs="Arial"/>
          <w:sz w:val="22"/>
          <w:szCs w:val="22"/>
        </w:rPr>
        <w:t>they are</w:t>
      </w:r>
      <w:r w:rsidRPr="00CA2365">
        <w:rPr>
          <w:rFonts w:ascii="Century Gothic" w:hAnsi="Century Gothic" w:cs="Arial"/>
          <w:sz w:val="22"/>
          <w:szCs w:val="22"/>
        </w:rPr>
        <w:t xml:space="preserve"> trying to tell us something and we need to help them regulate.</w:t>
      </w:r>
    </w:p>
    <w:p w14:paraId="4470ACF1" w14:textId="0077CB67" w:rsidR="00D7695E" w:rsidRPr="00CA2365" w:rsidRDefault="00D7695E" w:rsidP="00D7695E">
      <w:pPr>
        <w:pStyle w:val="BodyText"/>
        <w:spacing w:before="1"/>
        <w:ind w:left="120" w:right="216"/>
        <w:rPr>
          <w:rFonts w:ascii="Century Gothic" w:hAnsi="Century Gothic" w:cs="Arial"/>
          <w:sz w:val="22"/>
          <w:szCs w:val="22"/>
        </w:rPr>
      </w:pPr>
    </w:p>
    <w:p w14:paraId="252D7AE8" w14:textId="60670301" w:rsidR="00D7695E" w:rsidRPr="00CA2365" w:rsidRDefault="00D7695E" w:rsidP="00D7695E">
      <w:pPr>
        <w:pStyle w:val="BodyText"/>
        <w:ind w:left="120"/>
        <w:rPr>
          <w:rFonts w:ascii="Century Gothic" w:hAnsi="Century Gothic" w:cs="Arial"/>
          <w:sz w:val="22"/>
          <w:szCs w:val="22"/>
        </w:rPr>
      </w:pPr>
      <w:r w:rsidRPr="00CA2365">
        <w:rPr>
          <w:rFonts w:ascii="Century Gothic" w:hAnsi="Century Gothic" w:cs="Arial"/>
          <w:sz w:val="22"/>
          <w:szCs w:val="22"/>
        </w:rPr>
        <w:lastRenderedPageBreak/>
        <w:t>Language is a vital means of communication.</w:t>
      </w:r>
      <w:r w:rsidRPr="00CA2365">
        <w:rPr>
          <w:rFonts w:ascii="Century Gothic" w:hAnsi="Century Gothic" w:cs="Arial"/>
          <w:spacing w:val="1"/>
          <w:sz w:val="22"/>
          <w:szCs w:val="22"/>
        </w:rPr>
        <w:t xml:space="preserve"> </w:t>
      </w:r>
      <w:r w:rsidRPr="00CA2365">
        <w:rPr>
          <w:rFonts w:ascii="Century Gothic" w:hAnsi="Century Gothic" w:cs="Arial"/>
          <w:sz w:val="22"/>
          <w:szCs w:val="22"/>
        </w:rPr>
        <w:t>At</w:t>
      </w:r>
      <w:r w:rsidRPr="00CA2365">
        <w:rPr>
          <w:rFonts w:ascii="Century Gothic" w:hAnsi="Century Gothic" w:cs="Arial"/>
          <w:spacing w:val="5"/>
          <w:sz w:val="22"/>
          <w:szCs w:val="22"/>
        </w:rPr>
        <w:t xml:space="preserve"> </w:t>
      </w:r>
      <w:r w:rsidRPr="00CA2365">
        <w:rPr>
          <w:rFonts w:ascii="Century Gothic" w:hAnsi="Century Gothic" w:cs="Arial"/>
          <w:sz w:val="22"/>
          <w:szCs w:val="22"/>
        </w:rPr>
        <w:t>Bridgelea,</w:t>
      </w:r>
      <w:r w:rsidRPr="00CA2365">
        <w:rPr>
          <w:rFonts w:ascii="Century Gothic" w:hAnsi="Century Gothic" w:cs="Arial"/>
          <w:spacing w:val="1"/>
          <w:sz w:val="22"/>
          <w:szCs w:val="22"/>
        </w:rPr>
        <w:t xml:space="preserve"> </w:t>
      </w:r>
      <w:r w:rsidRPr="00CA2365">
        <w:rPr>
          <w:rFonts w:ascii="Century Gothic" w:hAnsi="Century Gothic" w:cs="Arial"/>
          <w:sz w:val="22"/>
          <w:szCs w:val="22"/>
        </w:rPr>
        <w:t>we</w:t>
      </w:r>
      <w:r w:rsidRPr="00CA2365">
        <w:rPr>
          <w:rFonts w:ascii="Century Gothic" w:hAnsi="Century Gothic" w:cs="Arial"/>
          <w:spacing w:val="2"/>
          <w:sz w:val="22"/>
          <w:szCs w:val="22"/>
        </w:rPr>
        <w:t xml:space="preserve"> </w:t>
      </w:r>
      <w:r w:rsidRPr="00CA2365">
        <w:rPr>
          <w:rFonts w:ascii="Century Gothic" w:hAnsi="Century Gothic" w:cs="Arial"/>
          <w:sz w:val="22"/>
          <w:szCs w:val="22"/>
        </w:rPr>
        <w:t>only</w:t>
      </w:r>
      <w:r w:rsidRPr="00CA2365">
        <w:rPr>
          <w:rFonts w:ascii="Century Gothic" w:hAnsi="Century Gothic" w:cs="Arial"/>
          <w:spacing w:val="3"/>
          <w:sz w:val="22"/>
          <w:szCs w:val="22"/>
        </w:rPr>
        <w:t xml:space="preserve"> </w:t>
      </w:r>
      <w:r w:rsidRPr="00CA2365">
        <w:rPr>
          <w:rFonts w:ascii="Century Gothic" w:hAnsi="Century Gothic" w:cs="Arial"/>
          <w:sz w:val="22"/>
          <w:szCs w:val="22"/>
        </w:rPr>
        <w:t>use</w:t>
      </w:r>
      <w:r w:rsidRPr="00CA2365">
        <w:rPr>
          <w:rFonts w:ascii="Century Gothic" w:hAnsi="Century Gothic" w:cs="Arial"/>
          <w:spacing w:val="-1"/>
          <w:sz w:val="22"/>
          <w:szCs w:val="22"/>
        </w:rPr>
        <w:t xml:space="preserve"> </w:t>
      </w:r>
      <w:r w:rsidRPr="00CA2365">
        <w:rPr>
          <w:rFonts w:ascii="Century Gothic" w:hAnsi="Century Gothic" w:cs="Arial"/>
          <w:sz w:val="22"/>
          <w:szCs w:val="22"/>
        </w:rPr>
        <w:t>these</w:t>
      </w:r>
      <w:r w:rsidRPr="00CA2365">
        <w:rPr>
          <w:rFonts w:ascii="Century Gothic" w:hAnsi="Century Gothic" w:cs="Arial"/>
          <w:spacing w:val="2"/>
          <w:sz w:val="22"/>
          <w:szCs w:val="22"/>
        </w:rPr>
        <w:t xml:space="preserve"> </w:t>
      </w:r>
      <w:r w:rsidRPr="00CA2365">
        <w:rPr>
          <w:rFonts w:ascii="Century Gothic" w:hAnsi="Century Gothic" w:cs="Arial"/>
          <w:spacing w:val="-2"/>
          <w:sz w:val="22"/>
          <w:szCs w:val="22"/>
        </w:rPr>
        <w:t>terms:</w:t>
      </w:r>
    </w:p>
    <w:p w14:paraId="5CD0EB19" w14:textId="77777777" w:rsidR="00D7695E" w:rsidRPr="00CA2365" w:rsidRDefault="00D7695E" w:rsidP="00D7695E">
      <w:pPr>
        <w:pStyle w:val="BodyText"/>
        <w:spacing w:before="5"/>
        <w:rPr>
          <w:rFonts w:ascii="Century Gothic" w:hAnsi="Century Gothic" w:cs="Arial"/>
          <w:sz w:val="22"/>
          <w:szCs w:val="22"/>
        </w:rPr>
      </w:pPr>
    </w:p>
    <w:p w14:paraId="55D80F99" w14:textId="77777777" w:rsidR="00D7695E" w:rsidRPr="00CA2365" w:rsidRDefault="00D7695E" w:rsidP="00033D22">
      <w:pPr>
        <w:pStyle w:val="ListParagraph"/>
        <w:widowControl w:val="0"/>
        <w:numPr>
          <w:ilvl w:val="1"/>
          <w:numId w:val="37"/>
        </w:numPr>
        <w:tabs>
          <w:tab w:val="left" w:pos="840"/>
        </w:tabs>
        <w:autoSpaceDE w:val="0"/>
        <w:autoSpaceDN w:val="0"/>
        <w:ind w:hanging="360"/>
        <w:contextualSpacing w:val="0"/>
        <w:rPr>
          <w:rFonts w:ascii="Century Gothic" w:hAnsi="Century Gothic" w:cs="Arial"/>
          <w:sz w:val="22"/>
          <w:szCs w:val="22"/>
        </w:rPr>
      </w:pPr>
      <w:r w:rsidRPr="00CA2365">
        <w:rPr>
          <w:rFonts w:ascii="Century Gothic" w:hAnsi="Century Gothic" w:cs="Arial"/>
          <w:spacing w:val="-2"/>
          <w:sz w:val="22"/>
          <w:szCs w:val="22"/>
        </w:rPr>
        <w:t>Difficult/dangerous/unsocial</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or anti-social</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behaviour</w:t>
      </w:r>
    </w:p>
    <w:p w14:paraId="5CDB418A" w14:textId="77777777" w:rsidR="00D7695E" w:rsidRPr="00CA2365" w:rsidRDefault="00D7695E" w:rsidP="00033D22">
      <w:pPr>
        <w:pStyle w:val="ListParagraph"/>
        <w:widowControl w:val="0"/>
        <w:numPr>
          <w:ilvl w:val="1"/>
          <w:numId w:val="37"/>
        </w:numPr>
        <w:tabs>
          <w:tab w:val="left" w:pos="840"/>
        </w:tabs>
        <w:autoSpaceDE w:val="0"/>
        <w:autoSpaceDN w:val="0"/>
        <w:spacing w:before="8"/>
        <w:ind w:hanging="360"/>
        <w:contextualSpacing w:val="0"/>
        <w:rPr>
          <w:rFonts w:ascii="Century Gothic" w:hAnsi="Century Gothic" w:cs="Arial"/>
          <w:sz w:val="22"/>
          <w:szCs w:val="22"/>
        </w:rPr>
      </w:pPr>
      <w:r w:rsidRPr="00CA2365">
        <w:rPr>
          <w:rFonts w:ascii="Century Gothic" w:hAnsi="Century Gothic" w:cs="Arial"/>
          <w:sz w:val="22"/>
          <w:szCs w:val="22"/>
        </w:rPr>
        <w:t>A</w:t>
      </w:r>
      <w:r w:rsidRPr="00CA2365">
        <w:rPr>
          <w:rFonts w:ascii="Century Gothic" w:hAnsi="Century Gothic" w:cs="Arial"/>
          <w:spacing w:val="6"/>
          <w:sz w:val="22"/>
          <w:szCs w:val="22"/>
        </w:rPr>
        <w:t xml:space="preserve"> </w:t>
      </w:r>
      <w:r w:rsidRPr="00CA2365">
        <w:rPr>
          <w:rFonts w:ascii="Century Gothic" w:hAnsi="Century Gothic" w:cs="Arial"/>
          <w:sz w:val="22"/>
          <w:szCs w:val="22"/>
        </w:rPr>
        <w:t>child</w:t>
      </w:r>
      <w:r w:rsidRPr="00CA2365">
        <w:rPr>
          <w:rFonts w:ascii="Century Gothic" w:hAnsi="Century Gothic" w:cs="Arial"/>
          <w:spacing w:val="4"/>
          <w:sz w:val="22"/>
          <w:szCs w:val="22"/>
        </w:rPr>
        <w:t xml:space="preserve"> </w:t>
      </w:r>
      <w:r w:rsidRPr="00CA2365">
        <w:rPr>
          <w:rFonts w:ascii="Century Gothic" w:hAnsi="Century Gothic" w:cs="Arial"/>
          <w:sz w:val="22"/>
          <w:szCs w:val="22"/>
        </w:rPr>
        <w:t>is</w:t>
      </w:r>
      <w:r w:rsidRPr="00CA2365">
        <w:rPr>
          <w:rFonts w:ascii="Century Gothic" w:hAnsi="Century Gothic" w:cs="Arial"/>
          <w:spacing w:val="3"/>
          <w:sz w:val="22"/>
          <w:szCs w:val="22"/>
        </w:rPr>
        <w:t xml:space="preserve"> </w:t>
      </w:r>
      <w:r w:rsidRPr="00CA2365">
        <w:rPr>
          <w:rFonts w:ascii="Century Gothic" w:hAnsi="Century Gothic" w:cs="Arial"/>
          <w:sz w:val="22"/>
          <w:szCs w:val="22"/>
        </w:rPr>
        <w:t>in</w:t>
      </w:r>
      <w:r w:rsidRPr="00CA2365">
        <w:rPr>
          <w:rFonts w:ascii="Century Gothic" w:hAnsi="Century Gothic" w:cs="Arial"/>
          <w:spacing w:val="7"/>
          <w:sz w:val="22"/>
          <w:szCs w:val="22"/>
        </w:rPr>
        <w:t xml:space="preserve"> </w:t>
      </w:r>
      <w:r w:rsidRPr="00CA2365">
        <w:rPr>
          <w:rFonts w:ascii="Century Gothic" w:hAnsi="Century Gothic" w:cs="Arial"/>
          <w:sz w:val="22"/>
          <w:szCs w:val="22"/>
        </w:rPr>
        <w:t>crisis,</w:t>
      </w:r>
      <w:r w:rsidRPr="00CA2365">
        <w:rPr>
          <w:rFonts w:ascii="Century Gothic" w:hAnsi="Century Gothic" w:cs="Arial"/>
          <w:spacing w:val="5"/>
          <w:sz w:val="22"/>
          <w:szCs w:val="22"/>
        </w:rPr>
        <w:t xml:space="preserve"> </w:t>
      </w:r>
      <w:r w:rsidRPr="00CA2365">
        <w:rPr>
          <w:rFonts w:ascii="Century Gothic" w:hAnsi="Century Gothic" w:cs="Arial"/>
          <w:sz w:val="22"/>
          <w:szCs w:val="22"/>
        </w:rPr>
        <w:t>dysregulated</w:t>
      </w:r>
      <w:r w:rsidRPr="00CA2365">
        <w:rPr>
          <w:rFonts w:ascii="Century Gothic" w:hAnsi="Century Gothic" w:cs="Arial"/>
          <w:spacing w:val="5"/>
          <w:sz w:val="22"/>
          <w:szCs w:val="22"/>
        </w:rPr>
        <w:t xml:space="preserve"> </w:t>
      </w:r>
      <w:r w:rsidRPr="00CA2365">
        <w:rPr>
          <w:rFonts w:ascii="Century Gothic" w:hAnsi="Century Gothic" w:cs="Arial"/>
          <w:sz w:val="22"/>
          <w:szCs w:val="22"/>
        </w:rPr>
        <w:t>or</w:t>
      </w:r>
      <w:r w:rsidRPr="00CA2365">
        <w:rPr>
          <w:rFonts w:ascii="Century Gothic" w:hAnsi="Century Gothic" w:cs="Arial"/>
          <w:spacing w:val="4"/>
          <w:sz w:val="22"/>
          <w:szCs w:val="22"/>
        </w:rPr>
        <w:t xml:space="preserve"> </w:t>
      </w:r>
      <w:r w:rsidRPr="00CA2365">
        <w:rPr>
          <w:rFonts w:ascii="Century Gothic" w:hAnsi="Century Gothic" w:cs="Arial"/>
          <w:spacing w:val="-2"/>
          <w:sz w:val="22"/>
          <w:szCs w:val="22"/>
        </w:rPr>
        <w:t>distressed</w:t>
      </w:r>
    </w:p>
    <w:p w14:paraId="626E269E" w14:textId="70DDE93C" w:rsidR="00D7695E" w:rsidRPr="00CA2365" w:rsidRDefault="00D7695E" w:rsidP="5DA927CB">
      <w:pPr>
        <w:pStyle w:val="ListParagraph"/>
        <w:widowControl w:val="0"/>
        <w:numPr>
          <w:ilvl w:val="1"/>
          <w:numId w:val="37"/>
        </w:numPr>
        <w:tabs>
          <w:tab w:val="left" w:pos="840"/>
        </w:tabs>
        <w:autoSpaceDE w:val="0"/>
        <w:autoSpaceDN w:val="0"/>
        <w:spacing w:before="8"/>
        <w:ind w:hanging="360"/>
        <w:rPr>
          <w:rFonts w:ascii="Century Gothic" w:hAnsi="Century Gothic" w:cs="Arial"/>
          <w:sz w:val="22"/>
          <w:szCs w:val="22"/>
          <w:highlight w:val="yellow"/>
        </w:rPr>
      </w:pPr>
      <w:r w:rsidRPr="00CA2365">
        <w:rPr>
          <w:rFonts w:ascii="Century Gothic" w:hAnsi="Century Gothic" w:cs="Arial"/>
          <w:sz w:val="22"/>
          <w:szCs w:val="22"/>
        </w:rPr>
        <w:t>A</w:t>
      </w:r>
      <w:r w:rsidRPr="00CA2365">
        <w:rPr>
          <w:rFonts w:ascii="Century Gothic" w:hAnsi="Century Gothic" w:cs="Arial"/>
          <w:spacing w:val="-4"/>
          <w:sz w:val="22"/>
          <w:szCs w:val="22"/>
        </w:rPr>
        <w:t xml:space="preserve"> </w:t>
      </w:r>
      <w:r w:rsidRPr="00CA2365">
        <w:rPr>
          <w:rFonts w:ascii="Century Gothic" w:hAnsi="Century Gothic" w:cs="Arial"/>
          <w:sz w:val="22"/>
          <w:szCs w:val="22"/>
        </w:rPr>
        <w:t>child</w:t>
      </w:r>
      <w:r w:rsidRPr="00CA2365">
        <w:rPr>
          <w:rFonts w:ascii="Century Gothic" w:hAnsi="Century Gothic" w:cs="Arial"/>
          <w:spacing w:val="-5"/>
          <w:sz w:val="22"/>
          <w:szCs w:val="22"/>
        </w:rPr>
        <w:t xml:space="preserve"> </w:t>
      </w:r>
      <w:r w:rsidRPr="00CA2365">
        <w:rPr>
          <w:rFonts w:ascii="Century Gothic" w:hAnsi="Century Gothic" w:cs="Arial"/>
          <w:sz w:val="22"/>
          <w:szCs w:val="22"/>
        </w:rPr>
        <w:t>is</w:t>
      </w:r>
      <w:r w:rsidRPr="00CA2365">
        <w:rPr>
          <w:rFonts w:ascii="Century Gothic" w:hAnsi="Century Gothic" w:cs="Arial"/>
          <w:spacing w:val="-5"/>
          <w:sz w:val="22"/>
          <w:szCs w:val="22"/>
        </w:rPr>
        <w:t xml:space="preserve"> </w:t>
      </w:r>
      <w:r w:rsidRPr="00CA2365">
        <w:rPr>
          <w:rFonts w:ascii="Century Gothic" w:hAnsi="Century Gothic" w:cs="Arial"/>
          <w:sz w:val="22"/>
          <w:szCs w:val="22"/>
        </w:rPr>
        <w:t>attention</w:t>
      </w:r>
      <w:r w:rsidRPr="00CA2365">
        <w:rPr>
          <w:rFonts w:ascii="Century Gothic" w:hAnsi="Century Gothic" w:cs="Arial"/>
          <w:spacing w:val="-3"/>
          <w:sz w:val="22"/>
          <w:szCs w:val="22"/>
        </w:rPr>
        <w:t xml:space="preserve"> </w:t>
      </w:r>
      <w:r w:rsidRPr="00CA2365">
        <w:rPr>
          <w:rFonts w:ascii="Century Gothic" w:hAnsi="Century Gothic" w:cs="Arial"/>
          <w:sz w:val="22"/>
          <w:szCs w:val="22"/>
        </w:rPr>
        <w:t>needing</w:t>
      </w:r>
      <w:r w:rsidRPr="00CA2365">
        <w:rPr>
          <w:rFonts w:ascii="Century Gothic" w:hAnsi="Century Gothic" w:cs="Arial"/>
          <w:spacing w:val="-5"/>
          <w:sz w:val="22"/>
          <w:szCs w:val="22"/>
        </w:rPr>
        <w:t xml:space="preserve"> </w:t>
      </w:r>
      <w:r w:rsidRPr="00CA2365">
        <w:rPr>
          <w:rFonts w:ascii="Century Gothic" w:hAnsi="Century Gothic" w:cs="Arial"/>
          <w:sz w:val="22"/>
          <w:szCs w:val="22"/>
        </w:rPr>
        <w:t>not</w:t>
      </w:r>
      <w:r w:rsidRPr="00CA2365">
        <w:rPr>
          <w:rFonts w:ascii="Century Gothic" w:hAnsi="Century Gothic" w:cs="Arial"/>
          <w:spacing w:val="-4"/>
          <w:sz w:val="22"/>
          <w:szCs w:val="22"/>
        </w:rPr>
        <w:t xml:space="preserve"> </w:t>
      </w:r>
      <w:r w:rsidRPr="00CA2365">
        <w:rPr>
          <w:rFonts w:ascii="Century Gothic" w:hAnsi="Century Gothic" w:cs="Arial"/>
          <w:sz w:val="22"/>
          <w:szCs w:val="22"/>
        </w:rPr>
        <w:t>attention</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seeking</w:t>
      </w:r>
      <w:r w:rsidR="29B416E8" w:rsidRPr="00CA2365">
        <w:rPr>
          <w:rFonts w:ascii="Century Gothic" w:hAnsi="Century Gothic" w:cs="Arial"/>
          <w:spacing w:val="-2"/>
          <w:sz w:val="22"/>
          <w:szCs w:val="22"/>
        </w:rPr>
        <w:t xml:space="preserve"> </w:t>
      </w:r>
      <w:r w:rsidR="29B416E8" w:rsidRPr="5DA927CB">
        <w:rPr>
          <w:rFonts w:ascii="Century Gothic" w:hAnsi="Century Gothic" w:cs="Arial"/>
          <w:spacing w:val="-2"/>
          <w:sz w:val="22"/>
          <w:szCs w:val="22"/>
          <w:highlight w:val="yellow"/>
        </w:rPr>
        <w:t>or attachment seeking</w:t>
      </w:r>
    </w:p>
    <w:p w14:paraId="36CC7349" w14:textId="77777777" w:rsidR="00D7695E" w:rsidRPr="00CA2365" w:rsidRDefault="00D7695E" w:rsidP="00033D22">
      <w:pPr>
        <w:pStyle w:val="ListParagraph"/>
        <w:widowControl w:val="0"/>
        <w:numPr>
          <w:ilvl w:val="1"/>
          <w:numId w:val="37"/>
        </w:numPr>
        <w:tabs>
          <w:tab w:val="left" w:pos="840"/>
        </w:tabs>
        <w:autoSpaceDE w:val="0"/>
        <w:autoSpaceDN w:val="0"/>
        <w:spacing w:before="8"/>
        <w:ind w:hanging="360"/>
        <w:contextualSpacing w:val="0"/>
        <w:rPr>
          <w:rFonts w:ascii="Century Gothic" w:hAnsi="Century Gothic" w:cs="Arial"/>
          <w:sz w:val="22"/>
          <w:szCs w:val="22"/>
        </w:rPr>
      </w:pPr>
      <w:r w:rsidRPr="00CA2365">
        <w:rPr>
          <w:rFonts w:ascii="Century Gothic" w:hAnsi="Century Gothic" w:cs="Arial"/>
          <w:sz w:val="22"/>
          <w:szCs w:val="22"/>
        </w:rPr>
        <w:t>A</w:t>
      </w:r>
      <w:r w:rsidRPr="00CA2365">
        <w:rPr>
          <w:rFonts w:ascii="Century Gothic" w:hAnsi="Century Gothic" w:cs="Arial"/>
          <w:spacing w:val="10"/>
          <w:sz w:val="22"/>
          <w:szCs w:val="22"/>
        </w:rPr>
        <w:t xml:space="preserve"> </w:t>
      </w:r>
      <w:r w:rsidRPr="00CA2365">
        <w:rPr>
          <w:rFonts w:ascii="Century Gothic" w:hAnsi="Century Gothic" w:cs="Arial"/>
          <w:sz w:val="22"/>
          <w:szCs w:val="22"/>
        </w:rPr>
        <w:t>child</w:t>
      </w:r>
      <w:r w:rsidRPr="00CA2365">
        <w:rPr>
          <w:rFonts w:ascii="Century Gothic" w:hAnsi="Century Gothic" w:cs="Arial"/>
          <w:spacing w:val="10"/>
          <w:sz w:val="22"/>
          <w:szCs w:val="22"/>
        </w:rPr>
        <w:t xml:space="preserve"> </w:t>
      </w:r>
      <w:r w:rsidRPr="00CA2365">
        <w:rPr>
          <w:rFonts w:ascii="Century Gothic" w:hAnsi="Century Gothic" w:cs="Arial"/>
          <w:sz w:val="22"/>
          <w:szCs w:val="22"/>
        </w:rPr>
        <w:t>has</w:t>
      </w:r>
      <w:r w:rsidRPr="00CA2365">
        <w:rPr>
          <w:rFonts w:ascii="Century Gothic" w:hAnsi="Century Gothic" w:cs="Arial"/>
          <w:spacing w:val="9"/>
          <w:sz w:val="22"/>
          <w:szCs w:val="22"/>
        </w:rPr>
        <w:t xml:space="preserve"> </w:t>
      </w:r>
      <w:r w:rsidRPr="00CA2365">
        <w:rPr>
          <w:rFonts w:ascii="Century Gothic" w:hAnsi="Century Gothic" w:cs="Arial"/>
          <w:sz w:val="22"/>
          <w:szCs w:val="22"/>
        </w:rPr>
        <w:t>additional</w:t>
      </w:r>
      <w:r w:rsidRPr="00CA2365">
        <w:rPr>
          <w:rFonts w:ascii="Century Gothic" w:hAnsi="Century Gothic" w:cs="Arial"/>
          <w:spacing w:val="11"/>
          <w:sz w:val="22"/>
          <w:szCs w:val="22"/>
        </w:rPr>
        <w:t xml:space="preserve"> </w:t>
      </w:r>
      <w:r w:rsidRPr="00CA2365">
        <w:rPr>
          <w:rFonts w:ascii="Century Gothic" w:hAnsi="Century Gothic" w:cs="Arial"/>
          <w:spacing w:val="-4"/>
          <w:sz w:val="22"/>
          <w:szCs w:val="22"/>
        </w:rPr>
        <w:t>needs</w:t>
      </w:r>
    </w:p>
    <w:p w14:paraId="0EC2EEA3" w14:textId="77777777" w:rsidR="00D7695E" w:rsidRPr="00CA2365" w:rsidRDefault="00D7695E" w:rsidP="00D7695E">
      <w:pPr>
        <w:pStyle w:val="BodyText"/>
        <w:spacing w:before="1"/>
        <w:ind w:left="120" w:right="216"/>
        <w:rPr>
          <w:rFonts w:ascii="Century Gothic" w:hAnsi="Century Gothic" w:cs="Arial"/>
          <w:sz w:val="22"/>
          <w:szCs w:val="22"/>
        </w:rPr>
      </w:pPr>
    </w:p>
    <w:p w14:paraId="366ED3F1" w14:textId="77777777" w:rsidR="00D7695E" w:rsidRPr="00CA2365" w:rsidRDefault="00D7695E" w:rsidP="00D7695E">
      <w:pPr>
        <w:pStyle w:val="BodyText"/>
        <w:spacing w:before="1"/>
        <w:ind w:left="120" w:right="216"/>
        <w:rPr>
          <w:rFonts w:ascii="Century Gothic" w:hAnsi="Century Gothic" w:cs="Arial"/>
          <w:sz w:val="22"/>
          <w:szCs w:val="22"/>
        </w:rPr>
      </w:pPr>
    </w:p>
    <w:p w14:paraId="3F6C91C4" w14:textId="47D3F06C" w:rsidR="00E9757C" w:rsidRPr="00033D22" w:rsidRDefault="00E9757C" w:rsidP="00033D22">
      <w:pPr>
        <w:pStyle w:val="Heading1"/>
      </w:pPr>
      <w:bookmarkStart w:id="6" w:name="_Toc166668273"/>
      <w:r w:rsidRPr="77964928">
        <w:t>Developing</w:t>
      </w:r>
      <w:r w:rsidRPr="77964928">
        <w:rPr>
          <w:spacing w:val="1"/>
        </w:rPr>
        <w:t xml:space="preserve"> </w:t>
      </w:r>
      <w:r w:rsidRPr="77964928">
        <w:t>trusting</w:t>
      </w:r>
      <w:r w:rsidRPr="77964928">
        <w:rPr>
          <w:spacing w:val="2"/>
        </w:rPr>
        <w:t xml:space="preserve"> </w:t>
      </w:r>
      <w:r w:rsidRPr="77964928">
        <w:t>relationships</w:t>
      </w:r>
      <w:r w:rsidRPr="77964928">
        <w:rPr>
          <w:spacing w:val="2"/>
        </w:rPr>
        <w:t xml:space="preserve"> </w:t>
      </w:r>
      <w:r w:rsidRPr="77964928">
        <w:t>with</w:t>
      </w:r>
      <w:r w:rsidRPr="77964928">
        <w:rPr>
          <w:spacing w:val="2"/>
        </w:rPr>
        <w:t xml:space="preserve"> </w:t>
      </w:r>
      <w:r w:rsidRPr="77964928">
        <w:t xml:space="preserve">staff, </w:t>
      </w:r>
      <w:r w:rsidR="1B060491" w:rsidRPr="77964928">
        <w:t>children,</w:t>
      </w:r>
      <w:r w:rsidRPr="77964928">
        <w:rPr>
          <w:spacing w:val="2"/>
        </w:rPr>
        <w:t xml:space="preserve"> </w:t>
      </w:r>
      <w:r w:rsidRPr="77964928">
        <w:t>and</w:t>
      </w:r>
      <w:r w:rsidRPr="77964928">
        <w:rPr>
          <w:spacing w:val="3"/>
        </w:rPr>
        <w:t xml:space="preserve"> </w:t>
      </w:r>
      <w:r w:rsidRPr="77964928">
        <w:t>parents/carers</w:t>
      </w:r>
      <w:bookmarkEnd w:id="6"/>
    </w:p>
    <w:p w14:paraId="4320D2F0" w14:textId="77777777" w:rsidR="00E9757C" w:rsidRPr="00CA2365" w:rsidRDefault="00E9757C" w:rsidP="00033D22">
      <w:pPr>
        <w:pStyle w:val="ListParagraph"/>
        <w:widowControl w:val="0"/>
        <w:numPr>
          <w:ilvl w:val="1"/>
          <w:numId w:val="37"/>
        </w:numPr>
        <w:tabs>
          <w:tab w:val="left" w:pos="840"/>
        </w:tabs>
        <w:autoSpaceDE w:val="0"/>
        <w:autoSpaceDN w:val="0"/>
        <w:spacing w:before="1"/>
        <w:ind w:right="664"/>
        <w:rPr>
          <w:rFonts w:ascii="Century Gothic" w:hAnsi="Century Gothic" w:cs="Arial"/>
          <w:sz w:val="22"/>
          <w:szCs w:val="22"/>
        </w:rPr>
      </w:pPr>
      <w:r w:rsidRPr="00CA2365">
        <w:rPr>
          <w:rFonts w:ascii="Century Gothic" w:hAnsi="Century Gothic" w:cs="Arial"/>
          <w:sz w:val="22"/>
          <w:szCs w:val="22"/>
        </w:rPr>
        <w:t>We</w:t>
      </w:r>
      <w:r w:rsidRPr="00CA2365">
        <w:rPr>
          <w:rFonts w:ascii="Century Gothic" w:hAnsi="Century Gothic" w:cs="Arial"/>
          <w:spacing w:val="-6"/>
          <w:sz w:val="22"/>
          <w:szCs w:val="22"/>
        </w:rPr>
        <w:t xml:space="preserve"> </w:t>
      </w:r>
      <w:r w:rsidRPr="00CA2365">
        <w:rPr>
          <w:rFonts w:ascii="Century Gothic" w:hAnsi="Century Gothic" w:cs="Arial"/>
          <w:sz w:val="22"/>
          <w:szCs w:val="22"/>
        </w:rPr>
        <w:t>have</w:t>
      </w:r>
      <w:r w:rsidRPr="00CA2365">
        <w:rPr>
          <w:rFonts w:ascii="Century Gothic" w:hAnsi="Century Gothic" w:cs="Arial"/>
          <w:spacing w:val="-6"/>
          <w:sz w:val="22"/>
          <w:szCs w:val="22"/>
        </w:rPr>
        <w:t xml:space="preserve"> </w:t>
      </w:r>
      <w:r w:rsidRPr="00CA2365">
        <w:rPr>
          <w:rFonts w:ascii="Century Gothic" w:hAnsi="Century Gothic" w:cs="Arial"/>
          <w:sz w:val="22"/>
          <w:szCs w:val="22"/>
        </w:rPr>
        <w:t>clear</w:t>
      </w:r>
      <w:r w:rsidRPr="00CA2365">
        <w:rPr>
          <w:rFonts w:ascii="Century Gothic" w:hAnsi="Century Gothic" w:cs="Arial"/>
          <w:spacing w:val="-7"/>
          <w:sz w:val="22"/>
          <w:szCs w:val="22"/>
        </w:rPr>
        <w:t xml:space="preserve"> </w:t>
      </w:r>
      <w:r w:rsidRPr="00CA2365">
        <w:rPr>
          <w:rFonts w:ascii="Century Gothic" w:hAnsi="Century Gothic" w:cs="Arial"/>
          <w:sz w:val="22"/>
          <w:szCs w:val="22"/>
        </w:rPr>
        <w:t>expectations</w:t>
      </w:r>
      <w:r w:rsidRPr="00CA2365">
        <w:rPr>
          <w:rFonts w:ascii="Century Gothic" w:hAnsi="Century Gothic" w:cs="Arial"/>
          <w:spacing w:val="-8"/>
          <w:sz w:val="22"/>
          <w:szCs w:val="22"/>
        </w:rPr>
        <w:t xml:space="preserve"> </w:t>
      </w:r>
      <w:r w:rsidRPr="00CA2365">
        <w:rPr>
          <w:rFonts w:ascii="Century Gothic" w:hAnsi="Century Gothic" w:cs="Arial"/>
          <w:sz w:val="22"/>
          <w:szCs w:val="22"/>
        </w:rPr>
        <w:t>that</w:t>
      </w:r>
      <w:r w:rsidRPr="00CA2365">
        <w:rPr>
          <w:rFonts w:ascii="Century Gothic" w:hAnsi="Century Gothic" w:cs="Arial"/>
          <w:spacing w:val="-5"/>
          <w:sz w:val="22"/>
          <w:szCs w:val="22"/>
        </w:rPr>
        <w:t xml:space="preserve"> </w:t>
      </w:r>
      <w:r w:rsidRPr="00CA2365">
        <w:rPr>
          <w:rFonts w:ascii="Century Gothic" w:hAnsi="Century Gothic" w:cs="Arial"/>
          <w:sz w:val="22"/>
          <w:szCs w:val="22"/>
        </w:rPr>
        <w:t>at</w:t>
      </w:r>
      <w:r w:rsidRPr="00CA2365">
        <w:rPr>
          <w:rFonts w:ascii="Century Gothic" w:hAnsi="Century Gothic" w:cs="Arial"/>
          <w:spacing w:val="-5"/>
          <w:sz w:val="22"/>
          <w:szCs w:val="22"/>
        </w:rPr>
        <w:t xml:space="preserve"> </w:t>
      </w:r>
      <w:r w:rsidRPr="00CA2365">
        <w:rPr>
          <w:rFonts w:ascii="Century Gothic" w:hAnsi="Century Gothic" w:cs="Arial"/>
          <w:sz w:val="22"/>
          <w:szCs w:val="22"/>
        </w:rPr>
        <w:t>the</w:t>
      </w:r>
      <w:r w:rsidRPr="00CA2365">
        <w:rPr>
          <w:rFonts w:ascii="Century Gothic" w:hAnsi="Century Gothic" w:cs="Arial"/>
          <w:spacing w:val="-6"/>
          <w:sz w:val="22"/>
          <w:szCs w:val="22"/>
        </w:rPr>
        <w:t xml:space="preserve"> </w:t>
      </w:r>
      <w:r w:rsidRPr="00CA2365">
        <w:rPr>
          <w:rFonts w:ascii="Century Gothic" w:hAnsi="Century Gothic" w:cs="Arial"/>
          <w:sz w:val="22"/>
          <w:szCs w:val="22"/>
        </w:rPr>
        <w:t>beginning</w:t>
      </w:r>
      <w:r w:rsidRPr="00CA2365">
        <w:rPr>
          <w:rFonts w:ascii="Century Gothic" w:hAnsi="Century Gothic" w:cs="Arial"/>
          <w:spacing w:val="-6"/>
          <w:sz w:val="22"/>
          <w:szCs w:val="22"/>
        </w:rPr>
        <w:t xml:space="preserve"> </w:t>
      </w:r>
      <w:r w:rsidRPr="00CA2365">
        <w:rPr>
          <w:rFonts w:ascii="Century Gothic" w:hAnsi="Century Gothic" w:cs="Arial"/>
          <w:sz w:val="22"/>
          <w:szCs w:val="22"/>
        </w:rPr>
        <w:t>of</w:t>
      </w:r>
      <w:r w:rsidRPr="00CA2365">
        <w:rPr>
          <w:rFonts w:ascii="Century Gothic" w:hAnsi="Century Gothic" w:cs="Arial"/>
          <w:spacing w:val="-5"/>
          <w:sz w:val="22"/>
          <w:szCs w:val="22"/>
        </w:rPr>
        <w:t xml:space="preserve"> </w:t>
      </w:r>
      <w:r w:rsidRPr="00CA2365">
        <w:rPr>
          <w:rFonts w:ascii="Century Gothic" w:hAnsi="Century Gothic" w:cs="Arial"/>
          <w:sz w:val="22"/>
          <w:szCs w:val="22"/>
        </w:rPr>
        <w:t>each</w:t>
      </w:r>
      <w:r w:rsidRPr="00CA2365">
        <w:rPr>
          <w:rFonts w:ascii="Century Gothic" w:hAnsi="Century Gothic" w:cs="Arial"/>
          <w:spacing w:val="-6"/>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5"/>
          <w:sz w:val="22"/>
          <w:szCs w:val="22"/>
        </w:rPr>
        <w:t xml:space="preserve"> </w:t>
      </w:r>
      <w:r w:rsidRPr="00CA2365">
        <w:rPr>
          <w:rFonts w:ascii="Century Gothic" w:hAnsi="Century Gothic" w:cs="Arial"/>
          <w:sz w:val="22"/>
          <w:szCs w:val="22"/>
        </w:rPr>
        <w:t>year</w:t>
      </w:r>
      <w:r w:rsidRPr="00CA2365">
        <w:rPr>
          <w:rFonts w:ascii="Century Gothic" w:hAnsi="Century Gothic" w:cs="Arial"/>
          <w:spacing w:val="-8"/>
          <w:sz w:val="22"/>
          <w:szCs w:val="22"/>
        </w:rPr>
        <w:t xml:space="preserve"> </w:t>
      </w:r>
      <w:r w:rsidRPr="00CA2365">
        <w:rPr>
          <w:rFonts w:ascii="Century Gothic" w:hAnsi="Century Gothic" w:cs="Arial"/>
          <w:sz w:val="22"/>
          <w:szCs w:val="22"/>
        </w:rPr>
        <w:t>the</w:t>
      </w:r>
      <w:r w:rsidRPr="00CA2365">
        <w:rPr>
          <w:rFonts w:ascii="Century Gothic" w:hAnsi="Century Gothic" w:cs="Arial"/>
          <w:spacing w:val="-7"/>
          <w:sz w:val="22"/>
          <w:szCs w:val="22"/>
        </w:rPr>
        <w:t xml:space="preserve"> </w:t>
      </w:r>
      <w:r w:rsidR="61A2A0CF" w:rsidRPr="00CA2365">
        <w:rPr>
          <w:rFonts w:ascii="Century Gothic" w:hAnsi="Century Gothic" w:cs="Arial"/>
          <w:sz w:val="22"/>
          <w:szCs w:val="22"/>
        </w:rPr>
        <w:t>focus</w:t>
      </w:r>
      <w:r w:rsidRPr="00CA2365">
        <w:rPr>
          <w:rFonts w:ascii="Century Gothic" w:hAnsi="Century Gothic" w:cs="Arial"/>
          <w:spacing w:val="-6"/>
          <w:sz w:val="22"/>
          <w:szCs w:val="22"/>
        </w:rPr>
        <w:t xml:space="preserve"> </w:t>
      </w:r>
      <w:r w:rsidRPr="00CA2365">
        <w:rPr>
          <w:rFonts w:ascii="Century Gothic" w:hAnsi="Century Gothic" w:cs="Arial"/>
          <w:sz w:val="22"/>
          <w:szCs w:val="22"/>
        </w:rPr>
        <w:t>is</w:t>
      </w:r>
      <w:r w:rsidRPr="00CA2365">
        <w:rPr>
          <w:rFonts w:ascii="Century Gothic" w:hAnsi="Century Gothic" w:cs="Arial"/>
          <w:spacing w:val="-4"/>
          <w:sz w:val="22"/>
          <w:szCs w:val="22"/>
        </w:rPr>
        <w:t xml:space="preserve"> </w:t>
      </w:r>
      <w:r w:rsidRPr="77964928">
        <w:rPr>
          <w:rFonts w:ascii="Century Gothic" w:hAnsi="Century Gothic" w:cs="Arial"/>
          <w:b/>
          <w:bCs/>
          <w:sz w:val="22"/>
          <w:szCs w:val="22"/>
        </w:rPr>
        <w:t>building</w:t>
      </w:r>
      <w:r w:rsidRPr="77964928">
        <w:rPr>
          <w:rFonts w:ascii="Century Gothic" w:hAnsi="Century Gothic" w:cs="Arial"/>
          <w:b/>
          <w:bCs/>
          <w:spacing w:val="-6"/>
          <w:sz w:val="22"/>
          <w:szCs w:val="22"/>
        </w:rPr>
        <w:t xml:space="preserve"> </w:t>
      </w:r>
      <w:r w:rsidRPr="77964928">
        <w:rPr>
          <w:rFonts w:ascii="Century Gothic" w:hAnsi="Century Gothic" w:cs="Arial"/>
          <w:b/>
          <w:bCs/>
          <w:sz w:val="22"/>
          <w:szCs w:val="22"/>
        </w:rPr>
        <w:t>positive relationships</w:t>
      </w:r>
      <w:r w:rsidRPr="77964928">
        <w:rPr>
          <w:rFonts w:ascii="Century Gothic" w:hAnsi="Century Gothic" w:cs="Arial"/>
          <w:b/>
          <w:bCs/>
          <w:spacing w:val="-7"/>
          <w:sz w:val="22"/>
          <w:szCs w:val="22"/>
        </w:rPr>
        <w:t xml:space="preserve"> </w:t>
      </w:r>
      <w:r w:rsidRPr="77964928">
        <w:rPr>
          <w:rFonts w:ascii="Century Gothic" w:hAnsi="Century Gothic" w:cs="Arial"/>
          <w:b/>
          <w:bCs/>
          <w:sz w:val="22"/>
          <w:szCs w:val="22"/>
        </w:rPr>
        <w:t>with</w:t>
      </w:r>
      <w:r w:rsidRPr="77964928">
        <w:rPr>
          <w:rFonts w:ascii="Century Gothic" w:hAnsi="Century Gothic" w:cs="Arial"/>
          <w:b/>
          <w:bCs/>
          <w:spacing w:val="-5"/>
          <w:sz w:val="22"/>
          <w:szCs w:val="22"/>
        </w:rPr>
        <w:t xml:space="preserve"> </w:t>
      </w:r>
      <w:r w:rsidRPr="77964928">
        <w:rPr>
          <w:rFonts w:ascii="Century Gothic" w:hAnsi="Century Gothic" w:cs="Arial"/>
          <w:b/>
          <w:bCs/>
          <w:sz w:val="22"/>
          <w:szCs w:val="22"/>
        </w:rPr>
        <w:t>all</w:t>
      </w:r>
      <w:r w:rsidRPr="77964928">
        <w:rPr>
          <w:rFonts w:ascii="Century Gothic" w:hAnsi="Century Gothic" w:cs="Arial"/>
          <w:b/>
          <w:bCs/>
          <w:spacing w:val="-5"/>
          <w:sz w:val="22"/>
          <w:szCs w:val="22"/>
        </w:rPr>
        <w:t xml:space="preserve"> </w:t>
      </w:r>
      <w:r w:rsidRPr="77964928">
        <w:rPr>
          <w:rFonts w:ascii="Century Gothic" w:hAnsi="Century Gothic" w:cs="Arial"/>
          <w:b/>
          <w:bCs/>
          <w:sz w:val="22"/>
          <w:szCs w:val="22"/>
        </w:rPr>
        <w:t>children</w:t>
      </w:r>
      <w:r w:rsidRPr="77964928">
        <w:rPr>
          <w:rFonts w:ascii="Century Gothic" w:hAnsi="Century Gothic" w:cs="Arial"/>
          <w:b/>
          <w:bCs/>
          <w:spacing w:val="-3"/>
          <w:sz w:val="22"/>
          <w:szCs w:val="22"/>
        </w:rPr>
        <w:t xml:space="preserve"> </w:t>
      </w:r>
      <w:r w:rsidRPr="00CA2365">
        <w:rPr>
          <w:rFonts w:ascii="Century Gothic" w:hAnsi="Century Gothic" w:cs="Arial"/>
          <w:sz w:val="22"/>
          <w:szCs w:val="22"/>
        </w:rPr>
        <w:t>as</w:t>
      </w:r>
      <w:r w:rsidRPr="00CA2365">
        <w:rPr>
          <w:rFonts w:ascii="Century Gothic" w:hAnsi="Century Gothic" w:cs="Arial"/>
          <w:spacing w:val="-6"/>
          <w:sz w:val="22"/>
          <w:szCs w:val="22"/>
        </w:rPr>
        <w:t xml:space="preserve"> </w:t>
      </w:r>
      <w:r w:rsidRPr="00CA2365">
        <w:rPr>
          <w:rFonts w:ascii="Century Gothic" w:hAnsi="Century Gothic" w:cs="Arial"/>
          <w:sz w:val="22"/>
          <w:szCs w:val="22"/>
        </w:rPr>
        <w:t>these</w:t>
      </w:r>
      <w:r w:rsidRPr="00CA2365">
        <w:rPr>
          <w:rFonts w:ascii="Century Gothic" w:hAnsi="Century Gothic" w:cs="Arial"/>
          <w:spacing w:val="-6"/>
          <w:sz w:val="22"/>
          <w:szCs w:val="22"/>
        </w:rPr>
        <w:t xml:space="preserve"> </w:t>
      </w:r>
      <w:r w:rsidRPr="00CA2365">
        <w:rPr>
          <w:rFonts w:ascii="Century Gothic" w:hAnsi="Century Gothic" w:cs="Arial"/>
          <w:sz w:val="22"/>
          <w:szCs w:val="22"/>
        </w:rPr>
        <w:t>relationships</w:t>
      </w:r>
      <w:r w:rsidRPr="00CA2365">
        <w:rPr>
          <w:rFonts w:ascii="Century Gothic" w:hAnsi="Century Gothic" w:cs="Arial"/>
          <w:spacing w:val="-6"/>
          <w:sz w:val="22"/>
          <w:szCs w:val="22"/>
        </w:rPr>
        <w:t xml:space="preserve"> </w:t>
      </w:r>
      <w:r w:rsidRPr="00CA2365">
        <w:rPr>
          <w:rFonts w:ascii="Century Gothic" w:hAnsi="Century Gothic" w:cs="Arial"/>
          <w:sz w:val="22"/>
          <w:szCs w:val="22"/>
        </w:rPr>
        <w:t>are</w:t>
      </w:r>
      <w:r w:rsidRPr="00CA2365">
        <w:rPr>
          <w:rFonts w:ascii="Century Gothic" w:hAnsi="Century Gothic" w:cs="Arial"/>
          <w:spacing w:val="-6"/>
          <w:sz w:val="22"/>
          <w:szCs w:val="22"/>
        </w:rPr>
        <w:t xml:space="preserve"> </w:t>
      </w:r>
      <w:r w:rsidRPr="00CA2365">
        <w:rPr>
          <w:rFonts w:ascii="Century Gothic" w:hAnsi="Century Gothic" w:cs="Arial"/>
          <w:sz w:val="22"/>
          <w:szCs w:val="22"/>
        </w:rPr>
        <w:t>essential</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5"/>
          <w:sz w:val="22"/>
          <w:szCs w:val="22"/>
        </w:rPr>
        <w:t xml:space="preserve"> </w:t>
      </w:r>
      <w:r w:rsidRPr="00CA2365">
        <w:rPr>
          <w:rFonts w:ascii="Century Gothic" w:hAnsi="Century Gothic" w:cs="Arial"/>
          <w:sz w:val="22"/>
          <w:szCs w:val="22"/>
        </w:rPr>
        <w:t>support</w:t>
      </w:r>
      <w:r w:rsidRPr="00CA2365">
        <w:rPr>
          <w:rFonts w:ascii="Century Gothic" w:hAnsi="Century Gothic" w:cs="Arial"/>
          <w:spacing w:val="-5"/>
          <w:sz w:val="22"/>
          <w:szCs w:val="22"/>
        </w:rPr>
        <w:t xml:space="preserve"> </w:t>
      </w:r>
      <w:r w:rsidRPr="00CA2365">
        <w:rPr>
          <w:rFonts w:ascii="Century Gothic" w:hAnsi="Century Gothic" w:cs="Arial"/>
          <w:sz w:val="22"/>
          <w:szCs w:val="22"/>
        </w:rPr>
        <w:t>positive</w:t>
      </w:r>
      <w:r w:rsidRPr="00CA2365">
        <w:rPr>
          <w:rFonts w:ascii="Century Gothic" w:hAnsi="Century Gothic" w:cs="Arial"/>
          <w:spacing w:val="-6"/>
          <w:sz w:val="22"/>
          <w:szCs w:val="22"/>
        </w:rPr>
        <w:t xml:space="preserve"> </w:t>
      </w:r>
      <w:r w:rsidRPr="00CA2365">
        <w:rPr>
          <w:rFonts w:ascii="Century Gothic" w:hAnsi="Century Gothic" w:cs="Arial"/>
          <w:sz w:val="22"/>
          <w:szCs w:val="22"/>
        </w:rPr>
        <w:t>behaviour.</w:t>
      </w:r>
    </w:p>
    <w:p w14:paraId="5D4906A5" w14:textId="77777777" w:rsidR="00E9757C" w:rsidRPr="00CA2365" w:rsidRDefault="00E9757C" w:rsidP="00033D22">
      <w:pPr>
        <w:pStyle w:val="ListParagraph"/>
        <w:widowControl w:val="0"/>
        <w:numPr>
          <w:ilvl w:val="1"/>
          <w:numId w:val="37"/>
        </w:numPr>
        <w:tabs>
          <w:tab w:val="left" w:pos="840"/>
        </w:tabs>
        <w:autoSpaceDE w:val="0"/>
        <w:autoSpaceDN w:val="0"/>
        <w:spacing w:before="10"/>
        <w:ind w:right="393"/>
        <w:contextualSpacing w:val="0"/>
        <w:rPr>
          <w:rFonts w:ascii="Century Gothic" w:hAnsi="Century Gothic" w:cs="Arial"/>
          <w:sz w:val="22"/>
          <w:szCs w:val="22"/>
        </w:rPr>
      </w:pPr>
      <w:r w:rsidRPr="00CA2365">
        <w:rPr>
          <w:rFonts w:ascii="Century Gothic" w:hAnsi="Century Gothic" w:cs="Arial"/>
          <w:sz w:val="22"/>
          <w:szCs w:val="22"/>
        </w:rPr>
        <w:t>This is</w:t>
      </w:r>
      <w:r w:rsidRPr="00CA2365">
        <w:rPr>
          <w:rFonts w:ascii="Century Gothic" w:hAnsi="Century Gothic" w:cs="Arial"/>
          <w:spacing w:val="-1"/>
          <w:sz w:val="22"/>
          <w:szCs w:val="22"/>
        </w:rPr>
        <w:t xml:space="preserve"> </w:t>
      </w:r>
      <w:r w:rsidRPr="00CA2365">
        <w:rPr>
          <w:rFonts w:ascii="Century Gothic" w:hAnsi="Century Gothic" w:cs="Arial"/>
          <w:sz w:val="22"/>
          <w:szCs w:val="22"/>
        </w:rPr>
        <w:t>started</w:t>
      </w:r>
      <w:r w:rsidRPr="00CA2365">
        <w:rPr>
          <w:rFonts w:ascii="Century Gothic" w:hAnsi="Century Gothic" w:cs="Arial"/>
          <w:spacing w:val="-2"/>
          <w:sz w:val="22"/>
          <w:szCs w:val="22"/>
        </w:rPr>
        <w:t xml:space="preserve"> </w:t>
      </w:r>
      <w:r w:rsidRPr="00CA2365">
        <w:rPr>
          <w:rFonts w:ascii="Century Gothic" w:hAnsi="Century Gothic" w:cs="Arial"/>
          <w:sz w:val="22"/>
          <w:szCs w:val="22"/>
        </w:rPr>
        <w:t>through a</w:t>
      </w:r>
      <w:r w:rsidRPr="00CA2365">
        <w:rPr>
          <w:rFonts w:ascii="Century Gothic" w:hAnsi="Century Gothic" w:cs="Arial"/>
          <w:spacing w:val="-1"/>
          <w:sz w:val="22"/>
          <w:szCs w:val="22"/>
        </w:rPr>
        <w:t xml:space="preserve"> </w:t>
      </w:r>
      <w:r w:rsidRPr="00CA2365">
        <w:rPr>
          <w:rFonts w:ascii="Century Gothic" w:hAnsi="Century Gothic" w:cs="Arial"/>
          <w:sz w:val="22"/>
          <w:szCs w:val="22"/>
        </w:rPr>
        <w:t>transition program</w:t>
      </w:r>
      <w:r w:rsidRPr="00CA2365">
        <w:rPr>
          <w:rFonts w:ascii="Century Gothic" w:hAnsi="Century Gothic" w:cs="Arial"/>
          <w:spacing w:val="-2"/>
          <w:sz w:val="22"/>
          <w:szCs w:val="22"/>
        </w:rPr>
        <w:t xml:space="preserve"> </w:t>
      </w:r>
      <w:r w:rsidRPr="00CA2365">
        <w:rPr>
          <w:rFonts w:ascii="Century Gothic" w:hAnsi="Century Gothic" w:cs="Arial"/>
          <w:sz w:val="22"/>
          <w:szCs w:val="22"/>
        </w:rPr>
        <w:t>that gives</w:t>
      </w:r>
      <w:r w:rsidRPr="00CA2365">
        <w:rPr>
          <w:rFonts w:ascii="Century Gothic" w:hAnsi="Century Gothic" w:cs="Arial"/>
          <w:spacing w:val="-3"/>
          <w:sz w:val="22"/>
          <w:szCs w:val="22"/>
        </w:rPr>
        <w:t xml:space="preserve"> </w:t>
      </w:r>
      <w:r w:rsidRPr="00CA2365">
        <w:rPr>
          <w:rFonts w:ascii="Century Gothic" w:hAnsi="Century Gothic" w:cs="Arial"/>
          <w:sz w:val="22"/>
          <w:szCs w:val="22"/>
        </w:rPr>
        <w:t>children the</w:t>
      </w:r>
      <w:r w:rsidRPr="00CA2365">
        <w:rPr>
          <w:rFonts w:ascii="Century Gothic" w:hAnsi="Century Gothic" w:cs="Arial"/>
          <w:spacing w:val="-1"/>
          <w:sz w:val="22"/>
          <w:szCs w:val="22"/>
        </w:rPr>
        <w:t xml:space="preserve"> </w:t>
      </w:r>
      <w:r w:rsidRPr="00CA2365">
        <w:rPr>
          <w:rFonts w:ascii="Century Gothic" w:hAnsi="Century Gothic" w:cs="Arial"/>
          <w:sz w:val="22"/>
          <w:szCs w:val="22"/>
        </w:rPr>
        <w:t>opportunity to</w:t>
      </w:r>
      <w:r w:rsidRPr="00CA2365">
        <w:rPr>
          <w:rFonts w:ascii="Century Gothic" w:hAnsi="Century Gothic" w:cs="Arial"/>
          <w:spacing w:val="-3"/>
          <w:sz w:val="22"/>
          <w:szCs w:val="22"/>
        </w:rPr>
        <w:t xml:space="preserve"> </w:t>
      </w:r>
      <w:r w:rsidRPr="00CA2365">
        <w:rPr>
          <w:rFonts w:ascii="Century Gothic" w:hAnsi="Century Gothic" w:cs="Arial"/>
          <w:sz w:val="22"/>
          <w:szCs w:val="22"/>
        </w:rPr>
        <w:t>visit their</w:t>
      </w:r>
      <w:r w:rsidRPr="00CA2365">
        <w:rPr>
          <w:rFonts w:ascii="Century Gothic" w:hAnsi="Century Gothic" w:cs="Arial"/>
          <w:spacing w:val="-2"/>
          <w:sz w:val="22"/>
          <w:szCs w:val="22"/>
        </w:rPr>
        <w:t xml:space="preserve"> </w:t>
      </w:r>
      <w:r w:rsidRPr="00CA2365">
        <w:rPr>
          <w:rFonts w:ascii="Century Gothic" w:hAnsi="Century Gothic" w:cs="Arial"/>
          <w:sz w:val="22"/>
          <w:szCs w:val="22"/>
        </w:rPr>
        <w:t>new class</w:t>
      </w:r>
      <w:r w:rsidRPr="00CA2365">
        <w:rPr>
          <w:rFonts w:ascii="Century Gothic" w:hAnsi="Century Gothic" w:cs="Arial"/>
          <w:spacing w:val="-2"/>
          <w:sz w:val="22"/>
          <w:szCs w:val="22"/>
        </w:rPr>
        <w:t xml:space="preserve"> </w:t>
      </w:r>
      <w:r w:rsidRPr="00CA2365">
        <w:rPr>
          <w:rFonts w:ascii="Century Gothic" w:hAnsi="Century Gothic" w:cs="Arial"/>
          <w:sz w:val="22"/>
          <w:szCs w:val="22"/>
        </w:rPr>
        <w:t>and teacher before the summer holiday enabling children and staff to begin to get to know each other.</w:t>
      </w:r>
    </w:p>
    <w:p w14:paraId="5590D064" w14:textId="77777777" w:rsidR="00E9757C" w:rsidRPr="00CA2365" w:rsidRDefault="00E9757C" w:rsidP="00033D22">
      <w:pPr>
        <w:pStyle w:val="ListParagraph"/>
        <w:widowControl w:val="0"/>
        <w:numPr>
          <w:ilvl w:val="1"/>
          <w:numId w:val="37"/>
        </w:numPr>
        <w:tabs>
          <w:tab w:val="left" w:pos="840"/>
        </w:tabs>
        <w:autoSpaceDE w:val="0"/>
        <w:autoSpaceDN w:val="0"/>
        <w:spacing w:before="8"/>
        <w:ind w:hanging="360"/>
        <w:contextualSpacing w:val="0"/>
        <w:rPr>
          <w:rFonts w:ascii="Century Gothic" w:hAnsi="Century Gothic" w:cs="Arial"/>
          <w:sz w:val="22"/>
          <w:szCs w:val="22"/>
        </w:rPr>
      </w:pPr>
      <w:r w:rsidRPr="00CA2365">
        <w:rPr>
          <w:rFonts w:ascii="Century Gothic" w:hAnsi="Century Gothic" w:cs="Arial"/>
          <w:sz w:val="22"/>
          <w:szCs w:val="22"/>
        </w:rPr>
        <w:t>Children joining the school in September</w:t>
      </w:r>
      <w:r w:rsidRPr="00CA2365">
        <w:rPr>
          <w:rFonts w:ascii="Century Gothic" w:hAnsi="Century Gothic" w:cs="Arial"/>
          <w:spacing w:val="-5"/>
          <w:sz w:val="22"/>
          <w:szCs w:val="22"/>
        </w:rPr>
        <w:t xml:space="preserve"> access </w:t>
      </w:r>
      <w:r w:rsidRPr="00CA2365">
        <w:rPr>
          <w:rFonts w:ascii="Century Gothic" w:hAnsi="Century Gothic" w:cs="Arial"/>
          <w:sz w:val="22"/>
          <w:szCs w:val="22"/>
        </w:rPr>
        <w:t>transition</w:t>
      </w:r>
      <w:r w:rsidRPr="00CA2365">
        <w:rPr>
          <w:rFonts w:ascii="Century Gothic" w:hAnsi="Century Gothic" w:cs="Arial"/>
          <w:spacing w:val="-5"/>
          <w:sz w:val="22"/>
          <w:szCs w:val="22"/>
        </w:rPr>
        <w:t xml:space="preserve"> </w:t>
      </w:r>
      <w:r w:rsidRPr="00CA2365">
        <w:rPr>
          <w:rFonts w:ascii="Century Gothic" w:hAnsi="Century Gothic" w:cs="Arial"/>
          <w:sz w:val="22"/>
          <w:szCs w:val="22"/>
        </w:rPr>
        <w:t>visits</w:t>
      </w:r>
      <w:r w:rsidRPr="00CA2365">
        <w:rPr>
          <w:rFonts w:ascii="Century Gothic" w:hAnsi="Century Gothic" w:cs="Arial"/>
          <w:spacing w:val="-5"/>
          <w:sz w:val="22"/>
          <w:szCs w:val="22"/>
        </w:rPr>
        <w:t xml:space="preserve"> </w:t>
      </w:r>
      <w:r w:rsidRPr="00CA2365">
        <w:rPr>
          <w:rFonts w:ascii="Century Gothic" w:hAnsi="Century Gothic" w:cs="Arial"/>
          <w:sz w:val="22"/>
          <w:szCs w:val="22"/>
        </w:rPr>
        <w:t>prior</w:t>
      </w:r>
      <w:r w:rsidRPr="00CA2365">
        <w:rPr>
          <w:rFonts w:ascii="Century Gothic" w:hAnsi="Century Gothic" w:cs="Arial"/>
          <w:spacing w:val="-7"/>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their</w:t>
      </w:r>
      <w:r w:rsidRPr="00CA2365">
        <w:rPr>
          <w:rFonts w:ascii="Century Gothic" w:hAnsi="Century Gothic" w:cs="Arial"/>
          <w:spacing w:val="-6"/>
          <w:sz w:val="22"/>
          <w:szCs w:val="22"/>
        </w:rPr>
        <w:t xml:space="preserve"> </w:t>
      </w:r>
      <w:r w:rsidRPr="00CA2365">
        <w:rPr>
          <w:rFonts w:ascii="Century Gothic" w:hAnsi="Century Gothic" w:cs="Arial"/>
          <w:sz w:val="22"/>
          <w:szCs w:val="22"/>
        </w:rPr>
        <w:t>start</w:t>
      </w:r>
      <w:r w:rsidRPr="00CA2365">
        <w:rPr>
          <w:rFonts w:ascii="Century Gothic" w:hAnsi="Century Gothic" w:cs="Arial"/>
          <w:spacing w:val="-4"/>
          <w:sz w:val="22"/>
          <w:szCs w:val="22"/>
        </w:rPr>
        <w:t xml:space="preserve"> </w:t>
      </w:r>
      <w:r w:rsidRPr="00CA2365">
        <w:rPr>
          <w:rFonts w:ascii="Century Gothic" w:hAnsi="Century Gothic" w:cs="Arial"/>
          <w:spacing w:val="-2"/>
          <w:sz w:val="22"/>
          <w:szCs w:val="22"/>
        </w:rPr>
        <w:t>date.</w:t>
      </w:r>
    </w:p>
    <w:p w14:paraId="2F976E1C" w14:textId="7F2DEADF" w:rsidR="00E9757C" w:rsidRPr="00CA2365" w:rsidRDefault="00E9757C" w:rsidP="00033D22">
      <w:pPr>
        <w:pStyle w:val="ListParagraph"/>
        <w:widowControl w:val="0"/>
        <w:numPr>
          <w:ilvl w:val="1"/>
          <w:numId w:val="37"/>
        </w:numPr>
        <w:tabs>
          <w:tab w:val="left" w:pos="840"/>
        </w:tabs>
        <w:autoSpaceDE w:val="0"/>
        <w:autoSpaceDN w:val="0"/>
        <w:spacing w:before="10"/>
        <w:ind w:right="170"/>
        <w:rPr>
          <w:rFonts w:ascii="Century Gothic" w:hAnsi="Century Gothic" w:cs="Arial"/>
          <w:sz w:val="22"/>
          <w:szCs w:val="22"/>
        </w:rPr>
      </w:pPr>
      <w:r w:rsidRPr="00CA2365">
        <w:rPr>
          <w:rFonts w:ascii="Century Gothic" w:hAnsi="Century Gothic" w:cs="Arial"/>
          <w:spacing w:val="-2"/>
          <w:sz w:val="22"/>
          <w:szCs w:val="22"/>
        </w:rPr>
        <w:t>The promotion of positive relationships continues every day at Bridgelea.</w:t>
      </w:r>
      <w:r w:rsidRPr="00CA2365">
        <w:rPr>
          <w:rFonts w:ascii="Century Gothic" w:hAnsi="Century Gothic" w:cs="Arial"/>
          <w:spacing w:val="40"/>
          <w:sz w:val="22"/>
          <w:szCs w:val="22"/>
        </w:rPr>
        <w:t xml:space="preserve"> </w:t>
      </w:r>
      <w:r w:rsidRPr="00CA2365">
        <w:rPr>
          <w:rFonts w:ascii="Century Gothic" w:hAnsi="Century Gothic" w:cs="Arial"/>
          <w:spacing w:val="-2"/>
          <w:sz w:val="22"/>
          <w:szCs w:val="22"/>
        </w:rPr>
        <w:t xml:space="preserve">Children at Bridgelea should </w:t>
      </w:r>
      <w:r w:rsidRPr="00CA2365">
        <w:rPr>
          <w:rFonts w:ascii="Century Gothic" w:hAnsi="Century Gothic" w:cs="Arial"/>
          <w:sz w:val="22"/>
          <w:szCs w:val="22"/>
        </w:rPr>
        <w:t xml:space="preserve">feel safe, valued, </w:t>
      </w:r>
      <w:r w:rsidR="0D693DFA" w:rsidRPr="00CA2365">
        <w:rPr>
          <w:rFonts w:ascii="Century Gothic" w:hAnsi="Century Gothic" w:cs="Arial"/>
          <w:sz w:val="22"/>
          <w:szCs w:val="22"/>
        </w:rPr>
        <w:t>respected,</w:t>
      </w:r>
      <w:r w:rsidRPr="00CA2365">
        <w:rPr>
          <w:rFonts w:ascii="Century Gothic" w:hAnsi="Century Gothic" w:cs="Arial"/>
          <w:sz w:val="22"/>
          <w:szCs w:val="22"/>
        </w:rPr>
        <w:t xml:space="preserve"> and liked by all adults.</w:t>
      </w:r>
      <w:r w:rsidRPr="00CA2365">
        <w:rPr>
          <w:rFonts w:ascii="Century Gothic" w:hAnsi="Century Gothic" w:cs="Arial"/>
          <w:spacing w:val="40"/>
          <w:sz w:val="22"/>
          <w:szCs w:val="22"/>
        </w:rPr>
        <w:t xml:space="preserve"> </w:t>
      </w:r>
      <w:r w:rsidRPr="00CA2365">
        <w:rPr>
          <w:rFonts w:ascii="Century Gothic" w:hAnsi="Century Gothic" w:cs="Arial"/>
          <w:sz w:val="22"/>
          <w:szCs w:val="22"/>
        </w:rPr>
        <w:t xml:space="preserve">Adults show kindness, make connections, listen to </w:t>
      </w:r>
      <w:r w:rsidR="037AE80D" w:rsidRPr="00CA2365">
        <w:rPr>
          <w:rFonts w:ascii="Century Gothic" w:hAnsi="Century Gothic" w:cs="Arial"/>
          <w:sz w:val="22"/>
          <w:szCs w:val="22"/>
        </w:rPr>
        <w:t>children,</w:t>
      </w:r>
      <w:r w:rsidRPr="00CA2365">
        <w:rPr>
          <w:rFonts w:ascii="Century Gothic" w:hAnsi="Century Gothic" w:cs="Arial"/>
          <w:sz w:val="22"/>
          <w:szCs w:val="22"/>
        </w:rPr>
        <w:t xml:space="preserve"> and greet them when they see them.</w:t>
      </w:r>
    </w:p>
    <w:p w14:paraId="345E5C0C" w14:textId="10212E22" w:rsidR="00E9757C" w:rsidRPr="00033D22" w:rsidRDefault="00E9757C" w:rsidP="00033D22">
      <w:pPr>
        <w:pStyle w:val="Heading1"/>
      </w:pPr>
      <w:bookmarkStart w:id="7" w:name="_Toc166668274"/>
      <w:r w:rsidRPr="00CA2365">
        <w:t>Praise</w:t>
      </w:r>
      <w:r w:rsidRPr="00CA2365">
        <w:rPr>
          <w:spacing w:val="1"/>
        </w:rPr>
        <w:t xml:space="preserve"> </w:t>
      </w:r>
      <w:r w:rsidRPr="00CA2365">
        <w:t>and</w:t>
      </w:r>
      <w:r w:rsidRPr="00CA2365">
        <w:rPr>
          <w:spacing w:val="4"/>
        </w:rPr>
        <w:t xml:space="preserve"> </w:t>
      </w:r>
      <w:r w:rsidRPr="00CA2365">
        <w:t>positive</w:t>
      </w:r>
      <w:r w:rsidRPr="00CA2365">
        <w:rPr>
          <w:spacing w:val="1"/>
        </w:rPr>
        <w:t xml:space="preserve"> </w:t>
      </w:r>
      <w:r w:rsidRPr="00CA2365">
        <w:t>reinforcement</w:t>
      </w:r>
      <w:r w:rsidRPr="00CA2365">
        <w:rPr>
          <w:spacing w:val="4"/>
        </w:rPr>
        <w:t xml:space="preserve"> </w:t>
      </w:r>
      <w:r w:rsidRPr="00CA2365">
        <w:t>–</w:t>
      </w:r>
      <w:r w:rsidRPr="00CA2365">
        <w:rPr>
          <w:spacing w:val="1"/>
        </w:rPr>
        <w:t xml:space="preserve"> </w:t>
      </w:r>
      <w:r w:rsidRPr="00CA2365">
        <w:t>‘catching</w:t>
      </w:r>
      <w:r w:rsidRPr="00CA2365">
        <w:rPr>
          <w:spacing w:val="3"/>
        </w:rPr>
        <w:t xml:space="preserve"> </w:t>
      </w:r>
      <w:r w:rsidRPr="00CA2365">
        <w:t>children</w:t>
      </w:r>
      <w:r w:rsidRPr="00CA2365">
        <w:rPr>
          <w:spacing w:val="2"/>
        </w:rPr>
        <w:t xml:space="preserve"> </w:t>
      </w:r>
      <w:r w:rsidRPr="00CA2365">
        <w:t>getting</w:t>
      </w:r>
      <w:r w:rsidRPr="00CA2365">
        <w:rPr>
          <w:spacing w:val="3"/>
        </w:rPr>
        <w:t xml:space="preserve"> </w:t>
      </w:r>
      <w:r w:rsidRPr="00CA2365">
        <w:t>it</w:t>
      </w:r>
      <w:r w:rsidRPr="00CA2365">
        <w:rPr>
          <w:spacing w:val="2"/>
        </w:rPr>
        <w:t xml:space="preserve"> </w:t>
      </w:r>
      <w:r w:rsidRPr="00CA2365">
        <w:t>right’</w:t>
      </w:r>
      <w:bookmarkEnd w:id="7"/>
    </w:p>
    <w:p w14:paraId="22FE07EF" w14:textId="189DA131" w:rsidR="00E9757C" w:rsidRPr="00CA2365" w:rsidRDefault="00E9757C" w:rsidP="00033D22">
      <w:pPr>
        <w:pStyle w:val="ListParagraph"/>
        <w:widowControl w:val="0"/>
        <w:numPr>
          <w:ilvl w:val="1"/>
          <w:numId w:val="37"/>
        </w:numPr>
        <w:tabs>
          <w:tab w:val="left" w:pos="840"/>
        </w:tabs>
        <w:autoSpaceDE w:val="0"/>
        <w:autoSpaceDN w:val="0"/>
        <w:spacing w:line="242" w:lineRule="auto"/>
        <w:ind w:right="225"/>
        <w:rPr>
          <w:rFonts w:ascii="Century Gothic" w:hAnsi="Century Gothic" w:cs="Arial"/>
          <w:sz w:val="22"/>
          <w:szCs w:val="22"/>
        </w:rPr>
      </w:pPr>
      <w:r w:rsidRPr="00CA2365">
        <w:rPr>
          <w:rFonts w:ascii="Century Gothic" w:hAnsi="Century Gothic" w:cs="Arial"/>
          <w:sz w:val="22"/>
          <w:szCs w:val="22"/>
        </w:rPr>
        <w:t>Positive</w:t>
      </w:r>
      <w:r w:rsidRPr="00CA2365">
        <w:rPr>
          <w:rFonts w:ascii="Century Gothic" w:hAnsi="Century Gothic" w:cs="Arial"/>
          <w:spacing w:val="-7"/>
          <w:sz w:val="22"/>
          <w:szCs w:val="22"/>
        </w:rPr>
        <w:t xml:space="preserve"> </w:t>
      </w:r>
      <w:r w:rsidRPr="00CA2365">
        <w:rPr>
          <w:rFonts w:ascii="Century Gothic" w:hAnsi="Century Gothic" w:cs="Arial"/>
          <w:sz w:val="22"/>
          <w:szCs w:val="22"/>
        </w:rPr>
        <w:t>praise</w:t>
      </w:r>
      <w:r w:rsidRPr="00CA2365">
        <w:rPr>
          <w:rFonts w:ascii="Century Gothic" w:hAnsi="Century Gothic" w:cs="Arial"/>
          <w:spacing w:val="-6"/>
          <w:sz w:val="22"/>
          <w:szCs w:val="22"/>
        </w:rPr>
        <w:t xml:space="preserve"> </w:t>
      </w:r>
      <w:r w:rsidRPr="00CA2365">
        <w:rPr>
          <w:rFonts w:ascii="Century Gothic" w:hAnsi="Century Gothic" w:cs="Arial"/>
          <w:sz w:val="22"/>
          <w:szCs w:val="22"/>
        </w:rPr>
        <w:t>-</w:t>
      </w:r>
      <w:r w:rsidRPr="00CA2365">
        <w:rPr>
          <w:rFonts w:ascii="Century Gothic" w:hAnsi="Century Gothic" w:cs="Arial"/>
          <w:spacing w:val="-6"/>
          <w:sz w:val="22"/>
          <w:szCs w:val="22"/>
        </w:rPr>
        <w:t xml:space="preserve"> </w:t>
      </w:r>
      <w:r w:rsidRPr="00CA2365">
        <w:rPr>
          <w:rFonts w:ascii="Century Gothic" w:hAnsi="Century Gothic" w:cs="Arial"/>
          <w:sz w:val="22"/>
          <w:szCs w:val="22"/>
        </w:rPr>
        <w:t>flooding</w:t>
      </w:r>
      <w:r w:rsidRPr="00CA2365">
        <w:rPr>
          <w:rFonts w:ascii="Century Gothic" w:hAnsi="Century Gothic" w:cs="Arial"/>
          <w:spacing w:val="-6"/>
          <w:sz w:val="22"/>
          <w:szCs w:val="22"/>
        </w:rPr>
        <w:t xml:space="preserve"> </w:t>
      </w:r>
      <w:r w:rsidRPr="00CA2365">
        <w:rPr>
          <w:rFonts w:ascii="Century Gothic" w:hAnsi="Century Gothic" w:cs="Arial"/>
          <w:sz w:val="22"/>
          <w:szCs w:val="22"/>
        </w:rPr>
        <w:t>the</w:t>
      </w:r>
      <w:r w:rsidRPr="00CA2365">
        <w:rPr>
          <w:rFonts w:ascii="Century Gothic" w:hAnsi="Century Gothic" w:cs="Arial"/>
          <w:spacing w:val="-6"/>
          <w:sz w:val="22"/>
          <w:szCs w:val="22"/>
        </w:rPr>
        <w:t xml:space="preserve"> </w:t>
      </w:r>
      <w:r w:rsidRPr="00CA2365">
        <w:rPr>
          <w:rFonts w:ascii="Century Gothic" w:hAnsi="Century Gothic" w:cs="Arial"/>
          <w:sz w:val="22"/>
          <w:szCs w:val="22"/>
        </w:rPr>
        <w:t>positive</w:t>
      </w:r>
      <w:r w:rsidRPr="00CA2365">
        <w:rPr>
          <w:rFonts w:ascii="Century Gothic" w:hAnsi="Century Gothic" w:cs="Arial"/>
          <w:spacing w:val="-6"/>
          <w:sz w:val="22"/>
          <w:szCs w:val="22"/>
        </w:rPr>
        <w:t xml:space="preserve"> </w:t>
      </w:r>
      <w:r w:rsidRPr="00CA2365">
        <w:rPr>
          <w:rFonts w:ascii="Century Gothic" w:hAnsi="Century Gothic" w:cs="Arial"/>
          <w:sz w:val="22"/>
          <w:szCs w:val="22"/>
        </w:rPr>
        <w:t>behaviour</w:t>
      </w:r>
      <w:r w:rsidRPr="00CA2365">
        <w:rPr>
          <w:rFonts w:ascii="Century Gothic" w:hAnsi="Century Gothic" w:cs="Arial"/>
          <w:spacing w:val="-7"/>
          <w:sz w:val="22"/>
          <w:szCs w:val="22"/>
        </w:rPr>
        <w:t xml:space="preserve"> </w:t>
      </w:r>
      <w:r w:rsidRPr="00CA2365">
        <w:rPr>
          <w:rFonts w:ascii="Century Gothic" w:hAnsi="Century Gothic" w:cs="Arial"/>
          <w:sz w:val="22"/>
          <w:szCs w:val="22"/>
        </w:rPr>
        <w:t>in</w:t>
      </w:r>
      <w:r w:rsidRPr="00CA2365">
        <w:rPr>
          <w:rFonts w:ascii="Century Gothic" w:hAnsi="Century Gothic" w:cs="Arial"/>
          <w:spacing w:val="-6"/>
          <w:sz w:val="22"/>
          <w:szCs w:val="22"/>
        </w:rPr>
        <w:t xml:space="preserve"> </w:t>
      </w:r>
      <w:r w:rsidRPr="00CA2365">
        <w:rPr>
          <w:rFonts w:ascii="Century Gothic" w:hAnsi="Century Gothic" w:cs="Arial"/>
          <w:sz w:val="22"/>
          <w:szCs w:val="22"/>
        </w:rPr>
        <w:t>every</w:t>
      </w:r>
      <w:r w:rsidRPr="00CA2365">
        <w:rPr>
          <w:rFonts w:ascii="Century Gothic" w:hAnsi="Century Gothic" w:cs="Arial"/>
          <w:spacing w:val="-6"/>
          <w:sz w:val="22"/>
          <w:szCs w:val="22"/>
        </w:rPr>
        <w:t xml:space="preserve"> </w:t>
      </w:r>
      <w:r w:rsidRPr="00CA2365">
        <w:rPr>
          <w:rFonts w:ascii="Century Gothic" w:hAnsi="Century Gothic" w:cs="Arial"/>
          <w:sz w:val="22"/>
          <w:szCs w:val="22"/>
        </w:rPr>
        <w:t>classroom,</w:t>
      </w:r>
      <w:r w:rsidRPr="00CA2365">
        <w:rPr>
          <w:rFonts w:ascii="Century Gothic" w:hAnsi="Century Gothic" w:cs="Arial"/>
          <w:spacing w:val="-7"/>
          <w:sz w:val="22"/>
          <w:szCs w:val="22"/>
        </w:rPr>
        <w:t xml:space="preserve"> </w:t>
      </w:r>
      <w:r w:rsidRPr="00CA2365">
        <w:rPr>
          <w:rFonts w:ascii="Century Gothic" w:hAnsi="Century Gothic" w:cs="Arial"/>
          <w:sz w:val="22"/>
          <w:szCs w:val="22"/>
        </w:rPr>
        <w:t>‘catching</w:t>
      </w:r>
      <w:r w:rsidRPr="00CA2365">
        <w:rPr>
          <w:rFonts w:ascii="Century Gothic" w:hAnsi="Century Gothic" w:cs="Arial"/>
          <w:spacing w:val="-7"/>
          <w:sz w:val="22"/>
          <w:szCs w:val="22"/>
        </w:rPr>
        <w:t xml:space="preserve"> </w:t>
      </w:r>
      <w:r w:rsidRPr="00CA2365">
        <w:rPr>
          <w:rFonts w:ascii="Century Gothic" w:hAnsi="Century Gothic" w:cs="Arial"/>
          <w:sz w:val="22"/>
          <w:szCs w:val="22"/>
        </w:rPr>
        <w:t>the</w:t>
      </w:r>
      <w:r w:rsidRPr="00CA2365">
        <w:rPr>
          <w:rFonts w:ascii="Century Gothic" w:hAnsi="Century Gothic" w:cs="Arial"/>
          <w:spacing w:val="-7"/>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6"/>
          <w:sz w:val="22"/>
          <w:szCs w:val="22"/>
        </w:rPr>
        <w:t xml:space="preserve"> </w:t>
      </w:r>
      <w:r w:rsidRPr="00CA2365">
        <w:rPr>
          <w:rFonts w:ascii="Century Gothic" w:hAnsi="Century Gothic" w:cs="Arial"/>
          <w:sz w:val="22"/>
          <w:szCs w:val="22"/>
        </w:rPr>
        <w:t>getting</w:t>
      </w:r>
      <w:r w:rsidRPr="00CA2365">
        <w:rPr>
          <w:rFonts w:ascii="Century Gothic" w:hAnsi="Century Gothic" w:cs="Arial"/>
          <w:spacing w:val="-8"/>
          <w:sz w:val="22"/>
          <w:szCs w:val="22"/>
        </w:rPr>
        <w:t xml:space="preserve"> </w:t>
      </w:r>
      <w:r w:rsidRPr="00CA2365">
        <w:rPr>
          <w:rFonts w:ascii="Century Gothic" w:hAnsi="Century Gothic" w:cs="Arial"/>
          <w:sz w:val="22"/>
          <w:szCs w:val="22"/>
        </w:rPr>
        <w:t>it</w:t>
      </w:r>
      <w:r w:rsidRPr="00CA2365">
        <w:rPr>
          <w:rFonts w:ascii="Century Gothic" w:hAnsi="Century Gothic" w:cs="Arial"/>
          <w:spacing w:val="-6"/>
          <w:sz w:val="22"/>
          <w:szCs w:val="22"/>
        </w:rPr>
        <w:t xml:space="preserve"> </w:t>
      </w:r>
      <w:r w:rsidRPr="00CA2365">
        <w:rPr>
          <w:rFonts w:ascii="Century Gothic" w:hAnsi="Century Gothic" w:cs="Arial"/>
          <w:sz w:val="22"/>
          <w:szCs w:val="22"/>
        </w:rPr>
        <w:t>right,’</w:t>
      </w:r>
      <w:r w:rsidRPr="00CA2365">
        <w:rPr>
          <w:rFonts w:ascii="Century Gothic" w:hAnsi="Century Gothic" w:cs="Arial"/>
          <w:spacing w:val="-7"/>
          <w:sz w:val="22"/>
          <w:szCs w:val="22"/>
        </w:rPr>
        <w:t xml:space="preserve"> </w:t>
      </w:r>
      <w:r w:rsidRPr="00CA2365">
        <w:rPr>
          <w:rFonts w:ascii="Century Gothic" w:hAnsi="Century Gothic" w:cs="Arial"/>
          <w:sz w:val="22"/>
          <w:szCs w:val="22"/>
        </w:rPr>
        <w:t>for following our rules and showing our values.</w:t>
      </w:r>
      <w:r w:rsidRPr="00CA2365">
        <w:rPr>
          <w:rFonts w:ascii="Century Gothic" w:hAnsi="Century Gothic" w:cs="Arial"/>
          <w:spacing w:val="40"/>
          <w:sz w:val="22"/>
          <w:szCs w:val="22"/>
        </w:rPr>
        <w:t xml:space="preserve"> </w:t>
      </w:r>
      <w:r w:rsidRPr="00CA2365">
        <w:rPr>
          <w:rFonts w:ascii="Century Gothic" w:hAnsi="Century Gothic" w:cs="Arial"/>
          <w:sz w:val="22"/>
          <w:szCs w:val="22"/>
        </w:rPr>
        <w:t>Praise may be given publicly and privately</w:t>
      </w:r>
      <w:r w:rsidR="64BCEEB1" w:rsidRPr="00CA2365">
        <w:rPr>
          <w:rFonts w:ascii="Century Gothic" w:hAnsi="Century Gothic" w:cs="Arial"/>
          <w:sz w:val="22"/>
          <w:szCs w:val="22"/>
        </w:rPr>
        <w:t xml:space="preserve"> and will vary depending on the needs of the child</w:t>
      </w:r>
      <w:r w:rsidRPr="00CA2365">
        <w:rPr>
          <w:rFonts w:ascii="Century Gothic" w:hAnsi="Century Gothic" w:cs="Arial"/>
          <w:sz w:val="22"/>
          <w:szCs w:val="22"/>
        </w:rPr>
        <w:t>.</w:t>
      </w:r>
    </w:p>
    <w:p w14:paraId="068331EC" w14:textId="77777777" w:rsidR="00E9757C" w:rsidRPr="00CA2365" w:rsidRDefault="00E9757C" w:rsidP="00033D22">
      <w:pPr>
        <w:pStyle w:val="ListParagraph"/>
        <w:widowControl w:val="0"/>
        <w:numPr>
          <w:ilvl w:val="1"/>
          <w:numId w:val="37"/>
        </w:numPr>
        <w:tabs>
          <w:tab w:val="left" w:pos="840"/>
        </w:tabs>
        <w:autoSpaceDE w:val="0"/>
        <w:autoSpaceDN w:val="0"/>
        <w:spacing w:before="15"/>
        <w:ind w:hanging="360"/>
        <w:contextualSpacing w:val="0"/>
        <w:rPr>
          <w:rFonts w:ascii="Century Gothic" w:hAnsi="Century Gothic" w:cs="Arial"/>
          <w:sz w:val="22"/>
          <w:szCs w:val="22"/>
        </w:rPr>
      </w:pPr>
      <w:r w:rsidRPr="00CA2365">
        <w:rPr>
          <w:rFonts w:ascii="Century Gothic" w:hAnsi="Century Gothic" w:cs="Arial"/>
          <w:sz w:val="22"/>
          <w:szCs w:val="22"/>
        </w:rPr>
        <w:t>Positive</w:t>
      </w:r>
      <w:r w:rsidRPr="00CA2365">
        <w:rPr>
          <w:rFonts w:ascii="Century Gothic" w:hAnsi="Century Gothic" w:cs="Arial"/>
          <w:spacing w:val="-5"/>
          <w:sz w:val="22"/>
          <w:szCs w:val="22"/>
        </w:rPr>
        <w:t xml:space="preserve"> </w:t>
      </w:r>
      <w:r w:rsidRPr="00CA2365">
        <w:rPr>
          <w:rFonts w:ascii="Century Gothic" w:hAnsi="Century Gothic" w:cs="Arial"/>
          <w:sz w:val="22"/>
          <w:szCs w:val="22"/>
        </w:rPr>
        <w:t>facial</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expressions</w:t>
      </w:r>
    </w:p>
    <w:p w14:paraId="721ED2E5" w14:textId="77777777" w:rsidR="00E9757C" w:rsidRPr="00CA2365" w:rsidRDefault="00E9757C" w:rsidP="00033D22">
      <w:pPr>
        <w:pStyle w:val="ListParagraph"/>
        <w:widowControl w:val="0"/>
        <w:numPr>
          <w:ilvl w:val="1"/>
          <w:numId w:val="37"/>
        </w:numPr>
        <w:tabs>
          <w:tab w:val="left" w:pos="840"/>
        </w:tabs>
        <w:autoSpaceDE w:val="0"/>
        <w:autoSpaceDN w:val="0"/>
        <w:spacing w:before="17"/>
        <w:ind w:hanging="360"/>
        <w:contextualSpacing w:val="0"/>
        <w:rPr>
          <w:rFonts w:ascii="Century Gothic" w:hAnsi="Century Gothic" w:cs="Arial"/>
          <w:sz w:val="22"/>
          <w:szCs w:val="22"/>
        </w:rPr>
      </w:pPr>
      <w:r w:rsidRPr="00CA2365">
        <w:rPr>
          <w:rFonts w:ascii="Century Gothic" w:hAnsi="Century Gothic" w:cs="Arial"/>
          <w:spacing w:val="-2"/>
          <w:sz w:val="22"/>
          <w:szCs w:val="22"/>
        </w:rPr>
        <w:t>Thumbs</w:t>
      </w:r>
      <w:r w:rsidRPr="00CA2365">
        <w:rPr>
          <w:rFonts w:ascii="Century Gothic" w:hAnsi="Century Gothic" w:cs="Arial"/>
          <w:spacing w:val="2"/>
          <w:sz w:val="22"/>
          <w:szCs w:val="22"/>
        </w:rPr>
        <w:t xml:space="preserve"> </w:t>
      </w:r>
      <w:r w:rsidRPr="00CA2365">
        <w:rPr>
          <w:rFonts w:ascii="Century Gothic" w:hAnsi="Century Gothic" w:cs="Arial"/>
          <w:spacing w:val="-5"/>
          <w:sz w:val="22"/>
          <w:szCs w:val="22"/>
        </w:rPr>
        <w:t>up</w:t>
      </w:r>
    </w:p>
    <w:p w14:paraId="238D82D2" w14:textId="77777777" w:rsidR="00E9757C" w:rsidRPr="00CA2365" w:rsidRDefault="00E9757C" w:rsidP="00033D22">
      <w:pPr>
        <w:pStyle w:val="ListParagraph"/>
        <w:widowControl w:val="0"/>
        <w:numPr>
          <w:ilvl w:val="1"/>
          <w:numId w:val="37"/>
        </w:numPr>
        <w:tabs>
          <w:tab w:val="left" w:pos="840"/>
        </w:tabs>
        <w:autoSpaceDE w:val="0"/>
        <w:autoSpaceDN w:val="0"/>
        <w:spacing w:before="18"/>
        <w:ind w:hanging="360"/>
        <w:contextualSpacing w:val="0"/>
        <w:rPr>
          <w:rFonts w:ascii="Century Gothic" w:hAnsi="Century Gothic" w:cs="Arial"/>
          <w:sz w:val="22"/>
          <w:szCs w:val="22"/>
        </w:rPr>
      </w:pPr>
      <w:r w:rsidRPr="00CA2365">
        <w:rPr>
          <w:rFonts w:ascii="Century Gothic" w:hAnsi="Century Gothic" w:cs="Arial"/>
          <w:spacing w:val="-2"/>
          <w:sz w:val="22"/>
          <w:szCs w:val="22"/>
        </w:rPr>
        <w:t>Displays</w:t>
      </w:r>
      <w:r w:rsidRPr="00CA2365">
        <w:rPr>
          <w:rFonts w:ascii="Century Gothic" w:hAnsi="Century Gothic" w:cs="Arial"/>
          <w:spacing w:val="4"/>
          <w:sz w:val="22"/>
          <w:szCs w:val="22"/>
        </w:rPr>
        <w:t xml:space="preserve"> </w:t>
      </w:r>
      <w:r w:rsidRPr="00CA2365">
        <w:rPr>
          <w:rFonts w:ascii="Century Gothic" w:hAnsi="Century Gothic" w:cs="Arial"/>
          <w:spacing w:val="-2"/>
          <w:sz w:val="22"/>
          <w:szCs w:val="22"/>
        </w:rPr>
        <w:t>recognising</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the</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effort</w:t>
      </w:r>
      <w:r w:rsidRPr="00CA2365">
        <w:rPr>
          <w:rFonts w:ascii="Century Gothic" w:hAnsi="Century Gothic" w:cs="Arial"/>
          <w:spacing w:val="6"/>
          <w:sz w:val="22"/>
          <w:szCs w:val="22"/>
        </w:rPr>
        <w:t xml:space="preserve"> </w:t>
      </w:r>
      <w:r w:rsidRPr="00CA2365">
        <w:rPr>
          <w:rFonts w:ascii="Century Gothic" w:hAnsi="Century Gothic" w:cs="Arial"/>
          <w:spacing w:val="-2"/>
          <w:sz w:val="22"/>
          <w:szCs w:val="22"/>
        </w:rPr>
        <w:t>children</w:t>
      </w:r>
      <w:r w:rsidRPr="00CA2365">
        <w:rPr>
          <w:rFonts w:ascii="Century Gothic" w:hAnsi="Century Gothic" w:cs="Arial"/>
          <w:spacing w:val="5"/>
          <w:sz w:val="22"/>
          <w:szCs w:val="22"/>
        </w:rPr>
        <w:t xml:space="preserve"> </w:t>
      </w:r>
      <w:r w:rsidRPr="00CA2365">
        <w:rPr>
          <w:rFonts w:ascii="Century Gothic" w:hAnsi="Century Gothic" w:cs="Arial"/>
          <w:spacing w:val="-2"/>
          <w:sz w:val="22"/>
          <w:szCs w:val="22"/>
        </w:rPr>
        <w:t>have</w:t>
      </w:r>
      <w:r w:rsidRPr="00CA2365">
        <w:rPr>
          <w:rFonts w:ascii="Century Gothic" w:hAnsi="Century Gothic" w:cs="Arial"/>
          <w:spacing w:val="4"/>
          <w:sz w:val="22"/>
          <w:szCs w:val="22"/>
        </w:rPr>
        <w:t xml:space="preserve"> </w:t>
      </w:r>
      <w:r w:rsidRPr="00CA2365">
        <w:rPr>
          <w:rFonts w:ascii="Century Gothic" w:hAnsi="Century Gothic" w:cs="Arial"/>
          <w:spacing w:val="-2"/>
          <w:sz w:val="22"/>
          <w:szCs w:val="22"/>
        </w:rPr>
        <w:t>put</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into</w:t>
      </w:r>
      <w:r w:rsidRPr="00CA2365">
        <w:rPr>
          <w:rFonts w:ascii="Century Gothic" w:hAnsi="Century Gothic" w:cs="Arial"/>
          <w:spacing w:val="5"/>
          <w:sz w:val="22"/>
          <w:szCs w:val="22"/>
        </w:rPr>
        <w:t xml:space="preserve"> </w:t>
      </w:r>
      <w:r w:rsidRPr="00CA2365">
        <w:rPr>
          <w:rFonts w:ascii="Century Gothic" w:hAnsi="Century Gothic" w:cs="Arial"/>
          <w:spacing w:val="-2"/>
          <w:sz w:val="22"/>
          <w:szCs w:val="22"/>
        </w:rPr>
        <w:t>learning</w:t>
      </w:r>
    </w:p>
    <w:p w14:paraId="06E06DDC" w14:textId="77777777" w:rsidR="00E9757C" w:rsidRPr="00CA2365" w:rsidRDefault="00E9757C" w:rsidP="00033D22">
      <w:pPr>
        <w:pStyle w:val="ListParagraph"/>
        <w:widowControl w:val="0"/>
        <w:numPr>
          <w:ilvl w:val="1"/>
          <w:numId w:val="37"/>
        </w:numPr>
        <w:tabs>
          <w:tab w:val="left" w:pos="840"/>
        </w:tabs>
        <w:autoSpaceDE w:val="0"/>
        <w:autoSpaceDN w:val="0"/>
        <w:spacing w:before="20"/>
        <w:ind w:hanging="360"/>
        <w:contextualSpacing w:val="0"/>
        <w:rPr>
          <w:rFonts w:ascii="Century Gothic" w:hAnsi="Century Gothic" w:cs="Arial"/>
          <w:sz w:val="22"/>
          <w:szCs w:val="22"/>
        </w:rPr>
      </w:pPr>
      <w:r w:rsidRPr="00CA2365">
        <w:rPr>
          <w:rFonts w:ascii="Century Gothic" w:hAnsi="Century Gothic" w:cs="Arial"/>
          <w:spacing w:val="-4"/>
          <w:sz w:val="22"/>
          <w:szCs w:val="22"/>
        </w:rPr>
        <w:t>Personalised</w:t>
      </w:r>
      <w:r w:rsidRPr="00CA2365">
        <w:rPr>
          <w:rFonts w:ascii="Century Gothic" w:hAnsi="Century Gothic" w:cs="Arial"/>
          <w:spacing w:val="9"/>
          <w:sz w:val="22"/>
          <w:szCs w:val="22"/>
        </w:rPr>
        <w:t xml:space="preserve"> </w:t>
      </w:r>
      <w:r w:rsidRPr="00CA2365">
        <w:rPr>
          <w:rFonts w:ascii="Century Gothic" w:hAnsi="Century Gothic" w:cs="Arial"/>
          <w:spacing w:val="-4"/>
          <w:sz w:val="22"/>
          <w:szCs w:val="22"/>
        </w:rPr>
        <w:t>strategies</w:t>
      </w:r>
      <w:r w:rsidRPr="00CA2365">
        <w:rPr>
          <w:rFonts w:ascii="Century Gothic" w:hAnsi="Century Gothic" w:cs="Arial"/>
          <w:spacing w:val="7"/>
          <w:sz w:val="22"/>
          <w:szCs w:val="22"/>
        </w:rPr>
        <w:t xml:space="preserve"> </w:t>
      </w:r>
      <w:r w:rsidRPr="00CA2365">
        <w:rPr>
          <w:rFonts w:ascii="Century Gothic" w:hAnsi="Century Gothic" w:cs="Arial"/>
          <w:spacing w:val="-4"/>
          <w:sz w:val="22"/>
          <w:szCs w:val="22"/>
        </w:rPr>
        <w:t>to</w:t>
      </w:r>
      <w:r w:rsidRPr="00CA2365">
        <w:rPr>
          <w:rFonts w:ascii="Century Gothic" w:hAnsi="Century Gothic" w:cs="Arial"/>
          <w:spacing w:val="11"/>
          <w:sz w:val="22"/>
          <w:szCs w:val="22"/>
        </w:rPr>
        <w:t xml:space="preserve"> </w:t>
      </w:r>
      <w:r w:rsidRPr="00CA2365">
        <w:rPr>
          <w:rFonts w:ascii="Century Gothic" w:hAnsi="Century Gothic" w:cs="Arial"/>
          <w:spacing w:val="-4"/>
          <w:sz w:val="22"/>
          <w:szCs w:val="22"/>
        </w:rPr>
        <w:t>prevent</w:t>
      </w:r>
      <w:r w:rsidRPr="00CA2365">
        <w:rPr>
          <w:rFonts w:ascii="Century Gothic" w:hAnsi="Century Gothic" w:cs="Arial"/>
          <w:spacing w:val="11"/>
          <w:sz w:val="22"/>
          <w:szCs w:val="22"/>
        </w:rPr>
        <w:t xml:space="preserve"> </w:t>
      </w:r>
      <w:r w:rsidRPr="00CA2365">
        <w:rPr>
          <w:rFonts w:ascii="Century Gothic" w:hAnsi="Century Gothic" w:cs="Arial"/>
          <w:spacing w:val="-4"/>
          <w:sz w:val="22"/>
          <w:szCs w:val="22"/>
        </w:rPr>
        <w:t>predictable</w:t>
      </w:r>
      <w:r w:rsidRPr="00CA2365">
        <w:rPr>
          <w:rFonts w:ascii="Century Gothic" w:hAnsi="Century Gothic" w:cs="Arial"/>
          <w:spacing w:val="10"/>
          <w:sz w:val="22"/>
          <w:szCs w:val="22"/>
        </w:rPr>
        <w:t xml:space="preserve"> </w:t>
      </w:r>
      <w:r w:rsidRPr="00CA2365">
        <w:rPr>
          <w:rFonts w:ascii="Century Gothic" w:hAnsi="Century Gothic" w:cs="Arial"/>
          <w:spacing w:val="-4"/>
          <w:sz w:val="22"/>
          <w:szCs w:val="22"/>
        </w:rPr>
        <w:t>behaviour</w:t>
      </w:r>
    </w:p>
    <w:p w14:paraId="6AE353E8" w14:textId="77777777" w:rsidR="00E9757C" w:rsidRPr="00CA2365" w:rsidRDefault="00E9757C" w:rsidP="00033D22">
      <w:pPr>
        <w:pStyle w:val="ListParagraph"/>
        <w:widowControl w:val="0"/>
        <w:numPr>
          <w:ilvl w:val="1"/>
          <w:numId w:val="37"/>
        </w:numPr>
        <w:tabs>
          <w:tab w:val="left" w:pos="840"/>
        </w:tabs>
        <w:autoSpaceDE w:val="0"/>
        <w:autoSpaceDN w:val="0"/>
        <w:spacing w:before="17"/>
        <w:ind w:hanging="360"/>
        <w:contextualSpacing w:val="0"/>
        <w:rPr>
          <w:rFonts w:ascii="Century Gothic" w:hAnsi="Century Gothic" w:cs="Arial"/>
          <w:sz w:val="22"/>
          <w:szCs w:val="22"/>
        </w:rPr>
      </w:pPr>
      <w:r w:rsidRPr="00CA2365">
        <w:rPr>
          <w:rFonts w:ascii="Century Gothic" w:hAnsi="Century Gothic" w:cs="Arial"/>
          <w:spacing w:val="-2"/>
          <w:sz w:val="22"/>
          <w:szCs w:val="22"/>
        </w:rPr>
        <w:t>Phone</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call</w:t>
      </w:r>
      <w:r w:rsidRPr="00CA2365">
        <w:rPr>
          <w:rFonts w:ascii="Century Gothic" w:hAnsi="Century Gothic" w:cs="Arial"/>
          <w:sz w:val="22"/>
          <w:szCs w:val="22"/>
        </w:rPr>
        <w:t xml:space="preserve"> </w:t>
      </w:r>
      <w:r w:rsidRPr="00CA2365">
        <w:rPr>
          <w:rFonts w:ascii="Century Gothic" w:hAnsi="Century Gothic" w:cs="Arial"/>
          <w:spacing w:val="-2"/>
          <w:sz w:val="22"/>
          <w:szCs w:val="22"/>
        </w:rPr>
        <w:t>home/at</w:t>
      </w:r>
      <w:r w:rsidRPr="00CA2365">
        <w:rPr>
          <w:rFonts w:ascii="Century Gothic" w:hAnsi="Century Gothic" w:cs="Arial"/>
          <w:spacing w:val="-1"/>
          <w:sz w:val="22"/>
          <w:szCs w:val="22"/>
        </w:rPr>
        <w:t xml:space="preserve"> </w:t>
      </w:r>
      <w:r w:rsidRPr="00CA2365">
        <w:rPr>
          <w:rFonts w:ascii="Century Gothic" w:hAnsi="Century Gothic" w:cs="Arial"/>
          <w:spacing w:val="-2"/>
          <w:sz w:val="22"/>
          <w:szCs w:val="22"/>
        </w:rPr>
        <w:t xml:space="preserve">the classroom </w:t>
      </w:r>
      <w:r w:rsidRPr="00CA2365">
        <w:rPr>
          <w:rFonts w:ascii="Century Gothic" w:hAnsi="Century Gothic" w:cs="Arial"/>
          <w:spacing w:val="-4"/>
          <w:sz w:val="22"/>
          <w:szCs w:val="22"/>
        </w:rPr>
        <w:t>door</w:t>
      </w:r>
    </w:p>
    <w:p w14:paraId="2E16D3F5" w14:textId="77777777" w:rsidR="00E9757C" w:rsidRPr="00CA2365" w:rsidRDefault="00E9757C" w:rsidP="00033D22">
      <w:pPr>
        <w:pStyle w:val="ListParagraph"/>
        <w:widowControl w:val="0"/>
        <w:numPr>
          <w:ilvl w:val="1"/>
          <w:numId w:val="37"/>
        </w:numPr>
        <w:tabs>
          <w:tab w:val="left" w:pos="840"/>
        </w:tabs>
        <w:autoSpaceDE w:val="0"/>
        <w:autoSpaceDN w:val="0"/>
        <w:spacing w:before="17"/>
        <w:ind w:hanging="360"/>
        <w:contextualSpacing w:val="0"/>
        <w:rPr>
          <w:rFonts w:ascii="Century Gothic" w:hAnsi="Century Gothic" w:cs="Arial"/>
          <w:sz w:val="22"/>
          <w:szCs w:val="22"/>
        </w:rPr>
      </w:pPr>
      <w:r w:rsidRPr="00CA2365">
        <w:rPr>
          <w:rFonts w:ascii="Century Gothic" w:hAnsi="Century Gothic" w:cs="Arial"/>
          <w:spacing w:val="-2"/>
          <w:sz w:val="22"/>
          <w:szCs w:val="22"/>
        </w:rPr>
        <w:t>See</w:t>
      </w:r>
      <w:r w:rsidRPr="00CA2365">
        <w:rPr>
          <w:rFonts w:ascii="Century Gothic" w:hAnsi="Century Gothic" w:cs="Arial"/>
          <w:spacing w:val="-7"/>
          <w:sz w:val="22"/>
          <w:szCs w:val="22"/>
        </w:rPr>
        <w:t xml:space="preserve"> </w:t>
      </w:r>
      <w:r w:rsidRPr="00CA2365">
        <w:rPr>
          <w:rFonts w:ascii="Century Gothic" w:hAnsi="Century Gothic" w:cs="Arial"/>
          <w:spacing w:val="-2"/>
          <w:sz w:val="22"/>
          <w:szCs w:val="22"/>
        </w:rPr>
        <w:t>another</w:t>
      </w:r>
      <w:r w:rsidRPr="00CA2365">
        <w:rPr>
          <w:rFonts w:ascii="Century Gothic" w:hAnsi="Century Gothic" w:cs="Arial"/>
          <w:spacing w:val="-6"/>
          <w:sz w:val="22"/>
          <w:szCs w:val="22"/>
        </w:rPr>
        <w:t xml:space="preserve"> </w:t>
      </w:r>
      <w:r w:rsidRPr="00CA2365">
        <w:rPr>
          <w:rFonts w:ascii="Century Gothic" w:hAnsi="Century Gothic" w:cs="Arial"/>
          <w:spacing w:val="-2"/>
          <w:sz w:val="22"/>
          <w:szCs w:val="22"/>
        </w:rPr>
        <w:t>member</w:t>
      </w:r>
      <w:r w:rsidRPr="00CA2365">
        <w:rPr>
          <w:rFonts w:ascii="Century Gothic" w:hAnsi="Century Gothic" w:cs="Arial"/>
          <w:spacing w:val="-7"/>
          <w:sz w:val="22"/>
          <w:szCs w:val="22"/>
        </w:rPr>
        <w:t xml:space="preserve"> </w:t>
      </w:r>
      <w:r w:rsidRPr="00CA2365">
        <w:rPr>
          <w:rFonts w:ascii="Century Gothic" w:hAnsi="Century Gothic" w:cs="Arial"/>
          <w:spacing w:val="-2"/>
          <w:sz w:val="22"/>
          <w:szCs w:val="22"/>
        </w:rPr>
        <w:t>of</w:t>
      </w:r>
      <w:r w:rsidRPr="00CA2365">
        <w:rPr>
          <w:rFonts w:ascii="Century Gothic" w:hAnsi="Century Gothic" w:cs="Arial"/>
          <w:spacing w:val="-5"/>
          <w:sz w:val="22"/>
          <w:szCs w:val="22"/>
        </w:rPr>
        <w:t xml:space="preserve"> </w:t>
      </w:r>
      <w:r w:rsidRPr="00CA2365">
        <w:rPr>
          <w:rFonts w:ascii="Century Gothic" w:hAnsi="Century Gothic" w:cs="Arial"/>
          <w:spacing w:val="-2"/>
          <w:sz w:val="22"/>
          <w:szCs w:val="22"/>
        </w:rPr>
        <w:t>staff/class</w:t>
      </w:r>
    </w:p>
    <w:p w14:paraId="3CCE2E67" w14:textId="77777777" w:rsidR="00E9757C" w:rsidRPr="00CA2365" w:rsidRDefault="00E9757C" w:rsidP="00033D22">
      <w:pPr>
        <w:pStyle w:val="ListParagraph"/>
        <w:widowControl w:val="0"/>
        <w:numPr>
          <w:ilvl w:val="1"/>
          <w:numId w:val="37"/>
        </w:numPr>
        <w:tabs>
          <w:tab w:val="left" w:pos="840"/>
        </w:tabs>
        <w:autoSpaceDE w:val="0"/>
        <w:autoSpaceDN w:val="0"/>
        <w:spacing w:before="10"/>
        <w:ind w:hanging="360"/>
        <w:contextualSpacing w:val="0"/>
        <w:rPr>
          <w:rFonts w:ascii="Century Gothic" w:hAnsi="Century Gothic" w:cs="Arial"/>
          <w:sz w:val="22"/>
          <w:szCs w:val="22"/>
        </w:rPr>
      </w:pPr>
      <w:r w:rsidRPr="00CA2365">
        <w:rPr>
          <w:rFonts w:ascii="Century Gothic" w:hAnsi="Century Gothic" w:cs="Arial"/>
          <w:spacing w:val="-4"/>
          <w:sz w:val="22"/>
          <w:szCs w:val="22"/>
        </w:rPr>
        <w:t>Personalised</w:t>
      </w:r>
      <w:r w:rsidRPr="00CA2365">
        <w:rPr>
          <w:rFonts w:ascii="Century Gothic" w:hAnsi="Century Gothic" w:cs="Arial"/>
          <w:spacing w:val="12"/>
          <w:sz w:val="22"/>
          <w:szCs w:val="22"/>
        </w:rPr>
        <w:t xml:space="preserve"> </w:t>
      </w:r>
      <w:r w:rsidRPr="00CA2365">
        <w:rPr>
          <w:rFonts w:ascii="Century Gothic" w:hAnsi="Century Gothic" w:cs="Arial"/>
          <w:spacing w:val="-2"/>
          <w:sz w:val="22"/>
          <w:szCs w:val="22"/>
        </w:rPr>
        <w:t>compliments</w:t>
      </w:r>
    </w:p>
    <w:p w14:paraId="6E78BF3E" w14:textId="4E5C5920" w:rsidR="00E9757C" w:rsidRPr="00033D22" w:rsidRDefault="00E9757C" w:rsidP="00033D22">
      <w:pPr>
        <w:pStyle w:val="ListParagraph"/>
        <w:widowControl w:val="0"/>
        <w:numPr>
          <w:ilvl w:val="1"/>
          <w:numId w:val="37"/>
        </w:numPr>
        <w:tabs>
          <w:tab w:val="left" w:pos="840"/>
        </w:tabs>
        <w:autoSpaceDE w:val="0"/>
        <w:autoSpaceDN w:val="0"/>
        <w:spacing w:before="8"/>
        <w:ind w:right="856"/>
        <w:rPr>
          <w:rFonts w:ascii="Century Gothic" w:hAnsi="Century Gothic" w:cs="Arial"/>
          <w:sz w:val="22"/>
          <w:szCs w:val="22"/>
        </w:rPr>
      </w:pPr>
      <w:r w:rsidRPr="77964928">
        <w:rPr>
          <w:rFonts w:ascii="Century Gothic" w:hAnsi="Century Gothic" w:cs="Arial"/>
          <w:sz w:val="22"/>
          <w:szCs w:val="22"/>
        </w:rPr>
        <w:t>If an adult at school needs to talk to a child about behaviours that are not prosocial this will be done privately to avoid humiliation or giving too much ‘</w:t>
      </w:r>
      <w:r w:rsidR="7285C08A" w:rsidRPr="77964928">
        <w:rPr>
          <w:rFonts w:ascii="Century Gothic" w:hAnsi="Century Gothic" w:cs="Arial"/>
          <w:sz w:val="22"/>
          <w:szCs w:val="22"/>
        </w:rPr>
        <w:t>airtime</w:t>
      </w:r>
      <w:r w:rsidRPr="77964928">
        <w:rPr>
          <w:rFonts w:ascii="Century Gothic" w:hAnsi="Century Gothic" w:cs="Arial"/>
          <w:sz w:val="22"/>
          <w:szCs w:val="22"/>
        </w:rPr>
        <w:t>’ to anti-social behaviours.</w:t>
      </w:r>
    </w:p>
    <w:p w14:paraId="294D9946" w14:textId="77777777" w:rsidR="00E9757C" w:rsidRPr="00CA2365" w:rsidRDefault="00E9757C" w:rsidP="00033D22">
      <w:pPr>
        <w:pStyle w:val="Heading1"/>
      </w:pPr>
      <w:bookmarkStart w:id="8" w:name="_Toc166668275"/>
      <w:r w:rsidRPr="00CA2365">
        <w:t>Responding</w:t>
      </w:r>
      <w:r w:rsidRPr="00CA2365">
        <w:rPr>
          <w:spacing w:val="4"/>
        </w:rPr>
        <w:t xml:space="preserve"> </w:t>
      </w:r>
      <w:r w:rsidRPr="00CA2365">
        <w:t>as</w:t>
      </w:r>
      <w:r w:rsidRPr="00CA2365">
        <w:rPr>
          <w:spacing w:val="4"/>
        </w:rPr>
        <w:t xml:space="preserve"> </w:t>
      </w:r>
      <w:r w:rsidRPr="00CA2365">
        <w:t>role</w:t>
      </w:r>
      <w:r w:rsidRPr="00CA2365">
        <w:rPr>
          <w:spacing w:val="2"/>
        </w:rPr>
        <w:t xml:space="preserve"> </w:t>
      </w:r>
      <w:r w:rsidRPr="00CA2365">
        <w:t>models</w:t>
      </w:r>
      <w:r w:rsidRPr="00CA2365">
        <w:rPr>
          <w:spacing w:val="5"/>
        </w:rPr>
        <w:t xml:space="preserve"> </w:t>
      </w:r>
      <w:r w:rsidRPr="00CA2365">
        <w:t>and</w:t>
      </w:r>
      <w:r w:rsidRPr="00CA2365">
        <w:rPr>
          <w:spacing w:val="5"/>
        </w:rPr>
        <w:t xml:space="preserve"> </w:t>
      </w:r>
      <w:r w:rsidRPr="00CA2365">
        <w:t>using</w:t>
      </w:r>
      <w:r w:rsidRPr="00CA2365">
        <w:rPr>
          <w:spacing w:val="5"/>
        </w:rPr>
        <w:t xml:space="preserve"> </w:t>
      </w:r>
      <w:r w:rsidRPr="00CA2365">
        <w:t>positive</w:t>
      </w:r>
      <w:r w:rsidRPr="00CA2365">
        <w:rPr>
          <w:spacing w:val="3"/>
        </w:rPr>
        <w:t xml:space="preserve"> </w:t>
      </w:r>
      <w:r w:rsidRPr="00CA2365">
        <w:t>phrasing</w:t>
      </w:r>
      <w:bookmarkEnd w:id="8"/>
    </w:p>
    <w:p w14:paraId="20FDCDB3" w14:textId="77777777" w:rsidR="00E9757C" w:rsidRPr="00CA2365" w:rsidRDefault="00E9757C" w:rsidP="00033D22">
      <w:pPr>
        <w:spacing w:before="94"/>
        <w:rPr>
          <w:rFonts w:ascii="Century Gothic" w:hAnsi="Century Gothic" w:cs="Arial"/>
          <w:b/>
          <w:sz w:val="22"/>
          <w:szCs w:val="22"/>
        </w:rPr>
      </w:pPr>
    </w:p>
    <w:p w14:paraId="43C91981" w14:textId="77777777" w:rsidR="00E9757C" w:rsidRPr="00CA2365" w:rsidRDefault="00E9757C" w:rsidP="00033D22">
      <w:pPr>
        <w:pStyle w:val="ListParagraph"/>
        <w:widowControl w:val="0"/>
        <w:numPr>
          <w:ilvl w:val="1"/>
          <w:numId w:val="37"/>
        </w:numPr>
        <w:tabs>
          <w:tab w:val="left" w:pos="840"/>
        </w:tabs>
        <w:autoSpaceDE w:val="0"/>
        <w:autoSpaceDN w:val="0"/>
        <w:spacing w:before="1"/>
        <w:ind w:right="505"/>
        <w:contextualSpacing w:val="0"/>
        <w:rPr>
          <w:rFonts w:ascii="Century Gothic" w:hAnsi="Century Gothic" w:cs="Arial"/>
          <w:sz w:val="22"/>
          <w:szCs w:val="22"/>
        </w:rPr>
      </w:pPr>
      <w:r w:rsidRPr="00CA2365">
        <w:rPr>
          <w:rFonts w:ascii="Century Gothic" w:hAnsi="Century Gothic" w:cs="Arial"/>
          <w:sz w:val="22"/>
          <w:szCs w:val="22"/>
        </w:rPr>
        <w:t>Children</w:t>
      </w:r>
      <w:r w:rsidRPr="00CA2365">
        <w:rPr>
          <w:rFonts w:ascii="Century Gothic" w:hAnsi="Century Gothic" w:cs="Arial"/>
          <w:spacing w:val="-6"/>
          <w:sz w:val="22"/>
          <w:szCs w:val="22"/>
        </w:rPr>
        <w:t xml:space="preserve"> </w:t>
      </w:r>
      <w:r w:rsidRPr="00CA2365">
        <w:rPr>
          <w:rFonts w:ascii="Century Gothic" w:hAnsi="Century Gothic" w:cs="Arial"/>
          <w:sz w:val="22"/>
          <w:szCs w:val="22"/>
        </w:rPr>
        <w:t>learn</w:t>
      </w:r>
      <w:r w:rsidRPr="00CA2365">
        <w:rPr>
          <w:rFonts w:ascii="Century Gothic" w:hAnsi="Century Gothic" w:cs="Arial"/>
          <w:spacing w:val="-6"/>
          <w:sz w:val="22"/>
          <w:szCs w:val="22"/>
        </w:rPr>
        <w:t xml:space="preserve"> </w:t>
      </w:r>
      <w:r w:rsidRPr="00CA2365">
        <w:rPr>
          <w:rFonts w:ascii="Century Gothic" w:hAnsi="Century Gothic" w:cs="Arial"/>
          <w:sz w:val="22"/>
          <w:szCs w:val="22"/>
        </w:rPr>
        <w:t>best</w:t>
      </w:r>
      <w:r w:rsidRPr="00CA2365">
        <w:rPr>
          <w:rFonts w:ascii="Century Gothic" w:hAnsi="Century Gothic" w:cs="Arial"/>
          <w:spacing w:val="-8"/>
          <w:sz w:val="22"/>
          <w:szCs w:val="22"/>
        </w:rPr>
        <w:t xml:space="preserve"> </w:t>
      </w:r>
      <w:r w:rsidRPr="00CA2365">
        <w:rPr>
          <w:rFonts w:ascii="Century Gothic" w:hAnsi="Century Gothic" w:cs="Arial"/>
          <w:sz w:val="22"/>
          <w:szCs w:val="22"/>
        </w:rPr>
        <w:t>from</w:t>
      </w:r>
      <w:r w:rsidRPr="00CA2365">
        <w:rPr>
          <w:rFonts w:ascii="Century Gothic" w:hAnsi="Century Gothic" w:cs="Arial"/>
          <w:spacing w:val="-7"/>
          <w:sz w:val="22"/>
          <w:szCs w:val="22"/>
        </w:rPr>
        <w:t xml:space="preserve"> </w:t>
      </w:r>
      <w:r w:rsidRPr="00CA2365">
        <w:rPr>
          <w:rFonts w:ascii="Century Gothic" w:hAnsi="Century Gothic" w:cs="Arial"/>
          <w:sz w:val="22"/>
          <w:szCs w:val="22"/>
        </w:rPr>
        <w:t>being</w:t>
      </w:r>
      <w:r w:rsidRPr="00CA2365">
        <w:rPr>
          <w:rFonts w:ascii="Century Gothic" w:hAnsi="Century Gothic" w:cs="Arial"/>
          <w:spacing w:val="-5"/>
          <w:sz w:val="22"/>
          <w:szCs w:val="22"/>
        </w:rPr>
        <w:t xml:space="preserve"> </w:t>
      </w:r>
      <w:r w:rsidRPr="00CA2365">
        <w:rPr>
          <w:rFonts w:ascii="Century Gothic" w:hAnsi="Century Gothic" w:cs="Arial"/>
          <w:sz w:val="22"/>
          <w:szCs w:val="22"/>
        </w:rPr>
        <w:t>surrounded</w:t>
      </w:r>
      <w:r w:rsidRPr="00CA2365">
        <w:rPr>
          <w:rFonts w:ascii="Century Gothic" w:hAnsi="Century Gothic" w:cs="Arial"/>
          <w:spacing w:val="-7"/>
          <w:sz w:val="22"/>
          <w:szCs w:val="22"/>
        </w:rPr>
        <w:t xml:space="preserve"> </w:t>
      </w:r>
      <w:r w:rsidRPr="00CA2365">
        <w:rPr>
          <w:rFonts w:ascii="Century Gothic" w:hAnsi="Century Gothic" w:cs="Arial"/>
          <w:sz w:val="22"/>
          <w:szCs w:val="22"/>
        </w:rPr>
        <w:t>by</w:t>
      </w:r>
      <w:r w:rsidRPr="00CA2365">
        <w:rPr>
          <w:rFonts w:ascii="Century Gothic" w:hAnsi="Century Gothic" w:cs="Arial"/>
          <w:spacing w:val="-6"/>
          <w:sz w:val="22"/>
          <w:szCs w:val="22"/>
        </w:rPr>
        <w:t xml:space="preserve"> </w:t>
      </w:r>
      <w:r w:rsidRPr="00CA2365">
        <w:rPr>
          <w:rFonts w:ascii="Century Gothic" w:hAnsi="Century Gothic" w:cs="Arial"/>
          <w:sz w:val="22"/>
          <w:szCs w:val="22"/>
        </w:rPr>
        <w:t>good</w:t>
      </w:r>
      <w:r w:rsidRPr="00CA2365">
        <w:rPr>
          <w:rFonts w:ascii="Century Gothic" w:hAnsi="Century Gothic" w:cs="Arial"/>
          <w:spacing w:val="-7"/>
          <w:sz w:val="22"/>
          <w:szCs w:val="22"/>
        </w:rPr>
        <w:t xml:space="preserve"> </w:t>
      </w:r>
      <w:r w:rsidRPr="00CA2365">
        <w:rPr>
          <w:rFonts w:ascii="Century Gothic" w:hAnsi="Century Gothic" w:cs="Arial"/>
          <w:sz w:val="22"/>
          <w:szCs w:val="22"/>
        </w:rPr>
        <w:t>role</w:t>
      </w:r>
      <w:r w:rsidRPr="00CA2365">
        <w:rPr>
          <w:rFonts w:ascii="Century Gothic" w:hAnsi="Century Gothic" w:cs="Arial"/>
          <w:spacing w:val="-6"/>
          <w:sz w:val="22"/>
          <w:szCs w:val="22"/>
        </w:rPr>
        <w:t xml:space="preserve"> </w:t>
      </w:r>
      <w:r w:rsidRPr="00CA2365">
        <w:rPr>
          <w:rFonts w:ascii="Century Gothic" w:hAnsi="Century Gothic" w:cs="Arial"/>
          <w:sz w:val="22"/>
          <w:szCs w:val="22"/>
        </w:rPr>
        <w:t>models.</w:t>
      </w:r>
      <w:r w:rsidRPr="00CA2365">
        <w:rPr>
          <w:rFonts w:ascii="Century Gothic" w:hAnsi="Century Gothic" w:cs="Arial"/>
          <w:spacing w:val="-7"/>
          <w:sz w:val="22"/>
          <w:szCs w:val="22"/>
        </w:rPr>
        <w:t xml:space="preserve"> </w:t>
      </w:r>
      <w:r w:rsidRPr="00CA2365">
        <w:rPr>
          <w:rFonts w:ascii="Century Gothic" w:hAnsi="Century Gothic" w:cs="Arial"/>
          <w:sz w:val="22"/>
          <w:szCs w:val="22"/>
        </w:rPr>
        <w:t>Adults</w:t>
      </w:r>
      <w:r w:rsidRPr="00CA2365">
        <w:rPr>
          <w:rFonts w:ascii="Century Gothic" w:hAnsi="Century Gothic" w:cs="Arial"/>
          <w:spacing w:val="-6"/>
          <w:sz w:val="22"/>
          <w:szCs w:val="22"/>
        </w:rPr>
        <w:t xml:space="preserve"> </w:t>
      </w:r>
      <w:r w:rsidRPr="00CA2365">
        <w:rPr>
          <w:rFonts w:ascii="Century Gothic" w:hAnsi="Century Gothic" w:cs="Arial"/>
          <w:sz w:val="22"/>
          <w:szCs w:val="22"/>
        </w:rPr>
        <w:t>in</w:t>
      </w:r>
      <w:r w:rsidRPr="00CA2365">
        <w:rPr>
          <w:rFonts w:ascii="Century Gothic" w:hAnsi="Century Gothic" w:cs="Arial"/>
          <w:spacing w:val="-6"/>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5"/>
          <w:sz w:val="22"/>
          <w:szCs w:val="22"/>
        </w:rPr>
        <w:t xml:space="preserve"> </w:t>
      </w:r>
      <w:r w:rsidRPr="00CA2365">
        <w:rPr>
          <w:rFonts w:ascii="Century Gothic" w:hAnsi="Century Gothic" w:cs="Arial"/>
          <w:sz w:val="22"/>
          <w:szCs w:val="22"/>
        </w:rPr>
        <w:t>will</w:t>
      </w:r>
      <w:r w:rsidRPr="00CA2365">
        <w:rPr>
          <w:rFonts w:ascii="Century Gothic" w:hAnsi="Century Gothic" w:cs="Arial"/>
          <w:spacing w:val="-6"/>
          <w:sz w:val="22"/>
          <w:szCs w:val="22"/>
        </w:rPr>
        <w:t xml:space="preserve"> </w:t>
      </w:r>
      <w:r w:rsidRPr="00CA2365">
        <w:rPr>
          <w:rFonts w:ascii="Century Gothic" w:hAnsi="Century Gothic" w:cs="Arial"/>
          <w:sz w:val="22"/>
          <w:szCs w:val="22"/>
        </w:rPr>
        <w:t>always</w:t>
      </w:r>
      <w:r w:rsidRPr="00CA2365">
        <w:rPr>
          <w:rFonts w:ascii="Century Gothic" w:hAnsi="Century Gothic" w:cs="Arial"/>
          <w:spacing w:val="-6"/>
          <w:sz w:val="22"/>
          <w:szCs w:val="22"/>
        </w:rPr>
        <w:t xml:space="preserve"> </w:t>
      </w:r>
      <w:r w:rsidRPr="00CA2365">
        <w:rPr>
          <w:rFonts w:ascii="Century Gothic" w:hAnsi="Century Gothic" w:cs="Arial"/>
          <w:sz w:val="22"/>
          <w:szCs w:val="22"/>
        </w:rPr>
        <w:t>model consistent, calm adult behaviour.</w:t>
      </w:r>
    </w:p>
    <w:p w14:paraId="14E43CA9" w14:textId="77777777" w:rsidR="00E9757C" w:rsidRPr="00CA2365" w:rsidRDefault="00E9757C" w:rsidP="00033D22">
      <w:pPr>
        <w:pStyle w:val="ListParagraph"/>
        <w:widowControl w:val="0"/>
        <w:numPr>
          <w:ilvl w:val="1"/>
          <w:numId w:val="37"/>
        </w:numPr>
        <w:tabs>
          <w:tab w:val="left" w:pos="840"/>
        </w:tabs>
        <w:autoSpaceDE w:val="0"/>
        <w:autoSpaceDN w:val="0"/>
        <w:spacing w:before="8"/>
        <w:ind w:right="601"/>
        <w:contextualSpacing w:val="0"/>
        <w:rPr>
          <w:rFonts w:ascii="Century Gothic" w:hAnsi="Century Gothic" w:cs="Arial"/>
          <w:sz w:val="22"/>
          <w:szCs w:val="22"/>
        </w:rPr>
      </w:pPr>
      <w:r w:rsidRPr="00CA2365">
        <w:rPr>
          <w:rFonts w:ascii="Century Gothic" w:hAnsi="Century Gothic" w:cs="Arial"/>
          <w:sz w:val="22"/>
          <w:szCs w:val="22"/>
        </w:rPr>
        <w:t>We</w:t>
      </w:r>
      <w:r w:rsidRPr="00CA2365">
        <w:rPr>
          <w:rFonts w:ascii="Century Gothic" w:hAnsi="Century Gothic" w:cs="Arial"/>
          <w:spacing w:val="-6"/>
          <w:sz w:val="22"/>
          <w:szCs w:val="22"/>
        </w:rPr>
        <w:t xml:space="preserve"> </w:t>
      </w:r>
      <w:r w:rsidRPr="00CA2365">
        <w:rPr>
          <w:rFonts w:ascii="Century Gothic" w:hAnsi="Century Gothic" w:cs="Arial"/>
          <w:sz w:val="22"/>
          <w:szCs w:val="22"/>
        </w:rPr>
        <w:t>know</w:t>
      </w:r>
      <w:r w:rsidRPr="00CA2365">
        <w:rPr>
          <w:rFonts w:ascii="Century Gothic" w:hAnsi="Century Gothic" w:cs="Arial"/>
          <w:spacing w:val="-7"/>
          <w:sz w:val="22"/>
          <w:szCs w:val="22"/>
        </w:rPr>
        <w:t xml:space="preserve"> </w:t>
      </w:r>
      <w:r w:rsidRPr="00CA2365">
        <w:rPr>
          <w:rFonts w:ascii="Century Gothic" w:hAnsi="Century Gothic" w:cs="Arial"/>
          <w:sz w:val="22"/>
          <w:szCs w:val="22"/>
        </w:rPr>
        <w:t>that</w:t>
      </w:r>
      <w:r w:rsidRPr="00CA2365">
        <w:rPr>
          <w:rFonts w:ascii="Century Gothic" w:hAnsi="Century Gothic" w:cs="Arial"/>
          <w:spacing w:val="-5"/>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5"/>
          <w:sz w:val="22"/>
          <w:szCs w:val="22"/>
        </w:rPr>
        <w:t xml:space="preserve"> </w:t>
      </w:r>
      <w:r w:rsidRPr="00CA2365">
        <w:rPr>
          <w:rFonts w:ascii="Century Gothic" w:hAnsi="Century Gothic" w:cs="Arial"/>
          <w:sz w:val="22"/>
          <w:szCs w:val="22"/>
        </w:rPr>
        <w:t>can’t</w:t>
      </w:r>
      <w:r w:rsidRPr="00CA2365">
        <w:rPr>
          <w:rFonts w:ascii="Century Gothic" w:hAnsi="Century Gothic" w:cs="Arial"/>
          <w:spacing w:val="-5"/>
          <w:sz w:val="22"/>
          <w:szCs w:val="22"/>
        </w:rPr>
        <w:t xml:space="preserve"> </w:t>
      </w:r>
      <w:r w:rsidRPr="00CA2365">
        <w:rPr>
          <w:rFonts w:ascii="Century Gothic" w:hAnsi="Century Gothic" w:cs="Arial"/>
          <w:sz w:val="22"/>
          <w:szCs w:val="22"/>
        </w:rPr>
        <w:t>be</w:t>
      </w:r>
      <w:r w:rsidRPr="00CA2365">
        <w:rPr>
          <w:rFonts w:ascii="Century Gothic" w:hAnsi="Century Gothic" w:cs="Arial"/>
          <w:spacing w:val="-7"/>
          <w:sz w:val="22"/>
          <w:szCs w:val="22"/>
        </w:rPr>
        <w:t xml:space="preserve"> </w:t>
      </w:r>
      <w:r w:rsidRPr="00CA2365">
        <w:rPr>
          <w:rFonts w:ascii="Century Gothic" w:hAnsi="Century Gothic" w:cs="Arial"/>
          <w:sz w:val="22"/>
          <w:szCs w:val="22"/>
        </w:rPr>
        <w:t>what</w:t>
      </w:r>
      <w:r w:rsidRPr="00CA2365">
        <w:rPr>
          <w:rFonts w:ascii="Century Gothic" w:hAnsi="Century Gothic" w:cs="Arial"/>
          <w:spacing w:val="-5"/>
          <w:sz w:val="22"/>
          <w:szCs w:val="22"/>
        </w:rPr>
        <w:t xml:space="preserve"> </w:t>
      </w:r>
      <w:r w:rsidRPr="00CA2365">
        <w:rPr>
          <w:rFonts w:ascii="Century Gothic" w:hAnsi="Century Gothic" w:cs="Arial"/>
          <w:sz w:val="22"/>
          <w:szCs w:val="22"/>
        </w:rPr>
        <w:t>they</w:t>
      </w:r>
      <w:r w:rsidRPr="00CA2365">
        <w:rPr>
          <w:rFonts w:ascii="Century Gothic" w:hAnsi="Century Gothic" w:cs="Arial"/>
          <w:spacing w:val="-5"/>
          <w:sz w:val="22"/>
          <w:szCs w:val="22"/>
        </w:rPr>
        <w:t xml:space="preserve"> </w:t>
      </w:r>
      <w:r w:rsidRPr="00CA2365">
        <w:rPr>
          <w:rFonts w:ascii="Century Gothic" w:hAnsi="Century Gothic" w:cs="Arial"/>
          <w:sz w:val="22"/>
          <w:szCs w:val="22"/>
        </w:rPr>
        <w:t>can’t</w:t>
      </w:r>
      <w:r w:rsidRPr="00CA2365">
        <w:rPr>
          <w:rFonts w:ascii="Century Gothic" w:hAnsi="Century Gothic" w:cs="Arial"/>
          <w:spacing w:val="-5"/>
          <w:sz w:val="22"/>
          <w:szCs w:val="22"/>
        </w:rPr>
        <w:t xml:space="preserve"> </w:t>
      </w:r>
      <w:r w:rsidRPr="00CA2365">
        <w:rPr>
          <w:rFonts w:ascii="Century Gothic" w:hAnsi="Century Gothic" w:cs="Arial"/>
          <w:sz w:val="22"/>
          <w:szCs w:val="22"/>
        </w:rPr>
        <w:t>see,’</w:t>
      </w:r>
      <w:r w:rsidRPr="00CA2365">
        <w:rPr>
          <w:rFonts w:ascii="Century Gothic" w:hAnsi="Century Gothic" w:cs="Arial"/>
          <w:spacing w:val="-7"/>
          <w:sz w:val="22"/>
          <w:szCs w:val="22"/>
        </w:rPr>
        <w:t xml:space="preserve"> </w:t>
      </w:r>
      <w:r w:rsidRPr="00CA2365">
        <w:rPr>
          <w:rFonts w:ascii="Century Gothic" w:hAnsi="Century Gothic" w:cs="Arial"/>
          <w:sz w:val="22"/>
          <w:szCs w:val="22"/>
        </w:rPr>
        <w:t>therefore,</w:t>
      </w:r>
      <w:r w:rsidRPr="00CA2365">
        <w:rPr>
          <w:rFonts w:ascii="Century Gothic" w:hAnsi="Century Gothic" w:cs="Arial"/>
          <w:spacing w:val="-7"/>
          <w:sz w:val="22"/>
          <w:szCs w:val="22"/>
        </w:rPr>
        <w:t xml:space="preserve"> </w:t>
      </w:r>
      <w:r w:rsidRPr="00CA2365">
        <w:rPr>
          <w:rFonts w:ascii="Century Gothic" w:hAnsi="Century Gothic" w:cs="Arial"/>
          <w:sz w:val="22"/>
          <w:szCs w:val="22"/>
        </w:rPr>
        <w:t>all</w:t>
      </w:r>
      <w:r w:rsidRPr="00CA2365">
        <w:rPr>
          <w:rFonts w:ascii="Century Gothic" w:hAnsi="Century Gothic" w:cs="Arial"/>
          <w:spacing w:val="-5"/>
          <w:sz w:val="22"/>
          <w:szCs w:val="22"/>
        </w:rPr>
        <w:t xml:space="preserve"> </w:t>
      </w:r>
      <w:r w:rsidRPr="00CA2365">
        <w:rPr>
          <w:rFonts w:ascii="Century Gothic" w:hAnsi="Century Gothic" w:cs="Arial"/>
          <w:sz w:val="22"/>
          <w:szCs w:val="22"/>
        </w:rPr>
        <w:t>adults</w:t>
      </w:r>
      <w:r w:rsidRPr="00CA2365">
        <w:rPr>
          <w:rFonts w:ascii="Century Gothic" w:hAnsi="Century Gothic" w:cs="Arial"/>
          <w:spacing w:val="-6"/>
          <w:sz w:val="22"/>
          <w:szCs w:val="22"/>
        </w:rPr>
        <w:t xml:space="preserve"> </w:t>
      </w:r>
      <w:r w:rsidRPr="00CA2365">
        <w:rPr>
          <w:rFonts w:ascii="Century Gothic" w:hAnsi="Century Gothic" w:cs="Arial"/>
          <w:sz w:val="22"/>
          <w:szCs w:val="22"/>
        </w:rPr>
        <w:t>at</w:t>
      </w:r>
      <w:r w:rsidRPr="00CA2365">
        <w:rPr>
          <w:rFonts w:ascii="Century Gothic" w:hAnsi="Century Gothic" w:cs="Arial"/>
          <w:spacing w:val="-5"/>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5"/>
          <w:sz w:val="22"/>
          <w:szCs w:val="22"/>
        </w:rPr>
        <w:t xml:space="preserve"> </w:t>
      </w:r>
      <w:r w:rsidRPr="00CA2365">
        <w:rPr>
          <w:rFonts w:ascii="Century Gothic" w:hAnsi="Century Gothic" w:cs="Arial"/>
          <w:sz w:val="22"/>
          <w:szCs w:val="22"/>
        </w:rPr>
        <w:t>speak</w:t>
      </w:r>
      <w:r w:rsidRPr="00CA2365">
        <w:rPr>
          <w:rFonts w:ascii="Century Gothic" w:hAnsi="Century Gothic" w:cs="Arial"/>
          <w:spacing w:val="-6"/>
          <w:sz w:val="22"/>
          <w:szCs w:val="22"/>
        </w:rPr>
        <w:t xml:space="preserve"> </w:t>
      </w:r>
      <w:r w:rsidRPr="00CA2365">
        <w:rPr>
          <w:rFonts w:ascii="Century Gothic" w:hAnsi="Century Gothic" w:cs="Arial"/>
          <w:sz w:val="22"/>
          <w:szCs w:val="22"/>
        </w:rPr>
        <w:t>respectfully</w:t>
      </w:r>
      <w:r w:rsidRPr="00CA2365">
        <w:rPr>
          <w:rFonts w:ascii="Century Gothic" w:hAnsi="Century Gothic" w:cs="Arial"/>
          <w:spacing w:val="-5"/>
          <w:sz w:val="22"/>
          <w:szCs w:val="22"/>
        </w:rPr>
        <w:t xml:space="preserve"> </w:t>
      </w:r>
      <w:r w:rsidRPr="00CA2365">
        <w:rPr>
          <w:rFonts w:ascii="Century Gothic" w:hAnsi="Century Gothic" w:cs="Arial"/>
          <w:sz w:val="22"/>
          <w:szCs w:val="22"/>
        </w:rPr>
        <w:t>to each other, to children and about children.</w:t>
      </w:r>
    </w:p>
    <w:p w14:paraId="12F7EE39" w14:textId="6DDCF253" w:rsidR="00E9757C" w:rsidRPr="00CA2365" w:rsidRDefault="00E9757C" w:rsidP="00033D22">
      <w:pPr>
        <w:pStyle w:val="ListParagraph"/>
        <w:widowControl w:val="0"/>
        <w:numPr>
          <w:ilvl w:val="1"/>
          <w:numId w:val="37"/>
        </w:numPr>
        <w:tabs>
          <w:tab w:val="left" w:pos="840"/>
        </w:tabs>
        <w:autoSpaceDE w:val="0"/>
        <w:autoSpaceDN w:val="0"/>
        <w:spacing w:before="10"/>
        <w:ind w:right="141"/>
        <w:rPr>
          <w:rFonts w:ascii="Century Gothic" w:hAnsi="Century Gothic" w:cs="Arial"/>
          <w:sz w:val="22"/>
          <w:szCs w:val="22"/>
        </w:rPr>
      </w:pPr>
      <w:r w:rsidRPr="00CA2365">
        <w:rPr>
          <w:rFonts w:ascii="Century Gothic" w:hAnsi="Century Gothic" w:cs="Arial"/>
          <w:sz w:val="22"/>
          <w:szCs w:val="22"/>
        </w:rPr>
        <w:t>We walk in the school building, listen to children when they talk to us and take time to teach children pro</w:t>
      </w:r>
      <w:r w:rsidR="107EAE17" w:rsidRPr="00CA2365">
        <w:rPr>
          <w:rFonts w:ascii="Century Gothic" w:hAnsi="Century Gothic" w:cs="Arial"/>
          <w:sz w:val="22"/>
          <w:szCs w:val="22"/>
        </w:rPr>
        <w:t>-social</w:t>
      </w:r>
      <w:r w:rsidRPr="00CA2365">
        <w:rPr>
          <w:rFonts w:ascii="Century Gothic" w:hAnsi="Century Gothic" w:cs="Arial"/>
          <w:sz w:val="22"/>
          <w:szCs w:val="22"/>
        </w:rPr>
        <w:t xml:space="preserve"> ways to behave, always linking this to our rules </w:t>
      </w:r>
      <w:r w:rsidR="02C69EFA" w:rsidRPr="00CA2365">
        <w:rPr>
          <w:rFonts w:ascii="Century Gothic" w:hAnsi="Century Gothic" w:cs="Arial"/>
          <w:sz w:val="22"/>
          <w:szCs w:val="22"/>
        </w:rPr>
        <w:t>e.g.,</w:t>
      </w:r>
      <w:r w:rsidRPr="00CA2365">
        <w:rPr>
          <w:rFonts w:ascii="Century Gothic" w:hAnsi="Century Gothic" w:cs="Arial"/>
          <w:sz w:val="22"/>
          <w:szCs w:val="22"/>
        </w:rPr>
        <w:t xml:space="preserve"> Thank you for holding the door open and showing </w:t>
      </w:r>
      <w:r w:rsidRPr="00CA2365">
        <w:rPr>
          <w:rFonts w:ascii="Century Gothic" w:hAnsi="Century Gothic" w:cs="Arial"/>
          <w:spacing w:val="-2"/>
          <w:sz w:val="22"/>
          <w:szCs w:val="22"/>
        </w:rPr>
        <w:t>respect.</w:t>
      </w:r>
    </w:p>
    <w:p w14:paraId="4C7AB77B" w14:textId="77777777" w:rsidR="00E9757C" w:rsidRPr="00CA2365" w:rsidRDefault="00E9757C" w:rsidP="00033D22">
      <w:pPr>
        <w:pStyle w:val="ListParagraph"/>
        <w:widowControl w:val="0"/>
        <w:numPr>
          <w:ilvl w:val="1"/>
          <w:numId w:val="37"/>
        </w:numPr>
        <w:tabs>
          <w:tab w:val="left" w:pos="840"/>
        </w:tabs>
        <w:autoSpaceDE w:val="0"/>
        <w:autoSpaceDN w:val="0"/>
        <w:spacing w:before="11"/>
        <w:ind w:right="737"/>
        <w:contextualSpacing w:val="0"/>
        <w:rPr>
          <w:rFonts w:ascii="Century Gothic" w:hAnsi="Century Gothic" w:cs="Arial"/>
          <w:sz w:val="22"/>
          <w:szCs w:val="22"/>
        </w:rPr>
      </w:pPr>
      <w:r w:rsidRPr="00CA2365">
        <w:rPr>
          <w:rFonts w:ascii="Century Gothic" w:hAnsi="Century Gothic" w:cs="Arial"/>
          <w:sz w:val="22"/>
          <w:szCs w:val="22"/>
        </w:rPr>
        <w:t>We model to the children, often</w:t>
      </w:r>
      <w:r w:rsidRPr="00CA2365">
        <w:rPr>
          <w:rFonts w:ascii="Century Gothic" w:hAnsi="Century Gothic" w:cs="Arial"/>
          <w:spacing w:val="-2"/>
          <w:sz w:val="22"/>
          <w:szCs w:val="22"/>
        </w:rPr>
        <w:t xml:space="preserve"> </w:t>
      </w:r>
      <w:r w:rsidRPr="00CA2365">
        <w:rPr>
          <w:rFonts w:ascii="Century Gothic" w:hAnsi="Century Gothic" w:cs="Arial"/>
          <w:sz w:val="22"/>
          <w:szCs w:val="22"/>
        </w:rPr>
        <w:t>through talk, how</w:t>
      </w:r>
      <w:r w:rsidRPr="00CA2365">
        <w:rPr>
          <w:rFonts w:ascii="Century Gothic" w:hAnsi="Century Gothic" w:cs="Arial"/>
          <w:spacing w:val="-1"/>
          <w:sz w:val="22"/>
          <w:szCs w:val="22"/>
        </w:rPr>
        <w:t xml:space="preserve"> </w:t>
      </w:r>
      <w:r w:rsidRPr="00CA2365">
        <w:rPr>
          <w:rFonts w:ascii="Century Gothic" w:hAnsi="Century Gothic" w:cs="Arial"/>
          <w:sz w:val="22"/>
          <w:szCs w:val="22"/>
        </w:rPr>
        <w:t>we</w:t>
      </w:r>
      <w:r w:rsidRPr="00CA2365">
        <w:rPr>
          <w:rFonts w:ascii="Century Gothic" w:hAnsi="Century Gothic" w:cs="Arial"/>
          <w:spacing w:val="-2"/>
          <w:sz w:val="22"/>
          <w:szCs w:val="22"/>
        </w:rPr>
        <w:t xml:space="preserve"> </w:t>
      </w:r>
      <w:r w:rsidRPr="00CA2365">
        <w:rPr>
          <w:rFonts w:ascii="Century Gothic" w:hAnsi="Century Gothic" w:cs="Arial"/>
          <w:sz w:val="22"/>
          <w:szCs w:val="22"/>
        </w:rPr>
        <w:t>are feeling, how it is ok to</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have a wide range of feelings, and we show by example how being honest and talking through our experiences is a positive </w:t>
      </w:r>
      <w:r w:rsidRPr="00CA2365">
        <w:rPr>
          <w:rFonts w:ascii="Century Gothic" w:hAnsi="Century Gothic" w:cs="Arial"/>
          <w:spacing w:val="-2"/>
          <w:sz w:val="22"/>
          <w:szCs w:val="22"/>
        </w:rPr>
        <w:t>strategy.</w:t>
      </w:r>
    </w:p>
    <w:p w14:paraId="58944C4E" w14:textId="77777777" w:rsidR="00537686" w:rsidRPr="00CA2365" w:rsidRDefault="00537686" w:rsidP="00E9757C">
      <w:pPr>
        <w:pStyle w:val="BodyText"/>
        <w:spacing w:before="6"/>
        <w:rPr>
          <w:rFonts w:ascii="Century Gothic" w:hAnsi="Century Gothic" w:cs="Arial"/>
          <w:sz w:val="22"/>
          <w:szCs w:val="22"/>
        </w:rPr>
      </w:pPr>
    </w:p>
    <w:p w14:paraId="475DEBF7" w14:textId="77777777" w:rsidR="00E9757C" w:rsidRPr="00CA2365" w:rsidRDefault="00E9757C" w:rsidP="00033D22">
      <w:pPr>
        <w:pStyle w:val="Heading1"/>
      </w:pPr>
      <w:bookmarkStart w:id="9" w:name="_Toc166668276"/>
      <w:r w:rsidRPr="00CA2365">
        <w:lastRenderedPageBreak/>
        <w:t>Consistency</w:t>
      </w:r>
      <w:r w:rsidRPr="00CA2365">
        <w:rPr>
          <w:spacing w:val="5"/>
        </w:rPr>
        <w:t xml:space="preserve"> </w:t>
      </w:r>
      <w:r w:rsidRPr="00CA2365">
        <w:t>and</w:t>
      </w:r>
      <w:r w:rsidRPr="00CA2365">
        <w:rPr>
          <w:spacing w:val="4"/>
        </w:rPr>
        <w:t xml:space="preserve"> </w:t>
      </w:r>
      <w:r w:rsidRPr="00CA2365">
        <w:t>consistent</w:t>
      </w:r>
      <w:r w:rsidRPr="00CA2365">
        <w:rPr>
          <w:spacing w:val="3"/>
        </w:rPr>
        <w:t xml:space="preserve"> </w:t>
      </w:r>
      <w:r w:rsidRPr="00CA2365">
        <w:t>use</w:t>
      </w:r>
      <w:r w:rsidRPr="00CA2365">
        <w:rPr>
          <w:spacing w:val="6"/>
        </w:rPr>
        <w:t xml:space="preserve"> </w:t>
      </w:r>
      <w:r w:rsidRPr="00CA2365">
        <w:t>of</w:t>
      </w:r>
      <w:r w:rsidRPr="00CA2365">
        <w:rPr>
          <w:spacing w:val="6"/>
        </w:rPr>
        <w:t xml:space="preserve"> </w:t>
      </w:r>
      <w:r w:rsidRPr="00CA2365">
        <w:t>scripts.</w:t>
      </w:r>
      <w:bookmarkEnd w:id="9"/>
    </w:p>
    <w:p w14:paraId="79324170" w14:textId="77777777" w:rsidR="00E9757C" w:rsidRPr="00CA2365" w:rsidRDefault="00E9757C" w:rsidP="00E9757C">
      <w:pPr>
        <w:pStyle w:val="BodyText"/>
        <w:spacing w:before="3"/>
        <w:rPr>
          <w:rFonts w:ascii="Century Gothic" w:hAnsi="Century Gothic" w:cs="Arial"/>
          <w:b/>
          <w:sz w:val="22"/>
          <w:szCs w:val="22"/>
        </w:rPr>
      </w:pPr>
    </w:p>
    <w:p w14:paraId="1805564F" w14:textId="77777777" w:rsidR="00E9757C" w:rsidRPr="00CA2365" w:rsidRDefault="00E9757C" w:rsidP="00033D22">
      <w:pPr>
        <w:pStyle w:val="ListParagraph"/>
        <w:widowControl w:val="0"/>
        <w:numPr>
          <w:ilvl w:val="1"/>
          <w:numId w:val="37"/>
        </w:numPr>
        <w:tabs>
          <w:tab w:val="left" w:pos="840"/>
        </w:tabs>
        <w:autoSpaceDE w:val="0"/>
        <w:autoSpaceDN w:val="0"/>
        <w:spacing w:before="1"/>
        <w:ind w:right="283"/>
        <w:contextualSpacing w:val="0"/>
        <w:rPr>
          <w:rFonts w:ascii="Century Gothic" w:hAnsi="Century Gothic" w:cs="Arial"/>
          <w:b/>
          <w:sz w:val="22"/>
          <w:szCs w:val="22"/>
        </w:rPr>
      </w:pPr>
      <w:r w:rsidRPr="00CA2365">
        <w:rPr>
          <w:rFonts w:ascii="Century Gothic" w:hAnsi="Century Gothic" w:cs="Arial"/>
          <w:sz w:val="22"/>
          <w:szCs w:val="22"/>
        </w:rPr>
        <w:t>By</w:t>
      </w:r>
      <w:r w:rsidRPr="00CA2365">
        <w:rPr>
          <w:rFonts w:ascii="Century Gothic" w:hAnsi="Century Gothic" w:cs="Arial"/>
          <w:spacing w:val="-6"/>
          <w:sz w:val="22"/>
          <w:szCs w:val="22"/>
        </w:rPr>
        <w:t xml:space="preserve"> </w:t>
      </w:r>
      <w:r w:rsidRPr="00CA2365">
        <w:rPr>
          <w:rFonts w:ascii="Century Gothic" w:hAnsi="Century Gothic" w:cs="Arial"/>
          <w:sz w:val="22"/>
          <w:szCs w:val="22"/>
        </w:rPr>
        <w:t>consistency</w:t>
      </w:r>
      <w:r w:rsidRPr="00CA2365">
        <w:rPr>
          <w:rFonts w:ascii="Century Gothic" w:hAnsi="Century Gothic" w:cs="Arial"/>
          <w:spacing w:val="-5"/>
          <w:sz w:val="22"/>
          <w:szCs w:val="22"/>
        </w:rPr>
        <w:t xml:space="preserve"> </w:t>
      </w:r>
      <w:r w:rsidRPr="00CA2365">
        <w:rPr>
          <w:rFonts w:ascii="Century Gothic" w:hAnsi="Century Gothic" w:cs="Arial"/>
          <w:sz w:val="22"/>
          <w:szCs w:val="22"/>
        </w:rPr>
        <w:t>we</w:t>
      </w:r>
      <w:r w:rsidRPr="00CA2365">
        <w:rPr>
          <w:rFonts w:ascii="Century Gothic" w:hAnsi="Century Gothic" w:cs="Arial"/>
          <w:spacing w:val="-7"/>
          <w:sz w:val="22"/>
          <w:szCs w:val="22"/>
        </w:rPr>
        <w:t xml:space="preserve"> </w:t>
      </w:r>
      <w:r w:rsidRPr="00CA2365">
        <w:rPr>
          <w:rFonts w:ascii="Century Gothic" w:hAnsi="Century Gothic" w:cs="Arial"/>
          <w:sz w:val="22"/>
          <w:szCs w:val="22"/>
        </w:rPr>
        <w:t>mean</w:t>
      </w:r>
      <w:r w:rsidRPr="00CA2365">
        <w:rPr>
          <w:rFonts w:ascii="Century Gothic" w:hAnsi="Century Gothic" w:cs="Arial"/>
          <w:spacing w:val="-7"/>
          <w:sz w:val="22"/>
          <w:szCs w:val="22"/>
        </w:rPr>
        <w:t xml:space="preserve"> </w:t>
      </w:r>
      <w:r w:rsidRPr="00CA2365">
        <w:rPr>
          <w:rFonts w:ascii="Century Gothic" w:hAnsi="Century Gothic" w:cs="Arial"/>
          <w:sz w:val="22"/>
          <w:szCs w:val="22"/>
        </w:rPr>
        <w:t>creating</w:t>
      </w:r>
      <w:r w:rsidRPr="00CA2365">
        <w:rPr>
          <w:rFonts w:ascii="Century Gothic" w:hAnsi="Century Gothic" w:cs="Arial"/>
          <w:spacing w:val="-6"/>
          <w:sz w:val="22"/>
          <w:szCs w:val="22"/>
        </w:rPr>
        <w:t xml:space="preserve"> </w:t>
      </w:r>
      <w:r w:rsidRPr="00CA2365">
        <w:rPr>
          <w:rFonts w:ascii="Century Gothic" w:hAnsi="Century Gothic" w:cs="Arial"/>
          <w:sz w:val="22"/>
          <w:szCs w:val="22"/>
        </w:rPr>
        <w:t>a</w:t>
      </w:r>
      <w:r w:rsidRPr="00CA2365">
        <w:rPr>
          <w:rFonts w:ascii="Century Gothic" w:hAnsi="Century Gothic" w:cs="Arial"/>
          <w:spacing w:val="-6"/>
          <w:sz w:val="22"/>
          <w:szCs w:val="22"/>
        </w:rPr>
        <w:t xml:space="preserve"> </w:t>
      </w:r>
      <w:r w:rsidRPr="00CA2365">
        <w:rPr>
          <w:rFonts w:ascii="Century Gothic" w:hAnsi="Century Gothic" w:cs="Arial"/>
          <w:sz w:val="22"/>
          <w:szCs w:val="22"/>
        </w:rPr>
        <w:t>culture</w:t>
      </w:r>
      <w:r w:rsidRPr="00CA2365">
        <w:rPr>
          <w:rFonts w:ascii="Century Gothic" w:hAnsi="Century Gothic" w:cs="Arial"/>
          <w:spacing w:val="-7"/>
          <w:sz w:val="22"/>
          <w:szCs w:val="22"/>
        </w:rPr>
        <w:t xml:space="preserve"> </w:t>
      </w:r>
      <w:r w:rsidRPr="00CA2365">
        <w:rPr>
          <w:rFonts w:ascii="Century Gothic" w:hAnsi="Century Gothic" w:cs="Arial"/>
          <w:sz w:val="22"/>
          <w:szCs w:val="22"/>
        </w:rPr>
        <w:t>and</w:t>
      </w:r>
      <w:r w:rsidRPr="00CA2365">
        <w:rPr>
          <w:rFonts w:ascii="Century Gothic" w:hAnsi="Century Gothic" w:cs="Arial"/>
          <w:spacing w:val="-7"/>
          <w:sz w:val="22"/>
          <w:szCs w:val="22"/>
        </w:rPr>
        <w:t xml:space="preserve"> </w:t>
      </w:r>
      <w:r w:rsidRPr="00CA2365">
        <w:rPr>
          <w:rFonts w:ascii="Century Gothic" w:hAnsi="Century Gothic" w:cs="Arial"/>
          <w:sz w:val="22"/>
          <w:szCs w:val="22"/>
        </w:rPr>
        <w:t>environment</w:t>
      </w:r>
      <w:r w:rsidRPr="00CA2365">
        <w:rPr>
          <w:rFonts w:ascii="Century Gothic" w:hAnsi="Century Gothic" w:cs="Arial"/>
          <w:spacing w:val="-6"/>
          <w:sz w:val="22"/>
          <w:szCs w:val="22"/>
        </w:rPr>
        <w:t xml:space="preserve"> </w:t>
      </w:r>
      <w:r w:rsidRPr="00CA2365">
        <w:rPr>
          <w:rFonts w:ascii="Century Gothic" w:hAnsi="Century Gothic" w:cs="Arial"/>
          <w:sz w:val="22"/>
          <w:szCs w:val="22"/>
        </w:rPr>
        <w:t>where</w:t>
      </w:r>
      <w:r w:rsidRPr="00CA2365">
        <w:rPr>
          <w:rFonts w:ascii="Century Gothic" w:hAnsi="Century Gothic" w:cs="Arial"/>
          <w:spacing w:val="-6"/>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6"/>
          <w:sz w:val="22"/>
          <w:szCs w:val="22"/>
        </w:rPr>
        <w:t xml:space="preserve"> </w:t>
      </w:r>
      <w:r w:rsidRPr="00CA2365">
        <w:rPr>
          <w:rFonts w:ascii="Century Gothic" w:hAnsi="Century Gothic" w:cs="Arial"/>
          <w:sz w:val="22"/>
          <w:szCs w:val="22"/>
        </w:rPr>
        <w:t>know</w:t>
      </w:r>
      <w:r w:rsidRPr="00CA2365">
        <w:rPr>
          <w:rFonts w:ascii="Century Gothic" w:hAnsi="Century Gothic" w:cs="Arial"/>
          <w:spacing w:val="-6"/>
          <w:sz w:val="22"/>
          <w:szCs w:val="22"/>
        </w:rPr>
        <w:t xml:space="preserve"> </w:t>
      </w:r>
      <w:r w:rsidRPr="00CA2365">
        <w:rPr>
          <w:rFonts w:ascii="Century Gothic" w:hAnsi="Century Gothic" w:cs="Arial"/>
          <w:sz w:val="22"/>
          <w:szCs w:val="22"/>
        </w:rPr>
        <w:t>that</w:t>
      </w:r>
      <w:r w:rsidRPr="00CA2365">
        <w:rPr>
          <w:rFonts w:ascii="Century Gothic" w:hAnsi="Century Gothic" w:cs="Arial"/>
          <w:spacing w:val="-6"/>
          <w:sz w:val="22"/>
          <w:szCs w:val="22"/>
        </w:rPr>
        <w:t xml:space="preserve"> </w:t>
      </w:r>
      <w:r w:rsidRPr="00CA2365">
        <w:rPr>
          <w:rFonts w:ascii="Century Gothic" w:hAnsi="Century Gothic" w:cs="Arial"/>
          <w:sz w:val="22"/>
          <w:szCs w:val="22"/>
        </w:rPr>
        <w:t>whichever</w:t>
      </w:r>
      <w:r w:rsidRPr="00CA2365">
        <w:rPr>
          <w:rFonts w:ascii="Century Gothic" w:hAnsi="Century Gothic" w:cs="Arial"/>
          <w:spacing w:val="-7"/>
          <w:sz w:val="22"/>
          <w:szCs w:val="22"/>
        </w:rPr>
        <w:t xml:space="preserve"> </w:t>
      </w:r>
      <w:r w:rsidRPr="00CA2365">
        <w:rPr>
          <w:rFonts w:ascii="Century Gothic" w:hAnsi="Century Gothic" w:cs="Arial"/>
          <w:sz w:val="22"/>
          <w:szCs w:val="22"/>
        </w:rPr>
        <w:t>adult</w:t>
      </w:r>
      <w:r w:rsidRPr="00CA2365">
        <w:rPr>
          <w:rFonts w:ascii="Century Gothic" w:hAnsi="Century Gothic" w:cs="Arial"/>
          <w:spacing w:val="-5"/>
          <w:sz w:val="22"/>
          <w:szCs w:val="22"/>
        </w:rPr>
        <w:t xml:space="preserve"> </w:t>
      </w:r>
      <w:r w:rsidRPr="00CA2365">
        <w:rPr>
          <w:rFonts w:ascii="Century Gothic" w:hAnsi="Century Gothic" w:cs="Arial"/>
          <w:sz w:val="22"/>
          <w:szCs w:val="22"/>
        </w:rPr>
        <w:t>they are</w:t>
      </w:r>
      <w:r w:rsidRPr="00CA2365">
        <w:rPr>
          <w:rFonts w:ascii="Century Gothic" w:hAnsi="Century Gothic" w:cs="Arial"/>
          <w:spacing w:val="-3"/>
          <w:sz w:val="22"/>
          <w:szCs w:val="22"/>
        </w:rPr>
        <w:t xml:space="preserve"> </w:t>
      </w:r>
      <w:r w:rsidRPr="00CA2365">
        <w:rPr>
          <w:rFonts w:ascii="Century Gothic" w:hAnsi="Century Gothic" w:cs="Arial"/>
          <w:sz w:val="22"/>
          <w:szCs w:val="22"/>
        </w:rPr>
        <w:t>talking</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5"/>
          <w:sz w:val="22"/>
          <w:szCs w:val="22"/>
        </w:rPr>
        <w:t xml:space="preserve"> </w:t>
      </w:r>
      <w:r w:rsidRPr="00CA2365">
        <w:rPr>
          <w:rFonts w:ascii="Century Gothic" w:hAnsi="Century Gothic" w:cs="Arial"/>
          <w:sz w:val="22"/>
          <w:szCs w:val="22"/>
        </w:rPr>
        <w:t>the</w:t>
      </w:r>
      <w:r w:rsidRPr="00CA2365">
        <w:rPr>
          <w:rFonts w:ascii="Century Gothic" w:hAnsi="Century Gothic" w:cs="Arial"/>
          <w:spacing w:val="-3"/>
          <w:sz w:val="22"/>
          <w:szCs w:val="22"/>
        </w:rPr>
        <w:t xml:space="preserve"> </w:t>
      </w:r>
      <w:r w:rsidRPr="00CA2365">
        <w:rPr>
          <w:rFonts w:ascii="Century Gothic" w:hAnsi="Century Gothic" w:cs="Arial"/>
          <w:b/>
          <w:sz w:val="22"/>
          <w:szCs w:val="22"/>
        </w:rPr>
        <w:t>same</w:t>
      </w:r>
      <w:r w:rsidRPr="00CA2365">
        <w:rPr>
          <w:rFonts w:ascii="Century Gothic" w:hAnsi="Century Gothic" w:cs="Arial"/>
          <w:b/>
          <w:spacing w:val="-2"/>
          <w:sz w:val="22"/>
          <w:szCs w:val="22"/>
        </w:rPr>
        <w:t xml:space="preserve"> </w:t>
      </w:r>
      <w:r w:rsidRPr="00CA2365">
        <w:rPr>
          <w:rFonts w:ascii="Century Gothic" w:hAnsi="Century Gothic" w:cs="Arial"/>
          <w:b/>
          <w:sz w:val="22"/>
          <w:szCs w:val="22"/>
        </w:rPr>
        <w:t>expectations</w:t>
      </w:r>
      <w:r w:rsidRPr="00CA2365">
        <w:rPr>
          <w:rFonts w:ascii="Century Gothic" w:hAnsi="Century Gothic" w:cs="Arial"/>
          <w:b/>
          <w:spacing w:val="-3"/>
          <w:sz w:val="22"/>
          <w:szCs w:val="22"/>
        </w:rPr>
        <w:t xml:space="preserve"> </w:t>
      </w:r>
      <w:r w:rsidRPr="00CA2365">
        <w:rPr>
          <w:rFonts w:ascii="Century Gothic" w:hAnsi="Century Gothic" w:cs="Arial"/>
          <w:b/>
          <w:sz w:val="22"/>
          <w:szCs w:val="22"/>
        </w:rPr>
        <w:t>for</w:t>
      </w:r>
      <w:r w:rsidRPr="00CA2365">
        <w:rPr>
          <w:rFonts w:ascii="Century Gothic" w:hAnsi="Century Gothic" w:cs="Arial"/>
          <w:b/>
          <w:spacing w:val="-4"/>
          <w:sz w:val="22"/>
          <w:szCs w:val="22"/>
        </w:rPr>
        <w:t xml:space="preserve"> </w:t>
      </w:r>
      <w:r w:rsidRPr="00CA2365">
        <w:rPr>
          <w:rFonts w:ascii="Century Gothic" w:hAnsi="Century Gothic" w:cs="Arial"/>
          <w:b/>
          <w:sz w:val="22"/>
          <w:szCs w:val="22"/>
        </w:rPr>
        <w:t>behaviour</w:t>
      </w:r>
      <w:r w:rsidRPr="00CA2365">
        <w:rPr>
          <w:rFonts w:ascii="Century Gothic" w:hAnsi="Century Gothic" w:cs="Arial"/>
          <w:b/>
          <w:spacing w:val="-4"/>
          <w:sz w:val="22"/>
          <w:szCs w:val="22"/>
        </w:rPr>
        <w:t xml:space="preserve"> </w:t>
      </w:r>
      <w:r w:rsidRPr="00CA2365">
        <w:rPr>
          <w:rFonts w:ascii="Century Gothic" w:hAnsi="Century Gothic" w:cs="Arial"/>
          <w:b/>
          <w:sz w:val="22"/>
          <w:szCs w:val="22"/>
        </w:rPr>
        <w:t>are</w:t>
      </w:r>
      <w:r w:rsidRPr="00CA2365">
        <w:rPr>
          <w:rFonts w:ascii="Century Gothic" w:hAnsi="Century Gothic" w:cs="Arial"/>
          <w:b/>
          <w:spacing w:val="-3"/>
          <w:sz w:val="22"/>
          <w:szCs w:val="22"/>
        </w:rPr>
        <w:t xml:space="preserve"> </w:t>
      </w:r>
      <w:r w:rsidRPr="00CA2365">
        <w:rPr>
          <w:rFonts w:ascii="Century Gothic" w:hAnsi="Century Gothic" w:cs="Arial"/>
          <w:b/>
          <w:sz w:val="22"/>
          <w:szCs w:val="22"/>
        </w:rPr>
        <w:t>present</w:t>
      </w:r>
      <w:r w:rsidRPr="00CA2365">
        <w:rPr>
          <w:rFonts w:ascii="Century Gothic" w:hAnsi="Century Gothic" w:cs="Arial"/>
          <w:b/>
          <w:spacing w:val="-2"/>
          <w:sz w:val="22"/>
          <w:szCs w:val="22"/>
        </w:rPr>
        <w:t xml:space="preserve"> </w:t>
      </w:r>
      <w:r w:rsidRPr="00CA2365">
        <w:rPr>
          <w:rFonts w:ascii="Century Gothic" w:hAnsi="Century Gothic" w:cs="Arial"/>
          <w:b/>
          <w:sz w:val="22"/>
          <w:szCs w:val="22"/>
        </w:rPr>
        <w:t>and</w:t>
      </w:r>
      <w:r w:rsidRPr="00CA2365">
        <w:rPr>
          <w:rFonts w:ascii="Century Gothic" w:hAnsi="Century Gothic" w:cs="Arial"/>
          <w:b/>
          <w:spacing w:val="-4"/>
          <w:sz w:val="22"/>
          <w:szCs w:val="22"/>
        </w:rPr>
        <w:t xml:space="preserve"> </w:t>
      </w:r>
      <w:r w:rsidRPr="00CA2365">
        <w:rPr>
          <w:rFonts w:ascii="Century Gothic" w:hAnsi="Century Gothic" w:cs="Arial"/>
          <w:b/>
          <w:sz w:val="22"/>
          <w:szCs w:val="22"/>
        </w:rPr>
        <w:t>the</w:t>
      </w:r>
      <w:r w:rsidRPr="00CA2365">
        <w:rPr>
          <w:rFonts w:ascii="Century Gothic" w:hAnsi="Century Gothic" w:cs="Arial"/>
          <w:b/>
          <w:spacing w:val="-3"/>
          <w:sz w:val="22"/>
          <w:szCs w:val="22"/>
        </w:rPr>
        <w:t xml:space="preserve"> </w:t>
      </w:r>
      <w:r w:rsidRPr="00CA2365">
        <w:rPr>
          <w:rFonts w:ascii="Century Gothic" w:hAnsi="Century Gothic" w:cs="Arial"/>
          <w:b/>
          <w:sz w:val="22"/>
          <w:szCs w:val="22"/>
        </w:rPr>
        <w:t>way</w:t>
      </w:r>
      <w:r w:rsidRPr="00CA2365">
        <w:rPr>
          <w:rFonts w:ascii="Century Gothic" w:hAnsi="Century Gothic" w:cs="Arial"/>
          <w:b/>
          <w:spacing w:val="-2"/>
          <w:sz w:val="22"/>
          <w:szCs w:val="22"/>
        </w:rPr>
        <w:t xml:space="preserve"> </w:t>
      </w:r>
      <w:r w:rsidRPr="00CA2365">
        <w:rPr>
          <w:rFonts w:ascii="Century Gothic" w:hAnsi="Century Gothic" w:cs="Arial"/>
          <w:b/>
          <w:sz w:val="22"/>
          <w:szCs w:val="22"/>
        </w:rPr>
        <w:t>their</w:t>
      </w:r>
      <w:r w:rsidRPr="00CA2365">
        <w:rPr>
          <w:rFonts w:ascii="Century Gothic" w:hAnsi="Century Gothic" w:cs="Arial"/>
          <w:b/>
          <w:spacing w:val="-5"/>
          <w:sz w:val="22"/>
          <w:szCs w:val="22"/>
        </w:rPr>
        <w:t xml:space="preserve"> </w:t>
      </w:r>
      <w:r w:rsidRPr="00CA2365">
        <w:rPr>
          <w:rFonts w:ascii="Century Gothic" w:hAnsi="Century Gothic" w:cs="Arial"/>
          <w:b/>
          <w:sz w:val="22"/>
          <w:szCs w:val="22"/>
        </w:rPr>
        <w:t>behaviour</w:t>
      </w:r>
      <w:r w:rsidRPr="00CA2365">
        <w:rPr>
          <w:rFonts w:ascii="Century Gothic" w:hAnsi="Century Gothic" w:cs="Arial"/>
          <w:b/>
          <w:spacing w:val="-4"/>
          <w:sz w:val="22"/>
          <w:szCs w:val="22"/>
        </w:rPr>
        <w:t xml:space="preserve"> </w:t>
      </w:r>
      <w:r w:rsidRPr="00CA2365">
        <w:rPr>
          <w:rFonts w:ascii="Century Gothic" w:hAnsi="Century Gothic" w:cs="Arial"/>
          <w:b/>
          <w:sz w:val="22"/>
          <w:szCs w:val="22"/>
        </w:rPr>
        <w:t>is</w:t>
      </w:r>
      <w:r w:rsidRPr="00CA2365">
        <w:rPr>
          <w:rFonts w:ascii="Century Gothic" w:hAnsi="Century Gothic" w:cs="Arial"/>
          <w:b/>
          <w:spacing w:val="-3"/>
          <w:sz w:val="22"/>
          <w:szCs w:val="22"/>
        </w:rPr>
        <w:t xml:space="preserve"> </w:t>
      </w:r>
      <w:r w:rsidRPr="00CA2365">
        <w:rPr>
          <w:rFonts w:ascii="Century Gothic" w:hAnsi="Century Gothic" w:cs="Arial"/>
          <w:b/>
          <w:sz w:val="22"/>
          <w:szCs w:val="22"/>
        </w:rPr>
        <w:t>managed</w:t>
      </w:r>
      <w:r w:rsidRPr="00CA2365">
        <w:rPr>
          <w:rFonts w:ascii="Century Gothic" w:hAnsi="Century Gothic" w:cs="Arial"/>
          <w:b/>
          <w:spacing w:val="-2"/>
          <w:sz w:val="22"/>
          <w:szCs w:val="22"/>
        </w:rPr>
        <w:t xml:space="preserve"> </w:t>
      </w:r>
      <w:r w:rsidRPr="00CA2365">
        <w:rPr>
          <w:rFonts w:ascii="Century Gothic" w:hAnsi="Century Gothic" w:cs="Arial"/>
          <w:b/>
          <w:sz w:val="22"/>
          <w:szCs w:val="22"/>
        </w:rPr>
        <w:t>is the same.</w:t>
      </w:r>
    </w:p>
    <w:p w14:paraId="1FCCC87A" w14:textId="04BB63BF" w:rsidR="00E9757C" w:rsidRPr="00CA2365" w:rsidRDefault="00E9757C" w:rsidP="00033D22">
      <w:pPr>
        <w:pStyle w:val="ListParagraph"/>
        <w:widowControl w:val="0"/>
        <w:numPr>
          <w:ilvl w:val="1"/>
          <w:numId w:val="37"/>
        </w:numPr>
        <w:tabs>
          <w:tab w:val="left" w:pos="840"/>
        </w:tabs>
        <w:autoSpaceDE w:val="0"/>
        <w:autoSpaceDN w:val="0"/>
        <w:spacing w:before="10"/>
        <w:ind w:right="272"/>
        <w:rPr>
          <w:rFonts w:ascii="Century Gothic" w:hAnsi="Century Gothic" w:cs="Arial"/>
          <w:sz w:val="22"/>
          <w:szCs w:val="22"/>
        </w:rPr>
      </w:pPr>
      <w:r w:rsidRPr="00CA2365">
        <w:rPr>
          <w:rFonts w:ascii="Century Gothic" w:hAnsi="Century Gothic" w:cs="Arial"/>
          <w:sz w:val="22"/>
          <w:szCs w:val="22"/>
        </w:rPr>
        <w:t>We</w:t>
      </w:r>
      <w:r w:rsidRPr="00CA2365">
        <w:rPr>
          <w:rFonts w:ascii="Century Gothic" w:hAnsi="Century Gothic" w:cs="Arial"/>
          <w:spacing w:val="-4"/>
          <w:sz w:val="22"/>
          <w:szCs w:val="22"/>
        </w:rPr>
        <w:t xml:space="preserve"> </w:t>
      </w:r>
      <w:r w:rsidRPr="00CA2365">
        <w:rPr>
          <w:rFonts w:ascii="Century Gothic" w:hAnsi="Century Gothic" w:cs="Arial"/>
          <w:sz w:val="22"/>
          <w:szCs w:val="22"/>
        </w:rPr>
        <w:t>achieve</w:t>
      </w:r>
      <w:r w:rsidRPr="00CA2365">
        <w:rPr>
          <w:rFonts w:ascii="Century Gothic" w:hAnsi="Century Gothic" w:cs="Arial"/>
          <w:spacing w:val="-4"/>
          <w:sz w:val="22"/>
          <w:szCs w:val="22"/>
        </w:rPr>
        <w:t xml:space="preserve"> </w:t>
      </w:r>
      <w:r w:rsidRPr="00CA2365">
        <w:rPr>
          <w:rFonts w:ascii="Century Gothic" w:hAnsi="Century Gothic" w:cs="Arial"/>
          <w:sz w:val="22"/>
          <w:szCs w:val="22"/>
        </w:rPr>
        <w:t>consistency</w:t>
      </w:r>
      <w:r w:rsidRPr="00CA2365">
        <w:rPr>
          <w:rFonts w:ascii="Century Gothic" w:hAnsi="Century Gothic" w:cs="Arial"/>
          <w:spacing w:val="-3"/>
          <w:sz w:val="22"/>
          <w:szCs w:val="22"/>
        </w:rPr>
        <w:t xml:space="preserve"> </w:t>
      </w:r>
      <w:r w:rsidRPr="00CA2365">
        <w:rPr>
          <w:rFonts w:ascii="Century Gothic" w:hAnsi="Century Gothic" w:cs="Arial"/>
          <w:sz w:val="22"/>
          <w:szCs w:val="22"/>
        </w:rPr>
        <w:t>by</w:t>
      </w:r>
      <w:r w:rsidRPr="00CA2365">
        <w:rPr>
          <w:rFonts w:ascii="Century Gothic" w:hAnsi="Century Gothic" w:cs="Arial"/>
          <w:spacing w:val="-5"/>
          <w:sz w:val="22"/>
          <w:szCs w:val="22"/>
        </w:rPr>
        <w:t xml:space="preserve"> </w:t>
      </w:r>
      <w:r w:rsidRPr="00CA2365">
        <w:rPr>
          <w:rFonts w:ascii="Century Gothic" w:hAnsi="Century Gothic" w:cs="Arial"/>
          <w:sz w:val="22"/>
          <w:szCs w:val="22"/>
        </w:rPr>
        <w:t>ensuring</w:t>
      </w:r>
      <w:r w:rsidRPr="00CA2365">
        <w:rPr>
          <w:rFonts w:ascii="Century Gothic" w:hAnsi="Century Gothic" w:cs="Arial"/>
          <w:spacing w:val="-3"/>
          <w:sz w:val="22"/>
          <w:szCs w:val="22"/>
        </w:rPr>
        <w:t xml:space="preserve"> </w:t>
      </w:r>
      <w:r w:rsidRPr="00CA2365">
        <w:rPr>
          <w:rFonts w:ascii="Century Gothic" w:hAnsi="Century Gothic" w:cs="Arial"/>
          <w:sz w:val="22"/>
          <w:szCs w:val="22"/>
        </w:rPr>
        <w:t>all</w:t>
      </w:r>
      <w:r w:rsidRPr="00CA2365">
        <w:rPr>
          <w:rFonts w:ascii="Century Gothic" w:hAnsi="Century Gothic" w:cs="Arial"/>
          <w:spacing w:val="-3"/>
          <w:sz w:val="22"/>
          <w:szCs w:val="22"/>
        </w:rPr>
        <w:t xml:space="preserve"> </w:t>
      </w:r>
      <w:r w:rsidRPr="00CA2365">
        <w:rPr>
          <w:rFonts w:ascii="Century Gothic" w:hAnsi="Century Gothic" w:cs="Arial"/>
          <w:sz w:val="22"/>
          <w:szCs w:val="22"/>
        </w:rPr>
        <w:t>staff</w:t>
      </w:r>
      <w:r w:rsidRPr="00CA2365">
        <w:rPr>
          <w:rFonts w:ascii="Century Gothic" w:hAnsi="Century Gothic" w:cs="Arial"/>
          <w:spacing w:val="-3"/>
          <w:sz w:val="22"/>
          <w:szCs w:val="22"/>
        </w:rPr>
        <w:t xml:space="preserve"> </w:t>
      </w:r>
      <w:r w:rsidRPr="00CA2365">
        <w:rPr>
          <w:rFonts w:ascii="Century Gothic" w:hAnsi="Century Gothic" w:cs="Arial"/>
          <w:sz w:val="22"/>
          <w:szCs w:val="22"/>
        </w:rPr>
        <w:t>are</w:t>
      </w:r>
      <w:r w:rsidRPr="00CA2365">
        <w:rPr>
          <w:rFonts w:ascii="Century Gothic" w:hAnsi="Century Gothic" w:cs="Arial"/>
          <w:spacing w:val="-5"/>
          <w:sz w:val="22"/>
          <w:szCs w:val="22"/>
        </w:rPr>
        <w:t xml:space="preserve"> </w:t>
      </w:r>
      <w:r w:rsidRPr="00CA2365">
        <w:rPr>
          <w:rFonts w:ascii="Century Gothic" w:hAnsi="Century Gothic" w:cs="Arial"/>
          <w:sz w:val="22"/>
          <w:szCs w:val="22"/>
        </w:rPr>
        <w:t>Team Teach</w:t>
      </w:r>
      <w:r w:rsidRPr="00CA2365">
        <w:rPr>
          <w:rFonts w:ascii="Century Gothic" w:hAnsi="Century Gothic" w:cs="Arial"/>
          <w:spacing w:val="-4"/>
          <w:sz w:val="22"/>
          <w:szCs w:val="22"/>
        </w:rPr>
        <w:t xml:space="preserve"> </w:t>
      </w:r>
      <w:r w:rsidRPr="00CA2365">
        <w:rPr>
          <w:rFonts w:ascii="Century Gothic" w:hAnsi="Century Gothic" w:cs="Arial"/>
          <w:sz w:val="22"/>
          <w:szCs w:val="22"/>
        </w:rPr>
        <w:t>trained</w:t>
      </w:r>
      <w:r w:rsidRPr="00CA2365">
        <w:rPr>
          <w:rFonts w:ascii="Century Gothic" w:hAnsi="Century Gothic" w:cs="Arial"/>
          <w:spacing w:val="-5"/>
          <w:sz w:val="22"/>
          <w:szCs w:val="22"/>
        </w:rPr>
        <w:t xml:space="preserve"> </w:t>
      </w:r>
      <w:r w:rsidRPr="00CA2365">
        <w:rPr>
          <w:rFonts w:ascii="Century Gothic" w:hAnsi="Century Gothic" w:cs="Arial"/>
          <w:sz w:val="22"/>
          <w:szCs w:val="22"/>
        </w:rPr>
        <w:t>every</w:t>
      </w:r>
      <w:r w:rsidRPr="00CA2365">
        <w:rPr>
          <w:rFonts w:ascii="Century Gothic" w:hAnsi="Century Gothic" w:cs="Arial"/>
          <w:spacing w:val="-5"/>
          <w:sz w:val="22"/>
          <w:szCs w:val="22"/>
        </w:rPr>
        <w:t xml:space="preserve"> </w:t>
      </w:r>
      <w:r w:rsidRPr="00CA2365">
        <w:rPr>
          <w:rFonts w:ascii="Century Gothic" w:hAnsi="Century Gothic" w:cs="Arial"/>
          <w:sz w:val="22"/>
          <w:szCs w:val="22"/>
        </w:rPr>
        <w:t>two</w:t>
      </w:r>
      <w:r w:rsidRPr="00CA2365">
        <w:rPr>
          <w:rFonts w:ascii="Century Gothic" w:hAnsi="Century Gothic" w:cs="Arial"/>
          <w:spacing w:val="-6"/>
          <w:sz w:val="22"/>
          <w:szCs w:val="22"/>
        </w:rPr>
        <w:t xml:space="preserve"> </w:t>
      </w:r>
      <w:r w:rsidRPr="00CA2365">
        <w:rPr>
          <w:rFonts w:ascii="Century Gothic" w:hAnsi="Century Gothic" w:cs="Arial"/>
          <w:sz w:val="22"/>
          <w:szCs w:val="22"/>
        </w:rPr>
        <w:t>years</w:t>
      </w:r>
      <w:r w:rsidRPr="00CA2365">
        <w:rPr>
          <w:rFonts w:ascii="Century Gothic" w:hAnsi="Century Gothic" w:cs="Arial"/>
          <w:spacing w:val="-4"/>
          <w:sz w:val="22"/>
          <w:szCs w:val="22"/>
        </w:rPr>
        <w:t xml:space="preserve"> </w:t>
      </w:r>
      <w:r w:rsidRPr="00CA2365">
        <w:rPr>
          <w:rFonts w:ascii="Century Gothic" w:hAnsi="Century Gothic" w:cs="Arial"/>
          <w:sz w:val="22"/>
          <w:szCs w:val="22"/>
        </w:rPr>
        <w:t>and</w:t>
      </w:r>
      <w:r w:rsidRPr="00CA2365">
        <w:rPr>
          <w:rFonts w:ascii="Century Gothic" w:hAnsi="Century Gothic" w:cs="Arial"/>
          <w:spacing w:val="-5"/>
          <w:sz w:val="22"/>
          <w:szCs w:val="22"/>
        </w:rPr>
        <w:t xml:space="preserve"> </w:t>
      </w:r>
      <w:r w:rsidRPr="00CA2365">
        <w:rPr>
          <w:rFonts w:ascii="Century Gothic" w:hAnsi="Century Gothic" w:cs="Arial"/>
          <w:sz w:val="22"/>
          <w:szCs w:val="22"/>
        </w:rPr>
        <w:t>in</w:t>
      </w:r>
      <w:r w:rsidRPr="00CA2365">
        <w:rPr>
          <w:rFonts w:ascii="Century Gothic" w:hAnsi="Century Gothic" w:cs="Arial"/>
          <w:spacing w:val="-3"/>
          <w:sz w:val="22"/>
          <w:szCs w:val="22"/>
        </w:rPr>
        <w:t xml:space="preserve"> </w:t>
      </w:r>
      <w:r w:rsidRPr="00CA2365">
        <w:rPr>
          <w:rFonts w:ascii="Century Gothic" w:hAnsi="Century Gothic" w:cs="Arial"/>
          <w:sz w:val="22"/>
          <w:szCs w:val="22"/>
        </w:rPr>
        <w:t>the</w:t>
      </w:r>
      <w:r w:rsidRPr="00CA2365">
        <w:rPr>
          <w:rFonts w:ascii="Century Gothic" w:hAnsi="Century Gothic" w:cs="Arial"/>
          <w:spacing w:val="-5"/>
          <w:sz w:val="22"/>
          <w:szCs w:val="22"/>
        </w:rPr>
        <w:t xml:space="preserve"> </w:t>
      </w:r>
      <w:r w:rsidRPr="00CA2365">
        <w:rPr>
          <w:rFonts w:ascii="Century Gothic" w:hAnsi="Century Gothic" w:cs="Arial"/>
          <w:sz w:val="22"/>
          <w:szCs w:val="22"/>
        </w:rPr>
        <w:t>interim</w:t>
      </w:r>
      <w:r w:rsidRPr="00CA2365">
        <w:rPr>
          <w:rFonts w:ascii="Century Gothic" w:hAnsi="Century Gothic" w:cs="Arial"/>
          <w:spacing w:val="-4"/>
          <w:sz w:val="22"/>
          <w:szCs w:val="22"/>
        </w:rPr>
        <w:t xml:space="preserve"> </w:t>
      </w:r>
      <w:r w:rsidRPr="00CA2365">
        <w:rPr>
          <w:rFonts w:ascii="Century Gothic" w:hAnsi="Century Gothic" w:cs="Arial"/>
          <w:sz w:val="22"/>
          <w:szCs w:val="22"/>
        </w:rPr>
        <w:t>a</w:t>
      </w:r>
      <w:r w:rsidRPr="00CA2365">
        <w:rPr>
          <w:rFonts w:ascii="Century Gothic" w:hAnsi="Century Gothic" w:cs="Arial"/>
          <w:spacing w:val="-5"/>
          <w:sz w:val="22"/>
          <w:szCs w:val="22"/>
        </w:rPr>
        <w:t xml:space="preserve"> </w:t>
      </w:r>
      <w:r w:rsidRPr="00CA2365">
        <w:rPr>
          <w:rFonts w:ascii="Century Gothic" w:hAnsi="Century Gothic" w:cs="Arial"/>
          <w:sz w:val="22"/>
          <w:szCs w:val="22"/>
        </w:rPr>
        <w:t>refresher is given. Staff also access Nurture and Restorative Approaches CPD</w:t>
      </w:r>
      <w:r w:rsidR="5C6D7C6A" w:rsidRPr="00CA2365">
        <w:rPr>
          <w:rFonts w:ascii="Century Gothic" w:hAnsi="Century Gothic" w:cs="Arial"/>
          <w:sz w:val="22"/>
          <w:szCs w:val="22"/>
        </w:rPr>
        <w:t xml:space="preserve"> annually</w:t>
      </w:r>
      <w:r w:rsidRPr="00CA2365">
        <w:rPr>
          <w:rFonts w:ascii="Century Gothic" w:hAnsi="Century Gothic" w:cs="Arial"/>
          <w:sz w:val="22"/>
          <w:szCs w:val="22"/>
        </w:rPr>
        <w:t>.</w:t>
      </w:r>
    </w:p>
    <w:p w14:paraId="0E33B781" w14:textId="77777777" w:rsidR="00E9757C" w:rsidRPr="00CA2365" w:rsidRDefault="00E9757C" w:rsidP="00033D22">
      <w:pPr>
        <w:pStyle w:val="ListParagraph"/>
        <w:widowControl w:val="0"/>
        <w:numPr>
          <w:ilvl w:val="1"/>
          <w:numId w:val="37"/>
        </w:numPr>
        <w:tabs>
          <w:tab w:val="left" w:pos="840"/>
        </w:tabs>
        <w:autoSpaceDE w:val="0"/>
        <w:autoSpaceDN w:val="0"/>
        <w:spacing w:before="8"/>
        <w:ind w:hanging="360"/>
        <w:rPr>
          <w:rFonts w:ascii="Century Gothic" w:hAnsi="Century Gothic" w:cs="Arial"/>
          <w:sz w:val="22"/>
          <w:szCs w:val="22"/>
        </w:rPr>
      </w:pPr>
      <w:r w:rsidRPr="00CA2365">
        <w:rPr>
          <w:rFonts w:ascii="Century Gothic" w:hAnsi="Century Gothic" w:cs="Arial"/>
          <w:sz w:val="22"/>
          <w:szCs w:val="22"/>
        </w:rPr>
        <w:t>Staff</w:t>
      </w:r>
      <w:r w:rsidRPr="00CA2365">
        <w:rPr>
          <w:rFonts w:ascii="Century Gothic" w:hAnsi="Century Gothic" w:cs="Arial"/>
          <w:spacing w:val="-4"/>
          <w:sz w:val="22"/>
          <w:szCs w:val="22"/>
        </w:rPr>
        <w:t xml:space="preserve"> </w:t>
      </w:r>
      <w:r w:rsidRPr="00CA2365">
        <w:rPr>
          <w:rFonts w:ascii="Century Gothic" w:hAnsi="Century Gothic" w:cs="Arial"/>
          <w:sz w:val="22"/>
          <w:szCs w:val="22"/>
        </w:rPr>
        <w:t>may</w:t>
      </w:r>
      <w:r w:rsidRPr="00CA2365">
        <w:rPr>
          <w:rFonts w:ascii="Century Gothic" w:hAnsi="Century Gothic" w:cs="Arial"/>
          <w:spacing w:val="-5"/>
          <w:sz w:val="22"/>
          <w:szCs w:val="22"/>
        </w:rPr>
        <w:t xml:space="preserve"> </w:t>
      </w:r>
      <w:r w:rsidRPr="00CA2365">
        <w:rPr>
          <w:rFonts w:ascii="Century Gothic" w:hAnsi="Century Gothic" w:cs="Arial"/>
          <w:sz w:val="22"/>
          <w:szCs w:val="22"/>
        </w:rPr>
        <w:t>have</w:t>
      </w:r>
      <w:r w:rsidRPr="00CA2365">
        <w:rPr>
          <w:rFonts w:ascii="Century Gothic" w:hAnsi="Century Gothic" w:cs="Arial"/>
          <w:spacing w:val="-5"/>
          <w:sz w:val="22"/>
          <w:szCs w:val="22"/>
        </w:rPr>
        <w:t xml:space="preserve"> </w:t>
      </w:r>
      <w:r w:rsidRPr="00CA2365">
        <w:rPr>
          <w:rFonts w:ascii="Century Gothic" w:hAnsi="Century Gothic" w:cs="Arial"/>
          <w:sz w:val="22"/>
          <w:szCs w:val="22"/>
        </w:rPr>
        <w:t>reminders</w:t>
      </w:r>
      <w:r w:rsidRPr="00CA2365">
        <w:rPr>
          <w:rFonts w:ascii="Century Gothic" w:hAnsi="Century Gothic" w:cs="Arial"/>
          <w:spacing w:val="-4"/>
          <w:sz w:val="22"/>
          <w:szCs w:val="22"/>
        </w:rPr>
        <w:t xml:space="preserve"> </w:t>
      </w:r>
      <w:r w:rsidRPr="00CA2365">
        <w:rPr>
          <w:rFonts w:ascii="Century Gothic" w:hAnsi="Century Gothic" w:cs="Arial"/>
          <w:sz w:val="22"/>
          <w:szCs w:val="22"/>
        </w:rPr>
        <w:t>of</w:t>
      </w:r>
      <w:r w:rsidRPr="00CA2365">
        <w:rPr>
          <w:rFonts w:ascii="Century Gothic" w:hAnsi="Century Gothic" w:cs="Arial"/>
          <w:spacing w:val="-5"/>
          <w:sz w:val="22"/>
          <w:szCs w:val="22"/>
        </w:rPr>
        <w:t xml:space="preserve"> </w:t>
      </w:r>
      <w:r w:rsidRPr="00CA2365">
        <w:rPr>
          <w:rFonts w:ascii="Century Gothic" w:hAnsi="Century Gothic" w:cs="Arial"/>
          <w:sz w:val="22"/>
          <w:szCs w:val="22"/>
        </w:rPr>
        <w:t>this</w:t>
      </w:r>
      <w:r w:rsidRPr="00CA2365">
        <w:rPr>
          <w:rFonts w:ascii="Century Gothic" w:hAnsi="Century Gothic" w:cs="Arial"/>
          <w:spacing w:val="-5"/>
          <w:sz w:val="22"/>
          <w:szCs w:val="22"/>
        </w:rPr>
        <w:t xml:space="preserve"> </w:t>
      </w:r>
      <w:r w:rsidRPr="00CA2365">
        <w:rPr>
          <w:rFonts w:ascii="Century Gothic" w:hAnsi="Century Gothic" w:cs="Arial"/>
          <w:sz w:val="22"/>
          <w:szCs w:val="22"/>
        </w:rPr>
        <w:t>policy</w:t>
      </w:r>
      <w:r w:rsidRPr="00CA2365">
        <w:rPr>
          <w:rFonts w:ascii="Century Gothic" w:hAnsi="Century Gothic" w:cs="Arial"/>
          <w:spacing w:val="-4"/>
          <w:sz w:val="22"/>
          <w:szCs w:val="22"/>
        </w:rPr>
        <w:t xml:space="preserve"> </w:t>
      </w:r>
      <w:r w:rsidRPr="00CA2365">
        <w:rPr>
          <w:rFonts w:ascii="Century Gothic" w:hAnsi="Century Gothic" w:cs="Arial"/>
          <w:sz w:val="22"/>
          <w:szCs w:val="22"/>
        </w:rPr>
        <w:t>through</w:t>
      </w:r>
      <w:r w:rsidRPr="00CA2365">
        <w:rPr>
          <w:rFonts w:ascii="Century Gothic" w:hAnsi="Century Gothic" w:cs="Arial"/>
          <w:spacing w:val="-5"/>
          <w:sz w:val="22"/>
          <w:szCs w:val="22"/>
        </w:rPr>
        <w:t xml:space="preserve"> </w:t>
      </w:r>
      <w:r w:rsidRPr="00CA2365">
        <w:rPr>
          <w:rFonts w:ascii="Century Gothic" w:hAnsi="Century Gothic" w:cs="Arial"/>
          <w:sz w:val="22"/>
          <w:szCs w:val="22"/>
        </w:rPr>
        <w:t>email,</w:t>
      </w:r>
      <w:r w:rsidRPr="00CA2365">
        <w:rPr>
          <w:rFonts w:ascii="Century Gothic" w:hAnsi="Century Gothic" w:cs="Arial"/>
          <w:spacing w:val="-6"/>
          <w:sz w:val="22"/>
          <w:szCs w:val="22"/>
        </w:rPr>
        <w:t xml:space="preserve"> </w:t>
      </w:r>
      <w:r w:rsidR="729DE602" w:rsidRPr="00CA2365">
        <w:rPr>
          <w:rFonts w:ascii="Century Gothic" w:hAnsi="Century Gothic" w:cs="Arial"/>
          <w:sz w:val="22"/>
          <w:szCs w:val="22"/>
        </w:rPr>
        <w:t>briefings,</w:t>
      </w:r>
      <w:r w:rsidRPr="00CA2365">
        <w:rPr>
          <w:rFonts w:ascii="Century Gothic" w:hAnsi="Century Gothic" w:cs="Arial"/>
          <w:spacing w:val="-5"/>
          <w:sz w:val="22"/>
          <w:szCs w:val="22"/>
        </w:rPr>
        <w:t xml:space="preserve"> </w:t>
      </w:r>
      <w:r w:rsidRPr="00CA2365">
        <w:rPr>
          <w:rFonts w:ascii="Century Gothic" w:hAnsi="Century Gothic" w:cs="Arial"/>
          <w:sz w:val="22"/>
          <w:szCs w:val="22"/>
        </w:rPr>
        <w:t>or</w:t>
      </w:r>
      <w:r w:rsidRPr="00CA2365">
        <w:rPr>
          <w:rFonts w:ascii="Century Gothic" w:hAnsi="Century Gothic" w:cs="Arial"/>
          <w:spacing w:val="-5"/>
          <w:sz w:val="22"/>
          <w:szCs w:val="22"/>
        </w:rPr>
        <w:t xml:space="preserve"> </w:t>
      </w:r>
      <w:r w:rsidRPr="00CA2365">
        <w:rPr>
          <w:rFonts w:ascii="Century Gothic" w:hAnsi="Century Gothic" w:cs="Arial"/>
          <w:sz w:val="22"/>
          <w:szCs w:val="22"/>
        </w:rPr>
        <w:t>staff</w:t>
      </w:r>
      <w:r w:rsidRPr="00CA2365">
        <w:rPr>
          <w:rFonts w:ascii="Century Gothic" w:hAnsi="Century Gothic" w:cs="Arial"/>
          <w:spacing w:val="-4"/>
          <w:sz w:val="22"/>
          <w:szCs w:val="22"/>
        </w:rPr>
        <w:t xml:space="preserve"> </w:t>
      </w:r>
      <w:r w:rsidRPr="00CA2365">
        <w:rPr>
          <w:rFonts w:ascii="Century Gothic" w:hAnsi="Century Gothic" w:cs="Arial"/>
          <w:spacing w:val="-2"/>
          <w:sz w:val="22"/>
          <w:szCs w:val="22"/>
        </w:rPr>
        <w:t>meetings.</w:t>
      </w:r>
    </w:p>
    <w:p w14:paraId="711398C4" w14:textId="77777777" w:rsidR="00E9757C" w:rsidRPr="00CA2365" w:rsidRDefault="00E9757C" w:rsidP="00033D22">
      <w:pPr>
        <w:pStyle w:val="ListParagraph"/>
        <w:widowControl w:val="0"/>
        <w:numPr>
          <w:ilvl w:val="1"/>
          <w:numId w:val="37"/>
        </w:numPr>
        <w:tabs>
          <w:tab w:val="left" w:pos="840"/>
        </w:tabs>
        <w:autoSpaceDE w:val="0"/>
        <w:autoSpaceDN w:val="0"/>
        <w:spacing w:before="8" w:line="242" w:lineRule="auto"/>
        <w:ind w:right="460"/>
        <w:rPr>
          <w:rFonts w:ascii="Century Gothic" w:hAnsi="Century Gothic" w:cs="Arial"/>
          <w:sz w:val="22"/>
          <w:szCs w:val="22"/>
        </w:rPr>
      </w:pPr>
      <w:bookmarkStart w:id="10" w:name="_Int_0fd5s5ZC"/>
      <w:r w:rsidRPr="00CA2365">
        <w:rPr>
          <w:rFonts w:ascii="Century Gothic" w:hAnsi="Century Gothic" w:cs="Arial"/>
          <w:sz w:val="22"/>
          <w:szCs w:val="22"/>
        </w:rPr>
        <w:t>New staff</w:t>
      </w:r>
      <w:bookmarkEnd w:id="10"/>
      <w:r w:rsidRPr="00CA2365">
        <w:rPr>
          <w:rFonts w:ascii="Century Gothic" w:hAnsi="Century Gothic" w:cs="Arial"/>
          <w:sz w:val="22"/>
          <w:szCs w:val="22"/>
        </w:rPr>
        <w:t xml:space="preserve"> are</w:t>
      </w:r>
      <w:r w:rsidRPr="00CA2365">
        <w:rPr>
          <w:rFonts w:ascii="Century Gothic" w:hAnsi="Century Gothic" w:cs="Arial"/>
          <w:spacing w:val="-1"/>
          <w:sz w:val="22"/>
          <w:szCs w:val="22"/>
        </w:rPr>
        <w:t xml:space="preserve"> </w:t>
      </w:r>
      <w:r w:rsidRPr="00CA2365">
        <w:rPr>
          <w:rFonts w:ascii="Century Gothic" w:hAnsi="Century Gothic" w:cs="Arial"/>
          <w:sz w:val="22"/>
          <w:szCs w:val="22"/>
        </w:rPr>
        <w:t>given</w:t>
      </w:r>
      <w:r w:rsidRPr="00CA2365">
        <w:rPr>
          <w:rFonts w:ascii="Century Gothic" w:hAnsi="Century Gothic" w:cs="Arial"/>
          <w:spacing w:val="-3"/>
          <w:sz w:val="22"/>
          <w:szCs w:val="22"/>
        </w:rPr>
        <w:t xml:space="preserve"> </w:t>
      </w:r>
      <w:r w:rsidRPr="00CA2365">
        <w:rPr>
          <w:rFonts w:ascii="Century Gothic" w:hAnsi="Century Gothic" w:cs="Arial"/>
          <w:sz w:val="22"/>
          <w:szCs w:val="22"/>
        </w:rPr>
        <w:t>this</w:t>
      </w:r>
      <w:r w:rsidRPr="00CA2365">
        <w:rPr>
          <w:rFonts w:ascii="Century Gothic" w:hAnsi="Century Gothic" w:cs="Arial"/>
          <w:spacing w:val="-1"/>
          <w:sz w:val="22"/>
          <w:szCs w:val="22"/>
        </w:rPr>
        <w:t xml:space="preserve"> </w:t>
      </w:r>
      <w:r w:rsidRPr="00CA2365">
        <w:rPr>
          <w:rFonts w:ascii="Century Gothic" w:hAnsi="Century Gothic" w:cs="Arial"/>
          <w:sz w:val="22"/>
          <w:szCs w:val="22"/>
        </w:rPr>
        <w:t>policy as</w:t>
      </w:r>
      <w:r w:rsidRPr="00CA2365">
        <w:rPr>
          <w:rFonts w:ascii="Century Gothic" w:hAnsi="Century Gothic" w:cs="Arial"/>
          <w:spacing w:val="-1"/>
          <w:sz w:val="22"/>
          <w:szCs w:val="22"/>
        </w:rPr>
        <w:t xml:space="preserve"> </w:t>
      </w:r>
      <w:r w:rsidRPr="00CA2365">
        <w:rPr>
          <w:rFonts w:ascii="Century Gothic" w:hAnsi="Century Gothic" w:cs="Arial"/>
          <w:sz w:val="22"/>
          <w:szCs w:val="22"/>
        </w:rPr>
        <w:t>part of their</w:t>
      </w:r>
      <w:r w:rsidRPr="00CA2365">
        <w:rPr>
          <w:rFonts w:ascii="Century Gothic" w:hAnsi="Century Gothic" w:cs="Arial"/>
          <w:spacing w:val="-1"/>
          <w:sz w:val="22"/>
          <w:szCs w:val="22"/>
        </w:rPr>
        <w:t xml:space="preserve"> </w:t>
      </w:r>
      <w:r w:rsidRPr="00CA2365">
        <w:rPr>
          <w:rFonts w:ascii="Century Gothic" w:hAnsi="Century Gothic" w:cs="Arial"/>
          <w:sz w:val="22"/>
          <w:szCs w:val="22"/>
        </w:rPr>
        <w:t>induction and</w:t>
      </w:r>
      <w:r w:rsidRPr="00CA2365">
        <w:rPr>
          <w:rFonts w:ascii="Century Gothic" w:hAnsi="Century Gothic" w:cs="Arial"/>
          <w:spacing w:val="-1"/>
          <w:sz w:val="22"/>
          <w:szCs w:val="22"/>
        </w:rPr>
        <w:t xml:space="preserve"> </w:t>
      </w:r>
      <w:r w:rsidRPr="00CA2365">
        <w:rPr>
          <w:rFonts w:ascii="Century Gothic" w:hAnsi="Century Gothic" w:cs="Arial"/>
          <w:sz w:val="22"/>
          <w:szCs w:val="22"/>
        </w:rPr>
        <w:t>this</w:t>
      </w:r>
      <w:r w:rsidRPr="00CA2365">
        <w:rPr>
          <w:rFonts w:ascii="Century Gothic" w:hAnsi="Century Gothic" w:cs="Arial"/>
          <w:spacing w:val="-1"/>
          <w:sz w:val="22"/>
          <w:szCs w:val="22"/>
        </w:rPr>
        <w:t xml:space="preserve"> </w:t>
      </w:r>
      <w:r w:rsidRPr="00CA2365">
        <w:rPr>
          <w:rFonts w:ascii="Century Gothic" w:hAnsi="Century Gothic" w:cs="Arial"/>
          <w:sz w:val="22"/>
          <w:szCs w:val="22"/>
        </w:rPr>
        <w:t>policy</w:t>
      </w:r>
      <w:r w:rsidRPr="00CA2365">
        <w:rPr>
          <w:rFonts w:ascii="Century Gothic" w:hAnsi="Century Gothic" w:cs="Arial"/>
          <w:spacing w:val="-2"/>
          <w:sz w:val="22"/>
          <w:szCs w:val="22"/>
        </w:rPr>
        <w:t xml:space="preserve"> </w:t>
      </w:r>
      <w:r w:rsidRPr="00CA2365">
        <w:rPr>
          <w:rFonts w:ascii="Century Gothic" w:hAnsi="Century Gothic" w:cs="Arial"/>
          <w:sz w:val="22"/>
          <w:szCs w:val="22"/>
        </w:rPr>
        <w:t>is</w:t>
      </w:r>
      <w:r w:rsidRPr="00CA2365">
        <w:rPr>
          <w:rFonts w:ascii="Century Gothic" w:hAnsi="Century Gothic" w:cs="Arial"/>
          <w:spacing w:val="-1"/>
          <w:sz w:val="22"/>
          <w:szCs w:val="22"/>
        </w:rPr>
        <w:t xml:space="preserve"> </w:t>
      </w:r>
      <w:r w:rsidRPr="00CA2365">
        <w:rPr>
          <w:rFonts w:ascii="Century Gothic" w:hAnsi="Century Gothic" w:cs="Arial"/>
          <w:sz w:val="22"/>
          <w:szCs w:val="22"/>
        </w:rPr>
        <w:t>reviewed</w:t>
      </w:r>
      <w:r w:rsidRPr="00CA2365">
        <w:rPr>
          <w:rFonts w:ascii="Century Gothic" w:hAnsi="Century Gothic" w:cs="Arial"/>
          <w:spacing w:val="-1"/>
          <w:sz w:val="22"/>
          <w:szCs w:val="22"/>
        </w:rPr>
        <w:t xml:space="preserve"> </w:t>
      </w:r>
      <w:r w:rsidRPr="00CA2365">
        <w:rPr>
          <w:rFonts w:ascii="Century Gothic" w:hAnsi="Century Gothic" w:cs="Arial"/>
          <w:sz w:val="22"/>
          <w:szCs w:val="22"/>
        </w:rPr>
        <w:t>by staff and</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governors </w:t>
      </w:r>
      <w:r w:rsidRPr="00CA2365">
        <w:rPr>
          <w:rFonts w:ascii="Century Gothic" w:hAnsi="Century Gothic" w:cs="Arial"/>
          <w:spacing w:val="-2"/>
          <w:sz w:val="22"/>
          <w:szCs w:val="22"/>
        </w:rPr>
        <w:t>annually.</w:t>
      </w:r>
    </w:p>
    <w:p w14:paraId="17D88D4B" w14:textId="692B7B34" w:rsidR="00E9757C" w:rsidRPr="00CA2365" w:rsidRDefault="00E9757C" w:rsidP="00033D22">
      <w:pPr>
        <w:pStyle w:val="ListParagraph"/>
        <w:widowControl w:val="0"/>
        <w:numPr>
          <w:ilvl w:val="1"/>
          <w:numId w:val="37"/>
        </w:numPr>
        <w:tabs>
          <w:tab w:val="left" w:pos="840"/>
        </w:tabs>
        <w:autoSpaceDE w:val="0"/>
        <w:autoSpaceDN w:val="0"/>
        <w:spacing w:before="5"/>
        <w:ind w:right="258"/>
        <w:contextualSpacing w:val="0"/>
        <w:rPr>
          <w:rFonts w:ascii="Century Gothic" w:hAnsi="Century Gothic" w:cs="Arial"/>
          <w:sz w:val="22"/>
          <w:szCs w:val="22"/>
        </w:rPr>
      </w:pPr>
      <w:r w:rsidRPr="00CA2365">
        <w:rPr>
          <w:rFonts w:ascii="Century Gothic" w:hAnsi="Century Gothic" w:cs="Arial"/>
          <w:sz w:val="22"/>
          <w:szCs w:val="22"/>
        </w:rPr>
        <w:t>We know</w:t>
      </w:r>
      <w:r w:rsidRPr="00CA2365">
        <w:rPr>
          <w:rFonts w:ascii="Century Gothic" w:hAnsi="Century Gothic" w:cs="Arial"/>
          <w:spacing w:val="-1"/>
          <w:sz w:val="22"/>
          <w:szCs w:val="22"/>
        </w:rPr>
        <w:t xml:space="preserve"> </w:t>
      </w:r>
      <w:r w:rsidRPr="00CA2365">
        <w:rPr>
          <w:rFonts w:ascii="Century Gothic" w:hAnsi="Century Gothic" w:cs="Arial"/>
          <w:sz w:val="22"/>
          <w:szCs w:val="22"/>
        </w:rPr>
        <w:t>that by having some agreed scripts that are positively phrased and used by all staff across school, children are more likely to feel secure that the expectations for</w:t>
      </w:r>
      <w:r w:rsidRPr="00CA2365">
        <w:rPr>
          <w:rFonts w:ascii="Century Gothic" w:hAnsi="Century Gothic" w:cs="Arial"/>
          <w:spacing w:val="-1"/>
          <w:sz w:val="22"/>
          <w:szCs w:val="22"/>
        </w:rPr>
        <w:t xml:space="preserve"> </w:t>
      </w:r>
      <w:r w:rsidRPr="00CA2365">
        <w:rPr>
          <w:rFonts w:ascii="Century Gothic" w:hAnsi="Century Gothic" w:cs="Arial"/>
          <w:sz w:val="22"/>
          <w:szCs w:val="22"/>
        </w:rPr>
        <w:t>their behaviour are</w:t>
      </w:r>
      <w:r w:rsidRPr="00CA2365">
        <w:rPr>
          <w:rFonts w:ascii="Century Gothic" w:hAnsi="Century Gothic" w:cs="Arial"/>
          <w:spacing w:val="-1"/>
          <w:sz w:val="22"/>
          <w:szCs w:val="22"/>
        </w:rPr>
        <w:t xml:space="preserve"> </w:t>
      </w:r>
      <w:r w:rsidRPr="00CA2365">
        <w:rPr>
          <w:rFonts w:ascii="Century Gothic" w:hAnsi="Century Gothic" w:cs="Arial"/>
          <w:sz w:val="22"/>
          <w:szCs w:val="22"/>
        </w:rPr>
        <w:t>the same.</w:t>
      </w:r>
      <w:r w:rsidR="0065162A">
        <w:rPr>
          <w:rFonts w:ascii="Century Gothic" w:hAnsi="Century Gothic" w:cs="Arial"/>
          <w:sz w:val="22"/>
          <w:szCs w:val="22"/>
        </w:rPr>
        <w:t xml:space="preserve"> Some of these are “helps available”, “when and then”, “take a minute”, “let’s walk to safe base”, “kicking finished” for example.</w:t>
      </w:r>
    </w:p>
    <w:p w14:paraId="4E215E4A" w14:textId="77777777" w:rsidR="00E9757C" w:rsidRPr="00CA2365" w:rsidRDefault="00E9757C" w:rsidP="00E9757C">
      <w:pPr>
        <w:pStyle w:val="BodyText"/>
        <w:rPr>
          <w:rFonts w:ascii="Century Gothic" w:hAnsi="Century Gothic" w:cs="Arial"/>
          <w:sz w:val="22"/>
          <w:szCs w:val="22"/>
        </w:rPr>
      </w:pPr>
    </w:p>
    <w:p w14:paraId="712B2541" w14:textId="77777777" w:rsidR="00E9757C" w:rsidRPr="00CA2365" w:rsidRDefault="00E9757C" w:rsidP="00033D22">
      <w:pPr>
        <w:pStyle w:val="Heading1"/>
      </w:pPr>
      <w:bookmarkStart w:id="11" w:name="_Toc166668277"/>
      <w:r w:rsidRPr="77964928">
        <w:t>Routines,</w:t>
      </w:r>
      <w:r w:rsidRPr="77964928">
        <w:rPr>
          <w:spacing w:val="-1"/>
        </w:rPr>
        <w:t xml:space="preserve"> </w:t>
      </w:r>
      <w:r w:rsidR="36AA7F43" w:rsidRPr="77964928">
        <w:t>repetition,</w:t>
      </w:r>
      <w:r w:rsidRPr="77964928">
        <w:rPr>
          <w:spacing w:val="1"/>
        </w:rPr>
        <w:t xml:space="preserve"> </w:t>
      </w:r>
      <w:r w:rsidRPr="77964928">
        <w:t>and</w:t>
      </w:r>
      <w:r w:rsidRPr="77964928">
        <w:rPr>
          <w:spacing w:val="-1"/>
        </w:rPr>
        <w:t xml:space="preserve"> </w:t>
      </w:r>
      <w:r w:rsidRPr="77964928">
        <w:t>structure</w:t>
      </w:r>
      <w:r w:rsidRPr="77964928">
        <w:rPr>
          <w:spacing w:val="-1"/>
        </w:rPr>
        <w:t xml:space="preserve"> </w:t>
      </w:r>
      <w:r w:rsidRPr="77964928">
        <w:t>with</w:t>
      </w:r>
      <w:r w:rsidRPr="77964928">
        <w:rPr>
          <w:spacing w:val="1"/>
        </w:rPr>
        <w:t xml:space="preserve"> </w:t>
      </w:r>
      <w:r w:rsidRPr="77964928">
        <w:t>established</w:t>
      </w:r>
      <w:r w:rsidRPr="77964928">
        <w:rPr>
          <w:spacing w:val="-1"/>
        </w:rPr>
        <w:t xml:space="preserve"> </w:t>
      </w:r>
      <w:r w:rsidRPr="77964928">
        <w:t>clear and</w:t>
      </w:r>
      <w:r w:rsidRPr="77964928">
        <w:rPr>
          <w:spacing w:val="-1"/>
        </w:rPr>
        <w:t xml:space="preserve"> </w:t>
      </w:r>
      <w:r w:rsidRPr="77964928">
        <w:t>agreed</w:t>
      </w:r>
      <w:r w:rsidRPr="77964928">
        <w:rPr>
          <w:spacing w:val="-1"/>
        </w:rPr>
        <w:t xml:space="preserve"> </w:t>
      </w:r>
      <w:r w:rsidRPr="77964928">
        <w:t>boundaries/expectations</w:t>
      </w:r>
      <w:bookmarkEnd w:id="11"/>
    </w:p>
    <w:p w14:paraId="1F412FCB" w14:textId="77777777" w:rsidR="00E9757C" w:rsidRPr="00CA2365" w:rsidRDefault="00E9757C" w:rsidP="00E9757C">
      <w:pPr>
        <w:pStyle w:val="BodyText"/>
        <w:spacing w:before="3"/>
        <w:rPr>
          <w:rFonts w:ascii="Century Gothic" w:hAnsi="Century Gothic" w:cs="Arial"/>
          <w:b/>
          <w:sz w:val="22"/>
          <w:szCs w:val="22"/>
        </w:rPr>
      </w:pPr>
    </w:p>
    <w:p w14:paraId="22D337EB" w14:textId="77777777" w:rsidR="00E9757C" w:rsidRPr="00CA2365" w:rsidRDefault="00E9757C" w:rsidP="00033D22">
      <w:pPr>
        <w:pStyle w:val="ListParagraph"/>
        <w:widowControl w:val="0"/>
        <w:numPr>
          <w:ilvl w:val="1"/>
          <w:numId w:val="37"/>
        </w:numPr>
        <w:tabs>
          <w:tab w:val="left" w:pos="840"/>
        </w:tabs>
        <w:autoSpaceDE w:val="0"/>
        <w:autoSpaceDN w:val="0"/>
        <w:spacing w:before="1"/>
        <w:ind w:right="883"/>
        <w:contextualSpacing w:val="0"/>
        <w:rPr>
          <w:rFonts w:ascii="Century Gothic" w:hAnsi="Century Gothic" w:cs="Arial"/>
          <w:sz w:val="22"/>
          <w:szCs w:val="22"/>
        </w:rPr>
      </w:pPr>
      <w:r w:rsidRPr="00CA2365">
        <w:rPr>
          <w:rFonts w:ascii="Century Gothic" w:hAnsi="Century Gothic" w:cs="Arial"/>
          <w:sz w:val="22"/>
          <w:szCs w:val="22"/>
        </w:rPr>
        <w:t>Having</w:t>
      </w:r>
      <w:r w:rsidRPr="00CA2365">
        <w:rPr>
          <w:rFonts w:ascii="Century Gothic" w:hAnsi="Century Gothic" w:cs="Arial"/>
          <w:spacing w:val="-4"/>
          <w:sz w:val="22"/>
          <w:szCs w:val="22"/>
        </w:rPr>
        <w:t xml:space="preserve"> </w:t>
      </w:r>
      <w:r w:rsidRPr="00CA2365">
        <w:rPr>
          <w:rFonts w:ascii="Century Gothic" w:hAnsi="Century Gothic" w:cs="Arial"/>
          <w:sz w:val="22"/>
          <w:szCs w:val="22"/>
        </w:rPr>
        <w:t>clear,</w:t>
      </w:r>
      <w:r w:rsidRPr="00CA2365">
        <w:rPr>
          <w:rFonts w:ascii="Century Gothic" w:hAnsi="Century Gothic" w:cs="Arial"/>
          <w:spacing w:val="-4"/>
          <w:sz w:val="22"/>
          <w:szCs w:val="22"/>
        </w:rPr>
        <w:t xml:space="preserve"> </w:t>
      </w:r>
      <w:r w:rsidRPr="00CA2365">
        <w:rPr>
          <w:rFonts w:ascii="Century Gothic" w:hAnsi="Century Gothic" w:cs="Arial"/>
          <w:sz w:val="22"/>
          <w:szCs w:val="22"/>
        </w:rPr>
        <w:t>predictable</w:t>
      </w:r>
      <w:r w:rsidRPr="00CA2365">
        <w:rPr>
          <w:rFonts w:ascii="Century Gothic" w:hAnsi="Century Gothic" w:cs="Arial"/>
          <w:spacing w:val="-4"/>
          <w:sz w:val="22"/>
          <w:szCs w:val="22"/>
        </w:rPr>
        <w:t xml:space="preserve"> </w:t>
      </w:r>
      <w:r w:rsidRPr="00CA2365">
        <w:rPr>
          <w:rFonts w:ascii="Century Gothic" w:hAnsi="Century Gothic" w:cs="Arial"/>
          <w:sz w:val="22"/>
          <w:szCs w:val="22"/>
        </w:rPr>
        <w:t>routines</w:t>
      </w:r>
      <w:r w:rsidRPr="00CA2365">
        <w:rPr>
          <w:rFonts w:ascii="Century Gothic" w:hAnsi="Century Gothic" w:cs="Arial"/>
          <w:spacing w:val="-6"/>
          <w:sz w:val="22"/>
          <w:szCs w:val="22"/>
        </w:rPr>
        <w:t xml:space="preserve"> </w:t>
      </w:r>
      <w:r w:rsidRPr="00CA2365">
        <w:rPr>
          <w:rFonts w:ascii="Century Gothic" w:hAnsi="Century Gothic" w:cs="Arial"/>
          <w:sz w:val="22"/>
          <w:szCs w:val="22"/>
        </w:rPr>
        <w:t>that</w:t>
      </w:r>
      <w:r w:rsidRPr="00CA2365">
        <w:rPr>
          <w:rFonts w:ascii="Century Gothic" w:hAnsi="Century Gothic" w:cs="Arial"/>
          <w:spacing w:val="-3"/>
          <w:sz w:val="22"/>
          <w:szCs w:val="22"/>
        </w:rPr>
        <w:t xml:space="preserve"> </w:t>
      </w:r>
      <w:r w:rsidRPr="00CA2365">
        <w:rPr>
          <w:rFonts w:ascii="Century Gothic" w:hAnsi="Century Gothic" w:cs="Arial"/>
          <w:sz w:val="22"/>
          <w:szCs w:val="22"/>
        </w:rPr>
        <w:t>all</w:t>
      </w:r>
      <w:r w:rsidRPr="00CA2365">
        <w:rPr>
          <w:rFonts w:ascii="Century Gothic" w:hAnsi="Century Gothic" w:cs="Arial"/>
          <w:spacing w:val="-3"/>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3"/>
          <w:sz w:val="22"/>
          <w:szCs w:val="22"/>
        </w:rPr>
        <w:t xml:space="preserve"> </w:t>
      </w:r>
      <w:r w:rsidRPr="00CA2365">
        <w:rPr>
          <w:rFonts w:ascii="Century Gothic" w:hAnsi="Century Gothic" w:cs="Arial"/>
          <w:sz w:val="22"/>
          <w:szCs w:val="22"/>
        </w:rPr>
        <w:t>are</w:t>
      </w:r>
      <w:r w:rsidRPr="00CA2365">
        <w:rPr>
          <w:rFonts w:ascii="Century Gothic" w:hAnsi="Century Gothic" w:cs="Arial"/>
          <w:spacing w:val="-4"/>
          <w:sz w:val="22"/>
          <w:szCs w:val="22"/>
        </w:rPr>
        <w:t xml:space="preserve"> </w:t>
      </w:r>
      <w:r w:rsidRPr="00CA2365">
        <w:rPr>
          <w:rFonts w:ascii="Century Gothic" w:hAnsi="Century Gothic" w:cs="Arial"/>
          <w:sz w:val="22"/>
          <w:szCs w:val="22"/>
        </w:rPr>
        <w:t>aware</w:t>
      </w:r>
      <w:r w:rsidRPr="00CA2365">
        <w:rPr>
          <w:rFonts w:ascii="Century Gothic" w:hAnsi="Century Gothic" w:cs="Arial"/>
          <w:spacing w:val="-4"/>
          <w:sz w:val="22"/>
          <w:szCs w:val="22"/>
        </w:rPr>
        <w:t xml:space="preserve"> </w:t>
      </w:r>
      <w:r w:rsidRPr="00CA2365">
        <w:rPr>
          <w:rFonts w:ascii="Century Gothic" w:hAnsi="Century Gothic" w:cs="Arial"/>
          <w:sz w:val="22"/>
          <w:szCs w:val="22"/>
        </w:rPr>
        <w:t>of</w:t>
      </w:r>
      <w:r w:rsidRPr="00CA2365">
        <w:rPr>
          <w:rFonts w:ascii="Century Gothic" w:hAnsi="Century Gothic" w:cs="Arial"/>
          <w:spacing w:val="-3"/>
          <w:sz w:val="22"/>
          <w:szCs w:val="22"/>
        </w:rPr>
        <w:t xml:space="preserve"> </w:t>
      </w:r>
      <w:r w:rsidRPr="00CA2365">
        <w:rPr>
          <w:rFonts w:ascii="Century Gothic" w:hAnsi="Century Gothic" w:cs="Arial"/>
          <w:sz w:val="22"/>
          <w:szCs w:val="22"/>
        </w:rPr>
        <w:t>will</w:t>
      </w:r>
      <w:r w:rsidRPr="00CA2365">
        <w:rPr>
          <w:rFonts w:ascii="Century Gothic" w:hAnsi="Century Gothic" w:cs="Arial"/>
          <w:spacing w:val="-3"/>
          <w:sz w:val="22"/>
          <w:szCs w:val="22"/>
        </w:rPr>
        <w:t xml:space="preserve"> </w:t>
      </w:r>
      <w:r w:rsidRPr="00CA2365">
        <w:rPr>
          <w:rFonts w:ascii="Century Gothic" w:hAnsi="Century Gothic" w:cs="Arial"/>
          <w:sz w:val="22"/>
          <w:szCs w:val="22"/>
        </w:rPr>
        <w:t>create</w:t>
      </w:r>
      <w:r w:rsidRPr="00CA2365">
        <w:rPr>
          <w:rFonts w:ascii="Century Gothic" w:hAnsi="Century Gothic" w:cs="Arial"/>
          <w:spacing w:val="-4"/>
          <w:sz w:val="22"/>
          <w:szCs w:val="22"/>
        </w:rPr>
        <w:t xml:space="preserve"> </w:t>
      </w:r>
      <w:r w:rsidRPr="00CA2365">
        <w:rPr>
          <w:rFonts w:ascii="Century Gothic" w:hAnsi="Century Gothic" w:cs="Arial"/>
          <w:sz w:val="22"/>
          <w:szCs w:val="22"/>
        </w:rPr>
        <w:t>a</w:t>
      </w:r>
      <w:r w:rsidRPr="00CA2365">
        <w:rPr>
          <w:rFonts w:ascii="Century Gothic" w:hAnsi="Century Gothic" w:cs="Arial"/>
          <w:spacing w:val="-4"/>
          <w:sz w:val="22"/>
          <w:szCs w:val="22"/>
        </w:rPr>
        <w:t xml:space="preserve"> </w:t>
      </w:r>
      <w:r w:rsidRPr="00CA2365">
        <w:rPr>
          <w:rFonts w:ascii="Century Gothic" w:hAnsi="Century Gothic" w:cs="Arial"/>
          <w:sz w:val="22"/>
          <w:szCs w:val="22"/>
        </w:rPr>
        <w:t>sense</w:t>
      </w:r>
      <w:r w:rsidRPr="00CA2365">
        <w:rPr>
          <w:rFonts w:ascii="Century Gothic" w:hAnsi="Century Gothic" w:cs="Arial"/>
          <w:spacing w:val="-4"/>
          <w:sz w:val="22"/>
          <w:szCs w:val="22"/>
        </w:rPr>
        <w:t xml:space="preserve"> </w:t>
      </w:r>
      <w:r w:rsidRPr="00CA2365">
        <w:rPr>
          <w:rFonts w:ascii="Century Gothic" w:hAnsi="Century Gothic" w:cs="Arial"/>
          <w:sz w:val="22"/>
          <w:szCs w:val="22"/>
        </w:rPr>
        <w:t>of</w:t>
      </w:r>
      <w:r w:rsidRPr="00CA2365">
        <w:rPr>
          <w:rFonts w:ascii="Century Gothic" w:hAnsi="Century Gothic" w:cs="Arial"/>
          <w:spacing w:val="-3"/>
          <w:sz w:val="22"/>
          <w:szCs w:val="22"/>
        </w:rPr>
        <w:t xml:space="preserve"> </w:t>
      </w:r>
      <w:r w:rsidRPr="00CA2365">
        <w:rPr>
          <w:rFonts w:ascii="Century Gothic" w:hAnsi="Century Gothic" w:cs="Arial"/>
          <w:sz w:val="22"/>
          <w:szCs w:val="22"/>
        </w:rPr>
        <w:t>feeling</w:t>
      </w:r>
      <w:r w:rsidRPr="00CA2365">
        <w:rPr>
          <w:rFonts w:ascii="Century Gothic" w:hAnsi="Century Gothic" w:cs="Arial"/>
          <w:spacing w:val="-3"/>
          <w:sz w:val="22"/>
          <w:szCs w:val="22"/>
        </w:rPr>
        <w:t xml:space="preserve"> </w:t>
      </w:r>
      <w:r w:rsidRPr="00CA2365">
        <w:rPr>
          <w:rFonts w:ascii="Century Gothic" w:hAnsi="Century Gothic" w:cs="Arial"/>
          <w:sz w:val="22"/>
          <w:szCs w:val="22"/>
        </w:rPr>
        <w:t>safe</w:t>
      </w:r>
      <w:r w:rsidRPr="00CA2365">
        <w:rPr>
          <w:rFonts w:ascii="Century Gothic" w:hAnsi="Century Gothic" w:cs="Arial"/>
          <w:spacing w:val="-3"/>
          <w:sz w:val="22"/>
          <w:szCs w:val="22"/>
        </w:rPr>
        <w:t xml:space="preserve"> </w:t>
      </w:r>
      <w:r w:rsidRPr="00CA2365">
        <w:rPr>
          <w:rFonts w:ascii="Century Gothic" w:hAnsi="Century Gothic" w:cs="Arial"/>
          <w:sz w:val="22"/>
          <w:szCs w:val="22"/>
        </w:rPr>
        <w:t xml:space="preserve">and </w:t>
      </w:r>
      <w:r w:rsidRPr="00CA2365">
        <w:rPr>
          <w:rFonts w:ascii="Century Gothic" w:hAnsi="Century Gothic" w:cs="Arial"/>
          <w:spacing w:val="-2"/>
          <w:sz w:val="22"/>
          <w:szCs w:val="22"/>
        </w:rPr>
        <w:t>prepared.</w:t>
      </w:r>
    </w:p>
    <w:p w14:paraId="1C14FC8D" w14:textId="77777777" w:rsidR="00E9757C" w:rsidRPr="00CA2365" w:rsidRDefault="00E9757C" w:rsidP="00033D22">
      <w:pPr>
        <w:pStyle w:val="ListParagraph"/>
        <w:widowControl w:val="0"/>
        <w:numPr>
          <w:ilvl w:val="1"/>
          <w:numId w:val="37"/>
        </w:numPr>
        <w:tabs>
          <w:tab w:val="left" w:pos="840"/>
        </w:tabs>
        <w:autoSpaceDE w:val="0"/>
        <w:autoSpaceDN w:val="0"/>
        <w:spacing w:before="8"/>
        <w:ind w:hanging="360"/>
        <w:contextualSpacing w:val="0"/>
        <w:rPr>
          <w:rFonts w:ascii="Century Gothic" w:hAnsi="Century Gothic" w:cs="Arial"/>
          <w:sz w:val="22"/>
          <w:szCs w:val="22"/>
        </w:rPr>
      </w:pPr>
      <w:r w:rsidRPr="00CA2365">
        <w:rPr>
          <w:rFonts w:ascii="Century Gothic" w:hAnsi="Century Gothic" w:cs="Arial"/>
          <w:sz w:val="22"/>
          <w:szCs w:val="22"/>
        </w:rPr>
        <w:t>We</w:t>
      </w:r>
      <w:r w:rsidRPr="00CA2365">
        <w:rPr>
          <w:rFonts w:ascii="Century Gothic" w:hAnsi="Century Gothic" w:cs="Arial"/>
          <w:spacing w:val="-1"/>
          <w:sz w:val="22"/>
          <w:szCs w:val="22"/>
        </w:rPr>
        <w:t xml:space="preserve"> </w:t>
      </w:r>
      <w:r w:rsidRPr="00CA2365">
        <w:rPr>
          <w:rFonts w:ascii="Century Gothic" w:hAnsi="Century Gothic" w:cs="Arial"/>
          <w:sz w:val="22"/>
          <w:szCs w:val="22"/>
        </w:rPr>
        <w:t>use visual</w:t>
      </w:r>
      <w:r w:rsidRPr="00CA2365">
        <w:rPr>
          <w:rFonts w:ascii="Century Gothic" w:hAnsi="Century Gothic" w:cs="Arial"/>
          <w:spacing w:val="-2"/>
          <w:sz w:val="22"/>
          <w:szCs w:val="22"/>
        </w:rPr>
        <w:t xml:space="preserve"> </w:t>
      </w:r>
      <w:r w:rsidRPr="00CA2365">
        <w:rPr>
          <w:rFonts w:ascii="Century Gothic" w:hAnsi="Century Gothic" w:cs="Arial"/>
          <w:sz w:val="22"/>
          <w:szCs w:val="22"/>
        </w:rPr>
        <w:t>timetables</w:t>
      </w:r>
      <w:r w:rsidRPr="00CA2365">
        <w:rPr>
          <w:rFonts w:ascii="Century Gothic" w:hAnsi="Century Gothic" w:cs="Arial"/>
          <w:spacing w:val="-1"/>
          <w:sz w:val="22"/>
          <w:szCs w:val="22"/>
        </w:rPr>
        <w:t xml:space="preserve"> </w:t>
      </w:r>
      <w:r w:rsidRPr="00CA2365">
        <w:rPr>
          <w:rFonts w:ascii="Century Gothic" w:hAnsi="Century Gothic" w:cs="Arial"/>
          <w:sz w:val="22"/>
          <w:szCs w:val="22"/>
        </w:rPr>
        <w:t>for</w:t>
      </w:r>
      <w:r w:rsidRPr="00CA2365">
        <w:rPr>
          <w:rFonts w:ascii="Century Gothic" w:hAnsi="Century Gothic" w:cs="Arial"/>
          <w:spacing w:val="-2"/>
          <w:sz w:val="22"/>
          <w:szCs w:val="22"/>
        </w:rPr>
        <w:t xml:space="preserve"> </w:t>
      </w:r>
      <w:r w:rsidRPr="00CA2365">
        <w:rPr>
          <w:rFonts w:ascii="Century Gothic" w:hAnsi="Century Gothic" w:cs="Arial"/>
          <w:sz w:val="22"/>
          <w:szCs w:val="22"/>
        </w:rPr>
        <w:t>whole classes</w:t>
      </w:r>
      <w:r w:rsidRPr="00CA2365">
        <w:rPr>
          <w:rFonts w:ascii="Century Gothic" w:hAnsi="Century Gothic" w:cs="Arial"/>
          <w:spacing w:val="-1"/>
          <w:sz w:val="22"/>
          <w:szCs w:val="22"/>
        </w:rPr>
        <w:t xml:space="preserve"> </w:t>
      </w:r>
      <w:r w:rsidRPr="00CA2365">
        <w:rPr>
          <w:rFonts w:ascii="Century Gothic" w:hAnsi="Century Gothic" w:cs="Arial"/>
          <w:sz w:val="22"/>
          <w:szCs w:val="22"/>
        </w:rPr>
        <w:t>to</w:t>
      </w:r>
      <w:r w:rsidRPr="00CA2365">
        <w:rPr>
          <w:rFonts w:ascii="Century Gothic" w:hAnsi="Century Gothic" w:cs="Arial"/>
          <w:spacing w:val="1"/>
          <w:sz w:val="22"/>
          <w:szCs w:val="22"/>
        </w:rPr>
        <w:t xml:space="preserve"> </w:t>
      </w:r>
      <w:r w:rsidRPr="00CA2365">
        <w:rPr>
          <w:rFonts w:ascii="Century Gothic" w:hAnsi="Century Gothic" w:cs="Arial"/>
          <w:sz w:val="22"/>
          <w:szCs w:val="22"/>
        </w:rPr>
        <w:t>share</w:t>
      </w:r>
      <w:r w:rsidRPr="00CA2365">
        <w:rPr>
          <w:rFonts w:ascii="Century Gothic" w:hAnsi="Century Gothic" w:cs="Arial"/>
          <w:spacing w:val="-1"/>
          <w:sz w:val="22"/>
          <w:szCs w:val="22"/>
        </w:rPr>
        <w:t xml:space="preserve"> </w:t>
      </w:r>
      <w:r w:rsidRPr="00CA2365">
        <w:rPr>
          <w:rFonts w:ascii="Century Gothic" w:hAnsi="Century Gothic" w:cs="Arial"/>
          <w:sz w:val="22"/>
          <w:szCs w:val="22"/>
        </w:rPr>
        <w:t>what</w:t>
      </w:r>
      <w:r w:rsidRPr="00CA2365">
        <w:rPr>
          <w:rFonts w:ascii="Century Gothic" w:hAnsi="Century Gothic" w:cs="Arial"/>
          <w:spacing w:val="1"/>
          <w:sz w:val="22"/>
          <w:szCs w:val="22"/>
        </w:rPr>
        <w:t xml:space="preserve"> </w:t>
      </w:r>
      <w:r w:rsidRPr="00CA2365">
        <w:rPr>
          <w:rFonts w:ascii="Century Gothic" w:hAnsi="Century Gothic" w:cs="Arial"/>
          <w:sz w:val="22"/>
          <w:szCs w:val="22"/>
        </w:rPr>
        <w:t>the</w:t>
      </w:r>
      <w:r w:rsidRPr="00CA2365">
        <w:rPr>
          <w:rFonts w:ascii="Century Gothic" w:hAnsi="Century Gothic" w:cs="Arial"/>
          <w:spacing w:val="-1"/>
          <w:sz w:val="22"/>
          <w:szCs w:val="22"/>
        </w:rPr>
        <w:t xml:space="preserve"> </w:t>
      </w:r>
      <w:r w:rsidRPr="00CA2365">
        <w:rPr>
          <w:rFonts w:ascii="Century Gothic" w:hAnsi="Century Gothic" w:cs="Arial"/>
          <w:sz w:val="22"/>
          <w:szCs w:val="22"/>
        </w:rPr>
        <w:t>day is</w:t>
      </w:r>
      <w:r w:rsidRPr="00CA2365">
        <w:rPr>
          <w:rFonts w:ascii="Century Gothic" w:hAnsi="Century Gothic" w:cs="Arial"/>
          <w:spacing w:val="1"/>
          <w:sz w:val="22"/>
          <w:szCs w:val="22"/>
        </w:rPr>
        <w:t xml:space="preserve"> </w:t>
      </w:r>
      <w:r w:rsidRPr="00CA2365">
        <w:rPr>
          <w:rFonts w:ascii="Century Gothic" w:hAnsi="Century Gothic" w:cs="Arial"/>
          <w:sz w:val="22"/>
          <w:szCs w:val="22"/>
        </w:rPr>
        <w:t>going</w:t>
      </w:r>
      <w:r w:rsidRPr="00CA2365">
        <w:rPr>
          <w:rFonts w:ascii="Century Gothic" w:hAnsi="Century Gothic" w:cs="Arial"/>
          <w:spacing w:val="-2"/>
          <w:sz w:val="22"/>
          <w:szCs w:val="22"/>
        </w:rPr>
        <w:t xml:space="preserve"> </w:t>
      </w:r>
      <w:r w:rsidRPr="00CA2365">
        <w:rPr>
          <w:rFonts w:ascii="Century Gothic" w:hAnsi="Century Gothic" w:cs="Arial"/>
          <w:sz w:val="22"/>
          <w:szCs w:val="22"/>
        </w:rPr>
        <w:t xml:space="preserve">to </w:t>
      </w:r>
      <w:r w:rsidRPr="00CA2365">
        <w:rPr>
          <w:rFonts w:ascii="Century Gothic" w:hAnsi="Century Gothic" w:cs="Arial"/>
          <w:spacing w:val="-2"/>
          <w:sz w:val="22"/>
          <w:szCs w:val="22"/>
        </w:rPr>
        <w:t>include.</w:t>
      </w:r>
    </w:p>
    <w:p w14:paraId="6C298051" w14:textId="77777777" w:rsidR="00E9757C" w:rsidRPr="00CA2365" w:rsidRDefault="00E9757C" w:rsidP="00033D22">
      <w:pPr>
        <w:pStyle w:val="ListParagraph"/>
        <w:widowControl w:val="0"/>
        <w:numPr>
          <w:ilvl w:val="1"/>
          <w:numId w:val="37"/>
        </w:numPr>
        <w:tabs>
          <w:tab w:val="left" w:pos="840"/>
        </w:tabs>
        <w:autoSpaceDE w:val="0"/>
        <w:autoSpaceDN w:val="0"/>
        <w:spacing w:before="10"/>
        <w:ind w:right="985"/>
        <w:contextualSpacing w:val="0"/>
        <w:rPr>
          <w:rFonts w:ascii="Century Gothic" w:hAnsi="Century Gothic" w:cs="Arial"/>
          <w:sz w:val="22"/>
          <w:szCs w:val="22"/>
        </w:rPr>
      </w:pPr>
      <w:r w:rsidRPr="00CA2365">
        <w:rPr>
          <w:rFonts w:ascii="Century Gothic" w:hAnsi="Century Gothic" w:cs="Arial"/>
          <w:sz w:val="22"/>
          <w:szCs w:val="22"/>
        </w:rPr>
        <w:t>Changes</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3"/>
          <w:sz w:val="22"/>
          <w:szCs w:val="22"/>
        </w:rPr>
        <w:t xml:space="preserve"> </w:t>
      </w:r>
      <w:r w:rsidRPr="00CA2365">
        <w:rPr>
          <w:rFonts w:ascii="Century Gothic" w:hAnsi="Century Gothic" w:cs="Arial"/>
          <w:sz w:val="22"/>
          <w:szCs w:val="22"/>
        </w:rPr>
        <w:t>a</w:t>
      </w:r>
      <w:r w:rsidRPr="00CA2365">
        <w:rPr>
          <w:rFonts w:ascii="Century Gothic" w:hAnsi="Century Gothic" w:cs="Arial"/>
          <w:spacing w:val="-6"/>
          <w:sz w:val="22"/>
          <w:szCs w:val="22"/>
        </w:rPr>
        <w:t xml:space="preserve"> </w:t>
      </w:r>
      <w:r w:rsidRPr="00CA2365">
        <w:rPr>
          <w:rFonts w:ascii="Century Gothic" w:hAnsi="Century Gothic" w:cs="Arial"/>
          <w:sz w:val="22"/>
          <w:szCs w:val="22"/>
        </w:rPr>
        <w:t>typical</w:t>
      </w:r>
      <w:r w:rsidRPr="00CA2365">
        <w:rPr>
          <w:rFonts w:ascii="Century Gothic" w:hAnsi="Century Gothic" w:cs="Arial"/>
          <w:spacing w:val="-4"/>
          <w:sz w:val="22"/>
          <w:szCs w:val="22"/>
        </w:rPr>
        <w:t xml:space="preserve"> </w:t>
      </w:r>
      <w:r w:rsidRPr="00CA2365">
        <w:rPr>
          <w:rFonts w:ascii="Century Gothic" w:hAnsi="Century Gothic" w:cs="Arial"/>
          <w:sz w:val="22"/>
          <w:szCs w:val="22"/>
        </w:rPr>
        <w:t>routine</w:t>
      </w:r>
      <w:r w:rsidRPr="00CA2365">
        <w:rPr>
          <w:rFonts w:ascii="Century Gothic" w:hAnsi="Century Gothic" w:cs="Arial"/>
          <w:spacing w:val="-4"/>
          <w:sz w:val="22"/>
          <w:szCs w:val="22"/>
        </w:rPr>
        <w:t xml:space="preserve"> </w:t>
      </w:r>
      <w:r w:rsidRPr="00CA2365">
        <w:rPr>
          <w:rFonts w:ascii="Century Gothic" w:hAnsi="Century Gothic" w:cs="Arial"/>
          <w:sz w:val="22"/>
          <w:szCs w:val="22"/>
        </w:rPr>
        <w:t>will</w:t>
      </w:r>
      <w:r w:rsidRPr="00CA2365">
        <w:rPr>
          <w:rFonts w:ascii="Century Gothic" w:hAnsi="Century Gothic" w:cs="Arial"/>
          <w:spacing w:val="-3"/>
          <w:sz w:val="22"/>
          <w:szCs w:val="22"/>
        </w:rPr>
        <w:t xml:space="preserve"> </w:t>
      </w:r>
      <w:r w:rsidRPr="00CA2365">
        <w:rPr>
          <w:rFonts w:ascii="Century Gothic" w:hAnsi="Century Gothic" w:cs="Arial"/>
          <w:sz w:val="22"/>
          <w:szCs w:val="22"/>
        </w:rPr>
        <w:t>be</w:t>
      </w:r>
      <w:r w:rsidRPr="00CA2365">
        <w:rPr>
          <w:rFonts w:ascii="Century Gothic" w:hAnsi="Century Gothic" w:cs="Arial"/>
          <w:spacing w:val="-4"/>
          <w:sz w:val="22"/>
          <w:szCs w:val="22"/>
        </w:rPr>
        <w:t xml:space="preserve"> </w:t>
      </w:r>
      <w:r w:rsidRPr="00CA2365">
        <w:rPr>
          <w:rFonts w:ascii="Century Gothic" w:hAnsi="Century Gothic" w:cs="Arial"/>
          <w:sz w:val="22"/>
          <w:szCs w:val="22"/>
        </w:rPr>
        <w:t>explained</w:t>
      </w:r>
      <w:r w:rsidRPr="00CA2365">
        <w:rPr>
          <w:rFonts w:ascii="Century Gothic" w:hAnsi="Century Gothic" w:cs="Arial"/>
          <w:spacing w:val="-4"/>
          <w:sz w:val="22"/>
          <w:szCs w:val="22"/>
        </w:rPr>
        <w:t xml:space="preserve"> </w:t>
      </w:r>
      <w:r w:rsidRPr="00CA2365">
        <w:rPr>
          <w:rFonts w:ascii="Century Gothic" w:hAnsi="Century Gothic" w:cs="Arial"/>
          <w:sz w:val="22"/>
          <w:szCs w:val="22"/>
        </w:rPr>
        <w:t>clearly</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2"/>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4"/>
          <w:sz w:val="22"/>
          <w:szCs w:val="22"/>
        </w:rPr>
        <w:t xml:space="preserve"> </w:t>
      </w:r>
      <w:r w:rsidRPr="00CA2365">
        <w:rPr>
          <w:rFonts w:ascii="Century Gothic" w:hAnsi="Century Gothic" w:cs="Arial"/>
          <w:sz w:val="22"/>
          <w:szCs w:val="22"/>
        </w:rPr>
        <w:t>Social</w:t>
      </w:r>
      <w:r w:rsidRPr="00CA2365">
        <w:rPr>
          <w:rFonts w:ascii="Century Gothic" w:hAnsi="Century Gothic" w:cs="Arial"/>
          <w:spacing w:val="-3"/>
          <w:sz w:val="22"/>
          <w:szCs w:val="22"/>
        </w:rPr>
        <w:t xml:space="preserve"> </w:t>
      </w:r>
      <w:r w:rsidRPr="00CA2365">
        <w:rPr>
          <w:rFonts w:ascii="Century Gothic" w:hAnsi="Century Gothic" w:cs="Arial"/>
          <w:sz w:val="22"/>
          <w:szCs w:val="22"/>
        </w:rPr>
        <w:t>stories,</w:t>
      </w:r>
      <w:r w:rsidRPr="00CA2365">
        <w:rPr>
          <w:rFonts w:ascii="Century Gothic" w:hAnsi="Century Gothic" w:cs="Arial"/>
          <w:spacing w:val="-4"/>
          <w:sz w:val="22"/>
          <w:szCs w:val="22"/>
        </w:rPr>
        <w:t xml:space="preserve"> </w:t>
      </w:r>
      <w:r w:rsidRPr="00CA2365">
        <w:rPr>
          <w:rFonts w:ascii="Century Gothic" w:hAnsi="Century Gothic" w:cs="Arial"/>
          <w:sz w:val="22"/>
          <w:szCs w:val="22"/>
        </w:rPr>
        <w:t>communication</w:t>
      </w:r>
      <w:r w:rsidRPr="00CA2365">
        <w:rPr>
          <w:rFonts w:ascii="Century Gothic" w:hAnsi="Century Gothic" w:cs="Arial"/>
          <w:spacing w:val="-6"/>
          <w:sz w:val="22"/>
          <w:szCs w:val="22"/>
        </w:rPr>
        <w:t xml:space="preserve"> </w:t>
      </w:r>
      <w:r w:rsidRPr="00CA2365">
        <w:rPr>
          <w:rFonts w:ascii="Century Gothic" w:hAnsi="Century Gothic" w:cs="Arial"/>
          <w:sz w:val="22"/>
          <w:szCs w:val="22"/>
        </w:rPr>
        <w:t>with parents/carers, clear explanations, and now and next boards may be used with children.</w:t>
      </w:r>
    </w:p>
    <w:p w14:paraId="0F2C8E21" w14:textId="77777777" w:rsidR="00E9757C" w:rsidRPr="00CA2365" w:rsidRDefault="0D87621E" w:rsidP="00033D22">
      <w:pPr>
        <w:pStyle w:val="ListParagraph"/>
        <w:widowControl w:val="0"/>
        <w:numPr>
          <w:ilvl w:val="1"/>
          <w:numId w:val="37"/>
        </w:numPr>
        <w:tabs>
          <w:tab w:val="left" w:pos="840"/>
        </w:tabs>
        <w:autoSpaceDE w:val="0"/>
        <w:autoSpaceDN w:val="0"/>
        <w:spacing w:before="8"/>
        <w:ind w:right="593"/>
        <w:rPr>
          <w:rFonts w:ascii="Century Gothic" w:hAnsi="Century Gothic" w:cs="Arial"/>
          <w:sz w:val="22"/>
          <w:szCs w:val="22"/>
        </w:rPr>
      </w:pPr>
      <w:r w:rsidRPr="00CA2365">
        <w:rPr>
          <w:rFonts w:ascii="Century Gothic" w:hAnsi="Century Gothic" w:cs="Arial"/>
          <w:sz w:val="22"/>
          <w:szCs w:val="22"/>
        </w:rPr>
        <w:t>To</w:t>
      </w:r>
      <w:r w:rsidR="00E9757C" w:rsidRPr="00CA2365">
        <w:rPr>
          <w:rFonts w:ascii="Century Gothic" w:hAnsi="Century Gothic" w:cs="Arial"/>
          <w:spacing w:val="-5"/>
          <w:sz w:val="22"/>
          <w:szCs w:val="22"/>
        </w:rPr>
        <w:t xml:space="preserve"> </w:t>
      </w:r>
      <w:r w:rsidR="00E9757C" w:rsidRPr="00CA2365">
        <w:rPr>
          <w:rFonts w:ascii="Century Gothic" w:hAnsi="Century Gothic" w:cs="Arial"/>
          <w:sz w:val="22"/>
          <w:szCs w:val="22"/>
        </w:rPr>
        <w:t>help</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children</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to</w:t>
      </w:r>
      <w:r w:rsidR="00E9757C" w:rsidRPr="00CA2365">
        <w:rPr>
          <w:rFonts w:ascii="Century Gothic" w:hAnsi="Century Gothic" w:cs="Arial"/>
          <w:spacing w:val="-7"/>
          <w:sz w:val="22"/>
          <w:szCs w:val="22"/>
        </w:rPr>
        <w:t xml:space="preserve"> </w:t>
      </w:r>
      <w:r w:rsidR="00E9757C" w:rsidRPr="00CA2365">
        <w:rPr>
          <w:rFonts w:ascii="Century Gothic" w:hAnsi="Century Gothic" w:cs="Arial"/>
          <w:sz w:val="22"/>
          <w:szCs w:val="22"/>
        </w:rPr>
        <w:t>feel</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safe,</w:t>
      </w:r>
      <w:r w:rsidR="00E9757C" w:rsidRPr="00CA2365">
        <w:rPr>
          <w:rFonts w:ascii="Century Gothic" w:hAnsi="Century Gothic" w:cs="Arial"/>
          <w:spacing w:val="-7"/>
          <w:sz w:val="22"/>
          <w:szCs w:val="22"/>
        </w:rPr>
        <w:t xml:space="preserve"> </w:t>
      </w:r>
      <w:r w:rsidR="00E9757C" w:rsidRPr="00CA2365">
        <w:rPr>
          <w:rFonts w:ascii="Century Gothic" w:hAnsi="Century Gothic" w:cs="Arial"/>
          <w:sz w:val="22"/>
          <w:szCs w:val="22"/>
        </w:rPr>
        <w:t>their</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educational</w:t>
      </w:r>
      <w:r w:rsidR="00E9757C" w:rsidRPr="00CA2365">
        <w:rPr>
          <w:rFonts w:ascii="Century Gothic" w:hAnsi="Century Gothic" w:cs="Arial"/>
          <w:spacing w:val="-8"/>
          <w:sz w:val="22"/>
          <w:szCs w:val="22"/>
        </w:rPr>
        <w:t xml:space="preserve"> </w:t>
      </w:r>
      <w:r w:rsidR="00E9757C" w:rsidRPr="00CA2365">
        <w:rPr>
          <w:rFonts w:ascii="Century Gothic" w:hAnsi="Century Gothic" w:cs="Arial"/>
          <w:sz w:val="22"/>
          <w:szCs w:val="22"/>
        </w:rPr>
        <w:t>environment</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needs</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to</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be</w:t>
      </w:r>
      <w:r w:rsidR="00E9757C" w:rsidRPr="00CA2365">
        <w:rPr>
          <w:rFonts w:ascii="Century Gothic" w:hAnsi="Century Gothic" w:cs="Arial"/>
          <w:spacing w:val="-7"/>
          <w:sz w:val="22"/>
          <w:szCs w:val="22"/>
        </w:rPr>
        <w:t xml:space="preserve"> </w:t>
      </w:r>
      <w:r w:rsidR="00E9757C" w:rsidRPr="00CA2365">
        <w:rPr>
          <w:rFonts w:ascii="Century Gothic" w:hAnsi="Century Gothic" w:cs="Arial"/>
          <w:sz w:val="22"/>
          <w:szCs w:val="22"/>
        </w:rPr>
        <w:t>high</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in</w:t>
      </w:r>
      <w:r w:rsidR="00E9757C" w:rsidRPr="00CA2365">
        <w:rPr>
          <w:rFonts w:ascii="Century Gothic" w:hAnsi="Century Gothic" w:cs="Arial"/>
          <w:spacing w:val="-5"/>
          <w:sz w:val="22"/>
          <w:szCs w:val="22"/>
        </w:rPr>
        <w:t xml:space="preserve"> </w:t>
      </w:r>
      <w:r w:rsidR="00E9757C" w:rsidRPr="00CA2365">
        <w:rPr>
          <w:rFonts w:ascii="Century Gothic" w:hAnsi="Century Gothic" w:cs="Arial"/>
          <w:sz w:val="22"/>
          <w:szCs w:val="22"/>
        </w:rPr>
        <w:t>both</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nurture</w:t>
      </w:r>
      <w:r w:rsidR="00E9757C" w:rsidRPr="00CA2365">
        <w:rPr>
          <w:rFonts w:ascii="Century Gothic" w:hAnsi="Century Gothic" w:cs="Arial"/>
          <w:spacing w:val="-7"/>
          <w:sz w:val="22"/>
          <w:szCs w:val="22"/>
        </w:rPr>
        <w:t xml:space="preserve"> </w:t>
      </w:r>
      <w:r w:rsidR="00E9757C" w:rsidRPr="00CA2365">
        <w:rPr>
          <w:rFonts w:ascii="Century Gothic" w:hAnsi="Century Gothic" w:cs="Arial"/>
          <w:sz w:val="22"/>
          <w:szCs w:val="22"/>
        </w:rPr>
        <w:t xml:space="preserve">and </w:t>
      </w:r>
      <w:r w:rsidR="00E9757C" w:rsidRPr="00CA2365">
        <w:rPr>
          <w:rFonts w:ascii="Century Gothic" w:hAnsi="Century Gothic" w:cs="Arial"/>
          <w:spacing w:val="-2"/>
          <w:sz w:val="22"/>
          <w:szCs w:val="22"/>
        </w:rPr>
        <w:t>structure.</w:t>
      </w:r>
    </w:p>
    <w:p w14:paraId="3B552E47" w14:textId="77777777" w:rsidR="00E9757C" w:rsidRPr="00CA2365" w:rsidRDefault="00E9757C" w:rsidP="00E9757C">
      <w:pPr>
        <w:pStyle w:val="BodyText"/>
        <w:spacing w:before="3"/>
        <w:rPr>
          <w:rFonts w:ascii="Century Gothic" w:hAnsi="Century Gothic" w:cs="Arial"/>
          <w:sz w:val="22"/>
          <w:szCs w:val="22"/>
        </w:rPr>
      </w:pPr>
    </w:p>
    <w:p w14:paraId="4DDD2CAA" w14:textId="77777777" w:rsidR="00E9757C" w:rsidRPr="00CA2365" w:rsidRDefault="00E9757C" w:rsidP="00033D22">
      <w:pPr>
        <w:pStyle w:val="Heading1"/>
      </w:pPr>
      <w:bookmarkStart w:id="12" w:name="_Toc166668278"/>
      <w:r w:rsidRPr="00CA2365">
        <w:t>Transitions</w:t>
      </w:r>
      <w:r w:rsidRPr="00CA2365">
        <w:rPr>
          <w:spacing w:val="-4"/>
        </w:rPr>
        <w:t xml:space="preserve"> </w:t>
      </w:r>
      <w:r w:rsidRPr="00CA2365">
        <w:t>are</w:t>
      </w:r>
      <w:r w:rsidRPr="00CA2365">
        <w:rPr>
          <w:spacing w:val="-3"/>
        </w:rPr>
        <w:t xml:space="preserve"> </w:t>
      </w:r>
      <w:r w:rsidRPr="00CA2365">
        <w:t>seen as</w:t>
      </w:r>
      <w:r w:rsidRPr="00CA2365">
        <w:rPr>
          <w:spacing w:val="-1"/>
        </w:rPr>
        <w:t xml:space="preserve"> </w:t>
      </w:r>
      <w:r w:rsidRPr="00CA2365">
        <w:t>important</w:t>
      </w:r>
      <w:r w:rsidRPr="00CA2365">
        <w:rPr>
          <w:spacing w:val="-3"/>
        </w:rPr>
        <w:t xml:space="preserve"> </w:t>
      </w:r>
      <w:r w:rsidRPr="00CA2365">
        <w:t>and</w:t>
      </w:r>
      <w:r w:rsidRPr="00CA2365">
        <w:rPr>
          <w:spacing w:val="-4"/>
        </w:rPr>
        <w:t xml:space="preserve"> </w:t>
      </w:r>
      <w:r w:rsidRPr="00CA2365">
        <w:t>managed</w:t>
      </w:r>
      <w:r w:rsidRPr="00CA2365">
        <w:rPr>
          <w:spacing w:val="-3"/>
        </w:rPr>
        <w:t xml:space="preserve"> </w:t>
      </w:r>
      <w:r w:rsidRPr="00CA2365">
        <w:t>carefully</w:t>
      </w:r>
      <w:r w:rsidRPr="00CA2365">
        <w:rPr>
          <w:spacing w:val="-3"/>
        </w:rPr>
        <w:t xml:space="preserve"> </w:t>
      </w:r>
      <w:r w:rsidRPr="00CA2365">
        <w:t>for all children</w:t>
      </w:r>
      <w:bookmarkEnd w:id="12"/>
    </w:p>
    <w:p w14:paraId="39074B8D" w14:textId="77777777" w:rsidR="00E9757C" w:rsidRPr="00CA2365" w:rsidRDefault="00E9757C" w:rsidP="00E9757C">
      <w:pPr>
        <w:pStyle w:val="BodyText"/>
        <w:spacing w:before="11"/>
        <w:rPr>
          <w:rFonts w:ascii="Century Gothic" w:hAnsi="Century Gothic" w:cs="Arial"/>
          <w:b/>
          <w:sz w:val="22"/>
          <w:szCs w:val="22"/>
        </w:rPr>
      </w:pPr>
    </w:p>
    <w:p w14:paraId="67EA393C" w14:textId="77777777" w:rsidR="00E9757C" w:rsidRPr="00CA2365" w:rsidRDefault="00E9757C" w:rsidP="00033D22">
      <w:pPr>
        <w:pStyle w:val="ListParagraph"/>
        <w:widowControl w:val="0"/>
        <w:numPr>
          <w:ilvl w:val="1"/>
          <w:numId w:val="37"/>
        </w:numPr>
        <w:tabs>
          <w:tab w:val="left" w:pos="840"/>
        </w:tabs>
        <w:autoSpaceDE w:val="0"/>
        <w:autoSpaceDN w:val="0"/>
        <w:spacing w:line="242" w:lineRule="auto"/>
        <w:ind w:right="716"/>
        <w:contextualSpacing w:val="0"/>
        <w:rPr>
          <w:rFonts w:ascii="Century Gothic" w:hAnsi="Century Gothic" w:cs="Arial"/>
          <w:sz w:val="22"/>
          <w:szCs w:val="22"/>
        </w:rPr>
      </w:pPr>
      <w:r w:rsidRPr="00CA2365">
        <w:rPr>
          <w:rFonts w:ascii="Century Gothic" w:hAnsi="Century Gothic" w:cs="Arial"/>
          <w:sz w:val="22"/>
          <w:szCs w:val="22"/>
        </w:rPr>
        <w:t>A</w:t>
      </w:r>
      <w:r w:rsidRPr="00CA2365">
        <w:rPr>
          <w:rFonts w:ascii="Century Gothic" w:hAnsi="Century Gothic" w:cs="Arial"/>
          <w:spacing w:val="-2"/>
          <w:sz w:val="22"/>
          <w:szCs w:val="22"/>
        </w:rPr>
        <w:t xml:space="preserve"> </w:t>
      </w:r>
      <w:r w:rsidRPr="00CA2365">
        <w:rPr>
          <w:rFonts w:ascii="Century Gothic" w:hAnsi="Century Gothic" w:cs="Arial"/>
          <w:sz w:val="22"/>
          <w:szCs w:val="22"/>
        </w:rPr>
        <w:t>nurturing</w:t>
      </w:r>
      <w:r w:rsidRPr="00CA2365">
        <w:rPr>
          <w:rFonts w:ascii="Century Gothic" w:hAnsi="Century Gothic" w:cs="Arial"/>
          <w:spacing w:val="-2"/>
          <w:sz w:val="22"/>
          <w:szCs w:val="22"/>
        </w:rPr>
        <w:t xml:space="preserve"> </w:t>
      </w:r>
      <w:r w:rsidRPr="00CA2365">
        <w:rPr>
          <w:rFonts w:ascii="Century Gothic" w:hAnsi="Century Gothic" w:cs="Arial"/>
          <w:sz w:val="22"/>
          <w:szCs w:val="22"/>
        </w:rPr>
        <w:t>approach</w:t>
      </w:r>
      <w:r w:rsidRPr="00CA2365">
        <w:rPr>
          <w:rFonts w:ascii="Century Gothic" w:hAnsi="Century Gothic" w:cs="Arial"/>
          <w:spacing w:val="-2"/>
          <w:sz w:val="22"/>
          <w:szCs w:val="22"/>
        </w:rPr>
        <w:t xml:space="preserve"> </w:t>
      </w:r>
      <w:r w:rsidRPr="00CA2365">
        <w:rPr>
          <w:rFonts w:ascii="Century Gothic" w:hAnsi="Century Gothic" w:cs="Arial"/>
          <w:sz w:val="22"/>
          <w:szCs w:val="22"/>
        </w:rPr>
        <w:t>encourages</w:t>
      </w:r>
      <w:r w:rsidRPr="00CA2365">
        <w:rPr>
          <w:rFonts w:ascii="Century Gothic" w:hAnsi="Century Gothic" w:cs="Arial"/>
          <w:spacing w:val="-3"/>
          <w:sz w:val="22"/>
          <w:szCs w:val="22"/>
        </w:rPr>
        <w:t xml:space="preserve"> </w:t>
      </w:r>
      <w:r w:rsidRPr="00CA2365">
        <w:rPr>
          <w:rFonts w:ascii="Century Gothic" w:hAnsi="Century Gothic" w:cs="Arial"/>
          <w:sz w:val="22"/>
          <w:szCs w:val="22"/>
        </w:rPr>
        <w:t>us</w:t>
      </w:r>
      <w:r w:rsidRPr="00CA2365">
        <w:rPr>
          <w:rFonts w:ascii="Century Gothic" w:hAnsi="Century Gothic" w:cs="Arial"/>
          <w:spacing w:val="-3"/>
          <w:sz w:val="22"/>
          <w:szCs w:val="22"/>
        </w:rPr>
        <w:t xml:space="preserve"> </w:t>
      </w:r>
      <w:r w:rsidRPr="00CA2365">
        <w:rPr>
          <w:rFonts w:ascii="Century Gothic" w:hAnsi="Century Gothic" w:cs="Arial"/>
          <w:sz w:val="22"/>
          <w:szCs w:val="22"/>
        </w:rPr>
        <w:t>to</w:t>
      </w:r>
      <w:r w:rsidRPr="00CA2365">
        <w:rPr>
          <w:rFonts w:ascii="Century Gothic" w:hAnsi="Century Gothic" w:cs="Arial"/>
          <w:spacing w:val="-2"/>
          <w:sz w:val="22"/>
          <w:szCs w:val="22"/>
        </w:rPr>
        <w:t xml:space="preserve"> </w:t>
      </w:r>
      <w:r w:rsidRPr="00CA2365">
        <w:rPr>
          <w:rFonts w:ascii="Century Gothic" w:hAnsi="Century Gothic" w:cs="Arial"/>
          <w:sz w:val="22"/>
          <w:szCs w:val="22"/>
        </w:rPr>
        <w:t>think</w:t>
      </w:r>
      <w:r w:rsidRPr="00CA2365">
        <w:rPr>
          <w:rFonts w:ascii="Century Gothic" w:hAnsi="Century Gothic" w:cs="Arial"/>
          <w:spacing w:val="-2"/>
          <w:sz w:val="22"/>
          <w:szCs w:val="22"/>
        </w:rPr>
        <w:t xml:space="preserve"> </w:t>
      </w:r>
      <w:r w:rsidRPr="00CA2365">
        <w:rPr>
          <w:rFonts w:ascii="Century Gothic" w:hAnsi="Century Gothic" w:cs="Arial"/>
          <w:sz w:val="22"/>
          <w:szCs w:val="22"/>
        </w:rPr>
        <w:t>about</w:t>
      </w:r>
      <w:r w:rsidRPr="00CA2365">
        <w:rPr>
          <w:rFonts w:ascii="Century Gothic" w:hAnsi="Century Gothic" w:cs="Arial"/>
          <w:spacing w:val="-3"/>
          <w:sz w:val="22"/>
          <w:szCs w:val="22"/>
        </w:rPr>
        <w:t xml:space="preserve"> </w:t>
      </w:r>
      <w:r w:rsidRPr="00CA2365">
        <w:rPr>
          <w:rFonts w:ascii="Century Gothic" w:hAnsi="Century Gothic" w:cs="Arial"/>
          <w:sz w:val="22"/>
          <w:szCs w:val="22"/>
        </w:rPr>
        <w:t>transitions</w:t>
      </w:r>
      <w:r w:rsidRPr="00CA2365">
        <w:rPr>
          <w:rFonts w:ascii="Century Gothic" w:hAnsi="Century Gothic" w:cs="Arial"/>
          <w:spacing w:val="-3"/>
          <w:sz w:val="22"/>
          <w:szCs w:val="22"/>
        </w:rPr>
        <w:t xml:space="preserve"> </w:t>
      </w:r>
      <w:r w:rsidRPr="00CA2365">
        <w:rPr>
          <w:rFonts w:ascii="Century Gothic" w:hAnsi="Century Gothic" w:cs="Arial"/>
          <w:sz w:val="22"/>
          <w:szCs w:val="22"/>
        </w:rPr>
        <w:t>in</w:t>
      </w:r>
      <w:r w:rsidRPr="00CA2365">
        <w:rPr>
          <w:rFonts w:ascii="Century Gothic" w:hAnsi="Century Gothic" w:cs="Arial"/>
          <w:spacing w:val="-5"/>
          <w:sz w:val="22"/>
          <w:szCs w:val="22"/>
        </w:rPr>
        <w:t xml:space="preserve"> </w:t>
      </w:r>
      <w:r w:rsidRPr="00CA2365">
        <w:rPr>
          <w:rFonts w:ascii="Century Gothic" w:hAnsi="Century Gothic" w:cs="Arial"/>
          <w:sz w:val="22"/>
          <w:szCs w:val="22"/>
        </w:rPr>
        <w:t>the</w:t>
      </w:r>
      <w:r w:rsidRPr="00CA2365">
        <w:rPr>
          <w:rFonts w:ascii="Century Gothic" w:hAnsi="Century Gothic" w:cs="Arial"/>
          <w:spacing w:val="-4"/>
          <w:sz w:val="22"/>
          <w:szCs w:val="22"/>
        </w:rPr>
        <w:t xml:space="preserve"> </w:t>
      </w:r>
      <w:r w:rsidRPr="00CA2365">
        <w:rPr>
          <w:rFonts w:ascii="Century Gothic" w:hAnsi="Century Gothic" w:cs="Arial"/>
          <w:sz w:val="22"/>
          <w:szCs w:val="22"/>
        </w:rPr>
        <w:t>widest</w:t>
      </w:r>
      <w:r w:rsidRPr="00CA2365">
        <w:rPr>
          <w:rFonts w:ascii="Century Gothic" w:hAnsi="Century Gothic" w:cs="Arial"/>
          <w:spacing w:val="-2"/>
          <w:sz w:val="22"/>
          <w:szCs w:val="22"/>
        </w:rPr>
        <w:t xml:space="preserve"> </w:t>
      </w:r>
      <w:r w:rsidRPr="00CA2365">
        <w:rPr>
          <w:rFonts w:ascii="Century Gothic" w:hAnsi="Century Gothic" w:cs="Arial"/>
          <w:sz w:val="22"/>
          <w:szCs w:val="22"/>
        </w:rPr>
        <w:t>context.</w:t>
      </w:r>
      <w:r w:rsidRPr="00CA2365">
        <w:rPr>
          <w:rFonts w:ascii="Century Gothic" w:hAnsi="Century Gothic" w:cs="Arial"/>
          <w:spacing w:val="-4"/>
          <w:sz w:val="22"/>
          <w:szCs w:val="22"/>
        </w:rPr>
        <w:t xml:space="preserve"> </w:t>
      </w:r>
      <w:r w:rsidRPr="00CA2365">
        <w:rPr>
          <w:rFonts w:ascii="Century Gothic" w:hAnsi="Century Gothic" w:cs="Arial"/>
          <w:sz w:val="22"/>
          <w:szCs w:val="22"/>
        </w:rPr>
        <w:t>Following</w:t>
      </w:r>
      <w:r w:rsidRPr="00CA2365">
        <w:rPr>
          <w:rFonts w:ascii="Century Gothic" w:hAnsi="Century Gothic" w:cs="Arial"/>
          <w:spacing w:val="-2"/>
          <w:sz w:val="22"/>
          <w:szCs w:val="22"/>
        </w:rPr>
        <w:t xml:space="preserve"> </w:t>
      </w:r>
      <w:r w:rsidRPr="00CA2365">
        <w:rPr>
          <w:rFonts w:ascii="Century Gothic" w:hAnsi="Century Gothic" w:cs="Arial"/>
          <w:sz w:val="22"/>
          <w:szCs w:val="22"/>
        </w:rPr>
        <w:t>holiday periods, between school years, moving class</w:t>
      </w:r>
      <w:r w:rsidRPr="00CA2365">
        <w:rPr>
          <w:rFonts w:ascii="Century Gothic" w:hAnsi="Century Gothic" w:cs="Arial"/>
          <w:spacing w:val="-1"/>
          <w:sz w:val="22"/>
          <w:szCs w:val="22"/>
        </w:rPr>
        <w:t xml:space="preserve"> </w:t>
      </w:r>
      <w:r w:rsidRPr="00CA2365">
        <w:rPr>
          <w:rFonts w:ascii="Century Gothic" w:hAnsi="Century Gothic" w:cs="Arial"/>
          <w:sz w:val="22"/>
          <w:szCs w:val="22"/>
        </w:rPr>
        <w:t>to class and even small transitions between activities in a classroom and from the playground to the classroom are all examples of transitions for young people.</w:t>
      </w:r>
    </w:p>
    <w:p w14:paraId="1FA2AAE9" w14:textId="77777777" w:rsidR="00E9757C" w:rsidRPr="00CA2365" w:rsidRDefault="00E9757C" w:rsidP="00033D22">
      <w:pPr>
        <w:pStyle w:val="ListParagraph"/>
        <w:widowControl w:val="0"/>
        <w:numPr>
          <w:ilvl w:val="1"/>
          <w:numId w:val="37"/>
        </w:numPr>
        <w:tabs>
          <w:tab w:val="left" w:pos="840"/>
        </w:tabs>
        <w:autoSpaceDE w:val="0"/>
        <w:autoSpaceDN w:val="0"/>
        <w:spacing w:before="2"/>
        <w:ind w:right="230"/>
        <w:contextualSpacing w:val="0"/>
        <w:rPr>
          <w:rFonts w:ascii="Century Gothic" w:hAnsi="Century Gothic" w:cs="Arial"/>
          <w:sz w:val="22"/>
          <w:szCs w:val="22"/>
        </w:rPr>
      </w:pPr>
      <w:r w:rsidRPr="00CA2365">
        <w:rPr>
          <w:rFonts w:ascii="Century Gothic" w:hAnsi="Century Gothic" w:cs="Arial"/>
          <w:sz w:val="22"/>
          <w:szCs w:val="22"/>
        </w:rPr>
        <w:t>When</w:t>
      </w:r>
      <w:r w:rsidRPr="00CA2365">
        <w:rPr>
          <w:rFonts w:ascii="Century Gothic" w:hAnsi="Century Gothic" w:cs="Arial"/>
          <w:spacing w:val="-7"/>
          <w:sz w:val="22"/>
          <w:szCs w:val="22"/>
        </w:rPr>
        <w:t xml:space="preserve"> </w:t>
      </w:r>
      <w:r w:rsidRPr="00CA2365">
        <w:rPr>
          <w:rFonts w:ascii="Century Gothic" w:hAnsi="Century Gothic" w:cs="Arial"/>
          <w:sz w:val="22"/>
          <w:szCs w:val="22"/>
        </w:rPr>
        <w:t>a</w:t>
      </w:r>
      <w:r w:rsidRPr="00CA2365">
        <w:rPr>
          <w:rFonts w:ascii="Century Gothic" w:hAnsi="Century Gothic" w:cs="Arial"/>
          <w:spacing w:val="-8"/>
          <w:sz w:val="22"/>
          <w:szCs w:val="22"/>
        </w:rPr>
        <w:t xml:space="preserve"> </w:t>
      </w:r>
      <w:r w:rsidRPr="00CA2365">
        <w:rPr>
          <w:rFonts w:ascii="Century Gothic" w:hAnsi="Century Gothic" w:cs="Arial"/>
          <w:sz w:val="22"/>
          <w:szCs w:val="22"/>
        </w:rPr>
        <w:t>young</w:t>
      </w:r>
      <w:r w:rsidRPr="00CA2365">
        <w:rPr>
          <w:rFonts w:ascii="Century Gothic" w:hAnsi="Century Gothic" w:cs="Arial"/>
          <w:spacing w:val="-5"/>
          <w:sz w:val="22"/>
          <w:szCs w:val="22"/>
        </w:rPr>
        <w:t xml:space="preserve"> </w:t>
      </w:r>
      <w:r w:rsidRPr="00CA2365">
        <w:rPr>
          <w:rFonts w:ascii="Century Gothic" w:hAnsi="Century Gothic" w:cs="Arial"/>
          <w:sz w:val="22"/>
          <w:szCs w:val="22"/>
        </w:rPr>
        <w:t>person</w:t>
      </w:r>
      <w:r w:rsidRPr="00CA2365">
        <w:rPr>
          <w:rFonts w:ascii="Century Gothic" w:hAnsi="Century Gothic" w:cs="Arial"/>
          <w:spacing w:val="-6"/>
          <w:sz w:val="22"/>
          <w:szCs w:val="22"/>
        </w:rPr>
        <w:t xml:space="preserve"> </w:t>
      </w:r>
      <w:r w:rsidRPr="00CA2365">
        <w:rPr>
          <w:rFonts w:ascii="Century Gothic" w:hAnsi="Century Gothic" w:cs="Arial"/>
          <w:sz w:val="22"/>
          <w:szCs w:val="22"/>
        </w:rPr>
        <w:t>has</w:t>
      </w:r>
      <w:r w:rsidRPr="00CA2365">
        <w:rPr>
          <w:rFonts w:ascii="Century Gothic" w:hAnsi="Century Gothic" w:cs="Arial"/>
          <w:spacing w:val="-8"/>
          <w:sz w:val="22"/>
          <w:szCs w:val="22"/>
        </w:rPr>
        <w:t xml:space="preserve"> </w:t>
      </w:r>
      <w:r w:rsidRPr="00CA2365">
        <w:rPr>
          <w:rFonts w:ascii="Century Gothic" w:hAnsi="Century Gothic" w:cs="Arial"/>
          <w:sz w:val="22"/>
          <w:szCs w:val="22"/>
        </w:rPr>
        <w:t>experienced</w:t>
      </w:r>
      <w:r w:rsidRPr="00CA2365">
        <w:rPr>
          <w:rFonts w:ascii="Century Gothic" w:hAnsi="Century Gothic" w:cs="Arial"/>
          <w:spacing w:val="-7"/>
          <w:sz w:val="22"/>
          <w:szCs w:val="22"/>
        </w:rPr>
        <w:t xml:space="preserve"> </w:t>
      </w:r>
      <w:r w:rsidRPr="00CA2365">
        <w:rPr>
          <w:rFonts w:ascii="Century Gothic" w:hAnsi="Century Gothic" w:cs="Arial"/>
          <w:sz w:val="22"/>
          <w:szCs w:val="22"/>
        </w:rPr>
        <w:t>adversity,</w:t>
      </w:r>
      <w:r w:rsidRPr="00CA2365">
        <w:rPr>
          <w:rFonts w:ascii="Century Gothic" w:hAnsi="Century Gothic" w:cs="Arial"/>
          <w:spacing w:val="-7"/>
          <w:sz w:val="22"/>
          <w:szCs w:val="22"/>
        </w:rPr>
        <w:t xml:space="preserve"> </w:t>
      </w:r>
      <w:r w:rsidRPr="00CA2365">
        <w:rPr>
          <w:rFonts w:ascii="Century Gothic" w:hAnsi="Century Gothic" w:cs="Arial"/>
          <w:sz w:val="22"/>
          <w:szCs w:val="22"/>
        </w:rPr>
        <w:t>changes</w:t>
      </w:r>
      <w:r w:rsidRPr="00CA2365">
        <w:rPr>
          <w:rFonts w:ascii="Century Gothic" w:hAnsi="Century Gothic" w:cs="Arial"/>
          <w:spacing w:val="-6"/>
          <w:sz w:val="22"/>
          <w:szCs w:val="22"/>
        </w:rPr>
        <w:t xml:space="preserve"> </w:t>
      </w:r>
      <w:r w:rsidRPr="00CA2365">
        <w:rPr>
          <w:rFonts w:ascii="Century Gothic" w:hAnsi="Century Gothic" w:cs="Arial"/>
          <w:sz w:val="22"/>
          <w:szCs w:val="22"/>
        </w:rPr>
        <w:t>(even</w:t>
      </w:r>
      <w:r w:rsidRPr="00CA2365">
        <w:rPr>
          <w:rFonts w:ascii="Century Gothic" w:hAnsi="Century Gothic" w:cs="Arial"/>
          <w:spacing w:val="-6"/>
          <w:sz w:val="22"/>
          <w:szCs w:val="22"/>
        </w:rPr>
        <w:t xml:space="preserve"> </w:t>
      </w:r>
      <w:r w:rsidRPr="00CA2365">
        <w:rPr>
          <w:rFonts w:ascii="Century Gothic" w:hAnsi="Century Gothic" w:cs="Arial"/>
          <w:sz w:val="22"/>
          <w:szCs w:val="22"/>
        </w:rPr>
        <w:t>between</w:t>
      </w:r>
      <w:r w:rsidRPr="00CA2365">
        <w:rPr>
          <w:rFonts w:ascii="Century Gothic" w:hAnsi="Century Gothic" w:cs="Arial"/>
          <w:spacing w:val="-8"/>
          <w:sz w:val="22"/>
          <w:szCs w:val="22"/>
        </w:rPr>
        <w:t xml:space="preserve"> </w:t>
      </w:r>
      <w:r w:rsidRPr="00CA2365">
        <w:rPr>
          <w:rFonts w:ascii="Century Gothic" w:hAnsi="Century Gothic" w:cs="Arial"/>
          <w:sz w:val="22"/>
          <w:szCs w:val="22"/>
        </w:rPr>
        <w:t>task</w:t>
      </w:r>
      <w:r w:rsidRPr="00CA2365">
        <w:rPr>
          <w:rFonts w:ascii="Century Gothic" w:hAnsi="Century Gothic" w:cs="Arial"/>
          <w:spacing w:val="-6"/>
          <w:sz w:val="22"/>
          <w:szCs w:val="22"/>
        </w:rPr>
        <w:t xml:space="preserve"> </w:t>
      </w:r>
      <w:r w:rsidRPr="00CA2365">
        <w:rPr>
          <w:rFonts w:ascii="Century Gothic" w:hAnsi="Century Gothic" w:cs="Arial"/>
          <w:sz w:val="22"/>
          <w:szCs w:val="22"/>
        </w:rPr>
        <w:t>and</w:t>
      </w:r>
      <w:r w:rsidRPr="00CA2365">
        <w:rPr>
          <w:rFonts w:ascii="Century Gothic" w:hAnsi="Century Gothic" w:cs="Arial"/>
          <w:spacing w:val="-8"/>
          <w:sz w:val="22"/>
          <w:szCs w:val="22"/>
        </w:rPr>
        <w:t xml:space="preserve"> </w:t>
      </w:r>
      <w:r w:rsidRPr="00CA2365">
        <w:rPr>
          <w:rFonts w:ascii="Century Gothic" w:hAnsi="Century Gothic" w:cs="Arial"/>
          <w:sz w:val="22"/>
          <w:szCs w:val="22"/>
        </w:rPr>
        <w:t>space)</w:t>
      </w:r>
      <w:r w:rsidRPr="00CA2365">
        <w:rPr>
          <w:rFonts w:ascii="Century Gothic" w:hAnsi="Century Gothic" w:cs="Arial"/>
          <w:spacing w:val="-6"/>
          <w:sz w:val="22"/>
          <w:szCs w:val="22"/>
        </w:rPr>
        <w:t xml:space="preserve"> </w:t>
      </w:r>
      <w:r w:rsidRPr="00CA2365">
        <w:rPr>
          <w:rFonts w:ascii="Century Gothic" w:hAnsi="Century Gothic" w:cs="Arial"/>
          <w:sz w:val="22"/>
          <w:szCs w:val="22"/>
        </w:rPr>
        <w:t>can</w:t>
      </w:r>
      <w:r w:rsidRPr="00CA2365">
        <w:rPr>
          <w:rFonts w:ascii="Century Gothic" w:hAnsi="Century Gothic" w:cs="Arial"/>
          <w:spacing w:val="-7"/>
          <w:sz w:val="22"/>
          <w:szCs w:val="22"/>
        </w:rPr>
        <w:t xml:space="preserve"> </w:t>
      </w:r>
      <w:r w:rsidRPr="00CA2365">
        <w:rPr>
          <w:rFonts w:ascii="Century Gothic" w:hAnsi="Century Gothic" w:cs="Arial"/>
          <w:sz w:val="22"/>
          <w:szCs w:val="22"/>
        </w:rPr>
        <w:t>trigger</w:t>
      </w:r>
      <w:r w:rsidRPr="00CA2365">
        <w:rPr>
          <w:rFonts w:ascii="Century Gothic" w:hAnsi="Century Gothic" w:cs="Arial"/>
          <w:spacing w:val="-7"/>
          <w:sz w:val="22"/>
          <w:szCs w:val="22"/>
        </w:rPr>
        <w:t xml:space="preserve"> </w:t>
      </w:r>
      <w:r w:rsidRPr="00CA2365">
        <w:rPr>
          <w:rFonts w:ascii="Century Gothic" w:hAnsi="Century Gothic" w:cs="Arial"/>
          <w:sz w:val="22"/>
          <w:szCs w:val="22"/>
        </w:rPr>
        <w:t>feelings of threat and hypervigilance.</w:t>
      </w:r>
    </w:p>
    <w:p w14:paraId="3E8366A4" w14:textId="10C31BF3" w:rsidR="00E9757C" w:rsidRPr="00CA2365" w:rsidRDefault="0AD36826" w:rsidP="00033D22">
      <w:pPr>
        <w:pStyle w:val="ListParagraph"/>
        <w:widowControl w:val="0"/>
        <w:numPr>
          <w:ilvl w:val="1"/>
          <w:numId w:val="37"/>
        </w:numPr>
        <w:tabs>
          <w:tab w:val="left" w:pos="840"/>
        </w:tabs>
        <w:autoSpaceDE w:val="0"/>
        <w:autoSpaceDN w:val="0"/>
        <w:spacing w:before="87"/>
        <w:ind w:right="423"/>
        <w:rPr>
          <w:rFonts w:ascii="Century Gothic" w:hAnsi="Century Gothic" w:cs="Arial"/>
          <w:sz w:val="22"/>
          <w:szCs w:val="22"/>
        </w:rPr>
      </w:pPr>
      <w:r w:rsidRPr="00CA2365">
        <w:rPr>
          <w:rFonts w:ascii="Century Gothic" w:hAnsi="Century Gothic" w:cs="Arial"/>
          <w:sz w:val="22"/>
          <w:szCs w:val="22"/>
        </w:rPr>
        <w:t xml:space="preserve">We </w:t>
      </w:r>
      <w:r w:rsidR="00E9757C" w:rsidRPr="00CA2365">
        <w:rPr>
          <w:rFonts w:ascii="Century Gothic" w:hAnsi="Century Gothic" w:cs="Arial"/>
          <w:sz w:val="22"/>
          <w:szCs w:val="22"/>
        </w:rPr>
        <w:t>are</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mindful</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that</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changes</w:t>
      </w:r>
      <w:r w:rsidR="00E9757C" w:rsidRPr="00CA2365">
        <w:rPr>
          <w:rFonts w:ascii="Century Gothic" w:hAnsi="Century Gothic" w:cs="Arial"/>
          <w:spacing w:val="-5"/>
          <w:sz w:val="22"/>
          <w:szCs w:val="22"/>
        </w:rPr>
        <w:t xml:space="preserve"> </w:t>
      </w:r>
      <w:r w:rsidR="00E9757C" w:rsidRPr="00CA2365">
        <w:rPr>
          <w:rFonts w:ascii="Century Gothic" w:hAnsi="Century Gothic" w:cs="Arial"/>
          <w:sz w:val="22"/>
          <w:szCs w:val="22"/>
        </w:rPr>
        <w:t>in</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routine</w:t>
      </w:r>
      <w:r w:rsidR="00E9757C" w:rsidRPr="00CA2365">
        <w:rPr>
          <w:rFonts w:ascii="Century Gothic" w:hAnsi="Century Gothic" w:cs="Arial"/>
          <w:spacing w:val="-5"/>
          <w:sz w:val="22"/>
          <w:szCs w:val="22"/>
        </w:rPr>
        <w:t xml:space="preserve"> </w:t>
      </w:r>
      <w:r w:rsidR="00E9757C" w:rsidRPr="00CA2365">
        <w:rPr>
          <w:rFonts w:ascii="Century Gothic" w:hAnsi="Century Gothic" w:cs="Arial"/>
          <w:sz w:val="22"/>
          <w:szCs w:val="22"/>
        </w:rPr>
        <w:t>can</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be</w:t>
      </w:r>
      <w:r w:rsidR="00E9757C" w:rsidRPr="00CA2365">
        <w:rPr>
          <w:rFonts w:ascii="Century Gothic" w:hAnsi="Century Gothic" w:cs="Arial"/>
          <w:spacing w:val="-5"/>
          <w:sz w:val="22"/>
          <w:szCs w:val="22"/>
        </w:rPr>
        <w:t xml:space="preserve"> </w:t>
      </w:r>
      <w:r w:rsidR="00E9757C" w:rsidRPr="00CA2365">
        <w:rPr>
          <w:rFonts w:ascii="Century Gothic" w:hAnsi="Century Gothic" w:cs="Arial"/>
          <w:sz w:val="22"/>
          <w:szCs w:val="22"/>
        </w:rPr>
        <w:t>difficult</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for</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children</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and</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need</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to</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be</w:t>
      </w:r>
      <w:r w:rsidR="00E9757C" w:rsidRPr="00CA2365">
        <w:rPr>
          <w:rFonts w:ascii="Century Gothic" w:hAnsi="Century Gothic" w:cs="Arial"/>
          <w:spacing w:val="-5"/>
          <w:sz w:val="22"/>
          <w:szCs w:val="22"/>
        </w:rPr>
        <w:t xml:space="preserve"> </w:t>
      </w:r>
      <w:r w:rsidR="00E9757C" w:rsidRPr="00CA2365">
        <w:rPr>
          <w:rFonts w:ascii="Century Gothic" w:hAnsi="Century Gothic" w:cs="Arial"/>
          <w:sz w:val="22"/>
          <w:szCs w:val="22"/>
        </w:rPr>
        <w:t>carefully</w:t>
      </w:r>
      <w:r w:rsidR="00E9757C" w:rsidRPr="00CA2365">
        <w:rPr>
          <w:rFonts w:ascii="Century Gothic" w:hAnsi="Century Gothic" w:cs="Arial"/>
          <w:spacing w:val="-4"/>
          <w:sz w:val="22"/>
          <w:szCs w:val="22"/>
        </w:rPr>
        <w:t xml:space="preserve"> </w:t>
      </w:r>
      <w:r w:rsidR="00E9757C" w:rsidRPr="00CA2365">
        <w:rPr>
          <w:rFonts w:ascii="Century Gothic" w:hAnsi="Century Gothic" w:cs="Arial"/>
          <w:sz w:val="22"/>
          <w:szCs w:val="22"/>
        </w:rPr>
        <w:t>managed</w:t>
      </w:r>
      <w:r w:rsidR="00E9757C" w:rsidRPr="00CA2365">
        <w:rPr>
          <w:rFonts w:ascii="Century Gothic" w:hAnsi="Century Gothic" w:cs="Arial"/>
          <w:spacing w:val="-6"/>
          <w:sz w:val="22"/>
          <w:szCs w:val="22"/>
        </w:rPr>
        <w:t xml:space="preserve"> </w:t>
      </w:r>
      <w:r w:rsidR="00E9757C" w:rsidRPr="00CA2365">
        <w:rPr>
          <w:rFonts w:ascii="Century Gothic" w:hAnsi="Century Gothic" w:cs="Arial"/>
          <w:sz w:val="22"/>
          <w:szCs w:val="22"/>
        </w:rPr>
        <w:t>with preparation and support</w:t>
      </w:r>
    </w:p>
    <w:p w14:paraId="52056BAE" w14:textId="77777777" w:rsidR="00E9757C" w:rsidRPr="00CA2365" w:rsidRDefault="00E9757C" w:rsidP="00E9757C">
      <w:pPr>
        <w:pStyle w:val="BodyText"/>
        <w:spacing w:before="5"/>
        <w:rPr>
          <w:rFonts w:ascii="Century Gothic" w:hAnsi="Century Gothic" w:cs="Arial"/>
          <w:sz w:val="22"/>
          <w:szCs w:val="22"/>
        </w:rPr>
      </w:pPr>
    </w:p>
    <w:p w14:paraId="3500E4B4" w14:textId="77777777" w:rsidR="00E9757C" w:rsidRPr="00CA2365" w:rsidRDefault="00E9757C" w:rsidP="00033D22">
      <w:pPr>
        <w:pStyle w:val="Heading1"/>
      </w:pPr>
      <w:bookmarkStart w:id="13" w:name="_Toc166668279"/>
      <w:r w:rsidRPr="00CA2365">
        <w:t>Comfort,</w:t>
      </w:r>
      <w:r w:rsidRPr="00CA2365">
        <w:rPr>
          <w:spacing w:val="-3"/>
        </w:rPr>
        <w:t xml:space="preserve"> </w:t>
      </w:r>
      <w:r w:rsidRPr="00CA2365">
        <w:t>forgiveness</w:t>
      </w:r>
      <w:r w:rsidRPr="00CA2365">
        <w:rPr>
          <w:spacing w:val="-2"/>
        </w:rPr>
        <w:t xml:space="preserve"> </w:t>
      </w:r>
      <w:r w:rsidRPr="00CA2365">
        <w:t>and</w:t>
      </w:r>
      <w:r w:rsidRPr="00CA2365">
        <w:rPr>
          <w:spacing w:val="-2"/>
        </w:rPr>
        <w:t xml:space="preserve"> </w:t>
      </w:r>
      <w:r w:rsidRPr="00CA2365">
        <w:t>restorative</w:t>
      </w:r>
      <w:r w:rsidRPr="00CA2365">
        <w:rPr>
          <w:spacing w:val="-1"/>
        </w:rPr>
        <w:t xml:space="preserve"> </w:t>
      </w:r>
      <w:r w:rsidRPr="00CA2365">
        <w:t>processes.</w:t>
      </w:r>
      <w:bookmarkEnd w:id="13"/>
    </w:p>
    <w:p w14:paraId="7E5295D8" w14:textId="77777777" w:rsidR="00E9757C" w:rsidRPr="00CA2365" w:rsidRDefault="00E9757C" w:rsidP="00E9757C">
      <w:pPr>
        <w:pStyle w:val="BodyText"/>
        <w:spacing w:before="4"/>
        <w:rPr>
          <w:rFonts w:ascii="Century Gothic" w:hAnsi="Century Gothic" w:cs="Arial"/>
          <w:b/>
          <w:sz w:val="22"/>
          <w:szCs w:val="22"/>
        </w:rPr>
      </w:pPr>
    </w:p>
    <w:p w14:paraId="414B721C" w14:textId="22B7E757" w:rsidR="00E9757C" w:rsidRPr="00CA2365" w:rsidRDefault="00E9757C" w:rsidP="00033D22">
      <w:pPr>
        <w:pStyle w:val="ListParagraph"/>
        <w:widowControl w:val="0"/>
        <w:numPr>
          <w:ilvl w:val="1"/>
          <w:numId w:val="37"/>
        </w:numPr>
        <w:tabs>
          <w:tab w:val="left" w:pos="840"/>
        </w:tabs>
        <w:autoSpaceDE w:val="0"/>
        <w:autoSpaceDN w:val="0"/>
        <w:ind w:right="290"/>
        <w:rPr>
          <w:rFonts w:ascii="Century Gothic" w:hAnsi="Century Gothic" w:cs="Arial"/>
          <w:sz w:val="22"/>
          <w:szCs w:val="22"/>
        </w:rPr>
      </w:pPr>
      <w:r w:rsidRPr="00CA2365">
        <w:rPr>
          <w:rFonts w:ascii="Century Gothic" w:hAnsi="Century Gothic" w:cs="Arial"/>
          <w:sz w:val="22"/>
          <w:szCs w:val="22"/>
        </w:rPr>
        <w:t xml:space="preserve">If children feel safe, </w:t>
      </w:r>
      <w:r w:rsidR="255E92D7" w:rsidRPr="00CA2365">
        <w:rPr>
          <w:rFonts w:ascii="Century Gothic" w:hAnsi="Century Gothic" w:cs="Arial"/>
          <w:sz w:val="22"/>
          <w:szCs w:val="22"/>
        </w:rPr>
        <w:t>happy,</w:t>
      </w:r>
      <w:r w:rsidRPr="00CA2365">
        <w:rPr>
          <w:rFonts w:ascii="Century Gothic" w:hAnsi="Century Gothic" w:cs="Arial"/>
          <w:sz w:val="22"/>
          <w:szCs w:val="22"/>
        </w:rPr>
        <w:t xml:space="preserve"> and respected they are more likely to display pro-social behaviours. They </w:t>
      </w:r>
      <w:r w:rsidR="6151FC92" w:rsidRPr="00CA2365">
        <w:rPr>
          <w:rFonts w:ascii="Century Gothic" w:hAnsi="Century Gothic" w:cs="Arial"/>
          <w:sz w:val="22"/>
          <w:szCs w:val="22"/>
        </w:rPr>
        <w:t>do not</w:t>
      </w:r>
      <w:r w:rsidRPr="00CA2365">
        <w:rPr>
          <w:rFonts w:ascii="Century Gothic" w:hAnsi="Century Gothic" w:cs="Arial"/>
          <w:sz w:val="22"/>
          <w:szCs w:val="22"/>
        </w:rPr>
        <w:t xml:space="preserve"> always</w:t>
      </w:r>
      <w:r w:rsidRPr="00CA2365">
        <w:rPr>
          <w:rFonts w:ascii="Century Gothic" w:hAnsi="Century Gothic" w:cs="Arial"/>
          <w:spacing w:val="8"/>
          <w:sz w:val="22"/>
          <w:szCs w:val="22"/>
        </w:rPr>
        <w:t xml:space="preserve"> </w:t>
      </w:r>
      <w:r w:rsidRPr="00CA2365">
        <w:rPr>
          <w:rFonts w:ascii="Century Gothic" w:hAnsi="Century Gothic" w:cs="Arial"/>
          <w:sz w:val="22"/>
          <w:szCs w:val="22"/>
        </w:rPr>
        <w:t>get</w:t>
      </w:r>
      <w:r w:rsidRPr="00CA2365">
        <w:rPr>
          <w:rFonts w:ascii="Century Gothic" w:hAnsi="Century Gothic" w:cs="Arial"/>
          <w:spacing w:val="8"/>
          <w:sz w:val="22"/>
          <w:szCs w:val="22"/>
        </w:rPr>
        <w:t xml:space="preserve"> </w:t>
      </w:r>
      <w:r w:rsidRPr="00CA2365">
        <w:rPr>
          <w:rFonts w:ascii="Century Gothic" w:hAnsi="Century Gothic" w:cs="Arial"/>
          <w:sz w:val="22"/>
          <w:szCs w:val="22"/>
        </w:rPr>
        <w:t>this</w:t>
      </w:r>
      <w:r w:rsidRPr="00CA2365">
        <w:rPr>
          <w:rFonts w:ascii="Century Gothic" w:hAnsi="Century Gothic" w:cs="Arial"/>
          <w:spacing w:val="7"/>
          <w:sz w:val="22"/>
          <w:szCs w:val="22"/>
        </w:rPr>
        <w:t xml:space="preserve"> </w:t>
      </w:r>
      <w:r w:rsidRPr="00CA2365">
        <w:rPr>
          <w:rFonts w:ascii="Century Gothic" w:hAnsi="Century Gothic" w:cs="Arial"/>
          <w:sz w:val="22"/>
          <w:szCs w:val="22"/>
        </w:rPr>
        <w:t>right</w:t>
      </w:r>
      <w:r w:rsidRPr="00CA2365">
        <w:rPr>
          <w:rFonts w:ascii="Century Gothic" w:hAnsi="Century Gothic" w:cs="Arial"/>
          <w:spacing w:val="9"/>
          <w:sz w:val="22"/>
          <w:szCs w:val="22"/>
        </w:rPr>
        <w:t xml:space="preserve"> </w:t>
      </w:r>
      <w:r w:rsidRPr="00CA2365">
        <w:rPr>
          <w:rFonts w:ascii="Century Gothic" w:hAnsi="Century Gothic" w:cs="Arial"/>
          <w:sz w:val="22"/>
          <w:szCs w:val="22"/>
        </w:rPr>
        <w:t>and it is</w:t>
      </w:r>
      <w:r w:rsidRPr="00CA2365">
        <w:rPr>
          <w:rFonts w:ascii="Century Gothic" w:hAnsi="Century Gothic" w:cs="Arial"/>
          <w:spacing w:val="7"/>
          <w:sz w:val="22"/>
          <w:szCs w:val="22"/>
        </w:rPr>
        <w:t xml:space="preserve"> </w:t>
      </w:r>
      <w:r w:rsidRPr="00CA2365">
        <w:rPr>
          <w:rFonts w:ascii="Century Gothic" w:hAnsi="Century Gothic" w:cs="Arial"/>
          <w:sz w:val="22"/>
          <w:szCs w:val="22"/>
        </w:rPr>
        <w:t>vital</w:t>
      </w:r>
      <w:r w:rsidRPr="00CA2365">
        <w:rPr>
          <w:rFonts w:ascii="Century Gothic" w:hAnsi="Century Gothic" w:cs="Arial"/>
          <w:spacing w:val="8"/>
          <w:sz w:val="22"/>
          <w:szCs w:val="22"/>
        </w:rPr>
        <w:t xml:space="preserve"> </w:t>
      </w:r>
      <w:r w:rsidRPr="00CA2365">
        <w:rPr>
          <w:rFonts w:ascii="Century Gothic" w:hAnsi="Century Gothic" w:cs="Arial"/>
          <w:sz w:val="22"/>
          <w:szCs w:val="22"/>
        </w:rPr>
        <w:t>that when they</w:t>
      </w:r>
      <w:r w:rsidRPr="00CA2365">
        <w:rPr>
          <w:rFonts w:ascii="Century Gothic" w:hAnsi="Century Gothic" w:cs="Arial"/>
          <w:spacing w:val="8"/>
          <w:sz w:val="22"/>
          <w:szCs w:val="22"/>
        </w:rPr>
        <w:t xml:space="preserve"> </w:t>
      </w:r>
      <w:r w:rsidR="2E1D39C8" w:rsidRPr="00CA2365">
        <w:rPr>
          <w:rFonts w:ascii="Century Gothic" w:hAnsi="Century Gothic" w:cs="Arial"/>
          <w:spacing w:val="8"/>
          <w:sz w:val="22"/>
          <w:szCs w:val="22"/>
        </w:rPr>
        <w:t xml:space="preserve">are struggling with </w:t>
      </w:r>
      <w:r w:rsidR="71C8A8EB" w:rsidRPr="00CA2365">
        <w:rPr>
          <w:rFonts w:ascii="Century Gothic" w:hAnsi="Century Gothic" w:cs="Arial"/>
          <w:spacing w:val="8"/>
          <w:sz w:val="22"/>
          <w:szCs w:val="22"/>
        </w:rPr>
        <w:t>this,</w:t>
      </w:r>
      <w:r w:rsidRPr="00CA2365">
        <w:rPr>
          <w:rFonts w:ascii="Century Gothic" w:hAnsi="Century Gothic" w:cs="Arial"/>
          <w:sz w:val="22"/>
          <w:szCs w:val="22"/>
        </w:rPr>
        <w:t xml:space="preserve"> they</w:t>
      </w:r>
      <w:r w:rsidRPr="00CA2365">
        <w:rPr>
          <w:rFonts w:ascii="Century Gothic" w:hAnsi="Century Gothic" w:cs="Arial"/>
          <w:spacing w:val="8"/>
          <w:sz w:val="22"/>
          <w:szCs w:val="22"/>
        </w:rPr>
        <w:t xml:space="preserve"> </w:t>
      </w:r>
      <w:r w:rsidRPr="00CA2365">
        <w:rPr>
          <w:rFonts w:ascii="Century Gothic" w:hAnsi="Century Gothic" w:cs="Arial"/>
          <w:sz w:val="22"/>
          <w:szCs w:val="22"/>
        </w:rPr>
        <w:t>are</w:t>
      </w:r>
      <w:r w:rsidRPr="00CA2365">
        <w:rPr>
          <w:rFonts w:ascii="Century Gothic" w:hAnsi="Century Gothic" w:cs="Arial"/>
          <w:spacing w:val="7"/>
          <w:sz w:val="22"/>
          <w:szCs w:val="22"/>
        </w:rPr>
        <w:t xml:space="preserve"> </w:t>
      </w:r>
      <w:r w:rsidRPr="00CA2365">
        <w:rPr>
          <w:rFonts w:ascii="Century Gothic" w:hAnsi="Century Gothic" w:cs="Arial"/>
          <w:sz w:val="22"/>
          <w:szCs w:val="22"/>
        </w:rPr>
        <w:t>given a fresh</w:t>
      </w:r>
      <w:r w:rsidRPr="00CA2365">
        <w:rPr>
          <w:rFonts w:ascii="Century Gothic" w:hAnsi="Century Gothic" w:cs="Arial"/>
          <w:spacing w:val="7"/>
          <w:sz w:val="22"/>
          <w:szCs w:val="22"/>
        </w:rPr>
        <w:t xml:space="preserve"> </w:t>
      </w:r>
      <w:r w:rsidRPr="00CA2365">
        <w:rPr>
          <w:rFonts w:ascii="Century Gothic" w:hAnsi="Century Gothic" w:cs="Arial"/>
          <w:sz w:val="22"/>
          <w:szCs w:val="22"/>
        </w:rPr>
        <w:t>start. Every</w:t>
      </w:r>
      <w:r w:rsidRPr="00CA2365">
        <w:rPr>
          <w:rFonts w:ascii="Century Gothic" w:hAnsi="Century Gothic" w:cs="Arial"/>
          <w:spacing w:val="8"/>
          <w:sz w:val="22"/>
          <w:szCs w:val="22"/>
        </w:rPr>
        <w:t xml:space="preserve"> </w:t>
      </w:r>
      <w:r w:rsidRPr="00CA2365">
        <w:rPr>
          <w:rFonts w:ascii="Century Gothic" w:hAnsi="Century Gothic" w:cs="Arial"/>
          <w:sz w:val="22"/>
          <w:szCs w:val="22"/>
        </w:rPr>
        <w:t>day is</w:t>
      </w:r>
      <w:r w:rsidRPr="00CA2365">
        <w:rPr>
          <w:rFonts w:ascii="Century Gothic" w:hAnsi="Century Gothic" w:cs="Arial"/>
          <w:spacing w:val="40"/>
          <w:sz w:val="22"/>
          <w:szCs w:val="22"/>
        </w:rPr>
        <w:t xml:space="preserve"> </w:t>
      </w:r>
      <w:r w:rsidRPr="00CA2365">
        <w:rPr>
          <w:rFonts w:ascii="Century Gothic" w:hAnsi="Century Gothic" w:cs="Arial"/>
          <w:sz w:val="22"/>
          <w:szCs w:val="22"/>
        </w:rPr>
        <w:t>a new day. Adults need to forgive and model this forgiveness.</w:t>
      </w:r>
    </w:p>
    <w:p w14:paraId="066572B8" w14:textId="77777777" w:rsidR="00E9757C" w:rsidRPr="00CA2365" w:rsidRDefault="00E9757C" w:rsidP="00033D22">
      <w:pPr>
        <w:pStyle w:val="ListParagraph"/>
        <w:widowControl w:val="0"/>
        <w:numPr>
          <w:ilvl w:val="1"/>
          <w:numId w:val="37"/>
        </w:numPr>
        <w:tabs>
          <w:tab w:val="left" w:pos="840"/>
        </w:tabs>
        <w:autoSpaceDE w:val="0"/>
        <w:autoSpaceDN w:val="0"/>
        <w:spacing w:before="11"/>
        <w:ind w:right="335"/>
        <w:contextualSpacing w:val="0"/>
        <w:rPr>
          <w:rFonts w:ascii="Century Gothic" w:hAnsi="Century Gothic" w:cs="Arial"/>
          <w:b/>
          <w:sz w:val="22"/>
          <w:szCs w:val="22"/>
        </w:rPr>
      </w:pPr>
      <w:r w:rsidRPr="00CA2365">
        <w:rPr>
          <w:rFonts w:ascii="Century Gothic" w:hAnsi="Century Gothic" w:cs="Arial"/>
          <w:spacing w:val="-2"/>
          <w:sz w:val="22"/>
          <w:szCs w:val="22"/>
        </w:rPr>
        <w:lastRenderedPageBreak/>
        <w:t>During difficult and dangerous behaviours, they need to encounter adults who are</w:t>
      </w:r>
      <w:r w:rsidRPr="00CA2365">
        <w:rPr>
          <w:rFonts w:ascii="Century Gothic" w:hAnsi="Century Gothic" w:cs="Arial"/>
          <w:spacing w:val="-3"/>
          <w:sz w:val="22"/>
          <w:szCs w:val="22"/>
        </w:rPr>
        <w:t xml:space="preserve"> </w:t>
      </w:r>
      <w:r w:rsidRPr="00CA2365">
        <w:rPr>
          <w:rFonts w:ascii="Century Gothic" w:hAnsi="Century Gothic" w:cs="Arial"/>
          <w:spacing w:val="-2"/>
          <w:sz w:val="22"/>
          <w:szCs w:val="22"/>
        </w:rPr>
        <w:t xml:space="preserve">calm and consistent who </w:t>
      </w:r>
      <w:r w:rsidRPr="00CA2365">
        <w:rPr>
          <w:rFonts w:ascii="Century Gothic" w:hAnsi="Century Gothic" w:cs="Arial"/>
          <w:sz w:val="22"/>
          <w:szCs w:val="22"/>
        </w:rPr>
        <w:t>respond</w:t>
      </w:r>
      <w:r w:rsidRPr="00CA2365">
        <w:rPr>
          <w:rFonts w:ascii="Century Gothic" w:hAnsi="Century Gothic" w:cs="Arial"/>
          <w:spacing w:val="-5"/>
          <w:sz w:val="22"/>
          <w:szCs w:val="22"/>
        </w:rPr>
        <w:t xml:space="preserve"> </w:t>
      </w:r>
      <w:r w:rsidRPr="00CA2365">
        <w:rPr>
          <w:rFonts w:ascii="Century Gothic" w:hAnsi="Century Gothic" w:cs="Arial"/>
          <w:sz w:val="22"/>
          <w:szCs w:val="22"/>
        </w:rPr>
        <w:t>in</w:t>
      </w:r>
      <w:r w:rsidRPr="00CA2365">
        <w:rPr>
          <w:rFonts w:ascii="Century Gothic" w:hAnsi="Century Gothic" w:cs="Arial"/>
          <w:spacing w:val="-4"/>
          <w:sz w:val="22"/>
          <w:szCs w:val="22"/>
        </w:rPr>
        <w:t xml:space="preserve"> </w:t>
      </w:r>
      <w:r w:rsidRPr="00CA2365">
        <w:rPr>
          <w:rFonts w:ascii="Century Gothic" w:hAnsi="Century Gothic" w:cs="Arial"/>
          <w:sz w:val="22"/>
          <w:szCs w:val="22"/>
        </w:rPr>
        <w:t>a</w:t>
      </w:r>
      <w:r w:rsidRPr="00CA2365">
        <w:rPr>
          <w:rFonts w:ascii="Century Gothic" w:hAnsi="Century Gothic" w:cs="Arial"/>
          <w:spacing w:val="-4"/>
          <w:sz w:val="22"/>
          <w:szCs w:val="22"/>
        </w:rPr>
        <w:t xml:space="preserve"> </w:t>
      </w:r>
      <w:r w:rsidRPr="00CA2365">
        <w:rPr>
          <w:rFonts w:ascii="Century Gothic" w:hAnsi="Century Gothic" w:cs="Arial"/>
          <w:sz w:val="22"/>
          <w:szCs w:val="22"/>
        </w:rPr>
        <w:t>predictable,</w:t>
      </w:r>
      <w:r w:rsidRPr="00CA2365">
        <w:rPr>
          <w:rFonts w:ascii="Century Gothic" w:hAnsi="Century Gothic" w:cs="Arial"/>
          <w:spacing w:val="-5"/>
          <w:sz w:val="22"/>
          <w:szCs w:val="22"/>
        </w:rPr>
        <w:t xml:space="preserve"> </w:t>
      </w:r>
      <w:r w:rsidRPr="00CA2365">
        <w:rPr>
          <w:rFonts w:ascii="Century Gothic" w:hAnsi="Century Gothic" w:cs="Arial"/>
          <w:sz w:val="22"/>
          <w:szCs w:val="22"/>
        </w:rPr>
        <w:t>consistent,</w:t>
      </w:r>
      <w:r w:rsidRPr="00CA2365">
        <w:rPr>
          <w:rFonts w:ascii="Century Gothic" w:hAnsi="Century Gothic" w:cs="Arial"/>
          <w:spacing w:val="-5"/>
          <w:sz w:val="22"/>
          <w:szCs w:val="22"/>
        </w:rPr>
        <w:t xml:space="preserve"> </w:t>
      </w:r>
      <w:r w:rsidRPr="00CA2365">
        <w:rPr>
          <w:rFonts w:ascii="Century Gothic" w:hAnsi="Century Gothic" w:cs="Arial"/>
          <w:sz w:val="22"/>
          <w:szCs w:val="22"/>
        </w:rPr>
        <w:t>empathetic</w:t>
      </w:r>
      <w:r w:rsidRPr="00CA2365">
        <w:rPr>
          <w:rFonts w:ascii="Century Gothic" w:hAnsi="Century Gothic" w:cs="Arial"/>
          <w:spacing w:val="-6"/>
          <w:sz w:val="22"/>
          <w:szCs w:val="22"/>
        </w:rPr>
        <w:t xml:space="preserve"> </w:t>
      </w:r>
      <w:r w:rsidRPr="00CA2365">
        <w:rPr>
          <w:rFonts w:ascii="Century Gothic" w:hAnsi="Century Gothic" w:cs="Arial"/>
          <w:sz w:val="22"/>
          <w:szCs w:val="22"/>
        </w:rPr>
        <w:t>way.</w:t>
      </w:r>
    </w:p>
    <w:p w14:paraId="7CEEA873" w14:textId="77777777" w:rsidR="00E9757C" w:rsidRPr="00CA2365" w:rsidRDefault="00E9757C" w:rsidP="00033D22">
      <w:pPr>
        <w:pStyle w:val="ListParagraph"/>
        <w:widowControl w:val="0"/>
        <w:numPr>
          <w:ilvl w:val="1"/>
          <w:numId w:val="37"/>
        </w:numPr>
        <w:tabs>
          <w:tab w:val="left" w:pos="840"/>
        </w:tabs>
        <w:autoSpaceDE w:val="0"/>
        <w:autoSpaceDN w:val="0"/>
        <w:spacing w:before="8" w:line="242" w:lineRule="auto"/>
        <w:ind w:right="191"/>
        <w:rPr>
          <w:rFonts w:ascii="Century Gothic" w:hAnsi="Century Gothic" w:cs="Arial"/>
          <w:sz w:val="22"/>
          <w:szCs w:val="22"/>
        </w:rPr>
      </w:pPr>
      <w:r w:rsidRPr="00CA2365">
        <w:rPr>
          <w:rFonts w:ascii="Century Gothic" w:hAnsi="Century Gothic" w:cs="Arial"/>
          <w:sz w:val="22"/>
          <w:szCs w:val="22"/>
        </w:rPr>
        <w:t>Children need to learn to forgive themselves and others and we are role models for this. When a child is displaying difficult or dangerous behaviours</w:t>
      </w:r>
      <w:r w:rsidRPr="00CA2365">
        <w:rPr>
          <w:rFonts w:ascii="Century Gothic" w:hAnsi="Century Gothic" w:cs="Arial"/>
          <w:spacing w:val="-2"/>
          <w:sz w:val="22"/>
          <w:szCs w:val="22"/>
        </w:rPr>
        <w:t xml:space="preserve"> </w:t>
      </w:r>
      <w:r w:rsidRPr="00CA2365">
        <w:rPr>
          <w:rFonts w:ascii="Century Gothic" w:hAnsi="Century Gothic" w:cs="Arial"/>
          <w:sz w:val="22"/>
          <w:szCs w:val="22"/>
        </w:rPr>
        <w:t>we remember</w:t>
      </w:r>
      <w:r w:rsidRPr="00CA2365">
        <w:rPr>
          <w:rFonts w:ascii="Century Gothic" w:hAnsi="Century Gothic" w:cs="Arial"/>
          <w:spacing w:val="-1"/>
          <w:sz w:val="22"/>
          <w:szCs w:val="22"/>
        </w:rPr>
        <w:t xml:space="preserve"> </w:t>
      </w:r>
      <w:r w:rsidRPr="00CA2365">
        <w:rPr>
          <w:rFonts w:ascii="Century Gothic" w:hAnsi="Century Gothic" w:cs="Arial"/>
          <w:sz w:val="22"/>
          <w:szCs w:val="22"/>
        </w:rPr>
        <w:t>this means they are</w:t>
      </w:r>
      <w:r w:rsidRPr="00CA2365">
        <w:rPr>
          <w:rFonts w:ascii="Century Gothic" w:hAnsi="Century Gothic" w:cs="Arial"/>
          <w:spacing w:val="-1"/>
          <w:sz w:val="22"/>
          <w:szCs w:val="22"/>
        </w:rPr>
        <w:t xml:space="preserve"> </w:t>
      </w:r>
      <w:r w:rsidR="1E7F42D7" w:rsidRPr="00CA2365">
        <w:rPr>
          <w:rFonts w:ascii="Century Gothic" w:hAnsi="Century Gothic" w:cs="Arial"/>
          <w:sz w:val="22"/>
          <w:szCs w:val="22"/>
        </w:rPr>
        <w:t>not</w:t>
      </w:r>
      <w:r w:rsidRPr="00CA2365">
        <w:rPr>
          <w:rFonts w:ascii="Century Gothic" w:hAnsi="Century Gothic" w:cs="Arial"/>
          <w:spacing w:val="-1"/>
          <w:sz w:val="22"/>
          <w:szCs w:val="22"/>
        </w:rPr>
        <w:t xml:space="preserve"> </w:t>
      </w:r>
      <w:r w:rsidRPr="00CA2365">
        <w:rPr>
          <w:rFonts w:ascii="Century Gothic" w:hAnsi="Century Gothic" w:cs="Arial"/>
          <w:sz w:val="22"/>
          <w:szCs w:val="22"/>
        </w:rPr>
        <w:t>feeling safe or happy.</w:t>
      </w:r>
      <w:r w:rsidRPr="00CA2365">
        <w:rPr>
          <w:rFonts w:ascii="Century Gothic" w:hAnsi="Century Gothic" w:cs="Arial"/>
          <w:spacing w:val="-1"/>
          <w:sz w:val="22"/>
          <w:szCs w:val="22"/>
        </w:rPr>
        <w:t xml:space="preserve"> </w:t>
      </w:r>
      <w:r w:rsidRPr="00CA2365">
        <w:rPr>
          <w:rFonts w:ascii="Century Gothic" w:hAnsi="Century Gothic" w:cs="Arial"/>
          <w:sz w:val="22"/>
          <w:szCs w:val="22"/>
        </w:rPr>
        <w:t>We need</w:t>
      </w:r>
      <w:r w:rsidRPr="00CA2365">
        <w:rPr>
          <w:rFonts w:ascii="Century Gothic" w:hAnsi="Century Gothic" w:cs="Arial"/>
          <w:spacing w:val="-1"/>
          <w:sz w:val="22"/>
          <w:szCs w:val="22"/>
        </w:rPr>
        <w:t xml:space="preserve"> </w:t>
      </w:r>
      <w:r w:rsidRPr="00CA2365">
        <w:rPr>
          <w:rFonts w:ascii="Century Gothic" w:hAnsi="Century Gothic" w:cs="Arial"/>
          <w:sz w:val="22"/>
          <w:szCs w:val="22"/>
        </w:rPr>
        <w:t>to work out what the</w:t>
      </w:r>
      <w:r w:rsidRPr="00CA2365">
        <w:rPr>
          <w:rFonts w:ascii="Century Gothic" w:hAnsi="Century Gothic" w:cs="Arial"/>
          <w:spacing w:val="-1"/>
          <w:sz w:val="22"/>
          <w:szCs w:val="22"/>
        </w:rPr>
        <w:t xml:space="preserve"> </w:t>
      </w:r>
      <w:r w:rsidRPr="00CA2365">
        <w:rPr>
          <w:rFonts w:ascii="Century Gothic" w:hAnsi="Century Gothic" w:cs="Arial"/>
          <w:sz w:val="22"/>
          <w:szCs w:val="22"/>
        </w:rPr>
        <w:t>trigger is for</w:t>
      </w:r>
      <w:r w:rsidRPr="00CA2365">
        <w:rPr>
          <w:rFonts w:ascii="Century Gothic" w:hAnsi="Century Gothic" w:cs="Arial"/>
          <w:spacing w:val="-2"/>
          <w:sz w:val="22"/>
          <w:szCs w:val="22"/>
        </w:rPr>
        <w:t xml:space="preserve"> </w:t>
      </w:r>
      <w:r w:rsidRPr="00CA2365">
        <w:rPr>
          <w:rFonts w:ascii="Century Gothic" w:hAnsi="Century Gothic" w:cs="Arial"/>
          <w:sz w:val="22"/>
          <w:szCs w:val="22"/>
        </w:rPr>
        <w:t>this behaviour</w:t>
      </w:r>
      <w:r w:rsidRPr="00CA2365">
        <w:rPr>
          <w:rFonts w:ascii="Century Gothic" w:hAnsi="Century Gothic" w:cs="Arial"/>
          <w:spacing w:val="-1"/>
          <w:sz w:val="22"/>
          <w:szCs w:val="22"/>
        </w:rPr>
        <w:t xml:space="preserve"> </w:t>
      </w:r>
      <w:r w:rsidRPr="00CA2365">
        <w:rPr>
          <w:rFonts w:ascii="Century Gothic" w:hAnsi="Century Gothic" w:cs="Arial"/>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z w:val="22"/>
          <w:szCs w:val="22"/>
        </w:rPr>
        <w:t>try</w:t>
      </w:r>
      <w:r w:rsidRPr="00CA2365">
        <w:rPr>
          <w:rFonts w:ascii="Century Gothic" w:hAnsi="Century Gothic" w:cs="Arial"/>
          <w:spacing w:val="-2"/>
          <w:sz w:val="22"/>
          <w:szCs w:val="22"/>
        </w:rPr>
        <w:t xml:space="preserve"> </w:t>
      </w:r>
      <w:r w:rsidRPr="00CA2365">
        <w:rPr>
          <w:rFonts w:ascii="Century Gothic" w:hAnsi="Century Gothic" w:cs="Arial"/>
          <w:sz w:val="22"/>
          <w:szCs w:val="22"/>
        </w:rPr>
        <w:t>to de-escalate.</w:t>
      </w:r>
      <w:r w:rsidRPr="00CA2365">
        <w:rPr>
          <w:rFonts w:ascii="Century Gothic" w:hAnsi="Century Gothic" w:cs="Arial"/>
          <w:spacing w:val="40"/>
          <w:sz w:val="22"/>
          <w:szCs w:val="22"/>
        </w:rPr>
        <w:t xml:space="preserve"> </w:t>
      </w:r>
    </w:p>
    <w:p w14:paraId="6AC1390A" w14:textId="75927A59" w:rsidR="00E9757C" w:rsidRPr="00CA2365" w:rsidRDefault="00E9757C" w:rsidP="00033D22">
      <w:pPr>
        <w:pStyle w:val="ListParagraph"/>
        <w:widowControl w:val="0"/>
        <w:numPr>
          <w:ilvl w:val="1"/>
          <w:numId w:val="37"/>
        </w:numPr>
        <w:tabs>
          <w:tab w:val="left" w:pos="840"/>
        </w:tabs>
        <w:autoSpaceDE w:val="0"/>
        <w:autoSpaceDN w:val="0"/>
        <w:ind w:right="485"/>
        <w:rPr>
          <w:rFonts w:ascii="Century Gothic" w:hAnsi="Century Gothic" w:cs="Arial"/>
          <w:sz w:val="22"/>
          <w:szCs w:val="22"/>
        </w:rPr>
      </w:pPr>
      <w:r w:rsidRPr="00CA2365">
        <w:rPr>
          <w:rFonts w:ascii="Century Gothic" w:hAnsi="Century Gothic" w:cs="Arial"/>
          <w:sz w:val="22"/>
          <w:szCs w:val="22"/>
        </w:rPr>
        <w:t>A</w:t>
      </w:r>
      <w:r w:rsidRPr="00CA2365">
        <w:rPr>
          <w:rFonts w:ascii="Century Gothic" w:hAnsi="Century Gothic" w:cs="Arial"/>
          <w:spacing w:val="-5"/>
          <w:sz w:val="22"/>
          <w:szCs w:val="22"/>
        </w:rPr>
        <w:t xml:space="preserve"> </w:t>
      </w:r>
      <w:r w:rsidRPr="00CA2365">
        <w:rPr>
          <w:rFonts w:ascii="Century Gothic" w:hAnsi="Century Gothic" w:cs="Arial"/>
          <w:sz w:val="22"/>
          <w:szCs w:val="22"/>
        </w:rPr>
        <w:t>child</w:t>
      </w:r>
      <w:r w:rsidRPr="00CA2365">
        <w:rPr>
          <w:rFonts w:ascii="Century Gothic" w:hAnsi="Century Gothic" w:cs="Arial"/>
          <w:spacing w:val="-8"/>
          <w:sz w:val="22"/>
          <w:szCs w:val="22"/>
        </w:rPr>
        <w:t xml:space="preserve"> </w:t>
      </w:r>
      <w:r w:rsidRPr="00CA2365">
        <w:rPr>
          <w:rFonts w:ascii="Century Gothic" w:hAnsi="Century Gothic" w:cs="Arial"/>
          <w:sz w:val="22"/>
          <w:szCs w:val="22"/>
        </w:rPr>
        <w:t>who</w:t>
      </w:r>
      <w:r w:rsidRPr="00CA2365">
        <w:rPr>
          <w:rFonts w:ascii="Century Gothic" w:hAnsi="Century Gothic" w:cs="Arial"/>
          <w:spacing w:val="-5"/>
          <w:sz w:val="22"/>
          <w:szCs w:val="22"/>
        </w:rPr>
        <w:t xml:space="preserve"> </w:t>
      </w:r>
      <w:r w:rsidRPr="00CA2365">
        <w:rPr>
          <w:rFonts w:ascii="Century Gothic" w:hAnsi="Century Gothic" w:cs="Arial"/>
          <w:sz w:val="22"/>
          <w:szCs w:val="22"/>
        </w:rPr>
        <w:t>has</w:t>
      </w:r>
      <w:r w:rsidRPr="00CA2365">
        <w:rPr>
          <w:rFonts w:ascii="Century Gothic" w:hAnsi="Century Gothic" w:cs="Arial"/>
          <w:spacing w:val="-6"/>
          <w:sz w:val="22"/>
          <w:szCs w:val="22"/>
        </w:rPr>
        <w:t xml:space="preserve"> </w:t>
      </w:r>
      <w:r w:rsidRPr="00CA2365">
        <w:rPr>
          <w:rFonts w:ascii="Century Gothic" w:hAnsi="Century Gothic" w:cs="Arial"/>
          <w:sz w:val="22"/>
          <w:szCs w:val="22"/>
        </w:rPr>
        <w:t>spent</w:t>
      </w:r>
      <w:r w:rsidRPr="00CA2365">
        <w:rPr>
          <w:rFonts w:ascii="Century Gothic" w:hAnsi="Century Gothic" w:cs="Arial"/>
          <w:spacing w:val="-5"/>
          <w:sz w:val="22"/>
          <w:szCs w:val="22"/>
        </w:rPr>
        <w:t xml:space="preserve"> </w:t>
      </w:r>
      <w:r w:rsidRPr="00CA2365">
        <w:rPr>
          <w:rFonts w:ascii="Century Gothic" w:hAnsi="Century Gothic" w:cs="Arial"/>
          <w:sz w:val="22"/>
          <w:szCs w:val="22"/>
        </w:rPr>
        <w:t>time</w:t>
      </w:r>
      <w:r w:rsidRPr="00CA2365">
        <w:rPr>
          <w:rFonts w:ascii="Century Gothic" w:hAnsi="Century Gothic" w:cs="Arial"/>
          <w:spacing w:val="-8"/>
          <w:sz w:val="22"/>
          <w:szCs w:val="22"/>
        </w:rPr>
        <w:t xml:space="preserve"> </w:t>
      </w:r>
      <w:r w:rsidRPr="00CA2365">
        <w:rPr>
          <w:rFonts w:ascii="Century Gothic" w:hAnsi="Century Gothic" w:cs="Arial"/>
          <w:sz w:val="22"/>
          <w:szCs w:val="22"/>
        </w:rPr>
        <w:t>in</w:t>
      </w:r>
      <w:r w:rsidRPr="00CA2365">
        <w:rPr>
          <w:rFonts w:ascii="Century Gothic" w:hAnsi="Century Gothic" w:cs="Arial"/>
          <w:spacing w:val="-5"/>
          <w:sz w:val="22"/>
          <w:szCs w:val="22"/>
        </w:rPr>
        <w:t xml:space="preserve"> </w:t>
      </w:r>
      <w:r w:rsidRPr="00CA2365">
        <w:rPr>
          <w:rFonts w:ascii="Century Gothic" w:hAnsi="Century Gothic" w:cs="Arial"/>
          <w:sz w:val="22"/>
          <w:szCs w:val="22"/>
        </w:rPr>
        <w:t>‘</w:t>
      </w:r>
      <w:bookmarkStart w:id="14" w:name="_Int_aukQ7Q2r"/>
      <w:r w:rsidRPr="00CA2365">
        <w:rPr>
          <w:rFonts w:ascii="Century Gothic" w:hAnsi="Century Gothic" w:cs="Arial"/>
          <w:sz w:val="22"/>
          <w:szCs w:val="22"/>
        </w:rPr>
        <w:t>crisis’</w:t>
      </w:r>
      <w:bookmarkEnd w:id="14"/>
      <w:r w:rsidRPr="00CA2365">
        <w:rPr>
          <w:rFonts w:ascii="Century Gothic" w:hAnsi="Century Gothic" w:cs="Arial"/>
          <w:spacing w:val="-7"/>
          <w:sz w:val="22"/>
          <w:szCs w:val="22"/>
        </w:rPr>
        <w:t xml:space="preserve"> </w:t>
      </w:r>
      <w:r w:rsidRPr="00CA2365">
        <w:rPr>
          <w:rFonts w:ascii="Century Gothic" w:hAnsi="Century Gothic" w:cs="Arial"/>
          <w:sz w:val="22"/>
          <w:szCs w:val="22"/>
        </w:rPr>
        <w:t>may</w:t>
      </w:r>
      <w:r w:rsidRPr="00CA2365">
        <w:rPr>
          <w:rFonts w:ascii="Century Gothic" w:hAnsi="Century Gothic" w:cs="Arial"/>
          <w:spacing w:val="-5"/>
          <w:sz w:val="22"/>
          <w:szCs w:val="22"/>
        </w:rPr>
        <w:t xml:space="preserve"> </w:t>
      </w:r>
      <w:r w:rsidRPr="00CA2365">
        <w:rPr>
          <w:rFonts w:ascii="Century Gothic" w:hAnsi="Century Gothic" w:cs="Arial"/>
          <w:sz w:val="22"/>
          <w:szCs w:val="22"/>
        </w:rPr>
        <w:t>need</w:t>
      </w:r>
      <w:r w:rsidRPr="00CA2365">
        <w:rPr>
          <w:rFonts w:ascii="Century Gothic" w:hAnsi="Century Gothic" w:cs="Arial"/>
          <w:spacing w:val="-7"/>
          <w:sz w:val="22"/>
          <w:szCs w:val="22"/>
        </w:rPr>
        <w:t xml:space="preserve"> </w:t>
      </w:r>
      <w:r w:rsidRPr="00CA2365">
        <w:rPr>
          <w:rFonts w:ascii="Century Gothic" w:hAnsi="Century Gothic" w:cs="Arial"/>
          <w:sz w:val="22"/>
          <w:szCs w:val="22"/>
        </w:rPr>
        <w:t>time</w:t>
      </w:r>
      <w:r w:rsidRPr="00CA2365">
        <w:rPr>
          <w:rFonts w:ascii="Century Gothic" w:hAnsi="Century Gothic" w:cs="Arial"/>
          <w:spacing w:val="-7"/>
          <w:sz w:val="22"/>
          <w:szCs w:val="22"/>
        </w:rPr>
        <w:t xml:space="preserve"> </w:t>
      </w:r>
      <w:r w:rsidRPr="00CA2365">
        <w:rPr>
          <w:rFonts w:ascii="Century Gothic" w:hAnsi="Century Gothic" w:cs="Arial"/>
          <w:sz w:val="22"/>
          <w:szCs w:val="22"/>
        </w:rPr>
        <w:t>to</w:t>
      </w:r>
      <w:r w:rsidRPr="00CA2365">
        <w:rPr>
          <w:rFonts w:ascii="Century Gothic" w:hAnsi="Century Gothic" w:cs="Arial"/>
          <w:spacing w:val="-7"/>
          <w:sz w:val="22"/>
          <w:szCs w:val="22"/>
        </w:rPr>
        <w:t xml:space="preserve"> </w:t>
      </w:r>
      <w:r w:rsidRPr="00CA2365">
        <w:rPr>
          <w:rFonts w:ascii="Century Gothic" w:hAnsi="Century Gothic" w:cs="Arial"/>
          <w:sz w:val="22"/>
          <w:szCs w:val="22"/>
        </w:rPr>
        <w:t>calm</w:t>
      </w:r>
      <w:r w:rsidRPr="00CA2365">
        <w:rPr>
          <w:rFonts w:ascii="Century Gothic" w:hAnsi="Century Gothic" w:cs="Arial"/>
          <w:spacing w:val="-7"/>
          <w:sz w:val="22"/>
          <w:szCs w:val="22"/>
        </w:rPr>
        <w:t xml:space="preserve"> </w:t>
      </w:r>
      <w:r w:rsidRPr="00CA2365">
        <w:rPr>
          <w:rFonts w:ascii="Century Gothic" w:hAnsi="Century Gothic" w:cs="Arial"/>
          <w:sz w:val="22"/>
          <w:szCs w:val="22"/>
        </w:rPr>
        <w:t>down</w:t>
      </w:r>
      <w:r w:rsidRPr="00CA2365">
        <w:rPr>
          <w:rFonts w:ascii="Century Gothic" w:hAnsi="Century Gothic" w:cs="Arial"/>
          <w:spacing w:val="-5"/>
          <w:sz w:val="22"/>
          <w:szCs w:val="22"/>
        </w:rPr>
        <w:t xml:space="preserve"> </w:t>
      </w:r>
      <w:r w:rsidRPr="00CA2365">
        <w:rPr>
          <w:rFonts w:ascii="Century Gothic" w:hAnsi="Century Gothic" w:cs="Arial"/>
          <w:sz w:val="22"/>
          <w:szCs w:val="22"/>
        </w:rPr>
        <w:t>before</w:t>
      </w:r>
      <w:r w:rsidRPr="00CA2365">
        <w:rPr>
          <w:rFonts w:ascii="Century Gothic" w:hAnsi="Century Gothic" w:cs="Arial"/>
          <w:spacing w:val="-7"/>
          <w:sz w:val="22"/>
          <w:szCs w:val="22"/>
        </w:rPr>
        <w:t xml:space="preserve"> </w:t>
      </w:r>
      <w:r w:rsidRPr="00CA2365">
        <w:rPr>
          <w:rFonts w:ascii="Century Gothic" w:hAnsi="Century Gothic" w:cs="Arial"/>
          <w:sz w:val="22"/>
          <w:szCs w:val="22"/>
        </w:rPr>
        <w:t>any</w:t>
      </w:r>
      <w:r w:rsidRPr="00CA2365">
        <w:rPr>
          <w:rFonts w:ascii="Century Gothic" w:hAnsi="Century Gothic" w:cs="Arial"/>
          <w:spacing w:val="-4"/>
          <w:sz w:val="22"/>
          <w:szCs w:val="22"/>
        </w:rPr>
        <w:t xml:space="preserve"> </w:t>
      </w:r>
      <w:r w:rsidRPr="00CA2365">
        <w:rPr>
          <w:rFonts w:ascii="Century Gothic" w:hAnsi="Century Gothic" w:cs="Arial"/>
          <w:sz w:val="22"/>
          <w:szCs w:val="22"/>
        </w:rPr>
        <w:t>educational</w:t>
      </w:r>
      <w:r w:rsidRPr="00CA2365">
        <w:rPr>
          <w:rFonts w:ascii="Century Gothic" w:hAnsi="Century Gothic" w:cs="Arial"/>
          <w:spacing w:val="-5"/>
          <w:sz w:val="22"/>
          <w:szCs w:val="22"/>
        </w:rPr>
        <w:t xml:space="preserve"> </w:t>
      </w:r>
      <w:r w:rsidRPr="00CA2365">
        <w:rPr>
          <w:rFonts w:ascii="Century Gothic" w:hAnsi="Century Gothic" w:cs="Arial"/>
          <w:sz w:val="22"/>
          <w:szCs w:val="22"/>
        </w:rPr>
        <w:t>consequence</w:t>
      </w:r>
      <w:r w:rsidRPr="00CA2365">
        <w:rPr>
          <w:rFonts w:ascii="Century Gothic" w:hAnsi="Century Gothic" w:cs="Arial"/>
          <w:spacing w:val="-6"/>
          <w:sz w:val="22"/>
          <w:szCs w:val="22"/>
        </w:rPr>
        <w:t xml:space="preserve"> </w:t>
      </w:r>
      <w:r w:rsidRPr="00CA2365">
        <w:rPr>
          <w:rFonts w:ascii="Century Gothic" w:hAnsi="Century Gothic" w:cs="Arial"/>
          <w:sz w:val="22"/>
          <w:szCs w:val="22"/>
        </w:rPr>
        <w:t>or conversation takes place, this may be the following day</w:t>
      </w:r>
      <w:r w:rsidR="4DC4B481" w:rsidRPr="00CA2365">
        <w:rPr>
          <w:rFonts w:ascii="Century Gothic" w:hAnsi="Century Gothic" w:cs="Arial"/>
          <w:sz w:val="22"/>
          <w:szCs w:val="22"/>
        </w:rPr>
        <w:t xml:space="preserve"> for some children.</w:t>
      </w:r>
    </w:p>
    <w:p w14:paraId="1667B3CC" w14:textId="2160B442" w:rsidR="77964928" w:rsidRDefault="77964928" w:rsidP="77964928">
      <w:pPr>
        <w:widowControl w:val="0"/>
        <w:tabs>
          <w:tab w:val="left" w:pos="840"/>
        </w:tabs>
        <w:ind w:right="485"/>
        <w:rPr>
          <w:rFonts w:ascii="Century Gothic" w:hAnsi="Century Gothic" w:cs="Arial"/>
          <w:sz w:val="22"/>
          <w:szCs w:val="22"/>
        </w:rPr>
      </w:pPr>
    </w:p>
    <w:p w14:paraId="292BE730" w14:textId="02444979" w:rsidR="00096B3A" w:rsidRPr="00CA2365" w:rsidRDefault="00096B3A" w:rsidP="00033D22">
      <w:pPr>
        <w:pStyle w:val="Subhead2"/>
        <w:rPr>
          <w:rFonts w:eastAsia="Arial"/>
        </w:rPr>
      </w:pPr>
      <w:r w:rsidRPr="00CA2365">
        <w:t>This policy should be read in conjunction with other school policies:</w:t>
      </w:r>
    </w:p>
    <w:p w14:paraId="09BBD9B7" w14:textId="2F62925C"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Anti-Bullying Policy</w:t>
      </w:r>
    </w:p>
    <w:p w14:paraId="1A66E570" w14:textId="4C56E080"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Equality statement</w:t>
      </w:r>
    </w:p>
    <w:p w14:paraId="109B41E8" w14:textId="7A96B2FB"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SEND Information Report</w:t>
      </w:r>
    </w:p>
    <w:p w14:paraId="4DB5A717" w14:textId="339477FD"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Attendance Policy</w:t>
      </w:r>
    </w:p>
    <w:p w14:paraId="2467A726" w14:textId="3CC107C2"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Feedback Policy</w:t>
      </w:r>
    </w:p>
    <w:p w14:paraId="311F8DB4" w14:textId="36260054"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Positive Handling Policy</w:t>
      </w:r>
    </w:p>
    <w:p w14:paraId="42C08917" w14:textId="562955C3" w:rsidR="0B858D2C" w:rsidRPr="00CA2365" w:rsidRDefault="0B858D2C" w:rsidP="00033D22">
      <w:pPr>
        <w:pStyle w:val="ListParagraph"/>
        <w:numPr>
          <w:ilvl w:val="0"/>
          <w:numId w:val="8"/>
        </w:numPr>
        <w:rPr>
          <w:rFonts w:ascii="Century Gothic" w:eastAsia="Arial" w:hAnsi="Century Gothic" w:cs="Arial"/>
          <w:sz w:val="22"/>
          <w:szCs w:val="22"/>
          <w:lang w:val="en-GB"/>
        </w:rPr>
      </w:pPr>
      <w:r w:rsidRPr="77964928">
        <w:rPr>
          <w:rFonts w:ascii="Century Gothic" w:eastAsia="Arial" w:hAnsi="Century Gothic" w:cs="Arial"/>
          <w:sz w:val="22"/>
          <w:szCs w:val="22"/>
          <w:lang w:val="en-GB"/>
        </w:rPr>
        <w:t xml:space="preserve">Safeguarding </w:t>
      </w:r>
      <w:r w:rsidR="0369F511" w:rsidRPr="77964928">
        <w:rPr>
          <w:rFonts w:ascii="Century Gothic" w:eastAsia="Arial" w:hAnsi="Century Gothic" w:cs="Arial"/>
          <w:sz w:val="22"/>
          <w:szCs w:val="22"/>
          <w:lang w:val="en-GB"/>
        </w:rPr>
        <w:t>Policy</w:t>
      </w:r>
    </w:p>
    <w:p w14:paraId="351DB091" w14:textId="2DDB8BAC" w:rsidR="0B858D2C" w:rsidRPr="00CA2365" w:rsidRDefault="0B858D2C" w:rsidP="00033D22">
      <w:pPr>
        <w:pStyle w:val="ListParagraph"/>
        <w:numPr>
          <w:ilvl w:val="0"/>
          <w:numId w:val="8"/>
        </w:numPr>
        <w:rPr>
          <w:rFonts w:ascii="Century Gothic" w:eastAsia="Arial" w:hAnsi="Century Gothic" w:cs="Arial"/>
          <w:sz w:val="22"/>
          <w:szCs w:val="22"/>
          <w:lang w:val="en-GB"/>
        </w:rPr>
      </w:pPr>
      <w:r w:rsidRPr="5DA927CB">
        <w:rPr>
          <w:rFonts w:ascii="Century Gothic" w:eastAsia="Arial" w:hAnsi="Century Gothic" w:cs="Arial"/>
          <w:sz w:val="22"/>
          <w:szCs w:val="22"/>
          <w:lang w:val="en-GB"/>
        </w:rPr>
        <w:t>Health and Safety Policy</w:t>
      </w:r>
    </w:p>
    <w:p w14:paraId="257BC2D3" w14:textId="5482E26F" w:rsidR="35D75540" w:rsidRPr="00CD40E9" w:rsidRDefault="35D75540" w:rsidP="5DA927CB">
      <w:pPr>
        <w:pStyle w:val="ListParagraph"/>
        <w:numPr>
          <w:ilvl w:val="0"/>
          <w:numId w:val="8"/>
        </w:numPr>
        <w:rPr>
          <w:rFonts w:ascii="Century Gothic" w:eastAsia="Arial" w:hAnsi="Century Gothic" w:cs="Arial"/>
          <w:sz w:val="22"/>
          <w:szCs w:val="22"/>
          <w:highlight w:val="yellow"/>
          <w:lang w:val="en-GB"/>
        </w:rPr>
      </w:pPr>
      <w:r w:rsidRPr="00CD40E9">
        <w:rPr>
          <w:rFonts w:ascii="Century Gothic" w:eastAsia="Arial" w:hAnsi="Century Gothic" w:cs="Arial"/>
          <w:sz w:val="22"/>
          <w:szCs w:val="22"/>
          <w:highlight w:val="yellow"/>
          <w:lang w:val="en-GB"/>
        </w:rPr>
        <w:t>Search and screen Policy</w:t>
      </w:r>
    </w:p>
    <w:p w14:paraId="463F29E8" w14:textId="77777777" w:rsidR="00096B3A" w:rsidRPr="00CA2365" w:rsidRDefault="00096B3A" w:rsidP="00202937">
      <w:pPr>
        <w:rPr>
          <w:rFonts w:ascii="Century Gothic" w:eastAsia="Times New Roman" w:hAnsi="Century Gothic" w:cs="Arial"/>
          <w:sz w:val="22"/>
          <w:szCs w:val="22"/>
          <w:lang w:val="en-GB"/>
        </w:rPr>
      </w:pPr>
    </w:p>
    <w:p w14:paraId="39EE932C" w14:textId="77777777" w:rsidR="00096B3A" w:rsidRPr="00CA2365" w:rsidRDefault="003A2642" w:rsidP="00202937">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All p</w:t>
      </w:r>
      <w:r w:rsidR="00096B3A" w:rsidRPr="77964928">
        <w:rPr>
          <w:rFonts w:ascii="Century Gothic" w:eastAsia="Times New Roman" w:hAnsi="Century Gothic" w:cs="Arial"/>
          <w:sz w:val="22"/>
          <w:szCs w:val="22"/>
          <w:lang w:val="en-GB"/>
        </w:rPr>
        <w:t xml:space="preserve">olicies are available on the </w:t>
      </w:r>
      <w:r w:rsidRPr="77964928">
        <w:rPr>
          <w:rFonts w:ascii="Century Gothic" w:eastAsia="Times New Roman" w:hAnsi="Century Gothic" w:cs="Arial"/>
          <w:sz w:val="22"/>
          <w:szCs w:val="22"/>
          <w:lang w:val="en-GB"/>
        </w:rPr>
        <w:t>school website for parents and on Parago for staff.</w:t>
      </w:r>
    </w:p>
    <w:p w14:paraId="3B7B4B86" w14:textId="77777777" w:rsidR="00096B3A" w:rsidRPr="00CA2365" w:rsidRDefault="00096B3A" w:rsidP="00202937">
      <w:pPr>
        <w:rPr>
          <w:rFonts w:ascii="Century Gothic" w:eastAsia="Times New Roman" w:hAnsi="Century Gothic" w:cs="Arial"/>
          <w:sz w:val="22"/>
          <w:szCs w:val="22"/>
          <w:lang w:val="en-GB"/>
        </w:rPr>
      </w:pPr>
    </w:p>
    <w:p w14:paraId="7AF2F717" w14:textId="77777777" w:rsidR="00FE4D57" w:rsidRPr="00CA2365" w:rsidRDefault="00FE4D57" w:rsidP="00033D22">
      <w:pPr>
        <w:pStyle w:val="Heading1"/>
        <w:rPr>
          <w:rFonts w:eastAsia="Century Gothic"/>
        </w:rPr>
      </w:pPr>
      <w:bookmarkStart w:id="15" w:name="_Toc166668280"/>
      <w:r w:rsidRPr="77964928">
        <w:rPr>
          <w:rFonts w:eastAsia="Century Gothic"/>
        </w:rPr>
        <w:t>Legislation and Statutory Requirements</w:t>
      </w:r>
      <w:bookmarkEnd w:id="15"/>
    </w:p>
    <w:p w14:paraId="61829076" w14:textId="77777777" w:rsidR="0079311E" w:rsidRPr="00CA2365" w:rsidRDefault="0079311E" w:rsidP="77964928">
      <w:pPr>
        <w:rPr>
          <w:rFonts w:ascii="Century Gothic" w:eastAsia="Century Gothic" w:hAnsi="Century Gothic" w:cs="Century Gothic"/>
          <w:sz w:val="22"/>
          <w:szCs w:val="22"/>
        </w:rPr>
      </w:pPr>
    </w:p>
    <w:p w14:paraId="15A28247" w14:textId="77777777" w:rsidR="00FE4D57" w:rsidRPr="00CA2365" w:rsidRDefault="00FE4D57" w:rsidP="77964928">
      <w:p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This policy is based on advice from the Department for Education (DfE) on:</w:t>
      </w:r>
    </w:p>
    <w:p w14:paraId="40E4AD7B" w14:textId="52C58103" w:rsidR="0F4AC0DC" w:rsidRDefault="00CD40E9" w:rsidP="00033D22">
      <w:pPr>
        <w:pStyle w:val="ListParagraph"/>
        <w:numPr>
          <w:ilvl w:val="0"/>
          <w:numId w:val="7"/>
        </w:numPr>
        <w:rPr>
          <w:rFonts w:ascii="Century Gothic" w:eastAsia="Century Gothic" w:hAnsi="Century Gothic" w:cs="Century Gothic"/>
          <w:color w:val="0072CC"/>
          <w:sz w:val="22"/>
          <w:szCs w:val="22"/>
          <w:u w:val="single"/>
        </w:rPr>
      </w:pPr>
      <w:hyperlink r:id="rId14">
        <w:r w:rsidR="0F4AC0DC" w:rsidRPr="77964928">
          <w:rPr>
            <w:rStyle w:val="Hyperlink"/>
            <w:rFonts w:ascii="Century Gothic" w:eastAsia="Century Gothic" w:hAnsi="Century Gothic" w:cs="Century Gothic"/>
            <w:color w:val="0072CC"/>
            <w:sz w:val="22"/>
            <w:szCs w:val="22"/>
          </w:rPr>
          <w:t>Behaviour in schools: advice for headteachers and school staff 2024</w:t>
        </w:r>
      </w:hyperlink>
    </w:p>
    <w:p w14:paraId="5F4AF0C4" w14:textId="5C756373" w:rsidR="0F4AC0DC" w:rsidRDefault="00CD40E9" w:rsidP="00033D22">
      <w:pPr>
        <w:pStyle w:val="ListParagraph"/>
        <w:numPr>
          <w:ilvl w:val="0"/>
          <w:numId w:val="7"/>
        </w:numPr>
        <w:rPr>
          <w:rFonts w:ascii="Century Gothic" w:eastAsia="Century Gothic" w:hAnsi="Century Gothic" w:cs="Century Gothic"/>
          <w:color w:val="0072CC"/>
          <w:sz w:val="22"/>
          <w:szCs w:val="22"/>
          <w:u w:val="single"/>
        </w:rPr>
      </w:pPr>
      <w:hyperlink r:id="rId15">
        <w:r w:rsidR="0F4AC0DC" w:rsidRPr="77964928">
          <w:rPr>
            <w:rStyle w:val="Hyperlink"/>
            <w:rFonts w:ascii="Century Gothic" w:eastAsia="Century Gothic" w:hAnsi="Century Gothic" w:cs="Century Gothic"/>
            <w:color w:val="0072CC"/>
            <w:sz w:val="22"/>
            <w:szCs w:val="22"/>
          </w:rPr>
          <w:t>The Equality Act 2010</w:t>
        </w:r>
      </w:hyperlink>
    </w:p>
    <w:p w14:paraId="6C3DDC92" w14:textId="10B4D23D" w:rsidR="0F4AC0DC" w:rsidRPr="00CD40E9" w:rsidRDefault="00CD40E9" w:rsidP="00033D22">
      <w:pPr>
        <w:pStyle w:val="ListParagraph"/>
        <w:numPr>
          <w:ilvl w:val="0"/>
          <w:numId w:val="7"/>
        </w:numPr>
        <w:rPr>
          <w:rStyle w:val="Hyperlink"/>
          <w:rFonts w:ascii="Century Gothic" w:eastAsia="Century Gothic" w:hAnsi="Century Gothic" w:cs="Century Gothic"/>
          <w:sz w:val="22"/>
          <w:szCs w:val="22"/>
          <w:highlight w:val="yellow"/>
        </w:rPr>
      </w:pPr>
      <w:r w:rsidRPr="00CD40E9">
        <w:rPr>
          <w:rFonts w:ascii="Century Gothic" w:eastAsia="Century Gothic" w:hAnsi="Century Gothic" w:cs="Century Gothic"/>
          <w:sz w:val="22"/>
          <w:szCs w:val="22"/>
          <w:highlight w:val="yellow"/>
        </w:rPr>
        <w:fldChar w:fldCharType="begin"/>
      </w:r>
      <w:r w:rsidRPr="00CD40E9">
        <w:rPr>
          <w:rFonts w:ascii="Century Gothic" w:eastAsia="Century Gothic" w:hAnsi="Century Gothic" w:cs="Century Gothic"/>
          <w:sz w:val="22"/>
          <w:szCs w:val="22"/>
          <w:highlight w:val="yellow"/>
        </w:rPr>
        <w:instrText xml:space="preserve"> HYPERLINK "chrome-extension://efaidnbmnnnibpcajpcglclefindmkaj/https:/assets.publishing.service.gov.uk/media/68add931969253904d155860/Keeping_children_safe_in_education_from_1_September_2025.pdf" </w:instrText>
      </w:r>
      <w:r w:rsidRPr="00CD40E9">
        <w:rPr>
          <w:rFonts w:ascii="Century Gothic" w:eastAsia="Century Gothic" w:hAnsi="Century Gothic" w:cs="Century Gothic"/>
          <w:sz w:val="22"/>
          <w:szCs w:val="22"/>
          <w:highlight w:val="yellow"/>
        </w:rPr>
      </w:r>
      <w:r w:rsidRPr="00CD40E9">
        <w:rPr>
          <w:rFonts w:ascii="Century Gothic" w:eastAsia="Century Gothic" w:hAnsi="Century Gothic" w:cs="Century Gothic"/>
          <w:sz w:val="22"/>
          <w:szCs w:val="22"/>
          <w:highlight w:val="yellow"/>
        </w:rPr>
        <w:fldChar w:fldCharType="separate"/>
      </w:r>
      <w:r w:rsidR="0F4AC0DC" w:rsidRPr="00CD40E9">
        <w:rPr>
          <w:rStyle w:val="Hyperlink"/>
          <w:rFonts w:ascii="Century Gothic" w:eastAsia="Century Gothic" w:hAnsi="Century Gothic" w:cs="Century Gothic"/>
          <w:sz w:val="22"/>
          <w:szCs w:val="22"/>
          <w:highlight w:val="yellow"/>
        </w:rPr>
        <w:t>Keeping Children Safe in Education 202</w:t>
      </w:r>
      <w:r w:rsidRPr="00CD40E9">
        <w:rPr>
          <w:rStyle w:val="Hyperlink"/>
          <w:rFonts w:ascii="Century Gothic" w:eastAsia="Century Gothic" w:hAnsi="Century Gothic" w:cs="Century Gothic"/>
          <w:sz w:val="22"/>
          <w:szCs w:val="22"/>
          <w:highlight w:val="yellow"/>
        </w:rPr>
        <w:t>5</w:t>
      </w:r>
    </w:p>
    <w:p w14:paraId="5546BB3D" w14:textId="0519B518" w:rsidR="0F4AC0DC" w:rsidRPr="00CD40E9" w:rsidRDefault="00CD40E9" w:rsidP="00033D22">
      <w:pPr>
        <w:pStyle w:val="ListParagraph"/>
        <w:numPr>
          <w:ilvl w:val="0"/>
          <w:numId w:val="7"/>
        </w:numPr>
        <w:rPr>
          <w:rFonts w:ascii="Century Gothic" w:eastAsia="Century Gothic" w:hAnsi="Century Gothic" w:cs="Century Gothic"/>
          <w:color w:val="0072CC"/>
          <w:sz w:val="22"/>
          <w:szCs w:val="22"/>
          <w:highlight w:val="yellow"/>
          <w:u w:val="single"/>
        </w:rPr>
      </w:pPr>
      <w:r w:rsidRPr="00CD40E9">
        <w:rPr>
          <w:rFonts w:ascii="Century Gothic" w:eastAsia="Century Gothic" w:hAnsi="Century Gothic" w:cs="Century Gothic"/>
          <w:sz w:val="22"/>
          <w:szCs w:val="22"/>
          <w:highlight w:val="yellow"/>
        </w:rPr>
        <w:fldChar w:fldCharType="end"/>
      </w:r>
      <w:hyperlink r:id="rId16" w:history="1">
        <w:r w:rsidR="0F4AC0DC" w:rsidRPr="00CD40E9">
          <w:rPr>
            <w:rStyle w:val="Hyperlink"/>
            <w:rFonts w:ascii="Century Gothic" w:eastAsia="Century Gothic" w:hAnsi="Century Gothic" w:cs="Century Gothic"/>
            <w:sz w:val="22"/>
            <w:szCs w:val="22"/>
            <w:highlight w:val="yellow"/>
          </w:rPr>
          <w:t xml:space="preserve">Suspension and permanent exclusion from maintained schools, academies and pupil referral units in England, including pupil movement </w:t>
        </w:r>
        <w:r w:rsidR="0F4AC0DC" w:rsidRPr="00CD40E9">
          <w:rPr>
            <w:rStyle w:val="Hyperlink"/>
            <w:rFonts w:ascii="Century Gothic" w:eastAsia="Century Gothic" w:hAnsi="Century Gothic" w:cs="Century Gothic"/>
            <w:sz w:val="22"/>
            <w:szCs w:val="22"/>
            <w:highlight w:val="yellow"/>
          </w:rPr>
          <w:t>2</w:t>
        </w:r>
        <w:r w:rsidR="0F4AC0DC" w:rsidRPr="00CD40E9">
          <w:rPr>
            <w:rStyle w:val="Hyperlink"/>
            <w:rFonts w:ascii="Century Gothic" w:eastAsia="Century Gothic" w:hAnsi="Century Gothic" w:cs="Century Gothic"/>
            <w:sz w:val="22"/>
            <w:szCs w:val="22"/>
            <w:highlight w:val="yellow"/>
          </w:rPr>
          <w:t>02</w:t>
        </w:r>
        <w:r w:rsidRPr="00CD40E9">
          <w:rPr>
            <w:rStyle w:val="Hyperlink"/>
            <w:rFonts w:ascii="Century Gothic" w:eastAsia="Century Gothic" w:hAnsi="Century Gothic" w:cs="Century Gothic"/>
            <w:sz w:val="22"/>
            <w:szCs w:val="22"/>
            <w:highlight w:val="yellow"/>
          </w:rPr>
          <w:t>4</w:t>
        </w:r>
      </w:hyperlink>
    </w:p>
    <w:p w14:paraId="60A3B649" w14:textId="497DDE8D" w:rsidR="0F4AC0DC" w:rsidRDefault="00CD40E9" w:rsidP="00033D22">
      <w:pPr>
        <w:pStyle w:val="ListParagraph"/>
        <w:numPr>
          <w:ilvl w:val="0"/>
          <w:numId w:val="7"/>
        </w:numPr>
        <w:rPr>
          <w:rFonts w:ascii="Century Gothic" w:eastAsia="Century Gothic" w:hAnsi="Century Gothic" w:cs="Century Gothic"/>
          <w:color w:val="0072CC"/>
          <w:sz w:val="22"/>
          <w:szCs w:val="22"/>
          <w:u w:val="single"/>
        </w:rPr>
      </w:pPr>
      <w:hyperlink r:id="rId17">
        <w:r w:rsidR="0F4AC0DC" w:rsidRPr="77964928">
          <w:rPr>
            <w:rStyle w:val="Hyperlink"/>
            <w:rFonts w:ascii="Century Gothic" w:eastAsia="Century Gothic" w:hAnsi="Century Gothic" w:cs="Century Gothic"/>
            <w:color w:val="0072CC"/>
            <w:sz w:val="22"/>
            <w:szCs w:val="22"/>
          </w:rPr>
          <w:t>Use of reasonable force in schools</w:t>
        </w:r>
      </w:hyperlink>
    </w:p>
    <w:p w14:paraId="17AA2EA9" w14:textId="2A713AF7" w:rsidR="0F4AC0DC" w:rsidRDefault="00CD40E9" w:rsidP="00033D22">
      <w:pPr>
        <w:pStyle w:val="ListParagraph"/>
        <w:numPr>
          <w:ilvl w:val="0"/>
          <w:numId w:val="7"/>
        </w:numPr>
        <w:rPr>
          <w:rFonts w:ascii="Century Gothic" w:eastAsia="Century Gothic" w:hAnsi="Century Gothic" w:cs="Century Gothic"/>
          <w:color w:val="0072CC"/>
          <w:sz w:val="22"/>
          <w:szCs w:val="22"/>
          <w:u w:val="single"/>
        </w:rPr>
      </w:pPr>
      <w:hyperlink r:id="rId18">
        <w:r w:rsidR="0F4AC0DC" w:rsidRPr="77964928">
          <w:rPr>
            <w:rStyle w:val="Hyperlink"/>
            <w:rFonts w:ascii="Century Gothic" w:eastAsia="Century Gothic" w:hAnsi="Century Gothic" w:cs="Century Gothic"/>
            <w:color w:val="0072CC"/>
            <w:sz w:val="22"/>
            <w:szCs w:val="22"/>
          </w:rPr>
          <w:t>Supporting pupils with medical conditions at school</w:t>
        </w:r>
      </w:hyperlink>
      <w:r w:rsidR="0F4AC0DC" w:rsidRPr="77964928">
        <w:rPr>
          <w:rFonts w:ascii="Century Gothic" w:eastAsia="Century Gothic" w:hAnsi="Century Gothic" w:cs="Century Gothic"/>
          <w:color w:val="0072CC"/>
          <w:sz w:val="22"/>
          <w:szCs w:val="22"/>
          <w:u w:val="single"/>
        </w:rPr>
        <w:t xml:space="preserve"> </w:t>
      </w:r>
    </w:p>
    <w:p w14:paraId="5F5446EB" w14:textId="5E76FD06" w:rsidR="0F4AC0DC" w:rsidRDefault="00CD40E9" w:rsidP="00033D22">
      <w:pPr>
        <w:pStyle w:val="ListParagraph"/>
        <w:numPr>
          <w:ilvl w:val="0"/>
          <w:numId w:val="7"/>
        </w:numPr>
        <w:rPr>
          <w:rFonts w:ascii="Century Gothic" w:eastAsia="Century Gothic" w:hAnsi="Century Gothic" w:cs="Century Gothic"/>
          <w:color w:val="0072CC"/>
          <w:sz w:val="22"/>
          <w:szCs w:val="22"/>
          <w:u w:val="single"/>
        </w:rPr>
      </w:pPr>
      <w:hyperlink r:id="rId19">
        <w:r w:rsidR="0F4AC0DC" w:rsidRPr="77964928">
          <w:rPr>
            <w:rStyle w:val="Hyperlink"/>
            <w:rFonts w:ascii="Century Gothic" w:eastAsia="Century Gothic" w:hAnsi="Century Gothic" w:cs="Century Gothic"/>
            <w:color w:val="0072CC"/>
            <w:sz w:val="22"/>
            <w:szCs w:val="22"/>
          </w:rPr>
          <w:t>Special Educational Needs and Disability (SEND) Code of Practice</w:t>
        </w:r>
      </w:hyperlink>
    </w:p>
    <w:p w14:paraId="742F4E14" w14:textId="41A55182" w:rsidR="0F4AC0DC" w:rsidRDefault="0F4AC0DC" w:rsidP="77964928">
      <w:pPr>
        <w:spacing w:before="240" w:after="24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In addition, this policy is based on:</w:t>
      </w:r>
    </w:p>
    <w:p w14:paraId="2936655F" w14:textId="718D0A6C" w:rsidR="0F4AC0DC" w:rsidRDefault="0F4AC0DC" w:rsidP="00033D22">
      <w:pPr>
        <w:pStyle w:val="ListParagraph"/>
        <w:numPr>
          <w:ilvl w:val="0"/>
          <w:numId w:val="7"/>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 xml:space="preserve">Section 175 of the </w:t>
      </w:r>
      <w:hyperlink r:id="rId20">
        <w:r w:rsidRPr="77964928">
          <w:rPr>
            <w:rStyle w:val="Hyperlink"/>
            <w:rFonts w:ascii="Century Gothic" w:eastAsia="Century Gothic" w:hAnsi="Century Gothic" w:cs="Century Gothic"/>
            <w:color w:val="0072CC"/>
            <w:sz w:val="22"/>
            <w:szCs w:val="22"/>
          </w:rPr>
          <w:t>Education Act 2002</w:t>
        </w:r>
      </w:hyperlink>
      <w:r w:rsidRPr="77964928">
        <w:rPr>
          <w:rFonts w:ascii="Century Gothic" w:eastAsia="Century Gothic" w:hAnsi="Century Gothic" w:cs="Century Gothic"/>
          <w:sz w:val="22"/>
          <w:szCs w:val="22"/>
        </w:rPr>
        <w:t xml:space="preserve">, which outlines a school’s duty to safeguard and promote the welfare of its pupils </w:t>
      </w:r>
    </w:p>
    <w:p w14:paraId="417B6123" w14:textId="6256C4ED" w:rsidR="0F4AC0DC" w:rsidRDefault="0F4AC0DC" w:rsidP="00033D22">
      <w:pPr>
        <w:pStyle w:val="ListParagraph"/>
        <w:numPr>
          <w:ilvl w:val="0"/>
          <w:numId w:val="7"/>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 xml:space="preserve">Sections 88 to 94 of the </w:t>
      </w:r>
      <w:hyperlink r:id="rId21">
        <w:r w:rsidRPr="77964928">
          <w:rPr>
            <w:rStyle w:val="Hyperlink"/>
            <w:rFonts w:ascii="Century Gothic" w:eastAsia="Century Gothic" w:hAnsi="Century Gothic" w:cs="Century Gothic"/>
            <w:color w:val="0072CC"/>
            <w:sz w:val="22"/>
            <w:szCs w:val="22"/>
          </w:rPr>
          <w:t>Education and Inspections Act 2006</w:t>
        </w:r>
      </w:hyperlink>
      <w:r w:rsidRPr="77964928">
        <w:rPr>
          <w:rFonts w:ascii="Century Gothic" w:eastAsia="Century Gothic" w:hAnsi="Century Gothic" w:cs="Century Gothic"/>
          <w:sz w:val="22"/>
          <w:szCs w:val="22"/>
        </w:rPr>
        <w:t>, which requires schools to regulate pupils’ behaviour and publish a behaviour policy and written statement of behaviour principles, and gives schools the authority to confiscate pupils’ property</w:t>
      </w:r>
    </w:p>
    <w:p w14:paraId="1F5971F1" w14:textId="36A0047F" w:rsidR="0F4AC0DC" w:rsidRDefault="00CD40E9" w:rsidP="00033D22">
      <w:pPr>
        <w:pStyle w:val="ListParagraph"/>
        <w:numPr>
          <w:ilvl w:val="0"/>
          <w:numId w:val="7"/>
        </w:numPr>
        <w:rPr>
          <w:rFonts w:ascii="Century Gothic" w:eastAsia="Century Gothic" w:hAnsi="Century Gothic" w:cs="Century Gothic"/>
          <w:sz w:val="22"/>
          <w:szCs w:val="22"/>
        </w:rPr>
      </w:pPr>
      <w:hyperlink r:id="rId22" w:anchor="behaviour-policy">
        <w:r w:rsidR="0F4AC0DC" w:rsidRPr="77964928">
          <w:rPr>
            <w:rStyle w:val="Hyperlink"/>
            <w:rFonts w:ascii="Century Gothic" w:eastAsia="Century Gothic" w:hAnsi="Century Gothic" w:cs="Century Gothic"/>
            <w:color w:val="0072CC"/>
            <w:sz w:val="22"/>
            <w:szCs w:val="22"/>
          </w:rPr>
          <w:t>DfE guidance</w:t>
        </w:r>
      </w:hyperlink>
      <w:r w:rsidR="0F4AC0DC" w:rsidRPr="77964928">
        <w:rPr>
          <w:rFonts w:ascii="Century Gothic" w:eastAsia="Century Gothic" w:hAnsi="Century Gothic" w:cs="Century Gothic"/>
          <w:sz w:val="22"/>
          <w:szCs w:val="22"/>
        </w:rPr>
        <w:t xml:space="preserve"> explaining that maintained schools must publish their behaviour policy online</w:t>
      </w:r>
    </w:p>
    <w:p w14:paraId="0E1D5F9C" w14:textId="21A87F21" w:rsidR="77964928" w:rsidRDefault="77964928" w:rsidP="77964928">
      <w:pPr>
        <w:rPr>
          <w:rFonts w:ascii="Century Gothic" w:eastAsia="Century Gothic" w:hAnsi="Century Gothic" w:cs="Century Gothic"/>
          <w:sz w:val="22"/>
          <w:szCs w:val="22"/>
        </w:rPr>
      </w:pPr>
    </w:p>
    <w:p w14:paraId="63D3D86C" w14:textId="5F8F3470" w:rsidR="4D8A02F1" w:rsidRDefault="4D8A02F1" w:rsidP="00033D22">
      <w:pPr>
        <w:pStyle w:val="Heading1"/>
        <w:rPr>
          <w:rFonts w:eastAsia="Century Gothic"/>
        </w:rPr>
      </w:pPr>
      <w:bookmarkStart w:id="16" w:name="_Toc166668281"/>
      <w:r w:rsidRPr="40B03523">
        <w:rPr>
          <w:rFonts w:eastAsia="Century Gothic"/>
        </w:rPr>
        <w:t>Definitions</w:t>
      </w:r>
      <w:bookmarkEnd w:id="16"/>
    </w:p>
    <w:p w14:paraId="71A86E24" w14:textId="34E1DDD0" w:rsidR="4D8A02F1" w:rsidRDefault="4D8A02F1" w:rsidP="77964928">
      <w:pPr>
        <w:spacing w:before="240" w:after="240"/>
        <w:rPr>
          <w:rFonts w:ascii="Century Gothic" w:eastAsia="Century Gothic" w:hAnsi="Century Gothic" w:cs="Century Gothic"/>
          <w:sz w:val="22"/>
          <w:szCs w:val="22"/>
        </w:rPr>
      </w:pPr>
      <w:r w:rsidRPr="77964928">
        <w:rPr>
          <w:rFonts w:ascii="Century Gothic" w:eastAsia="Century Gothic" w:hAnsi="Century Gothic" w:cs="Century Gothic"/>
          <w:b/>
          <w:bCs/>
          <w:sz w:val="22"/>
          <w:szCs w:val="22"/>
        </w:rPr>
        <w:t>Misbehaviour</w:t>
      </w:r>
      <w:r w:rsidRPr="77964928">
        <w:rPr>
          <w:rFonts w:ascii="Century Gothic" w:eastAsia="Century Gothic" w:hAnsi="Century Gothic" w:cs="Century Gothic"/>
          <w:sz w:val="22"/>
          <w:szCs w:val="22"/>
        </w:rPr>
        <w:t xml:space="preserve"> is defined as:</w:t>
      </w:r>
    </w:p>
    <w:p w14:paraId="5E333119" w14:textId="09B635AF"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Disruption in lessons, in corridors between lessons, and at break and lunchtimes</w:t>
      </w:r>
    </w:p>
    <w:p w14:paraId="31FB3CC0" w14:textId="04EA40F6"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lastRenderedPageBreak/>
        <w:t>Non-completion of classwork or homework</w:t>
      </w:r>
    </w:p>
    <w:p w14:paraId="6F283CEB" w14:textId="12EFE4CE"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Poor attitude</w:t>
      </w:r>
    </w:p>
    <w:p w14:paraId="1C238721" w14:textId="36AA7789"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Incorrect uniform</w:t>
      </w:r>
    </w:p>
    <w:p w14:paraId="3A7C8EF2" w14:textId="3153CF65" w:rsidR="4D8A02F1" w:rsidRDefault="4D8A02F1" w:rsidP="77964928">
      <w:pPr>
        <w:spacing w:before="240" w:after="240"/>
        <w:rPr>
          <w:rFonts w:ascii="Century Gothic" w:eastAsia="Century Gothic" w:hAnsi="Century Gothic" w:cs="Century Gothic"/>
          <w:sz w:val="22"/>
          <w:szCs w:val="22"/>
        </w:rPr>
      </w:pPr>
      <w:r w:rsidRPr="77964928">
        <w:rPr>
          <w:rFonts w:ascii="Century Gothic" w:eastAsia="Century Gothic" w:hAnsi="Century Gothic" w:cs="Century Gothic"/>
          <w:b/>
          <w:bCs/>
          <w:sz w:val="22"/>
          <w:szCs w:val="22"/>
        </w:rPr>
        <w:t>Serious misbehaviour</w:t>
      </w:r>
      <w:r w:rsidRPr="77964928">
        <w:rPr>
          <w:rFonts w:ascii="Century Gothic" w:eastAsia="Century Gothic" w:hAnsi="Century Gothic" w:cs="Century Gothic"/>
          <w:sz w:val="22"/>
          <w:szCs w:val="22"/>
        </w:rPr>
        <w:t xml:space="preserve"> is defined as:</w:t>
      </w:r>
    </w:p>
    <w:p w14:paraId="5013E9C6" w14:textId="13A73AF7"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Repeated breaches of the school rules</w:t>
      </w:r>
    </w:p>
    <w:p w14:paraId="2AB99922" w14:textId="3F273A09"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 xml:space="preserve">Any form of bullying </w:t>
      </w:r>
    </w:p>
    <w:p w14:paraId="20556329" w14:textId="63038FE2"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Sexual violence, such as rape, assault by penetration, or sexual assault (intentional sexual touching without consent)</w:t>
      </w:r>
    </w:p>
    <w:p w14:paraId="5335C693" w14:textId="70C64529"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Sexual harassment, meaning unwanted conduct of a sexual nature, such as:</w:t>
      </w:r>
    </w:p>
    <w:p w14:paraId="13CBBE8D" w14:textId="520988CD"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Sexual comments</w:t>
      </w:r>
    </w:p>
    <w:p w14:paraId="3D5FB88E" w14:textId="603D54C3"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Sexual jokes or taunting</w:t>
      </w:r>
    </w:p>
    <w:p w14:paraId="76631705" w14:textId="0591F465"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Physical behaviour such as interfering with clothes</w:t>
      </w:r>
    </w:p>
    <w:p w14:paraId="675EF9CF" w14:textId="3B233782"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Online sexual harassment, such as unwanted sexual comments and messages (including on social media), sharing of nude or semi-nude images and/or videos, or sharing of unwanted explicit content</w:t>
      </w:r>
    </w:p>
    <w:p w14:paraId="5D5F6077" w14:textId="26F0250B"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Vandalism</w:t>
      </w:r>
    </w:p>
    <w:p w14:paraId="5091AF74" w14:textId="62FA907D"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Theft</w:t>
      </w:r>
    </w:p>
    <w:p w14:paraId="65AAF9DB" w14:textId="0D587284"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Fighting</w:t>
      </w:r>
    </w:p>
    <w:p w14:paraId="74250CF4" w14:textId="0562B954"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Smoking</w:t>
      </w:r>
    </w:p>
    <w:p w14:paraId="5785D10D" w14:textId="1FEB9988"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Racist, sexist, homophobic or discriminatory behaviour</w:t>
      </w:r>
    </w:p>
    <w:p w14:paraId="266E2381" w14:textId="03FB7907" w:rsidR="4D8A02F1" w:rsidRDefault="4D8A02F1" w:rsidP="00033D22">
      <w:pPr>
        <w:pStyle w:val="ListParagraph"/>
        <w:numPr>
          <w:ilvl w:val="0"/>
          <w:numId w:val="5"/>
        </w:numPr>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Possession of any prohibited/banned items. These are:</w:t>
      </w:r>
    </w:p>
    <w:p w14:paraId="6BC7DCAB" w14:textId="435CF909"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Knives or weapons</w:t>
      </w:r>
    </w:p>
    <w:p w14:paraId="364C0D3C" w14:textId="102F63E9"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Alcohol</w:t>
      </w:r>
    </w:p>
    <w:p w14:paraId="7119FDE0" w14:textId="3F561BCB"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Illegal drugs</w:t>
      </w:r>
    </w:p>
    <w:p w14:paraId="381CEC30" w14:textId="5C936D9C"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Stolen items</w:t>
      </w:r>
    </w:p>
    <w:p w14:paraId="1E038F76" w14:textId="11A43164"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Tobacco and cigarette papers</w:t>
      </w:r>
    </w:p>
    <w:p w14:paraId="247FC3A7" w14:textId="35CBABA4"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E-cigarettes or vapes</w:t>
      </w:r>
    </w:p>
    <w:p w14:paraId="2A1708E5" w14:textId="3020978A"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Fireworks</w:t>
      </w:r>
    </w:p>
    <w:p w14:paraId="15C29ED7" w14:textId="17835E3A"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Pornographic images</w:t>
      </w:r>
    </w:p>
    <w:p w14:paraId="7F10B26B" w14:textId="50905F3E" w:rsidR="4D8A02F1" w:rsidRDefault="4D8A02F1" w:rsidP="00033D22">
      <w:pPr>
        <w:pStyle w:val="ListParagraph"/>
        <w:numPr>
          <w:ilvl w:val="0"/>
          <w:numId w:val="4"/>
        </w:numPr>
        <w:ind w:left="907" w:hanging="170"/>
        <w:rPr>
          <w:rFonts w:ascii="Century Gothic" w:eastAsia="Century Gothic" w:hAnsi="Century Gothic" w:cs="Century Gothic"/>
          <w:sz w:val="22"/>
          <w:szCs w:val="22"/>
        </w:rPr>
      </w:pPr>
      <w:r w:rsidRPr="77964928">
        <w:rPr>
          <w:rFonts w:ascii="Century Gothic" w:eastAsia="Century Gothic" w:hAnsi="Century Gothic" w:cs="Century Gothic"/>
          <w:sz w:val="22"/>
          <w:szCs w:val="22"/>
        </w:rPr>
        <w:t xml:space="preserve">Any article a staff member </w:t>
      </w:r>
      <w:r w:rsidR="4979B867" w:rsidRPr="77964928">
        <w:rPr>
          <w:rFonts w:ascii="Century Gothic" w:eastAsia="Century Gothic" w:hAnsi="Century Gothic" w:cs="Century Gothic"/>
          <w:sz w:val="22"/>
          <w:szCs w:val="22"/>
        </w:rPr>
        <w:t>suspects</w:t>
      </w:r>
      <w:r w:rsidRPr="77964928">
        <w:rPr>
          <w:rFonts w:ascii="Century Gothic" w:eastAsia="Century Gothic" w:hAnsi="Century Gothic" w:cs="Century Gothic"/>
          <w:sz w:val="22"/>
          <w:szCs w:val="22"/>
        </w:rPr>
        <w:t xml:space="preserve"> has been, or is likely to be, used to commit an offence, or to cause personal injury to, or damage to the property of, any person (including the pupil)</w:t>
      </w:r>
    </w:p>
    <w:p w14:paraId="7DFEC1B2" w14:textId="66860416" w:rsidR="77964928" w:rsidRDefault="77964928" w:rsidP="77964928">
      <w:pPr>
        <w:rPr>
          <w:rFonts w:ascii="Century Gothic" w:eastAsia="Century Gothic" w:hAnsi="Century Gothic" w:cs="Century Gothic"/>
          <w:sz w:val="22"/>
          <w:szCs w:val="22"/>
        </w:rPr>
      </w:pPr>
    </w:p>
    <w:p w14:paraId="173A6492" w14:textId="77777777" w:rsidR="00D7695E" w:rsidRPr="00CA2365" w:rsidRDefault="00D7695E">
      <w:pPr>
        <w:rPr>
          <w:rFonts w:ascii="Century Gothic" w:eastAsia="Arial" w:hAnsi="Century Gothic" w:cs="Arial"/>
          <w:b/>
          <w:bCs/>
          <w:sz w:val="22"/>
          <w:szCs w:val="22"/>
        </w:rPr>
      </w:pPr>
      <w:r w:rsidRPr="00CA2365">
        <w:rPr>
          <w:rFonts w:ascii="Century Gothic" w:eastAsia="Arial" w:hAnsi="Century Gothic" w:cs="Arial"/>
          <w:b/>
          <w:bCs/>
          <w:sz w:val="22"/>
          <w:szCs w:val="22"/>
        </w:rPr>
        <w:br w:type="page"/>
      </w:r>
    </w:p>
    <w:p w14:paraId="00CD068C" w14:textId="1430F9B2" w:rsidR="49E75073" w:rsidRPr="00CA2365" w:rsidRDefault="49E75073" w:rsidP="64C32379">
      <w:pPr>
        <w:spacing w:after="200" w:line="276" w:lineRule="auto"/>
        <w:rPr>
          <w:rFonts w:ascii="Century Gothic" w:eastAsia="Arial" w:hAnsi="Century Gothic" w:cs="Arial"/>
          <w:b/>
          <w:bCs/>
          <w:sz w:val="22"/>
          <w:szCs w:val="22"/>
        </w:rPr>
      </w:pPr>
      <w:r w:rsidRPr="77964928">
        <w:rPr>
          <w:rFonts w:ascii="Century Gothic" w:eastAsia="Arial" w:hAnsi="Century Gothic" w:cs="Arial"/>
          <w:b/>
          <w:bCs/>
          <w:sz w:val="22"/>
          <w:szCs w:val="22"/>
        </w:rPr>
        <w:lastRenderedPageBreak/>
        <w:t>We have specific rules being enforced on the ground</w:t>
      </w:r>
      <w:r w:rsidR="0082568B" w:rsidRPr="77964928">
        <w:rPr>
          <w:rFonts w:ascii="Century Gothic" w:eastAsia="Arial" w:hAnsi="Century Gothic" w:cs="Arial"/>
          <w:b/>
          <w:bCs/>
          <w:sz w:val="22"/>
          <w:szCs w:val="22"/>
        </w:rPr>
        <w:t xml:space="preserve">s of health, </w:t>
      </w:r>
      <w:r w:rsidR="5ABE2622" w:rsidRPr="77964928">
        <w:rPr>
          <w:rFonts w:ascii="Century Gothic" w:eastAsia="Arial" w:hAnsi="Century Gothic" w:cs="Arial"/>
          <w:b/>
          <w:bCs/>
          <w:sz w:val="22"/>
          <w:szCs w:val="22"/>
        </w:rPr>
        <w:t>welfare,</w:t>
      </w:r>
      <w:r w:rsidR="0082568B" w:rsidRPr="77964928">
        <w:rPr>
          <w:rFonts w:ascii="Century Gothic" w:eastAsia="Arial" w:hAnsi="Century Gothic" w:cs="Arial"/>
          <w:b/>
          <w:bCs/>
          <w:sz w:val="22"/>
          <w:szCs w:val="22"/>
        </w:rPr>
        <w:t xml:space="preserve"> and safety. </w:t>
      </w:r>
      <w:r w:rsidRPr="77964928">
        <w:rPr>
          <w:rFonts w:ascii="Century Gothic" w:eastAsia="Arial" w:hAnsi="Century Gothic" w:cs="Arial"/>
          <w:b/>
          <w:bCs/>
          <w:sz w:val="22"/>
          <w:szCs w:val="22"/>
        </w:rPr>
        <w:t>All children have the right to be safe.</w:t>
      </w:r>
    </w:p>
    <w:p w14:paraId="46FD9F13" w14:textId="6D73C3EE" w:rsidR="49E75073" w:rsidRPr="00CA2365" w:rsidRDefault="49E75073" w:rsidP="0082568B">
      <w:pPr>
        <w:rPr>
          <w:rFonts w:ascii="Century Gothic" w:eastAsia="Arial" w:hAnsi="Century Gothic" w:cs="Arial"/>
          <w:sz w:val="22"/>
          <w:szCs w:val="22"/>
        </w:rPr>
      </w:pPr>
      <w:r w:rsidRPr="77964928">
        <w:rPr>
          <w:rFonts w:ascii="Century Gothic" w:eastAsia="Arial" w:hAnsi="Century Gothic" w:cs="Arial"/>
          <w:b/>
          <w:bCs/>
          <w:sz w:val="22"/>
          <w:szCs w:val="22"/>
        </w:rPr>
        <w:t>Food and drink</w:t>
      </w:r>
      <w:r w:rsidR="0082568B" w:rsidRPr="77964928">
        <w:rPr>
          <w:rFonts w:ascii="Century Gothic" w:eastAsia="Arial" w:hAnsi="Century Gothic" w:cs="Arial"/>
          <w:b/>
          <w:bCs/>
          <w:sz w:val="22"/>
          <w:szCs w:val="22"/>
        </w:rPr>
        <w:t xml:space="preserve">: </w:t>
      </w:r>
      <w:r w:rsidRPr="77964928">
        <w:rPr>
          <w:rFonts w:ascii="Century Gothic" w:eastAsia="Arial" w:hAnsi="Century Gothic" w:cs="Arial"/>
          <w:sz w:val="22"/>
          <w:szCs w:val="22"/>
        </w:rPr>
        <w:t xml:space="preserve">Other than packed lunches, no food of any kind should be brought into school (unless on medical grounds), including sweets, </w:t>
      </w:r>
      <w:r w:rsidR="2640B40D" w:rsidRPr="77964928">
        <w:rPr>
          <w:rFonts w:ascii="Century Gothic" w:eastAsia="Arial" w:hAnsi="Century Gothic" w:cs="Arial"/>
          <w:sz w:val="22"/>
          <w:szCs w:val="22"/>
        </w:rPr>
        <w:t>biscuits,</w:t>
      </w:r>
      <w:r w:rsidRPr="77964928">
        <w:rPr>
          <w:rFonts w:ascii="Century Gothic" w:eastAsia="Arial" w:hAnsi="Century Gothic" w:cs="Arial"/>
          <w:sz w:val="22"/>
          <w:szCs w:val="22"/>
        </w:rPr>
        <w:t xml:space="preserve"> and drinks</w:t>
      </w:r>
      <w:r w:rsidRPr="009126BC">
        <w:rPr>
          <w:rFonts w:ascii="Century Gothic" w:eastAsia="Arial" w:hAnsi="Century Gothic" w:cs="Arial"/>
          <w:sz w:val="22"/>
          <w:szCs w:val="22"/>
          <w:highlight w:val="yellow"/>
        </w:rPr>
        <w:t>.</w:t>
      </w:r>
      <w:r w:rsidR="00CD40E9" w:rsidRPr="009126BC">
        <w:rPr>
          <w:rFonts w:ascii="Century Gothic" w:eastAsia="Arial" w:hAnsi="Century Gothic" w:cs="Arial"/>
          <w:sz w:val="22"/>
          <w:szCs w:val="22"/>
          <w:highlight w:val="yellow"/>
        </w:rPr>
        <w:t xml:space="preserve"> Unless planned for and agreed by </w:t>
      </w:r>
      <w:r w:rsidR="009126BC" w:rsidRPr="009126BC">
        <w:rPr>
          <w:rFonts w:ascii="Century Gothic" w:eastAsia="Arial" w:hAnsi="Century Gothic" w:cs="Arial"/>
          <w:sz w:val="22"/>
          <w:szCs w:val="22"/>
          <w:highlight w:val="yellow"/>
        </w:rPr>
        <w:t>staff/SLT.</w:t>
      </w:r>
    </w:p>
    <w:p w14:paraId="5097BBCD" w14:textId="3F9F0607" w:rsidR="49E75073" w:rsidRPr="00CA2365" w:rsidRDefault="49E75073" w:rsidP="64C32379">
      <w:pPr>
        <w:spacing w:after="200" w:line="276" w:lineRule="auto"/>
        <w:rPr>
          <w:rFonts w:ascii="Century Gothic" w:hAnsi="Century Gothic" w:cs="Arial"/>
          <w:sz w:val="22"/>
          <w:szCs w:val="22"/>
        </w:rPr>
      </w:pPr>
      <w:r w:rsidRPr="77964928">
        <w:rPr>
          <w:rFonts w:ascii="Century Gothic" w:eastAsia="Arial" w:hAnsi="Century Gothic" w:cs="Arial"/>
          <w:sz w:val="22"/>
          <w:szCs w:val="22"/>
        </w:rPr>
        <w:t>Reasons: Sweets, etc. present obvious choking hazards</w:t>
      </w:r>
      <w:bookmarkStart w:id="17" w:name="_Int_d4fQChIz"/>
      <w:r w:rsidRPr="77964928">
        <w:rPr>
          <w:rFonts w:ascii="Century Gothic" w:eastAsia="Arial" w:hAnsi="Century Gothic" w:cs="Arial"/>
          <w:sz w:val="22"/>
          <w:szCs w:val="22"/>
        </w:rPr>
        <w:t xml:space="preserve">.  </w:t>
      </w:r>
      <w:bookmarkEnd w:id="17"/>
      <w:r w:rsidRPr="77964928">
        <w:rPr>
          <w:rFonts w:ascii="Century Gothic" w:eastAsia="Arial" w:hAnsi="Century Gothic" w:cs="Arial"/>
          <w:sz w:val="22"/>
          <w:szCs w:val="22"/>
        </w:rPr>
        <w:t>Food and crumbs left around school would soon create a hazardous and unhygienic environment</w:t>
      </w:r>
      <w:r w:rsidR="3216159C"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 xml:space="preserve">Many drinks can be </w:t>
      </w:r>
      <w:r w:rsidR="77E2EA72" w:rsidRPr="77964928">
        <w:rPr>
          <w:rFonts w:ascii="Century Gothic" w:eastAsia="Arial" w:hAnsi="Century Gothic" w:cs="Arial"/>
          <w:sz w:val="22"/>
          <w:szCs w:val="22"/>
        </w:rPr>
        <w:t>of</w:t>
      </w:r>
      <w:r w:rsidRPr="77964928">
        <w:rPr>
          <w:rFonts w:ascii="Century Gothic" w:eastAsia="Arial" w:hAnsi="Century Gothic" w:cs="Arial"/>
          <w:sz w:val="22"/>
          <w:szCs w:val="22"/>
        </w:rPr>
        <w:t xml:space="preserve"> the high sugar, fizzy, high additive variety</w:t>
      </w:r>
      <w:r w:rsidR="7AAE5191"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This can have a detrimental effect on behaviour as well as on dental health</w:t>
      </w:r>
      <w:r w:rsidR="19091B50"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A choice of juice, milk or water is available during lunch.</w:t>
      </w:r>
    </w:p>
    <w:p w14:paraId="5881C5D1" w14:textId="754C0071" w:rsidR="5FE829D0" w:rsidRDefault="5FE829D0" w:rsidP="77964928">
      <w:p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Energy drinks such as Red Bull and Prime are not permitted in school.</w:t>
      </w:r>
    </w:p>
    <w:p w14:paraId="464A29CE" w14:textId="4DCFA70F" w:rsidR="49E75073" w:rsidRPr="00CA2365" w:rsidRDefault="49E75073" w:rsidP="0082568B">
      <w:pPr>
        <w:rPr>
          <w:rFonts w:ascii="Century Gothic" w:eastAsia="Arial" w:hAnsi="Century Gothic" w:cs="Arial"/>
          <w:sz w:val="22"/>
          <w:szCs w:val="22"/>
        </w:rPr>
      </w:pPr>
      <w:r w:rsidRPr="77964928">
        <w:rPr>
          <w:rFonts w:ascii="Century Gothic" w:eastAsia="Arial" w:hAnsi="Century Gothic" w:cs="Arial"/>
          <w:b/>
          <w:bCs/>
          <w:sz w:val="22"/>
          <w:szCs w:val="22"/>
        </w:rPr>
        <w:t>Jewellery</w:t>
      </w:r>
      <w:r w:rsidR="0082568B" w:rsidRPr="77964928">
        <w:rPr>
          <w:rFonts w:ascii="Century Gothic" w:eastAsia="Arial" w:hAnsi="Century Gothic" w:cs="Arial"/>
          <w:b/>
          <w:bCs/>
          <w:sz w:val="22"/>
          <w:szCs w:val="22"/>
        </w:rPr>
        <w:t xml:space="preserve">: </w:t>
      </w:r>
      <w:r w:rsidRPr="77964928">
        <w:rPr>
          <w:rFonts w:ascii="Century Gothic" w:eastAsia="Arial" w:hAnsi="Century Gothic" w:cs="Arial"/>
          <w:sz w:val="22"/>
          <w:szCs w:val="22"/>
        </w:rPr>
        <w:t xml:space="preserve">Watches and stud earrings are the only items of jewellery which may be worn at </w:t>
      </w:r>
      <w:r w:rsidR="67DEA83D" w:rsidRPr="77964928">
        <w:rPr>
          <w:rFonts w:ascii="Century Gothic" w:eastAsia="Arial" w:hAnsi="Century Gothic" w:cs="Arial"/>
          <w:sz w:val="22"/>
          <w:szCs w:val="22"/>
        </w:rPr>
        <w:t>school,</w:t>
      </w:r>
      <w:r w:rsidRPr="77964928">
        <w:rPr>
          <w:rFonts w:ascii="Century Gothic" w:eastAsia="Arial" w:hAnsi="Century Gothic" w:cs="Arial"/>
          <w:sz w:val="22"/>
          <w:szCs w:val="22"/>
        </w:rPr>
        <w:t xml:space="preserve"> and these must be removed during </w:t>
      </w:r>
      <w:r w:rsidR="55F56195" w:rsidRPr="77964928">
        <w:rPr>
          <w:rFonts w:ascii="Century Gothic" w:eastAsia="Arial" w:hAnsi="Century Gothic" w:cs="Arial"/>
          <w:sz w:val="22"/>
          <w:szCs w:val="22"/>
        </w:rPr>
        <w:t>P.E (Physical Education)</w:t>
      </w:r>
      <w:r w:rsidRPr="77964928">
        <w:rPr>
          <w:rFonts w:ascii="Century Gothic" w:eastAsia="Arial" w:hAnsi="Century Gothic" w:cs="Arial"/>
          <w:sz w:val="22"/>
          <w:szCs w:val="22"/>
        </w:rPr>
        <w:t>. and swimming lessons</w:t>
      </w:r>
      <w:r w:rsidR="34C9FBCE"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 xml:space="preserve">Staff are not to assist children with the removal of jewellery. If children cannot remove it </w:t>
      </w:r>
      <w:r w:rsidR="5CD5F16D" w:rsidRPr="77964928">
        <w:rPr>
          <w:rFonts w:ascii="Century Gothic" w:eastAsia="Arial" w:hAnsi="Century Gothic" w:cs="Arial"/>
          <w:sz w:val="22"/>
          <w:szCs w:val="22"/>
        </w:rPr>
        <w:t>themselves,</w:t>
      </w:r>
      <w:r w:rsidRPr="77964928">
        <w:rPr>
          <w:rFonts w:ascii="Century Gothic" w:eastAsia="Arial" w:hAnsi="Century Gothic" w:cs="Arial"/>
          <w:sz w:val="22"/>
          <w:szCs w:val="22"/>
        </w:rPr>
        <w:t xml:space="preserve"> it should be taken out at home on the days the child does </w:t>
      </w:r>
      <w:r w:rsidR="1D55649F" w:rsidRPr="77964928">
        <w:rPr>
          <w:rFonts w:ascii="Century Gothic" w:eastAsia="Arial" w:hAnsi="Century Gothic" w:cs="Arial"/>
          <w:sz w:val="22"/>
          <w:szCs w:val="22"/>
        </w:rPr>
        <w:t>PE (Physical Education)</w:t>
      </w:r>
      <w:r w:rsidRPr="77964928">
        <w:rPr>
          <w:rFonts w:ascii="Century Gothic" w:eastAsia="Arial" w:hAnsi="Century Gothic" w:cs="Arial"/>
          <w:sz w:val="22"/>
          <w:szCs w:val="22"/>
        </w:rPr>
        <w:t xml:space="preserve">. </w:t>
      </w:r>
      <w:r w:rsidR="11DF12E8" w:rsidRPr="77964928">
        <w:rPr>
          <w:rFonts w:ascii="Century Gothic" w:eastAsia="Arial" w:hAnsi="Century Gothic" w:cs="Arial"/>
          <w:sz w:val="22"/>
          <w:szCs w:val="22"/>
        </w:rPr>
        <w:t>Any articles removed should be locked in the school office for the lesson.</w:t>
      </w:r>
    </w:p>
    <w:p w14:paraId="2BF61378" w14:textId="531C1E20" w:rsidR="77964928" w:rsidRDefault="77964928" w:rsidP="77964928">
      <w:pPr>
        <w:spacing w:after="200" w:line="276" w:lineRule="auto"/>
        <w:rPr>
          <w:rFonts w:ascii="Century Gothic" w:eastAsia="Arial" w:hAnsi="Century Gothic" w:cs="Arial"/>
          <w:sz w:val="22"/>
          <w:szCs w:val="22"/>
        </w:rPr>
      </w:pPr>
    </w:p>
    <w:p w14:paraId="62B7FE5E" w14:textId="291F3639" w:rsidR="49E75073" w:rsidRPr="00CA2365" w:rsidRDefault="49E75073" w:rsidP="64C32379">
      <w:p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Reasons</w:t>
      </w:r>
      <w:r w:rsidR="51BE27D1" w:rsidRPr="77964928">
        <w:rPr>
          <w:rFonts w:ascii="Century Gothic" w:eastAsia="Arial" w:hAnsi="Century Gothic" w:cs="Arial"/>
          <w:sz w:val="22"/>
          <w:szCs w:val="22"/>
        </w:rPr>
        <w:t>: Rings</w:t>
      </w:r>
      <w:r w:rsidRPr="77964928">
        <w:rPr>
          <w:rFonts w:ascii="Century Gothic" w:eastAsia="Arial" w:hAnsi="Century Gothic" w:cs="Arial"/>
          <w:sz w:val="22"/>
          <w:szCs w:val="22"/>
        </w:rPr>
        <w:t xml:space="preserve">, necklaces, bracelets </w:t>
      </w:r>
      <w:r w:rsidR="3602D2AD" w:rsidRPr="77964928">
        <w:rPr>
          <w:rFonts w:ascii="Century Gothic" w:eastAsia="Arial" w:hAnsi="Century Gothic" w:cs="Arial"/>
          <w:sz w:val="22"/>
          <w:szCs w:val="22"/>
        </w:rPr>
        <w:t>etc.</w:t>
      </w:r>
      <w:r w:rsidRPr="77964928">
        <w:rPr>
          <w:rFonts w:ascii="Century Gothic" w:eastAsia="Arial" w:hAnsi="Century Gothic" w:cs="Arial"/>
          <w:sz w:val="22"/>
          <w:szCs w:val="22"/>
        </w:rPr>
        <w:t xml:space="preserve"> can turn a minor incident into a major accident if caught on apparatus or entangled in another child’s clothing or hair</w:t>
      </w:r>
      <w:r w:rsidR="737ABD32"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Even stud earrings have the potential to cause severe tears to the wearer’s ears or injury to others.</w:t>
      </w:r>
    </w:p>
    <w:p w14:paraId="6FC9C79C" w14:textId="60B0239A" w:rsidR="49E75073" w:rsidRPr="00CA2365" w:rsidRDefault="49E75073" w:rsidP="00CA2365">
      <w:pPr>
        <w:rPr>
          <w:rFonts w:ascii="Century Gothic" w:eastAsia="Arial" w:hAnsi="Century Gothic" w:cs="Arial"/>
          <w:sz w:val="22"/>
          <w:szCs w:val="22"/>
        </w:rPr>
      </w:pPr>
      <w:r w:rsidRPr="77964928">
        <w:rPr>
          <w:rFonts w:ascii="Century Gothic" w:eastAsia="Arial" w:hAnsi="Century Gothic" w:cs="Arial"/>
          <w:b/>
          <w:bCs/>
          <w:sz w:val="22"/>
          <w:szCs w:val="22"/>
        </w:rPr>
        <w:t>PE Kit</w:t>
      </w:r>
      <w:r w:rsidRPr="77964928">
        <w:rPr>
          <w:rFonts w:ascii="Century Gothic" w:eastAsia="Arial" w:hAnsi="Century Gothic" w:cs="Arial"/>
          <w:sz w:val="22"/>
          <w:szCs w:val="22"/>
        </w:rPr>
        <w:t xml:space="preserve"> Appropriate clothing must be worn for all PE </w:t>
      </w:r>
      <w:r w:rsidR="5673C8C2" w:rsidRPr="77964928">
        <w:rPr>
          <w:rFonts w:ascii="Century Gothic" w:eastAsia="Arial" w:hAnsi="Century Gothic" w:cs="Arial"/>
          <w:sz w:val="22"/>
          <w:szCs w:val="22"/>
        </w:rPr>
        <w:t>activities</w:t>
      </w:r>
      <w:r w:rsidR="00CA2365" w:rsidRPr="77964928">
        <w:rPr>
          <w:rFonts w:ascii="Century Gothic" w:eastAsia="Arial" w:hAnsi="Century Gothic" w:cs="Arial"/>
          <w:sz w:val="22"/>
          <w:szCs w:val="22"/>
        </w:rPr>
        <w:t>.</w:t>
      </w:r>
    </w:p>
    <w:p w14:paraId="29242A4A" w14:textId="77777777" w:rsidR="00CA2365" w:rsidRPr="00CA2365" w:rsidRDefault="00CA2365" w:rsidP="00CA2365">
      <w:pPr>
        <w:rPr>
          <w:rFonts w:ascii="Century Gothic" w:eastAsia="Arial" w:hAnsi="Century Gothic" w:cs="Arial"/>
          <w:sz w:val="22"/>
          <w:szCs w:val="22"/>
        </w:rPr>
      </w:pPr>
    </w:p>
    <w:p w14:paraId="1AB84F51" w14:textId="57851291" w:rsidR="13D3FC65" w:rsidRPr="00CA2365" w:rsidRDefault="13D3FC65" w:rsidP="00CA2365">
      <w:pPr>
        <w:rPr>
          <w:rFonts w:ascii="Century Gothic" w:eastAsia="Arial" w:hAnsi="Century Gothic" w:cs="Arial"/>
          <w:sz w:val="22"/>
          <w:szCs w:val="22"/>
        </w:rPr>
      </w:pPr>
      <w:r w:rsidRPr="77964928">
        <w:rPr>
          <w:rFonts w:ascii="Century Gothic" w:eastAsia="Arial" w:hAnsi="Century Gothic" w:cs="Arial"/>
          <w:sz w:val="22"/>
          <w:szCs w:val="22"/>
        </w:rPr>
        <w:t>Indoors: -</w:t>
      </w:r>
      <w:r w:rsidR="49E75073" w:rsidRPr="77964928">
        <w:rPr>
          <w:rFonts w:ascii="Century Gothic" w:eastAsia="Arial" w:hAnsi="Century Gothic" w:cs="Arial"/>
          <w:sz w:val="22"/>
          <w:szCs w:val="22"/>
        </w:rPr>
        <w:t xml:space="preserve">No </w:t>
      </w:r>
      <w:proofErr w:type="spellStart"/>
      <w:r w:rsidR="49E75073" w:rsidRPr="77964928">
        <w:rPr>
          <w:rFonts w:ascii="Century Gothic" w:eastAsia="Arial" w:hAnsi="Century Gothic" w:cs="Arial"/>
          <w:sz w:val="22"/>
          <w:szCs w:val="22"/>
        </w:rPr>
        <w:t>jewellery</w:t>
      </w:r>
      <w:proofErr w:type="spellEnd"/>
      <w:r w:rsidR="49E75073" w:rsidRPr="77964928">
        <w:rPr>
          <w:rFonts w:ascii="Century Gothic" w:eastAsia="Arial" w:hAnsi="Century Gothic" w:cs="Arial"/>
          <w:sz w:val="22"/>
          <w:szCs w:val="22"/>
        </w:rPr>
        <w:t xml:space="preserve">, </w:t>
      </w:r>
      <w:r w:rsidR="614A3EA9" w:rsidRPr="77964928">
        <w:rPr>
          <w:rFonts w:ascii="Century Gothic" w:eastAsia="Arial" w:hAnsi="Century Gothic" w:cs="Arial"/>
          <w:sz w:val="22"/>
          <w:szCs w:val="22"/>
        </w:rPr>
        <w:t>barefoot</w:t>
      </w:r>
      <w:r w:rsidR="009126BC" w:rsidRPr="009126BC">
        <w:rPr>
          <w:rFonts w:ascii="Century Gothic" w:eastAsia="Arial" w:hAnsi="Century Gothic" w:cs="Arial"/>
          <w:sz w:val="22"/>
          <w:szCs w:val="22"/>
          <w:highlight w:val="yellow"/>
        </w:rPr>
        <w:t>/appropriate footwear</w:t>
      </w:r>
      <w:r w:rsidR="49E75073" w:rsidRPr="009126BC">
        <w:rPr>
          <w:rFonts w:ascii="Century Gothic" w:eastAsia="Arial" w:hAnsi="Century Gothic" w:cs="Arial"/>
          <w:sz w:val="22"/>
          <w:szCs w:val="22"/>
          <w:highlight w:val="yellow"/>
        </w:rPr>
        <w:t>,</w:t>
      </w:r>
      <w:r w:rsidR="49E75073" w:rsidRPr="77964928">
        <w:rPr>
          <w:rFonts w:ascii="Century Gothic" w:eastAsia="Arial" w:hAnsi="Century Gothic" w:cs="Arial"/>
          <w:sz w:val="22"/>
          <w:szCs w:val="22"/>
        </w:rPr>
        <w:t xml:space="preserve"> shorts, </w:t>
      </w:r>
      <w:bookmarkStart w:id="18" w:name="_Int_U4FOosLg"/>
      <w:r w:rsidR="49E75073" w:rsidRPr="77964928">
        <w:rPr>
          <w:rFonts w:ascii="Century Gothic" w:eastAsia="Arial" w:hAnsi="Century Gothic" w:cs="Arial"/>
          <w:sz w:val="22"/>
          <w:szCs w:val="22"/>
        </w:rPr>
        <w:t>tee</w:t>
      </w:r>
      <w:r w:rsidR="7F6F69A3" w:rsidRPr="77964928">
        <w:rPr>
          <w:rFonts w:ascii="Century Gothic" w:eastAsia="Arial" w:hAnsi="Century Gothic" w:cs="Arial"/>
          <w:sz w:val="22"/>
          <w:szCs w:val="22"/>
        </w:rPr>
        <w:t>-</w:t>
      </w:r>
      <w:r w:rsidR="49E75073" w:rsidRPr="77964928">
        <w:rPr>
          <w:rFonts w:ascii="Century Gothic" w:eastAsia="Arial" w:hAnsi="Century Gothic" w:cs="Arial"/>
          <w:sz w:val="22"/>
          <w:szCs w:val="22"/>
        </w:rPr>
        <w:t>shirt</w:t>
      </w:r>
      <w:bookmarkEnd w:id="18"/>
      <w:r w:rsidR="49E75073" w:rsidRPr="77964928">
        <w:rPr>
          <w:rFonts w:ascii="Century Gothic" w:eastAsia="Arial" w:hAnsi="Century Gothic" w:cs="Arial"/>
          <w:sz w:val="22"/>
          <w:szCs w:val="22"/>
        </w:rPr>
        <w:t xml:space="preserve"> or vest.</w:t>
      </w:r>
    </w:p>
    <w:p w14:paraId="6B4EEF55" w14:textId="0128379B" w:rsidR="64C32379" w:rsidRPr="00CA2365" w:rsidRDefault="64C32379" w:rsidP="64C32379">
      <w:pPr>
        <w:rPr>
          <w:rFonts w:ascii="Century Gothic" w:eastAsia="Arial" w:hAnsi="Century Gothic" w:cs="Arial"/>
          <w:sz w:val="22"/>
          <w:szCs w:val="22"/>
        </w:rPr>
      </w:pPr>
    </w:p>
    <w:p w14:paraId="55120120" w14:textId="70DF86BC" w:rsidR="38B61CB5" w:rsidRPr="00CA2365" w:rsidRDefault="38B61CB5" w:rsidP="64C32379">
      <w:pPr>
        <w:spacing w:after="200" w:line="276" w:lineRule="auto"/>
        <w:rPr>
          <w:rFonts w:ascii="Century Gothic" w:eastAsia="Arial" w:hAnsi="Century Gothic" w:cs="Arial"/>
          <w:sz w:val="22"/>
          <w:szCs w:val="22"/>
        </w:rPr>
      </w:pPr>
      <w:r w:rsidRPr="00CA2365">
        <w:rPr>
          <w:rFonts w:ascii="Century Gothic" w:eastAsia="Arial" w:hAnsi="Century Gothic" w:cs="Arial"/>
          <w:sz w:val="22"/>
          <w:szCs w:val="22"/>
        </w:rPr>
        <w:t>Outdoors: -</w:t>
      </w:r>
      <w:r w:rsidR="43F6B317" w:rsidRPr="00CA2365">
        <w:rPr>
          <w:rFonts w:ascii="Century Gothic" w:eastAsia="Arial" w:hAnsi="Century Gothic" w:cs="Arial"/>
          <w:sz w:val="22"/>
          <w:szCs w:val="22"/>
        </w:rPr>
        <w:t xml:space="preserve"> </w:t>
      </w:r>
      <w:r w:rsidR="00CA2365" w:rsidRPr="00CA2365">
        <w:rPr>
          <w:rFonts w:ascii="Century Gothic" w:eastAsia="Arial" w:hAnsi="Century Gothic" w:cs="Arial"/>
          <w:sz w:val="22"/>
          <w:szCs w:val="22"/>
        </w:rPr>
        <w:t xml:space="preserve">No </w:t>
      </w:r>
      <w:proofErr w:type="spellStart"/>
      <w:r w:rsidR="00CA2365" w:rsidRPr="00CA2365">
        <w:rPr>
          <w:rFonts w:ascii="Century Gothic" w:eastAsia="Arial" w:hAnsi="Century Gothic" w:cs="Arial"/>
          <w:sz w:val="22"/>
          <w:szCs w:val="22"/>
        </w:rPr>
        <w:t>jewellery</w:t>
      </w:r>
      <w:proofErr w:type="spellEnd"/>
      <w:r w:rsidR="00CA2365" w:rsidRPr="00CA2365">
        <w:rPr>
          <w:rFonts w:ascii="Century Gothic" w:eastAsia="Arial" w:hAnsi="Century Gothic" w:cs="Arial"/>
          <w:sz w:val="22"/>
          <w:szCs w:val="22"/>
        </w:rPr>
        <w:t>, plimsoles</w:t>
      </w:r>
      <w:r w:rsidR="49E75073" w:rsidRPr="00CA2365">
        <w:rPr>
          <w:rFonts w:ascii="Century Gothic" w:eastAsia="Arial" w:hAnsi="Century Gothic" w:cs="Arial"/>
          <w:sz w:val="22"/>
          <w:szCs w:val="22"/>
        </w:rPr>
        <w:t xml:space="preserve"> or trainers, shorts, </w:t>
      </w:r>
      <w:r w:rsidR="111DC6C8" w:rsidRPr="00CA2365">
        <w:rPr>
          <w:rFonts w:ascii="Century Gothic" w:eastAsia="Arial" w:hAnsi="Century Gothic" w:cs="Arial"/>
          <w:sz w:val="22"/>
          <w:szCs w:val="22"/>
        </w:rPr>
        <w:t>t</w:t>
      </w:r>
      <w:r w:rsidR="49E75073" w:rsidRPr="00CA2365">
        <w:rPr>
          <w:rFonts w:ascii="Century Gothic" w:eastAsia="Arial" w:hAnsi="Century Gothic" w:cs="Arial"/>
          <w:sz w:val="22"/>
          <w:szCs w:val="22"/>
        </w:rPr>
        <w:t>ee shirt</w:t>
      </w:r>
      <w:r w:rsidR="71716D46" w:rsidRPr="00CA2365">
        <w:rPr>
          <w:rFonts w:ascii="Century Gothic" w:eastAsia="Arial" w:hAnsi="Century Gothic" w:cs="Arial"/>
          <w:sz w:val="22"/>
          <w:szCs w:val="22"/>
        </w:rPr>
        <w:t>, tracksuit if preferred</w:t>
      </w:r>
      <w:r w:rsidR="49E75073" w:rsidRPr="00CA2365">
        <w:rPr>
          <w:rFonts w:ascii="Century Gothic" w:eastAsia="Arial" w:hAnsi="Century Gothic" w:cs="Arial"/>
          <w:sz w:val="22"/>
          <w:szCs w:val="22"/>
        </w:rPr>
        <w:t>.</w:t>
      </w:r>
    </w:p>
    <w:p w14:paraId="2B0D9E80" w14:textId="6542FBE4" w:rsidR="49E75073" w:rsidRPr="00CA2365" w:rsidRDefault="49E75073" w:rsidP="64C32379">
      <w:p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Reasons</w:t>
      </w:r>
      <w:r w:rsidR="5430E0C8" w:rsidRPr="77964928">
        <w:rPr>
          <w:rFonts w:ascii="Century Gothic" w:eastAsia="Arial" w:hAnsi="Century Gothic" w:cs="Arial"/>
          <w:sz w:val="22"/>
          <w:szCs w:val="22"/>
        </w:rPr>
        <w:t>: Slip</w:t>
      </w:r>
      <w:r w:rsidRPr="77964928">
        <w:rPr>
          <w:rFonts w:ascii="Century Gothic" w:eastAsia="Arial" w:hAnsi="Century Gothic" w:cs="Arial"/>
          <w:sz w:val="22"/>
          <w:szCs w:val="22"/>
        </w:rPr>
        <w:t xml:space="preserve"> on shoes or laced shoes even with small heels are not suitable for games lessons</w:t>
      </w:r>
      <w:r w:rsidR="1E28E557"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They provide insufficient grip, may cause injury to others if kicked off and often lead to twisted ankles.</w:t>
      </w:r>
    </w:p>
    <w:p w14:paraId="7F4948DB" w14:textId="0136ED00" w:rsidR="49E75073" w:rsidRPr="00CA2365" w:rsidRDefault="49E75073" w:rsidP="00CA2365">
      <w:pPr>
        <w:spacing w:after="200" w:line="276" w:lineRule="auto"/>
        <w:rPr>
          <w:rFonts w:ascii="Century Gothic" w:eastAsia="Arial" w:hAnsi="Century Gothic" w:cs="Arial"/>
          <w:sz w:val="22"/>
          <w:szCs w:val="22"/>
        </w:rPr>
      </w:pPr>
      <w:r w:rsidRPr="77964928">
        <w:rPr>
          <w:rFonts w:ascii="Century Gothic" w:eastAsia="Arial" w:hAnsi="Century Gothic" w:cs="Arial"/>
          <w:b/>
          <w:bCs/>
          <w:sz w:val="22"/>
          <w:szCs w:val="22"/>
        </w:rPr>
        <w:t>School Clothing</w:t>
      </w:r>
      <w:r w:rsidR="00CA2365" w:rsidRPr="77964928">
        <w:rPr>
          <w:rFonts w:ascii="Century Gothic" w:eastAsia="Arial" w:hAnsi="Century Gothic" w:cs="Arial"/>
          <w:b/>
          <w:bCs/>
          <w:sz w:val="22"/>
          <w:szCs w:val="22"/>
        </w:rPr>
        <w:t xml:space="preserve">: </w:t>
      </w:r>
      <w:r w:rsidRPr="77964928">
        <w:rPr>
          <w:rFonts w:ascii="Century Gothic" w:eastAsia="Arial" w:hAnsi="Century Gothic" w:cs="Arial"/>
          <w:sz w:val="22"/>
          <w:szCs w:val="22"/>
        </w:rPr>
        <w:t xml:space="preserve">The school has a separate school uniform policy. </w:t>
      </w:r>
      <w:r w:rsidR="4DF58CA0" w:rsidRPr="77964928">
        <w:rPr>
          <w:rFonts w:ascii="Century Gothic" w:eastAsia="Arial" w:hAnsi="Century Gothic" w:cs="Arial"/>
          <w:sz w:val="22"/>
          <w:szCs w:val="22"/>
        </w:rPr>
        <w:t>Parents are asked to send their children to school tidy and appropriately dressed for the day's weather.</w:t>
      </w:r>
      <w:r w:rsidRPr="77964928">
        <w:rPr>
          <w:rFonts w:ascii="Century Gothic" w:eastAsia="Arial" w:hAnsi="Century Gothic" w:cs="Arial"/>
          <w:sz w:val="22"/>
          <w:szCs w:val="22"/>
        </w:rPr>
        <w:t xml:space="preserve">  Only flat-heeled shoes should be worn.</w:t>
      </w:r>
      <w:r w:rsidR="70703960" w:rsidRPr="77964928">
        <w:rPr>
          <w:rFonts w:ascii="Century Gothic" w:eastAsia="Arial" w:hAnsi="Century Gothic" w:cs="Arial"/>
          <w:sz w:val="22"/>
          <w:szCs w:val="22"/>
        </w:rPr>
        <w:t xml:space="preserve"> Football boots</w:t>
      </w:r>
      <w:r w:rsidR="0E803B65" w:rsidRPr="77964928">
        <w:rPr>
          <w:rFonts w:ascii="Century Gothic" w:eastAsia="Arial" w:hAnsi="Century Gothic" w:cs="Arial"/>
          <w:sz w:val="22"/>
          <w:szCs w:val="22"/>
        </w:rPr>
        <w:t>/studded boots</w:t>
      </w:r>
      <w:r w:rsidR="70703960" w:rsidRPr="77964928">
        <w:rPr>
          <w:rFonts w:ascii="Century Gothic" w:eastAsia="Arial" w:hAnsi="Century Gothic" w:cs="Arial"/>
          <w:sz w:val="22"/>
          <w:szCs w:val="22"/>
        </w:rPr>
        <w:t xml:space="preserve"> are not permitted.</w:t>
      </w:r>
    </w:p>
    <w:p w14:paraId="34F0EFE1" w14:textId="048069A1" w:rsidR="49E75073" w:rsidRPr="00CA2365" w:rsidRDefault="49E75073" w:rsidP="00CA2365">
      <w:p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Reasons</w:t>
      </w:r>
      <w:r w:rsidR="4C3AC977" w:rsidRPr="77964928">
        <w:rPr>
          <w:rFonts w:ascii="Century Gothic" w:eastAsia="Arial" w:hAnsi="Century Gothic" w:cs="Arial"/>
          <w:sz w:val="22"/>
          <w:szCs w:val="22"/>
        </w:rPr>
        <w:t>: The</w:t>
      </w:r>
      <w:r w:rsidRPr="77964928">
        <w:rPr>
          <w:rFonts w:ascii="Century Gothic" w:eastAsia="Arial" w:hAnsi="Century Gothic" w:cs="Arial"/>
          <w:sz w:val="22"/>
          <w:szCs w:val="22"/>
        </w:rPr>
        <w:t xml:space="preserve"> overwhelming majority of parents, staff and children expressed their preference for a school uniform</w:t>
      </w:r>
      <w:r w:rsidR="7C776F9E"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School uniform reinforces school identity and eliminates ‘brand’ fashion and stigma</w:t>
      </w:r>
      <w:r w:rsidR="3965D009"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High heel shoes and boots are unsafe for the school environment. All clothing should be named</w:t>
      </w:r>
      <w:r w:rsidR="3F588415" w:rsidRPr="77964928">
        <w:rPr>
          <w:rFonts w:ascii="Century Gothic" w:eastAsia="Arial" w:hAnsi="Century Gothic" w:cs="Arial"/>
          <w:sz w:val="22"/>
          <w:szCs w:val="22"/>
        </w:rPr>
        <w:t xml:space="preserve"> so if misplaced they can be given back to the correct child</w:t>
      </w:r>
      <w:r w:rsidRPr="77964928">
        <w:rPr>
          <w:rFonts w:ascii="Century Gothic" w:eastAsia="Arial" w:hAnsi="Century Gothic" w:cs="Arial"/>
          <w:sz w:val="22"/>
          <w:szCs w:val="22"/>
        </w:rPr>
        <w:t>.</w:t>
      </w:r>
    </w:p>
    <w:p w14:paraId="5DFDBC3E" w14:textId="4BC2B282" w:rsidR="49E75073" w:rsidRPr="00CA2365" w:rsidRDefault="49E75073" w:rsidP="64C32379">
      <w:pPr>
        <w:spacing w:after="200" w:line="276" w:lineRule="auto"/>
        <w:rPr>
          <w:rFonts w:ascii="Century Gothic" w:eastAsia="Arial" w:hAnsi="Century Gothic" w:cs="Arial"/>
          <w:sz w:val="22"/>
          <w:szCs w:val="22"/>
        </w:rPr>
      </w:pPr>
      <w:r w:rsidRPr="77964928">
        <w:rPr>
          <w:rFonts w:ascii="Century Gothic" w:eastAsia="Arial" w:hAnsi="Century Gothic" w:cs="Arial"/>
          <w:b/>
          <w:bCs/>
          <w:sz w:val="22"/>
          <w:szCs w:val="22"/>
        </w:rPr>
        <w:t xml:space="preserve">Personal </w:t>
      </w:r>
      <w:r w:rsidR="3B5E1938" w:rsidRPr="77964928">
        <w:rPr>
          <w:rFonts w:ascii="Century Gothic" w:eastAsia="Arial" w:hAnsi="Century Gothic" w:cs="Arial"/>
          <w:b/>
          <w:bCs/>
          <w:sz w:val="22"/>
          <w:szCs w:val="22"/>
        </w:rPr>
        <w:t>P</w:t>
      </w:r>
      <w:r w:rsidRPr="77964928">
        <w:rPr>
          <w:rFonts w:ascii="Century Gothic" w:eastAsia="Arial" w:hAnsi="Century Gothic" w:cs="Arial"/>
          <w:b/>
          <w:bCs/>
          <w:sz w:val="22"/>
          <w:szCs w:val="22"/>
        </w:rPr>
        <w:t>roperty</w:t>
      </w:r>
      <w:r w:rsidR="00CA2365" w:rsidRPr="77964928">
        <w:rPr>
          <w:rFonts w:ascii="Century Gothic" w:eastAsia="Arial" w:hAnsi="Century Gothic" w:cs="Arial"/>
          <w:b/>
          <w:bCs/>
          <w:sz w:val="22"/>
          <w:szCs w:val="22"/>
        </w:rPr>
        <w:t xml:space="preserve">: </w:t>
      </w:r>
      <w:r w:rsidRPr="77964928">
        <w:rPr>
          <w:rFonts w:ascii="Century Gothic" w:eastAsia="Arial" w:hAnsi="Century Gothic" w:cs="Arial"/>
          <w:color w:val="FF0000"/>
          <w:sz w:val="22"/>
          <w:szCs w:val="22"/>
        </w:rPr>
        <w:t>The school cannot accept responsibility for the loss or damage to clothing or personal property</w:t>
      </w:r>
      <w:r w:rsidR="33A79C5F" w:rsidRPr="77964928">
        <w:rPr>
          <w:rFonts w:ascii="Century Gothic" w:eastAsia="Arial" w:hAnsi="Century Gothic" w:cs="Arial"/>
          <w:color w:val="FF0000"/>
          <w:sz w:val="22"/>
          <w:szCs w:val="22"/>
        </w:rPr>
        <w:t xml:space="preserve">. </w:t>
      </w:r>
      <w:r w:rsidRPr="77964928">
        <w:rPr>
          <w:rFonts w:ascii="Century Gothic" w:eastAsia="Arial" w:hAnsi="Century Gothic" w:cs="Arial"/>
          <w:sz w:val="22"/>
          <w:szCs w:val="22"/>
        </w:rPr>
        <w:t xml:space="preserve">Toys, </w:t>
      </w:r>
      <w:r w:rsidR="540E94DF" w:rsidRPr="77964928">
        <w:rPr>
          <w:rFonts w:ascii="Century Gothic" w:eastAsia="Arial" w:hAnsi="Century Gothic" w:cs="Arial"/>
          <w:sz w:val="22"/>
          <w:szCs w:val="22"/>
        </w:rPr>
        <w:t>games,</w:t>
      </w:r>
      <w:r w:rsidRPr="77964928">
        <w:rPr>
          <w:rFonts w:ascii="Century Gothic" w:eastAsia="Arial" w:hAnsi="Century Gothic" w:cs="Arial"/>
          <w:sz w:val="22"/>
          <w:szCs w:val="22"/>
        </w:rPr>
        <w:t xml:space="preserve"> and sports equipment must not be brought to school (except on special occasions when the teacher gives permission)</w:t>
      </w:r>
      <w:r w:rsidR="4456119B"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 xml:space="preserve">Any money brought into school should be placed in an envelope and handed in to the office as soon as possible and never left in trays, </w:t>
      </w:r>
      <w:r w:rsidR="42DE2F92" w:rsidRPr="77964928">
        <w:rPr>
          <w:rFonts w:ascii="Century Gothic" w:eastAsia="Arial" w:hAnsi="Century Gothic" w:cs="Arial"/>
          <w:sz w:val="22"/>
          <w:szCs w:val="22"/>
        </w:rPr>
        <w:t>bags,</w:t>
      </w:r>
      <w:r w:rsidRPr="77964928">
        <w:rPr>
          <w:rFonts w:ascii="Century Gothic" w:eastAsia="Arial" w:hAnsi="Century Gothic" w:cs="Arial"/>
          <w:sz w:val="22"/>
          <w:szCs w:val="22"/>
        </w:rPr>
        <w:t xml:space="preserve"> or coats.</w:t>
      </w:r>
    </w:p>
    <w:p w14:paraId="22B899EA" w14:textId="0553A4F6" w:rsidR="49E75073" w:rsidRPr="00CA2365" w:rsidRDefault="49E75073" w:rsidP="64C32379">
      <w:p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Reasons: Suitable toys, games and sports equipment are provided for the playground and indoor play</w:t>
      </w:r>
      <w:r w:rsidR="36AA9398"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Unsuitable equipment may present a risk to children and present the potential for theft</w:t>
      </w:r>
      <w:r w:rsidR="34552506" w:rsidRPr="77964928">
        <w:rPr>
          <w:rFonts w:ascii="Century Gothic" w:eastAsia="Arial" w:hAnsi="Century Gothic" w:cs="Arial"/>
          <w:sz w:val="22"/>
          <w:szCs w:val="22"/>
        </w:rPr>
        <w:t xml:space="preserve"> or damage which can lead to conflict</w:t>
      </w:r>
      <w:r w:rsidRPr="77964928">
        <w:rPr>
          <w:rFonts w:ascii="Century Gothic" w:eastAsia="Arial" w:hAnsi="Century Gothic" w:cs="Arial"/>
          <w:sz w:val="22"/>
          <w:szCs w:val="22"/>
        </w:rPr>
        <w:t>.</w:t>
      </w:r>
    </w:p>
    <w:p w14:paraId="2A09F45A" w14:textId="06532744" w:rsidR="0FDEBE19" w:rsidRPr="00CA2365" w:rsidRDefault="49E75073" w:rsidP="64C32379">
      <w:pPr>
        <w:spacing w:after="200" w:line="276" w:lineRule="auto"/>
        <w:rPr>
          <w:rFonts w:ascii="Century Gothic" w:eastAsia="Arial" w:hAnsi="Century Gothic" w:cs="Arial"/>
          <w:sz w:val="22"/>
          <w:szCs w:val="22"/>
        </w:rPr>
      </w:pPr>
      <w:r w:rsidRPr="77964928">
        <w:rPr>
          <w:rFonts w:ascii="Century Gothic" w:eastAsia="Arial" w:hAnsi="Century Gothic" w:cs="Arial"/>
          <w:b/>
          <w:bCs/>
          <w:sz w:val="22"/>
          <w:szCs w:val="22"/>
        </w:rPr>
        <w:lastRenderedPageBreak/>
        <w:t>Mobile Phones</w:t>
      </w:r>
      <w:r w:rsidR="00CA2365" w:rsidRPr="77964928">
        <w:rPr>
          <w:rFonts w:ascii="Century Gothic" w:eastAsia="Arial" w:hAnsi="Century Gothic" w:cs="Arial"/>
          <w:b/>
          <w:bCs/>
          <w:sz w:val="22"/>
          <w:szCs w:val="22"/>
        </w:rPr>
        <w:t xml:space="preserve">: </w:t>
      </w:r>
      <w:r w:rsidR="0FDEBE19" w:rsidRPr="77964928">
        <w:rPr>
          <w:rFonts w:ascii="Century Gothic" w:eastAsia="Arial" w:hAnsi="Century Gothic" w:cs="Arial"/>
          <w:sz w:val="22"/>
          <w:szCs w:val="22"/>
        </w:rPr>
        <w:t>M</w:t>
      </w:r>
      <w:r w:rsidRPr="77964928">
        <w:rPr>
          <w:rFonts w:ascii="Century Gothic" w:eastAsia="Arial" w:hAnsi="Century Gothic" w:cs="Arial"/>
          <w:sz w:val="22"/>
          <w:szCs w:val="22"/>
        </w:rPr>
        <w:t>obile phones must be handed in to the school office</w:t>
      </w:r>
      <w:r w:rsidR="009126BC" w:rsidRPr="009126BC">
        <w:rPr>
          <w:rFonts w:ascii="Century Gothic" w:eastAsia="Arial" w:hAnsi="Century Gothic" w:cs="Arial"/>
          <w:sz w:val="22"/>
          <w:szCs w:val="22"/>
          <w:highlight w:val="yellow"/>
        </w:rPr>
        <w:t>/placed in bus wallets</w:t>
      </w:r>
      <w:r w:rsidRPr="77964928">
        <w:rPr>
          <w:rFonts w:ascii="Century Gothic" w:eastAsia="Arial" w:hAnsi="Century Gothic" w:cs="Arial"/>
          <w:sz w:val="22"/>
          <w:szCs w:val="22"/>
        </w:rPr>
        <w:t xml:space="preserve"> upon arrival and collected at the end of the school day</w:t>
      </w:r>
      <w:r w:rsidR="06F5EAF5"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They should never be left in trays or coats or used during school hours.</w:t>
      </w:r>
    </w:p>
    <w:p w14:paraId="5CA8B738" w14:textId="0E1FD397" w:rsidR="49E75073" w:rsidRPr="00CA2365" w:rsidRDefault="49E75073" w:rsidP="64C32379">
      <w:pPr>
        <w:spacing w:after="200" w:line="276" w:lineRule="auto"/>
        <w:rPr>
          <w:rFonts w:ascii="Century Gothic" w:eastAsia="Arial" w:hAnsi="Century Gothic" w:cs="Arial"/>
          <w:sz w:val="22"/>
          <w:szCs w:val="22"/>
        </w:rPr>
      </w:pPr>
      <w:r w:rsidRPr="77964928">
        <w:rPr>
          <w:rFonts w:ascii="Century Gothic" w:eastAsia="Arial" w:hAnsi="Century Gothic" w:cs="Arial"/>
          <w:sz w:val="22"/>
          <w:szCs w:val="22"/>
        </w:rPr>
        <w:t>Reasons: During school hours contact is possible through the school’s land lines</w:t>
      </w:r>
      <w:r w:rsidR="207C42CC"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Mobile phones are regarded as hazardous to health</w:t>
      </w:r>
      <w:r w:rsidR="1582A450" w:rsidRPr="77964928">
        <w:rPr>
          <w:rFonts w:ascii="Century Gothic" w:eastAsia="Arial" w:hAnsi="Century Gothic" w:cs="Arial"/>
          <w:sz w:val="22"/>
          <w:szCs w:val="22"/>
        </w:rPr>
        <w:t xml:space="preserve">. </w:t>
      </w:r>
      <w:r w:rsidRPr="77964928">
        <w:rPr>
          <w:rFonts w:ascii="Century Gothic" w:eastAsia="Arial" w:hAnsi="Century Gothic" w:cs="Arial"/>
          <w:sz w:val="22"/>
          <w:szCs w:val="22"/>
        </w:rPr>
        <w:t>They present an unacceptable disturbance to lessons, potential for theft and cyber bullying.</w:t>
      </w:r>
    </w:p>
    <w:p w14:paraId="2F8B9817" w14:textId="1F036AFE" w:rsidR="00FE4D57" w:rsidRPr="00CA2365" w:rsidRDefault="00FE4D57" w:rsidP="00202937">
      <w:pPr>
        <w:rPr>
          <w:rFonts w:ascii="Century Gothic" w:hAnsi="Century Gothic" w:cs="Arial"/>
          <w:sz w:val="22"/>
          <w:szCs w:val="22"/>
        </w:rPr>
      </w:pPr>
      <w:r w:rsidRPr="00CA2365">
        <w:rPr>
          <w:rFonts w:ascii="Century Gothic" w:hAnsi="Century Gothic" w:cs="Arial"/>
          <w:b/>
          <w:bCs/>
          <w:sz w:val="22"/>
          <w:szCs w:val="22"/>
        </w:rPr>
        <w:t>Bullying</w:t>
      </w:r>
      <w:r w:rsidR="00CA2365" w:rsidRPr="00CA2365">
        <w:rPr>
          <w:rFonts w:ascii="Century Gothic" w:hAnsi="Century Gothic" w:cs="Arial"/>
          <w:b/>
          <w:bCs/>
          <w:sz w:val="22"/>
          <w:szCs w:val="22"/>
        </w:rPr>
        <w:t xml:space="preserve">: </w:t>
      </w:r>
      <w:r w:rsidRPr="00CA2365">
        <w:rPr>
          <w:rFonts w:ascii="Century Gothic" w:hAnsi="Century Gothic" w:cs="Arial"/>
          <w:sz w:val="22"/>
          <w:szCs w:val="22"/>
        </w:rPr>
        <w:t>Bullying is defined as the repetitive, intentional harming of 1 person or group by another person or group, where the relationship involves an imbalance of power.</w:t>
      </w:r>
    </w:p>
    <w:p w14:paraId="2DBF0D7D" w14:textId="77777777" w:rsidR="0079311E" w:rsidRPr="00CA2365" w:rsidRDefault="0079311E" w:rsidP="00202937">
      <w:pPr>
        <w:rPr>
          <w:rFonts w:ascii="Century Gothic" w:hAnsi="Century Gothic" w:cs="Arial"/>
          <w:sz w:val="22"/>
          <w:szCs w:val="22"/>
        </w:rPr>
      </w:pPr>
    </w:p>
    <w:p w14:paraId="76E120E5" w14:textId="77777777" w:rsidR="00FE4D57" w:rsidRPr="00CA2365" w:rsidRDefault="00FE4D57" w:rsidP="00202937">
      <w:pPr>
        <w:rPr>
          <w:rFonts w:ascii="Century Gothic" w:eastAsia="Times New Roman" w:hAnsi="Century Gothic" w:cs="Arial"/>
          <w:color w:val="000000"/>
          <w:sz w:val="22"/>
          <w:szCs w:val="22"/>
          <w:lang w:eastAsia="en-GB"/>
        </w:rPr>
      </w:pPr>
      <w:r w:rsidRPr="00CA2365">
        <w:rPr>
          <w:rFonts w:ascii="Century Gothic" w:eastAsia="Times New Roman" w:hAnsi="Century Gothic" w:cs="Arial"/>
          <w:color w:val="000000"/>
          <w:sz w:val="22"/>
          <w:szCs w:val="22"/>
          <w:lang w:eastAsia="en-GB"/>
        </w:rPr>
        <w:t>Bullying is, therefore:</w:t>
      </w:r>
    </w:p>
    <w:p w14:paraId="59323BE9" w14:textId="77777777" w:rsidR="00FE4D57" w:rsidRPr="00CA2365" w:rsidRDefault="00FE4D57" w:rsidP="00033D22">
      <w:pPr>
        <w:pStyle w:val="ListParagraph"/>
        <w:numPr>
          <w:ilvl w:val="0"/>
          <w:numId w:val="19"/>
        </w:numPr>
        <w:rPr>
          <w:rFonts w:ascii="Century Gothic" w:hAnsi="Century Gothic" w:cs="Arial"/>
          <w:sz w:val="22"/>
          <w:szCs w:val="22"/>
          <w:lang w:eastAsia="en-GB"/>
        </w:rPr>
      </w:pPr>
      <w:r w:rsidRPr="00CA2365">
        <w:rPr>
          <w:rFonts w:ascii="Century Gothic" w:hAnsi="Century Gothic" w:cs="Arial"/>
          <w:sz w:val="22"/>
          <w:szCs w:val="22"/>
          <w:lang w:eastAsia="en-GB"/>
        </w:rPr>
        <w:t>Deliberately hurtful</w:t>
      </w:r>
    </w:p>
    <w:p w14:paraId="5B2C40E6" w14:textId="6AA39C69" w:rsidR="00FE4D57" w:rsidRPr="00CA2365" w:rsidRDefault="00FE4D57" w:rsidP="00033D22">
      <w:pPr>
        <w:pStyle w:val="ListParagraph"/>
        <w:numPr>
          <w:ilvl w:val="0"/>
          <w:numId w:val="19"/>
        </w:numPr>
        <w:rPr>
          <w:rFonts w:ascii="Century Gothic" w:hAnsi="Century Gothic" w:cs="Arial"/>
          <w:sz w:val="22"/>
          <w:szCs w:val="22"/>
          <w:lang w:eastAsia="en-GB"/>
        </w:rPr>
      </w:pPr>
      <w:r w:rsidRPr="77964928">
        <w:rPr>
          <w:rFonts w:ascii="Century Gothic" w:hAnsi="Century Gothic" w:cs="Arial"/>
          <w:sz w:val="22"/>
          <w:szCs w:val="22"/>
          <w:lang w:eastAsia="en-GB"/>
        </w:rPr>
        <w:t xml:space="preserve">Repeated, often over </w:t>
      </w:r>
      <w:r w:rsidR="45C7EA5F" w:rsidRPr="77964928">
        <w:rPr>
          <w:rFonts w:ascii="Century Gothic" w:hAnsi="Century Gothic" w:cs="Arial"/>
          <w:sz w:val="22"/>
          <w:szCs w:val="22"/>
          <w:lang w:eastAsia="en-GB"/>
        </w:rPr>
        <w:t>a period</w:t>
      </w:r>
    </w:p>
    <w:p w14:paraId="631EE54B" w14:textId="77777777" w:rsidR="00FE4D57" w:rsidRPr="00CA2365" w:rsidRDefault="00FE4D57" w:rsidP="00033D22">
      <w:pPr>
        <w:pStyle w:val="ListParagraph"/>
        <w:numPr>
          <w:ilvl w:val="0"/>
          <w:numId w:val="19"/>
        </w:numPr>
        <w:rPr>
          <w:rFonts w:ascii="Century Gothic" w:hAnsi="Century Gothic" w:cs="Arial"/>
          <w:sz w:val="22"/>
          <w:szCs w:val="22"/>
          <w:lang w:eastAsia="en-GB"/>
        </w:rPr>
      </w:pPr>
      <w:r w:rsidRPr="00CA2365">
        <w:rPr>
          <w:rFonts w:ascii="Century Gothic" w:hAnsi="Century Gothic" w:cs="Arial"/>
          <w:sz w:val="22"/>
          <w:szCs w:val="22"/>
          <w:lang w:eastAsia="en-GB"/>
        </w:rPr>
        <w:t>Difficult to defend against</w:t>
      </w:r>
    </w:p>
    <w:p w14:paraId="6B62F1B3" w14:textId="77777777" w:rsidR="00FE4D57" w:rsidRPr="00CA2365" w:rsidRDefault="00FE4D57" w:rsidP="00202937">
      <w:pPr>
        <w:rPr>
          <w:rFonts w:ascii="Century Gothic" w:hAnsi="Century Gothic" w:cs="Arial"/>
          <w:sz w:val="22"/>
          <w:szCs w:val="22"/>
        </w:rPr>
      </w:pPr>
    </w:p>
    <w:p w14:paraId="731FBFBF"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Bullying can include:</w:t>
      </w:r>
    </w:p>
    <w:p w14:paraId="02F2C34E" w14:textId="77777777" w:rsidR="0079311E" w:rsidRPr="00CA2365" w:rsidRDefault="0079311E" w:rsidP="00202937">
      <w:pPr>
        <w:rPr>
          <w:rFonts w:ascii="Century Gothic" w:hAnsi="Century Gothic" w:cs="Arial"/>
          <w:sz w:val="22"/>
          <w:szCs w:val="22"/>
        </w:rPr>
      </w:pPr>
    </w:p>
    <w:tbl>
      <w:tblPr>
        <w:tblW w:w="972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401"/>
        <w:gridCol w:w="6327"/>
      </w:tblGrid>
      <w:tr w:rsidR="00FE4D57" w:rsidRPr="00CA2365" w14:paraId="30DC31EC" w14:textId="77777777" w:rsidTr="77964928">
        <w:trPr>
          <w:cantSplit/>
          <w:tblHeader/>
        </w:trPr>
        <w:tc>
          <w:tcPr>
            <w:tcW w:w="292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5568F9D" w14:textId="77777777" w:rsidR="00FE4D57" w:rsidRPr="00CA2365" w:rsidRDefault="00FE4D57" w:rsidP="00202937">
            <w:pPr>
              <w:rPr>
                <w:rFonts w:ascii="Century Gothic" w:hAnsi="Century Gothic" w:cs="Arial"/>
                <w:caps/>
                <w:sz w:val="22"/>
                <w:szCs w:val="22"/>
              </w:rPr>
            </w:pPr>
            <w:r w:rsidRPr="00CA2365">
              <w:rPr>
                <w:rFonts w:ascii="Century Gothic" w:hAnsi="Century Gothic" w:cs="Arial"/>
                <w:caps/>
                <w:sz w:val="22"/>
                <w:szCs w:val="22"/>
              </w:rPr>
              <w:t>TYPE OF BULLYING</w:t>
            </w:r>
          </w:p>
        </w:tc>
        <w:tc>
          <w:tcPr>
            <w:tcW w:w="680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356D1DE" w14:textId="77777777" w:rsidR="00FE4D57" w:rsidRPr="00CA2365" w:rsidRDefault="00FE4D57" w:rsidP="00202937">
            <w:pPr>
              <w:rPr>
                <w:rFonts w:ascii="Century Gothic" w:hAnsi="Century Gothic" w:cs="Arial"/>
                <w:caps/>
                <w:sz w:val="22"/>
                <w:szCs w:val="22"/>
              </w:rPr>
            </w:pPr>
            <w:r w:rsidRPr="00CA2365">
              <w:rPr>
                <w:rFonts w:ascii="Century Gothic" w:hAnsi="Century Gothic" w:cs="Arial"/>
                <w:caps/>
                <w:sz w:val="22"/>
                <w:szCs w:val="22"/>
              </w:rPr>
              <w:t>DEFINITION</w:t>
            </w:r>
          </w:p>
        </w:tc>
      </w:tr>
      <w:tr w:rsidR="00FE4D57" w:rsidRPr="00CA2365" w14:paraId="7E11C1E7" w14:textId="77777777" w:rsidTr="77964928">
        <w:trPr>
          <w:cantSplit/>
        </w:trPr>
        <w:tc>
          <w:tcPr>
            <w:tcW w:w="2925" w:type="dxa"/>
            <w:shd w:val="clear" w:color="auto" w:fill="auto"/>
          </w:tcPr>
          <w:p w14:paraId="682B98D2"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Emotional</w:t>
            </w:r>
          </w:p>
        </w:tc>
        <w:tc>
          <w:tcPr>
            <w:tcW w:w="6803" w:type="dxa"/>
            <w:shd w:val="clear" w:color="auto" w:fill="auto"/>
          </w:tcPr>
          <w:p w14:paraId="0AFA2329" w14:textId="77777777" w:rsidR="00FE4D57" w:rsidRPr="00CA2365" w:rsidRDefault="00FE4D57" w:rsidP="00202937">
            <w:pPr>
              <w:rPr>
                <w:rFonts w:ascii="Century Gothic" w:hAnsi="Century Gothic" w:cs="Arial"/>
                <w:b/>
                <w:sz w:val="22"/>
                <w:szCs w:val="22"/>
              </w:rPr>
            </w:pPr>
            <w:r w:rsidRPr="00CA2365">
              <w:rPr>
                <w:rFonts w:ascii="Century Gothic" w:hAnsi="Century Gothic" w:cs="Arial"/>
                <w:sz w:val="22"/>
                <w:szCs w:val="22"/>
              </w:rPr>
              <w:t>Being unfriendly, excluding, tormenting</w:t>
            </w:r>
          </w:p>
        </w:tc>
      </w:tr>
      <w:tr w:rsidR="00FE4D57" w:rsidRPr="00CA2365" w14:paraId="5E28A91D" w14:textId="77777777" w:rsidTr="77964928">
        <w:trPr>
          <w:cantSplit/>
        </w:trPr>
        <w:tc>
          <w:tcPr>
            <w:tcW w:w="2925" w:type="dxa"/>
            <w:shd w:val="clear" w:color="auto" w:fill="auto"/>
          </w:tcPr>
          <w:p w14:paraId="4206D34C"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Physical</w:t>
            </w:r>
          </w:p>
        </w:tc>
        <w:tc>
          <w:tcPr>
            <w:tcW w:w="6803" w:type="dxa"/>
            <w:shd w:val="clear" w:color="auto" w:fill="auto"/>
          </w:tcPr>
          <w:p w14:paraId="4883F903" w14:textId="77777777" w:rsidR="00FE4D57" w:rsidRPr="00CA2365" w:rsidRDefault="00FE4D57" w:rsidP="00202937">
            <w:pPr>
              <w:rPr>
                <w:rFonts w:ascii="Century Gothic" w:hAnsi="Century Gothic" w:cs="Arial"/>
                <w:sz w:val="22"/>
                <w:szCs w:val="22"/>
              </w:rPr>
            </w:pPr>
            <w:r w:rsidRPr="00CA2365">
              <w:rPr>
                <w:rFonts w:ascii="Century Gothic" w:hAnsi="Century Gothic" w:cs="Arial"/>
                <w:color w:val="000000"/>
                <w:sz w:val="22"/>
                <w:szCs w:val="22"/>
              </w:rPr>
              <w:t>Hitting, kicking, pushing, taking another’s belongings, any use of violence</w:t>
            </w:r>
          </w:p>
        </w:tc>
      </w:tr>
      <w:tr w:rsidR="00FE4D57" w:rsidRPr="00CA2365" w14:paraId="06C29883" w14:textId="77777777" w:rsidTr="77964928">
        <w:trPr>
          <w:cantSplit/>
        </w:trPr>
        <w:tc>
          <w:tcPr>
            <w:tcW w:w="2925" w:type="dxa"/>
            <w:shd w:val="clear" w:color="auto" w:fill="auto"/>
          </w:tcPr>
          <w:p w14:paraId="7C639AEF"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Prejudice-based and discriminatory, including:</w:t>
            </w:r>
          </w:p>
          <w:p w14:paraId="4CDA34F4" w14:textId="77777777" w:rsidR="00FE4D57" w:rsidRPr="00CA2365" w:rsidRDefault="00FE4D57" w:rsidP="00033D22">
            <w:pPr>
              <w:pStyle w:val="ListParagraph"/>
              <w:numPr>
                <w:ilvl w:val="0"/>
                <w:numId w:val="6"/>
              </w:numPr>
              <w:rPr>
                <w:rFonts w:ascii="Century Gothic" w:hAnsi="Century Gothic" w:cs="Arial"/>
                <w:sz w:val="22"/>
                <w:szCs w:val="22"/>
              </w:rPr>
            </w:pPr>
            <w:r w:rsidRPr="77964928">
              <w:rPr>
                <w:rFonts w:ascii="Century Gothic" w:hAnsi="Century Gothic" w:cs="Arial"/>
                <w:sz w:val="22"/>
                <w:szCs w:val="22"/>
              </w:rPr>
              <w:t>Racial</w:t>
            </w:r>
          </w:p>
          <w:p w14:paraId="6CF3D5EB" w14:textId="77777777" w:rsidR="00FE4D57" w:rsidRPr="00CA2365" w:rsidRDefault="00FE4D57" w:rsidP="00033D22">
            <w:pPr>
              <w:pStyle w:val="ListParagraph"/>
              <w:numPr>
                <w:ilvl w:val="0"/>
                <w:numId w:val="6"/>
              </w:numPr>
              <w:rPr>
                <w:rFonts w:ascii="Century Gothic" w:hAnsi="Century Gothic" w:cs="Arial"/>
                <w:sz w:val="22"/>
                <w:szCs w:val="22"/>
              </w:rPr>
            </w:pPr>
            <w:r w:rsidRPr="77964928">
              <w:rPr>
                <w:rFonts w:ascii="Century Gothic" w:hAnsi="Century Gothic" w:cs="Arial"/>
                <w:sz w:val="22"/>
                <w:szCs w:val="22"/>
              </w:rPr>
              <w:t>Faith-based</w:t>
            </w:r>
          </w:p>
          <w:p w14:paraId="5F9AF443" w14:textId="764EED91" w:rsidR="00FE4D57" w:rsidRPr="00CA2365" w:rsidRDefault="00FE4D57" w:rsidP="00033D22">
            <w:pPr>
              <w:pStyle w:val="ListParagraph"/>
              <w:numPr>
                <w:ilvl w:val="0"/>
                <w:numId w:val="6"/>
              </w:numPr>
              <w:rPr>
                <w:rFonts w:ascii="Century Gothic" w:hAnsi="Century Gothic" w:cs="Arial"/>
                <w:sz w:val="22"/>
                <w:szCs w:val="22"/>
              </w:rPr>
            </w:pPr>
            <w:r w:rsidRPr="77964928">
              <w:rPr>
                <w:rFonts w:ascii="Century Gothic" w:hAnsi="Century Gothic" w:cs="Arial"/>
                <w:sz w:val="22"/>
                <w:szCs w:val="22"/>
              </w:rPr>
              <w:t>Gendered (sexist)</w:t>
            </w:r>
          </w:p>
          <w:p w14:paraId="4174743B" w14:textId="05BADEEF" w:rsidR="00FE4D57" w:rsidRPr="00CA2365" w:rsidRDefault="00FE4D57" w:rsidP="00033D22">
            <w:pPr>
              <w:pStyle w:val="ListParagraph"/>
              <w:numPr>
                <w:ilvl w:val="0"/>
                <w:numId w:val="6"/>
              </w:numPr>
              <w:rPr>
                <w:rFonts w:ascii="Century Gothic" w:hAnsi="Century Gothic" w:cs="Arial"/>
                <w:sz w:val="22"/>
                <w:szCs w:val="22"/>
              </w:rPr>
            </w:pPr>
            <w:r w:rsidRPr="77964928">
              <w:rPr>
                <w:rFonts w:ascii="Century Gothic" w:hAnsi="Century Gothic" w:cs="Arial"/>
                <w:sz w:val="22"/>
                <w:szCs w:val="22"/>
              </w:rPr>
              <w:t>Homophobic/biphobic</w:t>
            </w:r>
          </w:p>
          <w:p w14:paraId="2611AFA5" w14:textId="77777777" w:rsidR="00FE4D57" w:rsidRPr="00CA2365" w:rsidRDefault="00FE4D57" w:rsidP="00033D22">
            <w:pPr>
              <w:pStyle w:val="ListParagraph"/>
              <w:numPr>
                <w:ilvl w:val="0"/>
                <w:numId w:val="6"/>
              </w:numPr>
              <w:rPr>
                <w:rFonts w:ascii="Century Gothic" w:hAnsi="Century Gothic" w:cs="Arial"/>
                <w:sz w:val="22"/>
                <w:szCs w:val="22"/>
              </w:rPr>
            </w:pPr>
            <w:r w:rsidRPr="77964928">
              <w:rPr>
                <w:rFonts w:ascii="Century Gothic" w:hAnsi="Century Gothic" w:cs="Arial"/>
                <w:sz w:val="22"/>
                <w:szCs w:val="22"/>
              </w:rPr>
              <w:t>Transphobic</w:t>
            </w:r>
          </w:p>
          <w:p w14:paraId="22FFFE6F" w14:textId="77777777" w:rsidR="00FE4D57" w:rsidRPr="00CA2365" w:rsidRDefault="00FE4D57" w:rsidP="00033D22">
            <w:pPr>
              <w:pStyle w:val="ListParagraph"/>
              <w:numPr>
                <w:ilvl w:val="0"/>
                <w:numId w:val="6"/>
              </w:numPr>
              <w:rPr>
                <w:rFonts w:ascii="Century Gothic" w:hAnsi="Century Gothic" w:cs="Arial"/>
                <w:sz w:val="22"/>
                <w:szCs w:val="22"/>
              </w:rPr>
            </w:pPr>
            <w:r w:rsidRPr="77964928">
              <w:rPr>
                <w:rFonts w:ascii="Century Gothic" w:hAnsi="Century Gothic" w:cs="Arial"/>
                <w:sz w:val="22"/>
                <w:szCs w:val="22"/>
              </w:rPr>
              <w:t>Disability-based</w:t>
            </w:r>
          </w:p>
        </w:tc>
        <w:tc>
          <w:tcPr>
            <w:tcW w:w="6803" w:type="dxa"/>
            <w:shd w:val="clear" w:color="auto" w:fill="auto"/>
          </w:tcPr>
          <w:p w14:paraId="5CA5DEC7" w14:textId="641545A0" w:rsidR="00FE4D57" w:rsidRPr="00CA2365" w:rsidRDefault="00FE4D57" w:rsidP="00202937">
            <w:pPr>
              <w:rPr>
                <w:rFonts w:ascii="Century Gothic" w:hAnsi="Century Gothic" w:cs="Arial"/>
                <w:sz w:val="22"/>
                <w:szCs w:val="22"/>
              </w:rPr>
            </w:pPr>
            <w:r w:rsidRPr="77964928">
              <w:rPr>
                <w:rFonts w:ascii="Century Gothic" w:hAnsi="Century Gothic" w:cs="Arial"/>
                <w:sz w:val="22"/>
                <w:szCs w:val="22"/>
              </w:rPr>
              <w:t xml:space="preserve">Taunts, gestures, </w:t>
            </w:r>
            <w:r w:rsidR="55C687FB" w:rsidRPr="77964928">
              <w:rPr>
                <w:rFonts w:ascii="Century Gothic" w:hAnsi="Century Gothic" w:cs="Arial"/>
                <w:sz w:val="22"/>
                <w:szCs w:val="22"/>
              </w:rPr>
              <w:t>graffiti,</w:t>
            </w:r>
            <w:r w:rsidRPr="77964928">
              <w:rPr>
                <w:rFonts w:ascii="Century Gothic" w:hAnsi="Century Gothic" w:cs="Arial"/>
                <w:sz w:val="22"/>
                <w:szCs w:val="22"/>
              </w:rPr>
              <w:t xml:space="preserve"> or physical abuse focused on a particular characteristic (</w:t>
            </w:r>
            <w:r w:rsidR="774FAA03" w:rsidRPr="77964928">
              <w:rPr>
                <w:rFonts w:ascii="Century Gothic" w:hAnsi="Century Gothic" w:cs="Arial"/>
                <w:sz w:val="22"/>
                <w:szCs w:val="22"/>
              </w:rPr>
              <w:t>e.g.,</w:t>
            </w:r>
            <w:r w:rsidRPr="77964928">
              <w:rPr>
                <w:rFonts w:ascii="Century Gothic" w:hAnsi="Century Gothic" w:cs="Arial"/>
                <w:sz w:val="22"/>
                <w:szCs w:val="22"/>
              </w:rPr>
              <w:t xml:space="preserve"> gender, race, sexuality)</w:t>
            </w:r>
          </w:p>
        </w:tc>
      </w:tr>
      <w:tr w:rsidR="00FE4D57" w:rsidRPr="00CA2365" w14:paraId="7E843226" w14:textId="77777777" w:rsidTr="77964928">
        <w:trPr>
          <w:cantSplit/>
        </w:trPr>
        <w:tc>
          <w:tcPr>
            <w:tcW w:w="2925" w:type="dxa"/>
            <w:shd w:val="clear" w:color="auto" w:fill="auto"/>
          </w:tcPr>
          <w:p w14:paraId="3C972EA0"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Sexual</w:t>
            </w:r>
          </w:p>
        </w:tc>
        <w:tc>
          <w:tcPr>
            <w:tcW w:w="6803" w:type="dxa"/>
            <w:shd w:val="clear" w:color="auto" w:fill="auto"/>
          </w:tcPr>
          <w:p w14:paraId="40D2B5BB"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Explicit sexual remarks, display of sexual material, sexual gestures, unwanted physical attention, comments about sexual reputation or performance, or inappropriate touching</w:t>
            </w:r>
          </w:p>
        </w:tc>
      </w:tr>
      <w:tr w:rsidR="00FE4D57" w:rsidRPr="00CA2365" w14:paraId="3B2953BA" w14:textId="77777777" w:rsidTr="77964928">
        <w:trPr>
          <w:cantSplit/>
        </w:trPr>
        <w:tc>
          <w:tcPr>
            <w:tcW w:w="2925" w:type="dxa"/>
            <w:shd w:val="clear" w:color="auto" w:fill="auto"/>
          </w:tcPr>
          <w:p w14:paraId="536B9FC8"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Direct or indirect verbal</w:t>
            </w:r>
          </w:p>
        </w:tc>
        <w:tc>
          <w:tcPr>
            <w:tcW w:w="6803" w:type="dxa"/>
            <w:shd w:val="clear" w:color="auto" w:fill="auto"/>
          </w:tcPr>
          <w:p w14:paraId="0E778382"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Name-calling, sarcasm, spreading rumours, teasing</w:t>
            </w:r>
          </w:p>
        </w:tc>
      </w:tr>
      <w:tr w:rsidR="00FE4D57" w:rsidRPr="00CA2365" w14:paraId="6064098B" w14:textId="77777777" w:rsidTr="77964928">
        <w:trPr>
          <w:cantSplit/>
        </w:trPr>
        <w:tc>
          <w:tcPr>
            <w:tcW w:w="2925" w:type="dxa"/>
            <w:shd w:val="clear" w:color="auto" w:fill="auto"/>
          </w:tcPr>
          <w:p w14:paraId="45666586" w14:textId="77777777" w:rsidR="00FE4D57" w:rsidRPr="00CA2365" w:rsidRDefault="00FE4D57" w:rsidP="00202937">
            <w:pPr>
              <w:rPr>
                <w:rFonts w:ascii="Century Gothic" w:hAnsi="Century Gothic" w:cs="Arial"/>
                <w:sz w:val="22"/>
                <w:szCs w:val="22"/>
              </w:rPr>
            </w:pPr>
            <w:r w:rsidRPr="00CA2365">
              <w:rPr>
                <w:rFonts w:ascii="Century Gothic" w:hAnsi="Century Gothic" w:cs="Arial"/>
                <w:sz w:val="22"/>
                <w:szCs w:val="22"/>
              </w:rPr>
              <w:t>Cyber-bullying</w:t>
            </w:r>
          </w:p>
        </w:tc>
        <w:tc>
          <w:tcPr>
            <w:tcW w:w="6803" w:type="dxa"/>
            <w:shd w:val="clear" w:color="auto" w:fill="auto"/>
          </w:tcPr>
          <w:p w14:paraId="76ED206C" w14:textId="77777777" w:rsidR="00FE4D57" w:rsidRPr="00CA2365" w:rsidRDefault="00FE4D57" w:rsidP="00202937">
            <w:pPr>
              <w:rPr>
                <w:rFonts w:ascii="Century Gothic" w:hAnsi="Century Gothic" w:cs="Arial"/>
                <w:sz w:val="22"/>
                <w:szCs w:val="22"/>
              </w:rPr>
            </w:pPr>
            <w:r w:rsidRPr="00CA2365">
              <w:rPr>
                <w:rFonts w:ascii="Century Gothic" w:hAnsi="Century Gothic" w:cs="Arial"/>
                <w:color w:val="000000"/>
                <w:sz w:val="22"/>
                <w:szCs w:val="22"/>
                <w:shd w:val="clear" w:color="auto" w:fill="FFFFFF"/>
              </w:rPr>
              <w:t>Bullying that takes place online, such as through s</w:t>
            </w:r>
            <w:r w:rsidRPr="00CA2365">
              <w:rPr>
                <w:rFonts w:ascii="Century Gothic" w:hAnsi="Century Gothic" w:cs="Arial"/>
                <w:sz w:val="22"/>
                <w:szCs w:val="22"/>
                <w:shd w:val="clear" w:color="auto" w:fill="FFFFFF"/>
              </w:rPr>
              <w:t>ocial networking sites</w:t>
            </w:r>
            <w:r w:rsidRPr="00CA2365">
              <w:rPr>
                <w:rFonts w:ascii="Century Gothic" w:hAnsi="Century Gothic" w:cs="Arial"/>
                <w:color w:val="000000"/>
                <w:sz w:val="22"/>
                <w:szCs w:val="22"/>
                <w:shd w:val="clear" w:color="auto" w:fill="FFFFFF"/>
              </w:rPr>
              <w:t xml:space="preserve">, messaging apps or gaming sites </w:t>
            </w:r>
          </w:p>
        </w:tc>
      </w:tr>
    </w:tbl>
    <w:p w14:paraId="680A4E5D" w14:textId="77777777" w:rsidR="00FE4D57" w:rsidRPr="00CA2365" w:rsidRDefault="00FE4D57" w:rsidP="00202937">
      <w:pPr>
        <w:rPr>
          <w:rFonts w:ascii="Century Gothic" w:eastAsia="Times New Roman" w:hAnsi="Century Gothic" w:cs="Arial"/>
          <w:sz w:val="22"/>
          <w:szCs w:val="22"/>
          <w:lang w:val="en-GB" w:eastAsia="en-GB"/>
        </w:rPr>
      </w:pPr>
    </w:p>
    <w:p w14:paraId="0AFF7F1F" w14:textId="77777777" w:rsidR="00FE4D57" w:rsidRPr="00CA2365" w:rsidRDefault="00FE4D57" w:rsidP="00202937">
      <w:p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 xml:space="preserve">Bridgelea has a separate </w:t>
      </w:r>
      <w:hyperlink r:id="rId23">
        <w:r w:rsidRPr="00CA2365">
          <w:rPr>
            <w:rStyle w:val="Hyperlink"/>
            <w:rFonts w:ascii="Century Gothic" w:eastAsia="Times New Roman" w:hAnsi="Century Gothic" w:cs="Arial"/>
            <w:sz w:val="22"/>
            <w:szCs w:val="22"/>
            <w:u w:val="none"/>
            <w:lang w:val="en-GB" w:eastAsia="en-GB"/>
          </w:rPr>
          <w:t>Anti Bullying Policy</w:t>
        </w:r>
      </w:hyperlink>
      <w:r w:rsidRPr="00CA2365">
        <w:rPr>
          <w:rFonts w:ascii="Century Gothic" w:eastAsia="Times New Roman" w:hAnsi="Century Gothic" w:cs="Arial"/>
          <w:sz w:val="22"/>
          <w:szCs w:val="22"/>
          <w:lang w:val="en-GB" w:eastAsia="en-GB"/>
        </w:rPr>
        <w:t xml:space="preserve">. </w:t>
      </w:r>
    </w:p>
    <w:p w14:paraId="3605186F" w14:textId="5E781FDB" w:rsidR="64C32379" w:rsidRPr="00CA2365" w:rsidRDefault="64C32379" w:rsidP="64C32379">
      <w:pPr>
        <w:rPr>
          <w:rFonts w:ascii="Century Gothic" w:eastAsia="Times New Roman" w:hAnsi="Century Gothic" w:cs="Arial"/>
          <w:sz w:val="22"/>
          <w:szCs w:val="22"/>
          <w:lang w:val="en-GB" w:eastAsia="en-GB"/>
        </w:rPr>
      </w:pPr>
    </w:p>
    <w:p w14:paraId="0EF7E37E" w14:textId="77777777" w:rsidR="00CA2365" w:rsidRPr="00CA2365" w:rsidRDefault="00CA2365">
      <w:pPr>
        <w:rPr>
          <w:rFonts w:ascii="Century Gothic" w:hAnsi="Century Gothic" w:cs="Arial"/>
          <w:b/>
          <w:sz w:val="22"/>
          <w:szCs w:val="22"/>
        </w:rPr>
      </w:pPr>
      <w:r w:rsidRPr="00CA2365">
        <w:rPr>
          <w:rFonts w:ascii="Century Gothic" w:hAnsi="Century Gothic" w:cs="Arial"/>
          <w:b/>
          <w:sz w:val="22"/>
          <w:szCs w:val="22"/>
        </w:rPr>
        <w:br w:type="page"/>
      </w:r>
    </w:p>
    <w:p w14:paraId="4A5278C6" w14:textId="0528F2D1" w:rsidR="005F4E8F" w:rsidRPr="00CA2365" w:rsidRDefault="00C53BD7" w:rsidP="00033D22">
      <w:pPr>
        <w:pStyle w:val="Heading1"/>
      </w:pPr>
      <w:bookmarkStart w:id="19" w:name="_Toc166668282"/>
      <w:r w:rsidRPr="00CA2365">
        <w:lastRenderedPageBreak/>
        <w:t>Roles and R</w:t>
      </w:r>
      <w:r w:rsidR="005F4E8F" w:rsidRPr="00CA2365">
        <w:t>esponsibilities</w:t>
      </w:r>
      <w:bookmarkEnd w:id="19"/>
    </w:p>
    <w:p w14:paraId="19219836" w14:textId="77777777" w:rsidR="0079311E" w:rsidRPr="00CA2365" w:rsidRDefault="0079311E" w:rsidP="00202937">
      <w:pPr>
        <w:rPr>
          <w:rFonts w:ascii="Century Gothic" w:hAnsi="Century Gothic" w:cs="Arial"/>
          <w:sz w:val="22"/>
          <w:szCs w:val="22"/>
        </w:rPr>
      </w:pPr>
    </w:p>
    <w:p w14:paraId="4D6FF83A" w14:textId="1307EA53" w:rsidR="005F4E8F" w:rsidRPr="00CA2365" w:rsidRDefault="005F4E8F" w:rsidP="00033D22">
      <w:pPr>
        <w:pStyle w:val="Heading2"/>
      </w:pPr>
      <w:bookmarkStart w:id="20" w:name="_Toc166668283"/>
      <w:r w:rsidRPr="00CA2365">
        <w:t>The governing board</w:t>
      </w:r>
      <w:bookmarkEnd w:id="20"/>
    </w:p>
    <w:p w14:paraId="31B527A7" w14:textId="77777777" w:rsidR="00E9757C" w:rsidRPr="00CA2365" w:rsidRDefault="00E9757C" w:rsidP="00202937">
      <w:pPr>
        <w:rPr>
          <w:rFonts w:ascii="Century Gothic" w:hAnsi="Century Gothic" w:cs="Arial"/>
          <w:b/>
          <w:sz w:val="22"/>
          <w:szCs w:val="22"/>
        </w:rPr>
      </w:pPr>
    </w:p>
    <w:p w14:paraId="3A0D63B3" w14:textId="51BE9FAE" w:rsidR="005F4E8F" w:rsidRPr="00CA2365" w:rsidRDefault="5D6D3215" w:rsidP="00033D22">
      <w:pPr>
        <w:pStyle w:val="ListParagraph"/>
        <w:numPr>
          <w:ilvl w:val="0"/>
          <w:numId w:val="20"/>
        </w:numPr>
        <w:rPr>
          <w:rFonts w:ascii="Century Gothic" w:hAnsi="Century Gothic" w:cs="Arial"/>
          <w:sz w:val="22"/>
          <w:szCs w:val="22"/>
        </w:rPr>
      </w:pPr>
      <w:r w:rsidRPr="00CA2365">
        <w:rPr>
          <w:rFonts w:ascii="Century Gothic" w:hAnsi="Century Gothic" w:cs="Arial"/>
          <w:sz w:val="22"/>
          <w:szCs w:val="22"/>
        </w:rPr>
        <w:t>Bridgelea</w:t>
      </w:r>
      <w:r w:rsidR="00C53BD7" w:rsidRPr="00CA2365">
        <w:rPr>
          <w:rFonts w:ascii="Century Gothic" w:hAnsi="Century Gothic" w:cs="Arial"/>
          <w:sz w:val="22"/>
          <w:szCs w:val="22"/>
        </w:rPr>
        <w:t xml:space="preserve"> management committee </w:t>
      </w:r>
      <w:r w:rsidR="005F4E8F" w:rsidRPr="00CA2365">
        <w:rPr>
          <w:rFonts w:ascii="Century Gothic" w:hAnsi="Century Gothic" w:cs="Arial"/>
          <w:sz w:val="22"/>
          <w:szCs w:val="22"/>
        </w:rPr>
        <w:t>is responsible for reviewing and approving the written statement of b</w:t>
      </w:r>
      <w:r w:rsidR="00C53BD7" w:rsidRPr="00CA2365">
        <w:rPr>
          <w:rFonts w:ascii="Century Gothic" w:hAnsi="Century Gothic" w:cs="Arial"/>
          <w:sz w:val="22"/>
          <w:szCs w:val="22"/>
        </w:rPr>
        <w:t>ehaviour principles</w:t>
      </w:r>
      <w:r w:rsidR="005F4E8F" w:rsidRPr="00CA2365">
        <w:rPr>
          <w:rFonts w:ascii="Century Gothic" w:hAnsi="Century Gothic" w:cs="Arial"/>
          <w:sz w:val="22"/>
          <w:szCs w:val="22"/>
        </w:rPr>
        <w:t>.</w:t>
      </w:r>
    </w:p>
    <w:p w14:paraId="09AB026B" w14:textId="03D9DBCD" w:rsidR="005F4E8F" w:rsidRPr="00CA2365" w:rsidRDefault="2B094C06" w:rsidP="00033D22">
      <w:pPr>
        <w:pStyle w:val="ListParagraph"/>
        <w:numPr>
          <w:ilvl w:val="0"/>
          <w:numId w:val="20"/>
        </w:numPr>
        <w:rPr>
          <w:rFonts w:ascii="Century Gothic" w:hAnsi="Century Gothic" w:cs="Arial"/>
          <w:sz w:val="22"/>
          <w:szCs w:val="22"/>
        </w:rPr>
      </w:pPr>
      <w:r w:rsidRPr="77964928">
        <w:rPr>
          <w:rFonts w:ascii="Century Gothic" w:hAnsi="Century Gothic" w:cs="Arial"/>
          <w:sz w:val="22"/>
          <w:szCs w:val="22"/>
        </w:rPr>
        <w:t>The Bridgelea</w:t>
      </w:r>
      <w:r w:rsidR="00C53BD7" w:rsidRPr="77964928">
        <w:rPr>
          <w:rFonts w:ascii="Century Gothic" w:hAnsi="Century Gothic" w:cs="Arial"/>
          <w:sz w:val="22"/>
          <w:szCs w:val="22"/>
        </w:rPr>
        <w:t xml:space="preserve"> management committee </w:t>
      </w:r>
      <w:r w:rsidR="005F4E8F" w:rsidRPr="77964928">
        <w:rPr>
          <w:rFonts w:ascii="Century Gothic" w:hAnsi="Century Gothic" w:cs="Arial"/>
          <w:sz w:val="22"/>
          <w:szCs w:val="22"/>
        </w:rPr>
        <w:t>will also review th</w:t>
      </w:r>
      <w:r w:rsidR="3CBFA4AE" w:rsidRPr="77964928">
        <w:rPr>
          <w:rFonts w:ascii="Century Gothic" w:hAnsi="Century Gothic" w:cs="Arial"/>
          <w:sz w:val="22"/>
          <w:szCs w:val="22"/>
        </w:rPr>
        <w:t>e</w:t>
      </w:r>
      <w:r w:rsidR="005F4E8F" w:rsidRPr="77964928">
        <w:rPr>
          <w:rFonts w:ascii="Century Gothic" w:hAnsi="Century Gothic" w:cs="Arial"/>
          <w:sz w:val="22"/>
          <w:szCs w:val="22"/>
        </w:rPr>
        <w:t xml:space="preserve"> behaviour policy in conjunction with the headteacher and monitor the policy’s effectiveness, holding the headteacher to account for its implementation.</w:t>
      </w:r>
      <w:r w:rsidR="4BB3CB19" w:rsidRPr="77964928">
        <w:rPr>
          <w:rFonts w:ascii="Century Gothic" w:hAnsi="Century Gothic" w:cs="Arial"/>
          <w:sz w:val="22"/>
          <w:szCs w:val="22"/>
        </w:rPr>
        <w:t xml:space="preserve"> This is completed termly throughout the year.</w:t>
      </w:r>
    </w:p>
    <w:p w14:paraId="296FEF7D" w14:textId="77777777" w:rsidR="0079311E" w:rsidRPr="00CA2365" w:rsidRDefault="0079311E" w:rsidP="00202937">
      <w:pPr>
        <w:rPr>
          <w:rFonts w:ascii="Century Gothic" w:hAnsi="Century Gothic" w:cs="Arial"/>
          <w:sz w:val="22"/>
          <w:szCs w:val="22"/>
        </w:rPr>
      </w:pPr>
    </w:p>
    <w:p w14:paraId="099806EB" w14:textId="77836F69" w:rsidR="005F4E8F" w:rsidRPr="00CA2365" w:rsidRDefault="005F4E8F" w:rsidP="00033D22">
      <w:pPr>
        <w:pStyle w:val="Heading2"/>
      </w:pPr>
      <w:bookmarkStart w:id="21" w:name="_Toc166668284"/>
      <w:r w:rsidRPr="00CA2365">
        <w:t>The headteacher</w:t>
      </w:r>
      <w:bookmarkEnd w:id="21"/>
    </w:p>
    <w:p w14:paraId="0855FE7E" w14:textId="77777777" w:rsidR="00E9757C" w:rsidRPr="00CA2365" w:rsidRDefault="00E9757C" w:rsidP="00202937">
      <w:pPr>
        <w:rPr>
          <w:rFonts w:ascii="Century Gothic" w:hAnsi="Century Gothic" w:cs="Arial"/>
          <w:b/>
          <w:sz w:val="22"/>
          <w:szCs w:val="22"/>
        </w:rPr>
      </w:pPr>
    </w:p>
    <w:p w14:paraId="007AA958" w14:textId="124D942A" w:rsidR="005F4E8F" w:rsidRPr="00CA2365" w:rsidRDefault="005F4E8F" w:rsidP="00033D22">
      <w:pPr>
        <w:pStyle w:val="ListParagraph"/>
        <w:numPr>
          <w:ilvl w:val="0"/>
          <w:numId w:val="21"/>
        </w:numPr>
        <w:rPr>
          <w:rFonts w:ascii="Century Gothic" w:hAnsi="Century Gothic" w:cs="Arial"/>
          <w:sz w:val="22"/>
          <w:szCs w:val="22"/>
        </w:rPr>
      </w:pPr>
      <w:r w:rsidRPr="77964928">
        <w:rPr>
          <w:rFonts w:ascii="Century Gothic" w:hAnsi="Century Gothic" w:cs="Arial"/>
          <w:sz w:val="22"/>
          <w:szCs w:val="22"/>
        </w:rPr>
        <w:t>The headteacher is responsible for reviewing this behaviour policy in conjunction with the</w:t>
      </w:r>
      <w:r w:rsidR="00C53BD7" w:rsidRPr="77964928">
        <w:rPr>
          <w:rFonts w:ascii="Century Gothic" w:hAnsi="Century Gothic" w:cs="Arial"/>
          <w:sz w:val="22"/>
          <w:szCs w:val="22"/>
        </w:rPr>
        <w:t xml:space="preserve"> management committee</w:t>
      </w:r>
      <w:r w:rsidRPr="77964928">
        <w:rPr>
          <w:rFonts w:ascii="Century Gothic" w:hAnsi="Century Gothic" w:cs="Arial"/>
          <w:sz w:val="22"/>
          <w:szCs w:val="22"/>
        </w:rPr>
        <w:t xml:space="preserve">, giving </w:t>
      </w:r>
      <w:r w:rsidR="58BF647A" w:rsidRPr="77964928">
        <w:rPr>
          <w:rFonts w:ascii="Century Gothic" w:hAnsi="Century Gothic" w:cs="Arial"/>
          <w:sz w:val="22"/>
          <w:szCs w:val="22"/>
        </w:rPr>
        <w:t>consideration</w:t>
      </w:r>
      <w:r w:rsidRPr="77964928">
        <w:rPr>
          <w:rFonts w:ascii="Century Gothic" w:hAnsi="Century Gothic" w:cs="Arial"/>
          <w:sz w:val="22"/>
          <w:szCs w:val="22"/>
        </w:rPr>
        <w:t xml:space="preserve"> to the school’s statement of behaviour principles. The headteacher will also approve this policy.</w:t>
      </w:r>
    </w:p>
    <w:p w14:paraId="65675031" w14:textId="77777777" w:rsidR="005F4E8F" w:rsidRPr="00CA2365" w:rsidRDefault="005F4E8F" w:rsidP="00033D22">
      <w:pPr>
        <w:pStyle w:val="ListParagraph"/>
        <w:numPr>
          <w:ilvl w:val="0"/>
          <w:numId w:val="21"/>
        </w:numPr>
        <w:rPr>
          <w:rFonts w:ascii="Century Gothic" w:hAnsi="Century Gothic" w:cs="Arial"/>
          <w:sz w:val="22"/>
          <w:szCs w:val="22"/>
        </w:rPr>
      </w:pPr>
      <w:r w:rsidRPr="00CA2365">
        <w:rPr>
          <w:rFonts w:ascii="Century Gothic" w:hAnsi="Century Gothic" w:cs="Arial"/>
          <w:sz w:val="22"/>
          <w:szCs w:val="22"/>
        </w:rPr>
        <w:t>The headteacher will ensure that the school environment encourages positive behaviour and that staff deal effectively with poor behaviour, and will monitor how staff implement this policy to ensure rewards and sanctions are applied consistently to all groups of pupils.</w:t>
      </w:r>
    </w:p>
    <w:p w14:paraId="2E20E6BF" w14:textId="2CF284BA" w:rsidR="005F4E8F" w:rsidRPr="00CA2365" w:rsidRDefault="005F4E8F" w:rsidP="00033D22">
      <w:pPr>
        <w:pStyle w:val="ListParagraph"/>
        <w:numPr>
          <w:ilvl w:val="0"/>
          <w:numId w:val="21"/>
        </w:numPr>
        <w:rPr>
          <w:rFonts w:ascii="Century Gothic" w:hAnsi="Century Gothic" w:cs="Arial"/>
          <w:sz w:val="22"/>
          <w:szCs w:val="22"/>
        </w:rPr>
      </w:pPr>
      <w:r w:rsidRPr="00CA2365">
        <w:rPr>
          <w:rFonts w:ascii="Century Gothic" w:hAnsi="Century Gothic" w:cs="Arial"/>
          <w:sz w:val="22"/>
          <w:szCs w:val="22"/>
        </w:rPr>
        <w:t xml:space="preserve">The headteacher will ensure that this behaviour policy works alongside the </w:t>
      </w:r>
      <w:r w:rsidR="4BC1536D" w:rsidRPr="00CA2365">
        <w:rPr>
          <w:rFonts w:ascii="Century Gothic" w:hAnsi="Century Gothic" w:cs="Arial"/>
          <w:sz w:val="22"/>
          <w:szCs w:val="22"/>
        </w:rPr>
        <w:t>other key policies</w:t>
      </w:r>
      <w:r w:rsidRPr="00CA2365">
        <w:rPr>
          <w:rFonts w:ascii="Century Gothic" w:hAnsi="Century Gothic" w:cs="Arial"/>
          <w:sz w:val="22"/>
          <w:szCs w:val="22"/>
        </w:rPr>
        <w:t xml:space="preserve"> to offer pupils both sanctions and support when necessary.</w:t>
      </w:r>
    </w:p>
    <w:p w14:paraId="1FFECC37" w14:textId="50D390F1" w:rsidR="005F4E8F" w:rsidRPr="00CA2365" w:rsidRDefault="417D04B7" w:rsidP="00033D22">
      <w:pPr>
        <w:pStyle w:val="ListParagraph"/>
        <w:numPr>
          <w:ilvl w:val="0"/>
          <w:numId w:val="21"/>
        </w:numPr>
        <w:rPr>
          <w:rFonts w:ascii="Century Gothic" w:hAnsi="Century Gothic" w:cs="Arial"/>
          <w:sz w:val="22"/>
          <w:szCs w:val="22"/>
        </w:rPr>
      </w:pPr>
      <w:r w:rsidRPr="77964928">
        <w:rPr>
          <w:rFonts w:ascii="Century Gothic" w:hAnsi="Century Gothic" w:cs="Arial"/>
          <w:sz w:val="22"/>
          <w:szCs w:val="22"/>
        </w:rPr>
        <w:t>The headteacher will ensure that the data from Iris is reviewed weekly to ensure that no groups of pupils are being disproportionately impacted by this policy.</w:t>
      </w:r>
      <w:r w:rsidR="005F4E8F" w:rsidRPr="77964928">
        <w:rPr>
          <w:rFonts w:ascii="Century Gothic" w:hAnsi="Century Gothic" w:cs="Arial"/>
          <w:sz w:val="22"/>
          <w:szCs w:val="22"/>
        </w:rPr>
        <w:t xml:space="preserve"> </w:t>
      </w:r>
    </w:p>
    <w:p w14:paraId="7194DBDC" w14:textId="77777777" w:rsidR="0079311E" w:rsidRPr="00CA2365" w:rsidRDefault="0079311E" w:rsidP="00202937">
      <w:pPr>
        <w:rPr>
          <w:rFonts w:ascii="Century Gothic" w:hAnsi="Century Gothic" w:cs="Arial"/>
          <w:sz w:val="22"/>
          <w:szCs w:val="22"/>
        </w:rPr>
      </w:pPr>
    </w:p>
    <w:p w14:paraId="10C6A01E" w14:textId="7B3A601F" w:rsidR="005F4E8F" w:rsidRPr="00CA2365" w:rsidRDefault="005F4E8F" w:rsidP="00033D22">
      <w:pPr>
        <w:pStyle w:val="Heading2"/>
      </w:pPr>
      <w:bookmarkStart w:id="22" w:name="_Toc166668285"/>
      <w:r w:rsidRPr="00CA2365">
        <w:t>Staff</w:t>
      </w:r>
      <w:bookmarkEnd w:id="22"/>
    </w:p>
    <w:p w14:paraId="09868910" w14:textId="77777777" w:rsidR="00E9757C" w:rsidRPr="00CA2365" w:rsidRDefault="00E9757C" w:rsidP="00202937">
      <w:pPr>
        <w:rPr>
          <w:rFonts w:ascii="Century Gothic" w:hAnsi="Century Gothic" w:cs="Arial"/>
          <w:b/>
          <w:sz w:val="22"/>
          <w:szCs w:val="22"/>
        </w:rPr>
      </w:pPr>
    </w:p>
    <w:p w14:paraId="750F7D4E" w14:textId="77777777" w:rsidR="005F4E8F" w:rsidRPr="00CA2365" w:rsidRDefault="005F4E8F" w:rsidP="00202937">
      <w:pPr>
        <w:rPr>
          <w:rFonts w:ascii="Century Gothic" w:hAnsi="Century Gothic" w:cs="Arial"/>
          <w:sz w:val="22"/>
          <w:szCs w:val="22"/>
        </w:rPr>
      </w:pPr>
      <w:r w:rsidRPr="00CA2365">
        <w:rPr>
          <w:rFonts w:ascii="Century Gothic" w:hAnsi="Century Gothic" w:cs="Arial"/>
          <w:sz w:val="22"/>
          <w:szCs w:val="22"/>
        </w:rPr>
        <w:t>Staff are responsible for:</w:t>
      </w:r>
    </w:p>
    <w:p w14:paraId="20FC4CD1" w14:textId="77777777" w:rsidR="005F4E8F" w:rsidRPr="00CA2365" w:rsidRDefault="005F4E8F" w:rsidP="00033D22">
      <w:pPr>
        <w:pStyle w:val="ListParagraph"/>
        <w:numPr>
          <w:ilvl w:val="0"/>
          <w:numId w:val="22"/>
        </w:numPr>
        <w:rPr>
          <w:rFonts w:ascii="Century Gothic" w:hAnsi="Century Gothic" w:cs="Arial"/>
          <w:sz w:val="22"/>
          <w:szCs w:val="22"/>
        </w:rPr>
      </w:pPr>
      <w:r w:rsidRPr="00CA2365">
        <w:rPr>
          <w:rFonts w:ascii="Century Gothic" w:hAnsi="Century Gothic" w:cs="Arial"/>
          <w:sz w:val="22"/>
          <w:szCs w:val="22"/>
        </w:rPr>
        <w:t>Implementing the behaviour policy consistently</w:t>
      </w:r>
      <w:r w:rsidR="00660856" w:rsidRPr="00CA2365">
        <w:rPr>
          <w:rFonts w:ascii="Century Gothic" w:hAnsi="Century Gothic" w:cs="Arial"/>
          <w:sz w:val="22"/>
          <w:szCs w:val="22"/>
        </w:rPr>
        <w:t>.</w:t>
      </w:r>
    </w:p>
    <w:p w14:paraId="0D392EC8" w14:textId="6D41FEA9" w:rsidR="005F4E8F" w:rsidRPr="00CA2365" w:rsidRDefault="005F4E8F" w:rsidP="00033D22">
      <w:pPr>
        <w:pStyle w:val="ListParagraph"/>
        <w:numPr>
          <w:ilvl w:val="0"/>
          <w:numId w:val="22"/>
        </w:numPr>
        <w:rPr>
          <w:rFonts w:ascii="Century Gothic" w:hAnsi="Century Gothic" w:cs="Arial"/>
          <w:sz w:val="22"/>
          <w:szCs w:val="22"/>
        </w:rPr>
      </w:pPr>
      <w:r w:rsidRPr="77964928">
        <w:rPr>
          <w:rFonts w:ascii="Century Gothic" w:hAnsi="Century Gothic" w:cs="Arial"/>
          <w:sz w:val="22"/>
          <w:szCs w:val="22"/>
        </w:rPr>
        <w:t xml:space="preserve">Modelling positive </w:t>
      </w:r>
      <w:r w:rsidR="00660856" w:rsidRPr="77964928">
        <w:rPr>
          <w:rFonts w:ascii="Century Gothic" w:hAnsi="Century Gothic" w:cs="Arial"/>
          <w:sz w:val="22"/>
          <w:szCs w:val="22"/>
        </w:rPr>
        <w:t>behavio</w:t>
      </w:r>
      <w:r w:rsidR="47F4DB8A" w:rsidRPr="77964928">
        <w:rPr>
          <w:rFonts w:ascii="Century Gothic" w:hAnsi="Century Gothic" w:cs="Arial"/>
          <w:sz w:val="22"/>
          <w:szCs w:val="22"/>
        </w:rPr>
        <w:t>u</w:t>
      </w:r>
      <w:r w:rsidR="00660856" w:rsidRPr="77964928">
        <w:rPr>
          <w:rFonts w:ascii="Century Gothic" w:hAnsi="Century Gothic" w:cs="Arial"/>
          <w:sz w:val="22"/>
          <w:szCs w:val="22"/>
        </w:rPr>
        <w:t>r.</w:t>
      </w:r>
    </w:p>
    <w:p w14:paraId="0082C87A" w14:textId="75267226" w:rsidR="005F4E8F" w:rsidRPr="00CA2365" w:rsidRDefault="005F4E8F" w:rsidP="00033D22">
      <w:pPr>
        <w:pStyle w:val="ListParagraph"/>
        <w:numPr>
          <w:ilvl w:val="0"/>
          <w:numId w:val="22"/>
        </w:numPr>
        <w:rPr>
          <w:rFonts w:ascii="Century Gothic" w:hAnsi="Century Gothic" w:cs="Arial"/>
          <w:sz w:val="22"/>
          <w:szCs w:val="22"/>
        </w:rPr>
      </w:pPr>
      <w:r w:rsidRPr="77964928">
        <w:rPr>
          <w:rFonts w:ascii="Century Gothic" w:hAnsi="Century Gothic" w:cs="Arial"/>
          <w:sz w:val="22"/>
          <w:szCs w:val="22"/>
        </w:rPr>
        <w:t xml:space="preserve">Providing a personalised approach to the specific behavioural needs of </w:t>
      </w:r>
      <w:r w:rsidR="5AE8192E" w:rsidRPr="77964928">
        <w:rPr>
          <w:rFonts w:ascii="Century Gothic" w:hAnsi="Century Gothic" w:cs="Arial"/>
          <w:sz w:val="22"/>
          <w:szCs w:val="22"/>
        </w:rPr>
        <w:t>pupils</w:t>
      </w:r>
      <w:r w:rsidR="00660856" w:rsidRPr="77964928">
        <w:rPr>
          <w:rFonts w:ascii="Century Gothic" w:hAnsi="Century Gothic" w:cs="Arial"/>
          <w:sz w:val="22"/>
          <w:szCs w:val="22"/>
        </w:rPr>
        <w:t>.</w:t>
      </w:r>
    </w:p>
    <w:p w14:paraId="73B7E50E" w14:textId="66D3E41E" w:rsidR="005F4E8F" w:rsidRPr="00CA2365" w:rsidRDefault="005F4E8F" w:rsidP="00033D22">
      <w:pPr>
        <w:pStyle w:val="ListParagraph"/>
        <w:numPr>
          <w:ilvl w:val="0"/>
          <w:numId w:val="22"/>
        </w:numPr>
        <w:rPr>
          <w:rFonts w:ascii="Century Gothic" w:hAnsi="Century Gothic" w:cs="Arial"/>
          <w:sz w:val="22"/>
          <w:szCs w:val="22"/>
        </w:rPr>
      </w:pPr>
      <w:r w:rsidRPr="77964928">
        <w:rPr>
          <w:rFonts w:ascii="Century Gothic" w:hAnsi="Century Gothic" w:cs="Arial"/>
          <w:sz w:val="22"/>
          <w:szCs w:val="22"/>
        </w:rPr>
        <w:t>Recording behaviour incidents</w:t>
      </w:r>
      <w:r w:rsidR="00660856" w:rsidRPr="77964928">
        <w:rPr>
          <w:rFonts w:ascii="Century Gothic" w:hAnsi="Century Gothic" w:cs="Arial"/>
          <w:sz w:val="22"/>
          <w:szCs w:val="22"/>
        </w:rPr>
        <w:t xml:space="preserve"> promptly and accurately</w:t>
      </w:r>
      <w:r w:rsidR="58DAA94E" w:rsidRPr="77964928">
        <w:rPr>
          <w:rFonts w:ascii="Century Gothic" w:hAnsi="Century Gothic" w:cs="Arial"/>
          <w:sz w:val="22"/>
          <w:szCs w:val="22"/>
        </w:rPr>
        <w:t xml:space="preserve">. </w:t>
      </w:r>
    </w:p>
    <w:p w14:paraId="6CFAED81" w14:textId="49FB7605" w:rsidR="005F4E8F" w:rsidRPr="00CA2365" w:rsidRDefault="005F4E8F" w:rsidP="00033D22">
      <w:pPr>
        <w:pStyle w:val="ListParagraph"/>
        <w:numPr>
          <w:ilvl w:val="0"/>
          <w:numId w:val="22"/>
        </w:numPr>
        <w:rPr>
          <w:rFonts w:ascii="Century Gothic" w:hAnsi="Century Gothic" w:cs="Arial"/>
          <w:sz w:val="22"/>
          <w:szCs w:val="22"/>
        </w:rPr>
      </w:pPr>
      <w:r w:rsidRPr="77964928">
        <w:rPr>
          <w:rFonts w:ascii="Century Gothic" w:hAnsi="Century Gothic" w:cs="Arial"/>
          <w:sz w:val="22"/>
          <w:szCs w:val="22"/>
        </w:rPr>
        <w:t>The senior leadership team will support staff in responding to behaviour incidents</w:t>
      </w:r>
      <w:r w:rsidR="4B18A17E" w:rsidRPr="77964928">
        <w:rPr>
          <w:rFonts w:ascii="Century Gothic" w:hAnsi="Century Gothic" w:cs="Arial"/>
          <w:sz w:val="22"/>
          <w:szCs w:val="22"/>
        </w:rPr>
        <w:t xml:space="preserve"> where required</w:t>
      </w:r>
      <w:r w:rsidRPr="77964928">
        <w:rPr>
          <w:rFonts w:ascii="Century Gothic" w:hAnsi="Century Gothic" w:cs="Arial"/>
          <w:sz w:val="22"/>
          <w:szCs w:val="22"/>
        </w:rPr>
        <w:t xml:space="preserve">. </w:t>
      </w:r>
    </w:p>
    <w:p w14:paraId="769D0D3C" w14:textId="77777777" w:rsidR="0079311E" w:rsidRPr="00CA2365" w:rsidRDefault="0079311E" w:rsidP="00202937">
      <w:pPr>
        <w:rPr>
          <w:rFonts w:ascii="Century Gothic" w:hAnsi="Century Gothic" w:cs="Arial"/>
          <w:sz w:val="22"/>
          <w:szCs w:val="22"/>
        </w:rPr>
      </w:pPr>
    </w:p>
    <w:p w14:paraId="129C5638" w14:textId="17BF2B54" w:rsidR="005F4E8F" w:rsidRPr="00CA2365" w:rsidRDefault="005F4E8F" w:rsidP="00033D22">
      <w:pPr>
        <w:pStyle w:val="Heading2"/>
      </w:pPr>
      <w:bookmarkStart w:id="23" w:name="_Toc166668286"/>
      <w:r w:rsidRPr="00CA2365">
        <w:t>Parents</w:t>
      </w:r>
      <w:bookmarkEnd w:id="23"/>
    </w:p>
    <w:p w14:paraId="1BEDF19C" w14:textId="77777777" w:rsidR="00E9757C" w:rsidRPr="00CA2365" w:rsidRDefault="00E9757C" w:rsidP="00202937">
      <w:pPr>
        <w:rPr>
          <w:rFonts w:ascii="Century Gothic" w:hAnsi="Century Gothic" w:cs="Arial"/>
          <w:b/>
          <w:sz w:val="22"/>
          <w:szCs w:val="22"/>
        </w:rPr>
      </w:pPr>
    </w:p>
    <w:p w14:paraId="437AAB27" w14:textId="77777777" w:rsidR="005F4E8F" w:rsidRPr="00CA2365" w:rsidRDefault="005F4E8F" w:rsidP="00202937">
      <w:pPr>
        <w:rPr>
          <w:rFonts w:ascii="Century Gothic" w:hAnsi="Century Gothic" w:cs="Arial"/>
          <w:sz w:val="22"/>
          <w:szCs w:val="22"/>
        </w:rPr>
      </w:pPr>
      <w:r w:rsidRPr="00CA2365">
        <w:rPr>
          <w:rFonts w:ascii="Century Gothic" w:hAnsi="Century Gothic" w:cs="Arial"/>
          <w:sz w:val="22"/>
          <w:szCs w:val="22"/>
        </w:rPr>
        <w:t>Parents are expected to:</w:t>
      </w:r>
    </w:p>
    <w:p w14:paraId="6091C27C" w14:textId="77777777" w:rsidR="005F4E8F" w:rsidRPr="00CA2365" w:rsidRDefault="005F4E8F" w:rsidP="00033D22">
      <w:pPr>
        <w:pStyle w:val="ListParagraph"/>
        <w:numPr>
          <w:ilvl w:val="0"/>
          <w:numId w:val="23"/>
        </w:numPr>
        <w:rPr>
          <w:rFonts w:ascii="Century Gothic" w:hAnsi="Century Gothic" w:cs="Arial"/>
          <w:sz w:val="22"/>
          <w:szCs w:val="22"/>
        </w:rPr>
      </w:pPr>
      <w:r w:rsidRPr="00CA2365">
        <w:rPr>
          <w:rFonts w:ascii="Century Gothic" w:hAnsi="Century Gothic" w:cs="Arial"/>
          <w:sz w:val="22"/>
          <w:szCs w:val="22"/>
        </w:rPr>
        <w:t>Support thei</w:t>
      </w:r>
      <w:r w:rsidR="005B058D" w:rsidRPr="00CA2365">
        <w:rPr>
          <w:rFonts w:ascii="Century Gothic" w:hAnsi="Century Gothic" w:cs="Arial"/>
          <w:sz w:val="22"/>
          <w:szCs w:val="22"/>
        </w:rPr>
        <w:t>r child in adhering to the school charter</w:t>
      </w:r>
      <w:r w:rsidR="00660856" w:rsidRPr="00CA2365">
        <w:rPr>
          <w:rFonts w:ascii="Century Gothic" w:hAnsi="Century Gothic" w:cs="Arial"/>
          <w:sz w:val="22"/>
          <w:szCs w:val="22"/>
        </w:rPr>
        <w:t>.</w:t>
      </w:r>
    </w:p>
    <w:p w14:paraId="26E056DF" w14:textId="39E4D0E7" w:rsidR="005F4E8F" w:rsidRPr="00CA2365" w:rsidRDefault="005F4E8F" w:rsidP="00033D22">
      <w:pPr>
        <w:pStyle w:val="ListParagraph"/>
        <w:numPr>
          <w:ilvl w:val="0"/>
          <w:numId w:val="23"/>
        </w:numPr>
        <w:rPr>
          <w:rFonts w:ascii="Century Gothic" w:hAnsi="Century Gothic" w:cs="Arial"/>
          <w:sz w:val="22"/>
          <w:szCs w:val="22"/>
        </w:rPr>
      </w:pPr>
      <w:r w:rsidRPr="77964928">
        <w:rPr>
          <w:rFonts w:ascii="Century Gothic" w:hAnsi="Century Gothic" w:cs="Arial"/>
          <w:sz w:val="22"/>
          <w:szCs w:val="22"/>
        </w:rPr>
        <w:t xml:space="preserve">Inform the school of any changes in circumstances that may affect their child’s </w:t>
      </w:r>
      <w:r w:rsidR="00660856" w:rsidRPr="77964928">
        <w:rPr>
          <w:rFonts w:ascii="Century Gothic" w:hAnsi="Century Gothic" w:cs="Arial"/>
          <w:sz w:val="22"/>
          <w:szCs w:val="22"/>
        </w:rPr>
        <w:t>behavio</w:t>
      </w:r>
      <w:r w:rsidR="77F41039" w:rsidRPr="77964928">
        <w:rPr>
          <w:rFonts w:ascii="Century Gothic" w:hAnsi="Century Gothic" w:cs="Arial"/>
          <w:sz w:val="22"/>
          <w:szCs w:val="22"/>
        </w:rPr>
        <w:t>u</w:t>
      </w:r>
      <w:r w:rsidR="00660856" w:rsidRPr="77964928">
        <w:rPr>
          <w:rFonts w:ascii="Century Gothic" w:hAnsi="Century Gothic" w:cs="Arial"/>
          <w:sz w:val="22"/>
          <w:szCs w:val="22"/>
        </w:rPr>
        <w:t>r.</w:t>
      </w:r>
    </w:p>
    <w:p w14:paraId="08338DE0" w14:textId="77777777" w:rsidR="005F4E8F" w:rsidRPr="00CA2365" w:rsidRDefault="005F4E8F" w:rsidP="00033D22">
      <w:pPr>
        <w:pStyle w:val="ListParagraph"/>
        <w:numPr>
          <w:ilvl w:val="0"/>
          <w:numId w:val="23"/>
        </w:numPr>
        <w:rPr>
          <w:rFonts w:ascii="Century Gothic" w:hAnsi="Century Gothic" w:cs="Arial"/>
          <w:sz w:val="22"/>
          <w:szCs w:val="22"/>
        </w:rPr>
      </w:pPr>
      <w:r w:rsidRPr="00CA2365">
        <w:rPr>
          <w:rFonts w:ascii="Century Gothic" w:hAnsi="Century Gothic" w:cs="Arial"/>
          <w:sz w:val="22"/>
          <w:szCs w:val="22"/>
        </w:rPr>
        <w:t>Discuss any behavioural concerns with the class teacher</w:t>
      </w:r>
      <w:r w:rsidR="00660856" w:rsidRPr="00CA2365">
        <w:rPr>
          <w:rFonts w:ascii="Century Gothic" w:hAnsi="Century Gothic" w:cs="Arial"/>
          <w:sz w:val="22"/>
          <w:szCs w:val="22"/>
        </w:rPr>
        <w:t xml:space="preserve"> and/or team</w:t>
      </w:r>
      <w:r w:rsidRPr="00CA2365">
        <w:rPr>
          <w:rFonts w:ascii="Century Gothic" w:hAnsi="Century Gothic" w:cs="Arial"/>
          <w:sz w:val="22"/>
          <w:szCs w:val="22"/>
        </w:rPr>
        <w:t xml:space="preserve"> promptly</w:t>
      </w:r>
      <w:r w:rsidR="00660856" w:rsidRPr="00CA2365">
        <w:rPr>
          <w:rFonts w:ascii="Century Gothic" w:hAnsi="Century Gothic" w:cs="Arial"/>
          <w:sz w:val="22"/>
          <w:szCs w:val="22"/>
        </w:rPr>
        <w:t>.</w:t>
      </w:r>
    </w:p>
    <w:p w14:paraId="54CD245A" w14:textId="77777777" w:rsidR="005B058D" w:rsidRPr="00CA2365" w:rsidRDefault="005B058D" w:rsidP="00202937">
      <w:pPr>
        <w:rPr>
          <w:rFonts w:ascii="Century Gothic" w:hAnsi="Century Gothic" w:cs="Arial"/>
          <w:sz w:val="22"/>
          <w:szCs w:val="22"/>
        </w:rPr>
      </w:pPr>
    </w:p>
    <w:p w14:paraId="1231BE67" w14:textId="77777777" w:rsidR="005B058D" w:rsidRPr="00CA2365" w:rsidRDefault="005B058D" w:rsidP="00202937">
      <w:pPr>
        <w:rPr>
          <w:rFonts w:ascii="Century Gothic" w:hAnsi="Century Gothic" w:cs="Arial"/>
          <w:b/>
          <w:sz w:val="22"/>
          <w:szCs w:val="22"/>
          <w:lang w:val="en-GB"/>
        </w:rPr>
      </w:pPr>
      <w:r w:rsidRPr="00CA2365">
        <w:rPr>
          <w:rFonts w:ascii="Century Gothic" w:hAnsi="Century Gothic" w:cs="Arial"/>
          <w:b/>
          <w:sz w:val="22"/>
          <w:szCs w:val="22"/>
        </w:rPr>
        <w:br w:type="page"/>
      </w:r>
    </w:p>
    <w:p w14:paraId="374395AB" w14:textId="7D4BF6AA" w:rsidR="00D7695E" w:rsidRPr="00CA2365" w:rsidRDefault="00D7695E">
      <w:pPr>
        <w:rPr>
          <w:rFonts w:ascii="Century Gothic" w:hAnsi="Century Gothic" w:cs="Arial"/>
          <w:b/>
          <w:sz w:val="22"/>
          <w:szCs w:val="22"/>
        </w:rPr>
      </w:pPr>
    </w:p>
    <w:p w14:paraId="78F588B9" w14:textId="77777777" w:rsidR="00096B3A" w:rsidRPr="00CA2365" w:rsidRDefault="00096B3A" w:rsidP="00033D22">
      <w:pPr>
        <w:pStyle w:val="Heading1"/>
      </w:pPr>
      <w:bookmarkStart w:id="24" w:name="_Toc166668287"/>
      <w:r w:rsidRPr="00CA2365">
        <w:t>Creating a Positive Ethos</w:t>
      </w:r>
      <w:bookmarkEnd w:id="24"/>
    </w:p>
    <w:p w14:paraId="664355AD" w14:textId="77777777" w:rsidR="0079311E" w:rsidRPr="00CA2365" w:rsidRDefault="0079311E" w:rsidP="00202937">
      <w:pPr>
        <w:rPr>
          <w:rFonts w:ascii="Century Gothic" w:eastAsia="Times New Roman" w:hAnsi="Century Gothic" w:cs="Arial"/>
          <w:b/>
          <w:sz w:val="22"/>
          <w:szCs w:val="22"/>
          <w:lang w:val="en-GB"/>
        </w:rPr>
      </w:pPr>
    </w:p>
    <w:p w14:paraId="28CD5097" w14:textId="4871CE58" w:rsidR="00096B3A" w:rsidRPr="00CA2365" w:rsidRDefault="00096B3A" w:rsidP="00202937">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At Bridgelea Primary School</w:t>
      </w:r>
      <w:r w:rsidR="008E7767" w:rsidRPr="77964928">
        <w:rPr>
          <w:rFonts w:ascii="Century Gothic" w:eastAsia="Times New Roman" w:hAnsi="Century Gothic" w:cs="Arial"/>
          <w:sz w:val="22"/>
          <w:szCs w:val="22"/>
          <w:lang w:val="en-GB"/>
        </w:rPr>
        <w:t>,</w:t>
      </w:r>
      <w:r w:rsidRPr="77964928">
        <w:rPr>
          <w:rFonts w:ascii="Century Gothic" w:eastAsia="Times New Roman" w:hAnsi="Century Gothic" w:cs="Arial"/>
          <w:sz w:val="22"/>
          <w:szCs w:val="22"/>
          <w:lang w:val="en-GB"/>
        </w:rPr>
        <w:t xml:space="preserve"> creating </w:t>
      </w:r>
      <w:r w:rsidR="008E7767" w:rsidRPr="77964928">
        <w:rPr>
          <w:rFonts w:ascii="Century Gothic" w:eastAsia="Times New Roman" w:hAnsi="Century Gothic" w:cs="Arial"/>
          <w:sz w:val="22"/>
          <w:szCs w:val="22"/>
          <w:lang w:val="en-GB"/>
        </w:rPr>
        <w:t>a positive ethos is paramount to</w:t>
      </w:r>
      <w:r w:rsidRPr="77964928">
        <w:rPr>
          <w:rFonts w:ascii="Century Gothic" w:eastAsia="Times New Roman" w:hAnsi="Century Gothic" w:cs="Arial"/>
          <w:sz w:val="22"/>
          <w:szCs w:val="22"/>
          <w:lang w:val="en-GB"/>
        </w:rPr>
        <w:t xml:space="preserve"> ensuring the success of all pupils. We continually develop and embed this ethos through </w:t>
      </w:r>
      <w:r w:rsidR="6C9429C8" w:rsidRPr="77964928">
        <w:rPr>
          <w:rFonts w:ascii="Century Gothic" w:eastAsia="Times New Roman" w:hAnsi="Century Gothic" w:cs="Arial"/>
          <w:sz w:val="22"/>
          <w:szCs w:val="22"/>
          <w:lang w:val="en-GB"/>
        </w:rPr>
        <w:t>several</w:t>
      </w:r>
      <w:r w:rsidRPr="77964928">
        <w:rPr>
          <w:rFonts w:ascii="Century Gothic" w:eastAsia="Times New Roman" w:hAnsi="Century Gothic" w:cs="Arial"/>
          <w:sz w:val="22"/>
          <w:szCs w:val="22"/>
          <w:lang w:val="en-GB"/>
        </w:rPr>
        <w:t xml:space="preserve"> school systems:</w:t>
      </w:r>
    </w:p>
    <w:p w14:paraId="1A965116" w14:textId="77777777" w:rsidR="008117ED" w:rsidRPr="00CA2365" w:rsidRDefault="008117ED" w:rsidP="00202937">
      <w:pPr>
        <w:rPr>
          <w:rFonts w:ascii="Century Gothic" w:eastAsia="Times New Roman" w:hAnsi="Century Gothic" w:cs="Arial"/>
          <w:sz w:val="22"/>
          <w:szCs w:val="22"/>
          <w:lang w:val="en-GB"/>
        </w:rPr>
      </w:pPr>
    </w:p>
    <w:p w14:paraId="0129E7E0" w14:textId="5B827085" w:rsidR="00096B3A" w:rsidRPr="00CA2365" w:rsidRDefault="008E7767"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One</w:t>
      </w:r>
      <w:r w:rsidR="00096B3A" w:rsidRPr="77964928">
        <w:rPr>
          <w:rFonts w:ascii="Century Gothic" w:eastAsia="Times New Roman" w:hAnsi="Century Gothic" w:cs="Arial"/>
          <w:sz w:val="22"/>
          <w:szCs w:val="22"/>
          <w:lang w:val="en-GB"/>
        </w:rPr>
        <w:t xml:space="preserve"> </w:t>
      </w:r>
      <w:r w:rsidR="744BAA96" w:rsidRPr="77964928">
        <w:rPr>
          <w:rFonts w:ascii="Century Gothic" w:eastAsia="Times New Roman" w:hAnsi="Century Gothic" w:cs="Arial"/>
          <w:sz w:val="22"/>
          <w:szCs w:val="22"/>
          <w:lang w:val="en-GB"/>
        </w:rPr>
        <w:t>P</w:t>
      </w:r>
      <w:r w:rsidR="00096B3A" w:rsidRPr="77964928">
        <w:rPr>
          <w:rFonts w:ascii="Century Gothic" w:eastAsia="Times New Roman" w:hAnsi="Century Gothic" w:cs="Arial"/>
          <w:sz w:val="22"/>
          <w:szCs w:val="22"/>
          <w:lang w:val="en-GB"/>
        </w:rPr>
        <w:t xml:space="preserve">age </w:t>
      </w:r>
      <w:r w:rsidR="6082E9A5" w:rsidRPr="77964928">
        <w:rPr>
          <w:rFonts w:ascii="Century Gothic" w:eastAsia="Times New Roman" w:hAnsi="Century Gothic" w:cs="Arial"/>
          <w:sz w:val="22"/>
          <w:szCs w:val="22"/>
          <w:lang w:val="en-GB"/>
        </w:rPr>
        <w:t>P</w:t>
      </w:r>
      <w:r w:rsidR="00096B3A" w:rsidRPr="77964928">
        <w:rPr>
          <w:rFonts w:ascii="Century Gothic" w:eastAsia="Times New Roman" w:hAnsi="Century Gothic" w:cs="Arial"/>
          <w:sz w:val="22"/>
          <w:szCs w:val="22"/>
          <w:lang w:val="en-GB"/>
        </w:rPr>
        <w:t xml:space="preserve">rofiles and </w:t>
      </w:r>
      <w:r w:rsidR="175CF69D" w:rsidRPr="77964928">
        <w:rPr>
          <w:rFonts w:ascii="Century Gothic" w:eastAsia="Times New Roman" w:hAnsi="Century Gothic" w:cs="Arial"/>
          <w:sz w:val="22"/>
          <w:szCs w:val="22"/>
          <w:lang w:val="en-GB"/>
        </w:rPr>
        <w:t>C</w:t>
      </w:r>
      <w:r w:rsidR="00096B3A" w:rsidRPr="77964928">
        <w:rPr>
          <w:rFonts w:ascii="Century Gothic" w:eastAsia="Times New Roman" w:hAnsi="Century Gothic" w:cs="Arial"/>
          <w:sz w:val="22"/>
          <w:szCs w:val="22"/>
          <w:lang w:val="en-GB"/>
        </w:rPr>
        <w:t xml:space="preserve">ommunication </w:t>
      </w:r>
      <w:r w:rsidR="2B39FA47" w:rsidRPr="77964928">
        <w:rPr>
          <w:rFonts w:ascii="Century Gothic" w:eastAsia="Times New Roman" w:hAnsi="Century Gothic" w:cs="Arial"/>
          <w:sz w:val="22"/>
          <w:szCs w:val="22"/>
          <w:lang w:val="en-GB"/>
        </w:rPr>
        <w:t>C</w:t>
      </w:r>
      <w:r w:rsidR="00096B3A" w:rsidRPr="77964928">
        <w:rPr>
          <w:rFonts w:ascii="Century Gothic" w:eastAsia="Times New Roman" w:hAnsi="Century Gothic" w:cs="Arial"/>
          <w:sz w:val="22"/>
          <w:szCs w:val="22"/>
          <w:lang w:val="en-GB"/>
        </w:rPr>
        <w:t xml:space="preserve">harts for all pupils which are reviewed and if </w:t>
      </w:r>
      <w:r w:rsidR="2A61513A" w:rsidRPr="77964928">
        <w:rPr>
          <w:rFonts w:ascii="Century Gothic" w:eastAsia="Times New Roman" w:hAnsi="Century Gothic" w:cs="Arial"/>
          <w:sz w:val="22"/>
          <w:szCs w:val="22"/>
          <w:lang w:val="en-GB"/>
        </w:rPr>
        <w:t>necessary,</w:t>
      </w:r>
      <w:r w:rsidR="00096B3A" w:rsidRPr="77964928">
        <w:rPr>
          <w:rFonts w:ascii="Century Gothic" w:eastAsia="Times New Roman" w:hAnsi="Century Gothic" w:cs="Arial"/>
          <w:sz w:val="22"/>
          <w:szCs w:val="22"/>
          <w:lang w:val="en-GB"/>
        </w:rPr>
        <w:t xml:space="preserve"> updated each half term</w:t>
      </w:r>
      <w:r w:rsidR="003D7BB6" w:rsidRPr="77964928">
        <w:rPr>
          <w:rFonts w:ascii="Century Gothic" w:eastAsia="Times New Roman" w:hAnsi="Century Gothic" w:cs="Arial"/>
          <w:sz w:val="22"/>
          <w:szCs w:val="22"/>
          <w:lang w:val="en-GB"/>
        </w:rPr>
        <w:t>.</w:t>
      </w:r>
    </w:p>
    <w:p w14:paraId="2D7B755E" w14:textId="1815F430" w:rsidR="00096B3A" w:rsidRPr="00CA2365" w:rsidRDefault="00CD40E9" w:rsidP="00033D22">
      <w:pPr>
        <w:pStyle w:val="ListParagraph"/>
        <w:numPr>
          <w:ilvl w:val="0"/>
          <w:numId w:val="17"/>
        </w:numPr>
        <w:rPr>
          <w:rFonts w:ascii="Century Gothic" w:eastAsia="Times New Roman" w:hAnsi="Century Gothic" w:cs="Arial"/>
          <w:sz w:val="22"/>
          <w:szCs w:val="22"/>
          <w:lang w:val="en-GB"/>
        </w:rPr>
      </w:pPr>
      <w:hyperlink r:id="rId24">
        <w:r w:rsidR="003D7BB6" w:rsidRPr="77964928">
          <w:rPr>
            <w:rStyle w:val="Hyperlink"/>
            <w:rFonts w:ascii="Century Gothic" w:eastAsia="Times New Roman" w:hAnsi="Century Gothic" w:cs="Arial"/>
            <w:sz w:val="22"/>
            <w:szCs w:val="22"/>
            <w:u w:val="none"/>
            <w:lang w:val="en-GB"/>
          </w:rPr>
          <w:t>Boxall Profiles</w:t>
        </w:r>
      </w:hyperlink>
      <w:r w:rsidR="21AB4DA2" w:rsidRPr="77964928">
        <w:rPr>
          <w:rFonts w:ascii="Century Gothic" w:eastAsia="Times New Roman" w:hAnsi="Century Gothic" w:cs="Arial"/>
          <w:sz w:val="22"/>
          <w:szCs w:val="22"/>
          <w:lang w:val="en-GB"/>
        </w:rPr>
        <w:t xml:space="preserve"> </w:t>
      </w:r>
      <w:r w:rsidR="00096B3A" w:rsidRPr="77964928">
        <w:rPr>
          <w:rFonts w:ascii="Century Gothic" w:eastAsia="Times New Roman" w:hAnsi="Century Gothic" w:cs="Arial"/>
          <w:sz w:val="22"/>
          <w:szCs w:val="22"/>
          <w:lang w:val="en-GB"/>
        </w:rPr>
        <w:t xml:space="preserve">are completed </w:t>
      </w:r>
      <w:r w:rsidR="003D7BB6" w:rsidRPr="77964928">
        <w:rPr>
          <w:rFonts w:ascii="Century Gothic" w:eastAsia="Times New Roman" w:hAnsi="Century Gothic" w:cs="Arial"/>
          <w:sz w:val="22"/>
          <w:szCs w:val="22"/>
          <w:lang w:val="en-GB"/>
        </w:rPr>
        <w:t>termly</w:t>
      </w:r>
      <w:r w:rsidR="00444C51" w:rsidRPr="77964928">
        <w:rPr>
          <w:rFonts w:ascii="Century Gothic" w:eastAsia="Times New Roman" w:hAnsi="Century Gothic" w:cs="Arial"/>
          <w:sz w:val="22"/>
          <w:szCs w:val="22"/>
          <w:lang w:val="en-GB"/>
        </w:rPr>
        <w:t>.</w:t>
      </w:r>
    </w:p>
    <w:p w14:paraId="52170066" w14:textId="541BB010" w:rsidR="7DFD6D37" w:rsidRDefault="7DFD6D37"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Skills for Life Passports are completed half termly with children</w:t>
      </w:r>
    </w:p>
    <w:p w14:paraId="55F44194" w14:textId="77777777" w:rsidR="00096B3A" w:rsidRPr="00CA2365" w:rsidRDefault="00444C51"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Floor Charters </w:t>
      </w:r>
      <w:r w:rsidR="00096B3A" w:rsidRPr="77964928">
        <w:rPr>
          <w:rFonts w:ascii="Century Gothic" w:eastAsia="Times New Roman" w:hAnsi="Century Gothic" w:cs="Arial"/>
          <w:sz w:val="22"/>
          <w:szCs w:val="22"/>
          <w:lang w:val="en-GB"/>
        </w:rPr>
        <w:t xml:space="preserve">are created at the beginning of each year </w:t>
      </w:r>
      <w:r w:rsidR="00A26650" w:rsidRPr="77964928">
        <w:rPr>
          <w:rFonts w:ascii="Century Gothic" w:eastAsia="Times New Roman" w:hAnsi="Century Gothic" w:cs="Arial"/>
          <w:sz w:val="22"/>
          <w:szCs w:val="22"/>
          <w:lang w:val="en-GB"/>
        </w:rPr>
        <w:t>and reviewed/ updated in the Spring and Summer terms</w:t>
      </w:r>
      <w:r w:rsidR="00096B3A" w:rsidRPr="77964928">
        <w:rPr>
          <w:rFonts w:ascii="Century Gothic" w:eastAsia="Times New Roman" w:hAnsi="Century Gothic" w:cs="Arial"/>
          <w:sz w:val="22"/>
          <w:szCs w:val="22"/>
          <w:lang w:val="en-GB"/>
        </w:rPr>
        <w:t>. These enable class</w:t>
      </w:r>
      <w:r w:rsidR="00ED20DD" w:rsidRPr="77964928">
        <w:rPr>
          <w:rFonts w:ascii="Century Gothic" w:eastAsia="Times New Roman" w:hAnsi="Century Gothic" w:cs="Arial"/>
          <w:sz w:val="22"/>
          <w:szCs w:val="22"/>
          <w:lang w:val="en-GB"/>
        </w:rPr>
        <w:t>es to develop individual reward</w:t>
      </w:r>
      <w:r w:rsidR="00096B3A" w:rsidRPr="77964928">
        <w:rPr>
          <w:rFonts w:ascii="Century Gothic" w:eastAsia="Times New Roman" w:hAnsi="Century Gothic" w:cs="Arial"/>
          <w:sz w:val="22"/>
          <w:szCs w:val="22"/>
          <w:lang w:val="en-GB"/>
        </w:rPr>
        <w:t xml:space="preserve"> systems. They are monitored by class teams and the Nurture Leads for each floor</w:t>
      </w:r>
      <w:r w:rsidR="00ED20DD" w:rsidRPr="77964928">
        <w:rPr>
          <w:rFonts w:ascii="Century Gothic" w:eastAsia="Times New Roman" w:hAnsi="Century Gothic" w:cs="Arial"/>
          <w:sz w:val="22"/>
          <w:szCs w:val="22"/>
          <w:lang w:val="en-GB"/>
        </w:rPr>
        <w:t xml:space="preserve"> </w:t>
      </w:r>
      <w:r w:rsidR="00096B3A" w:rsidRPr="77964928">
        <w:rPr>
          <w:rFonts w:ascii="Century Gothic" w:eastAsia="Times New Roman" w:hAnsi="Century Gothic" w:cs="Arial"/>
          <w:sz w:val="22"/>
          <w:szCs w:val="22"/>
          <w:lang w:val="en-GB"/>
        </w:rPr>
        <w:t>/ site</w:t>
      </w:r>
      <w:r w:rsidRPr="77964928">
        <w:rPr>
          <w:rFonts w:ascii="Century Gothic" w:eastAsia="Times New Roman" w:hAnsi="Century Gothic" w:cs="Arial"/>
          <w:sz w:val="22"/>
          <w:szCs w:val="22"/>
          <w:lang w:val="en-GB"/>
        </w:rPr>
        <w:t>.</w:t>
      </w:r>
      <w:r w:rsidR="00096B3A" w:rsidRPr="77964928">
        <w:rPr>
          <w:rFonts w:ascii="Century Gothic" w:eastAsia="Times New Roman" w:hAnsi="Century Gothic" w:cs="Arial"/>
          <w:sz w:val="22"/>
          <w:szCs w:val="22"/>
          <w:lang w:val="en-GB"/>
        </w:rPr>
        <w:t xml:space="preserve"> </w:t>
      </w:r>
    </w:p>
    <w:p w14:paraId="7DF4E37C" w14:textId="77777777" w:rsidR="00E37DD2" w:rsidRPr="00CA2365" w:rsidRDefault="00E37DD2" w:rsidP="00E37DD2">
      <w:pPr>
        <w:pStyle w:val="ListParagraph"/>
        <w:rPr>
          <w:rFonts w:ascii="Century Gothic" w:eastAsia="Times New Roman" w:hAnsi="Century Gothic" w:cs="Arial"/>
          <w:sz w:val="22"/>
          <w:szCs w:val="22"/>
          <w:lang w:val="en-GB"/>
        </w:rPr>
      </w:pPr>
    </w:p>
    <w:tbl>
      <w:tblPr>
        <w:tblStyle w:val="TableGrid"/>
        <w:tblW w:w="10040" w:type="dxa"/>
        <w:tblLook w:val="04A0" w:firstRow="1" w:lastRow="0" w:firstColumn="1" w:lastColumn="0" w:noHBand="0" w:noVBand="1"/>
      </w:tblPr>
      <w:tblGrid>
        <w:gridCol w:w="2510"/>
        <w:gridCol w:w="2510"/>
        <w:gridCol w:w="2510"/>
        <w:gridCol w:w="2510"/>
      </w:tblGrid>
      <w:tr w:rsidR="00E37DD2" w:rsidRPr="00CA2365" w14:paraId="0E99B239" w14:textId="77777777" w:rsidTr="77964928">
        <w:trPr>
          <w:trHeight w:val="300"/>
        </w:trPr>
        <w:tc>
          <w:tcPr>
            <w:tcW w:w="2510" w:type="dxa"/>
            <w:vAlign w:val="center"/>
          </w:tcPr>
          <w:p w14:paraId="1A1026AD" w14:textId="77777777" w:rsidR="00E37DD2" w:rsidRPr="00CA2365" w:rsidRDefault="00E37DD2" w:rsidP="00E37DD2">
            <w:pPr>
              <w:jc w:val="cente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Whole School Nurture Lead</w:t>
            </w:r>
          </w:p>
        </w:tc>
        <w:tc>
          <w:tcPr>
            <w:tcW w:w="2510" w:type="dxa"/>
            <w:vAlign w:val="center"/>
          </w:tcPr>
          <w:p w14:paraId="30BBEDDA" w14:textId="77777777" w:rsidR="00E37DD2" w:rsidRPr="00CA2365" w:rsidRDefault="00E37DD2" w:rsidP="00E37DD2">
            <w:pPr>
              <w:jc w:val="cente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Nurture Lead Ground &amp; Withington</w:t>
            </w:r>
          </w:p>
          <w:p w14:paraId="44FB30F8" w14:textId="77777777" w:rsidR="00E37DD2" w:rsidRPr="00CA2365" w:rsidRDefault="00E37DD2" w:rsidP="00E37DD2">
            <w:pPr>
              <w:jc w:val="center"/>
              <w:rPr>
                <w:rFonts w:ascii="Century Gothic" w:eastAsia="Times New Roman" w:hAnsi="Century Gothic" w:cs="Arial"/>
                <w:sz w:val="22"/>
                <w:szCs w:val="22"/>
                <w:lang w:val="en-GB"/>
              </w:rPr>
            </w:pPr>
          </w:p>
        </w:tc>
        <w:tc>
          <w:tcPr>
            <w:tcW w:w="2510" w:type="dxa"/>
            <w:vAlign w:val="center"/>
          </w:tcPr>
          <w:p w14:paraId="1065CFDA" w14:textId="77777777" w:rsidR="00E37DD2" w:rsidRPr="00CA2365" w:rsidRDefault="00E37DD2" w:rsidP="00E37DD2">
            <w:pPr>
              <w:jc w:val="cente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Nurture Lead</w:t>
            </w:r>
          </w:p>
          <w:p w14:paraId="42D6D957" w14:textId="77777777" w:rsidR="00E37DD2" w:rsidRPr="00CA2365" w:rsidRDefault="00E37DD2" w:rsidP="00E37DD2">
            <w:pPr>
              <w:jc w:val="cente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Middle Floor</w:t>
            </w:r>
          </w:p>
        </w:tc>
        <w:tc>
          <w:tcPr>
            <w:tcW w:w="2510" w:type="dxa"/>
            <w:vAlign w:val="center"/>
          </w:tcPr>
          <w:p w14:paraId="46223441" w14:textId="77777777" w:rsidR="00E37DD2" w:rsidRPr="00CA2365" w:rsidRDefault="00E37DD2" w:rsidP="00E37DD2">
            <w:pPr>
              <w:jc w:val="cente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Nurture Lead</w:t>
            </w:r>
          </w:p>
          <w:p w14:paraId="39312F08" w14:textId="77777777" w:rsidR="00E37DD2" w:rsidRPr="00CA2365" w:rsidRDefault="00E37DD2" w:rsidP="00E37DD2">
            <w:pPr>
              <w:jc w:val="cente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Top Floor</w:t>
            </w:r>
          </w:p>
        </w:tc>
      </w:tr>
      <w:tr w:rsidR="00E37DD2" w:rsidRPr="00CA2365" w14:paraId="659544A0" w14:textId="77777777" w:rsidTr="77964928">
        <w:trPr>
          <w:trHeight w:val="300"/>
        </w:trPr>
        <w:tc>
          <w:tcPr>
            <w:tcW w:w="2510" w:type="dxa"/>
            <w:shd w:val="clear" w:color="auto" w:fill="FFC000" w:themeFill="accent4"/>
            <w:vAlign w:val="center"/>
          </w:tcPr>
          <w:p w14:paraId="34D3A3AA" w14:textId="5E809B84" w:rsidR="00E37DD2" w:rsidRPr="00CA2365" w:rsidRDefault="00E37DD2" w:rsidP="00E37DD2">
            <w:pPr>
              <w:jc w:val="center"/>
              <w:rPr>
                <w:rFonts w:ascii="Century Gothic" w:eastAsia="Times New Roman" w:hAnsi="Century Gothic" w:cs="Arial"/>
                <w:sz w:val="22"/>
                <w:szCs w:val="22"/>
                <w:lang w:val="en-GB"/>
              </w:rPr>
            </w:pPr>
          </w:p>
        </w:tc>
        <w:tc>
          <w:tcPr>
            <w:tcW w:w="2510" w:type="dxa"/>
            <w:shd w:val="clear" w:color="auto" w:fill="FFC000" w:themeFill="accent4"/>
            <w:vAlign w:val="center"/>
          </w:tcPr>
          <w:p w14:paraId="2C9AF117" w14:textId="4B2F8A85" w:rsidR="00E37DD2" w:rsidRPr="00CA2365" w:rsidRDefault="00E37DD2" w:rsidP="00E37DD2">
            <w:pPr>
              <w:jc w:val="center"/>
              <w:rPr>
                <w:rFonts w:ascii="Century Gothic" w:eastAsia="Times New Roman" w:hAnsi="Century Gothic" w:cs="Arial"/>
                <w:sz w:val="22"/>
                <w:szCs w:val="22"/>
                <w:lang w:val="en-GB"/>
              </w:rPr>
            </w:pPr>
          </w:p>
        </w:tc>
        <w:tc>
          <w:tcPr>
            <w:tcW w:w="2510" w:type="dxa"/>
            <w:shd w:val="clear" w:color="auto" w:fill="FFC000" w:themeFill="accent4"/>
            <w:vAlign w:val="center"/>
          </w:tcPr>
          <w:p w14:paraId="3058FC02" w14:textId="0553FD39" w:rsidR="00E37DD2" w:rsidRPr="00CA2365" w:rsidRDefault="00E37DD2" w:rsidP="00E37DD2">
            <w:pPr>
              <w:jc w:val="center"/>
              <w:rPr>
                <w:rFonts w:ascii="Century Gothic" w:eastAsia="Times New Roman" w:hAnsi="Century Gothic" w:cs="Arial"/>
                <w:sz w:val="22"/>
                <w:szCs w:val="22"/>
                <w:lang w:val="en-GB"/>
              </w:rPr>
            </w:pPr>
          </w:p>
        </w:tc>
        <w:tc>
          <w:tcPr>
            <w:tcW w:w="2510" w:type="dxa"/>
            <w:shd w:val="clear" w:color="auto" w:fill="FFC000" w:themeFill="accent4"/>
            <w:vAlign w:val="center"/>
          </w:tcPr>
          <w:p w14:paraId="1DA6542E" w14:textId="1D0AEEAE" w:rsidR="00E37DD2" w:rsidRPr="00CA2365" w:rsidRDefault="00E37DD2" w:rsidP="00E37DD2">
            <w:pPr>
              <w:jc w:val="center"/>
              <w:rPr>
                <w:rFonts w:ascii="Century Gothic" w:eastAsia="Times New Roman" w:hAnsi="Century Gothic" w:cs="Arial"/>
                <w:sz w:val="22"/>
                <w:szCs w:val="22"/>
                <w:lang w:val="en-GB"/>
              </w:rPr>
            </w:pPr>
          </w:p>
        </w:tc>
      </w:tr>
    </w:tbl>
    <w:p w14:paraId="722B00AE" w14:textId="77777777" w:rsidR="00E37DD2" w:rsidRPr="00CA2365" w:rsidRDefault="00E37DD2" w:rsidP="00E37DD2">
      <w:pPr>
        <w:rPr>
          <w:rFonts w:ascii="Century Gothic" w:eastAsia="Times New Roman" w:hAnsi="Century Gothic" w:cs="Arial"/>
          <w:sz w:val="22"/>
          <w:szCs w:val="22"/>
          <w:lang w:val="en-GB"/>
        </w:rPr>
      </w:pPr>
    </w:p>
    <w:p w14:paraId="37501767" w14:textId="77777777" w:rsidR="006B767E" w:rsidRPr="00CA2365" w:rsidRDefault="006B767E"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Nurturing activities</w:t>
      </w:r>
      <w:r w:rsidR="00ED20DD" w:rsidRPr="77964928">
        <w:rPr>
          <w:rFonts w:ascii="Century Gothic" w:eastAsia="Times New Roman" w:hAnsi="Century Gothic" w:cs="Arial"/>
          <w:sz w:val="22"/>
          <w:szCs w:val="22"/>
          <w:lang w:val="en-GB"/>
        </w:rPr>
        <w:t>,</w:t>
      </w:r>
      <w:r w:rsidRPr="77964928">
        <w:rPr>
          <w:rFonts w:ascii="Century Gothic" w:eastAsia="Times New Roman" w:hAnsi="Century Gothic" w:cs="Arial"/>
          <w:sz w:val="22"/>
          <w:szCs w:val="22"/>
          <w:lang w:val="en-GB"/>
        </w:rPr>
        <w:t xml:space="preserve"> which consist</w:t>
      </w:r>
      <w:r w:rsidR="00096B3A" w:rsidRPr="77964928">
        <w:rPr>
          <w:rFonts w:ascii="Century Gothic" w:eastAsia="Times New Roman" w:hAnsi="Century Gothic" w:cs="Arial"/>
          <w:sz w:val="22"/>
          <w:szCs w:val="22"/>
          <w:lang w:val="en-GB"/>
        </w:rPr>
        <w:t xml:space="preserve"> of Boxall Profile target fo</w:t>
      </w:r>
      <w:r w:rsidR="00444C51" w:rsidRPr="77964928">
        <w:rPr>
          <w:rFonts w:ascii="Century Gothic" w:eastAsia="Times New Roman" w:hAnsi="Century Gothic" w:cs="Arial"/>
          <w:sz w:val="22"/>
          <w:szCs w:val="22"/>
          <w:lang w:val="en-GB"/>
        </w:rPr>
        <w:t xml:space="preserve">cused and </w:t>
      </w:r>
      <w:r w:rsidRPr="77964928">
        <w:rPr>
          <w:rFonts w:ascii="Century Gothic" w:eastAsia="Times New Roman" w:hAnsi="Century Gothic" w:cs="Arial"/>
          <w:sz w:val="22"/>
          <w:szCs w:val="22"/>
          <w:lang w:val="en-GB"/>
        </w:rPr>
        <w:t xml:space="preserve">developmental activities are permeated throughout the day. There is a focus on whole class strategies for Strand A and B, </w:t>
      </w:r>
      <w:r w:rsidR="00ED20DD" w:rsidRPr="77964928">
        <w:rPr>
          <w:rFonts w:ascii="Century Gothic" w:eastAsia="Times New Roman" w:hAnsi="Century Gothic" w:cs="Arial"/>
          <w:sz w:val="22"/>
          <w:szCs w:val="22"/>
          <w:lang w:val="en-GB"/>
        </w:rPr>
        <w:t xml:space="preserve">along with </w:t>
      </w:r>
      <w:r w:rsidRPr="77964928">
        <w:rPr>
          <w:rFonts w:ascii="Century Gothic" w:eastAsia="Times New Roman" w:hAnsi="Century Gothic" w:cs="Arial"/>
          <w:sz w:val="22"/>
          <w:szCs w:val="22"/>
          <w:lang w:val="en-GB"/>
        </w:rPr>
        <w:t>interventions and activities</w:t>
      </w:r>
      <w:r w:rsidR="00ED20DD" w:rsidRPr="77964928">
        <w:rPr>
          <w:rFonts w:ascii="Century Gothic" w:eastAsia="Times New Roman" w:hAnsi="Century Gothic" w:cs="Arial"/>
          <w:sz w:val="22"/>
          <w:szCs w:val="22"/>
          <w:lang w:val="en-GB"/>
        </w:rPr>
        <w:t xml:space="preserve"> which</w:t>
      </w:r>
      <w:r w:rsidRPr="77964928">
        <w:rPr>
          <w:rFonts w:ascii="Century Gothic" w:eastAsia="Times New Roman" w:hAnsi="Century Gothic" w:cs="Arial"/>
          <w:sz w:val="22"/>
          <w:szCs w:val="22"/>
          <w:lang w:val="en-GB"/>
        </w:rPr>
        <w:t xml:space="preserve"> target children’s individual needs. Where a child needs additional support, this is provided through Retreat Interventions. </w:t>
      </w:r>
    </w:p>
    <w:p w14:paraId="70021B41" w14:textId="77777777" w:rsidR="00096B3A" w:rsidRPr="00CA2365" w:rsidRDefault="003A0585"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At Withington</w:t>
      </w:r>
      <w:r w:rsidR="00ED20DD" w:rsidRPr="77964928">
        <w:rPr>
          <w:rFonts w:ascii="Century Gothic" w:eastAsia="Times New Roman" w:hAnsi="Century Gothic" w:cs="Arial"/>
          <w:sz w:val="22"/>
          <w:szCs w:val="22"/>
          <w:lang w:val="en-GB"/>
        </w:rPr>
        <w:t>, certifica</w:t>
      </w:r>
      <w:r w:rsidRPr="77964928">
        <w:rPr>
          <w:rFonts w:ascii="Century Gothic" w:eastAsia="Times New Roman" w:hAnsi="Century Gothic" w:cs="Arial"/>
          <w:sz w:val="22"/>
          <w:szCs w:val="22"/>
          <w:lang w:val="en-GB"/>
        </w:rPr>
        <w:t>tes are given and at Longsight</w:t>
      </w:r>
      <w:r w:rsidR="00ED20DD" w:rsidRPr="77964928">
        <w:rPr>
          <w:rFonts w:ascii="Century Gothic" w:eastAsia="Times New Roman" w:hAnsi="Century Gothic" w:cs="Arial"/>
          <w:sz w:val="22"/>
          <w:szCs w:val="22"/>
          <w:lang w:val="en-GB"/>
        </w:rPr>
        <w:t>, r</w:t>
      </w:r>
      <w:r w:rsidR="00096B3A" w:rsidRPr="77964928">
        <w:rPr>
          <w:rFonts w:ascii="Century Gothic" w:eastAsia="Times New Roman" w:hAnsi="Century Gothic" w:cs="Arial"/>
          <w:sz w:val="22"/>
          <w:szCs w:val="22"/>
          <w:lang w:val="en-GB"/>
        </w:rPr>
        <w:t>affle tickets are given to pupils for ensuring all rig</w:t>
      </w:r>
      <w:r w:rsidR="00ED20DD" w:rsidRPr="77964928">
        <w:rPr>
          <w:rFonts w:ascii="Century Gothic" w:eastAsia="Times New Roman" w:hAnsi="Century Gothic" w:cs="Arial"/>
          <w:sz w:val="22"/>
          <w:szCs w:val="22"/>
          <w:lang w:val="en-GB"/>
        </w:rPr>
        <w:t>hts are respected. This is celebrated on</w:t>
      </w:r>
      <w:r w:rsidR="00096B3A" w:rsidRPr="77964928">
        <w:rPr>
          <w:rFonts w:ascii="Century Gothic" w:eastAsia="Times New Roman" w:hAnsi="Century Gothic" w:cs="Arial"/>
          <w:sz w:val="22"/>
          <w:szCs w:val="22"/>
          <w:lang w:val="en-GB"/>
        </w:rPr>
        <w:t xml:space="preserve"> Friday each week.</w:t>
      </w:r>
    </w:p>
    <w:p w14:paraId="3C99F4C2" w14:textId="39E52C15" w:rsidR="00096B3A" w:rsidRPr="00CA2365" w:rsidRDefault="00096B3A"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Interventions are delivered both in class and by the Retreat Team linked t</w:t>
      </w:r>
      <w:r w:rsidR="00ED20DD" w:rsidRPr="77964928">
        <w:rPr>
          <w:rFonts w:ascii="Century Gothic" w:eastAsia="Times New Roman" w:hAnsi="Century Gothic" w:cs="Arial"/>
          <w:sz w:val="22"/>
          <w:szCs w:val="22"/>
          <w:lang w:val="en-GB"/>
        </w:rPr>
        <w:t>o specific behaviours around Harmful Sexualised Behaviour</w:t>
      </w:r>
      <w:r w:rsidRPr="77964928">
        <w:rPr>
          <w:rFonts w:ascii="Century Gothic" w:eastAsia="Times New Roman" w:hAnsi="Century Gothic" w:cs="Arial"/>
          <w:sz w:val="22"/>
          <w:szCs w:val="22"/>
          <w:lang w:val="en-GB"/>
        </w:rPr>
        <w:t>, name calling, tr</w:t>
      </w:r>
      <w:r w:rsidR="005B2ED3" w:rsidRPr="77964928">
        <w:rPr>
          <w:rFonts w:ascii="Century Gothic" w:eastAsia="Times New Roman" w:hAnsi="Century Gothic" w:cs="Arial"/>
          <w:sz w:val="22"/>
          <w:szCs w:val="22"/>
          <w:lang w:val="en-GB"/>
        </w:rPr>
        <w:t xml:space="preserve">ansition, bereavement, bullying, social </w:t>
      </w:r>
      <w:r w:rsidR="4C715107" w:rsidRPr="77964928">
        <w:rPr>
          <w:rFonts w:ascii="Century Gothic" w:eastAsia="Times New Roman" w:hAnsi="Century Gothic" w:cs="Arial"/>
          <w:sz w:val="22"/>
          <w:szCs w:val="22"/>
          <w:lang w:val="en-GB"/>
        </w:rPr>
        <w:t>skills,</w:t>
      </w:r>
      <w:r w:rsidR="005B2ED3" w:rsidRPr="77964928">
        <w:rPr>
          <w:rFonts w:ascii="Century Gothic" w:eastAsia="Times New Roman" w:hAnsi="Century Gothic" w:cs="Arial"/>
          <w:sz w:val="22"/>
          <w:szCs w:val="22"/>
          <w:lang w:val="en-GB"/>
        </w:rPr>
        <w:t xml:space="preserve"> </w:t>
      </w:r>
      <w:r w:rsidRPr="77964928">
        <w:rPr>
          <w:rFonts w:ascii="Century Gothic" w:eastAsia="Times New Roman" w:hAnsi="Century Gothic" w:cs="Arial"/>
          <w:sz w:val="22"/>
          <w:szCs w:val="22"/>
          <w:lang w:val="en-GB"/>
        </w:rPr>
        <w:t>and anger management. These include Kid Skills, Purr-Fect Skills, Nurturing Social and Emotional Development, The Anger Gremlin</w:t>
      </w:r>
      <w:r w:rsidR="005B2ED3" w:rsidRPr="77964928">
        <w:rPr>
          <w:rFonts w:ascii="Century Gothic" w:eastAsia="Times New Roman" w:hAnsi="Century Gothic" w:cs="Arial"/>
          <w:sz w:val="22"/>
          <w:szCs w:val="22"/>
          <w:lang w:val="en-GB"/>
        </w:rPr>
        <w:t>, The Anxiety Gremlin</w:t>
      </w:r>
      <w:r w:rsidRPr="77964928">
        <w:rPr>
          <w:rFonts w:ascii="Century Gothic" w:eastAsia="Times New Roman" w:hAnsi="Century Gothic" w:cs="Arial"/>
          <w:sz w:val="22"/>
          <w:szCs w:val="22"/>
          <w:lang w:val="en-GB"/>
        </w:rPr>
        <w:t xml:space="preserve"> and </w:t>
      </w:r>
      <w:r w:rsidR="2C201EC5" w:rsidRPr="77964928">
        <w:rPr>
          <w:rFonts w:ascii="Century Gothic" w:eastAsia="Times New Roman" w:hAnsi="Century Gothic" w:cs="Arial"/>
          <w:sz w:val="22"/>
          <w:szCs w:val="22"/>
          <w:lang w:val="en-GB"/>
        </w:rPr>
        <w:t>CBT (Cognitive Behavioural Therapy)</w:t>
      </w:r>
      <w:r w:rsidRPr="77964928">
        <w:rPr>
          <w:rFonts w:ascii="Century Gothic" w:eastAsia="Times New Roman" w:hAnsi="Century Gothic" w:cs="Arial"/>
          <w:sz w:val="22"/>
          <w:szCs w:val="22"/>
          <w:lang w:val="en-GB"/>
        </w:rPr>
        <w:t>.</w:t>
      </w:r>
    </w:p>
    <w:p w14:paraId="614D42F2" w14:textId="77777777" w:rsidR="008117ED" w:rsidRPr="00CA2365" w:rsidRDefault="00096B3A"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Staff also work with pupils to deliver peer massage, mindfulness, yoga, and strategies to promote socially acceptable behaviour including good manners.</w:t>
      </w:r>
    </w:p>
    <w:p w14:paraId="7FA5BC24" w14:textId="1781702C" w:rsidR="00096B3A" w:rsidRPr="00CA2365" w:rsidRDefault="00096B3A" w:rsidP="00033D22">
      <w:pPr>
        <w:pStyle w:val="ListParagraph"/>
        <w:numPr>
          <w:ilvl w:val="0"/>
          <w:numId w:val="17"/>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Parental/carer support is achieved through </w:t>
      </w:r>
      <w:r w:rsidR="008117ED" w:rsidRPr="77964928">
        <w:rPr>
          <w:rFonts w:ascii="Century Gothic" w:eastAsia="Times New Roman" w:hAnsi="Century Gothic" w:cs="Arial"/>
          <w:sz w:val="22"/>
          <w:szCs w:val="22"/>
          <w:lang w:val="en-GB"/>
        </w:rPr>
        <w:t>Class Dojo, School S</w:t>
      </w:r>
      <w:r w:rsidR="005B2ED3" w:rsidRPr="77964928">
        <w:rPr>
          <w:rFonts w:ascii="Century Gothic" w:eastAsia="Times New Roman" w:hAnsi="Century Gothic" w:cs="Arial"/>
          <w:sz w:val="22"/>
          <w:szCs w:val="22"/>
          <w:lang w:val="en-GB"/>
        </w:rPr>
        <w:t xml:space="preserve">pider, </w:t>
      </w:r>
      <w:r w:rsidRPr="77964928">
        <w:rPr>
          <w:rFonts w:ascii="Century Gothic" w:eastAsia="Times New Roman" w:hAnsi="Century Gothic" w:cs="Arial"/>
          <w:sz w:val="22"/>
          <w:szCs w:val="22"/>
          <w:lang w:val="en-GB"/>
        </w:rPr>
        <w:t xml:space="preserve">daily home school diaries, </w:t>
      </w:r>
      <w:r w:rsidR="14234C65" w:rsidRPr="77964928">
        <w:rPr>
          <w:rFonts w:ascii="Century Gothic" w:eastAsia="Times New Roman" w:hAnsi="Century Gothic" w:cs="Arial"/>
          <w:sz w:val="22"/>
          <w:szCs w:val="22"/>
          <w:lang w:val="en-GB"/>
        </w:rPr>
        <w:t>reviews,</w:t>
      </w:r>
      <w:r w:rsidRPr="77964928">
        <w:rPr>
          <w:rFonts w:ascii="Century Gothic" w:eastAsia="Times New Roman" w:hAnsi="Century Gothic" w:cs="Arial"/>
          <w:sz w:val="22"/>
          <w:szCs w:val="22"/>
          <w:lang w:val="en-GB"/>
        </w:rPr>
        <w:t xml:space="preserve"> and phone </w:t>
      </w:r>
      <w:r w:rsidR="2E795970" w:rsidRPr="77964928">
        <w:rPr>
          <w:rFonts w:ascii="Century Gothic" w:eastAsia="Times New Roman" w:hAnsi="Century Gothic" w:cs="Arial"/>
          <w:sz w:val="22"/>
          <w:szCs w:val="22"/>
          <w:lang w:val="en-GB"/>
        </w:rPr>
        <w:t>calls,</w:t>
      </w:r>
      <w:r w:rsidRPr="77964928">
        <w:rPr>
          <w:rFonts w:ascii="Century Gothic" w:eastAsia="Times New Roman" w:hAnsi="Century Gothic" w:cs="Arial"/>
          <w:sz w:val="22"/>
          <w:szCs w:val="22"/>
          <w:lang w:val="en-GB"/>
        </w:rPr>
        <w:t xml:space="preserve"> as necessary</w:t>
      </w:r>
      <w:r w:rsidR="11067183" w:rsidRPr="77964928">
        <w:rPr>
          <w:rFonts w:ascii="Century Gothic" w:eastAsia="Times New Roman" w:hAnsi="Century Gothic" w:cs="Arial"/>
          <w:sz w:val="22"/>
          <w:szCs w:val="22"/>
          <w:lang w:val="en-GB"/>
        </w:rPr>
        <w:t>.</w:t>
      </w:r>
    </w:p>
    <w:p w14:paraId="42C6D796" w14:textId="77777777" w:rsidR="00096B3A" w:rsidRPr="00CA2365" w:rsidRDefault="00096B3A" w:rsidP="00202937">
      <w:pPr>
        <w:rPr>
          <w:rFonts w:ascii="Century Gothic" w:eastAsia="Times New Roman" w:hAnsi="Century Gothic" w:cs="Arial"/>
          <w:sz w:val="22"/>
          <w:szCs w:val="22"/>
          <w:lang w:val="en-GB"/>
        </w:rPr>
      </w:pPr>
    </w:p>
    <w:p w14:paraId="6B3DE112" w14:textId="77777777" w:rsidR="00096B3A" w:rsidRPr="00CA2365" w:rsidRDefault="00096B3A" w:rsidP="00033D22">
      <w:pPr>
        <w:pStyle w:val="Heading1"/>
      </w:pPr>
      <w:bookmarkStart w:id="25" w:name="_Toc166668288"/>
      <w:r w:rsidRPr="00CA2365">
        <w:t>The Role of Rewards and Celebration</w:t>
      </w:r>
      <w:bookmarkEnd w:id="25"/>
    </w:p>
    <w:p w14:paraId="6E1831B3" w14:textId="77777777" w:rsidR="0079311E" w:rsidRPr="00CA2365" w:rsidRDefault="0079311E" w:rsidP="00202937">
      <w:pPr>
        <w:rPr>
          <w:rFonts w:ascii="Century Gothic" w:eastAsia="Times New Roman" w:hAnsi="Century Gothic" w:cs="Arial"/>
          <w:b/>
          <w:sz w:val="22"/>
          <w:szCs w:val="22"/>
          <w:lang w:val="en-GB"/>
        </w:rPr>
      </w:pPr>
    </w:p>
    <w:p w14:paraId="61305932" w14:textId="77777777" w:rsidR="008117ED" w:rsidRPr="00CA2365" w:rsidRDefault="00096B3A"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A child is less likely to display challenging behaviour if their needs are being met, and if their achievements are recognised and celebrated.</w:t>
      </w:r>
    </w:p>
    <w:p w14:paraId="37A0ACE0" w14:textId="77777777" w:rsidR="008117ED" w:rsidRPr="00CA2365" w:rsidRDefault="00096B3A"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 xml:space="preserve">Individual certificates may be awarded across school throughout the year, for example, when a child is able to complete a piece of written work, helps others access their rights in school or for achievements in swimming. </w:t>
      </w:r>
    </w:p>
    <w:p w14:paraId="34C59EEF" w14:textId="77777777" w:rsidR="008117ED" w:rsidRPr="00CA2365" w:rsidRDefault="00096B3A"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Incentive stickers may also be given. Letters may be sent out to parents/ carers to praise a pupil when they have achieved well.</w:t>
      </w:r>
    </w:p>
    <w:p w14:paraId="7938802B" w14:textId="0A507F48" w:rsidR="008117ED" w:rsidRPr="00CA2365" w:rsidRDefault="005B2ED3" w:rsidP="00033D22">
      <w:pPr>
        <w:pStyle w:val="ListParagraph"/>
        <w:numPr>
          <w:ilvl w:val="0"/>
          <w:numId w:val="16"/>
        </w:numPr>
        <w:rPr>
          <w:rFonts w:ascii="Century Gothic" w:eastAsia="Times New Roman" w:hAnsi="Century Gothic" w:cs="Arial"/>
          <w:sz w:val="22"/>
          <w:szCs w:val="22"/>
          <w:lang w:eastAsia="en-GB"/>
        </w:rPr>
      </w:pPr>
      <w:r w:rsidRPr="77964928">
        <w:rPr>
          <w:rFonts w:ascii="Century Gothic" w:eastAsia="Times New Roman" w:hAnsi="Century Gothic" w:cs="Arial"/>
          <w:sz w:val="22"/>
          <w:szCs w:val="22"/>
        </w:rPr>
        <w:t>Individual certificates including</w:t>
      </w:r>
      <w:r w:rsidR="00096B3A" w:rsidRPr="77964928">
        <w:rPr>
          <w:rFonts w:ascii="Century Gothic" w:eastAsia="Times New Roman" w:hAnsi="Century Gothic" w:cs="Arial"/>
          <w:sz w:val="22"/>
          <w:szCs w:val="22"/>
        </w:rPr>
        <w:t xml:space="preserve"> </w:t>
      </w:r>
      <w:r w:rsidR="00E31147" w:rsidRPr="77964928">
        <w:rPr>
          <w:rFonts w:ascii="Century Gothic" w:eastAsia="Times New Roman" w:hAnsi="Century Gothic" w:cs="Arial"/>
          <w:sz w:val="22"/>
          <w:szCs w:val="22"/>
        </w:rPr>
        <w:t>‘</w:t>
      </w:r>
      <w:r w:rsidR="00096B3A" w:rsidRPr="77964928">
        <w:rPr>
          <w:rFonts w:ascii="Century Gothic" w:eastAsia="Times New Roman" w:hAnsi="Century Gothic" w:cs="Arial"/>
          <w:sz w:val="22"/>
          <w:szCs w:val="22"/>
        </w:rPr>
        <w:t>Star of the Week</w:t>
      </w:r>
      <w:r w:rsidR="00E31147" w:rsidRPr="77964928">
        <w:rPr>
          <w:rFonts w:ascii="Century Gothic" w:eastAsia="Times New Roman" w:hAnsi="Century Gothic" w:cs="Arial"/>
          <w:sz w:val="22"/>
          <w:szCs w:val="22"/>
        </w:rPr>
        <w:t>’</w:t>
      </w:r>
      <w:r w:rsidR="00096B3A" w:rsidRPr="77964928">
        <w:rPr>
          <w:rFonts w:ascii="Century Gothic" w:eastAsia="Times New Roman" w:hAnsi="Century Gothic" w:cs="Arial"/>
          <w:sz w:val="22"/>
          <w:szCs w:val="22"/>
        </w:rPr>
        <w:t xml:space="preserve"> and </w:t>
      </w:r>
      <w:r w:rsidR="00E31147" w:rsidRPr="77964928">
        <w:rPr>
          <w:rFonts w:ascii="Century Gothic" w:eastAsia="Times New Roman" w:hAnsi="Century Gothic" w:cs="Arial"/>
          <w:sz w:val="22"/>
          <w:szCs w:val="22"/>
        </w:rPr>
        <w:t>‘</w:t>
      </w:r>
      <w:r w:rsidR="00096B3A" w:rsidRPr="77964928">
        <w:rPr>
          <w:rFonts w:ascii="Century Gothic" w:eastAsia="Times New Roman" w:hAnsi="Century Gothic" w:cs="Arial"/>
          <w:sz w:val="22"/>
          <w:szCs w:val="22"/>
        </w:rPr>
        <w:t>I Followed our Charter</w:t>
      </w:r>
      <w:r w:rsidR="74D4294F" w:rsidRPr="77964928">
        <w:rPr>
          <w:rFonts w:ascii="Century Gothic" w:eastAsia="Times New Roman" w:hAnsi="Century Gothic" w:cs="Arial"/>
          <w:sz w:val="22"/>
          <w:szCs w:val="22"/>
        </w:rPr>
        <w:t>,’</w:t>
      </w:r>
      <w:r w:rsidR="00096B3A" w:rsidRPr="77964928">
        <w:rPr>
          <w:rFonts w:ascii="Century Gothic" w:eastAsia="Times New Roman" w:hAnsi="Century Gothic" w:cs="Arial"/>
          <w:sz w:val="22"/>
          <w:szCs w:val="22"/>
        </w:rPr>
        <w:t xml:space="preserve"> </w:t>
      </w:r>
      <w:r w:rsidR="00E31147" w:rsidRPr="77964928">
        <w:rPr>
          <w:rFonts w:ascii="Century Gothic" w:eastAsia="Times New Roman" w:hAnsi="Century Gothic" w:cs="Arial"/>
          <w:sz w:val="22"/>
          <w:szCs w:val="22"/>
        </w:rPr>
        <w:t>‘</w:t>
      </w:r>
      <w:r w:rsidR="00096B3A" w:rsidRPr="77964928">
        <w:rPr>
          <w:rFonts w:ascii="Century Gothic" w:eastAsia="Times New Roman" w:hAnsi="Century Gothic" w:cs="Arial"/>
          <w:sz w:val="22"/>
          <w:szCs w:val="22"/>
        </w:rPr>
        <w:t>I respected the rights of others</w:t>
      </w:r>
      <w:r w:rsidR="00E31147" w:rsidRPr="77964928">
        <w:rPr>
          <w:rFonts w:ascii="Century Gothic" w:eastAsia="Times New Roman" w:hAnsi="Century Gothic" w:cs="Arial"/>
          <w:sz w:val="22"/>
          <w:szCs w:val="22"/>
        </w:rPr>
        <w:t>’</w:t>
      </w:r>
      <w:r w:rsidR="00096B3A" w:rsidRPr="77964928">
        <w:rPr>
          <w:rFonts w:ascii="Century Gothic" w:eastAsia="Times New Roman" w:hAnsi="Century Gothic" w:cs="Arial"/>
          <w:sz w:val="22"/>
          <w:szCs w:val="22"/>
        </w:rPr>
        <w:t xml:space="preserve"> are awarded at the end of each week in </w:t>
      </w:r>
      <w:r w:rsidRPr="77964928">
        <w:rPr>
          <w:rFonts w:ascii="Century Gothic" w:eastAsia="Times New Roman" w:hAnsi="Century Gothic" w:cs="Arial"/>
          <w:sz w:val="22"/>
          <w:szCs w:val="22"/>
        </w:rPr>
        <w:t>floor</w:t>
      </w:r>
      <w:r w:rsidR="00096B3A" w:rsidRPr="77964928">
        <w:rPr>
          <w:rFonts w:ascii="Century Gothic" w:eastAsia="Times New Roman" w:hAnsi="Century Gothic" w:cs="Arial"/>
          <w:sz w:val="22"/>
          <w:szCs w:val="22"/>
        </w:rPr>
        <w:t xml:space="preserve"> assembly. </w:t>
      </w:r>
    </w:p>
    <w:p w14:paraId="23CD4B30" w14:textId="77777777" w:rsidR="008117ED" w:rsidRPr="00CA2365" w:rsidRDefault="005B2ED3"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Good Work Assemblies are</w:t>
      </w:r>
      <w:r w:rsidR="00096B3A" w:rsidRPr="00CA2365">
        <w:rPr>
          <w:rFonts w:ascii="Century Gothic" w:eastAsia="Times New Roman" w:hAnsi="Century Gothic" w:cs="Arial"/>
          <w:sz w:val="22"/>
          <w:szCs w:val="22"/>
          <w:lang w:val="en-GB" w:eastAsia="en-GB"/>
        </w:rPr>
        <w:t xml:space="preserve"> held by the </w:t>
      </w:r>
      <w:r w:rsidR="008117ED" w:rsidRPr="00CA2365">
        <w:rPr>
          <w:rFonts w:ascii="Century Gothic" w:eastAsia="Times New Roman" w:hAnsi="Century Gothic" w:cs="Arial"/>
          <w:sz w:val="22"/>
          <w:szCs w:val="22"/>
          <w:lang w:val="en-GB" w:eastAsia="en-GB"/>
        </w:rPr>
        <w:t>Senior and Extended Leadership Teams</w:t>
      </w:r>
      <w:r w:rsidR="00096B3A" w:rsidRPr="00CA2365">
        <w:rPr>
          <w:rFonts w:ascii="Century Gothic" w:eastAsia="Times New Roman" w:hAnsi="Century Gothic" w:cs="Arial"/>
          <w:sz w:val="22"/>
          <w:szCs w:val="22"/>
          <w:lang w:val="en-GB" w:eastAsia="en-GB"/>
        </w:rPr>
        <w:t xml:space="preserve"> </w:t>
      </w:r>
      <w:r w:rsidRPr="00CA2365">
        <w:rPr>
          <w:rFonts w:ascii="Century Gothic" w:eastAsia="Times New Roman" w:hAnsi="Century Gothic" w:cs="Arial"/>
          <w:sz w:val="22"/>
          <w:szCs w:val="22"/>
          <w:lang w:val="en-GB" w:eastAsia="en-GB"/>
        </w:rPr>
        <w:t>throughout the school year</w:t>
      </w:r>
      <w:r w:rsidR="00096B3A" w:rsidRPr="00CA2365">
        <w:rPr>
          <w:rFonts w:ascii="Century Gothic" w:eastAsia="Times New Roman" w:hAnsi="Century Gothic" w:cs="Arial"/>
          <w:sz w:val="22"/>
          <w:szCs w:val="22"/>
          <w:lang w:val="en-GB" w:eastAsia="en-GB"/>
        </w:rPr>
        <w:t>, which gives pupils opportunities to share their achievements with the rest of the school.</w:t>
      </w:r>
    </w:p>
    <w:p w14:paraId="1300835F" w14:textId="77777777" w:rsidR="008117ED" w:rsidRPr="00CA2365" w:rsidRDefault="00096B3A"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lastRenderedPageBreak/>
        <w:t>Most children respond to a positive approach where their efforts are acknowledged and make considerable efforts to improve their work and, when necessary, their behaviour</w:t>
      </w:r>
      <w:r w:rsidR="00A26650" w:rsidRPr="00CA2365">
        <w:rPr>
          <w:rFonts w:ascii="Century Gothic" w:eastAsia="Times New Roman" w:hAnsi="Century Gothic" w:cs="Arial"/>
          <w:sz w:val="22"/>
          <w:szCs w:val="22"/>
          <w:lang w:val="en-GB" w:eastAsia="en-GB"/>
        </w:rPr>
        <w:t>.</w:t>
      </w:r>
      <w:r w:rsidR="005B2ED3" w:rsidRPr="00CA2365">
        <w:rPr>
          <w:rFonts w:ascii="Century Gothic" w:eastAsia="Times New Roman" w:hAnsi="Century Gothic" w:cs="Arial"/>
          <w:sz w:val="22"/>
          <w:szCs w:val="22"/>
          <w:lang w:val="en-GB" w:eastAsia="en-GB"/>
        </w:rPr>
        <w:t xml:space="preserve"> </w:t>
      </w:r>
    </w:p>
    <w:p w14:paraId="4D978793" w14:textId="77777777" w:rsidR="008117ED" w:rsidRPr="00CA2365" w:rsidRDefault="005B2ED3"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 xml:space="preserve">For children who find public praise uncomfortable, alternatives will be identified. </w:t>
      </w:r>
    </w:p>
    <w:p w14:paraId="6BAE16FE" w14:textId="77777777" w:rsidR="00096B3A" w:rsidRPr="00CA2365" w:rsidRDefault="00096B3A" w:rsidP="00033D22">
      <w:pPr>
        <w:pStyle w:val="ListParagraph"/>
        <w:numPr>
          <w:ilvl w:val="0"/>
          <w:numId w:val="16"/>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rPr>
        <w:t xml:space="preserve">There are also </w:t>
      </w:r>
      <w:r w:rsidR="005B2ED3" w:rsidRPr="00CA2365">
        <w:rPr>
          <w:rFonts w:ascii="Century Gothic" w:eastAsia="Times New Roman" w:hAnsi="Century Gothic" w:cs="Arial"/>
          <w:sz w:val="22"/>
          <w:szCs w:val="22"/>
          <w:lang w:val="en-GB"/>
        </w:rPr>
        <w:t xml:space="preserve">class and </w:t>
      </w:r>
      <w:r w:rsidRPr="00CA2365">
        <w:rPr>
          <w:rFonts w:ascii="Century Gothic" w:eastAsia="Times New Roman" w:hAnsi="Century Gothic" w:cs="Arial"/>
          <w:sz w:val="22"/>
          <w:szCs w:val="22"/>
          <w:lang w:val="en-GB"/>
        </w:rPr>
        <w:t xml:space="preserve">whole school celebrations </w:t>
      </w:r>
      <w:r w:rsidR="005B2ED3" w:rsidRPr="00CA2365">
        <w:rPr>
          <w:rFonts w:ascii="Century Gothic" w:eastAsia="Times New Roman" w:hAnsi="Century Gothic" w:cs="Arial"/>
          <w:sz w:val="22"/>
          <w:szCs w:val="22"/>
          <w:lang w:val="en-GB"/>
        </w:rPr>
        <w:t>throughout the</w:t>
      </w:r>
      <w:r w:rsidRPr="00CA2365">
        <w:rPr>
          <w:rFonts w:ascii="Century Gothic" w:eastAsia="Times New Roman" w:hAnsi="Century Gothic" w:cs="Arial"/>
          <w:sz w:val="22"/>
          <w:szCs w:val="22"/>
          <w:lang w:val="en-GB"/>
        </w:rPr>
        <w:t xml:space="preserve"> year to which parents and carers are invited.</w:t>
      </w:r>
    </w:p>
    <w:p w14:paraId="54E11D2A" w14:textId="77777777" w:rsidR="00096B3A" w:rsidRPr="00CA2365" w:rsidRDefault="00096B3A" w:rsidP="00202937">
      <w:pPr>
        <w:rPr>
          <w:rFonts w:ascii="Century Gothic" w:eastAsia="Times New Roman" w:hAnsi="Century Gothic" w:cs="Arial"/>
          <w:sz w:val="22"/>
          <w:szCs w:val="22"/>
          <w:lang w:val="en-GB"/>
        </w:rPr>
      </w:pPr>
    </w:p>
    <w:p w14:paraId="1F590A6E" w14:textId="579D0CBC" w:rsidR="00096B3A" w:rsidRPr="00CA2365" w:rsidRDefault="009126BC" w:rsidP="00033D22">
      <w:pPr>
        <w:pStyle w:val="Heading1"/>
      </w:pPr>
      <w:r w:rsidRPr="009126BC">
        <w:rPr>
          <w:highlight w:val="yellow"/>
        </w:rPr>
        <w:t>Reach More Parents</w:t>
      </w:r>
    </w:p>
    <w:p w14:paraId="31126E5D" w14:textId="77777777" w:rsidR="008117ED" w:rsidRPr="00CA2365" w:rsidRDefault="008117ED" w:rsidP="00202937">
      <w:pPr>
        <w:rPr>
          <w:rFonts w:ascii="Century Gothic" w:eastAsia="Times New Roman" w:hAnsi="Century Gothic" w:cs="Arial"/>
          <w:b/>
          <w:sz w:val="22"/>
          <w:szCs w:val="22"/>
          <w:lang w:val="en-GB"/>
        </w:rPr>
      </w:pPr>
    </w:p>
    <w:p w14:paraId="4393690F" w14:textId="4BA5268A" w:rsidR="004B47DC" w:rsidRPr="00CA2365" w:rsidRDefault="009126BC" w:rsidP="00033D22">
      <w:pPr>
        <w:pStyle w:val="ListParagraph"/>
        <w:numPr>
          <w:ilvl w:val="0"/>
          <w:numId w:val="29"/>
        </w:numPr>
        <w:rPr>
          <w:rFonts w:ascii="Century Gothic" w:eastAsia="Times New Roman" w:hAnsi="Century Gothic" w:cs="Arial"/>
          <w:sz w:val="22"/>
          <w:szCs w:val="22"/>
          <w:lang w:val="en-GB"/>
        </w:rPr>
      </w:pPr>
      <w:r>
        <w:rPr>
          <w:rFonts w:ascii="Century Gothic" w:eastAsia="Times New Roman" w:hAnsi="Century Gothic" w:cs="Arial"/>
          <w:sz w:val="22"/>
          <w:szCs w:val="22"/>
          <w:lang w:val="en-GB"/>
        </w:rPr>
        <w:t>Reach More Parents</w:t>
      </w:r>
      <w:r w:rsidR="005B2ED3" w:rsidRPr="77964928">
        <w:rPr>
          <w:rFonts w:ascii="Century Gothic" w:eastAsia="Times New Roman" w:hAnsi="Century Gothic" w:cs="Arial"/>
          <w:sz w:val="22"/>
          <w:szCs w:val="22"/>
          <w:lang w:val="en-GB"/>
        </w:rPr>
        <w:t xml:space="preserve"> (</w:t>
      </w:r>
      <w:r w:rsidR="00096B3A" w:rsidRPr="77964928">
        <w:rPr>
          <w:rFonts w:ascii="Century Gothic" w:eastAsia="Times New Roman" w:hAnsi="Century Gothic" w:cs="Arial"/>
          <w:sz w:val="22"/>
          <w:szCs w:val="22"/>
          <w:lang w:val="en-GB"/>
        </w:rPr>
        <w:t xml:space="preserve">Daily Home/ School diaries </w:t>
      </w:r>
      <w:r w:rsidR="005B2ED3" w:rsidRPr="77964928">
        <w:rPr>
          <w:rFonts w:ascii="Century Gothic" w:eastAsia="Times New Roman" w:hAnsi="Century Gothic" w:cs="Arial"/>
          <w:sz w:val="22"/>
          <w:szCs w:val="22"/>
          <w:lang w:val="en-GB"/>
        </w:rPr>
        <w:t xml:space="preserve">as an alternative) </w:t>
      </w:r>
      <w:r w:rsidR="00096B3A" w:rsidRPr="77964928">
        <w:rPr>
          <w:rFonts w:ascii="Century Gothic" w:eastAsia="Times New Roman" w:hAnsi="Century Gothic" w:cs="Arial"/>
          <w:sz w:val="22"/>
          <w:szCs w:val="22"/>
          <w:lang w:val="en-GB"/>
        </w:rPr>
        <w:t xml:space="preserve">are essential to maintaining consistency of response to </w:t>
      </w:r>
      <w:r w:rsidR="64B7AB5C" w:rsidRPr="77964928">
        <w:rPr>
          <w:rFonts w:ascii="Century Gothic" w:eastAsia="Times New Roman" w:hAnsi="Century Gothic" w:cs="Arial"/>
          <w:sz w:val="22"/>
          <w:szCs w:val="22"/>
          <w:lang w:val="en-GB"/>
        </w:rPr>
        <w:t>behaviour and</w:t>
      </w:r>
      <w:r w:rsidR="00096B3A" w:rsidRPr="77964928">
        <w:rPr>
          <w:rFonts w:ascii="Century Gothic" w:eastAsia="Times New Roman" w:hAnsi="Century Gothic" w:cs="Arial"/>
          <w:sz w:val="22"/>
          <w:szCs w:val="22"/>
          <w:lang w:val="en-GB"/>
        </w:rPr>
        <w:t xml:space="preserve"> ensuring positive and rewarding experiences for the children in all contexts. </w:t>
      </w:r>
    </w:p>
    <w:p w14:paraId="4571EB07" w14:textId="46FBDE87" w:rsidR="004B47DC" w:rsidRPr="00CA2365" w:rsidRDefault="009126BC" w:rsidP="00033D22">
      <w:pPr>
        <w:pStyle w:val="ListParagraph"/>
        <w:numPr>
          <w:ilvl w:val="0"/>
          <w:numId w:val="29"/>
        </w:numPr>
        <w:rPr>
          <w:rFonts w:ascii="Century Gothic" w:eastAsia="Times New Roman" w:hAnsi="Century Gothic" w:cs="Arial"/>
          <w:sz w:val="22"/>
          <w:szCs w:val="22"/>
          <w:lang w:val="en-GB"/>
        </w:rPr>
      </w:pPr>
      <w:r>
        <w:rPr>
          <w:rFonts w:ascii="Century Gothic" w:eastAsia="Times New Roman" w:hAnsi="Century Gothic" w:cs="Arial"/>
          <w:sz w:val="22"/>
          <w:szCs w:val="22"/>
          <w:lang w:val="en-GB"/>
        </w:rPr>
        <w:t>Reach more Parents</w:t>
      </w:r>
      <w:r w:rsidR="005B2ED3" w:rsidRPr="77964928">
        <w:rPr>
          <w:rFonts w:ascii="Century Gothic" w:eastAsia="Times New Roman" w:hAnsi="Century Gothic" w:cs="Arial"/>
          <w:sz w:val="22"/>
          <w:szCs w:val="22"/>
          <w:lang w:val="en-GB"/>
        </w:rPr>
        <w:t xml:space="preserve"> is updated throughout the week by teaching staff and p</w:t>
      </w:r>
      <w:r w:rsidR="00096B3A" w:rsidRPr="77964928">
        <w:rPr>
          <w:rFonts w:ascii="Century Gothic" w:eastAsia="Times New Roman" w:hAnsi="Century Gothic" w:cs="Arial"/>
          <w:sz w:val="22"/>
          <w:szCs w:val="22"/>
          <w:lang w:val="en-GB"/>
        </w:rPr>
        <w:t xml:space="preserve">arents/carers also </w:t>
      </w:r>
      <w:r w:rsidR="7FCC0364" w:rsidRPr="77964928">
        <w:rPr>
          <w:rFonts w:ascii="Century Gothic" w:eastAsia="Times New Roman" w:hAnsi="Century Gothic" w:cs="Arial"/>
          <w:sz w:val="22"/>
          <w:szCs w:val="22"/>
          <w:lang w:val="en-GB"/>
        </w:rPr>
        <w:t>can</w:t>
      </w:r>
      <w:r w:rsidR="00096B3A" w:rsidRPr="77964928">
        <w:rPr>
          <w:rFonts w:ascii="Century Gothic" w:eastAsia="Times New Roman" w:hAnsi="Century Gothic" w:cs="Arial"/>
          <w:sz w:val="22"/>
          <w:szCs w:val="22"/>
          <w:lang w:val="en-GB"/>
        </w:rPr>
        <w:t xml:space="preserve"> comment</w:t>
      </w:r>
      <w:r w:rsidR="005B2ED3" w:rsidRPr="77964928">
        <w:rPr>
          <w:rFonts w:ascii="Century Gothic" w:eastAsia="Times New Roman" w:hAnsi="Century Gothic" w:cs="Arial"/>
          <w:sz w:val="22"/>
          <w:szCs w:val="22"/>
          <w:lang w:val="en-GB"/>
        </w:rPr>
        <w:t xml:space="preserve"> or privately message a member of their child’s class team</w:t>
      </w:r>
      <w:r w:rsidR="00096B3A" w:rsidRPr="77964928">
        <w:rPr>
          <w:rFonts w:ascii="Century Gothic" w:eastAsia="Times New Roman" w:hAnsi="Century Gothic" w:cs="Arial"/>
          <w:sz w:val="22"/>
          <w:szCs w:val="22"/>
          <w:lang w:val="en-GB"/>
        </w:rPr>
        <w:t xml:space="preserve">. </w:t>
      </w:r>
    </w:p>
    <w:p w14:paraId="7ACBC3AB" w14:textId="77777777" w:rsidR="00096B3A" w:rsidRPr="00CA2365" w:rsidRDefault="00096B3A" w:rsidP="00033D22">
      <w:pPr>
        <w:pStyle w:val="ListParagraph"/>
        <w:numPr>
          <w:ilvl w:val="0"/>
          <w:numId w:val="29"/>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Most children will respond to the Rights Respecting approach but regular verbal praise from a trusted significant adult at home is most important. </w:t>
      </w:r>
      <w:r w:rsidR="006012A4" w:rsidRPr="00CA2365">
        <w:rPr>
          <w:rFonts w:ascii="Century Gothic" w:eastAsia="Times New Roman" w:hAnsi="Century Gothic" w:cs="Arial"/>
          <w:sz w:val="22"/>
          <w:szCs w:val="22"/>
          <w:lang w:val="en-GB"/>
        </w:rPr>
        <w:t xml:space="preserve">Some parents prefer a phone call or a text message and this is discussed between the parent and the class teacher. </w:t>
      </w:r>
    </w:p>
    <w:p w14:paraId="62431CDC" w14:textId="721CD1E2" w:rsidR="004B47DC" w:rsidRPr="00CA2365" w:rsidRDefault="004B47DC" w:rsidP="00202937">
      <w:pPr>
        <w:rPr>
          <w:rFonts w:ascii="Century Gothic" w:eastAsia="Times New Roman" w:hAnsi="Century Gothic" w:cs="Arial"/>
          <w:b/>
          <w:sz w:val="22"/>
          <w:szCs w:val="22"/>
          <w:lang w:val="en-GB"/>
        </w:rPr>
      </w:pPr>
    </w:p>
    <w:p w14:paraId="3DA8A606" w14:textId="1F8E37FD" w:rsidR="79A98806" w:rsidRPr="00CA2365" w:rsidRDefault="79A98806" w:rsidP="00033D22">
      <w:pPr>
        <w:pStyle w:val="Heading1"/>
      </w:pPr>
      <w:bookmarkStart w:id="26" w:name="_Toc166668290"/>
      <w:r w:rsidRPr="00CA2365">
        <w:t>Zones of Regulation</w:t>
      </w:r>
      <w:bookmarkEnd w:id="26"/>
      <w:r w:rsidRPr="00CA2365">
        <w:t xml:space="preserve"> </w:t>
      </w:r>
    </w:p>
    <w:p w14:paraId="2FD1521D" w14:textId="0F2BBF4B" w:rsidR="22D09D9F" w:rsidRPr="00CA2365" w:rsidRDefault="22D09D9F" w:rsidP="22D09D9F">
      <w:pPr>
        <w:spacing w:line="259" w:lineRule="auto"/>
        <w:rPr>
          <w:rFonts w:ascii="Century Gothic" w:eastAsia="Times New Roman" w:hAnsi="Century Gothic" w:cs="Arial"/>
          <w:b/>
          <w:bCs/>
          <w:sz w:val="22"/>
          <w:szCs w:val="22"/>
          <w:lang w:val="en-GB"/>
        </w:rPr>
      </w:pPr>
    </w:p>
    <w:p w14:paraId="62EA1728" w14:textId="43C93CD8" w:rsidR="79A98806" w:rsidRPr="00CA2365" w:rsidRDefault="79A98806" w:rsidP="00033D22">
      <w:pPr>
        <w:pStyle w:val="ListParagraph"/>
        <w:numPr>
          <w:ilvl w:val="0"/>
          <w:numId w:val="38"/>
        </w:numPr>
        <w:spacing w:line="259" w:lineRule="auto"/>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At Bridgelea we understand that all children have difficulties recognising and regulating their emotions. Zones of Regulation is a programme to support children to build awareness </w:t>
      </w:r>
      <w:r w:rsidR="7C518489" w:rsidRPr="00CA2365">
        <w:rPr>
          <w:rFonts w:ascii="Century Gothic" w:eastAsia="Times New Roman" w:hAnsi="Century Gothic" w:cs="Arial"/>
          <w:sz w:val="22"/>
          <w:szCs w:val="22"/>
          <w:lang w:val="en-GB"/>
        </w:rPr>
        <w:t xml:space="preserve">of their feelings and develop a variety of strategies to support them to regulate. </w:t>
      </w:r>
    </w:p>
    <w:p w14:paraId="144D4545" w14:textId="072C1BC7" w:rsidR="7C518489" w:rsidRPr="00CA2365" w:rsidRDefault="7C518489" w:rsidP="00033D22">
      <w:pPr>
        <w:pStyle w:val="ListParagraph"/>
        <w:numPr>
          <w:ilvl w:val="0"/>
          <w:numId w:val="38"/>
        </w:numPr>
        <w:spacing w:line="259" w:lineRule="auto"/>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Zones of Regulation has 4 key “zones” that are linked to colours – red, green, </w:t>
      </w:r>
      <w:r w:rsidR="5042275D" w:rsidRPr="77964928">
        <w:rPr>
          <w:rFonts w:ascii="Century Gothic" w:eastAsia="Times New Roman" w:hAnsi="Century Gothic" w:cs="Arial"/>
          <w:sz w:val="22"/>
          <w:szCs w:val="22"/>
          <w:lang w:val="en-GB"/>
        </w:rPr>
        <w:t>yellow,</w:t>
      </w:r>
      <w:r w:rsidRPr="77964928">
        <w:rPr>
          <w:rFonts w:ascii="Century Gothic" w:eastAsia="Times New Roman" w:hAnsi="Century Gothic" w:cs="Arial"/>
          <w:sz w:val="22"/>
          <w:szCs w:val="22"/>
          <w:lang w:val="en-GB"/>
        </w:rPr>
        <w:t xml:space="preserve"> and blue. Children explore that all zones are okay to experience but develop tools to support them to move to the green zone where they are happy and feel safe. </w:t>
      </w:r>
    </w:p>
    <w:p w14:paraId="6BD73FC3" w14:textId="5D7A6C12" w:rsidR="52199986" w:rsidRPr="00CA2365" w:rsidRDefault="52199986" w:rsidP="00033D22">
      <w:pPr>
        <w:pStyle w:val="ListParagraph"/>
        <w:numPr>
          <w:ilvl w:val="0"/>
          <w:numId w:val="38"/>
        </w:numPr>
        <w:spacing w:line="259" w:lineRule="auto"/>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This will promote children at Bridgelea to have improved mental wellbeing and esteem in social groups, helping them to realise their full potential. We hope that children will be equipped with strategies and tools so that their transitions to new classes or future schools will be positive and successful. </w:t>
      </w:r>
    </w:p>
    <w:p w14:paraId="176F35C5" w14:textId="77777777" w:rsidR="00831E61" w:rsidRPr="00CA2365" w:rsidRDefault="00831E61" w:rsidP="00202937">
      <w:pPr>
        <w:rPr>
          <w:rFonts w:ascii="Century Gothic" w:eastAsia="Times New Roman" w:hAnsi="Century Gothic" w:cs="Arial"/>
          <w:b/>
          <w:sz w:val="22"/>
          <w:szCs w:val="22"/>
          <w:lang w:val="en-GB"/>
        </w:rPr>
      </w:pPr>
    </w:p>
    <w:p w14:paraId="5A904B86" w14:textId="50A2FA75" w:rsidR="00096B3A" w:rsidRPr="00CA2365" w:rsidRDefault="00096B3A" w:rsidP="00033D22">
      <w:pPr>
        <w:pStyle w:val="Heading1"/>
      </w:pPr>
      <w:bookmarkStart w:id="27" w:name="_Toc166668291"/>
      <w:r w:rsidRPr="00CA2365">
        <w:t>Logical Consequences</w:t>
      </w:r>
      <w:bookmarkEnd w:id="27"/>
    </w:p>
    <w:p w14:paraId="34B3F2EB" w14:textId="77777777" w:rsidR="0079311E" w:rsidRPr="00CA2365" w:rsidRDefault="0079311E" w:rsidP="00202937">
      <w:pPr>
        <w:rPr>
          <w:rFonts w:ascii="Century Gothic" w:eastAsia="Times New Roman" w:hAnsi="Century Gothic" w:cs="Arial"/>
          <w:b/>
          <w:sz w:val="22"/>
          <w:szCs w:val="22"/>
          <w:lang w:val="en-GB"/>
        </w:rPr>
      </w:pPr>
    </w:p>
    <w:p w14:paraId="31102F0E" w14:textId="25CF5288"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Both positive and negative consequences are used at Br</w:t>
      </w:r>
      <w:r w:rsidR="005B2ED3" w:rsidRPr="00CA2365">
        <w:rPr>
          <w:rFonts w:ascii="Century Gothic" w:eastAsia="Times New Roman" w:hAnsi="Century Gothic" w:cs="Arial"/>
          <w:sz w:val="22"/>
          <w:szCs w:val="22"/>
          <w:lang w:val="en-GB"/>
        </w:rPr>
        <w:t xml:space="preserve">idgelea to support the </w:t>
      </w:r>
      <w:r w:rsidR="00E9757C" w:rsidRPr="00CA2365">
        <w:rPr>
          <w:rFonts w:ascii="Century Gothic" w:eastAsia="Times New Roman" w:hAnsi="Century Gothic" w:cs="Arial"/>
          <w:sz w:val="22"/>
          <w:szCs w:val="22"/>
          <w:lang w:val="en-GB"/>
        </w:rPr>
        <w:t>children’s</w:t>
      </w:r>
      <w:r w:rsidRPr="00CA2365">
        <w:rPr>
          <w:rFonts w:ascii="Century Gothic" w:eastAsia="Times New Roman" w:hAnsi="Century Gothic" w:cs="Arial"/>
          <w:sz w:val="22"/>
          <w:szCs w:val="22"/>
          <w:lang w:val="en-GB"/>
        </w:rPr>
        <w:t>’ understanding that all behaviours have a consequence for themselves and sometimes others.</w:t>
      </w:r>
    </w:p>
    <w:p w14:paraId="7D34F5C7" w14:textId="77777777" w:rsidR="008117ED" w:rsidRPr="00CA2365" w:rsidRDefault="008117ED" w:rsidP="00202937">
      <w:pPr>
        <w:rPr>
          <w:rFonts w:ascii="Century Gothic" w:eastAsia="Times New Roman" w:hAnsi="Century Gothic" w:cs="Arial"/>
          <w:sz w:val="22"/>
          <w:szCs w:val="22"/>
          <w:lang w:val="en-GB"/>
        </w:rPr>
      </w:pPr>
    </w:p>
    <w:p w14:paraId="731ADF4B" w14:textId="77777777" w:rsidR="00096B3A" w:rsidRPr="00CA2365" w:rsidRDefault="00E31147"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These</w:t>
      </w:r>
      <w:r w:rsidR="00096B3A" w:rsidRPr="00CA2365">
        <w:rPr>
          <w:rFonts w:ascii="Century Gothic" w:eastAsia="Times New Roman" w:hAnsi="Century Gothic" w:cs="Arial"/>
          <w:sz w:val="22"/>
          <w:szCs w:val="22"/>
          <w:lang w:val="en-GB"/>
        </w:rPr>
        <w:t xml:space="preserve"> can be:</w:t>
      </w:r>
    </w:p>
    <w:p w14:paraId="0B4020A7" w14:textId="77777777" w:rsidR="00096B3A" w:rsidRPr="00CA2365" w:rsidRDefault="00096B3A" w:rsidP="00202937">
      <w:pPr>
        <w:rPr>
          <w:rFonts w:ascii="Century Gothic" w:eastAsia="Times New Roman" w:hAnsi="Century Gothic" w:cs="Arial"/>
          <w:sz w:val="22"/>
          <w:szCs w:val="22"/>
          <w:lang w:val="en-GB"/>
        </w:rPr>
      </w:pPr>
    </w:p>
    <w:p w14:paraId="51C219FD" w14:textId="77777777" w:rsidR="00ED0643" w:rsidRPr="00CA2365" w:rsidRDefault="00ED0643"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Reward experiences that are personalised to the needs in your class. </w:t>
      </w:r>
    </w:p>
    <w:p w14:paraId="46EDE9E0"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Verbal praise</w:t>
      </w:r>
    </w:p>
    <w:p w14:paraId="4C9BCEFA"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Stickers</w:t>
      </w:r>
    </w:p>
    <w:p w14:paraId="634A3674" w14:textId="08D34C76"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Raffle</w:t>
      </w:r>
      <w:r w:rsidR="009126BC">
        <w:rPr>
          <w:rFonts w:ascii="Century Gothic" w:eastAsia="Times New Roman" w:hAnsi="Century Gothic" w:cs="Arial"/>
          <w:sz w:val="22"/>
          <w:szCs w:val="22"/>
          <w:lang w:val="en-GB"/>
        </w:rPr>
        <w:t>/</w:t>
      </w:r>
      <w:r w:rsidR="009126BC" w:rsidRPr="009126BC">
        <w:rPr>
          <w:rFonts w:ascii="Century Gothic" w:eastAsia="Times New Roman" w:hAnsi="Century Gothic" w:cs="Arial"/>
          <w:sz w:val="22"/>
          <w:szCs w:val="22"/>
          <w:highlight w:val="yellow"/>
          <w:lang w:val="en-GB"/>
        </w:rPr>
        <w:t>Skills for Life</w:t>
      </w:r>
      <w:r w:rsidRPr="00CA2365">
        <w:rPr>
          <w:rFonts w:ascii="Century Gothic" w:eastAsia="Times New Roman" w:hAnsi="Century Gothic" w:cs="Arial"/>
          <w:sz w:val="22"/>
          <w:szCs w:val="22"/>
          <w:lang w:val="en-GB"/>
        </w:rPr>
        <w:t xml:space="preserve"> tickets</w:t>
      </w:r>
    </w:p>
    <w:p w14:paraId="5F513F71"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Positive comment in book</w:t>
      </w:r>
    </w:p>
    <w:p w14:paraId="5651733F"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Certificate</w:t>
      </w:r>
    </w:p>
    <w:p w14:paraId="51C09CAD"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lastRenderedPageBreak/>
        <w:t>Phone call home</w:t>
      </w:r>
    </w:p>
    <w:p w14:paraId="1C4D3509"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Choice of activity</w:t>
      </w:r>
    </w:p>
    <w:p w14:paraId="3A685891"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Time with a friend</w:t>
      </w:r>
    </w:p>
    <w:p w14:paraId="3F1574F6"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Time with an adult</w:t>
      </w:r>
    </w:p>
    <w:p w14:paraId="0127C4A0"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Reward Trip</w:t>
      </w:r>
    </w:p>
    <w:p w14:paraId="717967B4"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Verbal reminder of rights respecting behaviour</w:t>
      </w:r>
    </w:p>
    <w:p w14:paraId="04B5D343"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Loss of free time to catch up with work, tidy up etc</w:t>
      </w:r>
    </w:p>
    <w:p w14:paraId="3C35B617" w14:textId="77777777" w:rsidR="00582721" w:rsidRPr="00B155F4" w:rsidRDefault="00E83171" w:rsidP="00033D22">
      <w:pPr>
        <w:pStyle w:val="ListParagraph"/>
        <w:numPr>
          <w:ilvl w:val="0"/>
          <w:numId w:val="24"/>
        </w:numPr>
        <w:rPr>
          <w:rFonts w:ascii="Century Gothic" w:eastAsia="Times New Roman" w:hAnsi="Century Gothic" w:cs="Arial"/>
          <w:sz w:val="22"/>
          <w:szCs w:val="22"/>
          <w:lang w:val="en-GB"/>
        </w:rPr>
      </w:pPr>
      <w:r w:rsidRPr="00B155F4">
        <w:rPr>
          <w:rFonts w:ascii="Century Gothic" w:eastAsia="Times New Roman" w:hAnsi="Century Gothic" w:cs="Arial"/>
          <w:sz w:val="22"/>
          <w:szCs w:val="22"/>
          <w:lang w:val="en-GB"/>
        </w:rPr>
        <w:t>Moving pupil to work alone</w:t>
      </w:r>
    </w:p>
    <w:p w14:paraId="5D60F089" w14:textId="77777777" w:rsidR="00582721" w:rsidRPr="00CA2365" w:rsidRDefault="0058272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Listen, Link, Learn conversation with appropriate member of staff</w:t>
      </w:r>
    </w:p>
    <w:p w14:paraId="19ACFB92"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Reflective conversation with member of SLT</w:t>
      </w:r>
    </w:p>
    <w:p w14:paraId="659B6A0F"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Social stories </w:t>
      </w:r>
    </w:p>
    <w:p w14:paraId="7106E810"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Specific teaching around emotions &amp; strategies </w:t>
      </w:r>
    </w:p>
    <w:p w14:paraId="27617F95"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Retreat referral </w:t>
      </w:r>
    </w:p>
    <w:p w14:paraId="7AC5FC35" w14:textId="77777777" w:rsidR="00E83171" w:rsidRPr="00CA2365" w:rsidRDefault="00E83171" w:rsidP="00033D22">
      <w:pPr>
        <w:pStyle w:val="ListParagraph"/>
        <w:numPr>
          <w:ilvl w:val="0"/>
          <w:numId w:val="24"/>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Comic strip narrative </w:t>
      </w:r>
    </w:p>
    <w:p w14:paraId="7BF1FB1A" w14:textId="40107ACB" w:rsidR="00E83171" w:rsidRPr="00C27187" w:rsidRDefault="00E83171" w:rsidP="00033D22">
      <w:pPr>
        <w:pStyle w:val="ListParagraph"/>
        <w:numPr>
          <w:ilvl w:val="0"/>
          <w:numId w:val="24"/>
        </w:numPr>
        <w:rPr>
          <w:rFonts w:ascii="Century Gothic" w:eastAsia="Times New Roman" w:hAnsi="Century Gothic" w:cs="Arial"/>
          <w:sz w:val="22"/>
          <w:szCs w:val="22"/>
          <w:highlight w:val="yellow"/>
          <w:lang w:val="en-GB"/>
        </w:rPr>
      </w:pPr>
      <w:r w:rsidRPr="00C27187">
        <w:rPr>
          <w:rFonts w:ascii="Century Gothic" w:eastAsia="Times New Roman" w:hAnsi="Century Gothic" w:cs="Arial"/>
          <w:sz w:val="22"/>
          <w:szCs w:val="22"/>
          <w:highlight w:val="yellow"/>
          <w:lang w:val="en-GB"/>
        </w:rPr>
        <w:t xml:space="preserve">Use of </w:t>
      </w:r>
      <w:r w:rsidR="009126BC" w:rsidRPr="00C27187">
        <w:rPr>
          <w:rFonts w:ascii="Century Gothic" w:eastAsia="Times New Roman" w:hAnsi="Century Gothic" w:cs="Arial"/>
          <w:sz w:val="22"/>
          <w:szCs w:val="22"/>
          <w:highlight w:val="yellow"/>
          <w:lang w:val="en-GB"/>
        </w:rPr>
        <w:t>Reach More Parents</w:t>
      </w:r>
      <w:r w:rsidRPr="00C27187">
        <w:rPr>
          <w:rFonts w:ascii="Century Gothic" w:eastAsia="Times New Roman" w:hAnsi="Century Gothic" w:cs="Arial"/>
          <w:sz w:val="22"/>
          <w:szCs w:val="22"/>
          <w:highlight w:val="yellow"/>
          <w:lang w:val="en-GB"/>
        </w:rPr>
        <w:t xml:space="preserve"> </w:t>
      </w:r>
    </w:p>
    <w:p w14:paraId="79658DF9" w14:textId="3CCE81A5" w:rsidR="4BD4B70E" w:rsidRPr="00CA2365" w:rsidRDefault="4BD4B70E" w:rsidP="4BD4B70E">
      <w:pPr>
        <w:rPr>
          <w:rFonts w:ascii="Century Gothic" w:eastAsia="Times New Roman" w:hAnsi="Century Gothic" w:cs="Arial"/>
          <w:sz w:val="22"/>
          <w:szCs w:val="22"/>
          <w:lang w:val="en-GB"/>
        </w:rPr>
      </w:pPr>
    </w:p>
    <w:p w14:paraId="0137B994" w14:textId="77777777" w:rsidR="004860D1" w:rsidRPr="00CA2365" w:rsidRDefault="004860D1" w:rsidP="00033D22">
      <w:pPr>
        <w:pStyle w:val="Heading1"/>
      </w:pPr>
      <w:bookmarkStart w:id="28" w:name="_Toc166668292"/>
      <w:r w:rsidRPr="00CA2365">
        <w:t>Retreat</w:t>
      </w:r>
      <w:bookmarkEnd w:id="28"/>
    </w:p>
    <w:p w14:paraId="03EFCA41" w14:textId="77777777" w:rsidR="008117ED" w:rsidRPr="00CA2365" w:rsidRDefault="008117ED" w:rsidP="00202937">
      <w:pPr>
        <w:rPr>
          <w:rFonts w:ascii="Century Gothic" w:eastAsia="Times New Roman" w:hAnsi="Century Gothic" w:cs="Arial"/>
          <w:sz w:val="22"/>
          <w:szCs w:val="22"/>
          <w:lang w:val="en-GB"/>
        </w:rPr>
      </w:pPr>
    </w:p>
    <w:p w14:paraId="233AA55C" w14:textId="7CBA51C5" w:rsidR="00831E61" w:rsidRPr="00CA2365" w:rsidRDefault="004860D1" w:rsidP="00831E61">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The Retreat Room is used as a positive means by which a pupil can withdraw or be withdrawn from the classroom or other area where he/ she is experiencing difficulties with a situation.</w:t>
      </w:r>
      <w:r w:rsidR="004C725A" w:rsidRPr="77964928">
        <w:rPr>
          <w:rFonts w:ascii="Century Gothic" w:eastAsia="Times New Roman" w:hAnsi="Century Gothic" w:cs="Arial"/>
          <w:sz w:val="22"/>
          <w:szCs w:val="22"/>
          <w:lang w:val="en-GB"/>
        </w:rPr>
        <w:t xml:space="preserve"> </w:t>
      </w:r>
      <w:r w:rsidR="00540DC1" w:rsidRPr="77964928">
        <w:rPr>
          <w:rFonts w:ascii="Century Gothic" w:eastAsia="Times New Roman" w:hAnsi="Century Gothic" w:cs="Arial"/>
          <w:sz w:val="22"/>
          <w:szCs w:val="22"/>
          <w:lang w:val="en-GB"/>
        </w:rPr>
        <w:t>The use of Retreat is monitored weekly to ensure positive impact for the children that are accessing</w:t>
      </w:r>
      <w:r w:rsidR="008117ED" w:rsidRPr="77964928">
        <w:rPr>
          <w:rFonts w:ascii="Century Gothic" w:eastAsia="Times New Roman" w:hAnsi="Century Gothic" w:cs="Arial"/>
          <w:sz w:val="22"/>
          <w:szCs w:val="22"/>
          <w:lang w:val="en-GB"/>
        </w:rPr>
        <w:t xml:space="preserve"> this resource</w:t>
      </w:r>
      <w:r w:rsidR="00540DC1" w:rsidRPr="77964928">
        <w:rPr>
          <w:rFonts w:ascii="Century Gothic" w:eastAsia="Times New Roman" w:hAnsi="Century Gothic" w:cs="Arial"/>
          <w:sz w:val="22"/>
          <w:szCs w:val="22"/>
          <w:lang w:val="en-GB"/>
        </w:rPr>
        <w:t xml:space="preserve">. </w:t>
      </w:r>
      <w:r w:rsidR="008117ED" w:rsidRPr="77964928">
        <w:rPr>
          <w:rFonts w:ascii="Century Gothic" w:eastAsia="Times New Roman" w:hAnsi="Century Gothic" w:cs="Arial"/>
          <w:sz w:val="22"/>
          <w:szCs w:val="22"/>
          <w:lang w:val="en-GB"/>
        </w:rPr>
        <w:t xml:space="preserve"> The </w:t>
      </w:r>
      <w:r w:rsidR="21BE7F34" w:rsidRPr="77964928">
        <w:rPr>
          <w:rFonts w:ascii="Century Gothic" w:eastAsia="Times New Roman" w:hAnsi="Century Gothic" w:cs="Arial"/>
          <w:sz w:val="22"/>
          <w:szCs w:val="22"/>
          <w:lang w:val="en-GB"/>
        </w:rPr>
        <w:t>SENCO (Special Educational Needs Coordinator)</w:t>
      </w:r>
      <w:r w:rsidR="008117ED" w:rsidRPr="77964928">
        <w:rPr>
          <w:rFonts w:ascii="Century Gothic" w:eastAsia="Times New Roman" w:hAnsi="Century Gothic" w:cs="Arial"/>
          <w:sz w:val="22"/>
          <w:szCs w:val="22"/>
          <w:lang w:val="en-GB"/>
        </w:rPr>
        <w:t xml:space="preserve"> and </w:t>
      </w:r>
      <w:r w:rsidR="00540DC1" w:rsidRPr="77964928">
        <w:rPr>
          <w:rFonts w:ascii="Century Gothic" w:eastAsia="Times New Roman" w:hAnsi="Century Gothic" w:cs="Arial"/>
          <w:sz w:val="22"/>
          <w:szCs w:val="22"/>
          <w:lang w:val="en-GB"/>
        </w:rPr>
        <w:t xml:space="preserve">Extended Leadership Team will have regular updates to support development and effective use. </w:t>
      </w:r>
      <w:r w:rsidR="00CA2365" w:rsidRPr="77964928">
        <w:rPr>
          <w:rFonts w:ascii="Century Gothic" w:eastAsia="Times New Roman" w:hAnsi="Century Gothic" w:cs="Arial"/>
          <w:sz w:val="22"/>
          <w:szCs w:val="22"/>
          <w:lang w:val="en-GB"/>
        </w:rPr>
        <w:t xml:space="preserve"> </w:t>
      </w:r>
      <w:r w:rsidR="00831E61" w:rsidRPr="77964928">
        <w:rPr>
          <w:rFonts w:ascii="Century Gothic" w:eastAsia="Times New Roman" w:hAnsi="Century Gothic" w:cs="Arial"/>
          <w:sz w:val="22"/>
          <w:szCs w:val="22"/>
          <w:lang w:val="en-GB"/>
        </w:rPr>
        <w:t xml:space="preserve">Staff in The Retreat Room </w:t>
      </w:r>
      <w:r w:rsidRPr="77964928">
        <w:rPr>
          <w:rFonts w:ascii="Century Gothic" w:eastAsia="Times New Roman" w:hAnsi="Century Gothic" w:cs="Arial"/>
          <w:sz w:val="22"/>
          <w:szCs w:val="22"/>
          <w:lang w:val="en-GB"/>
        </w:rPr>
        <w:t>taught to respond to each pupil in relation to their developmental need and encourage a return to the learning space as soon as possible.</w:t>
      </w:r>
    </w:p>
    <w:p w14:paraId="1688E5B0" w14:textId="77777777" w:rsidR="00831E61" w:rsidRPr="00CA2365" w:rsidRDefault="00831E61" w:rsidP="00831E61">
      <w:pPr>
        <w:rPr>
          <w:rFonts w:ascii="Century Gothic" w:eastAsia="Times New Roman" w:hAnsi="Century Gothic" w:cs="Arial"/>
          <w:sz w:val="22"/>
          <w:szCs w:val="22"/>
          <w:lang w:val="en-GB"/>
        </w:rPr>
      </w:pPr>
    </w:p>
    <w:p w14:paraId="37AC1CA5" w14:textId="6550AB7D" w:rsidR="00831E61" w:rsidRPr="00CA2365" w:rsidRDefault="00831E61" w:rsidP="00033D22">
      <w:pPr>
        <w:pStyle w:val="Heading1"/>
      </w:pPr>
      <w:bookmarkStart w:id="29" w:name="_Toc166668293"/>
      <w:r w:rsidRPr="00CA2365">
        <w:t>Restorative Approaches</w:t>
      </w:r>
      <w:bookmarkEnd w:id="29"/>
    </w:p>
    <w:p w14:paraId="070135F9" w14:textId="77777777" w:rsidR="00325AAF" w:rsidRDefault="00325AAF" w:rsidP="00831E61">
      <w:pPr>
        <w:rPr>
          <w:rFonts w:ascii="Century Gothic" w:hAnsi="Century Gothic" w:cs="Arial"/>
          <w:spacing w:val="-2"/>
          <w:sz w:val="22"/>
          <w:szCs w:val="22"/>
        </w:rPr>
      </w:pPr>
    </w:p>
    <w:p w14:paraId="669EDD96" w14:textId="3F9CEAD7" w:rsidR="00831E61" w:rsidRPr="00CA2365" w:rsidRDefault="00325AAF" w:rsidP="00831E61">
      <w:pPr>
        <w:rPr>
          <w:rFonts w:ascii="Century Gothic" w:eastAsia="Times New Roman" w:hAnsi="Century Gothic" w:cs="Arial"/>
          <w:sz w:val="22"/>
          <w:szCs w:val="22"/>
          <w:lang w:val="en-GB"/>
        </w:rPr>
      </w:pPr>
      <w:r>
        <w:rPr>
          <w:rFonts w:ascii="Century Gothic" w:hAnsi="Century Gothic" w:cs="Arial"/>
          <w:spacing w:val="-2"/>
          <w:sz w:val="22"/>
          <w:szCs w:val="22"/>
        </w:rPr>
        <w:t xml:space="preserve">Restorative approaches </w:t>
      </w:r>
      <w:r w:rsidR="5F8507C0">
        <w:rPr>
          <w:rFonts w:ascii="Century Gothic" w:hAnsi="Century Gothic" w:cs="Arial"/>
          <w:spacing w:val="-2"/>
          <w:sz w:val="22"/>
          <w:szCs w:val="22"/>
        </w:rPr>
        <w:t>are</w:t>
      </w:r>
      <w:r>
        <w:rPr>
          <w:rFonts w:ascii="Century Gothic" w:hAnsi="Century Gothic" w:cs="Arial"/>
          <w:spacing w:val="-2"/>
          <w:sz w:val="22"/>
          <w:szCs w:val="22"/>
        </w:rPr>
        <w:t xml:space="preserve"> a fundamental element of building and repairing relationships. </w:t>
      </w:r>
      <w:r w:rsidR="00831E61" w:rsidRPr="00CA2365">
        <w:rPr>
          <w:rFonts w:ascii="Century Gothic" w:hAnsi="Century Gothic" w:cs="Arial"/>
          <w:sz w:val="22"/>
          <w:szCs w:val="22"/>
        </w:rPr>
        <w:t>We</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understand</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that</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each</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child</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will</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need</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time</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to</w:t>
      </w:r>
      <w:r w:rsidR="00831E61" w:rsidRPr="00CA2365">
        <w:rPr>
          <w:rFonts w:ascii="Century Gothic" w:hAnsi="Century Gothic" w:cs="Arial"/>
          <w:spacing w:val="-5"/>
          <w:sz w:val="22"/>
          <w:szCs w:val="22"/>
        </w:rPr>
        <w:t xml:space="preserve"> </w:t>
      </w:r>
      <w:r w:rsidR="00831E61" w:rsidRPr="77964928">
        <w:rPr>
          <w:rFonts w:ascii="Century Gothic" w:hAnsi="Century Gothic" w:cs="Arial"/>
          <w:b/>
          <w:bCs/>
          <w:sz w:val="22"/>
          <w:szCs w:val="22"/>
        </w:rPr>
        <w:t>reflect,</w:t>
      </w:r>
      <w:r w:rsidR="00831E61" w:rsidRPr="77964928">
        <w:rPr>
          <w:rFonts w:ascii="Century Gothic" w:hAnsi="Century Gothic" w:cs="Arial"/>
          <w:b/>
          <w:bCs/>
          <w:spacing w:val="-6"/>
          <w:sz w:val="22"/>
          <w:szCs w:val="22"/>
        </w:rPr>
        <w:t xml:space="preserve"> </w:t>
      </w:r>
      <w:r w:rsidR="00831E61" w:rsidRPr="77964928">
        <w:rPr>
          <w:rFonts w:ascii="Century Gothic" w:hAnsi="Century Gothic" w:cs="Arial"/>
          <w:b/>
          <w:bCs/>
          <w:sz w:val="22"/>
          <w:szCs w:val="22"/>
        </w:rPr>
        <w:t>repair,</w:t>
      </w:r>
      <w:r w:rsidR="00831E61" w:rsidRPr="77964928">
        <w:rPr>
          <w:rFonts w:ascii="Century Gothic" w:hAnsi="Century Gothic" w:cs="Arial"/>
          <w:b/>
          <w:bCs/>
          <w:spacing w:val="-4"/>
          <w:sz w:val="22"/>
          <w:szCs w:val="22"/>
        </w:rPr>
        <w:t xml:space="preserve"> </w:t>
      </w:r>
      <w:r w:rsidR="00831E61" w:rsidRPr="77964928">
        <w:rPr>
          <w:rFonts w:ascii="Century Gothic" w:hAnsi="Century Gothic" w:cs="Arial"/>
          <w:b/>
          <w:bCs/>
          <w:sz w:val="22"/>
          <w:szCs w:val="22"/>
        </w:rPr>
        <w:t>restore.</w:t>
      </w:r>
      <w:r w:rsidR="00831E61" w:rsidRPr="77964928">
        <w:rPr>
          <w:rFonts w:ascii="Century Gothic" w:hAnsi="Century Gothic" w:cs="Arial"/>
          <w:b/>
          <w:bCs/>
          <w:spacing w:val="44"/>
          <w:sz w:val="22"/>
          <w:szCs w:val="22"/>
        </w:rPr>
        <w:t xml:space="preserve"> </w:t>
      </w:r>
      <w:r w:rsidR="00831E61" w:rsidRPr="00CA2365">
        <w:rPr>
          <w:rFonts w:ascii="Century Gothic" w:hAnsi="Century Gothic" w:cs="Arial"/>
          <w:sz w:val="22"/>
          <w:szCs w:val="22"/>
        </w:rPr>
        <w:t>It</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is</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important</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that</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after</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an</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incident</w:t>
      </w:r>
      <w:r w:rsidR="00831E61" w:rsidRPr="00CA2365">
        <w:rPr>
          <w:rFonts w:ascii="Century Gothic" w:hAnsi="Century Gothic" w:cs="Arial"/>
          <w:spacing w:val="-4"/>
          <w:sz w:val="22"/>
          <w:szCs w:val="22"/>
        </w:rPr>
        <w:t xml:space="preserve"> </w:t>
      </w:r>
      <w:r w:rsidR="00831E61" w:rsidRPr="00CA2365">
        <w:rPr>
          <w:rFonts w:ascii="Century Gothic" w:hAnsi="Century Gothic" w:cs="Arial"/>
          <w:sz w:val="22"/>
          <w:szCs w:val="22"/>
        </w:rPr>
        <w:t>there</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is time to reflect, repair and restore. As soon as possible after an incident, if all parties are emotionally ready, it is essential</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to</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talk</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with</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a</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child</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to</w:t>
      </w:r>
      <w:r w:rsidR="00831E61" w:rsidRPr="00CA2365">
        <w:rPr>
          <w:rFonts w:ascii="Century Gothic" w:hAnsi="Century Gothic" w:cs="Arial"/>
          <w:spacing w:val="-5"/>
          <w:sz w:val="22"/>
          <w:szCs w:val="22"/>
        </w:rPr>
        <w:t xml:space="preserve"> </w:t>
      </w:r>
      <w:r w:rsidR="5EA5738C" w:rsidRPr="00CA2365">
        <w:rPr>
          <w:rFonts w:ascii="Century Gothic" w:hAnsi="Century Gothic" w:cs="Arial"/>
          <w:sz w:val="22"/>
          <w:szCs w:val="22"/>
        </w:rPr>
        <w:t>safeguard</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their</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emotional</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wellbeing</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and</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help</w:t>
      </w:r>
      <w:r w:rsidR="00831E61" w:rsidRPr="00CA2365">
        <w:rPr>
          <w:rFonts w:ascii="Century Gothic" w:hAnsi="Century Gothic" w:cs="Arial"/>
          <w:spacing w:val="-7"/>
          <w:sz w:val="22"/>
          <w:szCs w:val="22"/>
        </w:rPr>
        <w:t xml:space="preserve"> </w:t>
      </w:r>
      <w:r w:rsidR="00831E61" w:rsidRPr="00CA2365">
        <w:rPr>
          <w:rFonts w:ascii="Century Gothic" w:hAnsi="Century Gothic" w:cs="Arial"/>
          <w:sz w:val="22"/>
          <w:szCs w:val="22"/>
        </w:rPr>
        <w:t>them</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reflect</w:t>
      </w:r>
      <w:r w:rsidR="00831E61" w:rsidRPr="00CA2365">
        <w:rPr>
          <w:rFonts w:ascii="Century Gothic" w:hAnsi="Century Gothic" w:cs="Arial"/>
          <w:spacing w:val="-5"/>
          <w:sz w:val="22"/>
          <w:szCs w:val="22"/>
        </w:rPr>
        <w:t xml:space="preserve"> </w:t>
      </w:r>
      <w:r w:rsidR="00831E61" w:rsidRPr="00CA2365">
        <w:rPr>
          <w:rFonts w:ascii="Century Gothic" w:hAnsi="Century Gothic" w:cs="Arial"/>
          <w:sz w:val="22"/>
          <w:szCs w:val="22"/>
        </w:rPr>
        <w:t>and</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progress.</w:t>
      </w:r>
      <w:r w:rsidR="00831E61" w:rsidRPr="00CA2365">
        <w:rPr>
          <w:rFonts w:ascii="Century Gothic" w:hAnsi="Century Gothic" w:cs="Arial"/>
          <w:spacing w:val="-6"/>
          <w:sz w:val="22"/>
          <w:szCs w:val="22"/>
        </w:rPr>
        <w:t xml:space="preserve"> </w:t>
      </w:r>
      <w:r w:rsidR="00831E61" w:rsidRPr="00CA2365">
        <w:rPr>
          <w:rFonts w:ascii="Century Gothic" w:hAnsi="Century Gothic" w:cs="Arial"/>
          <w:sz w:val="22"/>
          <w:szCs w:val="22"/>
        </w:rPr>
        <w:t>The</w:t>
      </w:r>
      <w:r w:rsidR="00831E61" w:rsidRPr="00CA2365">
        <w:rPr>
          <w:rFonts w:ascii="Century Gothic" w:hAnsi="Century Gothic" w:cs="Arial"/>
          <w:spacing w:val="-7"/>
          <w:sz w:val="22"/>
          <w:szCs w:val="22"/>
        </w:rPr>
        <w:t xml:space="preserve"> </w:t>
      </w:r>
      <w:r w:rsidR="00831E61" w:rsidRPr="00CA2365">
        <w:rPr>
          <w:rFonts w:ascii="Century Gothic" w:hAnsi="Century Gothic" w:cs="Arial"/>
          <w:sz w:val="22"/>
          <w:szCs w:val="22"/>
        </w:rPr>
        <w:t xml:space="preserve">purpose of </w:t>
      </w:r>
      <w:r w:rsidR="6EB066B0" w:rsidRPr="00CA2365">
        <w:rPr>
          <w:rFonts w:ascii="Century Gothic" w:hAnsi="Century Gothic" w:cs="Arial"/>
          <w:sz w:val="22"/>
          <w:szCs w:val="22"/>
        </w:rPr>
        <w:t>reflecting</w:t>
      </w:r>
      <w:r w:rsidR="00831E61" w:rsidRPr="00CA2365">
        <w:rPr>
          <w:rFonts w:ascii="Century Gothic" w:hAnsi="Century Gothic" w:cs="Arial"/>
          <w:sz w:val="22"/>
          <w:szCs w:val="22"/>
        </w:rPr>
        <w:t xml:space="preserve">, </w:t>
      </w:r>
      <w:r w:rsidR="72435C19" w:rsidRPr="00CA2365">
        <w:rPr>
          <w:rFonts w:ascii="Century Gothic" w:hAnsi="Century Gothic" w:cs="Arial"/>
          <w:sz w:val="22"/>
          <w:szCs w:val="22"/>
        </w:rPr>
        <w:t>repairing,</w:t>
      </w:r>
      <w:r w:rsidR="45D12146" w:rsidRPr="00CA2365">
        <w:rPr>
          <w:rFonts w:ascii="Century Gothic" w:hAnsi="Century Gothic" w:cs="Arial"/>
          <w:sz w:val="22"/>
          <w:szCs w:val="22"/>
        </w:rPr>
        <w:t xml:space="preserve"> </w:t>
      </w:r>
      <w:r w:rsidR="00831E61" w:rsidRPr="00CA2365">
        <w:rPr>
          <w:rFonts w:ascii="Century Gothic" w:hAnsi="Century Gothic" w:cs="Arial"/>
          <w:sz w:val="22"/>
          <w:szCs w:val="22"/>
        </w:rPr>
        <w:t>and restor</w:t>
      </w:r>
      <w:r w:rsidR="05281535" w:rsidRPr="00CA2365">
        <w:rPr>
          <w:rFonts w:ascii="Century Gothic" w:hAnsi="Century Gothic" w:cs="Arial"/>
          <w:sz w:val="22"/>
          <w:szCs w:val="22"/>
        </w:rPr>
        <w:t>ing</w:t>
      </w:r>
      <w:r w:rsidR="00831E61" w:rsidRPr="00CA2365">
        <w:rPr>
          <w:rFonts w:ascii="Century Gothic" w:hAnsi="Century Gothic" w:cs="Arial"/>
          <w:sz w:val="22"/>
          <w:szCs w:val="22"/>
        </w:rPr>
        <w:t xml:space="preserve"> is to re-visit the experience by re-telling and exploring the story with a changed set of feelings.</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During</w:t>
      </w:r>
      <w:r w:rsidR="00831E61" w:rsidRPr="00CA2365">
        <w:rPr>
          <w:rFonts w:ascii="Century Gothic" w:hAnsi="Century Gothic" w:cs="Arial"/>
          <w:spacing w:val="-3"/>
          <w:sz w:val="22"/>
          <w:szCs w:val="22"/>
        </w:rPr>
        <w:t xml:space="preserve"> </w:t>
      </w:r>
      <w:r w:rsidR="00831E61" w:rsidRPr="00CA2365">
        <w:rPr>
          <w:rFonts w:ascii="Century Gothic" w:hAnsi="Century Gothic" w:cs="Arial"/>
          <w:sz w:val="22"/>
          <w:szCs w:val="22"/>
        </w:rPr>
        <w:t>the</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incident,</w:t>
      </w:r>
      <w:r w:rsidR="00831E61" w:rsidRPr="00CA2365">
        <w:rPr>
          <w:rFonts w:ascii="Century Gothic" w:hAnsi="Century Gothic" w:cs="Arial"/>
          <w:spacing w:val="-1"/>
          <w:sz w:val="22"/>
          <w:szCs w:val="22"/>
        </w:rPr>
        <w:t xml:space="preserve"> </w:t>
      </w:r>
      <w:r w:rsidR="00831E61" w:rsidRPr="00CA2365">
        <w:rPr>
          <w:rFonts w:ascii="Century Gothic" w:hAnsi="Century Gothic" w:cs="Arial"/>
          <w:sz w:val="22"/>
          <w:szCs w:val="22"/>
        </w:rPr>
        <w:t>the</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child’s</w:t>
      </w:r>
      <w:r w:rsidR="00831E61" w:rsidRPr="00CA2365">
        <w:rPr>
          <w:rFonts w:ascii="Century Gothic" w:hAnsi="Century Gothic" w:cs="Arial"/>
          <w:spacing w:val="-1"/>
          <w:sz w:val="22"/>
          <w:szCs w:val="22"/>
        </w:rPr>
        <w:t xml:space="preserve"> </w:t>
      </w:r>
      <w:r w:rsidR="00831E61" w:rsidRPr="00CA2365">
        <w:rPr>
          <w:rFonts w:ascii="Century Gothic" w:hAnsi="Century Gothic" w:cs="Arial"/>
          <w:sz w:val="22"/>
          <w:szCs w:val="22"/>
        </w:rPr>
        <w:t>behaviour</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may be</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influenced</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by anger,</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frustration,</w:t>
      </w:r>
      <w:r w:rsidR="00831E61" w:rsidRPr="00CA2365">
        <w:rPr>
          <w:rFonts w:ascii="Century Gothic" w:hAnsi="Century Gothic" w:cs="Arial"/>
          <w:spacing w:val="-2"/>
          <w:sz w:val="22"/>
          <w:szCs w:val="22"/>
        </w:rPr>
        <w:t xml:space="preserve"> </w:t>
      </w:r>
      <w:r w:rsidR="00831E61" w:rsidRPr="00CA2365">
        <w:rPr>
          <w:rFonts w:ascii="Century Gothic" w:hAnsi="Century Gothic" w:cs="Arial"/>
          <w:sz w:val="22"/>
          <w:szCs w:val="22"/>
        </w:rPr>
        <w:t>disappointment etc.</w:t>
      </w:r>
      <w:r>
        <w:rPr>
          <w:rFonts w:ascii="Century Gothic" w:hAnsi="Century Gothic" w:cs="Arial"/>
          <w:sz w:val="22"/>
          <w:szCs w:val="22"/>
        </w:rPr>
        <w:t xml:space="preserve"> This will look different in each class and bespoke to the individual children. S</w:t>
      </w:r>
      <w:r w:rsidR="302ADA3A">
        <w:rPr>
          <w:rFonts w:ascii="Century Gothic" w:hAnsi="Century Gothic" w:cs="Arial"/>
          <w:sz w:val="22"/>
          <w:szCs w:val="22"/>
        </w:rPr>
        <w:t>ee examples below:</w:t>
      </w:r>
      <w:r>
        <w:rPr>
          <w:rFonts w:ascii="Century Gothic" w:hAnsi="Century Gothic" w:cs="Arial"/>
          <w:sz w:val="22"/>
          <w:szCs w:val="22"/>
        </w:rPr>
        <w:t xml:space="preserve"> </w:t>
      </w:r>
    </w:p>
    <w:p w14:paraId="77A7C1AB" w14:textId="77777777" w:rsidR="00831E61" w:rsidRPr="00CA2365" w:rsidRDefault="00831E61" w:rsidP="00831E61">
      <w:pPr>
        <w:pStyle w:val="BodyText"/>
        <w:spacing w:before="7"/>
        <w:rPr>
          <w:rFonts w:ascii="Century Gothic" w:hAnsi="Century Gothic" w:cs="Arial"/>
          <w:sz w:val="22"/>
          <w:szCs w:val="22"/>
        </w:rPr>
      </w:pPr>
    </w:p>
    <w:p w14:paraId="79BDB8D3" w14:textId="77777777" w:rsidR="00831E61" w:rsidRPr="00CA2365" w:rsidRDefault="00831E61" w:rsidP="00831E61">
      <w:pPr>
        <w:pStyle w:val="BodyText"/>
        <w:ind w:left="120"/>
        <w:rPr>
          <w:rFonts w:ascii="Century Gothic" w:hAnsi="Century Gothic" w:cs="Arial"/>
          <w:sz w:val="22"/>
          <w:szCs w:val="22"/>
        </w:rPr>
      </w:pPr>
      <w:r w:rsidRPr="00CA2365">
        <w:rPr>
          <w:rFonts w:ascii="Century Gothic" w:hAnsi="Century Gothic" w:cs="Arial"/>
          <w:sz w:val="22"/>
          <w:szCs w:val="22"/>
        </w:rPr>
        <w:t>These</w:t>
      </w:r>
      <w:r w:rsidRPr="00CA2365">
        <w:rPr>
          <w:rFonts w:ascii="Century Gothic" w:hAnsi="Century Gothic" w:cs="Arial"/>
          <w:spacing w:val="-7"/>
          <w:sz w:val="22"/>
          <w:szCs w:val="22"/>
        </w:rPr>
        <w:t xml:space="preserve"> </w:t>
      </w:r>
      <w:r w:rsidRPr="00CA2365">
        <w:rPr>
          <w:rFonts w:ascii="Century Gothic" w:hAnsi="Century Gothic" w:cs="Arial"/>
          <w:sz w:val="22"/>
          <w:szCs w:val="22"/>
        </w:rPr>
        <w:t>questions</w:t>
      </w:r>
      <w:r w:rsidRPr="00CA2365">
        <w:rPr>
          <w:rFonts w:ascii="Century Gothic" w:hAnsi="Century Gothic" w:cs="Arial"/>
          <w:spacing w:val="-6"/>
          <w:sz w:val="22"/>
          <w:szCs w:val="22"/>
        </w:rPr>
        <w:t xml:space="preserve"> </w:t>
      </w:r>
      <w:r w:rsidRPr="00CA2365">
        <w:rPr>
          <w:rFonts w:ascii="Century Gothic" w:hAnsi="Century Gothic" w:cs="Arial"/>
          <w:sz w:val="22"/>
          <w:szCs w:val="22"/>
        </w:rPr>
        <w:t>can</w:t>
      </w:r>
      <w:r w:rsidRPr="00CA2365">
        <w:rPr>
          <w:rFonts w:ascii="Century Gothic" w:hAnsi="Century Gothic" w:cs="Arial"/>
          <w:spacing w:val="-6"/>
          <w:sz w:val="22"/>
          <w:szCs w:val="22"/>
        </w:rPr>
        <w:t xml:space="preserve"> </w:t>
      </w:r>
      <w:r w:rsidRPr="00CA2365">
        <w:rPr>
          <w:rFonts w:ascii="Century Gothic" w:hAnsi="Century Gothic" w:cs="Arial"/>
          <w:sz w:val="22"/>
          <w:szCs w:val="22"/>
        </w:rPr>
        <w:t>be</w:t>
      </w:r>
      <w:r w:rsidRPr="00CA2365">
        <w:rPr>
          <w:rFonts w:ascii="Century Gothic" w:hAnsi="Century Gothic" w:cs="Arial"/>
          <w:spacing w:val="-6"/>
          <w:sz w:val="22"/>
          <w:szCs w:val="22"/>
        </w:rPr>
        <w:t xml:space="preserve"> </w:t>
      </w:r>
      <w:r w:rsidRPr="00CA2365">
        <w:rPr>
          <w:rFonts w:ascii="Century Gothic" w:hAnsi="Century Gothic" w:cs="Arial"/>
          <w:sz w:val="22"/>
          <w:szCs w:val="22"/>
        </w:rPr>
        <w:t>used</w:t>
      </w:r>
      <w:r w:rsidRPr="00CA2365">
        <w:rPr>
          <w:rFonts w:ascii="Century Gothic" w:hAnsi="Century Gothic" w:cs="Arial"/>
          <w:spacing w:val="-7"/>
          <w:sz w:val="22"/>
          <w:szCs w:val="22"/>
        </w:rPr>
        <w:t xml:space="preserve"> </w:t>
      </w:r>
      <w:r w:rsidRPr="00CA2365">
        <w:rPr>
          <w:rFonts w:ascii="Century Gothic" w:hAnsi="Century Gothic" w:cs="Arial"/>
          <w:sz w:val="22"/>
          <w:szCs w:val="22"/>
        </w:rPr>
        <w:t>to</w:t>
      </w:r>
      <w:r w:rsidRPr="00CA2365">
        <w:rPr>
          <w:rFonts w:ascii="Century Gothic" w:hAnsi="Century Gothic" w:cs="Arial"/>
          <w:spacing w:val="-6"/>
          <w:sz w:val="22"/>
          <w:szCs w:val="22"/>
        </w:rPr>
        <w:t xml:space="preserve"> </w:t>
      </w:r>
      <w:r w:rsidRPr="00CA2365">
        <w:rPr>
          <w:rFonts w:ascii="Century Gothic" w:hAnsi="Century Gothic" w:cs="Arial"/>
          <w:sz w:val="22"/>
          <w:szCs w:val="22"/>
        </w:rPr>
        <w:t>guide</w:t>
      </w:r>
      <w:r w:rsidRPr="00CA2365">
        <w:rPr>
          <w:rFonts w:ascii="Century Gothic" w:hAnsi="Century Gothic" w:cs="Arial"/>
          <w:spacing w:val="-6"/>
          <w:sz w:val="22"/>
          <w:szCs w:val="22"/>
        </w:rPr>
        <w:t xml:space="preserve"> </w:t>
      </w:r>
      <w:r w:rsidRPr="00CA2365">
        <w:rPr>
          <w:rFonts w:ascii="Century Gothic" w:hAnsi="Century Gothic" w:cs="Arial"/>
          <w:sz w:val="22"/>
          <w:szCs w:val="22"/>
        </w:rPr>
        <w:t>the</w:t>
      </w:r>
      <w:r w:rsidRPr="00CA2365">
        <w:rPr>
          <w:rFonts w:ascii="Century Gothic" w:hAnsi="Century Gothic" w:cs="Arial"/>
          <w:spacing w:val="-6"/>
          <w:sz w:val="22"/>
          <w:szCs w:val="22"/>
        </w:rPr>
        <w:t xml:space="preserve"> </w:t>
      </w:r>
      <w:r w:rsidRPr="00CA2365">
        <w:rPr>
          <w:rFonts w:ascii="Century Gothic" w:hAnsi="Century Gothic" w:cs="Arial"/>
          <w:spacing w:val="-2"/>
          <w:sz w:val="22"/>
          <w:szCs w:val="22"/>
        </w:rPr>
        <w:t>discussion.</w:t>
      </w:r>
    </w:p>
    <w:p w14:paraId="7E6872A8" w14:textId="77777777" w:rsidR="00831E61" w:rsidRPr="00CA2365" w:rsidRDefault="00831E61" w:rsidP="00033D22">
      <w:pPr>
        <w:pStyle w:val="ListParagraph"/>
        <w:widowControl w:val="0"/>
        <w:numPr>
          <w:ilvl w:val="0"/>
          <w:numId w:val="39"/>
        </w:numPr>
        <w:tabs>
          <w:tab w:val="left" w:pos="426"/>
        </w:tabs>
        <w:autoSpaceDE w:val="0"/>
        <w:autoSpaceDN w:val="0"/>
        <w:spacing w:before="5"/>
        <w:ind w:left="142" w:hanging="168"/>
        <w:contextualSpacing w:val="0"/>
        <w:rPr>
          <w:rFonts w:ascii="Century Gothic" w:hAnsi="Century Gothic" w:cs="Arial"/>
          <w:sz w:val="22"/>
          <w:szCs w:val="22"/>
        </w:rPr>
      </w:pPr>
      <w:r w:rsidRPr="00CA2365">
        <w:rPr>
          <w:rFonts w:ascii="Century Gothic" w:hAnsi="Century Gothic" w:cs="Arial"/>
          <w:sz w:val="22"/>
          <w:szCs w:val="22"/>
        </w:rPr>
        <w:t>What</w:t>
      </w:r>
      <w:r w:rsidRPr="00CA2365">
        <w:rPr>
          <w:rFonts w:ascii="Century Gothic" w:hAnsi="Century Gothic" w:cs="Arial"/>
          <w:spacing w:val="16"/>
          <w:sz w:val="22"/>
          <w:szCs w:val="22"/>
        </w:rPr>
        <w:t xml:space="preserve"> </w:t>
      </w:r>
      <w:r w:rsidRPr="00CA2365">
        <w:rPr>
          <w:rFonts w:ascii="Century Gothic" w:hAnsi="Century Gothic" w:cs="Arial"/>
          <w:spacing w:val="-2"/>
          <w:sz w:val="22"/>
          <w:szCs w:val="22"/>
        </w:rPr>
        <w:t>happened?</w:t>
      </w:r>
    </w:p>
    <w:p w14:paraId="0803888D" w14:textId="77777777" w:rsidR="00831E61" w:rsidRPr="00CA2365" w:rsidRDefault="00831E61" w:rsidP="00033D22">
      <w:pPr>
        <w:pStyle w:val="ListParagraph"/>
        <w:widowControl w:val="0"/>
        <w:numPr>
          <w:ilvl w:val="0"/>
          <w:numId w:val="39"/>
        </w:numPr>
        <w:tabs>
          <w:tab w:val="left" w:pos="284"/>
        </w:tabs>
        <w:autoSpaceDE w:val="0"/>
        <w:autoSpaceDN w:val="0"/>
        <w:spacing w:before="10"/>
        <w:ind w:left="142" w:hanging="168"/>
        <w:contextualSpacing w:val="0"/>
        <w:rPr>
          <w:rFonts w:ascii="Century Gothic" w:hAnsi="Century Gothic" w:cs="Arial"/>
          <w:sz w:val="22"/>
          <w:szCs w:val="22"/>
        </w:rPr>
      </w:pPr>
      <w:r w:rsidRPr="00CA2365">
        <w:rPr>
          <w:rFonts w:ascii="Century Gothic" w:hAnsi="Century Gothic" w:cs="Arial"/>
          <w:sz w:val="22"/>
          <w:szCs w:val="22"/>
        </w:rPr>
        <w:t>How</w:t>
      </w:r>
      <w:r w:rsidRPr="00CA2365">
        <w:rPr>
          <w:rFonts w:ascii="Century Gothic" w:hAnsi="Century Gothic" w:cs="Arial"/>
          <w:spacing w:val="2"/>
          <w:sz w:val="22"/>
          <w:szCs w:val="22"/>
        </w:rPr>
        <w:t xml:space="preserve"> </w:t>
      </w:r>
      <w:r w:rsidRPr="00CA2365">
        <w:rPr>
          <w:rFonts w:ascii="Century Gothic" w:hAnsi="Century Gothic" w:cs="Arial"/>
          <w:sz w:val="22"/>
          <w:szCs w:val="22"/>
        </w:rPr>
        <w:t>were</w:t>
      </w:r>
      <w:r w:rsidRPr="00CA2365">
        <w:rPr>
          <w:rFonts w:ascii="Century Gothic" w:hAnsi="Century Gothic" w:cs="Arial"/>
          <w:spacing w:val="2"/>
          <w:sz w:val="22"/>
          <w:szCs w:val="22"/>
        </w:rPr>
        <w:t xml:space="preserve"> </w:t>
      </w:r>
      <w:r w:rsidRPr="00CA2365">
        <w:rPr>
          <w:rFonts w:ascii="Century Gothic" w:hAnsi="Century Gothic" w:cs="Arial"/>
          <w:sz w:val="22"/>
          <w:szCs w:val="22"/>
        </w:rPr>
        <w:t>you</w:t>
      </w:r>
      <w:r w:rsidRPr="00CA2365">
        <w:rPr>
          <w:rFonts w:ascii="Century Gothic" w:hAnsi="Century Gothic" w:cs="Arial"/>
          <w:spacing w:val="1"/>
          <w:sz w:val="22"/>
          <w:szCs w:val="22"/>
        </w:rPr>
        <w:t xml:space="preserve"> </w:t>
      </w:r>
      <w:r w:rsidRPr="00CA2365">
        <w:rPr>
          <w:rFonts w:ascii="Century Gothic" w:hAnsi="Century Gothic" w:cs="Arial"/>
          <w:sz w:val="22"/>
          <w:szCs w:val="22"/>
        </w:rPr>
        <w:t>thinking</w:t>
      </w:r>
      <w:r w:rsidRPr="00CA2365">
        <w:rPr>
          <w:rFonts w:ascii="Century Gothic" w:hAnsi="Century Gothic" w:cs="Arial"/>
          <w:spacing w:val="3"/>
          <w:sz w:val="22"/>
          <w:szCs w:val="22"/>
        </w:rPr>
        <w:t xml:space="preserve"> </w:t>
      </w:r>
      <w:r w:rsidRPr="00CA2365">
        <w:rPr>
          <w:rFonts w:ascii="Century Gothic" w:hAnsi="Century Gothic" w:cs="Arial"/>
          <w:sz w:val="22"/>
          <w:szCs w:val="22"/>
        </w:rPr>
        <w:t>/ feeling</w:t>
      </w:r>
      <w:r w:rsidRPr="00CA2365">
        <w:rPr>
          <w:rFonts w:ascii="Century Gothic" w:hAnsi="Century Gothic" w:cs="Arial"/>
          <w:spacing w:val="3"/>
          <w:sz w:val="22"/>
          <w:szCs w:val="22"/>
        </w:rPr>
        <w:t xml:space="preserve"> </w:t>
      </w:r>
      <w:r w:rsidRPr="00CA2365">
        <w:rPr>
          <w:rFonts w:ascii="Century Gothic" w:hAnsi="Century Gothic" w:cs="Arial"/>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z w:val="22"/>
          <w:szCs w:val="22"/>
        </w:rPr>
        <w:t>how</w:t>
      </w:r>
      <w:r w:rsidRPr="00CA2365">
        <w:rPr>
          <w:rFonts w:ascii="Century Gothic" w:hAnsi="Century Gothic" w:cs="Arial"/>
          <w:spacing w:val="3"/>
          <w:sz w:val="22"/>
          <w:szCs w:val="22"/>
        </w:rPr>
        <w:t xml:space="preserve"> </w:t>
      </w:r>
      <w:r w:rsidRPr="00CA2365">
        <w:rPr>
          <w:rFonts w:ascii="Century Gothic" w:hAnsi="Century Gothic" w:cs="Arial"/>
          <w:sz w:val="22"/>
          <w:szCs w:val="22"/>
        </w:rPr>
        <w:t>did</w:t>
      </w:r>
      <w:r w:rsidRPr="00CA2365">
        <w:rPr>
          <w:rFonts w:ascii="Century Gothic" w:hAnsi="Century Gothic" w:cs="Arial"/>
          <w:spacing w:val="1"/>
          <w:sz w:val="22"/>
          <w:szCs w:val="22"/>
        </w:rPr>
        <w:t xml:space="preserve"> </w:t>
      </w:r>
      <w:r w:rsidRPr="00CA2365">
        <w:rPr>
          <w:rFonts w:ascii="Century Gothic" w:hAnsi="Century Gothic" w:cs="Arial"/>
          <w:sz w:val="22"/>
          <w:szCs w:val="22"/>
        </w:rPr>
        <w:t>it</w:t>
      </w:r>
      <w:r w:rsidRPr="00CA2365">
        <w:rPr>
          <w:rFonts w:ascii="Century Gothic" w:hAnsi="Century Gothic" w:cs="Arial"/>
          <w:spacing w:val="3"/>
          <w:sz w:val="22"/>
          <w:szCs w:val="22"/>
        </w:rPr>
        <w:t xml:space="preserve"> </w:t>
      </w:r>
      <w:r w:rsidRPr="00CA2365">
        <w:rPr>
          <w:rFonts w:ascii="Century Gothic" w:hAnsi="Century Gothic" w:cs="Arial"/>
          <w:sz w:val="22"/>
          <w:szCs w:val="22"/>
        </w:rPr>
        <w:t>make</w:t>
      </w:r>
      <w:r w:rsidRPr="00CA2365">
        <w:rPr>
          <w:rFonts w:ascii="Century Gothic" w:hAnsi="Century Gothic" w:cs="Arial"/>
          <w:spacing w:val="-1"/>
          <w:sz w:val="22"/>
          <w:szCs w:val="22"/>
        </w:rPr>
        <w:t xml:space="preserve"> </w:t>
      </w:r>
      <w:r w:rsidRPr="00CA2365">
        <w:rPr>
          <w:rFonts w:ascii="Century Gothic" w:hAnsi="Century Gothic" w:cs="Arial"/>
          <w:sz w:val="22"/>
          <w:szCs w:val="22"/>
        </w:rPr>
        <w:t>others</w:t>
      </w:r>
      <w:r w:rsidRPr="00CA2365">
        <w:rPr>
          <w:rFonts w:ascii="Century Gothic" w:hAnsi="Century Gothic" w:cs="Arial"/>
          <w:spacing w:val="2"/>
          <w:sz w:val="22"/>
          <w:szCs w:val="22"/>
        </w:rPr>
        <w:t xml:space="preserve"> </w:t>
      </w:r>
      <w:r w:rsidRPr="00CA2365">
        <w:rPr>
          <w:rFonts w:ascii="Century Gothic" w:hAnsi="Century Gothic" w:cs="Arial"/>
          <w:sz w:val="22"/>
          <w:szCs w:val="22"/>
        </w:rPr>
        <w:t>think</w:t>
      </w:r>
      <w:r w:rsidRPr="00CA2365">
        <w:rPr>
          <w:rFonts w:ascii="Century Gothic" w:hAnsi="Century Gothic" w:cs="Arial"/>
          <w:spacing w:val="3"/>
          <w:sz w:val="22"/>
          <w:szCs w:val="22"/>
        </w:rPr>
        <w:t xml:space="preserve"> </w:t>
      </w:r>
      <w:r w:rsidRPr="00CA2365">
        <w:rPr>
          <w:rFonts w:ascii="Century Gothic" w:hAnsi="Century Gothic" w:cs="Arial"/>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pacing w:val="-4"/>
          <w:sz w:val="22"/>
          <w:szCs w:val="22"/>
        </w:rPr>
        <w:t>feel</w:t>
      </w:r>
    </w:p>
    <w:p w14:paraId="0A9A43E5" w14:textId="77777777" w:rsidR="00831E61" w:rsidRPr="00CA2365" w:rsidRDefault="00831E61" w:rsidP="00033D22">
      <w:pPr>
        <w:pStyle w:val="ListParagraph"/>
        <w:widowControl w:val="0"/>
        <w:numPr>
          <w:ilvl w:val="0"/>
          <w:numId w:val="39"/>
        </w:numPr>
        <w:tabs>
          <w:tab w:val="left" w:pos="167"/>
        </w:tabs>
        <w:autoSpaceDE w:val="0"/>
        <w:autoSpaceDN w:val="0"/>
        <w:spacing w:before="12"/>
        <w:ind w:left="142" w:hanging="168"/>
        <w:contextualSpacing w:val="0"/>
        <w:rPr>
          <w:rFonts w:ascii="Century Gothic" w:hAnsi="Century Gothic" w:cs="Arial"/>
          <w:sz w:val="22"/>
          <w:szCs w:val="22"/>
        </w:rPr>
      </w:pPr>
      <w:r w:rsidRPr="00CA2365">
        <w:rPr>
          <w:rFonts w:ascii="Century Gothic" w:hAnsi="Century Gothic" w:cs="Arial"/>
          <w:spacing w:val="-2"/>
          <w:sz w:val="22"/>
          <w:szCs w:val="22"/>
        </w:rPr>
        <w:t>Who</w:t>
      </w:r>
      <w:r w:rsidRPr="00CA2365">
        <w:rPr>
          <w:rFonts w:ascii="Century Gothic" w:hAnsi="Century Gothic" w:cs="Arial"/>
          <w:spacing w:val="2"/>
          <w:sz w:val="22"/>
          <w:szCs w:val="22"/>
        </w:rPr>
        <w:t xml:space="preserve"> </w:t>
      </w:r>
      <w:r w:rsidRPr="00CA2365">
        <w:rPr>
          <w:rFonts w:ascii="Century Gothic" w:hAnsi="Century Gothic" w:cs="Arial"/>
          <w:spacing w:val="-2"/>
          <w:sz w:val="22"/>
          <w:szCs w:val="22"/>
        </w:rPr>
        <w:t>has</w:t>
      </w:r>
      <w:r w:rsidRPr="00CA2365">
        <w:rPr>
          <w:rFonts w:ascii="Century Gothic" w:hAnsi="Century Gothic" w:cs="Arial"/>
          <w:spacing w:val="1"/>
          <w:sz w:val="22"/>
          <w:szCs w:val="22"/>
        </w:rPr>
        <w:t xml:space="preserve"> </w:t>
      </w:r>
      <w:r w:rsidRPr="00CA2365">
        <w:rPr>
          <w:rFonts w:ascii="Century Gothic" w:hAnsi="Century Gothic" w:cs="Arial"/>
          <w:spacing w:val="-2"/>
          <w:sz w:val="22"/>
          <w:szCs w:val="22"/>
        </w:rPr>
        <w:t>been</w:t>
      </w:r>
      <w:r w:rsidRPr="00CA2365">
        <w:rPr>
          <w:rFonts w:ascii="Century Gothic" w:hAnsi="Century Gothic" w:cs="Arial"/>
          <w:spacing w:val="2"/>
          <w:sz w:val="22"/>
          <w:szCs w:val="22"/>
        </w:rPr>
        <w:t xml:space="preserve"> </w:t>
      </w:r>
      <w:r w:rsidRPr="00CA2365">
        <w:rPr>
          <w:rFonts w:ascii="Century Gothic" w:hAnsi="Century Gothic" w:cs="Arial"/>
          <w:spacing w:val="-2"/>
          <w:sz w:val="22"/>
          <w:szCs w:val="22"/>
        </w:rPr>
        <w:t>affected</w:t>
      </w:r>
      <w:r w:rsidRPr="00CA2365">
        <w:rPr>
          <w:rFonts w:ascii="Century Gothic" w:hAnsi="Century Gothic" w:cs="Arial"/>
          <w:spacing w:val="1"/>
          <w:sz w:val="22"/>
          <w:szCs w:val="22"/>
        </w:rPr>
        <w:t xml:space="preserve"> </w:t>
      </w:r>
      <w:r w:rsidRPr="00CA2365">
        <w:rPr>
          <w:rFonts w:ascii="Century Gothic" w:hAnsi="Century Gothic" w:cs="Arial"/>
          <w:spacing w:val="-2"/>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pacing w:val="-4"/>
          <w:sz w:val="22"/>
          <w:szCs w:val="22"/>
        </w:rPr>
        <w:t>how?</w:t>
      </w:r>
    </w:p>
    <w:p w14:paraId="5B2B6448" w14:textId="77777777" w:rsidR="00831E61" w:rsidRPr="00CA2365" w:rsidRDefault="00831E61" w:rsidP="00033D22">
      <w:pPr>
        <w:pStyle w:val="ListParagraph"/>
        <w:widowControl w:val="0"/>
        <w:numPr>
          <w:ilvl w:val="0"/>
          <w:numId w:val="39"/>
        </w:numPr>
        <w:tabs>
          <w:tab w:val="left" w:pos="167"/>
        </w:tabs>
        <w:autoSpaceDE w:val="0"/>
        <w:autoSpaceDN w:val="0"/>
        <w:spacing w:before="10"/>
        <w:ind w:left="142" w:hanging="168"/>
        <w:contextualSpacing w:val="0"/>
        <w:rPr>
          <w:rFonts w:ascii="Century Gothic" w:hAnsi="Century Gothic" w:cs="Arial"/>
          <w:sz w:val="22"/>
          <w:szCs w:val="22"/>
        </w:rPr>
      </w:pPr>
      <w:r w:rsidRPr="00CA2365">
        <w:rPr>
          <w:rFonts w:ascii="Century Gothic" w:hAnsi="Century Gothic" w:cs="Arial"/>
          <w:sz w:val="22"/>
          <w:szCs w:val="22"/>
        </w:rPr>
        <w:t>What</w:t>
      </w:r>
      <w:r w:rsidRPr="00CA2365">
        <w:rPr>
          <w:rFonts w:ascii="Century Gothic" w:hAnsi="Century Gothic" w:cs="Arial"/>
          <w:spacing w:val="1"/>
          <w:sz w:val="22"/>
          <w:szCs w:val="22"/>
        </w:rPr>
        <w:t xml:space="preserve"> </w:t>
      </w:r>
      <w:r w:rsidRPr="00CA2365">
        <w:rPr>
          <w:rFonts w:ascii="Century Gothic" w:hAnsi="Century Gothic" w:cs="Arial"/>
          <w:sz w:val="22"/>
          <w:szCs w:val="22"/>
        </w:rPr>
        <w:t>can we do</w:t>
      </w:r>
      <w:r w:rsidRPr="00CA2365">
        <w:rPr>
          <w:rFonts w:ascii="Century Gothic" w:hAnsi="Century Gothic" w:cs="Arial"/>
          <w:spacing w:val="1"/>
          <w:sz w:val="22"/>
          <w:szCs w:val="22"/>
        </w:rPr>
        <w:t xml:space="preserve"> </w:t>
      </w:r>
      <w:r w:rsidRPr="00CA2365">
        <w:rPr>
          <w:rFonts w:ascii="Century Gothic" w:hAnsi="Century Gothic" w:cs="Arial"/>
          <w:sz w:val="22"/>
          <w:szCs w:val="22"/>
        </w:rPr>
        <w:t>to</w:t>
      </w:r>
      <w:r w:rsidRPr="00CA2365">
        <w:rPr>
          <w:rFonts w:ascii="Century Gothic" w:hAnsi="Century Gothic" w:cs="Arial"/>
          <w:spacing w:val="2"/>
          <w:sz w:val="22"/>
          <w:szCs w:val="22"/>
        </w:rPr>
        <w:t xml:space="preserve"> </w:t>
      </w:r>
      <w:r w:rsidRPr="00CA2365">
        <w:rPr>
          <w:rFonts w:ascii="Century Gothic" w:hAnsi="Century Gothic" w:cs="Arial"/>
          <w:sz w:val="22"/>
          <w:szCs w:val="22"/>
        </w:rPr>
        <w:t>put</w:t>
      </w:r>
      <w:r w:rsidRPr="00CA2365">
        <w:rPr>
          <w:rFonts w:ascii="Century Gothic" w:hAnsi="Century Gothic" w:cs="Arial"/>
          <w:spacing w:val="1"/>
          <w:sz w:val="22"/>
          <w:szCs w:val="22"/>
        </w:rPr>
        <w:t xml:space="preserve"> </w:t>
      </w:r>
      <w:r w:rsidRPr="00CA2365">
        <w:rPr>
          <w:rFonts w:ascii="Century Gothic" w:hAnsi="Century Gothic" w:cs="Arial"/>
          <w:sz w:val="22"/>
          <w:szCs w:val="22"/>
        </w:rPr>
        <w:t>things</w:t>
      </w:r>
      <w:r w:rsidRPr="00CA2365">
        <w:rPr>
          <w:rFonts w:ascii="Century Gothic" w:hAnsi="Century Gothic" w:cs="Arial"/>
          <w:spacing w:val="1"/>
          <w:sz w:val="22"/>
          <w:szCs w:val="22"/>
        </w:rPr>
        <w:t xml:space="preserve"> </w:t>
      </w:r>
      <w:r w:rsidRPr="00CA2365">
        <w:rPr>
          <w:rFonts w:ascii="Century Gothic" w:hAnsi="Century Gothic" w:cs="Arial"/>
          <w:sz w:val="22"/>
          <w:szCs w:val="22"/>
        </w:rPr>
        <w:t>right?</w:t>
      </w:r>
      <w:r w:rsidRPr="00CA2365">
        <w:rPr>
          <w:rFonts w:ascii="Century Gothic" w:hAnsi="Century Gothic" w:cs="Arial"/>
          <w:spacing w:val="1"/>
          <w:sz w:val="22"/>
          <w:szCs w:val="22"/>
        </w:rPr>
        <w:t xml:space="preserve"> </w:t>
      </w:r>
      <w:r w:rsidRPr="00CA2365">
        <w:rPr>
          <w:rFonts w:ascii="Century Gothic" w:hAnsi="Century Gothic" w:cs="Arial"/>
          <w:sz w:val="22"/>
          <w:szCs w:val="22"/>
        </w:rPr>
        <w:t>These then need to</w:t>
      </w:r>
      <w:r w:rsidRPr="00CA2365">
        <w:rPr>
          <w:rFonts w:ascii="Century Gothic" w:hAnsi="Century Gothic" w:cs="Arial"/>
          <w:spacing w:val="1"/>
          <w:sz w:val="22"/>
          <w:szCs w:val="22"/>
        </w:rPr>
        <w:t xml:space="preserve"> </w:t>
      </w:r>
      <w:r w:rsidRPr="00CA2365">
        <w:rPr>
          <w:rFonts w:ascii="Century Gothic" w:hAnsi="Century Gothic" w:cs="Arial"/>
          <w:sz w:val="22"/>
          <w:szCs w:val="22"/>
        </w:rPr>
        <w:t>be</w:t>
      </w:r>
      <w:r w:rsidRPr="00CA2365">
        <w:rPr>
          <w:rFonts w:ascii="Century Gothic" w:hAnsi="Century Gothic" w:cs="Arial"/>
          <w:spacing w:val="1"/>
          <w:sz w:val="22"/>
          <w:szCs w:val="22"/>
        </w:rPr>
        <w:t xml:space="preserve"> </w:t>
      </w:r>
      <w:r w:rsidRPr="00CA2365">
        <w:rPr>
          <w:rFonts w:ascii="Century Gothic" w:hAnsi="Century Gothic" w:cs="Arial"/>
          <w:spacing w:val="-2"/>
          <w:sz w:val="22"/>
          <w:szCs w:val="22"/>
        </w:rPr>
        <w:t>done.</w:t>
      </w:r>
    </w:p>
    <w:p w14:paraId="2AB311EC" w14:textId="77777777" w:rsidR="00831E61" w:rsidRPr="00CA2365" w:rsidRDefault="00831E61" w:rsidP="00033D22">
      <w:pPr>
        <w:pStyle w:val="ListParagraph"/>
        <w:widowControl w:val="0"/>
        <w:numPr>
          <w:ilvl w:val="0"/>
          <w:numId w:val="39"/>
        </w:numPr>
        <w:tabs>
          <w:tab w:val="left" w:pos="167"/>
        </w:tabs>
        <w:autoSpaceDE w:val="0"/>
        <w:autoSpaceDN w:val="0"/>
        <w:spacing w:before="12"/>
        <w:ind w:left="142" w:hanging="168"/>
        <w:contextualSpacing w:val="0"/>
        <w:rPr>
          <w:rFonts w:ascii="Century Gothic" w:hAnsi="Century Gothic" w:cs="Arial"/>
          <w:sz w:val="22"/>
          <w:szCs w:val="22"/>
        </w:rPr>
      </w:pPr>
      <w:r w:rsidRPr="00CA2365">
        <w:rPr>
          <w:rFonts w:ascii="Century Gothic" w:hAnsi="Century Gothic" w:cs="Arial"/>
          <w:sz w:val="22"/>
          <w:szCs w:val="22"/>
        </w:rPr>
        <w:t>What</w:t>
      </w:r>
      <w:r w:rsidRPr="00CA2365">
        <w:rPr>
          <w:rFonts w:ascii="Century Gothic" w:hAnsi="Century Gothic" w:cs="Arial"/>
          <w:spacing w:val="-4"/>
          <w:sz w:val="22"/>
          <w:szCs w:val="22"/>
        </w:rPr>
        <w:t xml:space="preserve"> </w:t>
      </w:r>
      <w:r w:rsidRPr="00CA2365">
        <w:rPr>
          <w:rFonts w:ascii="Century Gothic" w:hAnsi="Century Gothic" w:cs="Arial"/>
          <w:sz w:val="22"/>
          <w:szCs w:val="22"/>
        </w:rPr>
        <w:t>have</w:t>
      </w:r>
      <w:r w:rsidRPr="00CA2365">
        <w:rPr>
          <w:rFonts w:ascii="Century Gothic" w:hAnsi="Century Gothic" w:cs="Arial"/>
          <w:spacing w:val="-6"/>
          <w:sz w:val="22"/>
          <w:szCs w:val="22"/>
        </w:rPr>
        <w:t xml:space="preserve"> </w:t>
      </w:r>
      <w:r w:rsidRPr="00CA2365">
        <w:rPr>
          <w:rFonts w:ascii="Century Gothic" w:hAnsi="Century Gothic" w:cs="Arial"/>
          <w:sz w:val="22"/>
          <w:szCs w:val="22"/>
        </w:rPr>
        <w:t>we</w:t>
      </w:r>
      <w:r w:rsidRPr="00CA2365">
        <w:rPr>
          <w:rFonts w:ascii="Century Gothic" w:hAnsi="Century Gothic" w:cs="Arial"/>
          <w:spacing w:val="-4"/>
          <w:sz w:val="22"/>
          <w:szCs w:val="22"/>
        </w:rPr>
        <w:t xml:space="preserve"> </w:t>
      </w:r>
      <w:r w:rsidRPr="00CA2365">
        <w:rPr>
          <w:rFonts w:ascii="Century Gothic" w:hAnsi="Century Gothic" w:cs="Arial"/>
          <w:sz w:val="22"/>
          <w:szCs w:val="22"/>
        </w:rPr>
        <w:t>learnt</w:t>
      </w:r>
      <w:r w:rsidRPr="00CA2365">
        <w:rPr>
          <w:rFonts w:ascii="Century Gothic" w:hAnsi="Century Gothic" w:cs="Arial"/>
          <w:spacing w:val="-3"/>
          <w:sz w:val="22"/>
          <w:szCs w:val="22"/>
        </w:rPr>
        <w:t xml:space="preserve"> </w:t>
      </w:r>
      <w:r w:rsidRPr="00CA2365">
        <w:rPr>
          <w:rFonts w:ascii="Century Gothic" w:hAnsi="Century Gothic" w:cs="Arial"/>
          <w:sz w:val="22"/>
          <w:szCs w:val="22"/>
        </w:rPr>
        <w:t>and</w:t>
      </w:r>
      <w:r w:rsidRPr="00CA2365">
        <w:rPr>
          <w:rFonts w:ascii="Century Gothic" w:hAnsi="Century Gothic" w:cs="Arial"/>
          <w:spacing w:val="-7"/>
          <w:sz w:val="22"/>
          <w:szCs w:val="22"/>
        </w:rPr>
        <w:t xml:space="preserve"> </w:t>
      </w:r>
      <w:r w:rsidRPr="00CA2365">
        <w:rPr>
          <w:rFonts w:ascii="Century Gothic" w:hAnsi="Century Gothic" w:cs="Arial"/>
          <w:sz w:val="22"/>
          <w:szCs w:val="22"/>
        </w:rPr>
        <w:t>how</w:t>
      </w:r>
      <w:r w:rsidRPr="00CA2365">
        <w:rPr>
          <w:rFonts w:ascii="Century Gothic" w:hAnsi="Century Gothic" w:cs="Arial"/>
          <w:spacing w:val="-4"/>
          <w:sz w:val="22"/>
          <w:szCs w:val="22"/>
        </w:rPr>
        <w:t xml:space="preserve"> </w:t>
      </w:r>
      <w:r w:rsidRPr="00CA2365">
        <w:rPr>
          <w:rFonts w:ascii="Century Gothic" w:hAnsi="Century Gothic" w:cs="Arial"/>
          <w:sz w:val="22"/>
          <w:szCs w:val="22"/>
        </w:rPr>
        <w:t>can</w:t>
      </w:r>
      <w:r w:rsidRPr="00CA2365">
        <w:rPr>
          <w:rFonts w:ascii="Century Gothic" w:hAnsi="Century Gothic" w:cs="Arial"/>
          <w:spacing w:val="-2"/>
          <w:sz w:val="22"/>
          <w:szCs w:val="22"/>
        </w:rPr>
        <w:t xml:space="preserve"> </w:t>
      </w:r>
      <w:r w:rsidRPr="00CA2365">
        <w:rPr>
          <w:rFonts w:ascii="Century Gothic" w:hAnsi="Century Gothic" w:cs="Arial"/>
          <w:sz w:val="22"/>
          <w:szCs w:val="22"/>
        </w:rPr>
        <w:t>we</w:t>
      </w:r>
      <w:r w:rsidRPr="00CA2365">
        <w:rPr>
          <w:rFonts w:ascii="Century Gothic" w:hAnsi="Century Gothic" w:cs="Arial"/>
          <w:spacing w:val="-5"/>
          <w:sz w:val="22"/>
          <w:szCs w:val="22"/>
        </w:rPr>
        <w:t xml:space="preserve"> </w:t>
      </w:r>
      <w:r w:rsidRPr="00CA2365">
        <w:rPr>
          <w:rFonts w:ascii="Century Gothic" w:hAnsi="Century Gothic" w:cs="Arial"/>
          <w:sz w:val="22"/>
          <w:szCs w:val="22"/>
        </w:rPr>
        <w:t>respond</w:t>
      </w:r>
      <w:r w:rsidRPr="00CA2365">
        <w:rPr>
          <w:rFonts w:ascii="Century Gothic" w:hAnsi="Century Gothic" w:cs="Arial"/>
          <w:spacing w:val="-6"/>
          <w:sz w:val="22"/>
          <w:szCs w:val="22"/>
        </w:rPr>
        <w:t xml:space="preserve"> </w:t>
      </w:r>
      <w:r w:rsidRPr="00CA2365">
        <w:rPr>
          <w:rFonts w:ascii="Century Gothic" w:hAnsi="Century Gothic" w:cs="Arial"/>
          <w:sz w:val="22"/>
          <w:szCs w:val="22"/>
        </w:rPr>
        <w:t>differently</w:t>
      </w:r>
      <w:r w:rsidRPr="00CA2365">
        <w:rPr>
          <w:rFonts w:ascii="Century Gothic" w:hAnsi="Century Gothic" w:cs="Arial"/>
          <w:spacing w:val="-3"/>
          <w:sz w:val="22"/>
          <w:szCs w:val="22"/>
        </w:rPr>
        <w:t xml:space="preserve"> </w:t>
      </w:r>
      <w:r w:rsidRPr="00CA2365">
        <w:rPr>
          <w:rFonts w:ascii="Century Gothic" w:hAnsi="Century Gothic" w:cs="Arial"/>
          <w:sz w:val="22"/>
          <w:szCs w:val="22"/>
        </w:rPr>
        <w:t>next</w:t>
      </w:r>
      <w:r w:rsidRPr="00CA2365">
        <w:rPr>
          <w:rFonts w:ascii="Century Gothic" w:hAnsi="Century Gothic" w:cs="Arial"/>
          <w:spacing w:val="-3"/>
          <w:sz w:val="22"/>
          <w:szCs w:val="22"/>
        </w:rPr>
        <w:t xml:space="preserve"> </w:t>
      </w:r>
      <w:r w:rsidRPr="00CA2365">
        <w:rPr>
          <w:rFonts w:ascii="Century Gothic" w:hAnsi="Century Gothic" w:cs="Arial"/>
          <w:spacing w:val="-4"/>
          <w:sz w:val="22"/>
          <w:szCs w:val="22"/>
        </w:rPr>
        <w:t>time</w:t>
      </w:r>
    </w:p>
    <w:p w14:paraId="3DA656B8" w14:textId="53385758" w:rsidR="00831E61" w:rsidRDefault="00831E61" w:rsidP="00202937">
      <w:pPr>
        <w:rPr>
          <w:rFonts w:ascii="Century Gothic" w:eastAsia="Times New Roman" w:hAnsi="Century Gothic" w:cs="Arial"/>
          <w:sz w:val="22"/>
          <w:szCs w:val="22"/>
          <w:lang w:val="en-GB"/>
        </w:rPr>
      </w:pPr>
    </w:p>
    <w:p w14:paraId="337BAA34" w14:textId="686CBA3D" w:rsidR="00325AAF" w:rsidRDefault="00325AAF" w:rsidP="00202937">
      <w:pPr>
        <w:rPr>
          <w:rFonts w:ascii="Century Gothic" w:eastAsia="Times New Roman" w:hAnsi="Century Gothic" w:cs="Arial"/>
          <w:sz w:val="22"/>
          <w:szCs w:val="22"/>
          <w:lang w:val="en-GB"/>
        </w:rPr>
      </w:pPr>
    </w:p>
    <w:p w14:paraId="2E31B743" w14:textId="3FB82DCB" w:rsidR="00325AAF" w:rsidRPr="00CA2365" w:rsidRDefault="00325AAF" w:rsidP="00202937">
      <w:pPr>
        <w:rPr>
          <w:rFonts w:ascii="Century Gothic" w:eastAsia="Times New Roman" w:hAnsi="Century Gothic" w:cs="Arial"/>
          <w:sz w:val="22"/>
          <w:szCs w:val="22"/>
          <w:lang w:val="en-GB"/>
        </w:rPr>
      </w:pPr>
      <w:r w:rsidRPr="00CA2365">
        <w:rPr>
          <w:rFonts w:ascii="Century Gothic" w:hAnsi="Century Gothic" w:cs="Arial"/>
          <w:noProof/>
          <w:sz w:val="22"/>
          <w:szCs w:val="22"/>
          <w:lang w:val="en-GB" w:eastAsia="en-GB"/>
        </w:rPr>
        <w:lastRenderedPageBreak/>
        <w:drawing>
          <wp:inline distT="0" distB="0" distL="0" distR="0" wp14:anchorId="5A2F5B94" wp14:editId="65D935D9">
            <wp:extent cx="3048061" cy="1895508"/>
            <wp:effectExtent l="0" t="0" r="0" b="0"/>
            <wp:docPr id="602512432" name="Picture 60251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l="18541" t="17407" r="14791" b="8888"/>
                    <a:stretch>
                      <a:fillRect/>
                    </a:stretch>
                  </pic:blipFill>
                  <pic:spPr>
                    <a:xfrm>
                      <a:off x="0" y="0"/>
                      <a:ext cx="3048061" cy="1895508"/>
                    </a:xfrm>
                    <a:prstGeom prst="rect">
                      <a:avLst/>
                    </a:prstGeom>
                  </pic:spPr>
                </pic:pic>
              </a:graphicData>
            </a:graphic>
          </wp:inline>
        </w:drawing>
      </w:r>
      <w:r w:rsidRPr="00CA2365">
        <w:rPr>
          <w:rFonts w:ascii="Century Gothic" w:hAnsi="Century Gothic" w:cs="Arial"/>
          <w:noProof/>
          <w:sz w:val="22"/>
          <w:szCs w:val="22"/>
          <w:lang w:val="en-GB" w:eastAsia="en-GB"/>
        </w:rPr>
        <w:drawing>
          <wp:inline distT="0" distB="0" distL="0" distR="0" wp14:anchorId="17C18A0F" wp14:editId="76DA1599">
            <wp:extent cx="2933715" cy="1962168"/>
            <wp:effectExtent l="0" t="0" r="0" b="0"/>
            <wp:docPr id="1625186295" name="Picture 1625186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l="19375" t="14444" r="16458" b="9259"/>
                    <a:stretch>
                      <a:fillRect/>
                    </a:stretch>
                  </pic:blipFill>
                  <pic:spPr>
                    <a:xfrm>
                      <a:off x="0" y="0"/>
                      <a:ext cx="2933715" cy="1962168"/>
                    </a:xfrm>
                    <a:prstGeom prst="rect">
                      <a:avLst/>
                    </a:prstGeom>
                  </pic:spPr>
                </pic:pic>
              </a:graphicData>
            </a:graphic>
          </wp:inline>
        </w:drawing>
      </w:r>
    </w:p>
    <w:p w14:paraId="5F96A722" w14:textId="77777777" w:rsidR="004860D1" w:rsidRPr="00CA2365" w:rsidRDefault="004860D1" w:rsidP="00202937">
      <w:pPr>
        <w:rPr>
          <w:rFonts w:ascii="Century Gothic" w:eastAsia="Times New Roman" w:hAnsi="Century Gothic" w:cs="Arial"/>
          <w:sz w:val="22"/>
          <w:szCs w:val="22"/>
          <w:lang w:val="en-GB"/>
        </w:rPr>
      </w:pPr>
    </w:p>
    <w:p w14:paraId="3D84D5CC" w14:textId="77777777" w:rsidR="00414C9B" w:rsidRPr="00414C9B" w:rsidRDefault="00E9757C" w:rsidP="00033D22">
      <w:pPr>
        <w:pStyle w:val="Heading1"/>
      </w:pPr>
      <w:r w:rsidRPr="00CA2365">
        <w:br w:type="page"/>
      </w:r>
      <w:bookmarkStart w:id="30" w:name="_Toc166668294"/>
      <w:r w:rsidR="00414C9B" w:rsidRPr="00414C9B">
        <w:lastRenderedPageBreak/>
        <w:t>Unsociable Behaviour</w:t>
      </w:r>
      <w:bookmarkEnd w:id="30"/>
    </w:p>
    <w:p w14:paraId="52AAD276" w14:textId="2C290A82" w:rsidR="00414C9B" w:rsidRPr="00414C9B" w:rsidRDefault="00414C9B" w:rsidP="00414C9B">
      <w:pPr>
        <w:pStyle w:val="BodyText"/>
        <w:spacing w:before="219" w:line="278" w:lineRule="auto"/>
        <w:ind w:left="120" w:right="216"/>
        <w:rPr>
          <w:rFonts w:ascii="Century Gothic" w:hAnsi="Century Gothic"/>
          <w:sz w:val="22"/>
          <w:szCs w:val="22"/>
        </w:rPr>
      </w:pPr>
      <w:r w:rsidRPr="00414C9B">
        <w:rPr>
          <w:rFonts w:ascii="Century Gothic" w:hAnsi="Century Gothic"/>
          <w:sz w:val="22"/>
          <w:szCs w:val="22"/>
        </w:rPr>
        <w:t>Unsocial</w:t>
      </w:r>
      <w:r w:rsidRPr="00414C9B">
        <w:rPr>
          <w:rFonts w:ascii="Century Gothic" w:hAnsi="Century Gothic"/>
          <w:spacing w:val="-1"/>
          <w:sz w:val="22"/>
          <w:szCs w:val="22"/>
        </w:rPr>
        <w:t xml:space="preserve"> </w:t>
      </w:r>
      <w:r w:rsidRPr="00414C9B">
        <w:rPr>
          <w:rFonts w:ascii="Century Gothic" w:hAnsi="Century Gothic"/>
          <w:sz w:val="22"/>
          <w:szCs w:val="22"/>
        </w:rPr>
        <w:t>behaviour</w:t>
      </w:r>
      <w:r w:rsidRPr="00414C9B">
        <w:rPr>
          <w:rFonts w:ascii="Century Gothic" w:hAnsi="Century Gothic"/>
          <w:spacing w:val="-2"/>
          <w:sz w:val="22"/>
          <w:szCs w:val="22"/>
        </w:rPr>
        <w:t xml:space="preserve"> </w:t>
      </w:r>
      <w:r w:rsidRPr="00414C9B">
        <w:rPr>
          <w:rFonts w:ascii="Century Gothic" w:hAnsi="Century Gothic"/>
          <w:sz w:val="22"/>
          <w:szCs w:val="22"/>
        </w:rPr>
        <w:t>is</w:t>
      </w:r>
      <w:r w:rsidRPr="00414C9B">
        <w:rPr>
          <w:rFonts w:ascii="Century Gothic" w:hAnsi="Century Gothic"/>
          <w:spacing w:val="-1"/>
          <w:sz w:val="22"/>
          <w:szCs w:val="22"/>
        </w:rPr>
        <w:t xml:space="preserve"> </w:t>
      </w:r>
      <w:r w:rsidRPr="00414C9B">
        <w:rPr>
          <w:rFonts w:ascii="Century Gothic" w:hAnsi="Century Gothic"/>
          <w:sz w:val="22"/>
          <w:szCs w:val="22"/>
        </w:rPr>
        <w:t>when</w:t>
      </w:r>
      <w:r w:rsidRPr="00414C9B">
        <w:rPr>
          <w:rFonts w:ascii="Century Gothic" w:hAnsi="Century Gothic"/>
          <w:spacing w:val="-3"/>
          <w:sz w:val="22"/>
          <w:szCs w:val="22"/>
        </w:rPr>
        <w:t xml:space="preserve"> </w:t>
      </w:r>
      <w:r w:rsidRPr="00414C9B">
        <w:rPr>
          <w:rFonts w:ascii="Century Gothic" w:hAnsi="Century Gothic"/>
          <w:sz w:val="22"/>
          <w:szCs w:val="22"/>
        </w:rPr>
        <w:t>a</w:t>
      </w:r>
      <w:r w:rsidRPr="00414C9B">
        <w:rPr>
          <w:rFonts w:ascii="Century Gothic" w:hAnsi="Century Gothic"/>
          <w:spacing w:val="-2"/>
          <w:sz w:val="22"/>
          <w:szCs w:val="22"/>
        </w:rPr>
        <w:t xml:space="preserve"> </w:t>
      </w:r>
      <w:r w:rsidRPr="00414C9B">
        <w:rPr>
          <w:rFonts w:ascii="Century Gothic" w:hAnsi="Century Gothic"/>
          <w:sz w:val="22"/>
          <w:szCs w:val="22"/>
        </w:rPr>
        <w:t>child</w:t>
      </w:r>
      <w:r w:rsidRPr="00414C9B">
        <w:rPr>
          <w:rFonts w:ascii="Century Gothic" w:hAnsi="Century Gothic"/>
          <w:spacing w:val="-2"/>
          <w:sz w:val="22"/>
          <w:szCs w:val="22"/>
        </w:rPr>
        <w:t xml:space="preserve"> </w:t>
      </w:r>
      <w:r w:rsidRPr="00414C9B">
        <w:rPr>
          <w:rFonts w:ascii="Century Gothic" w:hAnsi="Century Gothic"/>
          <w:sz w:val="22"/>
          <w:szCs w:val="22"/>
        </w:rPr>
        <w:t>is</w:t>
      </w:r>
      <w:r w:rsidRPr="00414C9B">
        <w:rPr>
          <w:rFonts w:ascii="Century Gothic" w:hAnsi="Century Gothic"/>
          <w:spacing w:val="-1"/>
          <w:sz w:val="22"/>
          <w:szCs w:val="22"/>
        </w:rPr>
        <w:t xml:space="preserve"> </w:t>
      </w:r>
      <w:r w:rsidRPr="00414C9B">
        <w:rPr>
          <w:rFonts w:ascii="Century Gothic" w:hAnsi="Century Gothic"/>
          <w:sz w:val="22"/>
          <w:szCs w:val="22"/>
        </w:rPr>
        <w:t>not</w:t>
      </w:r>
      <w:r w:rsidRPr="00414C9B">
        <w:rPr>
          <w:rFonts w:ascii="Century Gothic" w:hAnsi="Century Gothic"/>
          <w:spacing w:val="-1"/>
          <w:sz w:val="22"/>
          <w:szCs w:val="22"/>
        </w:rPr>
        <w:t xml:space="preserve"> </w:t>
      </w:r>
      <w:r w:rsidRPr="00414C9B">
        <w:rPr>
          <w:rFonts w:ascii="Century Gothic" w:hAnsi="Century Gothic"/>
          <w:sz w:val="22"/>
          <w:szCs w:val="22"/>
        </w:rPr>
        <w:t>enjoying</w:t>
      </w:r>
      <w:r w:rsidRPr="00414C9B">
        <w:rPr>
          <w:rFonts w:ascii="Century Gothic" w:hAnsi="Century Gothic"/>
          <w:spacing w:val="-1"/>
          <w:sz w:val="22"/>
          <w:szCs w:val="22"/>
        </w:rPr>
        <w:t xml:space="preserve"> </w:t>
      </w:r>
      <w:r w:rsidRPr="00414C9B">
        <w:rPr>
          <w:rFonts w:ascii="Century Gothic" w:hAnsi="Century Gothic"/>
          <w:sz w:val="22"/>
          <w:szCs w:val="22"/>
        </w:rPr>
        <w:t>or</w:t>
      </w:r>
      <w:r w:rsidRPr="00414C9B">
        <w:rPr>
          <w:rFonts w:ascii="Century Gothic" w:hAnsi="Century Gothic"/>
          <w:spacing w:val="-4"/>
          <w:sz w:val="22"/>
          <w:szCs w:val="22"/>
        </w:rPr>
        <w:t xml:space="preserve"> </w:t>
      </w:r>
      <w:r w:rsidR="0D91F93E" w:rsidRPr="00414C9B">
        <w:rPr>
          <w:rFonts w:ascii="Century Gothic" w:hAnsi="Century Gothic"/>
          <w:sz w:val="22"/>
          <w:szCs w:val="22"/>
        </w:rPr>
        <w:t>trying</w:t>
      </w:r>
      <w:r w:rsidRPr="00414C9B">
        <w:rPr>
          <w:rFonts w:ascii="Century Gothic" w:hAnsi="Century Gothic"/>
          <w:spacing w:val="-3"/>
          <w:sz w:val="22"/>
          <w:szCs w:val="22"/>
        </w:rPr>
        <w:t xml:space="preserve"> </w:t>
      </w:r>
      <w:r w:rsidRPr="00414C9B">
        <w:rPr>
          <w:rFonts w:ascii="Century Gothic" w:hAnsi="Century Gothic"/>
          <w:sz w:val="22"/>
          <w:szCs w:val="22"/>
        </w:rPr>
        <w:t>to</w:t>
      </w:r>
      <w:r w:rsidRPr="00414C9B">
        <w:rPr>
          <w:rFonts w:ascii="Century Gothic" w:hAnsi="Century Gothic"/>
          <w:spacing w:val="-1"/>
          <w:sz w:val="22"/>
          <w:szCs w:val="22"/>
        </w:rPr>
        <w:t xml:space="preserve"> </w:t>
      </w:r>
      <w:r w:rsidRPr="00414C9B">
        <w:rPr>
          <w:rFonts w:ascii="Century Gothic" w:hAnsi="Century Gothic"/>
          <w:sz w:val="22"/>
          <w:szCs w:val="22"/>
        </w:rPr>
        <w:t>behave</w:t>
      </w:r>
      <w:r w:rsidRPr="00414C9B">
        <w:rPr>
          <w:rFonts w:ascii="Century Gothic" w:hAnsi="Century Gothic"/>
          <w:spacing w:val="-4"/>
          <w:sz w:val="22"/>
          <w:szCs w:val="22"/>
        </w:rPr>
        <w:t xml:space="preserve"> </w:t>
      </w:r>
      <w:r w:rsidRPr="00414C9B">
        <w:rPr>
          <w:rFonts w:ascii="Century Gothic" w:hAnsi="Century Gothic"/>
          <w:sz w:val="22"/>
          <w:szCs w:val="22"/>
        </w:rPr>
        <w:t>sociably</w:t>
      </w:r>
      <w:r w:rsidRPr="00414C9B">
        <w:rPr>
          <w:rFonts w:ascii="Century Gothic" w:hAnsi="Century Gothic"/>
          <w:spacing w:val="-2"/>
          <w:sz w:val="22"/>
          <w:szCs w:val="22"/>
        </w:rPr>
        <w:t xml:space="preserve"> </w:t>
      </w:r>
      <w:r w:rsidRPr="00414C9B">
        <w:rPr>
          <w:rFonts w:ascii="Century Gothic" w:hAnsi="Century Gothic"/>
          <w:sz w:val="22"/>
          <w:szCs w:val="22"/>
        </w:rPr>
        <w:t>in</w:t>
      </w:r>
      <w:r w:rsidRPr="00414C9B">
        <w:rPr>
          <w:rFonts w:ascii="Century Gothic" w:hAnsi="Century Gothic"/>
          <w:spacing w:val="-1"/>
          <w:sz w:val="22"/>
          <w:szCs w:val="22"/>
        </w:rPr>
        <w:t xml:space="preserve"> </w:t>
      </w:r>
      <w:r w:rsidRPr="00414C9B">
        <w:rPr>
          <w:rFonts w:ascii="Century Gothic" w:hAnsi="Century Gothic"/>
          <w:sz w:val="22"/>
          <w:szCs w:val="22"/>
        </w:rPr>
        <w:t>the</w:t>
      </w:r>
      <w:r w:rsidRPr="00414C9B">
        <w:rPr>
          <w:rFonts w:ascii="Century Gothic" w:hAnsi="Century Gothic"/>
          <w:spacing w:val="-1"/>
          <w:sz w:val="22"/>
          <w:szCs w:val="22"/>
        </w:rPr>
        <w:t xml:space="preserve"> </w:t>
      </w:r>
      <w:r w:rsidRPr="00414C9B">
        <w:rPr>
          <w:rFonts w:ascii="Century Gothic" w:hAnsi="Century Gothic"/>
          <w:sz w:val="22"/>
          <w:szCs w:val="22"/>
        </w:rPr>
        <w:t>company</w:t>
      </w:r>
      <w:r w:rsidRPr="00414C9B">
        <w:rPr>
          <w:rFonts w:ascii="Century Gothic" w:hAnsi="Century Gothic"/>
          <w:spacing w:val="-1"/>
          <w:sz w:val="22"/>
          <w:szCs w:val="22"/>
        </w:rPr>
        <w:t xml:space="preserve"> </w:t>
      </w:r>
      <w:r w:rsidRPr="00414C9B">
        <w:rPr>
          <w:rFonts w:ascii="Century Gothic" w:hAnsi="Century Gothic"/>
          <w:sz w:val="22"/>
          <w:szCs w:val="22"/>
        </w:rPr>
        <w:t>of</w:t>
      </w:r>
      <w:r w:rsidRPr="00414C9B">
        <w:rPr>
          <w:rFonts w:ascii="Century Gothic" w:hAnsi="Century Gothic"/>
          <w:spacing w:val="-2"/>
          <w:sz w:val="22"/>
          <w:szCs w:val="22"/>
        </w:rPr>
        <w:t xml:space="preserve"> </w:t>
      </w:r>
      <w:r w:rsidRPr="00414C9B">
        <w:rPr>
          <w:rFonts w:ascii="Century Gothic" w:hAnsi="Century Gothic"/>
          <w:sz w:val="22"/>
          <w:szCs w:val="22"/>
        </w:rPr>
        <w:t>others, but not to the detriment of others. Not doing as instructed, but not to the detriment of others.</w:t>
      </w:r>
    </w:p>
    <w:p w14:paraId="7E58E1C3" w14:textId="0297CD0B" w:rsidR="00414C9B" w:rsidRPr="00414C9B" w:rsidRDefault="00414C9B" w:rsidP="00414C9B">
      <w:pPr>
        <w:pStyle w:val="BodyText"/>
        <w:spacing w:before="200"/>
        <w:ind w:left="120"/>
        <w:rPr>
          <w:rFonts w:ascii="Century Gothic" w:hAnsi="Century Gothic"/>
          <w:spacing w:val="-2"/>
          <w:sz w:val="22"/>
          <w:szCs w:val="22"/>
        </w:rPr>
      </w:pPr>
      <w:r w:rsidRPr="00414C9B">
        <w:rPr>
          <w:rFonts w:ascii="Century Gothic" w:hAnsi="Century Gothic"/>
          <w:spacing w:val="-2"/>
          <w:sz w:val="22"/>
          <w:szCs w:val="22"/>
        </w:rPr>
        <w:t>Examples:</w:t>
      </w:r>
    </w:p>
    <w:p w14:paraId="57AF81C7" w14:textId="45A9AFBE" w:rsidR="00414C9B" w:rsidRPr="00414C9B" w:rsidRDefault="00414C9B" w:rsidP="00033D22">
      <w:pPr>
        <w:pStyle w:val="ListParagraph"/>
        <w:widowControl w:val="0"/>
        <w:numPr>
          <w:ilvl w:val="0"/>
          <w:numId w:val="37"/>
        </w:numPr>
        <w:tabs>
          <w:tab w:val="left" w:pos="479"/>
        </w:tabs>
        <w:autoSpaceDE w:val="0"/>
        <w:autoSpaceDN w:val="0"/>
        <w:spacing w:before="86"/>
        <w:ind w:left="479" w:hanging="359"/>
        <w:contextualSpacing w:val="0"/>
        <w:rPr>
          <w:rFonts w:ascii="Century Gothic" w:hAnsi="Century Gothic"/>
          <w:sz w:val="22"/>
          <w:szCs w:val="22"/>
        </w:rPr>
      </w:pPr>
      <w:r w:rsidRPr="00414C9B">
        <w:rPr>
          <w:rFonts w:ascii="Century Gothic" w:hAnsi="Century Gothic"/>
          <w:sz w:val="22"/>
          <w:szCs w:val="22"/>
        </w:rPr>
        <w:t>Leaving their</w:t>
      </w:r>
      <w:r w:rsidRPr="00414C9B">
        <w:rPr>
          <w:rFonts w:ascii="Century Gothic" w:hAnsi="Century Gothic"/>
          <w:spacing w:val="-1"/>
          <w:sz w:val="22"/>
          <w:szCs w:val="22"/>
        </w:rPr>
        <w:t xml:space="preserve"> </w:t>
      </w:r>
      <w:r w:rsidRPr="00414C9B">
        <w:rPr>
          <w:rFonts w:ascii="Century Gothic" w:hAnsi="Century Gothic"/>
          <w:sz w:val="22"/>
          <w:szCs w:val="22"/>
        </w:rPr>
        <w:t>desk without</w:t>
      </w:r>
      <w:r w:rsidRPr="00414C9B">
        <w:rPr>
          <w:rFonts w:ascii="Century Gothic" w:hAnsi="Century Gothic"/>
          <w:spacing w:val="1"/>
          <w:sz w:val="22"/>
          <w:szCs w:val="22"/>
        </w:rPr>
        <w:t xml:space="preserve"> </w:t>
      </w:r>
      <w:r w:rsidRPr="00414C9B">
        <w:rPr>
          <w:rFonts w:ascii="Century Gothic" w:hAnsi="Century Gothic"/>
          <w:spacing w:val="-2"/>
          <w:sz w:val="22"/>
          <w:szCs w:val="22"/>
        </w:rPr>
        <w:t>permission</w:t>
      </w:r>
    </w:p>
    <w:p w14:paraId="03129D4B"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pacing w:val="-2"/>
          <w:sz w:val="22"/>
          <w:szCs w:val="22"/>
        </w:rPr>
        <w:t>Leaving</w:t>
      </w:r>
      <w:r w:rsidRPr="00414C9B">
        <w:rPr>
          <w:rFonts w:ascii="Century Gothic" w:hAnsi="Century Gothic"/>
          <w:spacing w:val="6"/>
          <w:sz w:val="22"/>
          <w:szCs w:val="22"/>
        </w:rPr>
        <w:t xml:space="preserve"> </w:t>
      </w:r>
      <w:r w:rsidRPr="00414C9B">
        <w:rPr>
          <w:rFonts w:ascii="Century Gothic" w:hAnsi="Century Gothic"/>
          <w:spacing w:val="-2"/>
          <w:sz w:val="22"/>
          <w:szCs w:val="22"/>
        </w:rPr>
        <w:t>the</w:t>
      </w:r>
      <w:r w:rsidRPr="00414C9B">
        <w:rPr>
          <w:rFonts w:ascii="Century Gothic" w:hAnsi="Century Gothic"/>
          <w:spacing w:val="5"/>
          <w:sz w:val="22"/>
          <w:szCs w:val="22"/>
        </w:rPr>
        <w:t xml:space="preserve"> </w:t>
      </w:r>
      <w:r w:rsidRPr="00414C9B">
        <w:rPr>
          <w:rFonts w:ascii="Century Gothic" w:hAnsi="Century Gothic"/>
          <w:spacing w:val="-2"/>
          <w:sz w:val="22"/>
          <w:szCs w:val="22"/>
        </w:rPr>
        <w:t>carpet</w:t>
      </w:r>
      <w:r w:rsidRPr="00414C9B">
        <w:rPr>
          <w:rFonts w:ascii="Century Gothic" w:hAnsi="Century Gothic"/>
          <w:spacing w:val="7"/>
          <w:sz w:val="22"/>
          <w:szCs w:val="22"/>
        </w:rPr>
        <w:t xml:space="preserve"> </w:t>
      </w:r>
      <w:r w:rsidRPr="00414C9B">
        <w:rPr>
          <w:rFonts w:ascii="Century Gothic" w:hAnsi="Century Gothic"/>
          <w:spacing w:val="-2"/>
          <w:sz w:val="22"/>
          <w:szCs w:val="22"/>
        </w:rPr>
        <w:t>during</w:t>
      </w:r>
      <w:r w:rsidRPr="00414C9B">
        <w:rPr>
          <w:rFonts w:ascii="Century Gothic" w:hAnsi="Century Gothic"/>
          <w:spacing w:val="7"/>
          <w:sz w:val="22"/>
          <w:szCs w:val="22"/>
        </w:rPr>
        <w:t xml:space="preserve"> </w:t>
      </w:r>
      <w:r w:rsidRPr="00414C9B">
        <w:rPr>
          <w:rFonts w:ascii="Century Gothic" w:hAnsi="Century Gothic"/>
          <w:spacing w:val="-2"/>
          <w:sz w:val="22"/>
          <w:szCs w:val="22"/>
        </w:rPr>
        <w:t>input/story</w:t>
      </w:r>
      <w:r w:rsidRPr="00414C9B">
        <w:rPr>
          <w:rFonts w:ascii="Century Gothic" w:hAnsi="Century Gothic"/>
          <w:spacing w:val="7"/>
          <w:sz w:val="22"/>
          <w:szCs w:val="22"/>
        </w:rPr>
        <w:t xml:space="preserve"> </w:t>
      </w:r>
      <w:r w:rsidRPr="00414C9B">
        <w:rPr>
          <w:rFonts w:ascii="Century Gothic" w:hAnsi="Century Gothic"/>
          <w:spacing w:val="-2"/>
          <w:sz w:val="22"/>
          <w:szCs w:val="22"/>
        </w:rPr>
        <w:t>without</w:t>
      </w:r>
      <w:r w:rsidRPr="00414C9B">
        <w:rPr>
          <w:rFonts w:ascii="Century Gothic" w:hAnsi="Century Gothic"/>
          <w:spacing w:val="7"/>
          <w:sz w:val="22"/>
          <w:szCs w:val="22"/>
        </w:rPr>
        <w:t xml:space="preserve"> </w:t>
      </w:r>
      <w:r w:rsidRPr="00414C9B">
        <w:rPr>
          <w:rFonts w:ascii="Century Gothic" w:hAnsi="Century Gothic"/>
          <w:spacing w:val="-2"/>
          <w:sz w:val="22"/>
          <w:szCs w:val="22"/>
        </w:rPr>
        <w:t>permission</w:t>
      </w:r>
    </w:p>
    <w:p w14:paraId="7C28EC3B" w14:textId="77777777" w:rsidR="00414C9B" w:rsidRPr="00414C9B" w:rsidRDefault="00414C9B" w:rsidP="00033D22">
      <w:pPr>
        <w:pStyle w:val="ListParagraph"/>
        <w:widowControl w:val="0"/>
        <w:numPr>
          <w:ilvl w:val="0"/>
          <w:numId w:val="37"/>
        </w:numPr>
        <w:tabs>
          <w:tab w:val="left" w:pos="479"/>
        </w:tabs>
        <w:autoSpaceDE w:val="0"/>
        <w:autoSpaceDN w:val="0"/>
        <w:spacing w:before="50"/>
        <w:ind w:left="479" w:hanging="359"/>
        <w:contextualSpacing w:val="0"/>
        <w:rPr>
          <w:rFonts w:ascii="Century Gothic" w:hAnsi="Century Gothic"/>
          <w:sz w:val="22"/>
          <w:szCs w:val="22"/>
        </w:rPr>
      </w:pPr>
      <w:r w:rsidRPr="00414C9B">
        <w:rPr>
          <w:rFonts w:ascii="Century Gothic" w:hAnsi="Century Gothic"/>
          <w:spacing w:val="-2"/>
          <w:sz w:val="22"/>
          <w:szCs w:val="22"/>
        </w:rPr>
        <w:t>Refusing to</w:t>
      </w:r>
      <w:r w:rsidRPr="00414C9B">
        <w:rPr>
          <w:rFonts w:ascii="Century Gothic" w:hAnsi="Century Gothic"/>
          <w:sz w:val="22"/>
          <w:szCs w:val="22"/>
        </w:rPr>
        <w:t xml:space="preserve"> </w:t>
      </w:r>
      <w:r w:rsidRPr="00414C9B">
        <w:rPr>
          <w:rFonts w:ascii="Century Gothic" w:hAnsi="Century Gothic"/>
          <w:spacing w:val="-2"/>
          <w:sz w:val="22"/>
          <w:szCs w:val="22"/>
        </w:rPr>
        <w:t>complete</w:t>
      </w:r>
      <w:r w:rsidRPr="00414C9B">
        <w:rPr>
          <w:rFonts w:ascii="Century Gothic" w:hAnsi="Century Gothic"/>
          <w:sz w:val="22"/>
          <w:szCs w:val="22"/>
        </w:rPr>
        <w:t xml:space="preserve"> </w:t>
      </w:r>
      <w:r w:rsidRPr="00414C9B">
        <w:rPr>
          <w:rFonts w:ascii="Century Gothic" w:hAnsi="Century Gothic"/>
          <w:spacing w:val="-2"/>
          <w:sz w:val="22"/>
          <w:szCs w:val="22"/>
        </w:rPr>
        <w:t>the</w:t>
      </w:r>
      <w:r w:rsidRPr="00414C9B">
        <w:rPr>
          <w:rFonts w:ascii="Century Gothic" w:hAnsi="Century Gothic"/>
          <w:sz w:val="22"/>
          <w:szCs w:val="22"/>
        </w:rPr>
        <w:t xml:space="preserve"> </w:t>
      </w:r>
      <w:r w:rsidRPr="00414C9B">
        <w:rPr>
          <w:rFonts w:ascii="Century Gothic" w:hAnsi="Century Gothic"/>
          <w:spacing w:val="-2"/>
          <w:sz w:val="22"/>
          <w:szCs w:val="22"/>
        </w:rPr>
        <w:t>work</w:t>
      </w:r>
      <w:r w:rsidRPr="00414C9B">
        <w:rPr>
          <w:rFonts w:ascii="Century Gothic" w:hAnsi="Century Gothic"/>
          <w:spacing w:val="-1"/>
          <w:sz w:val="22"/>
          <w:szCs w:val="22"/>
        </w:rPr>
        <w:t xml:space="preserve"> </w:t>
      </w:r>
      <w:r w:rsidRPr="00414C9B">
        <w:rPr>
          <w:rFonts w:ascii="Century Gothic" w:hAnsi="Century Gothic"/>
          <w:spacing w:val="-5"/>
          <w:sz w:val="22"/>
          <w:szCs w:val="22"/>
        </w:rPr>
        <w:t>set</w:t>
      </w:r>
    </w:p>
    <w:p w14:paraId="48FB9729" w14:textId="77777777" w:rsidR="00414C9B" w:rsidRPr="00414C9B" w:rsidRDefault="00414C9B" w:rsidP="00033D22">
      <w:pPr>
        <w:pStyle w:val="ListParagraph"/>
        <w:widowControl w:val="0"/>
        <w:numPr>
          <w:ilvl w:val="0"/>
          <w:numId w:val="37"/>
        </w:numPr>
        <w:tabs>
          <w:tab w:val="left" w:pos="479"/>
        </w:tabs>
        <w:autoSpaceDE w:val="0"/>
        <w:autoSpaceDN w:val="0"/>
        <w:spacing w:before="47"/>
        <w:ind w:left="479" w:hanging="359"/>
        <w:contextualSpacing w:val="0"/>
        <w:rPr>
          <w:rFonts w:ascii="Century Gothic" w:hAnsi="Century Gothic"/>
          <w:sz w:val="22"/>
          <w:szCs w:val="22"/>
        </w:rPr>
      </w:pPr>
      <w:r w:rsidRPr="00414C9B">
        <w:rPr>
          <w:rFonts w:ascii="Century Gothic" w:hAnsi="Century Gothic"/>
          <w:sz w:val="22"/>
          <w:szCs w:val="22"/>
        </w:rPr>
        <w:t>Refusing</w:t>
      </w:r>
      <w:r w:rsidRPr="00414C9B">
        <w:rPr>
          <w:rFonts w:ascii="Century Gothic" w:hAnsi="Century Gothic"/>
          <w:spacing w:val="-3"/>
          <w:sz w:val="22"/>
          <w:szCs w:val="22"/>
        </w:rPr>
        <w:t xml:space="preserve"> </w:t>
      </w:r>
      <w:r w:rsidRPr="00414C9B">
        <w:rPr>
          <w:rFonts w:ascii="Century Gothic" w:hAnsi="Century Gothic"/>
          <w:sz w:val="22"/>
          <w:szCs w:val="22"/>
        </w:rPr>
        <w:t>to</w:t>
      </w:r>
      <w:r w:rsidRPr="00414C9B">
        <w:rPr>
          <w:rFonts w:ascii="Century Gothic" w:hAnsi="Century Gothic"/>
          <w:spacing w:val="-1"/>
          <w:sz w:val="22"/>
          <w:szCs w:val="22"/>
        </w:rPr>
        <w:t xml:space="preserve"> </w:t>
      </w:r>
      <w:r w:rsidRPr="00414C9B">
        <w:rPr>
          <w:rFonts w:ascii="Century Gothic" w:hAnsi="Century Gothic"/>
          <w:sz w:val="22"/>
          <w:szCs w:val="22"/>
        </w:rPr>
        <w:t>get</w:t>
      </w:r>
      <w:r w:rsidRPr="00414C9B">
        <w:rPr>
          <w:rFonts w:ascii="Century Gothic" w:hAnsi="Century Gothic"/>
          <w:spacing w:val="-1"/>
          <w:sz w:val="22"/>
          <w:szCs w:val="22"/>
        </w:rPr>
        <w:t xml:space="preserve"> </w:t>
      </w:r>
      <w:r w:rsidRPr="00414C9B">
        <w:rPr>
          <w:rFonts w:ascii="Century Gothic" w:hAnsi="Century Gothic"/>
          <w:sz w:val="22"/>
          <w:szCs w:val="22"/>
        </w:rPr>
        <w:t>changed</w:t>
      </w:r>
      <w:r w:rsidRPr="00414C9B">
        <w:rPr>
          <w:rFonts w:ascii="Century Gothic" w:hAnsi="Century Gothic"/>
          <w:spacing w:val="-2"/>
          <w:sz w:val="22"/>
          <w:szCs w:val="22"/>
        </w:rPr>
        <w:t xml:space="preserve"> </w:t>
      </w:r>
      <w:r w:rsidRPr="00414C9B">
        <w:rPr>
          <w:rFonts w:ascii="Century Gothic" w:hAnsi="Century Gothic"/>
          <w:sz w:val="22"/>
          <w:szCs w:val="22"/>
        </w:rPr>
        <w:t>for</w:t>
      </w:r>
      <w:r w:rsidRPr="00414C9B">
        <w:rPr>
          <w:rFonts w:ascii="Century Gothic" w:hAnsi="Century Gothic"/>
          <w:spacing w:val="-3"/>
          <w:sz w:val="22"/>
          <w:szCs w:val="22"/>
        </w:rPr>
        <w:t xml:space="preserve"> </w:t>
      </w:r>
      <w:r w:rsidRPr="00414C9B">
        <w:rPr>
          <w:rFonts w:ascii="Century Gothic" w:hAnsi="Century Gothic"/>
          <w:spacing w:val="-5"/>
          <w:sz w:val="22"/>
          <w:szCs w:val="22"/>
        </w:rPr>
        <w:t>PE</w:t>
      </w:r>
    </w:p>
    <w:p w14:paraId="76E2D6E2" w14:textId="77777777" w:rsidR="00414C9B" w:rsidRPr="00414C9B" w:rsidRDefault="00414C9B" w:rsidP="00033D22">
      <w:pPr>
        <w:pStyle w:val="ListParagraph"/>
        <w:widowControl w:val="0"/>
        <w:numPr>
          <w:ilvl w:val="0"/>
          <w:numId w:val="37"/>
        </w:numPr>
        <w:tabs>
          <w:tab w:val="left" w:pos="479"/>
        </w:tabs>
        <w:autoSpaceDE w:val="0"/>
        <w:autoSpaceDN w:val="0"/>
        <w:spacing w:before="50"/>
        <w:ind w:left="479" w:hanging="359"/>
        <w:rPr>
          <w:rFonts w:ascii="Century Gothic" w:hAnsi="Century Gothic"/>
          <w:sz w:val="22"/>
          <w:szCs w:val="22"/>
        </w:rPr>
      </w:pPr>
      <w:r w:rsidRPr="00414C9B">
        <w:rPr>
          <w:rFonts w:ascii="Century Gothic" w:hAnsi="Century Gothic"/>
          <w:sz w:val="22"/>
          <w:szCs w:val="22"/>
        </w:rPr>
        <w:t>Choosing</w:t>
      </w:r>
      <w:r w:rsidRPr="00414C9B">
        <w:rPr>
          <w:rFonts w:ascii="Century Gothic" w:hAnsi="Century Gothic"/>
          <w:spacing w:val="-2"/>
          <w:sz w:val="22"/>
          <w:szCs w:val="22"/>
        </w:rPr>
        <w:t xml:space="preserve"> </w:t>
      </w:r>
      <w:r w:rsidRPr="00414C9B">
        <w:rPr>
          <w:rFonts w:ascii="Century Gothic" w:hAnsi="Century Gothic"/>
          <w:sz w:val="22"/>
          <w:szCs w:val="22"/>
        </w:rPr>
        <w:t>to</w:t>
      </w:r>
      <w:r w:rsidRPr="00414C9B">
        <w:rPr>
          <w:rFonts w:ascii="Century Gothic" w:hAnsi="Century Gothic"/>
          <w:spacing w:val="-2"/>
          <w:sz w:val="22"/>
          <w:szCs w:val="22"/>
        </w:rPr>
        <w:t xml:space="preserve"> </w:t>
      </w:r>
      <w:r w:rsidRPr="00414C9B">
        <w:rPr>
          <w:rFonts w:ascii="Century Gothic" w:hAnsi="Century Gothic"/>
          <w:sz w:val="22"/>
          <w:szCs w:val="22"/>
        </w:rPr>
        <w:t>do</w:t>
      </w:r>
      <w:r w:rsidRPr="00414C9B">
        <w:rPr>
          <w:rFonts w:ascii="Century Gothic" w:hAnsi="Century Gothic"/>
          <w:spacing w:val="-2"/>
          <w:sz w:val="22"/>
          <w:szCs w:val="22"/>
        </w:rPr>
        <w:t xml:space="preserve"> </w:t>
      </w:r>
      <w:r w:rsidRPr="00414C9B">
        <w:rPr>
          <w:rFonts w:ascii="Century Gothic" w:hAnsi="Century Gothic"/>
          <w:sz w:val="22"/>
          <w:szCs w:val="22"/>
        </w:rPr>
        <w:t>another</w:t>
      </w:r>
      <w:r w:rsidRPr="00414C9B">
        <w:rPr>
          <w:rFonts w:ascii="Century Gothic" w:hAnsi="Century Gothic"/>
          <w:spacing w:val="-2"/>
          <w:sz w:val="22"/>
          <w:szCs w:val="22"/>
        </w:rPr>
        <w:t xml:space="preserve"> </w:t>
      </w:r>
      <w:r w:rsidRPr="00414C9B">
        <w:rPr>
          <w:rFonts w:ascii="Century Gothic" w:hAnsi="Century Gothic"/>
          <w:sz w:val="22"/>
          <w:szCs w:val="22"/>
        </w:rPr>
        <w:t>activity</w:t>
      </w:r>
      <w:r w:rsidRPr="00414C9B">
        <w:rPr>
          <w:rFonts w:ascii="Century Gothic" w:hAnsi="Century Gothic"/>
          <w:spacing w:val="-4"/>
          <w:sz w:val="22"/>
          <w:szCs w:val="22"/>
        </w:rPr>
        <w:t xml:space="preserve"> </w:t>
      </w:r>
      <w:r w:rsidRPr="00414C9B">
        <w:rPr>
          <w:rFonts w:ascii="Century Gothic" w:hAnsi="Century Gothic"/>
          <w:sz w:val="22"/>
          <w:szCs w:val="22"/>
        </w:rPr>
        <w:t>than</w:t>
      </w:r>
      <w:r w:rsidRPr="00414C9B">
        <w:rPr>
          <w:rFonts w:ascii="Century Gothic" w:hAnsi="Century Gothic"/>
          <w:spacing w:val="-5"/>
          <w:sz w:val="22"/>
          <w:szCs w:val="22"/>
        </w:rPr>
        <w:t xml:space="preserve"> </w:t>
      </w:r>
      <w:r w:rsidRPr="00414C9B">
        <w:rPr>
          <w:rFonts w:ascii="Century Gothic" w:hAnsi="Century Gothic"/>
          <w:sz w:val="22"/>
          <w:szCs w:val="22"/>
        </w:rPr>
        <w:t>the</w:t>
      </w:r>
      <w:r w:rsidRPr="00414C9B">
        <w:rPr>
          <w:rFonts w:ascii="Century Gothic" w:hAnsi="Century Gothic"/>
          <w:spacing w:val="-3"/>
          <w:sz w:val="22"/>
          <w:szCs w:val="22"/>
        </w:rPr>
        <w:t xml:space="preserve"> </w:t>
      </w:r>
      <w:r w:rsidRPr="00414C9B">
        <w:rPr>
          <w:rFonts w:ascii="Century Gothic" w:hAnsi="Century Gothic"/>
          <w:sz w:val="22"/>
          <w:szCs w:val="22"/>
        </w:rPr>
        <w:t>one</w:t>
      </w:r>
      <w:r w:rsidRPr="00414C9B">
        <w:rPr>
          <w:rFonts w:ascii="Century Gothic" w:hAnsi="Century Gothic"/>
          <w:spacing w:val="-3"/>
          <w:sz w:val="22"/>
          <w:szCs w:val="22"/>
        </w:rPr>
        <w:t xml:space="preserve"> </w:t>
      </w:r>
      <w:r w:rsidRPr="00414C9B">
        <w:rPr>
          <w:rFonts w:ascii="Century Gothic" w:hAnsi="Century Gothic"/>
          <w:sz w:val="22"/>
          <w:szCs w:val="22"/>
        </w:rPr>
        <w:t>the</w:t>
      </w:r>
      <w:r w:rsidRPr="00414C9B">
        <w:rPr>
          <w:rFonts w:ascii="Century Gothic" w:hAnsi="Century Gothic"/>
          <w:spacing w:val="-3"/>
          <w:sz w:val="22"/>
          <w:szCs w:val="22"/>
        </w:rPr>
        <w:t xml:space="preserve"> </w:t>
      </w:r>
      <w:r w:rsidRPr="00414C9B">
        <w:rPr>
          <w:rFonts w:ascii="Century Gothic" w:hAnsi="Century Gothic"/>
          <w:sz w:val="22"/>
          <w:szCs w:val="22"/>
        </w:rPr>
        <w:t>class</w:t>
      </w:r>
      <w:r w:rsidRPr="00414C9B">
        <w:rPr>
          <w:rFonts w:ascii="Century Gothic" w:hAnsi="Century Gothic"/>
          <w:spacing w:val="-5"/>
          <w:sz w:val="22"/>
          <w:szCs w:val="22"/>
        </w:rPr>
        <w:t xml:space="preserve"> </w:t>
      </w:r>
      <w:r w:rsidR="63BA10E6" w:rsidRPr="00414C9B">
        <w:rPr>
          <w:rFonts w:ascii="Century Gothic" w:hAnsi="Century Gothic"/>
          <w:sz w:val="22"/>
          <w:szCs w:val="22"/>
        </w:rPr>
        <w:t>is</w:t>
      </w:r>
      <w:r w:rsidRPr="00414C9B">
        <w:rPr>
          <w:rFonts w:ascii="Century Gothic" w:hAnsi="Century Gothic"/>
          <w:spacing w:val="-3"/>
          <w:sz w:val="22"/>
          <w:szCs w:val="22"/>
        </w:rPr>
        <w:t xml:space="preserve"> </w:t>
      </w:r>
      <w:r w:rsidRPr="00414C9B">
        <w:rPr>
          <w:rFonts w:ascii="Century Gothic" w:hAnsi="Century Gothic"/>
          <w:sz w:val="22"/>
          <w:szCs w:val="22"/>
        </w:rPr>
        <w:t>doing</w:t>
      </w:r>
      <w:r w:rsidRPr="00414C9B">
        <w:rPr>
          <w:rFonts w:ascii="Century Gothic" w:hAnsi="Century Gothic"/>
          <w:spacing w:val="-2"/>
          <w:sz w:val="22"/>
          <w:szCs w:val="22"/>
        </w:rPr>
        <w:t xml:space="preserve"> </w:t>
      </w:r>
      <w:r w:rsidRPr="00414C9B">
        <w:rPr>
          <w:rFonts w:ascii="Century Gothic" w:hAnsi="Century Gothic"/>
          <w:sz w:val="22"/>
          <w:szCs w:val="22"/>
        </w:rPr>
        <w:t>(reading/drawing</w:t>
      </w:r>
      <w:r w:rsidRPr="00414C9B">
        <w:rPr>
          <w:rFonts w:ascii="Century Gothic" w:hAnsi="Century Gothic"/>
          <w:spacing w:val="-2"/>
          <w:sz w:val="22"/>
          <w:szCs w:val="22"/>
        </w:rPr>
        <w:t xml:space="preserve"> </w:t>
      </w:r>
      <w:r w:rsidRPr="00414C9B">
        <w:rPr>
          <w:rFonts w:ascii="Century Gothic" w:hAnsi="Century Gothic"/>
          <w:sz w:val="22"/>
          <w:szCs w:val="22"/>
        </w:rPr>
        <w:t>on</w:t>
      </w:r>
      <w:r w:rsidRPr="00414C9B">
        <w:rPr>
          <w:rFonts w:ascii="Century Gothic" w:hAnsi="Century Gothic"/>
          <w:spacing w:val="-2"/>
          <w:sz w:val="22"/>
          <w:szCs w:val="22"/>
        </w:rPr>
        <w:t xml:space="preserve"> </w:t>
      </w:r>
      <w:r w:rsidRPr="00414C9B">
        <w:rPr>
          <w:rFonts w:ascii="Century Gothic" w:hAnsi="Century Gothic"/>
          <w:sz w:val="22"/>
          <w:szCs w:val="22"/>
        </w:rPr>
        <w:t>whiteboard</w:t>
      </w:r>
      <w:r w:rsidRPr="00414C9B">
        <w:rPr>
          <w:rFonts w:ascii="Century Gothic" w:hAnsi="Century Gothic"/>
          <w:spacing w:val="-3"/>
          <w:sz w:val="22"/>
          <w:szCs w:val="22"/>
        </w:rPr>
        <w:t xml:space="preserve"> </w:t>
      </w:r>
      <w:r w:rsidRPr="00414C9B">
        <w:rPr>
          <w:rFonts w:ascii="Century Gothic" w:hAnsi="Century Gothic"/>
          <w:spacing w:val="-2"/>
          <w:sz w:val="22"/>
          <w:szCs w:val="22"/>
        </w:rPr>
        <w:t>etc.)</w:t>
      </w:r>
    </w:p>
    <w:p w14:paraId="775A97E1"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Rocking</w:t>
      </w:r>
      <w:r w:rsidRPr="00414C9B">
        <w:rPr>
          <w:rFonts w:ascii="Century Gothic" w:hAnsi="Century Gothic"/>
          <w:spacing w:val="5"/>
          <w:sz w:val="22"/>
          <w:szCs w:val="22"/>
        </w:rPr>
        <w:t xml:space="preserve"> </w:t>
      </w:r>
      <w:r w:rsidRPr="00414C9B">
        <w:rPr>
          <w:rFonts w:ascii="Century Gothic" w:hAnsi="Century Gothic"/>
          <w:sz w:val="22"/>
          <w:szCs w:val="22"/>
        </w:rPr>
        <w:t>on</w:t>
      </w:r>
      <w:r w:rsidRPr="00414C9B">
        <w:rPr>
          <w:rFonts w:ascii="Century Gothic" w:hAnsi="Century Gothic"/>
          <w:spacing w:val="2"/>
          <w:sz w:val="22"/>
          <w:szCs w:val="22"/>
        </w:rPr>
        <w:t xml:space="preserve"> </w:t>
      </w:r>
      <w:r w:rsidRPr="00414C9B">
        <w:rPr>
          <w:rFonts w:ascii="Century Gothic" w:hAnsi="Century Gothic"/>
          <w:sz w:val="22"/>
          <w:szCs w:val="22"/>
        </w:rPr>
        <w:t>their</w:t>
      </w:r>
      <w:r w:rsidRPr="00414C9B">
        <w:rPr>
          <w:rFonts w:ascii="Century Gothic" w:hAnsi="Century Gothic"/>
          <w:spacing w:val="5"/>
          <w:sz w:val="22"/>
          <w:szCs w:val="22"/>
        </w:rPr>
        <w:t xml:space="preserve"> </w:t>
      </w:r>
      <w:r w:rsidRPr="00414C9B">
        <w:rPr>
          <w:rFonts w:ascii="Century Gothic" w:hAnsi="Century Gothic"/>
          <w:spacing w:val="-4"/>
          <w:sz w:val="22"/>
          <w:szCs w:val="22"/>
        </w:rPr>
        <w:t>chair</w:t>
      </w:r>
    </w:p>
    <w:p w14:paraId="698195A3" w14:textId="77777777" w:rsidR="00414C9B" w:rsidRPr="00414C9B" w:rsidRDefault="00414C9B" w:rsidP="00033D22">
      <w:pPr>
        <w:pStyle w:val="ListParagraph"/>
        <w:widowControl w:val="0"/>
        <w:numPr>
          <w:ilvl w:val="0"/>
          <w:numId w:val="37"/>
        </w:numPr>
        <w:tabs>
          <w:tab w:val="left" w:pos="479"/>
        </w:tabs>
        <w:autoSpaceDE w:val="0"/>
        <w:autoSpaceDN w:val="0"/>
        <w:spacing w:before="50"/>
        <w:ind w:left="479" w:hanging="359"/>
        <w:contextualSpacing w:val="0"/>
        <w:rPr>
          <w:rFonts w:ascii="Century Gothic" w:hAnsi="Century Gothic"/>
          <w:sz w:val="22"/>
          <w:szCs w:val="22"/>
        </w:rPr>
      </w:pPr>
      <w:r w:rsidRPr="00414C9B">
        <w:rPr>
          <w:rFonts w:ascii="Century Gothic" w:hAnsi="Century Gothic"/>
          <w:sz w:val="22"/>
          <w:szCs w:val="22"/>
        </w:rPr>
        <w:t>Calling</w:t>
      </w:r>
      <w:r w:rsidRPr="00414C9B">
        <w:rPr>
          <w:rFonts w:ascii="Century Gothic" w:hAnsi="Century Gothic"/>
          <w:spacing w:val="15"/>
          <w:sz w:val="22"/>
          <w:szCs w:val="22"/>
        </w:rPr>
        <w:t xml:space="preserve"> </w:t>
      </w:r>
      <w:r w:rsidRPr="00414C9B">
        <w:rPr>
          <w:rFonts w:ascii="Century Gothic" w:hAnsi="Century Gothic"/>
          <w:sz w:val="22"/>
          <w:szCs w:val="22"/>
        </w:rPr>
        <w:t>out/talking</w:t>
      </w:r>
      <w:r w:rsidRPr="00414C9B">
        <w:rPr>
          <w:rFonts w:ascii="Century Gothic" w:hAnsi="Century Gothic"/>
          <w:spacing w:val="15"/>
          <w:sz w:val="22"/>
          <w:szCs w:val="22"/>
        </w:rPr>
        <w:t xml:space="preserve"> </w:t>
      </w:r>
      <w:r w:rsidRPr="00414C9B">
        <w:rPr>
          <w:rFonts w:ascii="Century Gothic" w:hAnsi="Century Gothic"/>
          <w:sz w:val="22"/>
          <w:szCs w:val="22"/>
        </w:rPr>
        <w:t>to</w:t>
      </w:r>
      <w:r w:rsidRPr="00414C9B">
        <w:rPr>
          <w:rFonts w:ascii="Century Gothic" w:hAnsi="Century Gothic"/>
          <w:spacing w:val="15"/>
          <w:sz w:val="22"/>
          <w:szCs w:val="22"/>
        </w:rPr>
        <w:t xml:space="preserve"> </w:t>
      </w:r>
      <w:r w:rsidRPr="00414C9B">
        <w:rPr>
          <w:rFonts w:ascii="Century Gothic" w:hAnsi="Century Gothic"/>
          <w:sz w:val="22"/>
          <w:szCs w:val="22"/>
        </w:rPr>
        <w:t>a</w:t>
      </w:r>
      <w:r w:rsidRPr="00414C9B">
        <w:rPr>
          <w:rFonts w:ascii="Century Gothic" w:hAnsi="Century Gothic"/>
          <w:spacing w:val="11"/>
          <w:sz w:val="22"/>
          <w:szCs w:val="22"/>
        </w:rPr>
        <w:t xml:space="preserve"> </w:t>
      </w:r>
      <w:r w:rsidRPr="00414C9B">
        <w:rPr>
          <w:rFonts w:ascii="Century Gothic" w:hAnsi="Century Gothic"/>
          <w:spacing w:val="-2"/>
          <w:sz w:val="22"/>
          <w:szCs w:val="22"/>
        </w:rPr>
        <w:t>friend</w:t>
      </w:r>
    </w:p>
    <w:p w14:paraId="2B5674A5"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Not</w:t>
      </w:r>
      <w:r w:rsidRPr="00414C9B">
        <w:rPr>
          <w:rFonts w:ascii="Century Gothic" w:hAnsi="Century Gothic"/>
          <w:spacing w:val="1"/>
          <w:sz w:val="22"/>
          <w:szCs w:val="22"/>
        </w:rPr>
        <w:t xml:space="preserve"> </w:t>
      </w:r>
      <w:r w:rsidRPr="00414C9B">
        <w:rPr>
          <w:rFonts w:ascii="Century Gothic" w:hAnsi="Century Gothic"/>
          <w:sz w:val="22"/>
          <w:szCs w:val="22"/>
        </w:rPr>
        <w:t>listening</w:t>
      </w:r>
      <w:r w:rsidRPr="00414C9B">
        <w:rPr>
          <w:rFonts w:ascii="Century Gothic" w:hAnsi="Century Gothic"/>
          <w:spacing w:val="-1"/>
          <w:sz w:val="22"/>
          <w:szCs w:val="22"/>
        </w:rPr>
        <w:t xml:space="preserve"> </w:t>
      </w:r>
      <w:r w:rsidRPr="00414C9B">
        <w:rPr>
          <w:rFonts w:ascii="Century Gothic" w:hAnsi="Century Gothic"/>
          <w:sz w:val="22"/>
          <w:szCs w:val="22"/>
        </w:rPr>
        <w:t>to</w:t>
      </w:r>
      <w:r w:rsidRPr="00414C9B">
        <w:rPr>
          <w:rFonts w:ascii="Century Gothic" w:hAnsi="Century Gothic"/>
          <w:spacing w:val="1"/>
          <w:sz w:val="22"/>
          <w:szCs w:val="22"/>
        </w:rPr>
        <w:t xml:space="preserve"> </w:t>
      </w:r>
      <w:r w:rsidRPr="00414C9B">
        <w:rPr>
          <w:rFonts w:ascii="Century Gothic" w:hAnsi="Century Gothic"/>
          <w:spacing w:val="-2"/>
          <w:sz w:val="22"/>
          <w:szCs w:val="22"/>
        </w:rPr>
        <w:t>instructions</w:t>
      </w:r>
    </w:p>
    <w:p w14:paraId="2EC59D08" w14:textId="77777777" w:rsidR="00414C9B" w:rsidRPr="00414C9B" w:rsidRDefault="00414C9B" w:rsidP="00033D22">
      <w:pPr>
        <w:pStyle w:val="ListParagraph"/>
        <w:widowControl w:val="0"/>
        <w:numPr>
          <w:ilvl w:val="0"/>
          <w:numId w:val="37"/>
        </w:numPr>
        <w:tabs>
          <w:tab w:val="left" w:pos="479"/>
        </w:tabs>
        <w:autoSpaceDE w:val="0"/>
        <w:autoSpaceDN w:val="0"/>
        <w:spacing w:before="52"/>
        <w:ind w:left="479" w:hanging="359"/>
        <w:contextualSpacing w:val="0"/>
        <w:rPr>
          <w:rFonts w:ascii="Century Gothic" w:hAnsi="Century Gothic"/>
          <w:sz w:val="22"/>
          <w:szCs w:val="22"/>
        </w:rPr>
      </w:pPr>
      <w:r w:rsidRPr="00414C9B">
        <w:rPr>
          <w:rFonts w:ascii="Century Gothic" w:hAnsi="Century Gothic"/>
          <w:spacing w:val="-2"/>
          <w:sz w:val="22"/>
          <w:szCs w:val="22"/>
        </w:rPr>
        <w:t>Playing/fiddling</w:t>
      </w:r>
      <w:r w:rsidRPr="00414C9B">
        <w:rPr>
          <w:rFonts w:ascii="Century Gothic" w:hAnsi="Century Gothic"/>
          <w:spacing w:val="11"/>
          <w:sz w:val="22"/>
          <w:szCs w:val="22"/>
        </w:rPr>
        <w:t xml:space="preserve"> </w:t>
      </w:r>
      <w:r w:rsidRPr="00414C9B">
        <w:rPr>
          <w:rFonts w:ascii="Century Gothic" w:hAnsi="Century Gothic"/>
          <w:spacing w:val="-2"/>
          <w:sz w:val="22"/>
          <w:szCs w:val="22"/>
        </w:rPr>
        <w:t>with</w:t>
      </w:r>
      <w:r w:rsidRPr="00414C9B">
        <w:rPr>
          <w:rFonts w:ascii="Century Gothic" w:hAnsi="Century Gothic"/>
          <w:spacing w:val="15"/>
          <w:sz w:val="22"/>
          <w:szCs w:val="22"/>
        </w:rPr>
        <w:t xml:space="preserve"> </w:t>
      </w:r>
      <w:r w:rsidRPr="00414C9B">
        <w:rPr>
          <w:rFonts w:ascii="Century Gothic" w:hAnsi="Century Gothic"/>
          <w:spacing w:val="-2"/>
          <w:sz w:val="22"/>
          <w:szCs w:val="22"/>
        </w:rPr>
        <w:t>equipment</w:t>
      </w:r>
    </w:p>
    <w:p w14:paraId="6E26137F" w14:textId="77777777" w:rsidR="00414C9B" w:rsidRPr="00414C9B" w:rsidRDefault="00414C9B" w:rsidP="00414C9B">
      <w:pPr>
        <w:pStyle w:val="BodyText"/>
        <w:spacing w:before="238" w:line="280" w:lineRule="auto"/>
        <w:ind w:left="120" w:right="600"/>
        <w:rPr>
          <w:rFonts w:ascii="Century Gothic" w:hAnsi="Century Gothic"/>
          <w:sz w:val="22"/>
          <w:szCs w:val="22"/>
        </w:rPr>
      </w:pPr>
      <w:r w:rsidRPr="00414C9B">
        <w:rPr>
          <w:rFonts w:ascii="Century Gothic" w:hAnsi="Century Gothic"/>
          <w:sz w:val="22"/>
          <w:szCs w:val="22"/>
        </w:rPr>
        <w:t>Staff</w:t>
      </w:r>
      <w:r w:rsidRPr="00414C9B">
        <w:rPr>
          <w:rFonts w:ascii="Century Gothic" w:hAnsi="Century Gothic"/>
          <w:spacing w:val="-6"/>
          <w:sz w:val="22"/>
          <w:szCs w:val="22"/>
        </w:rPr>
        <w:t xml:space="preserve"> </w:t>
      </w:r>
      <w:r w:rsidRPr="00414C9B">
        <w:rPr>
          <w:rFonts w:ascii="Century Gothic" w:hAnsi="Century Gothic"/>
          <w:sz w:val="22"/>
          <w:szCs w:val="22"/>
        </w:rPr>
        <w:t>should</w:t>
      </w:r>
      <w:r w:rsidRPr="00414C9B">
        <w:rPr>
          <w:rFonts w:ascii="Century Gothic" w:hAnsi="Century Gothic"/>
          <w:spacing w:val="-7"/>
          <w:sz w:val="22"/>
          <w:szCs w:val="22"/>
        </w:rPr>
        <w:t xml:space="preserve"> </w:t>
      </w:r>
      <w:r w:rsidRPr="00414C9B">
        <w:rPr>
          <w:rFonts w:ascii="Century Gothic" w:hAnsi="Century Gothic"/>
          <w:sz w:val="22"/>
          <w:szCs w:val="22"/>
        </w:rPr>
        <w:t>strive</w:t>
      </w:r>
      <w:r w:rsidRPr="00414C9B">
        <w:rPr>
          <w:rFonts w:ascii="Century Gothic" w:hAnsi="Century Gothic"/>
          <w:spacing w:val="-6"/>
          <w:sz w:val="22"/>
          <w:szCs w:val="22"/>
        </w:rPr>
        <w:t xml:space="preserve"> </w:t>
      </w:r>
      <w:r w:rsidRPr="00414C9B">
        <w:rPr>
          <w:rFonts w:ascii="Century Gothic" w:hAnsi="Century Gothic"/>
          <w:sz w:val="22"/>
          <w:szCs w:val="22"/>
        </w:rPr>
        <w:t>to</w:t>
      </w:r>
      <w:r w:rsidRPr="00414C9B">
        <w:rPr>
          <w:rFonts w:ascii="Century Gothic" w:hAnsi="Century Gothic"/>
          <w:spacing w:val="-6"/>
          <w:sz w:val="22"/>
          <w:szCs w:val="22"/>
        </w:rPr>
        <w:t xml:space="preserve"> </w:t>
      </w:r>
      <w:r w:rsidRPr="00414C9B">
        <w:rPr>
          <w:rFonts w:ascii="Century Gothic" w:hAnsi="Century Gothic"/>
          <w:sz w:val="22"/>
          <w:szCs w:val="22"/>
        </w:rPr>
        <w:t>interpret</w:t>
      </w:r>
      <w:r w:rsidRPr="00414C9B">
        <w:rPr>
          <w:rFonts w:ascii="Century Gothic" w:hAnsi="Century Gothic"/>
          <w:spacing w:val="-5"/>
          <w:sz w:val="22"/>
          <w:szCs w:val="22"/>
        </w:rPr>
        <w:t xml:space="preserve"> </w:t>
      </w:r>
      <w:r w:rsidRPr="00414C9B">
        <w:rPr>
          <w:rFonts w:ascii="Century Gothic" w:hAnsi="Century Gothic"/>
          <w:sz w:val="22"/>
          <w:szCs w:val="22"/>
        </w:rPr>
        <w:t>unsocial</w:t>
      </w:r>
      <w:r w:rsidRPr="00414C9B">
        <w:rPr>
          <w:rFonts w:ascii="Century Gothic" w:hAnsi="Century Gothic"/>
          <w:spacing w:val="-6"/>
          <w:sz w:val="22"/>
          <w:szCs w:val="22"/>
        </w:rPr>
        <w:t xml:space="preserve"> </w:t>
      </w:r>
      <w:r w:rsidRPr="00414C9B">
        <w:rPr>
          <w:rFonts w:ascii="Century Gothic" w:hAnsi="Century Gothic"/>
          <w:sz w:val="22"/>
          <w:szCs w:val="22"/>
        </w:rPr>
        <w:t>behaviour</w:t>
      </w:r>
      <w:r w:rsidRPr="00414C9B">
        <w:rPr>
          <w:rFonts w:ascii="Century Gothic" w:hAnsi="Century Gothic"/>
          <w:spacing w:val="-7"/>
          <w:sz w:val="22"/>
          <w:szCs w:val="22"/>
        </w:rPr>
        <w:t xml:space="preserve"> </w:t>
      </w:r>
      <w:r w:rsidRPr="00414C9B">
        <w:rPr>
          <w:rFonts w:ascii="Century Gothic" w:hAnsi="Century Gothic"/>
          <w:sz w:val="22"/>
          <w:szCs w:val="22"/>
        </w:rPr>
        <w:t>as</w:t>
      </w:r>
      <w:r w:rsidRPr="00414C9B">
        <w:rPr>
          <w:rFonts w:ascii="Century Gothic" w:hAnsi="Century Gothic"/>
          <w:spacing w:val="-6"/>
          <w:sz w:val="22"/>
          <w:szCs w:val="22"/>
        </w:rPr>
        <w:t xml:space="preserve"> </w:t>
      </w:r>
      <w:r w:rsidRPr="00414C9B">
        <w:rPr>
          <w:rFonts w:ascii="Century Gothic" w:hAnsi="Century Gothic"/>
          <w:sz w:val="22"/>
          <w:szCs w:val="22"/>
        </w:rPr>
        <w:t>a</w:t>
      </w:r>
      <w:r w:rsidRPr="00414C9B">
        <w:rPr>
          <w:rFonts w:ascii="Century Gothic" w:hAnsi="Century Gothic"/>
          <w:spacing w:val="-7"/>
          <w:sz w:val="22"/>
          <w:szCs w:val="22"/>
        </w:rPr>
        <w:t xml:space="preserve"> </w:t>
      </w:r>
      <w:r w:rsidRPr="00414C9B">
        <w:rPr>
          <w:rFonts w:ascii="Century Gothic" w:hAnsi="Century Gothic"/>
          <w:sz w:val="22"/>
          <w:szCs w:val="22"/>
        </w:rPr>
        <w:t>communication</w:t>
      </w:r>
      <w:r w:rsidRPr="00414C9B">
        <w:rPr>
          <w:rFonts w:ascii="Century Gothic" w:hAnsi="Century Gothic"/>
          <w:spacing w:val="-6"/>
          <w:sz w:val="22"/>
          <w:szCs w:val="22"/>
        </w:rPr>
        <w:t xml:space="preserve"> </w:t>
      </w:r>
      <w:r w:rsidRPr="00414C9B">
        <w:rPr>
          <w:rFonts w:ascii="Century Gothic" w:hAnsi="Century Gothic"/>
          <w:sz w:val="22"/>
          <w:szCs w:val="22"/>
        </w:rPr>
        <w:t>of</w:t>
      </w:r>
      <w:r w:rsidRPr="00414C9B">
        <w:rPr>
          <w:rFonts w:ascii="Century Gothic" w:hAnsi="Century Gothic"/>
          <w:spacing w:val="-6"/>
          <w:sz w:val="22"/>
          <w:szCs w:val="22"/>
        </w:rPr>
        <w:t xml:space="preserve"> </w:t>
      </w:r>
      <w:r w:rsidRPr="00414C9B">
        <w:rPr>
          <w:rFonts w:ascii="Century Gothic" w:hAnsi="Century Gothic"/>
          <w:sz w:val="22"/>
          <w:szCs w:val="22"/>
        </w:rPr>
        <w:t>negative</w:t>
      </w:r>
      <w:r w:rsidRPr="00414C9B">
        <w:rPr>
          <w:rFonts w:ascii="Century Gothic" w:hAnsi="Century Gothic"/>
          <w:spacing w:val="-8"/>
          <w:sz w:val="22"/>
          <w:szCs w:val="22"/>
        </w:rPr>
        <w:t xml:space="preserve"> </w:t>
      </w:r>
      <w:r w:rsidRPr="00414C9B">
        <w:rPr>
          <w:rFonts w:ascii="Century Gothic" w:hAnsi="Century Gothic"/>
          <w:sz w:val="22"/>
          <w:szCs w:val="22"/>
        </w:rPr>
        <w:t>feelings</w:t>
      </w:r>
      <w:r w:rsidRPr="00414C9B">
        <w:rPr>
          <w:rFonts w:ascii="Century Gothic" w:hAnsi="Century Gothic"/>
          <w:spacing w:val="-6"/>
          <w:sz w:val="22"/>
          <w:szCs w:val="22"/>
        </w:rPr>
        <w:t xml:space="preserve"> </w:t>
      </w:r>
      <w:r w:rsidRPr="00414C9B">
        <w:rPr>
          <w:rFonts w:ascii="Century Gothic" w:hAnsi="Century Gothic"/>
          <w:sz w:val="22"/>
          <w:szCs w:val="22"/>
        </w:rPr>
        <w:t>and</w:t>
      </w:r>
      <w:r w:rsidRPr="00414C9B">
        <w:rPr>
          <w:rFonts w:ascii="Century Gothic" w:hAnsi="Century Gothic"/>
          <w:spacing w:val="-7"/>
          <w:sz w:val="22"/>
          <w:szCs w:val="22"/>
        </w:rPr>
        <w:t xml:space="preserve"> </w:t>
      </w:r>
      <w:r w:rsidRPr="00414C9B">
        <w:rPr>
          <w:rFonts w:ascii="Century Gothic" w:hAnsi="Century Gothic"/>
          <w:sz w:val="22"/>
          <w:szCs w:val="22"/>
        </w:rPr>
        <w:t>so</w:t>
      </w:r>
      <w:r w:rsidRPr="00414C9B">
        <w:rPr>
          <w:rFonts w:ascii="Century Gothic" w:hAnsi="Century Gothic"/>
          <w:spacing w:val="-4"/>
          <w:sz w:val="22"/>
          <w:szCs w:val="22"/>
        </w:rPr>
        <w:t xml:space="preserve"> </w:t>
      </w:r>
      <w:r w:rsidRPr="00414C9B">
        <w:rPr>
          <w:rFonts w:ascii="Century Gothic" w:hAnsi="Century Gothic"/>
          <w:sz w:val="22"/>
          <w:szCs w:val="22"/>
        </w:rPr>
        <w:t>should</w:t>
      </w:r>
      <w:r w:rsidRPr="00414C9B">
        <w:rPr>
          <w:rFonts w:ascii="Century Gothic" w:hAnsi="Century Gothic"/>
          <w:spacing w:val="-7"/>
          <w:sz w:val="22"/>
          <w:szCs w:val="22"/>
        </w:rPr>
        <w:t xml:space="preserve"> </w:t>
      </w:r>
      <w:r w:rsidRPr="00414C9B">
        <w:rPr>
          <w:rFonts w:ascii="Century Gothic" w:hAnsi="Century Gothic"/>
          <w:sz w:val="22"/>
          <w:szCs w:val="22"/>
        </w:rPr>
        <w:t>provide differentiation or support.</w:t>
      </w:r>
    </w:p>
    <w:p w14:paraId="45C6D5F0" w14:textId="77777777" w:rsidR="00414C9B" w:rsidRPr="00414C9B" w:rsidRDefault="2D9FB1BE" w:rsidP="00414C9B">
      <w:pPr>
        <w:pStyle w:val="BodyText"/>
        <w:spacing w:before="195"/>
        <w:ind w:left="120"/>
        <w:rPr>
          <w:rFonts w:ascii="Century Gothic" w:hAnsi="Century Gothic"/>
          <w:sz w:val="22"/>
          <w:szCs w:val="22"/>
        </w:rPr>
      </w:pPr>
      <w:r w:rsidRPr="00414C9B">
        <w:rPr>
          <w:rFonts w:ascii="Century Gothic" w:hAnsi="Century Gothic"/>
          <w:spacing w:val="-2"/>
          <w:sz w:val="22"/>
          <w:szCs w:val="22"/>
        </w:rPr>
        <w:t>Strategies</w:t>
      </w:r>
      <w:r w:rsidR="00414C9B" w:rsidRPr="00414C9B">
        <w:rPr>
          <w:rFonts w:ascii="Century Gothic" w:hAnsi="Century Gothic"/>
          <w:spacing w:val="3"/>
          <w:sz w:val="22"/>
          <w:szCs w:val="22"/>
        </w:rPr>
        <w:t xml:space="preserve"> </w:t>
      </w:r>
      <w:r w:rsidR="00414C9B" w:rsidRPr="00414C9B">
        <w:rPr>
          <w:rFonts w:ascii="Century Gothic" w:hAnsi="Century Gothic"/>
          <w:spacing w:val="-2"/>
          <w:sz w:val="22"/>
          <w:szCs w:val="22"/>
        </w:rPr>
        <w:t>that</w:t>
      </w:r>
      <w:r w:rsidR="00414C9B" w:rsidRPr="00414C9B">
        <w:rPr>
          <w:rFonts w:ascii="Century Gothic" w:hAnsi="Century Gothic"/>
          <w:spacing w:val="4"/>
          <w:sz w:val="22"/>
          <w:szCs w:val="22"/>
        </w:rPr>
        <w:t xml:space="preserve"> </w:t>
      </w:r>
      <w:r w:rsidR="00414C9B" w:rsidRPr="00414C9B">
        <w:rPr>
          <w:rFonts w:ascii="Century Gothic" w:hAnsi="Century Gothic"/>
          <w:spacing w:val="-2"/>
          <w:sz w:val="22"/>
          <w:szCs w:val="22"/>
        </w:rPr>
        <w:t>could</w:t>
      </w:r>
      <w:r w:rsidR="00414C9B" w:rsidRPr="00414C9B">
        <w:rPr>
          <w:rFonts w:ascii="Century Gothic" w:hAnsi="Century Gothic"/>
          <w:spacing w:val="3"/>
          <w:sz w:val="22"/>
          <w:szCs w:val="22"/>
        </w:rPr>
        <w:t xml:space="preserve"> </w:t>
      </w:r>
      <w:r w:rsidR="00414C9B" w:rsidRPr="00414C9B">
        <w:rPr>
          <w:rFonts w:ascii="Century Gothic" w:hAnsi="Century Gothic"/>
          <w:spacing w:val="-2"/>
          <w:sz w:val="22"/>
          <w:szCs w:val="22"/>
        </w:rPr>
        <w:t>be</w:t>
      </w:r>
      <w:r w:rsidR="00414C9B" w:rsidRPr="00414C9B">
        <w:rPr>
          <w:rFonts w:ascii="Century Gothic" w:hAnsi="Century Gothic"/>
          <w:spacing w:val="3"/>
          <w:sz w:val="22"/>
          <w:szCs w:val="22"/>
        </w:rPr>
        <w:t xml:space="preserve"> </w:t>
      </w:r>
      <w:r w:rsidR="00414C9B" w:rsidRPr="00414C9B">
        <w:rPr>
          <w:rFonts w:ascii="Century Gothic" w:hAnsi="Century Gothic"/>
          <w:spacing w:val="-4"/>
          <w:sz w:val="22"/>
          <w:szCs w:val="22"/>
        </w:rPr>
        <w:t>used:</w:t>
      </w:r>
    </w:p>
    <w:p w14:paraId="780A3A1E" w14:textId="77777777" w:rsidR="00414C9B" w:rsidRPr="00414C9B" w:rsidRDefault="00414C9B" w:rsidP="00414C9B">
      <w:pPr>
        <w:pStyle w:val="BodyText"/>
        <w:spacing w:before="4"/>
        <w:rPr>
          <w:rFonts w:ascii="Century Gothic" w:hAnsi="Century Gothic"/>
          <w:sz w:val="22"/>
          <w:szCs w:val="22"/>
        </w:rPr>
      </w:pPr>
    </w:p>
    <w:p w14:paraId="3B647A40" w14:textId="0C9F7669" w:rsidR="00414C9B" w:rsidRPr="00414C9B" w:rsidRDefault="00414C9B" w:rsidP="00033D22">
      <w:pPr>
        <w:pStyle w:val="ListParagraph"/>
        <w:widowControl w:val="0"/>
        <w:numPr>
          <w:ilvl w:val="0"/>
          <w:numId w:val="37"/>
        </w:numPr>
        <w:tabs>
          <w:tab w:val="left" w:pos="479"/>
        </w:tabs>
        <w:autoSpaceDE w:val="0"/>
        <w:autoSpaceDN w:val="0"/>
        <w:ind w:left="479" w:hanging="359"/>
        <w:rPr>
          <w:rFonts w:ascii="Century Gothic" w:hAnsi="Century Gothic"/>
          <w:sz w:val="22"/>
          <w:szCs w:val="22"/>
        </w:rPr>
      </w:pPr>
      <w:r w:rsidRPr="00414C9B">
        <w:rPr>
          <w:rFonts w:ascii="Century Gothic" w:hAnsi="Century Gothic"/>
          <w:spacing w:val="-4"/>
          <w:sz w:val="22"/>
          <w:szCs w:val="22"/>
        </w:rPr>
        <w:t>Differentiated</w:t>
      </w:r>
      <w:r w:rsidRPr="00414C9B">
        <w:rPr>
          <w:rFonts w:ascii="Century Gothic" w:hAnsi="Century Gothic"/>
          <w:spacing w:val="10"/>
          <w:sz w:val="22"/>
          <w:szCs w:val="22"/>
        </w:rPr>
        <w:t xml:space="preserve"> </w:t>
      </w:r>
      <w:r w:rsidRPr="00414C9B">
        <w:rPr>
          <w:rFonts w:ascii="Century Gothic" w:hAnsi="Century Gothic"/>
          <w:spacing w:val="-4"/>
          <w:sz w:val="22"/>
          <w:szCs w:val="22"/>
        </w:rPr>
        <w:t>learning</w:t>
      </w:r>
      <w:r w:rsidRPr="00414C9B">
        <w:rPr>
          <w:rFonts w:ascii="Century Gothic" w:hAnsi="Century Gothic"/>
          <w:spacing w:val="13"/>
          <w:sz w:val="22"/>
          <w:szCs w:val="22"/>
        </w:rPr>
        <w:t xml:space="preserve"> </w:t>
      </w:r>
      <w:r w:rsidRPr="00414C9B">
        <w:rPr>
          <w:rFonts w:ascii="Century Gothic" w:hAnsi="Century Gothic"/>
          <w:spacing w:val="-4"/>
          <w:sz w:val="22"/>
          <w:szCs w:val="22"/>
        </w:rPr>
        <w:t>space/</w:t>
      </w:r>
      <w:r w:rsidR="4DDC6B22" w:rsidRPr="00414C9B">
        <w:rPr>
          <w:rFonts w:ascii="Century Gothic" w:hAnsi="Century Gothic"/>
          <w:spacing w:val="-4"/>
          <w:sz w:val="22"/>
          <w:szCs w:val="22"/>
        </w:rPr>
        <w:t>workstation</w:t>
      </w:r>
    </w:p>
    <w:p w14:paraId="18B2ABB7"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Fiddle</w:t>
      </w:r>
      <w:r w:rsidRPr="00414C9B">
        <w:rPr>
          <w:rFonts w:ascii="Century Gothic" w:hAnsi="Century Gothic"/>
          <w:spacing w:val="3"/>
          <w:sz w:val="22"/>
          <w:szCs w:val="22"/>
        </w:rPr>
        <w:t xml:space="preserve"> </w:t>
      </w:r>
      <w:r w:rsidRPr="00414C9B">
        <w:rPr>
          <w:rFonts w:ascii="Century Gothic" w:hAnsi="Century Gothic"/>
          <w:spacing w:val="-5"/>
          <w:sz w:val="22"/>
          <w:szCs w:val="22"/>
        </w:rPr>
        <w:t>toy</w:t>
      </w:r>
    </w:p>
    <w:p w14:paraId="19724361"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pacing w:val="-2"/>
          <w:sz w:val="22"/>
          <w:szCs w:val="22"/>
        </w:rPr>
        <w:t>Wobble</w:t>
      </w:r>
      <w:r w:rsidRPr="00414C9B">
        <w:rPr>
          <w:rFonts w:ascii="Century Gothic" w:hAnsi="Century Gothic"/>
          <w:sz w:val="22"/>
          <w:szCs w:val="22"/>
        </w:rPr>
        <w:t xml:space="preserve"> </w:t>
      </w:r>
      <w:r w:rsidRPr="00414C9B">
        <w:rPr>
          <w:rFonts w:ascii="Century Gothic" w:hAnsi="Century Gothic"/>
          <w:spacing w:val="-2"/>
          <w:sz w:val="22"/>
          <w:szCs w:val="22"/>
        </w:rPr>
        <w:t>cushion</w:t>
      </w:r>
    </w:p>
    <w:p w14:paraId="4F8FA70B"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Whiteboard</w:t>
      </w:r>
      <w:r w:rsidRPr="00414C9B">
        <w:rPr>
          <w:rFonts w:ascii="Century Gothic" w:hAnsi="Century Gothic"/>
          <w:spacing w:val="-6"/>
          <w:sz w:val="22"/>
          <w:szCs w:val="22"/>
        </w:rPr>
        <w:t xml:space="preserve"> </w:t>
      </w:r>
      <w:r w:rsidRPr="00414C9B">
        <w:rPr>
          <w:rFonts w:ascii="Century Gothic" w:hAnsi="Century Gothic"/>
          <w:sz w:val="22"/>
          <w:szCs w:val="22"/>
        </w:rPr>
        <w:t>to</w:t>
      </w:r>
      <w:r w:rsidRPr="00414C9B">
        <w:rPr>
          <w:rFonts w:ascii="Century Gothic" w:hAnsi="Century Gothic"/>
          <w:spacing w:val="-4"/>
          <w:sz w:val="22"/>
          <w:szCs w:val="22"/>
        </w:rPr>
        <w:t xml:space="preserve"> write</w:t>
      </w:r>
    </w:p>
    <w:p w14:paraId="550843C9"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pacing w:val="-2"/>
          <w:sz w:val="22"/>
          <w:szCs w:val="22"/>
        </w:rPr>
        <w:t>Timers</w:t>
      </w:r>
    </w:p>
    <w:p w14:paraId="391D5A59" w14:textId="4A9FA3B5"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z w:val="22"/>
          <w:szCs w:val="22"/>
        </w:rPr>
        <w:t>Task</w:t>
      </w:r>
      <w:r w:rsidRPr="00414C9B">
        <w:rPr>
          <w:rFonts w:ascii="Century Gothic" w:hAnsi="Century Gothic"/>
          <w:spacing w:val="36"/>
          <w:sz w:val="22"/>
          <w:szCs w:val="22"/>
        </w:rPr>
        <w:t xml:space="preserve"> </w:t>
      </w:r>
      <w:r>
        <w:rPr>
          <w:rFonts w:ascii="Century Gothic" w:hAnsi="Century Gothic"/>
          <w:spacing w:val="-2"/>
          <w:sz w:val="22"/>
          <w:szCs w:val="22"/>
        </w:rPr>
        <w:t>plan</w:t>
      </w:r>
      <w:r w:rsidR="00442386">
        <w:rPr>
          <w:rFonts w:ascii="Century Gothic" w:hAnsi="Century Gothic"/>
          <w:spacing w:val="-2"/>
          <w:sz w:val="22"/>
          <w:szCs w:val="22"/>
        </w:rPr>
        <w:t>s</w:t>
      </w:r>
    </w:p>
    <w:p w14:paraId="361FEA7D"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Learning</w:t>
      </w:r>
      <w:r w:rsidRPr="00414C9B">
        <w:rPr>
          <w:rFonts w:ascii="Century Gothic" w:hAnsi="Century Gothic"/>
          <w:spacing w:val="4"/>
          <w:sz w:val="22"/>
          <w:szCs w:val="22"/>
        </w:rPr>
        <w:t xml:space="preserve"> </w:t>
      </w:r>
      <w:r w:rsidRPr="00414C9B">
        <w:rPr>
          <w:rFonts w:ascii="Century Gothic" w:hAnsi="Century Gothic"/>
          <w:sz w:val="22"/>
          <w:szCs w:val="22"/>
        </w:rPr>
        <w:t>broken</w:t>
      </w:r>
      <w:r w:rsidRPr="00414C9B">
        <w:rPr>
          <w:rFonts w:ascii="Century Gothic" w:hAnsi="Century Gothic"/>
          <w:spacing w:val="2"/>
          <w:sz w:val="22"/>
          <w:szCs w:val="22"/>
        </w:rPr>
        <w:t xml:space="preserve"> </w:t>
      </w:r>
      <w:r w:rsidRPr="00414C9B">
        <w:rPr>
          <w:rFonts w:ascii="Century Gothic" w:hAnsi="Century Gothic"/>
          <w:spacing w:val="-4"/>
          <w:sz w:val="22"/>
          <w:szCs w:val="22"/>
        </w:rPr>
        <w:t>down</w:t>
      </w:r>
    </w:p>
    <w:p w14:paraId="0173954E"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pacing w:val="-2"/>
          <w:sz w:val="22"/>
          <w:szCs w:val="22"/>
        </w:rPr>
        <w:t>Scaffolds</w:t>
      </w:r>
    </w:p>
    <w:p w14:paraId="4A338749"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Additional</w:t>
      </w:r>
      <w:r w:rsidRPr="00414C9B">
        <w:rPr>
          <w:rFonts w:ascii="Century Gothic" w:hAnsi="Century Gothic"/>
          <w:spacing w:val="5"/>
          <w:sz w:val="22"/>
          <w:szCs w:val="22"/>
        </w:rPr>
        <w:t xml:space="preserve"> </w:t>
      </w:r>
      <w:r w:rsidRPr="00414C9B">
        <w:rPr>
          <w:rFonts w:ascii="Century Gothic" w:hAnsi="Century Gothic"/>
          <w:spacing w:val="-2"/>
          <w:sz w:val="22"/>
          <w:szCs w:val="22"/>
        </w:rPr>
        <w:t>resources</w:t>
      </w:r>
    </w:p>
    <w:p w14:paraId="7F99160A"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pacing w:val="-2"/>
          <w:sz w:val="22"/>
          <w:szCs w:val="22"/>
        </w:rPr>
        <w:t>Individualised</w:t>
      </w:r>
      <w:r w:rsidRPr="00414C9B">
        <w:rPr>
          <w:rFonts w:ascii="Century Gothic" w:hAnsi="Century Gothic"/>
          <w:spacing w:val="9"/>
          <w:sz w:val="22"/>
          <w:szCs w:val="22"/>
        </w:rPr>
        <w:t xml:space="preserve"> </w:t>
      </w:r>
      <w:r w:rsidRPr="00414C9B">
        <w:rPr>
          <w:rFonts w:ascii="Century Gothic" w:hAnsi="Century Gothic"/>
          <w:spacing w:val="-2"/>
          <w:sz w:val="22"/>
          <w:szCs w:val="22"/>
        </w:rPr>
        <w:t>timetable</w:t>
      </w:r>
    </w:p>
    <w:p w14:paraId="2EEF7692"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Now</w:t>
      </w:r>
      <w:r w:rsidRPr="00414C9B">
        <w:rPr>
          <w:rFonts w:ascii="Century Gothic" w:hAnsi="Century Gothic"/>
          <w:spacing w:val="7"/>
          <w:sz w:val="22"/>
          <w:szCs w:val="22"/>
        </w:rPr>
        <w:t xml:space="preserve"> </w:t>
      </w:r>
      <w:r w:rsidRPr="00414C9B">
        <w:rPr>
          <w:rFonts w:ascii="Century Gothic" w:hAnsi="Century Gothic"/>
          <w:sz w:val="22"/>
          <w:szCs w:val="22"/>
        </w:rPr>
        <w:t>and</w:t>
      </w:r>
      <w:r w:rsidRPr="00414C9B">
        <w:rPr>
          <w:rFonts w:ascii="Century Gothic" w:hAnsi="Century Gothic"/>
          <w:spacing w:val="5"/>
          <w:sz w:val="22"/>
          <w:szCs w:val="22"/>
        </w:rPr>
        <w:t xml:space="preserve"> </w:t>
      </w:r>
      <w:r w:rsidRPr="00414C9B">
        <w:rPr>
          <w:rFonts w:ascii="Century Gothic" w:hAnsi="Century Gothic"/>
          <w:sz w:val="22"/>
          <w:szCs w:val="22"/>
        </w:rPr>
        <w:t>next</w:t>
      </w:r>
      <w:r w:rsidRPr="00414C9B">
        <w:rPr>
          <w:rFonts w:ascii="Century Gothic" w:hAnsi="Century Gothic"/>
          <w:spacing w:val="7"/>
          <w:sz w:val="22"/>
          <w:szCs w:val="22"/>
        </w:rPr>
        <w:t xml:space="preserve"> </w:t>
      </w:r>
      <w:r w:rsidRPr="00414C9B">
        <w:rPr>
          <w:rFonts w:ascii="Century Gothic" w:hAnsi="Century Gothic"/>
          <w:spacing w:val="-4"/>
          <w:sz w:val="22"/>
          <w:szCs w:val="22"/>
        </w:rPr>
        <w:t>board</w:t>
      </w:r>
    </w:p>
    <w:p w14:paraId="33A4791C" w14:textId="77777777" w:rsidR="00414C9B" w:rsidRPr="00414C9B" w:rsidRDefault="00414C9B" w:rsidP="00033D22">
      <w:pPr>
        <w:pStyle w:val="ListParagraph"/>
        <w:widowControl w:val="0"/>
        <w:numPr>
          <w:ilvl w:val="0"/>
          <w:numId w:val="37"/>
        </w:numPr>
        <w:tabs>
          <w:tab w:val="left" w:pos="479"/>
        </w:tabs>
        <w:autoSpaceDE w:val="0"/>
        <w:autoSpaceDN w:val="0"/>
        <w:spacing w:before="51"/>
        <w:ind w:left="479" w:hanging="359"/>
        <w:contextualSpacing w:val="0"/>
        <w:rPr>
          <w:rFonts w:ascii="Century Gothic" w:hAnsi="Century Gothic"/>
          <w:sz w:val="22"/>
          <w:szCs w:val="22"/>
        </w:rPr>
      </w:pPr>
      <w:r w:rsidRPr="00414C9B">
        <w:rPr>
          <w:rFonts w:ascii="Century Gothic" w:hAnsi="Century Gothic"/>
          <w:sz w:val="22"/>
          <w:szCs w:val="22"/>
        </w:rPr>
        <w:t>Limited</w:t>
      </w:r>
      <w:r w:rsidRPr="00414C9B">
        <w:rPr>
          <w:rFonts w:ascii="Century Gothic" w:hAnsi="Century Gothic"/>
          <w:spacing w:val="-4"/>
          <w:sz w:val="22"/>
          <w:szCs w:val="22"/>
        </w:rPr>
        <w:t xml:space="preserve"> </w:t>
      </w:r>
      <w:r w:rsidRPr="00414C9B">
        <w:rPr>
          <w:rFonts w:ascii="Century Gothic" w:hAnsi="Century Gothic"/>
          <w:spacing w:val="-2"/>
          <w:sz w:val="22"/>
          <w:szCs w:val="22"/>
        </w:rPr>
        <w:t>choice</w:t>
      </w:r>
    </w:p>
    <w:p w14:paraId="47C6F83E"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z w:val="22"/>
          <w:szCs w:val="22"/>
        </w:rPr>
        <w:t>Brain</w:t>
      </w:r>
      <w:r w:rsidRPr="00414C9B">
        <w:rPr>
          <w:rFonts w:ascii="Century Gothic" w:hAnsi="Century Gothic"/>
          <w:spacing w:val="22"/>
          <w:sz w:val="22"/>
          <w:szCs w:val="22"/>
        </w:rPr>
        <w:t xml:space="preserve"> </w:t>
      </w:r>
      <w:r w:rsidRPr="00414C9B">
        <w:rPr>
          <w:rFonts w:ascii="Century Gothic" w:hAnsi="Century Gothic"/>
          <w:spacing w:val="-2"/>
          <w:sz w:val="22"/>
          <w:szCs w:val="22"/>
        </w:rPr>
        <w:t>breaks</w:t>
      </w:r>
    </w:p>
    <w:p w14:paraId="372E50E5"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pacing w:val="-2"/>
          <w:sz w:val="22"/>
          <w:szCs w:val="22"/>
        </w:rPr>
        <w:t>Positive</w:t>
      </w:r>
      <w:r w:rsidRPr="00414C9B">
        <w:rPr>
          <w:rFonts w:ascii="Century Gothic" w:hAnsi="Century Gothic"/>
          <w:spacing w:val="2"/>
          <w:sz w:val="22"/>
          <w:szCs w:val="22"/>
        </w:rPr>
        <w:t xml:space="preserve"> </w:t>
      </w:r>
      <w:r w:rsidRPr="00414C9B">
        <w:rPr>
          <w:rFonts w:ascii="Century Gothic" w:hAnsi="Century Gothic"/>
          <w:spacing w:val="-2"/>
          <w:sz w:val="22"/>
          <w:szCs w:val="22"/>
        </w:rPr>
        <w:t>experience</w:t>
      </w:r>
    </w:p>
    <w:p w14:paraId="06E22A07"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z w:val="22"/>
          <w:szCs w:val="22"/>
        </w:rPr>
        <w:t>Class</w:t>
      </w:r>
      <w:r w:rsidRPr="00414C9B">
        <w:rPr>
          <w:rFonts w:ascii="Century Gothic" w:hAnsi="Century Gothic"/>
          <w:spacing w:val="29"/>
          <w:sz w:val="22"/>
          <w:szCs w:val="22"/>
        </w:rPr>
        <w:t xml:space="preserve"> </w:t>
      </w:r>
      <w:r w:rsidRPr="00414C9B">
        <w:rPr>
          <w:rFonts w:ascii="Century Gothic" w:hAnsi="Century Gothic"/>
          <w:spacing w:val="-5"/>
          <w:sz w:val="22"/>
          <w:szCs w:val="22"/>
        </w:rPr>
        <w:t>job</w:t>
      </w:r>
    </w:p>
    <w:p w14:paraId="2D72F0F0"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Task</w:t>
      </w:r>
      <w:r w:rsidRPr="00414C9B">
        <w:rPr>
          <w:rFonts w:ascii="Century Gothic" w:hAnsi="Century Gothic"/>
          <w:spacing w:val="36"/>
          <w:sz w:val="22"/>
          <w:szCs w:val="22"/>
        </w:rPr>
        <w:t xml:space="preserve"> </w:t>
      </w:r>
      <w:r w:rsidRPr="00414C9B">
        <w:rPr>
          <w:rFonts w:ascii="Century Gothic" w:hAnsi="Century Gothic"/>
          <w:spacing w:val="-2"/>
          <w:sz w:val="22"/>
          <w:szCs w:val="22"/>
        </w:rPr>
        <w:t>differentiation</w:t>
      </w:r>
    </w:p>
    <w:p w14:paraId="2D91E8FA" w14:textId="77777777" w:rsidR="00414C9B" w:rsidRP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Century Gothic" w:hAnsi="Century Gothic"/>
          <w:sz w:val="22"/>
          <w:szCs w:val="22"/>
        </w:rPr>
      </w:pPr>
      <w:r w:rsidRPr="00414C9B">
        <w:rPr>
          <w:rFonts w:ascii="Century Gothic" w:hAnsi="Century Gothic"/>
          <w:spacing w:val="-4"/>
          <w:sz w:val="22"/>
          <w:szCs w:val="22"/>
        </w:rPr>
        <w:t>Adult</w:t>
      </w:r>
      <w:r w:rsidRPr="00414C9B">
        <w:rPr>
          <w:rFonts w:ascii="Century Gothic" w:hAnsi="Century Gothic"/>
          <w:spacing w:val="10"/>
          <w:sz w:val="22"/>
          <w:szCs w:val="22"/>
        </w:rPr>
        <w:t xml:space="preserve"> </w:t>
      </w:r>
      <w:r w:rsidRPr="00414C9B">
        <w:rPr>
          <w:rFonts w:ascii="Century Gothic" w:hAnsi="Century Gothic"/>
          <w:spacing w:val="-4"/>
          <w:sz w:val="22"/>
          <w:szCs w:val="22"/>
        </w:rPr>
        <w:t>support/Peer</w:t>
      </w:r>
      <w:r w:rsidRPr="00414C9B">
        <w:rPr>
          <w:rFonts w:ascii="Century Gothic" w:hAnsi="Century Gothic"/>
          <w:spacing w:val="9"/>
          <w:sz w:val="22"/>
          <w:szCs w:val="22"/>
        </w:rPr>
        <w:t xml:space="preserve"> </w:t>
      </w:r>
      <w:r w:rsidRPr="00414C9B">
        <w:rPr>
          <w:rFonts w:ascii="Century Gothic" w:hAnsi="Century Gothic"/>
          <w:spacing w:val="-4"/>
          <w:sz w:val="22"/>
          <w:szCs w:val="22"/>
        </w:rPr>
        <w:t>support</w:t>
      </w:r>
    </w:p>
    <w:p w14:paraId="51A384BA" w14:textId="77777777" w:rsidR="00414C9B" w:rsidRPr="00414C9B" w:rsidRDefault="00414C9B" w:rsidP="00033D22">
      <w:pPr>
        <w:pStyle w:val="ListParagraph"/>
        <w:widowControl w:val="0"/>
        <w:numPr>
          <w:ilvl w:val="0"/>
          <w:numId w:val="37"/>
        </w:numPr>
        <w:tabs>
          <w:tab w:val="left" w:pos="479"/>
        </w:tabs>
        <w:autoSpaceDE w:val="0"/>
        <w:autoSpaceDN w:val="0"/>
        <w:spacing w:before="48"/>
        <w:ind w:left="479" w:hanging="359"/>
        <w:contextualSpacing w:val="0"/>
        <w:rPr>
          <w:rFonts w:ascii="Century Gothic" w:hAnsi="Century Gothic"/>
          <w:sz w:val="22"/>
          <w:szCs w:val="22"/>
        </w:rPr>
      </w:pPr>
      <w:r w:rsidRPr="00414C9B">
        <w:rPr>
          <w:rFonts w:ascii="Century Gothic" w:hAnsi="Century Gothic"/>
          <w:sz w:val="22"/>
          <w:szCs w:val="22"/>
        </w:rPr>
        <w:t>Learning</w:t>
      </w:r>
      <w:r w:rsidRPr="00414C9B">
        <w:rPr>
          <w:rFonts w:ascii="Century Gothic" w:hAnsi="Century Gothic"/>
          <w:spacing w:val="18"/>
          <w:sz w:val="22"/>
          <w:szCs w:val="22"/>
        </w:rPr>
        <w:t xml:space="preserve"> </w:t>
      </w:r>
      <w:r w:rsidRPr="00414C9B">
        <w:rPr>
          <w:rFonts w:ascii="Century Gothic" w:hAnsi="Century Gothic"/>
          <w:spacing w:val="-2"/>
          <w:sz w:val="22"/>
          <w:szCs w:val="22"/>
        </w:rPr>
        <w:t>intervention</w:t>
      </w:r>
    </w:p>
    <w:p w14:paraId="0927BF79" w14:textId="77777777" w:rsidR="00414C9B" w:rsidRDefault="00414C9B" w:rsidP="00033D22">
      <w:pPr>
        <w:pStyle w:val="ListParagraph"/>
        <w:widowControl w:val="0"/>
        <w:numPr>
          <w:ilvl w:val="0"/>
          <w:numId w:val="37"/>
        </w:numPr>
        <w:tabs>
          <w:tab w:val="left" w:pos="479"/>
        </w:tabs>
        <w:autoSpaceDE w:val="0"/>
        <w:autoSpaceDN w:val="0"/>
        <w:spacing w:before="49"/>
        <w:ind w:left="479" w:hanging="359"/>
        <w:contextualSpacing w:val="0"/>
        <w:rPr>
          <w:rFonts w:ascii="Symbol" w:hAnsi="Symbol"/>
        </w:rPr>
      </w:pPr>
      <w:r w:rsidRPr="00414C9B">
        <w:rPr>
          <w:rFonts w:ascii="Century Gothic" w:hAnsi="Century Gothic"/>
          <w:spacing w:val="-2"/>
          <w:sz w:val="22"/>
          <w:szCs w:val="22"/>
        </w:rPr>
        <w:t>Small</w:t>
      </w:r>
      <w:r w:rsidRPr="00414C9B">
        <w:rPr>
          <w:rFonts w:ascii="Century Gothic" w:hAnsi="Century Gothic"/>
          <w:spacing w:val="8"/>
          <w:sz w:val="22"/>
          <w:szCs w:val="22"/>
        </w:rPr>
        <w:t xml:space="preserve"> </w:t>
      </w:r>
      <w:r w:rsidRPr="00414C9B">
        <w:rPr>
          <w:rFonts w:ascii="Century Gothic" w:hAnsi="Century Gothic"/>
          <w:spacing w:val="-2"/>
          <w:sz w:val="22"/>
          <w:szCs w:val="22"/>
        </w:rPr>
        <w:t>group/paired</w:t>
      </w:r>
      <w:r w:rsidRPr="00414C9B">
        <w:rPr>
          <w:rFonts w:ascii="Century Gothic" w:hAnsi="Century Gothic"/>
          <w:spacing w:val="7"/>
          <w:sz w:val="22"/>
          <w:szCs w:val="22"/>
        </w:rPr>
        <w:t xml:space="preserve"> </w:t>
      </w:r>
      <w:r w:rsidRPr="00414C9B">
        <w:rPr>
          <w:rFonts w:ascii="Century Gothic" w:hAnsi="Century Gothic"/>
          <w:spacing w:val="-2"/>
          <w:sz w:val="22"/>
          <w:szCs w:val="22"/>
        </w:rPr>
        <w:t>learning</w:t>
      </w:r>
    </w:p>
    <w:p w14:paraId="14A1D21A" w14:textId="77777777" w:rsidR="00414C9B" w:rsidRDefault="00414C9B" w:rsidP="00414C9B">
      <w:pPr>
        <w:pStyle w:val="BodyText"/>
        <w:spacing w:before="200"/>
        <w:ind w:left="120"/>
      </w:pPr>
    </w:p>
    <w:p w14:paraId="2B356F9C" w14:textId="77777777" w:rsidR="00AD53A9" w:rsidRDefault="00AD53A9" w:rsidP="00414C9B">
      <w:pPr>
        <w:pStyle w:val="BodyText"/>
        <w:spacing w:line="219" w:lineRule="exact"/>
        <w:ind w:left="120"/>
        <w:rPr>
          <w:rFonts w:ascii="Century Gothic" w:hAnsi="Century Gothic"/>
          <w:b/>
          <w:sz w:val="22"/>
          <w:szCs w:val="22"/>
        </w:rPr>
      </w:pPr>
    </w:p>
    <w:p w14:paraId="4ECD4862" w14:textId="77777777" w:rsidR="00AD53A9" w:rsidRDefault="00AD53A9" w:rsidP="00414C9B">
      <w:pPr>
        <w:pStyle w:val="BodyText"/>
        <w:spacing w:line="219" w:lineRule="exact"/>
        <w:ind w:left="120"/>
        <w:rPr>
          <w:rFonts w:ascii="Century Gothic" w:hAnsi="Century Gothic"/>
          <w:b/>
          <w:sz w:val="22"/>
          <w:szCs w:val="22"/>
        </w:rPr>
      </w:pPr>
    </w:p>
    <w:p w14:paraId="13FD5F74" w14:textId="77777777" w:rsidR="00AD53A9" w:rsidRDefault="00AD53A9" w:rsidP="00414C9B">
      <w:pPr>
        <w:pStyle w:val="BodyText"/>
        <w:spacing w:line="219" w:lineRule="exact"/>
        <w:ind w:left="120"/>
        <w:rPr>
          <w:rFonts w:ascii="Century Gothic" w:hAnsi="Century Gothic"/>
          <w:b/>
          <w:sz w:val="22"/>
          <w:szCs w:val="22"/>
        </w:rPr>
      </w:pPr>
    </w:p>
    <w:p w14:paraId="6911D682" w14:textId="77777777" w:rsidR="00AD53A9" w:rsidRDefault="00AD53A9" w:rsidP="00414C9B">
      <w:pPr>
        <w:pStyle w:val="BodyText"/>
        <w:spacing w:line="219" w:lineRule="exact"/>
        <w:ind w:left="120"/>
        <w:rPr>
          <w:rFonts w:ascii="Century Gothic" w:hAnsi="Century Gothic"/>
          <w:b/>
          <w:sz w:val="22"/>
          <w:szCs w:val="22"/>
        </w:rPr>
      </w:pPr>
    </w:p>
    <w:p w14:paraId="73A6AA42" w14:textId="77777777" w:rsidR="00AD53A9" w:rsidRDefault="00AD53A9" w:rsidP="00414C9B">
      <w:pPr>
        <w:pStyle w:val="BodyText"/>
        <w:spacing w:line="219" w:lineRule="exact"/>
        <w:ind w:left="120"/>
        <w:rPr>
          <w:rFonts w:ascii="Century Gothic" w:hAnsi="Century Gothic"/>
          <w:b/>
          <w:sz w:val="22"/>
          <w:szCs w:val="22"/>
        </w:rPr>
      </w:pPr>
    </w:p>
    <w:p w14:paraId="7E4B05EA" w14:textId="77777777" w:rsidR="00AD53A9" w:rsidRDefault="00AD53A9" w:rsidP="00414C9B">
      <w:pPr>
        <w:pStyle w:val="BodyText"/>
        <w:spacing w:line="219" w:lineRule="exact"/>
        <w:ind w:left="120"/>
        <w:rPr>
          <w:rFonts w:ascii="Century Gothic" w:hAnsi="Century Gothic"/>
          <w:b/>
          <w:sz w:val="22"/>
          <w:szCs w:val="22"/>
        </w:rPr>
      </w:pPr>
    </w:p>
    <w:p w14:paraId="67EA0833" w14:textId="77777777" w:rsidR="00AD53A9" w:rsidRDefault="00AD53A9" w:rsidP="00414C9B">
      <w:pPr>
        <w:pStyle w:val="BodyText"/>
        <w:spacing w:line="219" w:lineRule="exact"/>
        <w:ind w:left="120"/>
        <w:rPr>
          <w:rFonts w:ascii="Century Gothic" w:hAnsi="Century Gothic"/>
          <w:b/>
          <w:sz w:val="22"/>
          <w:szCs w:val="22"/>
        </w:rPr>
      </w:pPr>
    </w:p>
    <w:p w14:paraId="6378DA63" w14:textId="255C7B11" w:rsidR="00414C9B" w:rsidRPr="00414C9B" w:rsidRDefault="00414C9B" w:rsidP="00033D22">
      <w:pPr>
        <w:pStyle w:val="Heading1"/>
      </w:pPr>
      <w:bookmarkStart w:id="31" w:name="_Toc166668295"/>
      <w:r w:rsidRPr="00414C9B">
        <w:lastRenderedPageBreak/>
        <w:t>Antisocial Behaviour</w:t>
      </w:r>
      <w:bookmarkEnd w:id="31"/>
    </w:p>
    <w:p w14:paraId="5CCFA546" w14:textId="77777777" w:rsidR="00414C9B" w:rsidRDefault="00414C9B" w:rsidP="00414C9B">
      <w:pPr>
        <w:pStyle w:val="BodyText"/>
        <w:spacing w:line="219" w:lineRule="exact"/>
        <w:ind w:left="120"/>
        <w:rPr>
          <w:rFonts w:ascii="Century Gothic" w:hAnsi="Century Gothic"/>
          <w:sz w:val="22"/>
          <w:szCs w:val="22"/>
        </w:rPr>
      </w:pPr>
    </w:p>
    <w:p w14:paraId="418D463D" w14:textId="2C6A169E" w:rsidR="00414C9B" w:rsidRPr="00414C9B" w:rsidRDefault="00414C9B" w:rsidP="00414C9B">
      <w:pPr>
        <w:pStyle w:val="BodyText"/>
        <w:spacing w:line="219" w:lineRule="exact"/>
        <w:ind w:left="120"/>
        <w:rPr>
          <w:rFonts w:ascii="Century Gothic" w:hAnsi="Century Gothic"/>
          <w:sz w:val="22"/>
          <w:szCs w:val="22"/>
        </w:rPr>
      </w:pPr>
      <w:r w:rsidRPr="00414C9B">
        <w:rPr>
          <w:rFonts w:ascii="Century Gothic" w:hAnsi="Century Gothic"/>
          <w:sz w:val="22"/>
          <w:szCs w:val="22"/>
        </w:rPr>
        <w:t>Antisocial behaviour</w:t>
      </w:r>
      <w:r w:rsidRPr="00414C9B">
        <w:rPr>
          <w:rFonts w:ascii="Century Gothic" w:hAnsi="Century Gothic"/>
          <w:spacing w:val="-1"/>
          <w:sz w:val="22"/>
          <w:szCs w:val="22"/>
        </w:rPr>
        <w:t xml:space="preserve"> </w:t>
      </w:r>
      <w:r w:rsidRPr="00414C9B">
        <w:rPr>
          <w:rFonts w:ascii="Century Gothic" w:hAnsi="Century Gothic"/>
          <w:sz w:val="22"/>
          <w:szCs w:val="22"/>
        </w:rPr>
        <w:t>is behaviour</w:t>
      </w:r>
      <w:r w:rsidRPr="00414C9B">
        <w:rPr>
          <w:rFonts w:ascii="Century Gothic" w:hAnsi="Century Gothic"/>
          <w:spacing w:val="-2"/>
          <w:sz w:val="22"/>
          <w:szCs w:val="22"/>
        </w:rPr>
        <w:t xml:space="preserve"> </w:t>
      </w:r>
      <w:r w:rsidRPr="00414C9B">
        <w:rPr>
          <w:rFonts w:ascii="Century Gothic" w:hAnsi="Century Gothic"/>
          <w:sz w:val="22"/>
          <w:szCs w:val="22"/>
        </w:rPr>
        <w:t>that</w:t>
      </w:r>
      <w:r w:rsidRPr="00414C9B">
        <w:rPr>
          <w:rFonts w:ascii="Century Gothic" w:hAnsi="Century Gothic"/>
          <w:spacing w:val="1"/>
          <w:sz w:val="22"/>
          <w:szCs w:val="22"/>
        </w:rPr>
        <w:t xml:space="preserve"> </w:t>
      </w:r>
      <w:r w:rsidRPr="00414C9B">
        <w:rPr>
          <w:rFonts w:ascii="Century Gothic" w:hAnsi="Century Gothic"/>
          <w:sz w:val="22"/>
          <w:szCs w:val="22"/>
        </w:rPr>
        <w:t>causes</w:t>
      </w:r>
      <w:r w:rsidRPr="00414C9B">
        <w:rPr>
          <w:rFonts w:ascii="Century Gothic" w:hAnsi="Century Gothic"/>
          <w:spacing w:val="-1"/>
          <w:sz w:val="22"/>
          <w:szCs w:val="22"/>
        </w:rPr>
        <w:t xml:space="preserve"> </w:t>
      </w:r>
      <w:r w:rsidRPr="00414C9B">
        <w:rPr>
          <w:rFonts w:ascii="Century Gothic" w:hAnsi="Century Gothic"/>
          <w:sz w:val="22"/>
          <w:szCs w:val="22"/>
        </w:rPr>
        <w:t>harm</w:t>
      </w:r>
      <w:r w:rsidRPr="00414C9B">
        <w:rPr>
          <w:rFonts w:ascii="Century Gothic" w:hAnsi="Century Gothic"/>
          <w:spacing w:val="-2"/>
          <w:sz w:val="22"/>
          <w:szCs w:val="22"/>
        </w:rPr>
        <w:t xml:space="preserve"> </w:t>
      </w:r>
      <w:r w:rsidRPr="00414C9B">
        <w:rPr>
          <w:rFonts w:ascii="Century Gothic" w:hAnsi="Century Gothic"/>
          <w:sz w:val="22"/>
          <w:szCs w:val="22"/>
        </w:rPr>
        <w:t>to</w:t>
      </w:r>
      <w:r w:rsidRPr="00414C9B">
        <w:rPr>
          <w:rFonts w:ascii="Century Gothic" w:hAnsi="Century Gothic"/>
          <w:spacing w:val="-2"/>
          <w:sz w:val="22"/>
          <w:szCs w:val="22"/>
        </w:rPr>
        <w:t xml:space="preserve"> </w:t>
      </w:r>
      <w:r w:rsidRPr="00414C9B">
        <w:rPr>
          <w:rFonts w:ascii="Century Gothic" w:hAnsi="Century Gothic"/>
          <w:sz w:val="22"/>
          <w:szCs w:val="22"/>
        </w:rPr>
        <w:t>an individual, a group,</w:t>
      </w:r>
      <w:r w:rsidRPr="00414C9B">
        <w:rPr>
          <w:rFonts w:ascii="Century Gothic" w:hAnsi="Century Gothic"/>
          <w:spacing w:val="-1"/>
          <w:sz w:val="22"/>
          <w:szCs w:val="22"/>
        </w:rPr>
        <w:t xml:space="preserve"> </w:t>
      </w:r>
      <w:r w:rsidRPr="00414C9B">
        <w:rPr>
          <w:rFonts w:ascii="Century Gothic" w:hAnsi="Century Gothic"/>
          <w:sz w:val="22"/>
          <w:szCs w:val="22"/>
        </w:rPr>
        <w:t>to</w:t>
      </w:r>
      <w:r w:rsidRPr="00414C9B">
        <w:rPr>
          <w:rFonts w:ascii="Century Gothic" w:hAnsi="Century Gothic"/>
          <w:spacing w:val="-3"/>
          <w:sz w:val="22"/>
          <w:szCs w:val="22"/>
        </w:rPr>
        <w:t xml:space="preserve"> </w:t>
      </w:r>
      <w:r w:rsidRPr="00414C9B">
        <w:rPr>
          <w:rFonts w:ascii="Century Gothic" w:hAnsi="Century Gothic"/>
          <w:sz w:val="22"/>
          <w:szCs w:val="22"/>
        </w:rPr>
        <w:t>the</w:t>
      </w:r>
      <w:r w:rsidRPr="00414C9B">
        <w:rPr>
          <w:rFonts w:ascii="Century Gothic" w:hAnsi="Century Gothic"/>
          <w:spacing w:val="-1"/>
          <w:sz w:val="22"/>
          <w:szCs w:val="22"/>
        </w:rPr>
        <w:t xml:space="preserve"> </w:t>
      </w:r>
      <w:r w:rsidRPr="00414C9B">
        <w:rPr>
          <w:rFonts w:ascii="Century Gothic" w:hAnsi="Century Gothic"/>
          <w:sz w:val="22"/>
          <w:szCs w:val="22"/>
        </w:rPr>
        <w:t>community or</w:t>
      </w:r>
      <w:r w:rsidRPr="00414C9B">
        <w:rPr>
          <w:rFonts w:ascii="Century Gothic" w:hAnsi="Century Gothic"/>
          <w:spacing w:val="-1"/>
          <w:sz w:val="22"/>
          <w:szCs w:val="22"/>
        </w:rPr>
        <w:t xml:space="preserve"> </w:t>
      </w:r>
      <w:r w:rsidRPr="00414C9B">
        <w:rPr>
          <w:rFonts w:ascii="Century Gothic" w:hAnsi="Century Gothic"/>
          <w:sz w:val="22"/>
          <w:szCs w:val="22"/>
        </w:rPr>
        <w:t>to</w:t>
      </w:r>
      <w:r w:rsidRPr="00414C9B">
        <w:rPr>
          <w:rFonts w:ascii="Century Gothic" w:hAnsi="Century Gothic"/>
          <w:spacing w:val="1"/>
          <w:sz w:val="22"/>
          <w:szCs w:val="22"/>
        </w:rPr>
        <w:t xml:space="preserve"> </w:t>
      </w:r>
      <w:r w:rsidRPr="00414C9B">
        <w:rPr>
          <w:rFonts w:ascii="Century Gothic" w:hAnsi="Century Gothic"/>
          <w:spacing w:val="-5"/>
          <w:sz w:val="22"/>
          <w:szCs w:val="22"/>
        </w:rPr>
        <w:t>the</w:t>
      </w:r>
      <w:r>
        <w:rPr>
          <w:rFonts w:ascii="Century Gothic" w:hAnsi="Century Gothic"/>
          <w:spacing w:val="-5"/>
          <w:sz w:val="22"/>
          <w:szCs w:val="22"/>
        </w:rPr>
        <w:t xml:space="preserve"> </w:t>
      </w:r>
      <w:r w:rsidRPr="00414C9B">
        <w:rPr>
          <w:rFonts w:ascii="Century Gothic" w:hAnsi="Century Gothic"/>
          <w:sz w:val="22"/>
          <w:szCs w:val="22"/>
        </w:rPr>
        <w:t>environment.</w:t>
      </w:r>
      <w:r w:rsidRPr="00414C9B">
        <w:rPr>
          <w:rFonts w:ascii="Century Gothic" w:hAnsi="Century Gothic"/>
          <w:spacing w:val="-4"/>
          <w:sz w:val="22"/>
          <w:szCs w:val="22"/>
        </w:rPr>
        <w:t xml:space="preserve"> </w:t>
      </w:r>
      <w:r w:rsidRPr="00414C9B">
        <w:rPr>
          <w:rFonts w:ascii="Century Gothic" w:hAnsi="Century Gothic"/>
          <w:sz w:val="22"/>
          <w:szCs w:val="22"/>
        </w:rPr>
        <w:t>Behaviour</w:t>
      </w:r>
      <w:r w:rsidRPr="00414C9B">
        <w:rPr>
          <w:rFonts w:ascii="Century Gothic" w:hAnsi="Century Gothic"/>
          <w:spacing w:val="-6"/>
          <w:sz w:val="22"/>
          <w:szCs w:val="22"/>
        </w:rPr>
        <w:t xml:space="preserve"> </w:t>
      </w:r>
      <w:r w:rsidRPr="00414C9B">
        <w:rPr>
          <w:rFonts w:ascii="Century Gothic" w:hAnsi="Century Gothic"/>
          <w:sz w:val="22"/>
          <w:szCs w:val="22"/>
        </w:rPr>
        <w:t>that</w:t>
      </w:r>
      <w:r w:rsidRPr="00414C9B">
        <w:rPr>
          <w:rFonts w:ascii="Century Gothic" w:hAnsi="Century Gothic"/>
          <w:spacing w:val="-3"/>
          <w:sz w:val="22"/>
          <w:szCs w:val="22"/>
        </w:rPr>
        <w:t xml:space="preserve"> </w:t>
      </w:r>
      <w:r w:rsidRPr="00414C9B">
        <w:rPr>
          <w:rFonts w:ascii="Century Gothic" w:hAnsi="Century Gothic"/>
          <w:sz w:val="22"/>
          <w:szCs w:val="22"/>
        </w:rPr>
        <w:t>is</w:t>
      </w:r>
      <w:r w:rsidRPr="00414C9B">
        <w:rPr>
          <w:rFonts w:ascii="Century Gothic" w:hAnsi="Century Gothic"/>
          <w:spacing w:val="-4"/>
          <w:sz w:val="22"/>
          <w:szCs w:val="22"/>
        </w:rPr>
        <w:t xml:space="preserve"> </w:t>
      </w:r>
      <w:r w:rsidRPr="00414C9B">
        <w:rPr>
          <w:rFonts w:ascii="Century Gothic" w:hAnsi="Century Gothic"/>
          <w:sz w:val="22"/>
          <w:szCs w:val="22"/>
        </w:rPr>
        <w:t>likely</w:t>
      </w:r>
      <w:r w:rsidRPr="00414C9B">
        <w:rPr>
          <w:rFonts w:ascii="Century Gothic" w:hAnsi="Century Gothic"/>
          <w:spacing w:val="-5"/>
          <w:sz w:val="22"/>
          <w:szCs w:val="22"/>
        </w:rPr>
        <w:t xml:space="preserve"> </w:t>
      </w:r>
      <w:r w:rsidRPr="00414C9B">
        <w:rPr>
          <w:rFonts w:ascii="Century Gothic" w:hAnsi="Century Gothic"/>
          <w:sz w:val="22"/>
          <w:szCs w:val="22"/>
        </w:rPr>
        <w:t>to</w:t>
      </w:r>
      <w:r w:rsidRPr="00414C9B">
        <w:rPr>
          <w:rFonts w:ascii="Century Gothic" w:hAnsi="Century Gothic"/>
          <w:spacing w:val="-3"/>
          <w:sz w:val="22"/>
          <w:szCs w:val="22"/>
        </w:rPr>
        <w:t xml:space="preserve"> </w:t>
      </w:r>
      <w:r w:rsidRPr="00414C9B">
        <w:rPr>
          <w:rFonts w:ascii="Century Gothic" w:hAnsi="Century Gothic"/>
          <w:sz w:val="22"/>
          <w:szCs w:val="22"/>
        </w:rPr>
        <w:t>cause</w:t>
      </w:r>
      <w:r w:rsidRPr="00414C9B">
        <w:rPr>
          <w:rFonts w:ascii="Century Gothic" w:hAnsi="Century Gothic"/>
          <w:spacing w:val="-4"/>
          <w:sz w:val="22"/>
          <w:szCs w:val="22"/>
        </w:rPr>
        <w:t xml:space="preserve"> </w:t>
      </w:r>
      <w:r w:rsidRPr="00414C9B">
        <w:rPr>
          <w:rFonts w:ascii="Century Gothic" w:hAnsi="Century Gothic"/>
          <w:sz w:val="22"/>
          <w:szCs w:val="22"/>
        </w:rPr>
        <w:t>injury,</w:t>
      </w:r>
      <w:r w:rsidRPr="00414C9B">
        <w:rPr>
          <w:rFonts w:ascii="Century Gothic" w:hAnsi="Century Gothic"/>
          <w:spacing w:val="-6"/>
          <w:sz w:val="22"/>
          <w:szCs w:val="22"/>
        </w:rPr>
        <w:t xml:space="preserve"> </w:t>
      </w:r>
      <w:r w:rsidRPr="00414C9B">
        <w:rPr>
          <w:rFonts w:ascii="Century Gothic" w:hAnsi="Century Gothic"/>
          <w:sz w:val="22"/>
          <w:szCs w:val="22"/>
        </w:rPr>
        <w:t>harassment,</w:t>
      </w:r>
      <w:r w:rsidRPr="00414C9B">
        <w:rPr>
          <w:rFonts w:ascii="Century Gothic" w:hAnsi="Century Gothic"/>
          <w:spacing w:val="-4"/>
          <w:sz w:val="22"/>
          <w:szCs w:val="22"/>
        </w:rPr>
        <w:t xml:space="preserve"> </w:t>
      </w:r>
      <w:r w:rsidR="253F6E03" w:rsidRPr="00414C9B">
        <w:rPr>
          <w:rFonts w:ascii="Century Gothic" w:hAnsi="Century Gothic"/>
          <w:sz w:val="22"/>
          <w:szCs w:val="22"/>
        </w:rPr>
        <w:t>alarm,</w:t>
      </w:r>
      <w:r w:rsidRPr="00414C9B">
        <w:rPr>
          <w:rFonts w:ascii="Century Gothic" w:hAnsi="Century Gothic"/>
          <w:spacing w:val="-4"/>
          <w:sz w:val="22"/>
          <w:szCs w:val="22"/>
        </w:rPr>
        <w:t xml:space="preserve"> </w:t>
      </w:r>
      <w:r w:rsidRPr="00414C9B">
        <w:rPr>
          <w:rFonts w:ascii="Century Gothic" w:hAnsi="Century Gothic"/>
          <w:sz w:val="22"/>
          <w:szCs w:val="22"/>
        </w:rPr>
        <w:t>or</w:t>
      </w:r>
      <w:r w:rsidRPr="00414C9B">
        <w:rPr>
          <w:rFonts w:ascii="Century Gothic" w:hAnsi="Century Gothic"/>
          <w:spacing w:val="-4"/>
          <w:sz w:val="22"/>
          <w:szCs w:val="22"/>
        </w:rPr>
        <w:t xml:space="preserve"> </w:t>
      </w:r>
      <w:r w:rsidRPr="00414C9B">
        <w:rPr>
          <w:rFonts w:ascii="Century Gothic" w:hAnsi="Century Gothic"/>
          <w:sz w:val="22"/>
          <w:szCs w:val="22"/>
        </w:rPr>
        <w:t>distress.</w:t>
      </w:r>
      <w:r w:rsidRPr="00414C9B">
        <w:rPr>
          <w:rFonts w:ascii="Century Gothic" w:hAnsi="Century Gothic"/>
          <w:spacing w:val="-4"/>
          <w:sz w:val="22"/>
          <w:szCs w:val="22"/>
        </w:rPr>
        <w:t xml:space="preserve"> </w:t>
      </w:r>
      <w:r w:rsidRPr="00414C9B">
        <w:rPr>
          <w:rFonts w:ascii="Century Gothic" w:hAnsi="Century Gothic"/>
          <w:sz w:val="22"/>
          <w:szCs w:val="22"/>
        </w:rPr>
        <w:t>Behaviour</w:t>
      </w:r>
      <w:r w:rsidRPr="00414C9B">
        <w:rPr>
          <w:rFonts w:ascii="Century Gothic" w:hAnsi="Century Gothic"/>
          <w:spacing w:val="-4"/>
          <w:sz w:val="22"/>
          <w:szCs w:val="22"/>
        </w:rPr>
        <w:t xml:space="preserve"> </w:t>
      </w:r>
      <w:r w:rsidRPr="00414C9B">
        <w:rPr>
          <w:rFonts w:ascii="Century Gothic" w:hAnsi="Century Gothic"/>
          <w:sz w:val="22"/>
          <w:szCs w:val="22"/>
        </w:rPr>
        <w:t>that</w:t>
      </w:r>
      <w:r w:rsidRPr="00414C9B">
        <w:rPr>
          <w:rFonts w:ascii="Century Gothic" w:hAnsi="Century Gothic"/>
          <w:spacing w:val="-3"/>
          <w:sz w:val="22"/>
          <w:szCs w:val="22"/>
        </w:rPr>
        <w:t xml:space="preserve"> </w:t>
      </w:r>
      <w:r w:rsidRPr="00414C9B">
        <w:rPr>
          <w:rFonts w:ascii="Century Gothic" w:hAnsi="Century Gothic"/>
          <w:sz w:val="22"/>
          <w:szCs w:val="22"/>
        </w:rPr>
        <w:t>violates</w:t>
      </w:r>
      <w:r w:rsidRPr="00414C9B">
        <w:rPr>
          <w:rFonts w:ascii="Century Gothic" w:hAnsi="Century Gothic"/>
          <w:spacing w:val="-4"/>
          <w:sz w:val="22"/>
          <w:szCs w:val="22"/>
        </w:rPr>
        <w:t xml:space="preserve"> </w:t>
      </w:r>
      <w:r w:rsidRPr="00414C9B">
        <w:rPr>
          <w:rFonts w:ascii="Century Gothic" w:hAnsi="Century Gothic"/>
          <w:sz w:val="22"/>
          <w:szCs w:val="22"/>
        </w:rPr>
        <w:t>the</w:t>
      </w:r>
      <w:r w:rsidRPr="00414C9B">
        <w:rPr>
          <w:rFonts w:ascii="Century Gothic" w:hAnsi="Century Gothic"/>
          <w:spacing w:val="-4"/>
          <w:sz w:val="22"/>
          <w:szCs w:val="22"/>
        </w:rPr>
        <w:t xml:space="preserve"> </w:t>
      </w:r>
      <w:r w:rsidRPr="00414C9B">
        <w:rPr>
          <w:rFonts w:ascii="Century Gothic" w:hAnsi="Century Gothic"/>
          <w:sz w:val="22"/>
          <w:szCs w:val="22"/>
        </w:rPr>
        <w:t>rights of another person.</w:t>
      </w:r>
    </w:p>
    <w:p w14:paraId="63CC78BC" w14:textId="77777777" w:rsidR="00414C9B" w:rsidRPr="00414C9B" w:rsidRDefault="00414C9B" w:rsidP="00414C9B">
      <w:pPr>
        <w:pStyle w:val="BodyText"/>
        <w:spacing w:before="197" w:line="278" w:lineRule="auto"/>
        <w:ind w:left="120" w:right="144"/>
        <w:rPr>
          <w:rFonts w:ascii="Century Gothic" w:hAnsi="Century Gothic"/>
          <w:sz w:val="22"/>
          <w:szCs w:val="22"/>
        </w:rPr>
      </w:pPr>
      <w:r w:rsidRPr="00414C9B">
        <w:rPr>
          <w:rFonts w:ascii="Century Gothic" w:hAnsi="Century Gothic"/>
          <w:sz w:val="22"/>
          <w:szCs w:val="22"/>
        </w:rPr>
        <w:t>It is important not to group unsocial behaviour with antisocial behaviour. The child who can find no reason to join in or complete a directed task is often showing considerable restraint in not allowing how they feel to result in behaviours</w:t>
      </w:r>
      <w:r w:rsidRPr="00414C9B">
        <w:rPr>
          <w:rFonts w:ascii="Century Gothic" w:hAnsi="Century Gothic"/>
          <w:spacing w:val="-5"/>
          <w:sz w:val="22"/>
          <w:szCs w:val="22"/>
        </w:rPr>
        <w:t xml:space="preserve"> </w:t>
      </w:r>
      <w:r w:rsidRPr="00414C9B">
        <w:rPr>
          <w:rFonts w:ascii="Century Gothic" w:hAnsi="Century Gothic"/>
          <w:sz w:val="22"/>
          <w:szCs w:val="22"/>
        </w:rPr>
        <w:t>that</w:t>
      </w:r>
      <w:r w:rsidRPr="00414C9B">
        <w:rPr>
          <w:rFonts w:ascii="Century Gothic" w:hAnsi="Century Gothic"/>
          <w:spacing w:val="-4"/>
          <w:sz w:val="22"/>
          <w:szCs w:val="22"/>
        </w:rPr>
        <w:t xml:space="preserve"> </w:t>
      </w:r>
      <w:r w:rsidRPr="00414C9B">
        <w:rPr>
          <w:rFonts w:ascii="Century Gothic" w:hAnsi="Century Gothic"/>
          <w:sz w:val="22"/>
          <w:szCs w:val="22"/>
        </w:rPr>
        <w:t>are</w:t>
      </w:r>
      <w:r w:rsidRPr="00414C9B">
        <w:rPr>
          <w:rFonts w:ascii="Century Gothic" w:hAnsi="Century Gothic"/>
          <w:spacing w:val="-5"/>
          <w:sz w:val="22"/>
          <w:szCs w:val="22"/>
        </w:rPr>
        <w:t xml:space="preserve"> </w:t>
      </w:r>
      <w:r w:rsidRPr="00414C9B">
        <w:rPr>
          <w:rFonts w:ascii="Century Gothic" w:hAnsi="Century Gothic"/>
          <w:sz w:val="22"/>
          <w:szCs w:val="22"/>
        </w:rPr>
        <w:t>antisocial.</w:t>
      </w:r>
      <w:r w:rsidRPr="00414C9B">
        <w:rPr>
          <w:rFonts w:ascii="Century Gothic" w:hAnsi="Century Gothic"/>
          <w:spacing w:val="-5"/>
          <w:sz w:val="22"/>
          <w:szCs w:val="22"/>
        </w:rPr>
        <w:t xml:space="preserve"> </w:t>
      </w:r>
      <w:r w:rsidRPr="00414C9B">
        <w:rPr>
          <w:rFonts w:ascii="Century Gothic" w:hAnsi="Century Gothic"/>
          <w:sz w:val="22"/>
          <w:szCs w:val="22"/>
        </w:rPr>
        <w:t>It</w:t>
      </w:r>
      <w:r w:rsidRPr="00414C9B">
        <w:rPr>
          <w:rFonts w:ascii="Century Gothic" w:hAnsi="Century Gothic"/>
          <w:spacing w:val="-4"/>
          <w:sz w:val="22"/>
          <w:szCs w:val="22"/>
        </w:rPr>
        <w:t xml:space="preserve"> </w:t>
      </w:r>
      <w:r w:rsidRPr="00414C9B">
        <w:rPr>
          <w:rFonts w:ascii="Century Gothic" w:hAnsi="Century Gothic"/>
          <w:sz w:val="22"/>
          <w:szCs w:val="22"/>
        </w:rPr>
        <w:t>is</w:t>
      </w:r>
      <w:r w:rsidRPr="00414C9B">
        <w:rPr>
          <w:rFonts w:ascii="Century Gothic" w:hAnsi="Century Gothic"/>
          <w:spacing w:val="-3"/>
          <w:sz w:val="22"/>
          <w:szCs w:val="22"/>
        </w:rPr>
        <w:t xml:space="preserve"> </w:t>
      </w:r>
      <w:r w:rsidRPr="00414C9B">
        <w:rPr>
          <w:rFonts w:ascii="Century Gothic" w:hAnsi="Century Gothic"/>
          <w:sz w:val="22"/>
          <w:szCs w:val="22"/>
        </w:rPr>
        <w:t>important</w:t>
      </w:r>
      <w:r w:rsidRPr="00414C9B">
        <w:rPr>
          <w:rFonts w:ascii="Century Gothic" w:hAnsi="Century Gothic"/>
          <w:spacing w:val="-4"/>
          <w:sz w:val="22"/>
          <w:szCs w:val="22"/>
        </w:rPr>
        <w:t xml:space="preserve"> </w:t>
      </w:r>
      <w:r w:rsidRPr="00414C9B">
        <w:rPr>
          <w:rFonts w:ascii="Century Gothic" w:hAnsi="Century Gothic"/>
          <w:sz w:val="22"/>
          <w:szCs w:val="22"/>
        </w:rPr>
        <w:t>that</w:t>
      </w:r>
      <w:r w:rsidRPr="00414C9B">
        <w:rPr>
          <w:rFonts w:ascii="Century Gothic" w:hAnsi="Century Gothic"/>
          <w:spacing w:val="-4"/>
          <w:sz w:val="22"/>
          <w:szCs w:val="22"/>
        </w:rPr>
        <w:t xml:space="preserve"> </w:t>
      </w:r>
      <w:r w:rsidRPr="00414C9B">
        <w:rPr>
          <w:rFonts w:ascii="Century Gothic" w:hAnsi="Century Gothic"/>
          <w:sz w:val="22"/>
          <w:szCs w:val="22"/>
        </w:rPr>
        <w:t>our</w:t>
      </w:r>
      <w:r w:rsidRPr="00414C9B">
        <w:rPr>
          <w:rFonts w:ascii="Century Gothic" w:hAnsi="Century Gothic"/>
          <w:spacing w:val="-7"/>
          <w:sz w:val="22"/>
          <w:szCs w:val="22"/>
        </w:rPr>
        <w:t xml:space="preserve"> </w:t>
      </w:r>
      <w:r w:rsidRPr="00414C9B">
        <w:rPr>
          <w:rFonts w:ascii="Century Gothic" w:hAnsi="Century Gothic"/>
          <w:sz w:val="22"/>
          <w:szCs w:val="22"/>
        </w:rPr>
        <w:t>response</w:t>
      </w:r>
      <w:r w:rsidRPr="00414C9B">
        <w:rPr>
          <w:rFonts w:ascii="Century Gothic" w:hAnsi="Century Gothic"/>
          <w:spacing w:val="-5"/>
          <w:sz w:val="22"/>
          <w:szCs w:val="22"/>
        </w:rPr>
        <w:t xml:space="preserve"> </w:t>
      </w:r>
      <w:r w:rsidRPr="00414C9B">
        <w:rPr>
          <w:rFonts w:ascii="Century Gothic" w:hAnsi="Century Gothic"/>
          <w:sz w:val="22"/>
          <w:szCs w:val="22"/>
        </w:rPr>
        <w:t>to</w:t>
      </w:r>
      <w:r w:rsidRPr="00414C9B">
        <w:rPr>
          <w:rFonts w:ascii="Century Gothic" w:hAnsi="Century Gothic"/>
          <w:spacing w:val="-4"/>
          <w:sz w:val="22"/>
          <w:szCs w:val="22"/>
        </w:rPr>
        <w:t xml:space="preserve"> </w:t>
      </w:r>
      <w:r w:rsidRPr="00414C9B">
        <w:rPr>
          <w:rFonts w:ascii="Century Gothic" w:hAnsi="Century Gothic"/>
          <w:sz w:val="22"/>
          <w:szCs w:val="22"/>
        </w:rPr>
        <w:t>unsocial</w:t>
      </w:r>
      <w:r w:rsidRPr="00414C9B">
        <w:rPr>
          <w:rFonts w:ascii="Century Gothic" w:hAnsi="Century Gothic"/>
          <w:spacing w:val="-4"/>
          <w:sz w:val="22"/>
          <w:szCs w:val="22"/>
        </w:rPr>
        <w:t xml:space="preserve"> </w:t>
      </w:r>
      <w:r w:rsidRPr="00414C9B">
        <w:rPr>
          <w:rFonts w:ascii="Century Gothic" w:hAnsi="Century Gothic"/>
          <w:sz w:val="22"/>
          <w:szCs w:val="22"/>
        </w:rPr>
        <w:t>behaviour</w:t>
      </w:r>
      <w:r w:rsidRPr="00414C9B">
        <w:rPr>
          <w:rFonts w:ascii="Century Gothic" w:hAnsi="Century Gothic"/>
          <w:spacing w:val="-5"/>
          <w:sz w:val="22"/>
          <w:szCs w:val="22"/>
        </w:rPr>
        <w:t xml:space="preserve"> </w:t>
      </w:r>
      <w:r w:rsidRPr="00414C9B">
        <w:rPr>
          <w:rFonts w:ascii="Century Gothic" w:hAnsi="Century Gothic"/>
          <w:sz w:val="22"/>
          <w:szCs w:val="22"/>
        </w:rPr>
        <w:t>does</w:t>
      </w:r>
      <w:r w:rsidRPr="00414C9B">
        <w:rPr>
          <w:rFonts w:ascii="Century Gothic" w:hAnsi="Century Gothic"/>
          <w:spacing w:val="-5"/>
          <w:sz w:val="22"/>
          <w:szCs w:val="22"/>
        </w:rPr>
        <w:t xml:space="preserve"> </w:t>
      </w:r>
      <w:r w:rsidRPr="00414C9B">
        <w:rPr>
          <w:rFonts w:ascii="Century Gothic" w:hAnsi="Century Gothic"/>
          <w:sz w:val="22"/>
          <w:szCs w:val="22"/>
        </w:rPr>
        <w:t>not</w:t>
      </w:r>
      <w:r w:rsidRPr="00414C9B">
        <w:rPr>
          <w:rFonts w:ascii="Century Gothic" w:hAnsi="Century Gothic"/>
          <w:spacing w:val="-4"/>
          <w:sz w:val="22"/>
          <w:szCs w:val="22"/>
        </w:rPr>
        <w:t xml:space="preserve"> </w:t>
      </w:r>
      <w:r w:rsidRPr="00414C9B">
        <w:rPr>
          <w:rFonts w:ascii="Century Gothic" w:hAnsi="Century Gothic"/>
          <w:sz w:val="22"/>
          <w:szCs w:val="22"/>
        </w:rPr>
        <w:t>drive</w:t>
      </w:r>
      <w:r w:rsidRPr="00414C9B">
        <w:rPr>
          <w:rFonts w:ascii="Century Gothic" w:hAnsi="Century Gothic"/>
          <w:spacing w:val="-6"/>
          <w:sz w:val="22"/>
          <w:szCs w:val="22"/>
        </w:rPr>
        <w:t xml:space="preserve"> </w:t>
      </w:r>
      <w:r w:rsidRPr="00414C9B">
        <w:rPr>
          <w:rFonts w:ascii="Century Gothic" w:hAnsi="Century Gothic"/>
          <w:sz w:val="22"/>
          <w:szCs w:val="22"/>
        </w:rPr>
        <w:t>the</w:t>
      </w:r>
      <w:r w:rsidRPr="00414C9B">
        <w:rPr>
          <w:rFonts w:ascii="Century Gothic" w:hAnsi="Century Gothic"/>
          <w:spacing w:val="-5"/>
          <w:sz w:val="22"/>
          <w:szCs w:val="22"/>
        </w:rPr>
        <w:t xml:space="preserve"> </w:t>
      </w:r>
      <w:r w:rsidRPr="00414C9B">
        <w:rPr>
          <w:rFonts w:ascii="Century Gothic" w:hAnsi="Century Gothic"/>
          <w:sz w:val="22"/>
          <w:szCs w:val="22"/>
        </w:rPr>
        <w:t>behaviour</w:t>
      </w:r>
      <w:r w:rsidRPr="00414C9B">
        <w:rPr>
          <w:rFonts w:ascii="Century Gothic" w:hAnsi="Century Gothic"/>
          <w:spacing w:val="-7"/>
          <w:sz w:val="22"/>
          <w:szCs w:val="22"/>
        </w:rPr>
        <w:t xml:space="preserve"> </w:t>
      </w:r>
      <w:r w:rsidRPr="00414C9B">
        <w:rPr>
          <w:rFonts w:ascii="Century Gothic" w:hAnsi="Century Gothic"/>
          <w:sz w:val="22"/>
          <w:szCs w:val="22"/>
        </w:rPr>
        <w:t>to become antisocial.</w:t>
      </w:r>
    </w:p>
    <w:p w14:paraId="3640B7B0" w14:textId="77777777" w:rsidR="00414C9B" w:rsidRPr="00414C9B" w:rsidRDefault="00414C9B" w:rsidP="00414C9B">
      <w:pPr>
        <w:pStyle w:val="BodyText"/>
        <w:spacing w:before="7"/>
        <w:rPr>
          <w:rFonts w:ascii="Century Gothic" w:hAnsi="Century Gothic"/>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8"/>
        <w:gridCol w:w="4820"/>
      </w:tblGrid>
      <w:tr w:rsidR="00414C9B" w:rsidRPr="00414C9B" w14:paraId="407B7F94" w14:textId="77777777" w:rsidTr="00414C9B">
        <w:trPr>
          <w:trHeight w:val="268"/>
        </w:trPr>
        <w:tc>
          <w:tcPr>
            <w:tcW w:w="4968" w:type="dxa"/>
          </w:tcPr>
          <w:p w14:paraId="6BD3AA49" w14:textId="77777777" w:rsidR="00414C9B" w:rsidRPr="00414C9B" w:rsidRDefault="00414C9B" w:rsidP="00537686">
            <w:pPr>
              <w:pStyle w:val="TableParagraph"/>
              <w:spacing w:line="248" w:lineRule="exact"/>
              <w:ind w:left="1663"/>
              <w:rPr>
                <w:rFonts w:ascii="Century Gothic" w:hAnsi="Century Gothic"/>
                <w:b/>
              </w:rPr>
            </w:pPr>
            <w:r w:rsidRPr="00414C9B">
              <w:rPr>
                <w:rFonts w:ascii="Century Gothic" w:hAnsi="Century Gothic"/>
                <w:b/>
              </w:rPr>
              <w:t xml:space="preserve">Antisocial </w:t>
            </w:r>
            <w:r w:rsidRPr="00414C9B">
              <w:rPr>
                <w:rFonts w:ascii="Century Gothic" w:hAnsi="Century Gothic"/>
                <w:b/>
                <w:spacing w:val="-2"/>
              </w:rPr>
              <w:t>Behaviours</w:t>
            </w:r>
          </w:p>
        </w:tc>
        <w:tc>
          <w:tcPr>
            <w:tcW w:w="4820" w:type="dxa"/>
          </w:tcPr>
          <w:p w14:paraId="32389A12" w14:textId="77777777" w:rsidR="00414C9B" w:rsidRPr="00414C9B" w:rsidRDefault="00414C9B" w:rsidP="00537686">
            <w:pPr>
              <w:pStyle w:val="TableParagraph"/>
              <w:spacing w:line="248" w:lineRule="exact"/>
              <w:ind w:left="1154"/>
              <w:rPr>
                <w:rFonts w:ascii="Century Gothic" w:hAnsi="Century Gothic"/>
                <w:b/>
              </w:rPr>
            </w:pPr>
            <w:r w:rsidRPr="00414C9B">
              <w:rPr>
                <w:rFonts w:ascii="Century Gothic" w:hAnsi="Century Gothic"/>
                <w:b/>
              </w:rPr>
              <w:t>Dangerous Antisocial</w:t>
            </w:r>
            <w:r w:rsidRPr="00414C9B">
              <w:rPr>
                <w:rFonts w:ascii="Century Gothic" w:hAnsi="Century Gothic"/>
                <w:b/>
                <w:spacing w:val="-1"/>
              </w:rPr>
              <w:t xml:space="preserve"> </w:t>
            </w:r>
            <w:r w:rsidRPr="00414C9B">
              <w:rPr>
                <w:rFonts w:ascii="Century Gothic" w:hAnsi="Century Gothic"/>
                <w:b/>
                <w:spacing w:val="-2"/>
              </w:rPr>
              <w:t>Behaviours</w:t>
            </w:r>
          </w:p>
        </w:tc>
      </w:tr>
      <w:tr w:rsidR="00414C9B" w:rsidRPr="00414C9B" w14:paraId="7E0A7EBC" w14:textId="77777777" w:rsidTr="00414C9B">
        <w:trPr>
          <w:trHeight w:val="271"/>
        </w:trPr>
        <w:tc>
          <w:tcPr>
            <w:tcW w:w="4968" w:type="dxa"/>
          </w:tcPr>
          <w:p w14:paraId="5CDA1ED7"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spacing w:val="-2"/>
              </w:rPr>
              <w:t>Aggressive</w:t>
            </w:r>
            <w:r w:rsidRPr="00414C9B">
              <w:rPr>
                <w:rFonts w:ascii="Century Gothic" w:hAnsi="Century Gothic"/>
                <w:spacing w:val="7"/>
              </w:rPr>
              <w:t xml:space="preserve"> </w:t>
            </w:r>
            <w:r w:rsidRPr="00414C9B">
              <w:rPr>
                <w:rFonts w:ascii="Century Gothic" w:hAnsi="Century Gothic"/>
                <w:spacing w:val="-2"/>
              </w:rPr>
              <w:t>shouting/calling</w:t>
            </w:r>
            <w:r w:rsidRPr="00414C9B">
              <w:rPr>
                <w:rFonts w:ascii="Century Gothic" w:hAnsi="Century Gothic"/>
                <w:spacing w:val="6"/>
              </w:rPr>
              <w:t xml:space="preserve"> </w:t>
            </w:r>
            <w:r w:rsidRPr="00414C9B">
              <w:rPr>
                <w:rFonts w:ascii="Century Gothic" w:hAnsi="Century Gothic"/>
                <w:spacing w:val="-2"/>
              </w:rPr>
              <w:t>out</w:t>
            </w:r>
            <w:r w:rsidRPr="00414C9B">
              <w:rPr>
                <w:rFonts w:ascii="Century Gothic" w:hAnsi="Century Gothic"/>
                <w:spacing w:val="9"/>
              </w:rPr>
              <w:t xml:space="preserve"> </w:t>
            </w:r>
            <w:r w:rsidRPr="00414C9B">
              <w:rPr>
                <w:rFonts w:ascii="Century Gothic" w:hAnsi="Century Gothic"/>
                <w:spacing w:val="-2"/>
              </w:rPr>
              <w:t>disruptively</w:t>
            </w:r>
          </w:p>
        </w:tc>
        <w:tc>
          <w:tcPr>
            <w:tcW w:w="4820" w:type="dxa"/>
          </w:tcPr>
          <w:p w14:paraId="36DE0249"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rPr>
              <w:t>Leaving</w:t>
            </w:r>
            <w:r w:rsidRPr="00414C9B">
              <w:rPr>
                <w:rFonts w:ascii="Century Gothic" w:hAnsi="Century Gothic"/>
                <w:spacing w:val="2"/>
              </w:rPr>
              <w:t xml:space="preserve"> </w:t>
            </w:r>
            <w:r w:rsidRPr="00414C9B">
              <w:rPr>
                <w:rFonts w:ascii="Century Gothic" w:hAnsi="Century Gothic"/>
              </w:rPr>
              <w:t>the</w:t>
            </w:r>
            <w:r w:rsidRPr="00414C9B">
              <w:rPr>
                <w:rFonts w:ascii="Century Gothic" w:hAnsi="Century Gothic"/>
                <w:spacing w:val="1"/>
              </w:rPr>
              <w:t xml:space="preserve"> </w:t>
            </w:r>
            <w:r w:rsidRPr="00414C9B">
              <w:rPr>
                <w:rFonts w:ascii="Century Gothic" w:hAnsi="Century Gothic"/>
              </w:rPr>
              <w:t>school</w:t>
            </w:r>
            <w:r w:rsidRPr="00414C9B">
              <w:rPr>
                <w:rFonts w:ascii="Century Gothic" w:hAnsi="Century Gothic"/>
                <w:spacing w:val="3"/>
              </w:rPr>
              <w:t xml:space="preserve"> </w:t>
            </w:r>
            <w:r w:rsidRPr="00414C9B">
              <w:rPr>
                <w:rFonts w:ascii="Century Gothic" w:hAnsi="Century Gothic"/>
                <w:spacing w:val="-2"/>
              </w:rPr>
              <w:t>building</w:t>
            </w:r>
          </w:p>
        </w:tc>
      </w:tr>
      <w:tr w:rsidR="00414C9B" w:rsidRPr="00414C9B" w14:paraId="74451222" w14:textId="77777777" w:rsidTr="00414C9B">
        <w:trPr>
          <w:trHeight w:val="270"/>
        </w:trPr>
        <w:tc>
          <w:tcPr>
            <w:tcW w:w="4968" w:type="dxa"/>
          </w:tcPr>
          <w:p w14:paraId="73ACF8CA"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spacing w:val="-2"/>
              </w:rPr>
              <w:t>Continued</w:t>
            </w:r>
            <w:r w:rsidRPr="00414C9B">
              <w:rPr>
                <w:rFonts w:ascii="Century Gothic" w:hAnsi="Century Gothic"/>
                <w:spacing w:val="8"/>
              </w:rPr>
              <w:t xml:space="preserve"> </w:t>
            </w:r>
            <w:r w:rsidRPr="00414C9B">
              <w:rPr>
                <w:rFonts w:ascii="Century Gothic" w:hAnsi="Century Gothic"/>
                <w:spacing w:val="-2"/>
              </w:rPr>
              <w:t>interruptions</w:t>
            </w:r>
          </w:p>
        </w:tc>
        <w:tc>
          <w:tcPr>
            <w:tcW w:w="4820" w:type="dxa"/>
          </w:tcPr>
          <w:p w14:paraId="4DD15F62"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rPr>
              <w:t>Leaving</w:t>
            </w:r>
            <w:r w:rsidRPr="00414C9B">
              <w:rPr>
                <w:rFonts w:ascii="Century Gothic" w:hAnsi="Century Gothic"/>
                <w:spacing w:val="10"/>
              </w:rPr>
              <w:t xml:space="preserve"> </w:t>
            </w:r>
            <w:r w:rsidRPr="00414C9B">
              <w:rPr>
                <w:rFonts w:ascii="Century Gothic" w:hAnsi="Century Gothic"/>
              </w:rPr>
              <w:t>the</w:t>
            </w:r>
            <w:r w:rsidRPr="00414C9B">
              <w:rPr>
                <w:rFonts w:ascii="Century Gothic" w:hAnsi="Century Gothic"/>
                <w:spacing w:val="8"/>
              </w:rPr>
              <w:t xml:space="preserve"> </w:t>
            </w:r>
            <w:r w:rsidRPr="00414C9B">
              <w:rPr>
                <w:rFonts w:ascii="Century Gothic" w:hAnsi="Century Gothic"/>
                <w:spacing w:val="-2"/>
              </w:rPr>
              <w:t>premises</w:t>
            </w:r>
          </w:p>
        </w:tc>
      </w:tr>
      <w:tr w:rsidR="00414C9B" w:rsidRPr="00414C9B" w14:paraId="150F50F6" w14:textId="77777777" w:rsidTr="00414C9B">
        <w:trPr>
          <w:trHeight w:val="268"/>
        </w:trPr>
        <w:tc>
          <w:tcPr>
            <w:tcW w:w="4968" w:type="dxa"/>
          </w:tcPr>
          <w:p w14:paraId="18D592E6" w14:textId="77777777" w:rsidR="00414C9B" w:rsidRPr="00414C9B" w:rsidRDefault="00414C9B" w:rsidP="00537686">
            <w:pPr>
              <w:pStyle w:val="TableParagraph"/>
              <w:spacing w:line="248" w:lineRule="exact"/>
              <w:ind w:left="107"/>
              <w:rPr>
                <w:rFonts w:ascii="Century Gothic" w:hAnsi="Century Gothic"/>
              </w:rPr>
            </w:pPr>
            <w:r w:rsidRPr="00414C9B">
              <w:rPr>
                <w:rFonts w:ascii="Century Gothic" w:hAnsi="Century Gothic"/>
                <w:spacing w:val="-2"/>
              </w:rPr>
              <w:t>Swearing</w:t>
            </w:r>
          </w:p>
        </w:tc>
        <w:tc>
          <w:tcPr>
            <w:tcW w:w="4820" w:type="dxa"/>
          </w:tcPr>
          <w:p w14:paraId="54712E70" w14:textId="77777777" w:rsidR="00414C9B" w:rsidRPr="00414C9B" w:rsidRDefault="00414C9B" w:rsidP="00537686">
            <w:pPr>
              <w:pStyle w:val="TableParagraph"/>
              <w:spacing w:line="248" w:lineRule="exact"/>
              <w:rPr>
                <w:rFonts w:ascii="Century Gothic" w:hAnsi="Century Gothic"/>
              </w:rPr>
            </w:pPr>
            <w:r w:rsidRPr="00414C9B">
              <w:rPr>
                <w:rFonts w:ascii="Century Gothic" w:hAnsi="Century Gothic"/>
              </w:rPr>
              <w:t>Spitting</w:t>
            </w:r>
            <w:r w:rsidRPr="00414C9B">
              <w:rPr>
                <w:rFonts w:ascii="Century Gothic" w:hAnsi="Century Gothic"/>
                <w:spacing w:val="4"/>
              </w:rPr>
              <w:t xml:space="preserve"> </w:t>
            </w:r>
            <w:r w:rsidRPr="00414C9B">
              <w:rPr>
                <w:rFonts w:ascii="Century Gothic" w:hAnsi="Century Gothic"/>
              </w:rPr>
              <w:t>(directly</w:t>
            </w:r>
            <w:r w:rsidRPr="00414C9B">
              <w:rPr>
                <w:rFonts w:ascii="Century Gothic" w:hAnsi="Century Gothic"/>
                <w:spacing w:val="5"/>
              </w:rPr>
              <w:t xml:space="preserve"> </w:t>
            </w:r>
            <w:r w:rsidRPr="00414C9B">
              <w:rPr>
                <w:rFonts w:ascii="Century Gothic" w:hAnsi="Century Gothic"/>
              </w:rPr>
              <w:t>at</w:t>
            </w:r>
            <w:r w:rsidRPr="00414C9B">
              <w:rPr>
                <w:rFonts w:ascii="Century Gothic" w:hAnsi="Century Gothic"/>
                <w:spacing w:val="4"/>
              </w:rPr>
              <w:t xml:space="preserve"> </w:t>
            </w:r>
            <w:r w:rsidRPr="00414C9B">
              <w:rPr>
                <w:rFonts w:ascii="Century Gothic" w:hAnsi="Century Gothic"/>
                <w:spacing w:val="-2"/>
              </w:rPr>
              <w:t>another)</w:t>
            </w:r>
          </w:p>
        </w:tc>
      </w:tr>
      <w:tr w:rsidR="00414C9B" w:rsidRPr="00414C9B" w14:paraId="3ACCC9C2" w14:textId="77777777" w:rsidTr="00414C9B">
        <w:trPr>
          <w:trHeight w:val="270"/>
        </w:trPr>
        <w:tc>
          <w:tcPr>
            <w:tcW w:w="4968" w:type="dxa"/>
          </w:tcPr>
          <w:p w14:paraId="07A1B1C8"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rPr>
              <w:t>Answering</w:t>
            </w:r>
            <w:r w:rsidRPr="00414C9B">
              <w:rPr>
                <w:rFonts w:ascii="Century Gothic" w:hAnsi="Century Gothic"/>
                <w:spacing w:val="7"/>
              </w:rPr>
              <w:t xml:space="preserve"> </w:t>
            </w:r>
            <w:r w:rsidRPr="00414C9B">
              <w:rPr>
                <w:rFonts w:ascii="Century Gothic" w:hAnsi="Century Gothic"/>
              </w:rPr>
              <w:t>back,</w:t>
            </w:r>
            <w:r w:rsidRPr="00414C9B">
              <w:rPr>
                <w:rFonts w:ascii="Century Gothic" w:hAnsi="Century Gothic"/>
                <w:spacing w:val="7"/>
              </w:rPr>
              <w:t xml:space="preserve"> </w:t>
            </w:r>
            <w:r w:rsidRPr="00414C9B">
              <w:rPr>
                <w:rFonts w:ascii="Century Gothic" w:hAnsi="Century Gothic"/>
                <w:spacing w:val="-2"/>
              </w:rPr>
              <w:t>mimicking</w:t>
            </w:r>
          </w:p>
        </w:tc>
        <w:tc>
          <w:tcPr>
            <w:tcW w:w="4820" w:type="dxa"/>
          </w:tcPr>
          <w:p w14:paraId="612DF2E9"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spacing w:val="-2"/>
              </w:rPr>
              <w:t>Scratching</w:t>
            </w:r>
          </w:p>
        </w:tc>
      </w:tr>
      <w:tr w:rsidR="00414C9B" w:rsidRPr="00414C9B" w14:paraId="35338DD4" w14:textId="77777777" w:rsidTr="00414C9B">
        <w:trPr>
          <w:trHeight w:val="268"/>
        </w:trPr>
        <w:tc>
          <w:tcPr>
            <w:tcW w:w="4968" w:type="dxa"/>
          </w:tcPr>
          <w:p w14:paraId="5D64EDA5" w14:textId="77777777" w:rsidR="00414C9B" w:rsidRPr="00414C9B" w:rsidRDefault="00414C9B" w:rsidP="00537686">
            <w:pPr>
              <w:pStyle w:val="TableParagraph"/>
              <w:spacing w:line="248" w:lineRule="exact"/>
              <w:ind w:left="107"/>
              <w:rPr>
                <w:rFonts w:ascii="Century Gothic" w:hAnsi="Century Gothic"/>
              </w:rPr>
            </w:pPr>
            <w:r w:rsidRPr="00414C9B">
              <w:rPr>
                <w:rFonts w:ascii="Century Gothic" w:hAnsi="Century Gothic"/>
              </w:rPr>
              <w:t>Name</w:t>
            </w:r>
            <w:r w:rsidRPr="00414C9B">
              <w:rPr>
                <w:rFonts w:ascii="Century Gothic" w:hAnsi="Century Gothic"/>
                <w:spacing w:val="-1"/>
              </w:rPr>
              <w:t xml:space="preserve"> </w:t>
            </w:r>
            <w:r w:rsidRPr="00414C9B">
              <w:rPr>
                <w:rFonts w:ascii="Century Gothic" w:hAnsi="Century Gothic"/>
                <w:spacing w:val="-2"/>
              </w:rPr>
              <w:t>calling</w:t>
            </w:r>
          </w:p>
        </w:tc>
        <w:tc>
          <w:tcPr>
            <w:tcW w:w="4820" w:type="dxa"/>
          </w:tcPr>
          <w:p w14:paraId="03FDA870" w14:textId="77777777" w:rsidR="00414C9B" w:rsidRPr="00414C9B" w:rsidRDefault="00414C9B" w:rsidP="00537686">
            <w:pPr>
              <w:pStyle w:val="TableParagraph"/>
              <w:spacing w:line="248" w:lineRule="exact"/>
              <w:rPr>
                <w:rFonts w:ascii="Century Gothic" w:hAnsi="Century Gothic"/>
              </w:rPr>
            </w:pPr>
            <w:r w:rsidRPr="00414C9B">
              <w:rPr>
                <w:rFonts w:ascii="Century Gothic" w:hAnsi="Century Gothic"/>
                <w:spacing w:val="-2"/>
              </w:rPr>
              <w:t>Pinching</w:t>
            </w:r>
          </w:p>
        </w:tc>
      </w:tr>
      <w:tr w:rsidR="00414C9B" w:rsidRPr="00414C9B" w14:paraId="2F820A94" w14:textId="77777777" w:rsidTr="00414C9B">
        <w:trPr>
          <w:trHeight w:val="270"/>
        </w:trPr>
        <w:tc>
          <w:tcPr>
            <w:tcW w:w="4968" w:type="dxa"/>
          </w:tcPr>
          <w:p w14:paraId="15D4E040"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spacing w:val="-4"/>
                <w:w w:val="105"/>
              </w:rPr>
              <w:t>Lying</w:t>
            </w:r>
          </w:p>
        </w:tc>
        <w:tc>
          <w:tcPr>
            <w:tcW w:w="4820" w:type="dxa"/>
          </w:tcPr>
          <w:p w14:paraId="22ABAFC0"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rPr>
              <w:t>Hair</w:t>
            </w:r>
            <w:r w:rsidRPr="00414C9B">
              <w:rPr>
                <w:rFonts w:ascii="Century Gothic" w:hAnsi="Century Gothic"/>
                <w:spacing w:val="24"/>
              </w:rPr>
              <w:t xml:space="preserve"> </w:t>
            </w:r>
            <w:r w:rsidRPr="00414C9B">
              <w:rPr>
                <w:rFonts w:ascii="Century Gothic" w:hAnsi="Century Gothic"/>
                <w:spacing w:val="-2"/>
              </w:rPr>
              <w:t>pulling</w:t>
            </w:r>
          </w:p>
        </w:tc>
      </w:tr>
      <w:tr w:rsidR="00414C9B" w:rsidRPr="00414C9B" w14:paraId="6083E445" w14:textId="77777777" w:rsidTr="00414C9B">
        <w:trPr>
          <w:trHeight w:val="268"/>
        </w:trPr>
        <w:tc>
          <w:tcPr>
            <w:tcW w:w="4968" w:type="dxa"/>
          </w:tcPr>
          <w:p w14:paraId="2ADCA197" w14:textId="77777777" w:rsidR="00414C9B" w:rsidRPr="00414C9B" w:rsidRDefault="00414C9B" w:rsidP="00537686">
            <w:pPr>
              <w:pStyle w:val="TableParagraph"/>
              <w:spacing w:line="248" w:lineRule="exact"/>
              <w:ind w:left="107"/>
              <w:rPr>
                <w:rFonts w:ascii="Century Gothic" w:hAnsi="Century Gothic"/>
              </w:rPr>
            </w:pPr>
            <w:r w:rsidRPr="00414C9B">
              <w:rPr>
                <w:rFonts w:ascii="Century Gothic" w:hAnsi="Century Gothic"/>
              </w:rPr>
              <w:t>Refusal</w:t>
            </w:r>
            <w:r w:rsidRPr="00414C9B">
              <w:rPr>
                <w:rFonts w:ascii="Century Gothic" w:hAnsi="Century Gothic"/>
                <w:spacing w:val="2"/>
              </w:rPr>
              <w:t xml:space="preserve"> </w:t>
            </w:r>
            <w:r w:rsidRPr="00414C9B">
              <w:rPr>
                <w:rFonts w:ascii="Century Gothic" w:hAnsi="Century Gothic"/>
              </w:rPr>
              <w:t>to</w:t>
            </w:r>
            <w:r w:rsidRPr="00414C9B">
              <w:rPr>
                <w:rFonts w:ascii="Century Gothic" w:hAnsi="Century Gothic"/>
                <w:spacing w:val="4"/>
              </w:rPr>
              <w:t xml:space="preserve"> </w:t>
            </w:r>
            <w:r w:rsidRPr="00414C9B">
              <w:rPr>
                <w:rFonts w:ascii="Century Gothic" w:hAnsi="Century Gothic"/>
              </w:rPr>
              <w:t>carry</w:t>
            </w:r>
            <w:r w:rsidRPr="00414C9B">
              <w:rPr>
                <w:rFonts w:ascii="Century Gothic" w:hAnsi="Century Gothic"/>
                <w:spacing w:val="4"/>
              </w:rPr>
              <w:t xml:space="preserve"> </w:t>
            </w:r>
            <w:r w:rsidRPr="00414C9B">
              <w:rPr>
                <w:rFonts w:ascii="Century Gothic" w:hAnsi="Century Gothic"/>
              </w:rPr>
              <w:t>out</w:t>
            </w:r>
            <w:r w:rsidRPr="00414C9B">
              <w:rPr>
                <w:rFonts w:ascii="Century Gothic" w:hAnsi="Century Gothic"/>
                <w:spacing w:val="4"/>
              </w:rPr>
              <w:t xml:space="preserve"> </w:t>
            </w:r>
            <w:r w:rsidRPr="00414C9B">
              <w:rPr>
                <w:rFonts w:ascii="Century Gothic" w:hAnsi="Century Gothic"/>
              </w:rPr>
              <w:t>an</w:t>
            </w:r>
            <w:r w:rsidRPr="00414C9B">
              <w:rPr>
                <w:rFonts w:ascii="Century Gothic" w:hAnsi="Century Gothic"/>
                <w:spacing w:val="2"/>
              </w:rPr>
              <w:t xml:space="preserve"> </w:t>
            </w:r>
            <w:r w:rsidRPr="00414C9B">
              <w:rPr>
                <w:rFonts w:ascii="Century Gothic" w:hAnsi="Century Gothic"/>
              </w:rPr>
              <w:t>adult’s</w:t>
            </w:r>
            <w:r w:rsidRPr="00414C9B">
              <w:rPr>
                <w:rFonts w:ascii="Century Gothic" w:hAnsi="Century Gothic"/>
                <w:spacing w:val="3"/>
              </w:rPr>
              <w:t xml:space="preserve"> </w:t>
            </w:r>
            <w:r w:rsidRPr="00414C9B">
              <w:rPr>
                <w:rFonts w:ascii="Century Gothic" w:hAnsi="Century Gothic"/>
                <w:spacing w:val="-2"/>
              </w:rPr>
              <w:t>request</w:t>
            </w:r>
          </w:p>
        </w:tc>
        <w:tc>
          <w:tcPr>
            <w:tcW w:w="4820" w:type="dxa"/>
          </w:tcPr>
          <w:p w14:paraId="6D2FDED1" w14:textId="77777777" w:rsidR="00414C9B" w:rsidRPr="00414C9B" w:rsidRDefault="00414C9B" w:rsidP="00537686">
            <w:pPr>
              <w:pStyle w:val="TableParagraph"/>
              <w:spacing w:line="248" w:lineRule="exact"/>
              <w:rPr>
                <w:rFonts w:ascii="Century Gothic" w:hAnsi="Century Gothic"/>
              </w:rPr>
            </w:pPr>
            <w:r w:rsidRPr="00414C9B">
              <w:rPr>
                <w:rFonts w:ascii="Century Gothic" w:hAnsi="Century Gothic"/>
                <w:spacing w:val="-2"/>
              </w:rPr>
              <w:t>Hitting</w:t>
            </w:r>
          </w:p>
        </w:tc>
      </w:tr>
      <w:tr w:rsidR="00414C9B" w:rsidRPr="00414C9B" w14:paraId="545BAA4B" w14:textId="77777777" w:rsidTr="00414C9B">
        <w:trPr>
          <w:trHeight w:val="270"/>
        </w:trPr>
        <w:tc>
          <w:tcPr>
            <w:tcW w:w="4968" w:type="dxa"/>
          </w:tcPr>
          <w:p w14:paraId="3ED91E15"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spacing w:val="-2"/>
              </w:rPr>
              <w:t>Distracting</w:t>
            </w:r>
            <w:r w:rsidRPr="00414C9B">
              <w:rPr>
                <w:rFonts w:ascii="Century Gothic" w:hAnsi="Century Gothic"/>
                <w:spacing w:val="5"/>
              </w:rPr>
              <w:t xml:space="preserve"> </w:t>
            </w:r>
            <w:r w:rsidRPr="00414C9B">
              <w:rPr>
                <w:rFonts w:ascii="Century Gothic" w:hAnsi="Century Gothic"/>
                <w:spacing w:val="-2"/>
              </w:rPr>
              <w:t>and/or</w:t>
            </w:r>
            <w:r w:rsidRPr="00414C9B">
              <w:rPr>
                <w:rFonts w:ascii="Century Gothic" w:hAnsi="Century Gothic"/>
                <w:spacing w:val="3"/>
              </w:rPr>
              <w:t xml:space="preserve"> </w:t>
            </w:r>
            <w:r w:rsidRPr="00414C9B">
              <w:rPr>
                <w:rFonts w:ascii="Century Gothic" w:hAnsi="Century Gothic"/>
                <w:spacing w:val="-2"/>
              </w:rPr>
              <w:t>disrupting</w:t>
            </w:r>
            <w:r w:rsidRPr="00414C9B">
              <w:rPr>
                <w:rFonts w:ascii="Century Gothic" w:hAnsi="Century Gothic"/>
                <w:spacing w:val="5"/>
              </w:rPr>
              <w:t xml:space="preserve"> </w:t>
            </w:r>
            <w:r w:rsidRPr="00414C9B">
              <w:rPr>
                <w:rFonts w:ascii="Century Gothic" w:hAnsi="Century Gothic"/>
                <w:spacing w:val="-2"/>
              </w:rPr>
              <w:t>others’</w:t>
            </w:r>
            <w:r w:rsidRPr="00414C9B">
              <w:rPr>
                <w:rFonts w:ascii="Century Gothic" w:hAnsi="Century Gothic"/>
                <w:spacing w:val="4"/>
              </w:rPr>
              <w:t xml:space="preserve"> </w:t>
            </w:r>
            <w:r w:rsidRPr="00414C9B">
              <w:rPr>
                <w:rFonts w:ascii="Century Gothic" w:hAnsi="Century Gothic"/>
                <w:spacing w:val="-2"/>
              </w:rPr>
              <w:t>learning</w:t>
            </w:r>
          </w:p>
        </w:tc>
        <w:tc>
          <w:tcPr>
            <w:tcW w:w="4820" w:type="dxa"/>
          </w:tcPr>
          <w:p w14:paraId="2A63DE80"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spacing w:val="-2"/>
              </w:rPr>
              <w:t>Kicking</w:t>
            </w:r>
          </w:p>
        </w:tc>
      </w:tr>
      <w:tr w:rsidR="00414C9B" w:rsidRPr="00414C9B" w14:paraId="2FC7B05A" w14:textId="77777777" w:rsidTr="00414C9B">
        <w:trPr>
          <w:trHeight w:val="268"/>
        </w:trPr>
        <w:tc>
          <w:tcPr>
            <w:tcW w:w="4968" w:type="dxa"/>
          </w:tcPr>
          <w:p w14:paraId="5BA0D842" w14:textId="77777777" w:rsidR="00414C9B" w:rsidRPr="00414C9B" w:rsidRDefault="00414C9B" w:rsidP="00537686">
            <w:pPr>
              <w:pStyle w:val="TableParagraph"/>
              <w:spacing w:line="248" w:lineRule="exact"/>
              <w:ind w:left="107"/>
              <w:rPr>
                <w:rFonts w:ascii="Century Gothic" w:hAnsi="Century Gothic"/>
              </w:rPr>
            </w:pPr>
            <w:r w:rsidRPr="00414C9B">
              <w:rPr>
                <w:rFonts w:ascii="Century Gothic" w:hAnsi="Century Gothic"/>
              </w:rPr>
              <w:t>by</w:t>
            </w:r>
            <w:r w:rsidRPr="00414C9B">
              <w:rPr>
                <w:rFonts w:ascii="Century Gothic" w:hAnsi="Century Gothic"/>
                <w:spacing w:val="9"/>
              </w:rPr>
              <w:t xml:space="preserve"> </w:t>
            </w:r>
            <w:r w:rsidRPr="00414C9B">
              <w:rPr>
                <w:rFonts w:ascii="Century Gothic" w:hAnsi="Century Gothic"/>
              </w:rPr>
              <w:t>shouting,</w:t>
            </w:r>
            <w:r w:rsidRPr="00414C9B">
              <w:rPr>
                <w:rFonts w:ascii="Century Gothic" w:hAnsi="Century Gothic"/>
                <w:spacing w:val="8"/>
              </w:rPr>
              <w:t xml:space="preserve"> </w:t>
            </w:r>
            <w:r w:rsidRPr="00414C9B">
              <w:rPr>
                <w:rFonts w:ascii="Century Gothic" w:hAnsi="Century Gothic"/>
              </w:rPr>
              <w:t>banging,</w:t>
            </w:r>
            <w:r w:rsidRPr="00414C9B">
              <w:rPr>
                <w:rFonts w:ascii="Century Gothic" w:hAnsi="Century Gothic"/>
                <w:spacing w:val="8"/>
              </w:rPr>
              <w:t xml:space="preserve"> </w:t>
            </w:r>
            <w:r w:rsidRPr="00414C9B">
              <w:rPr>
                <w:rFonts w:ascii="Century Gothic" w:hAnsi="Century Gothic"/>
              </w:rPr>
              <w:t>making</w:t>
            </w:r>
            <w:r w:rsidRPr="00414C9B">
              <w:rPr>
                <w:rFonts w:ascii="Century Gothic" w:hAnsi="Century Gothic"/>
                <w:spacing w:val="9"/>
              </w:rPr>
              <w:t xml:space="preserve"> </w:t>
            </w:r>
            <w:r w:rsidRPr="00414C9B">
              <w:rPr>
                <w:rFonts w:ascii="Century Gothic" w:hAnsi="Century Gothic"/>
                <w:spacing w:val="-2"/>
              </w:rPr>
              <w:t>noises</w:t>
            </w:r>
          </w:p>
        </w:tc>
        <w:tc>
          <w:tcPr>
            <w:tcW w:w="4820" w:type="dxa"/>
          </w:tcPr>
          <w:p w14:paraId="44955416" w14:textId="77777777" w:rsidR="00414C9B" w:rsidRPr="00414C9B" w:rsidRDefault="00414C9B" w:rsidP="00537686">
            <w:pPr>
              <w:pStyle w:val="TableParagraph"/>
              <w:spacing w:line="248" w:lineRule="exact"/>
              <w:rPr>
                <w:rFonts w:ascii="Century Gothic" w:hAnsi="Century Gothic"/>
              </w:rPr>
            </w:pPr>
            <w:r w:rsidRPr="00414C9B">
              <w:rPr>
                <w:rFonts w:ascii="Century Gothic" w:hAnsi="Century Gothic"/>
                <w:spacing w:val="-2"/>
              </w:rPr>
              <w:t>Fighting</w:t>
            </w:r>
          </w:p>
        </w:tc>
      </w:tr>
      <w:tr w:rsidR="00414C9B" w:rsidRPr="00414C9B" w14:paraId="57403666" w14:textId="77777777" w:rsidTr="00414C9B">
        <w:trPr>
          <w:trHeight w:val="270"/>
        </w:trPr>
        <w:tc>
          <w:tcPr>
            <w:tcW w:w="4968" w:type="dxa"/>
          </w:tcPr>
          <w:p w14:paraId="1AC536CD"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rPr>
              <w:t>Throwing</w:t>
            </w:r>
            <w:r w:rsidRPr="00414C9B">
              <w:rPr>
                <w:rFonts w:ascii="Century Gothic" w:hAnsi="Century Gothic"/>
                <w:spacing w:val="2"/>
              </w:rPr>
              <w:t xml:space="preserve"> </w:t>
            </w:r>
            <w:r w:rsidRPr="00414C9B">
              <w:rPr>
                <w:rFonts w:ascii="Century Gothic" w:hAnsi="Century Gothic"/>
              </w:rPr>
              <w:t>small</w:t>
            </w:r>
            <w:r w:rsidRPr="00414C9B">
              <w:rPr>
                <w:rFonts w:ascii="Century Gothic" w:hAnsi="Century Gothic"/>
                <w:spacing w:val="3"/>
              </w:rPr>
              <w:t xml:space="preserve"> </w:t>
            </w:r>
            <w:r w:rsidRPr="00414C9B">
              <w:rPr>
                <w:rFonts w:ascii="Century Gothic" w:hAnsi="Century Gothic"/>
                <w:spacing w:val="-2"/>
              </w:rPr>
              <w:t>equipment</w:t>
            </w:r>
          </w:p>
        </w:tc>
        <w:tc>
          <w:tcPr>
            <w:tcW w:w="4820" w:type="dxa"/>
          </w:tcPr>
          <w:p w14:paraId="1AD4229A"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spacing w:val="-2"/>
              </w:rPr>
              <w:t>Biting</w:t>
            </w:r>
          </w:p>
        </w:tc>
      </w:tr>
      <w:tr w:rsidR="00414C9B" w:rsidRPr="00414C9B" w14:paraId="5C05FB7C" w14:textId="77777777" w:rsidTr="00414C9B">
        <w:trPr>
          <w:trHeight w:val="268"/>
        </w:trPr>
        <w:tc>
          <w:tcPr>
            <w:tcW w:w="4968" w:type="dxa"/>
          </w:tcPr>
          <w:p w14:paraId="5573D9B2" w14:textId="77777777" w:rsidR="00414C9B" w:rsidRPr="00414C9B" w:rsidRDefault="00414C9B" w:rsidP="00537686">
            <w:pPr>
              <w:pStyle w:val="TableParagraph"/>
              <w:spacing w:line="248" w:lineRule="exact"/>
              <w:ind w:left="107"/>
              <w:rPr>
                <w:rFonts w:ascii="Century Gothic" w:hAnsi="Century Gothic"/>
              </w:rPr>
            </w:pPr>
            <w:r w:rsidRPr="00414C9B">
              <w:rPr>
                <w:rFonts w:ascii="Century Gothic" w:hAnsi="Century Gothic"/>
              </w:rPr>
              <w:t>Leaving</w:t>
            </w:r>
            <w:r w:rsidRPr="00414C9B">
              <w:rPr>
                <w:rFonts w:ascii="Century Gothic" w:hAnsi="Century Gothic"/>
                <w:spacing w:val="-6"/>
              </w:rPr>
              <w:t xml:space="preserve"> </w:t>
            </w:r>
            <w:r w:rsidRPr="00414C9B">
              <w:rPr>
                <w:rFonts w:ascii="Century Gothic" w:hAnsi="Century Gothic"/>
              </w:rPr>
              <w:t>the</w:t>
            </w:r>
            <w:r w:rsidRPr="00414C9B">
              <w:rPr>
                <w:rFonts w:ascii="Century Gothic" w:hAnsi="Century Gothic"/>
                <w:spacing w:val="-6"/>
              </w:rPr>
              <w:t xml:space="preserve"> </w:t>
            </w:r>
            <w:r w:rsidRPr="00414C9B">
              <w:rPr>
                <w:rFonts w:ascii="Century Gothic" w:hAnsi="Century Gothic"/>
              </w:rPr>
              <w:t>classroom</w:t>
            </w:r>
            <w:r w:rsidRPr="00414C9B">
              <w:rPr>
                <w:rFonts w:ascii="Century Gothic" w:hAnsi="Century Gothic"/>
                <w:spacing w:val="-6"/>
              </w:rPr>
              <w:t xml:space="preserve"> </w:t>
            </w:r>
            <w:r w:rsidRPr="00414C9B">
              <w:rPr>
                <w:rFonts w:ascii="Century Gothic" w:hAnsi="Century Gothic"/>
              </w:rPr>
              <w:t>without</w:t>
            </w:r>
            <w:r w:rsidRPr="00414C9B">
              <w:rPr>
                <w:rFonts w:ascii="Century Gothic" w:hAnsi="Century Gothic"/>
                <w:spacing w:val="-5"/>
              </w:rPr>
              <w:t xml:space="preserve"> </w:t>
            </w:r>
            <w:r w:rsidRPr="00414C9B">
              <w:rPr>
                <w:rFonts w:ascii="Century Gothic" w:hAnsi="Century Gothic"/>
                <w:spacing w:val="-2"/>
              </w:rPr>
              <w:t>permission</w:t>
            </w:r>
          </w:p>
        </w:tc>
        <w:tc>
          <w:tcPr>
            <w:tcW w:w="4820" w:type="dxa"/>
          </w:tcPr>
          <w:p w14:paraId="5873580E" w14:textId="77777777" w:rsidR="00414C9B" w:rsidRPr="00414C9B" w:rsidRDefault="00414C9B" w:rsidP="00537686">
            <w:pPr>
              <w:pStyle w:val="TableParagraph"/>
              <w:spacing w:line="248" w:lineRule="exact"/>
              <w:rPr>
                <w:rFonts w:ascii="Century Gothic" w:hAnsi="Century Gothic"/>
              </w:rPr>
            </w:pPr>
            <w:r w:rsidRPr="00414C9B">
              <w:rPr>
                <w:rFonts w:ascii="Century Gothic" w:hAnsi="Century Gothic"/>
                <w:spacing w:val="-2"/>
              </w:rPr>
              <w:t>Punching</w:t>
            </w:r>
          </w:p>
        </w:tc>
      </w:tr>
      <w:tr w:rsidR="00414C9B" w:rsidRPr="00414C9B" w14:paraId="580C3730" w14:textId="77777777" w:rsidTr="00414C9B">
        <w:trPr>
          <w:trHeight w:val="270"/>
        </w:trPr>
        <w:tc>
          <w:tcPr>
            <w:tcW w:w="4968" w:type="dxa"/>
          </w:tcPr>
          <w:p w14:paraId="6C8D9B30"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spacing w:val="-2"/>
              </w:rPr>
              <w:t>Damage</w:t>
            </w:r>
            <w:r w:rsidRPr="00414C9B">
              <w:rPr>
                <w:rFonts w:ascii="Century Gothic" w:hAnsi="Century Gothic"/>
                <w:spacing w:val="2"/>
              </w:rPr>
              <w:t xml:space="preserve"> </w:t>
            </w:r>
            <w:r w:rsidRPr="00414C9B">
              <w:rPr>
                <w:rFonts w:ascii="Century Gothic" w:hAnsi="Century Gothic"/>
                <w:spacing w:val="-2"/>
              </w:rPr>
              <w:t>to</w:t>
            </w:r>
            <w:r w:rsidRPr="00414C9B">
              <w:rPr>
                <w:rFonts w:ascii="Century Gothic" w:hAnsi="Century Gothic"/>
                <w:spacing w:val="3"/>
              </w:rPr>
              <w:t xml:space="preserve"> </w:t>
            </w:r>
            <w:r w:rsidRPr="00414C9B">
              <w:rPr>
                <w:rFonts w:ascii="Century Gothic" w:hAnsi="Century Gothic"/>
                <w:spacing w:val="-2"/>
              </w:rPr>
              <w:t>property/pushing</w:t>
            </w:r>
            <w:r w:rsidRPr="00414C9B">
              <w:rPr>
                <w:rFonts w:ascii="Century Gothic" w:hAnsi="Century Gothic"/>
                <w:spacing w:val="4"/>
              </w:rPr>
              <w:t xml:space="preserve"> </w:t>
            </w:r>
            <w:r w:rsidRPr="00414C9B">
              <w:rPr>
                <w:rFonts w:ascii="Century Gothic" w:hAnsi="Century Gothic"/>
                <w:spacing w:val="-2"/>
              </w:rPr>
              <w:t>over</w:t>
            </w:r>
            <w:r w:rsidRPr="00414C9B">
              <w:rPr>
                <w:rFonts w:ascii="Century Gothic" w:hAnsi="Century Gothic"/>
                <w:spacing w:val="2"/>
              </w:rPr>
              <w:t xml:space="preserve"> </w:t>
            </w:r>
            <w:r w:rsidRPr="00414C9B">
              <w:rPr>
                <w:rFonts w:ascii="Century Gothic" w:hAnsi="Century Gothic"/>
                <w:spacing w:val="-2"/>
              </w:rPr>
              <w:t>furniture</w:t>
            </w:r>
          </w:p>
        </w:tc>
        <w:tc>
          <w:tcPr>
            <w:tcW w:w="4820" w:type="dxa"/>
          </w:tcPr>
          <w:p w14:paraId="0F8763CC"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rPr>
              <w:t>Throwing</w:t>
            </w:r>
            <w:r w:rsidRPr="00414C9B">
              <w:rPr>
                <w:rFonts w:ascii="Century Gothic" w:hAnsi="Century Gothic"/>
                <w:spacing w:val="5"/>
              </w:rPr>
              <w:t xml:space="preserve"> </w:t>
            </w:r>
            <w:r w:rsidRPr="00414C9B">
              <w:rPr>
                <w:rFonts w:ascii="Century Gothic" w:hAnsi="Century Gothic"/>
                <w:spacing w:val="-2"/>
              </w:rPr>
              <w:t>furniture</w:t>
            </w:r>
          </w:p>
        </w:tc>
      </w:tr>
      <w:tr w:rsidR="00414C9B" w:rsidRPr="00414C9B" w14:paraId="27EB0BEF" w14:textId="77777777" w:rsidTr="00414C9B">
        <w:trPr>
          <w:trHeight w:val="270"/>
        </w:trPr>
        <w:tc>
          <w:tcPr>
            <w:tcW w:w="4968" w:type="dxa"/>
          </w:tcPr>
          <w:p w14:paraId="67AE2179" w14:textId="77777777" w:rsidR="00414C9B" w:rsidRPr="00414C9B" w:rsidRDefault="00414C9B" w:rsidP="00537686">
            <w:pPr>
              <w:pStyle w:val="TableParagraph"/>
              <w:spacing w:line="251" w:lineRule="exact"/>
              <w:ind w:left="107"/>
              <w:rPr>
                <w:rFonts w:ascii="Century Gothic" w:hAnsi="Century Gothic"/>
              </w:rPr>
            </w:pPr>
            <w:r w:rsidRPr="00414C9B">
              <w:rPr>
                <w:rFonts w:ascii="Century Gothic" w:hAnsi="Century Gothic"/>
                <w:spacing w:val="-2"/>
              </w:rPr>
              <w:t>Stealing</w:t>
            </w:r>
          </w:p>
        </w:tc>
        <w:tc>
          <w:tcPr>
            <w:tcW w:w="4820" w:type="dxa"/>
          </w:tcPr>
          <w:p w14:paraId="1E471486" w14:textId="77777777" w:rsidR="00414C9B" w:rsidRPr="00414C9B" w:rsidRDefault="00414C9B" w:rsidP="00537686">
            <w:pPr>
              <w:pStyle w:val="TableParagraph"/>
              <w:spacing w:line="251" w:lineRule="exact"/>
              <w:rPr>
                <w:rFonts w:ascii="Century Gothic" w:hAnsi="Century Gothic"/>
              </w:rPr>
            </w:pPr>
            <w:r w:rsidRPr="00414C9B">
              <w:rPr>
                <w:rFonts w:ascii="Century Gothic" w:hAnsi="Century Gothic"/>
              </w:rPr>
              <w:t>Physical</w:t>
            </w:r>
            <w:r w:rsidRPr="00414C9B">
              <w:rPr>
                <w:rFonts w:ascii="Century Gothic" w:hAnsi="Century Gothic"/>
                <w:spacing w:val="6"/>
              </w:rPr>
              <w:t xml:space="preserve"> </w:t>
            </w:r>
            <w:r w:rsidRPr="00414C9B">
              <w:rPr>
                <w:rFonts w:ascii="Century Gothic" w:hAnsi="Century Gothic"/>
              </w:rPr>
              <w:t>or</w:t>
            </w:r>
            <w:r w:rsidRPr="00414C9B">
              <w:rPr>
                <w:rFonts w:ascii="Century Gothic" w:hAnsi="Century Gothic"/>
                <w:spacing w:val="4"/>
              </w:rPr>
              <w:t xml:space="preserve"> </w:t>
            </w:r>
            <w:r w:rsidRPr="00414C9B">
              <w:rPr>
                <w:rFonts w:ascii="Century Gothic" w:hAnsi="Century Gothic"/>
              </w:rPr>
              <w:t>verbal</w:t>
            </w:r>
            <w:r w:rsidRPr="00414C9B">
              <w:rPr>
                <w:rFonts w:ascii="Century Gothic" w:hAnsi="Century Gothic"/>
                <w:spacing w:val="6"/>
              </w:rPr>
              <w:t xml:space="preserve"> </w:t>
            </w:r>
            <w:r w:rsidRPr="00414C9B">
              <w:rPr>
                <w:rFonts w:ascii="Century Gothic" w:hAnsi="Century Gothic"/>
                <w:spacing w:val="-2"/>
              </w:rPr>
              <w:t>bullying</w:t>
            </w:r>
          </w:p>
        </w:tc>
      </w:tr>
    </w:tbl>
    <w:p w14:paraId="7F358C96" w14:textId="77777777" w:rsidR="00414C9B" w:rsidRPr="00414C9B" w:rsidRDefault="00414C9B" w:rsidP="00414C9B">
      <w:pPr>
        <w:pStyle w:val="BodyText"/>
        <w:rPr>
          <w:rFonts w:ascii="Century Gothic" w:hAnsi="Century Gothic"/>
          <w:sz w:val="22"/>
          <w:szCs w:val="22"/>
        </w:rPr>
      </w:pPr>
    </w:p>
    <w:p w14:paraId="445F629C" w14:textId="4D6BF7A6" w:rsidR="00414C9B" w:rsidRPr="00414C9B" w:rsidRDefault="00414C9B" w:rsidP="00414C9B">
      <w:pPr>
        <w:pStyle w:val="BodyText"/>
        <w:spacing w:before="192" w:line="278" w:lineRule="auto"/>
        <w:ind w:right="216"/>
        <w:rPr>
          <w:rFonts w:ascii="Century Gothic" w:hAnsi="Century Gothic"/>
          <w:sz w:val="22"/>
          <w:szCs w:val="22"/>
        </w:rPr>
      </w:pPr>
      <w:r w:rsidRPr="00414C9B">
        <w:rPr>
          <w:rFonts w:ascii="Century Gothic" w:hAnsi="Century Gothic"/>
          <w:sz w:val="22"/>
          <w:szCs w:val="22"/>
        </w:rPr>
        <w:t>These behaviours</w:t>
      </w:r>
      <w:r w:rsidRPr="00414C9B">
        <w:rPr>
          <w:rFonts w:ascii="Century Gothic" w:hAnsi="Century Gothic"/>
          <w:spacing w:val="-1"/>
          <w:sz w:val="22"/>
          <w:szCs w:val="22"/>
        </w:rPr>
        <w:t xml:space="preserve"> </w:t>
      </w:r>
      <w:r w:rsidRPr="00414C9B">
        <w:rPr>
          <w:rFonts w:ascii="Century Gothic" w:hAnsi="Century Gothic"/>
          <w:sz w:val="22"/>
          <w:szCs w:val="22"/>
        </w:rPr>
        <w:t xml:space="preserve">will be a sign of a child needing support and a child may be in a heightened, anxious state – </w:t>
      </w:r>
      <w:r w:rsidR="34B13451" w:rsidRPr="00414C9B">
        <w:rPr>
          <w:rFonts w:ascii="Century Gothic" w:hAnsi="Century Gothic"/>
          <w:sz w:val="22"/>
          <w:szCs w:val="22"/>
        </w:rPr>
        <w:t>due</w:t>
      </w:r>
      <w:r w:rsidRPr="00414C9B">
        <w:rPr>
          <w:rFonts w:ascii="Century Gothic" w:hAnsi="Century Gothic"/>
          <w:sz w:val="22"/>
          <w:szCs w:val="22"/>
        </w:rPr>
        <w:t xml:space="preserve"> to factors outside of school – please be aware and empathetic of this and that their behaviour is communicating a need.</w:t>
      </w:r>
    </w:p>
    <w:p w14:paraId="0E408CFE" w14:textId="77777777" w:rsidR="00414C9B" w:rsidRPr="00414C9B" w:rsidRDefault="00414C9B" w:rsidP="00414C9B">
      <w:pPr>
        <w:pStyle w:val="BodyText"/>
        <w:spacing w:before="11"/>
        <w:rPr>
          <w:rFonts w:ascii="Century Gothic" w:hAnsi="Century Gothic"/>
          <w:b/>
          <w:sz w:val="22"/>
          <w:szCs w:val="22"/>
        </w:rPr>
      </w:pPr>
    </w:p>
    <w:p w14:paraId="5D6DA119" w14:textId="77777777" w:rsidR="00414C9B" w:rsidRPr="00414C9B" w:rsidRDefault="00414C9B" w:rsidP="00414C9B">
      <w:pPr>
        <w:pStyle w:val="BodyText"/>
        <w:ind w:left="120"/>
        <w:rPr>
          <w:rFonts w:ascii="Century Gothic" w:hAnsi="Century Gothic"/>
          <w:sz w:val="22"/>
          <w:szCs w:val="22"/>
        </w:rPr>
      </w:pPr>
      <w:r w:rsidRPr="00414C9B">
        <w:rPr>
          <w:rFonts w:ascii="Century Gothic" w:hAnsi="Century Gothic"/>
          <w:sz w:val="22"/>
          <w:szCs w:val="22"/>
        </w:rPr>
        <w:t>If</w:t>
      </w:r>
      <w:r w:rsidRPr="00414C9B">
        <w:rPr>
          <w:rFonts w:ascii="Century Gothic" w:hAnsi="Century Gothic"/>
          <w:spacing w:val="-1"/>
          <w:sz w:val="22"/>
          <w:szCs w:val="22"/>
        </w:rPr>
        <w:t xml:space="preserve"> </w:t>
      </w:r>
      <w:r w:rsidRPr="00414C9B">
        <w:rPr>
          <w:rFonts w:ascii="Century Gothic" w:hAnsi="Century Gothic"/>
          <w:sz w:val="22"/>
          <w:szCs w:val="22"/>
        </w:rPr>
        <w:t>a</w:t>
      </w:r>
      <w:r w:rsidRPr="00414C9B">
        <w:rPr>
          <w:rFonts w:ascii="Century Gothic" w:hAnsi="Century Gothic"/>
          <w:spacing w:val="-1"/>
          <w:sz w:val="22"/>
          <w:szCs w:val="22"/>
        </w:rPr>
        <w:t xml:space="preserve"> </w:t>
      </w:r>
      <w:r w:rsidRPr="00414C9B">
        <w:rPr>
          <w:rFonts w:ascii="Century Gothic" w:hAnsi="Century Gothic"/>
          <w:sz w:val="22"/>
          <w:szCs w:val="22"/>
        </w:rPr>
        <w:t>child is not</w:t>
      </w:r>
      <w:r w:rsidRPr="00414C9B">
        <w:rPr>
          <w:rFonts w:ascii="Century Gothic" w:hAnsi="Century Gothic"/>
          <w:spacing w:val="1"/>
          <w:sz w:val="22"/>
          <w:szCs w:val="22"/>
        </w:rPr>
        <w:t xml:space="preserve"> </w:t>
      </w:r>
      <w:r w:rsidRPr="00414C9B">
        <w:rPr>
          <w:rFonts w:ascii="Century Gothic" w:hAnsi="Century Gothic"/>
          <w:sz w:val="22"/>
          <w:szCs w:val="22"/>
        </w:rPr>
        <w:t>managing to</w:t>
      </w:r>
      <w:r w:rsidRPr="00414C9B">
        <w:rPr>
          <w:rFonts w:ascii="Century Gothic" w:hAnsi="Century Gothic"/>
          <w:spacing w:val="1"/>
          <w:sz w:val="22"/>
          <w:szCs w:val="22"/>
        </w:rPr>
        <w:t xml:space="preserve"> </w:t>
      </w:r>
      <w:r w:rsidRPr="00414C9B">
        <w:rPr>
          <w:rFonts w:ascii="Century Gothic" w:hAnsi="Century Gothic"/>
          <w:sz w:val="22"/>
          <w:szCs w:val="22"/>
        </w:rPr>
        <w:t>display</w:t>
      </w:r>
      <w:r w:rsidRPr="00414C9B">
        <w:rPr>
          <w:rFonts w:ascii="Century Gothic" w:hAnsi="Century Gothic"/>
          <w:spacing w:val="1"/>
          <w:sz w:val="22"/>
          <w:szCs w:val="22"/>
        </w:rPr>
        <w:t xml:space="preserve"> </w:t>
      </w:r>
      <w:r w:rsidRPr="00414C9B">
        <w:rPr>
          <w:rFonts w:ascii="Century Gothic" w:hAnsi="Century Gothic"/>
          <w:sz w:val="22"/>
          <w:szCs w:val="22"/>
        </w:rPr>
        <w:t>pro-social</w:t>
      </w:r>
      <w:r w:rsidRPr="00414C9B">
        <w:rPr>
          <w:rFonts w:ascii="Century Gothic" w:hAnsi="Century Gothic"/>
          <w:spacing w:val="1"/>
          <w:sz w:val="22"/>
          <w:szCs w:val="22"/>
        </w:rPr>
        <w:t xml:space="preserve"> </w:t>
      </w:r>
      <w:r w:rsidRPr="00414C9B">
        <w:rPr>
          <w:rFonts w:ascii="Century Gothic" w:hAnsi="Century Gothic"/>
          <w:sz w:val="22"/>
          <w:szCs w:val="22"/>
        </w:rPr>
        <w:t>behaviours,</w:t>
      </w:r>
      <w:r w:rsidRPr="00414C9B">
        <w:rPr>
          <w:rFonts w:ascii="Century Gothic" w:hAnsi="Century Gothic"/>
          <w:spacing w:val="-1"/>
          <w:sz w:val="22"/>
          <w:szCs w:val="22"/>
        </w:rPr>
        <w:t xml:space="preserve"> </w:t>
      </w:r>
      <w:r w:rsidRPr="00414C9B">
        <w:rPr>
          <w:rFonts w:ascii="Century Gothic" w:hAnsi="Century Gothic"/>
          <w:sz w:val="22"/>
          <w:szCs w:val="22"/>
        </w:rPr>
        <w:t>we</w:t>
      </w:r>
      <w:r w:rsidRPr="00414C9B">
        <w:rPr>
          <w:rFonts w:ascii="Century Gothic" w:hAnsi="Century Gothic"/>
          <w:spacing w:val="1"/>
          <w:sz w:val="22"/>
          <w:szCs w:val="22"/>
        </w:rPr>
        <w:t xml:space="preserve"> </w:t>
      </w:r>
      <w:r w:rsidRPr="00414C9B">
        <w:rPr>
          <w:rFonts w:ascii="Century Gothic" w:hAnsi="Century Gothic"/>
          <w:sz w:val="22"/>
          <w:szCs w:val="22"/>
        </w:rPr>
        <w:t>need</w:t>
      </w:r>
      <w:r w:rsidRPr="00414C9B">
        <w:rPr>
          <w:rFonts w:ascii="Century Gothic" w:hAnsi="Century Gothic"/>
          <w:spacing w:val="-1"/>
          <w:sz w:val="22"/>
          <w:szCs w:val="22"/>
        </w:rPr>
        <w:t xml:space="preserve"> </w:t>
      </w:r>
      <w:r w:rsidRPr="00414C9B">
        <w:rPr>
          <w:rFonts w:ascii="Century Gothic" w:hAnsi="Century Gothic"/>
          <w:sz w:val="22"/>
          <w:szCs w:val="22"/>
        </w:rPr>
        <w:t>to</w:t>
      </w:r>
      <w:r w:rsidRPr="00414C9B">
        <w:rPr>
          <w:rFonts w:ascii="Century Gothic" w:hAnsi="Century Gothic"/>
          <w:spacing w:val="1"/>
          <w:sz w:val="22"/>
          <w:szCs w:val="22"/>
        </w:rPr>
        <w:t xml:space="preserve"> </w:t>
      </w:r>
      <w:r w:rsidRPr="00414C9B">
        <w:rPr>
          <w:rFonts w:ascii="Century Gothic" w:hAnsi="Century Gothic"/>
          <w:sz w:val="22"/>
          <w:szCs w:val="22"/>
        </w:rPr>
        <w:t>teach the</w:t>
      </w:r>
      <w:r w:rsidRPr="00414C9B">
        <w:rPr>
          <w:rFonts w:ascii="Century Gothic" w:hAnsi="Century Gothic"/>
          <w:spacing w:val="-1"/>
          <w:sz w:val="22"/>
          <w:szCs w:val="22"/>
        </w:rPr>
        <w:t xml:space="preserve"> </w:t>
      </w:r>
      <w:r w:rsidRPr="00414C9B">
        <w:rPr>
          <w:rFonts w:ascii="Century Gothic" w:hAnsi="Century Gothic"/>
          <w:sz w:val="22"/>
          <w:szCs w:val="22"/>
        </w:rPr>
        <w:t>behaviour we want</w:t>
      </w:r>
      <w:r w:rsidRPr="00414C9B">
        <w:rPr>
          <w:rFonts w:ascii="Century Gothic" w:hAnsi="Century Gothic"/>
          <w:spacing w:val="1"/>
          <w:sz w:val="22"/>
          <w:szCs w:val="22"/>
        </w:rPr>
        <w:t xml:space="preserve"> </w:t>
      </w:r>
      <w:r w:rsidRPr="00414C9B">
        <w:rPr>
          <w:rFonts w:ascii="Century Gothic" w:hAnsi="Century Gothic"/>
          <w:sz w:val="22"/>
          <w:szCs w:val="22"/>
        </w:rPr>
        <w:t>to</w:t>
      </w:r>
      <w:r w:rsidRPr="00414C9B">
        <w:rPr>
          <w:rFonts w:ascii="Century Gothic" w:hAnsi="Century Gothic"/>
          <w:spacing w:val="1"/>
          <w:sz w:val="22"/>
          <w:szCs w:val="22"/>
        </w:rPr>
        <w:t xml:space="preserve"> </w:t>
      </w:r>
      <w:r w:rsidRPr="00414C9B">
        <w:rPr>
          <w:rFonts w:ascii="Century Gothic" w:hAnsi="Century Gothic"/>
          <w:spacing w:val="-4"/>
          <w:sz w:val="22"/>
          <w:szCs w:val="22"/>
        </w:rPr>
        <w:t>see.</w:t>
      </w:r>
    </w:p>
    <w:p w14:paraId="51CA1818" w14:textId="77777777" w:rsidR="00414C9B" w:rsidRPr="00414C9B" w:rsidRDefault="00414C9B" w:rsidP="00033D22">
      <w:pPr>
        <w:pStyle w:val="ListParagraph"/>
        <w:widowControl w:val="0"/>
        <w:numPr>
          <w:ilvl w:val="1"/>
          <w:numId w:val="37"/>
        </w:numPr>
        <w:tabs>
          <w:tab w:val="left" w:pos="840"/>
        </w:tabs>
        <w:autoSpaceDE w:val="0"/>
        <w:autoSpaceDN w:val="0"/>
        <w:spacing w:before="7"/>
        <w:ind w:hanging="360"/>
        <w:contextualSpacing w:val="0"/>
        <w:rPr>
          <w:rFonts w:ascii="Century Gothic" w:hAnsi="Century Gothic"/>
          <w:b/>
          <w:sz w:val="22"/>
          <w:szCs w:val="22"/>
        </w:rPr>
      </w:pPr>
      <w:r w:rsidRPr="00414C9B">
        <w:rPr>
          <w:rFonts w:ascii="Century Gothic" w:hAnsi="Century Gothic"/>
          <w:w w:val="105"/>
          <w:sz w:val="22"/>
          <w:szCs w:val="22"/>
        </w:rPr>
        <w:t>It</w:t>
      </w:r>
      <w:r w:rsidRPr="00414C9B">
        <w:rPr>
          <w:rFonts w:ascii="Century Gothic" w:hAnsi="Century Gothic"/>
          <w:spacing w:val="10"/>
          <w:w w:val="105"/>
          <w:sz w:val="22"/>
          <w:szCs w:val="22"/>
        </w:rPr>
        <w:t xml:space="preserve"> </w:t>
      </w:r>
      <w:r w:rsidRPr="00414C9B">
        <w:rPr>
          <w:rFonts w:ascii="Century Gothic" w:hAnsi="Century Gothic"/>
          <w:w w:val="105"/>
          <w:sz w:val="22"/>
          <w:szCs w:val="22"/>
        </w:rPr>
        <w:t>could</w:t>
      </w:r>
      <w:r w:rsidRPr="00414C9B">
        <w:rPr>
          <w:rFonts w:ascii="Century Gothic" w:hAnsi="Century Gothic"/>
          <w:spacing w:val="9"/>
          <w:w w:val="105"/>
          <w:sz w:val="22"/>
          <w:szCs w:val="22"/>
        </w:rPr>
        <w:t xml:space="preserve"> </w:t>
      </w:r>
      <w:r w:rsidRPr="00414C9B">
        <w:rPr>
          <w:rFonts w:ascii="Century Gothic" w:hAnsi="Century Gothic"/>
          <w:w w:val="105"/>
          <w:sz w:val="22"/>
          <w:szCs w:val="22"/>
        </w:rPr>
        <w:t>be</w:t>
      </w:r>
      <w:r w:rsidRPr="00414C9B">
        <w:rPr>
          <w:rFonts w:ascii="Century Gothic" w:hAnsi="Century Gothic"/>
          <w:spacing w:val="9"/>
          <w:w w:val="105"/>
          <w:sz w:val="22"/>
          <w:szCs w:val="22"/>
        </w:rPr>
        <w:t xml:space="preserve"> </w:t>
      </w:r>
      <w:r w:rsidRPr="00414C9B">
        <w:rPr>
          <w:rFonts w:ascii="Century Gothic" w:hAnsi="Century Gothic"/>
          <w:w w:val="105"/>
          <w:sz w:val="22"/>
          <w:szCs w:val="22"/>
        </w:rPr>
        <w:t>a</w:t>
      </w:r>
      <w:r w:rsidRPr="00414C9B">
        <w:rPr>
          <w:rFonts w:ascii="Century Gothic" w:hAnsi="Century Gothic"/>
          <w:spacing w:val="8"/>
          <w:w w:val="105"/>
          <w:sz w:val="22"/>
          <w:szCs w:val="22"/>
        </w:rPr>
        <w:t xml:space="preserve"> </w:t>
      </w:r>
      <w:r w:rsidRPr="00414C9B">
        <w:rPr>
          <w:rFonts w:ascii="Century Gothic" w:hAnsi="Century Gothic"/>
          <w:w w:val="105"/>
          <w:sz w:val="22"/>
          <w:szCs w:val="22"/>
        </w:rPr>
        <w:t>‘</w:t>
      </w:r>
      <w:r w:rsidRPr="77964928">
        <w:rPr>
          <w:rFonts w:ascii="Century Gothic" w:hAnsi="Century Gothic"/>
          <w:b/>
          <w:bCs/>
          <w:w w:val="105"/>
          <w:sz w:val="22"/>
          <w:szCs w:val="22"/>
        </w:rPr>
        <w:t>quick</w:t>
      </w:r>
      <w:r w:rsidRPr="77964928">
        <w:rPr>
          <w:rFonts w:ascii="Century Gothic" w:hAnsi="Century Gothic"/>
          <w:b/>
          <w:bCs/>
          <w:spacing w:val="11"/>
          <w:w w:val="105"/>
          <w:sz w:val="22"/>
          <w:szCs w:val="22"/>
        </w:rPr>
        <w:t xml:space="preserve"> </w:t>
      </w:r>
      <w:r w:rsidRPr="77964928">
        <w:rPr>
          <w:rFonts w:ascii="Century Gothic" w:hAnsi="Century Gothic"/>
          <w:b/>
          <w:bCs/>
          <w:w w:val="105"/>
          <w:sz w:val="22"/>
          <w:szCs w:val="22"/>
        </w:rPr>
        <w:t>catch</w:t>
      </w:r>
      <w:r w:rsidRPr="77964928">
        <w:rPr>
          <w:rFonts w:ascii="Century Gothic" w:hAnsi="Century Gothic"/>
          <w:b/>
          <w:bCs/>
          <w:spacing w:val="9"/>
          <w:w w:val="105"/>
          <w:sz w:val="22"/>
          <w:szCs w:val="22"/>
        </w:rPr>
        <w:t xml:space="preserve"> </w:t>
      </w:r>
      <w:r w:rsidRPr="77964928">
        <w:rPr>
          <w:rFonts w:ascii="Century Gothic" w:hAnsi="Century Gothic"/>
          <w:b/>
          <w:bCs/>
          <w:spacing w:val="-5"/>
          <w:w w:val="105"/>
          <w:sz w:val="22"/>
          <w:szCs w:val="22"/>
        </w:rPr>
        <w:t>up’</w:t>
      </w:r>
    </w:p>
    <w:p w14:paraId="510B2CA8" w14:textId="62500D3D" w:rsidR="00414C9B" w:rsidRPr="00414C9B" w:rsidRDefault="00414C9B" w:rsidP="00033D22">
      <w:pPr>
        <w:pStyle w:val="ListParagraph"/>
        <w:widowControl w:val="0"/>
        <w:numPr>
          <w:ilvl w:val="1"/>
          <w:numId w:val="37"/>
        </w:numPr>
        <w:tabs>
          <w:tab w:val="left" w:pos="840"/>
        </w:tabs>
        <w:autoSpaceDE w:val="0"/>
        <w:autoSpaceDN w:val="0"/>
        <w:spacing w:before="8"/>
        <w:ind w:hanging="360"/>
        <w:rPr>
          <w:rFonts w:ascii="Century Gothic" w:hAnsi="Century Gothic"/>
          <w:b/>
          <w:bCs/>
          <w:sz w:val="22"/>
          <w:szCs w:val="22"/>
        </w:rPr>
      </w:pPr>
      <w:r w:rsidRPr="00414C9B">
        <w:rPr>
          <w:rFonts w:ascii="Century Gothic" w:hAnsi="Century Gothic"/>
          <w:w w:val="105"/>
          <w:sz w:val="22"/>
          <w:szCs w:val="22"/>
        </w:rPr>
        <w:t>It</w:t>
      </w:r>
      <w:r w:rsidRPr="00414C9B">
        <w:rPr>
          <w:rFonts w:ascii="Century Gothic" w:hAnsi="Century Gothic"/>
          <w:spacing w:val="9"/>
          <w:w w:val="105"/>
          <w:sz w:val="22"/>
          <w:szCs w:val="22"/>
        </w:rPr>
        <w:t xml:space="preserve"> </w:t>
      </w:r>
      <w:r w:rsidRPr="00414C9B">
        <w:rPr>
          <w:rFonts w:ascii="Century Gothic" w:hAnsi="Century Gothic"/>
          <w:w w:val="105"/>
          <w:sz w:val="22"/>
          <w:szCs w:val="22"/>
        </w:rPr>
        <w:t>could</w:t>
      </w:r>
      <w:r w:rsidRPr="00414C9B">
        <w:rPr>
          <w:rFonts w:ascii="Century Gothic" w:hAnsi="Century Gothic"/>
          <w:spacing w:val="9"/>
          <w:w w:val="105"/>
          <w:sz w:val="22"/>
          <w:szCs w:val="22"/>
        </w:rPr>
        <w:t xml:space="preserve"> </w:t>
      </w:r>
      <w:r w:rsidRPr="00414C9B">
        <w:rPr>
          <w:rFonts w:ascii="Century Gothic" w:hAnsi="Century Gothic"/>
          <w:w w:val="105"/>
          <w:sz w:val="22"/>
          <w:szCs w:val="22"/>
        </w:rPr>
        <w:t>be</w:t>
      </w:r>
      <w:r w:rsidRPr="00414C9B">
        <w:rPr>
          <w:rFonts w:ascii="Century Gothic" w:hAnsi="Century Gothic"/>
          <w:spacing w:val="8"/>
          <w:w w:val="105"/>
          <w:sz w:val="22"/>
          <w:szCs w:val="22"/>
        </w:rPr>
        <w:t xml:space="preserve"> </w:t>
      </w:r>
      <w:r w:rsidR="2E515F80" w:rsidRPr="77964928">
        <w:rPr>
          <w:rFonts w:ascii="Century Gothic" w:hAnsi="Century Gothic"/>
          <w:b/>
          <w:bCs/>
          <w:w w:val="105"/>
          <w:sz w:val="22"/>
          <w:szCs w:val="22"/>
        </w:rPr>
        <w:t>reflected</w:t>
      </w:r>
      <w:r w:rsidRPr="77964928">
        <w:rPr>
          <w:rFonts w:ascii="Century Gothic" w:hAnsi="Century Gothic"/>
          <w:b/>
          <w:bCs/>
          <w:w w:val="105"/>
          <w:sz w:val="22"/>
          <w:szCs w:val="22"/>
        </w:rPr>
        <w:t>,</w:t>
      </w:r>
      <w:r w:rsidRPr="77964928">
        <w:rPr>
          <w:rFonts w:ascii="Century Gothic" w:hAnsi="Century Gothic"/>
          <w:b/>
          <w:bCs/>
          <w:spacing w:val="9"/>
          <w:w w:val="105"/>
          <w:sz w:val="22"/>
          <w:szCs w:val="22"/>
        </w:rPr>
        <w:t xml:space="preserve"> </w:t>
      </w:r>
      <w:r w:rsidRPr="77964928">
        <w:rPr>
          <w:rFonts w:ascii="Century Gothic" w:hAnsi="Century Gothic"/>
          <w:b/>
          <w:bCs/>
          <w:w w:val="105"/>
          <w:sz w:val="22"/>
          <w:szCs w:val="22"/>
        </w:rPr>
        <w:t>repair</w:t>
      </w:r>
      <w:r w:rsidRPr="77964928">
        <w:rPr>
          <w:rFonts w:ascii="Century Gothic" w:hAnsi="Century Gothic"/>
          <w:b/>
          <w:bCs/>
          <w:spacing w:val="10"/>
          <w:w w:val="105"/>
          <w:sz w:val="22"/>
          <w:szCs w:val="22"/>
        </w:rPr>
        <w:t xml:space="preserve"> </w:t>
      </w:r>
      <w:r w:rsidRPr="77964928">
        <w:rPr>
          <w:rFonts w:ascii="Century Gothic" w:hAnsi="Century Gothic"/>
          <w:b/>
          <w:bCs/>
          <w:w w:val="105"/>
          <w:sz w:val="22"/>
          <w:szCs w:val="22"/>
        </w:rPr>
        <w:t>and</w:t>
      </w:r>
      <w:r w:rsidRPr="77964928">
        <w:rPr>
          <w:rFonts w:ascii="Century Gothic" w:hAnsi="Century Gothic"/>
          <w:b/>
          <w:bCs/>
          <w:spacing w:val="11"/>
          <w:w w:val="105"/>
          <w:sz w:val="22"/>
          <w:szCs w:val="22"/>
        </w:rPr>
        <w:t xml:space="preserve"> </w:t>
      </w:r>
      <w:r w:rsidRPr="77964928">
        <w:rPr>
          <w:rFonts w:ascii="Century Gothic" w:hAnsi="Century Gothic"/>
          <w:b/>
          <w:bCs/>
          <w:spacing w:val="-2"/>
          <w:w w:val="105"/>
          <w:sz w:val="22"/>
          <w:szCs w:val="22"/>
        </w:rPr>
        <w:t>restore</w:t>
      </w:r>
    </w:p>
    <w:p w14:paraId="34BCFE00" w14:textId="6D114C6A" w:rsidR="00414C9B" w:rsidRPr="00414C9B" w:rsidRDefault="00414C9B" w:rsidP="00033D22">
      <w:pPr>
        <w:pStyle w:val="ListParagraph"/>
        <w:widowControl w:val="0"/>
        <w:numPr>
          <w:ilvl w:val="1"/>
          <w:numId w:val="37"/>
        </w:numPr>
        <w:tabs>
          <w:tab w:val="left" w:pos="840"/>
        </w:tabs>
        <w:autoSpaceDE w:val="0"/>
        <w:autoSpaceDN w:val="0"/>
        <w:spacing w:before="10"/>
        <w:ind w:hanging="360"/>
        <w:rPr>
          <w:rFonts w:ascii="Century Gothic" w:hAnsi="Century Gothic"/>
          <w:sz w:val="22"/>
          <w:szCs w:val="22"/>
        </w:rPr>
      </w:pPr>
      <w:r w:rsidRPr="00414C9B">
        <w:rPr>
          <w:rFonts w:ascii="Century Gothic" w:hAnsi="Century Gothic"/>
          <w:sz w:val="22"/>
          <w:szCs w:val="22"/>
        </w:rPr>
        <w:t>It</w:t>
      </w:r>
      <w:r w:rsidRPr="00414C9B">
        <w:rPr>
          <w:rFonts w:ascii="Century Gothic" w:hAnsi="Century Gothic"/>
          <w:spacing w:val="17"/>
          <w:sz w:val="22"/>
          <w:szCs w:val="22"/>
        </w:rPr>
        <w:t xml:space="preserve"> </w:t>
      </w:r>
      <w:r w:rsidRPr="00414C9B">
        <w:rPr>
          <w:rFonts w:ascii="Century Gothic" w:hAnsi="Century Gothic"/>
          <w:sz w:val="22"/>
          <w:szCs w:val="22"/>
        </w:rPr>
        <w:t>could</w:t>
      </w:r>
      <w:r w:rsidRPr="00414C9B">
        <w:rPr>
          <w:rFonts w:ascii="Century Gothic" w:hAnsi="Century Gothic"/>
          <w:spacing w:val="16"/>
          <w:sz w:val="22"/>
          <w:szCs w:val="22"/>
        </w:rPr>
        <w:t xml:space="preserve"> </w:t>
      </w:r>
      <w:r w:rsidRPr="00414C9B">
        <w:rPr>
          <w:rFonts w:ascii="Century Gothic" w:hAnsi="Century Gothic"/>
          <w:sz w:val="22"/>
          <w:szCs w:val="22"/>
        </w:rPr>
        <w:t>be</w:t>
      </w:r>
      <w:r w:rsidRPr="00414C9B">
        <w:rPr>
          <w:rFonts w:ascii="Century Gothic" w:hAnsi="Century Gothic"/>
          <w:spacing w:val="15"/>
          <w:sz w:val="22"/>
          <w:szCs w:val="22"/>
        </w:rPr>
        <w:t xml:space="preserve"> </w:t>
      </w:r>
      <w:r w:rsidRPr="00414C9B">
        <w:rPr>
          <w:rFonts w:ascii="Century Gothic" w:hAnsi="Century Gothic"/>
          <w:sz w:val="22"/>
          <w:szCs w:val="22"/>
        </w:rPr>
        <w:t>a</w:t>
      </w:r>
      <w:r w:rsidRPr="00414C9B">
        <w:rPr>
          <w:rFonts w:ascii="Century Gothic" w:hAnsi="Century Gothic"/>
          <w:spacing w:val="15"/>
          <w:sz w:val="22"/>
          <w:szCs w:val="22"/>
        </w:rPr>
        <w:t xml:space="preserve"> </w:t>
      </w:r>
      <w:r w:rsidRPr="77964928">
        <w:rPr>
          <w:rFonts w:ascii="Century Gothic" w:hAnsi="Century Gothic"/>
          <w:b/>
          <w:bCs/>
          <w:sz w:val="22"/>
          <w:szCs w:val="22"/>
        </w:rPr>
        <w:t>logical</w:t>
      </w:r>
      <w:r w:rsidRPr="77964928">
        <w:rPr>
          <w:rFonts w:ascii="Century Gothic" w:hAnsi="Century Gothic"/>
          <w:b/>
          <w:bCs/>
          <w:spacing w:val="19"/>
          <w:sz w:val="22"/>
          <w:szCs w:val="22"/>
        </w:rPr>
        <w:t xml:space="preserve"> </w:t>
      </w:r>
      <w:r w:rsidRPr="77964928">
        <w:rPr>
          <w:rFonts w:ascii="Century Gothic" w:hAnsi="Century Gothic"/>
          <w:b/>
          <w:bCs/>
          <w:sz w:val="22"/>
          <w:szCs w:val="22"/>
        </w:rPr>
        <w:t>consequence</w:t>
      </w:r>
      <w:r w:rsidRPr="77964928">
        <w:rPr>
          <w:rFonts w:ascii="Century Gothic" w:hAnsi="Century Gothic"/>
          <w:b/>
          <w:bCs/>
          <w:spacing w:val="19"/>
          <w:sz w:val="22"/>
          <w:szCs w:val="22"/>
        </w:rPr>
        <w:t xml:space="preserve"> </w:t>
      </w:r>
      <w:r w:rsidR="099E45EA" w:rsidRPr="00414C9B">
        <w:rPr>
          <w:rFonts w:ascii="Century Gothic" w:hAnsi="Century Gothic"/>
          <w:sz w:val="22"/>
          <w:szCs w:val="22"/>
        </w:rPr>
        <w:t>(clearing</w:t>
      </w:r>
      <w:r w:rsidRPr="00414C9B">
        <w:rPr>
          <w:rFonts w:ascii="Century Gothic" w:hAnsi="Century Gothic"/>
          <w:spacing w:val="17"/>
          <w:sz w:val="22"/>
          <w:szCs w:val="22"/>
        </w:rPr>
        <w:t xml:space="preserve"> </w:t>
      </w:r>
      <w:r w:rsidRPr="00414C9B">
        <w:rPr>
          <w:rFonts w:ascii="Century Gothic" w:hAnsi="Century Gothic"/>
          <w:sz w:val="22"/>
          <w:szCs w:val="22"/>
        </w:rPr>
        <w:t>up</w:t>
      </w:r>
      <w:r w:rsidRPr="00414C9B">
        <w:rPr>
          <w:rFonts w:ascii="Century Gothic" w:hAnsi="Century Gothic"/>
          <w:spacing w:val="17"/>
          <w:sz w:val="22"/>
          <w:szCs w:val="22"/>
        </w:rPr>
        <w:t xml:space="preserve"> </w:t>
      </w:r>
      <w:r w:rsidRPr="00414C9B">
        <w:rPr>
          <w:rFonts w:ascii="Century Gothic" w:hAnsi="Century Gothic"/>
          <w:sz w:val="22"/>
          <w:szCs w:val="22"/>
        </w:rPr>
        <w:t>a</w:t>
      </w:r>
      <w:r w:rsidRPr="00414C9B">
        <w:rPr>
          <w:rFonts w:ascii="Century Gothic" w:hAnsi="Century Gothic"/>
          <w:spacing w:val="15"/>
          <w:sz w:val="22"/>
          <w:szCs w:val="22"/>
        </w:rPr>
        <w:t xml:space="preserve"> </w:t>
      </w:r>
      <w:r w:rsidRPr="00414C9B">
        <w:rPr>
          <w:rFonts w:ascii="Century Gothic" w:hAnsi="Century Gothic"/>
          <w:sz w:val="22"/>
          <w:szCs w:val="22"/>
        </w:rPr>
        <w:t>mess,</w:t>
      </w:r>
      <w:r w:rsidRPr="00414C9B">
        <w:rPr>
          <w:rFonts w:ascii="Century Gothic" w:hAnsi="Century Gothic"/>
          <w:spacing w:val="15"/>
          <w:sz w:val="22"/>
          <w:szCs w:val="22"/>
        </w:rPr>
        <w:t xml:space="preserve"> </w:t>
      </w:r>
      <w:r w:rsidRPr="00414C9B">
        <w:rPr>
          <w:rFonts w:ascii="Century Gothic" w:hAnsi="Century Gothic"/>
          <w:sz w:val="22"/>
          <w:szCs w:val="22"/>
        </w:rPr>
        <w:t>mending</w:t>
      </w:r>
      <w:r w:rsidRPr="00414C9B">
        <w:rPr>
          <w:rFonts w:ascii="Century Gothic" w:hAnsi="Century Gothic"/>
          <w:spacing w:val="17"/>
          <w:sz w:val="22"/>
          <w:szCs w:val="22"/>
        </w:rPr>
        <w:t xml:space="preserve"> </w:t>
      </w:r>
      <w:r w:rsidRPr="00414C9B">
        <w:rPr>
          <w:rFonts w:ascii="Century Gothic" w:hAnsi="Century Gothic"/>
          <w:spacing w:val="-2"/>
          <w:sz w:val="22"/>
          <w:szCs w:val="22"/>
        </w:rPr>
        <w:t>something)</w:t>
      </w:r>
    </w:p>
    <w:p w14:paraId="51691F17" w14:textId="77777777" w:rsidR="00414C9B" w:rsidRPr="00414C9B" w:rsidRDefault="00414C9B" w:rsidP="00033D22">
      <w:pPr>
        <w:pStyle w:val="ListParagraph"/>
        <w:widowControl w:val="0"/>
        <w:numPr>
          <w:ilvl w:val="1"/>
          <w:numId w:val="37"/>
        </w:numPr>
        <w:tabs>
          <w:tab w:val="left" w:pos="840"/>
        </w:tabs>
        <w:autoSpaceDE w:val="0"/>
        <w:autoSpaceDN w:val="0"/>
        <w:spacing w:before="8"/>
        <w:ind w:hanging="360"/>
        <w:rPr>
          <w:rFonts w:ascii="Century Gothic" w:hAnsi="Century Gothic"/>
          <w:sz w:val="22"/>
          <w:szCs w:val="22"/>
        </w:rPr>
      </w:pPr>
      <w:r w:rsidRPr="00414C9B">
        <w:rPr>
          <w:rFonts w:ascii="Century Gothic" w:hAnsi="Century Gothic"/>
          <w:w w:val="105"/>
          <w:sz w:val="22"/>
          <w:szCs w:val="22"/>
        </w:rPr>
        <w:t>You</w:t>
      </w:r>
      <w:r w:rsidRPr="00414C9B">
        <w:rPr>
          <w:rFonts w:ascii="Century Gothic" w:hAnsi="Century Gothic"/>
          <w:spacing w:val="9"/>
          <w:w w:val="105"/>
          <w:sz w:val="22"/>
          <w:szCs w:val="22"/>
        </w:rPr>
        <w:t xml:space="preserve"> </w:t>
      </w:r>
      <w:r w:rsidRPr="00414C9B">
        <w:rPr>
          <w:rFonts w:ascii="Century Gothic" w:hAnsi="Century Gothic"/>
          <w:w w:val="105"/>
          <w:sz w:val="22"/>
          <w:szCs w:val="22"/>
        </w:rPr>
        <w:t>may</w:t>
      </w:r>
      <w:r w:rsidRPr="00414C9B">
        <w:rPr>
          <w:rFonts w:ascii="Century Gothic" w:hAnsi="Century Gothic"/>
          <w:spacing w:val="9"/>
          <w:w w:val="105"/>
          <w:sz w:val="22"/>
          <w:szCs w:val="22"/>
        </w:rPr>
        <w:t xml:space="preserve"> </w:t>
      </w:r>
      <w:r w:rsidRPr="00414C9B">
        <w:rPr>
          <w:rFonts w:ascii="Century Gothic" w:hAnsi="Century Gothic"/>
          <w:w w:val="105"/>
          <w:sz w:val="22"/>
          <w:szCs w:val="22"/>
        </w:rPr>
        <w:t>need</w:t>
      </w:r>
      <w:r w:rsidRPr="00414C9B">
        <w:rPr>
          <w:rFonts w:ascii="Century Gothic" w:hAnsi="Century Gothic"/>
          <w:spacing w:val="8"/>
          <w:w w:val="105"/>
          <w:sz w:val="22"/>
          <w:szCs w:val="22"/>
        </w:rPr>
        <w:t xml:space="preserve"> </w:t>
      </w:r>
      <w:r w:rsidRPr="00414C9B">
        <w:rPr>
          <w:rFonts w:ascii="Century Gothic" w:hAnsi="Century Gothic"/>
          <w:w w:val="105"/>
          <w:sz w:val="22"/>
          <w:szCs w:val="22"/>
        </w:rPr>
        <w:t>to</w:t>
      </w:r>
      <w:r w:rsidRPr="00414C9B">
        <w:rPr>
          <w:rFonts w:ascii="Century Gothic" w:hAnsi="Century Gothic"/>
          <w:spacing w:val="9"/>
          <w:w w:val="105"/>
          <w:sz w:val="22"/>
          <w:szCs w:val="22"/>
        </w:rPr>
        <w:t xml:space="preserve"> </w:t>
      </w:r>
      <w:r w:rsidRPr="77964928">
        <w:rPr>
          <w:rFonts w:ascii="Century Gothic" w:hAnsi="Century Gothic"/>
          <w:b/>
          <w:bCs/>
          <w:w w:val="105"/>
          <w:sz w:val="22"/>
          <w:szCs w:val="22"/>
        </w:rPr>
        <w:t>teach</w:t>
      </w:r>
      <w:r w:rsidRPr="77964928">
        <w:rPr>
          <w:rFonts w:ascii="Century Gothic" w:hAnsi="Century Gothic"/>
          <w:b/>
          <w:bCs/>
          <w:spacing w:val="12"/>
          <w:w w:val="105"/>
          <w:sz w:val="22"/>
          <w:szCs w:val="22"/>
        </w:rPr>
        <w:t xml:space="preserve"> </w:t>
      </w:r>
      <w:r w:rsidRPr="77964928">
        <w:rPr>
          <w:rFonts w:ascii="Century Gothic" w:hAnsi="Century Gothic"/>
          <w:b/>
          <w:bCs/>
          <w:w w:val="105"/>
          <w:sz w:val="22"/>
          <w:szCs w:val="22"/>
        </w:rPr>
        <w:t>something,</w:t>
      </w:r>
      <w:r w:rsidRPr="77964928">
        <w:rPr>
          <w:rFonts w:ascii="Century Gothic" w:hAnsi="Century Gothic"/>
          <w:b/>
          <w:bCs/>
          <w:spacing w:val="7"/>
          <w:w w:val="105"/>
          <w:sz w:val="22"/>
          <w:szCs w:val="22"/>
        </w:rPr>
        <w:t xml:space="preserve"> </w:t>
      </w:r>
      <w:r w:rsidR="6A8E7DA9" w:rsidRPr="77964928">
        <w:rPr>
          <w:rFonts w:ascii="Century Gothic" w:hAnsi="Century Gothic"/>
          <w:b/>
          <w:bCs/>
          <w:w w:val="105"/>
          <w:sz w:val="22"/>
          <w:szCs w:val="22"/>
        </w:rPr>
        <w:t>practice</w:t>
      </w:r>
      <w:r w:rsidRPr="77964928">
        <w:rPr>
          <w:rFonts w:ascii="Century Gothic" w:hAnsi="Century Gothic"/>
          <w:b/>
          <w:bCs/>
          <w:spacing w:val="8"/>
          <w:w w:val="105"/>
          <w:sz w:val="22"/>
          <w:szCs w:val="22"/>
        </w:rPr>
        <w:t xml:space="preserve"> </w:t>
      </w:r>
      <w:r w:rsidRPr="77964928">
        <w:rPr>
          <w:rFonts w:ascii="Century Gothic" w:hAnsi="Century Gothic"/>
          <w:b/>
          <w:bCs/>
          <w:spacing w:val="-2"/>
          <w:w w:val="105"/>
          <w:sz w:val="22"/>
          <w:szCs w:val="22"/>
        </w:rPr>
        <w:t>something</w:t>
      </w:r>
      <w:r w:rsidRPr="00414C9B">
        <w:rPr>
          <w:rFonts w:ascii="Century Gothic" w:hAnsi="Century Gothic"/>
          <w:spacing w:val="-2"/>
          <w:w w:val="105"/>
          <w:sz w:val="22"/>
          <w:szCs w:val="22"/>
        </w:rPr>
        <w:t>,</w:t>
      </w:r>
    </w:p>
    <w:p w14:paraId="48DA8E12" w14:textId="079E7A92" w:rsidR="00414C9B" w:rsidRDefault="00414C9B" w:rsidP="00414C9B">
      <w:pPr>
        <w:pStyle w:val="BodyText"/>
        <w:spacing w:before="11"/>
        <w:rPr>
          <w:rFonts w:ascii="Century Gothic" w:hAnsi="Century Gothic"/>
          <w:sz w:val="22"/>
          <w:szCs w:val="22"/>
        </w:rPr>
      </w:pPr>
    </w:p>
    <w:p w14:paraId="55940A53" w14:textId="77777777" w:rsidR="00414C9B" w:rsidRPr="00414C9B" w:rsidRDefault="00414C9B" w:rsidP="00414C9B">
      <w:pPr>
        <w:ind w:left="120"/>
        <w:rPr>
          <w:rFonts w:ascii="Century Gothic" w:hAnsi="Century Gothic"/>
          <w:b/>
        </w:rPr>
      </w:pPr>
      <w:r w:rsidRPr="00414C9B">
        <w:rPr>
          <w:rFonts w:ascii="Century Gothic" w:hAnsi="Century Gothic"/>
          <w:b/>
          <w:spacing w:val="-4"/>
          <w:sz w:val="22"/>
        </w:rPr>
        <w:t>Examples</w:t>
      </w:r>
      <w:r w:rsidRPr="00414C9B">
        <w:rPr>
          <w:rFonts w:ascii="Century Gothic" w:hAnsi="Century Gothic"/>
          <w:b/>
          <w:spacing w:val="-1"/>
          <w:sz w:val="22"/>
        </w:rPr>
        <w:t xml:space="preserve"> </w:t>
      </w:r>
      <w:r w:rsidRPr="00414C9B">
        <w:rPr>
          <w:rFonts w:ascii="Century Gothic" w:hAnsi="Century Gothic"/>
          <w:b/>
          <w:spacing w:val="-4"/>
          <w:sz w:val="22"/>
        </w:rPr>
        <w:t>of</w:t>
      </w:r>
      <w:r w:rsidRPr="00414C9B">
        <w:rPr>
          <w:rFonts w:ascii="Century Gothic" w:hAnsi="Century Gothic"/>
          <w:b/>
          <w:spacing w:val="-1"/>
          <w:sz w:val="22"/>
        </w:rPr>
        <w:t xml:space="preserve"> </w:t>
      </w:r>
      <w:r w:rsidRPr="00414C9B">
        <w:rPr>
          <w:rFonts w:ascii="Century Gothic" w:hAnsi="Century Gothic"/>
          <w:b/>
          <w:spacing w:val="-4"/>
          <w:sz w:val="22"/>
        </w:rPr>
        <w:t>protective</w:t>
      </w:r>
      <w:r w:rsidRPr="00414C9B">
        <w:rPr>
          <w:rFonts w:ascii="Century Gothic" w:hAnsi="Century Gothic"/>
          <w:b/>
          <w:sz w:val="22"/>
        </w:rPr>
        <w:t xml:space="preserve"> </w:t>
      </w:r>
      <w:r w:rsidRPr="00414C9B">
        <w:rPr>
          <w:rFonts w:ascii="Century Gothic" w:hAnsi="Century Gothic"/>
          <w:b/>
          <w:spacing w:val="-4"/>
          <w:sz w:val="22"/>
        </w:rPr>
        <w:t>and</w:t>
      </w:r>
      <w:r w:rsidRPr="00414C9B">
        <w:rPr>
          <w:rFonts w:ascii="Century Gothic" w:hAnsi="Century Gothic"/>
          <w:b/>
          <w:spacing w:val="-2"/>
          <w:sz w:val="22"/>
        </w:rPr>
        <w:t xml:space="preserve"> </w:t>
      </w:r>
      <w:r w:rsidRPr="00414C9B">
        <w:rPr>
          <w:rFonts w:ascii="Century Gothic" w:hAnsi="Century Gothic"/>
          <w:b/>
          <w:spacing w:val="-4"/>
          <w:sz w:val="22"/>
        </w:rPr>
        <w:t>educational</w:t>
      </w:r>
      <w:r w:rsidRPr="00414C9B">
        <w:rPr>
          <w:rFonts w:ascii="Century Gothic" w:hAnsi="Century Gothic"/>
          <w:b/>
          <w:sz w:val="22"/>
        </w:rPr>
        <w:t xml:space="preserve"> </w:t>
      </w:r>
      <w:r w:rsidRPr="00414C9B">
        <w:rPr>
          <w:rFonts w:ascii="Century Gothic" w:hAnsi="Century Gothic"/>
          <w:b/>
          <w:spacing w:val="-4"/>
          <w:sz w:val="22"/>
        </w:rPr>
        <w:t>consequences</w:t>
      </w:r>
    </w:p>
    <w:p w14:paraId="2B5D0279" w14:textId="77777777" w:rsidR="00414C9B" w:rsidRPr="00414C9B" w:rsidRDefault="00414C9B" w:rsidP="00414C9B">
      <w:pPr>
        <w:pStyle w:val="BodyText"/>
        <w:spacing w:before="9"/>
        <w:rPr>
          <w:rFonts w:ascii="Century Gothic" w:hAnsi="Century Gothic"/>
          <w:b/>
        </w:rPr>
      </w:pPr>
    </w:p>
    <w:tbl>
      <w:tblPr>
        <w:tblW w:w="964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5"/>
        <w:gridCol w:w="4961"/>
      </w:tblGrid>
      <w:tr w:rsidR="00414C9B" w:rsidRPr="00414C9B" w14:paraId="0F244465" w14:textId="77777777" w:rsidTr="77964928">
        <w:trPr>
          <w:trHeight w:val="270"/>
        </w:trPr>
        <w:tc>
          <w:tcPr>
            <w:tcW w:w="4685" w:type="dxa"/>
          </w:tcPr>
          <w:p w14:paraId="2A349A26" w14:textId="77777777" w:rsidR="00414C9B" w:rsidRPr="00414C9B" w:rsidRDefault="00414C9B" w:rsidP="00414C9B">
            <w:pPr>
              <w:pStyle w:val="TableParagraph"/>
              <w:spacing w:line="251" w:lineRule="exact"/>
              <w:ind w:left="10"/>
              <w:jc w:val="center"/>
              <w:rPr>
                <w:rFonts w:ascii="Century Gothic" w:hAnsi="Century Gothic"/>
                <w:b/>
              </w:rPr>
            </w:pPr>
            <w:r w:rsidRPr="00414C9B">
              <w:rPr>
                <w:rFonts w:ascii="Century Gothic" w:hAnsi="Century Gothic"/>
                <w:b/>
              </w:rPr>
              <w:t xml:space="preserve">Antisocial </w:t>
            </w:r>
            <w:r w:rsidRPr="00414C9B">
              <w:rPr>
                <w:rFonts w:ascii="Century Gothic" w:hAnsi="Century Gothic"/>
                <w:b/>
                <w:spacing w:val="-2"/>
              </w:rPr>
              <w:t>Behaviours</w:t>
            </w:r>
          </w:p>
        </w:tc>
        <w:tc>
          <w:tcPr>
            <w:tcW w:w="4961" w:type="dxa"/>
          </w:tcPr>
          <w:p w14:paraId="3F0A7481" w14:textId="77777777" w:rsidR="00414C9B" w:rsidRPr="00414C9B" w:rsidRDefault="00414C9B" w:rsidP="00414C9B">
            <w:pPr>
              <w:pStyle w:val="TableParagraph"/>
              <w:spacing w:line="251" w:lineRule="exact"/>
              <w:ind w:left="10"/>
              <w:jc w:val="center"/>
              <w:rPr>
                <w:rFonts w:ascii="Century Gothic" w:hAnsi="Century Gothic"/>
                <w:b/>
              </w:rPr>
            </w:pPr>
            <w:r w:rsidRPr="00414C9B">
              <w:rPr>
                <w:rFonts w:ascii="Century Gothic" w:hAnsi="Century Gothic"/>
                <w:b/>
                <w:color w:val="006FC0"/>
                <w:spacing w:val="-4"/>
              </w:rPr>
              <w:t>Educational</w:t>
            </w:r>
            <w:r w:rsidRPr="00414C9B">
              <w:rPr>
                <w:rFonts w:ascii="Century Gothic" w:hAnsi="Century Gothic"/>
                <w:b/>
                <w:color w:val="006FC0"/>
                <w:spacing w:val="11"/>
              </w:rPr>
              <w:t xml:space="preserve"> </w:t>
            </w:r>
            <w:r w:rsidRPr="00414C9B">
              <w:rPr>
                <w:rFonts w:ascii="Century Gothic" w:hAnsi="Century Gothic"/>
                <w:b/>
                <w:color w:val="006FC0"/>
                <w:spacing w:val="-4"/>
              </w:rPr>
              <w:t>Consequence/</w:t>
            </w:r>
            <w:r w:rsidRPr="00414C9B">
              <w:rPr>
                <w:rFonts w:ascii="Century Gothic" w:hAnsi="Century Gothic"/>
                <w:b/>
                <w:color w:val="00AF50"/>
                <w:spacing w:val="-4"/>
              </w:rPr>
              <w:t>Protective</w:t>
            </w:r>
            <w:r w:rsidRPr="00414C9B">
              <w:rPr>
                <w:rFonts w:ascii="Century Gothic" w:hAnsi="Century Gothic"/>
                <w:b/>
                <w:color w:val="00AF50"/>
                <w:spacing w:val="11"/>
              </w:rPr>
              <w:t xml:space="preserve"> </w:t>
            </w:r>
            <w:r w:rsidRPr="00414C9B">
              <w:rPr>
                <w:rFonts w:ascii="Century Gothic" w:hAnsi="Century Gothic"/>
                <w:b/>
                <w:color w:val="00AF50"/>
                <w:spacing w:val="-4"/>
              </w:rPr>
              <w:t>Consequence</w:t>
            </w:r>
          </w:p>
        </w:tc>
      </w:tr>
      <w:tr w:rsidR="00414C9B" w:rsidRPr="00414C9B" w14:paraId="38C74FFD" w14:textId="77777777" w:rsidTr="77964928">
        <w:trPr>
          <w:trHeight w:val="1505"/>
        </w:trPr>
        <w:tc>
          <w:tcPr>
            <w:tcW w:w="4685" w:type="dxa"/>
          </w:tcPr>
          <w:p w14:paraId="7D608DC3" w14:textId="77777777" w:rsidR="00414C9B" w:rsidRPr="00414C9B" w:rsidRDefault="00414C9B" w:rsidP="00414C9B">
            <w:pPr>
              <w:pStyle w:val="TableParagraph"/>
              <w:ind w:left="152" w:right="1064"/>
              <w:rPr>
                <w:rFonts w:ascii="Century Gothic" w:hAnsi="Century Gothic"/>
              </w:rPr>
            </w:pPr>
            <w:r w:rsidRPr="00414C9B">
              <w:rPr>
                <w:rFonts w:ascii="Century Gothic" w:hAnsi="Century Gothic"/>
                <w:spacing w:val="-2"/>
              </w:rPr>
              <w:t xml:space="preserve">Aggressive shouting/calling out disruptively </w:t>
            </w:r>
            <w:r w:rsidRPr="00414C9B">
              <w:rPr>
                <w:rFonts w:ascii="Century Gothic" w:hAnsi="Century Gothic"/>
              </w:rPr>
              <w:t>Continued interruptions</w:t>
            </w:r>
          </w:p>
        </w:tc>
        <w:tc>
          <w:tcPr>
            <w:tcW w:w="4961" w:type="dxa"/>
          </w:tcPr>
          <w:p w14:paraId="7C2B5F15" w14:textId="77777777" w:rsidR="00414C9B" w:rsidRPr="00414C9B" w:rsidRDefault="00414C9B" w:rsidP="77964928">
            <w:pPr>
              <w:pStyle w:val="TableParagraph"/>
              <w:spacing w:line="260" w:lineRule="exact"/>
              <w:ind w:left="152" w:right="-90"/>
              <w:rPr>
                <w:rFonts w:ascii="Century Gothic" w:hAnsi="Century Gothic"/>
              </w:rPr>
            </w:pPr>
            <w:r w:rsidRPr="00414C9B">
              <w:rPr>
                <w:rFonts w:ascii="Century Gothic" w:hAnsi="Century Gothic"/>
                <w:color w:val="006FC0"/>
              </w:rPr>
              <w:t>Social</w:t>
            </w:r>
            <w:r w:rsidRPr="00414C9B">
              <w:rPr>
                <w:rFonts w:ascii="Century Gothic" w:hAnsi="Century Gothic"/>
                <w:color w:val="006FC0"/>
                <w:spacing w:val="20"/>
              </w:rPr>
              <w:t xml:space="preserve"> </w:t>
            </w:r>
            <w:r w:rsidRPr="00414C9B">
              <w:rPr>
                <w:rFonts w:ascii="Century Gothic" w:hAnsi="Century Gothic"/>
                <w:color w:val="006FC0"/>
                <w:spacing w:val="-2"/>
              </w:rPr>
              <w:t>story</w:t>
            </w:r>
          </w:p>
          <w:p w14:paraId="00DC6E96" w14:textId="3A81E928" w:rsidR="00325AAF" w:rsidRDefault="00414C9B" w:rsidP="77964928">
            <w:pPr>
              <w:pStyle w:val="TableParagraph"/>
              <w:spacing w:line="242" w:lineRule="auto"/>
              <w:ind w:left="152" w:right="-90"/>
              <w:rPr>
                <w:rFonts w:ascii="Century Gothic" w:hAnsi="Century Gothic"/>
                <w:color w:val="006FC0"/>
              </w:rPr>
            </w:pPr>
            <w:r w:rsidRPr="00414C9B">
              <w:rPr>
                <w:rFonts w:ascii="Century Gothic" w:hAnsi="Century Gothic"/>
                <w:color w:val="006FC0"/>
              </w:rPr>
              <w:t>Comic strip</w:t>
            </w:r>
            <w:r w:rsidR="21667A6D" w:rsidRPr="00414C9B">
              <w:rPr>
                <w:rFonts w:ascii="Century Gothic" w:hAnsi="Century Gothic"/>
                <w:color w:val="006FC0"/>
              </w:rPr>
              <w:t xml:space="preserve"> </w:t>
            </w:r>
            <w:r w:rsidRPr="00414C9B">
              <w:rPr>
                <w:rFonts w:ascii="Century Gothic" w:hAnsi="Century Gothic"/>
                <w:color w:val="006FC0"/>
              </w:rPr>
              <w:t xml:space="preserve">conversation </w:t>
            </w:r>
          </w:p>
          <w:p w14:paraId="41B85243" w14:textId="77777777" w:rsidR="00325AAF" w:rsidRDefault="00414C9B" w:rsidP="77964928">
            <w:pPr>
              <w:pStyle w:val="TableParagraph"/>
              <w:spacing w:line="242" w:lineRule="auto"/>
              <w:ind w:left="152" w:right="-90"/>
              <w:rPr>
                <w:rFonts w:ascii="Century Gothic" w:hAnsi="Century Gothic"/>
                <w:color w:val="006FC0"/>
                <w:spacing w:val="-2"/>
              </w:rPr>
            </w:pPr>
            <w:r w:rsidRPr="00414C9B">
              <w:rPr>
                <w:rFonts w:ascii="Century Gothic" w:hAnsi="Century Gothic"/>
                <w:color w:val="006FC0"/>
                <w:spacing w:val="-2"/>
              </w:rPr>
              <w:t>Conversation</w:t>
            </w:r>
            <w:r w:rsidRPr="00414C9B">
              <w:rPr>
                <w:rFonts w:ascii="Century Gothic" w:hAnsi="Century Gothic"/>
                <w:color w:val="006FC0"/>
                <w:spacing w:val="-6"/>
              </w:rPr>
              <w:t xml:space="preserve"> </w:t>
            </w:r>
            <w:r w:rsidRPr="00414C9B">
              <w:rPr>
                <w:rFonts w:ascii="Century Gothic" w:hAnsi="Century Gothic"/>
                <w:color w:val="006FC0"/>
                <w:spacing w:val="-2"/>
              </w:rPr>
              <w:t>and</w:t>
            </w:r>
            <w:r w:rsidRPr="00414C9B">
              <w:rPr>
                <w:rFonts w:ascii="Century Gothic" w:hAnsi="Century Gothic"/>
                <w:color w:val="006FC0"/>
                <w:spacing w:val="-7"/>
              </w:rPr>
              <w:t xml:space="preserve"> </w:t>
            </w:r>
            <w:r w:rsidRPr="00414C9B">
              <w:rPr>
                <w:rFonts w:ascii="Century Gothic" w:hAnsi="Century Gothic"/>
                <w:color w:val="006FC0"/>
                <w:spacing w:val="-2"/>
              </w:rPr>
              <w:t>exploration</w:t>
            </w:r>
            <w:r w:rsidR="00325AAF">
              <w:rPr>
                <w:rFonts w:ascii="Century Gothic" w:hAnsi="Century Gothic"/>
                <w:color w:val="006FC0"/>
                <w:spacing w:val="-2"/>
              </w:rPr>
              <w:t xml:space="preserve"> using restorative approaches </w:t>
            </w:r>
          </w:p>
          <w:p w14:paraId="60DDAC85" w14:textId="32B76C09" w:rsidR="00414C9B" w:rsidRPr="00414C9B" w:rsidRDefault="00414C9B" w:rsidP="77964928">
            <w:pPr>
              <w:pStyle w:val="TableParagraph"/>
              <w:spacing w:line="242" w:lineRule="auto"/>
              <w:ind w:left="152" w:right="-90"/>
              <w:rPr>
                <w:rFonts w:ascii="Century Gothic" w:hAnsi="Century Gothic"/>
              </w:rPr>
            </w:pPr>
            <w:r w:rsidRPr="00414C9B">
              <w:rPr>
                <w:rFonts w:ascii="Century Gothic" w:hAnsi="Century Gothic"/>
                <w:color w:val="006FC0"/>
              </w:rPr>
              <w:t xml:space="preserve">Rehearsing and practising </w:t>
            </w:r>
          </w:p>
          <w:p w14:paraId="26EBA28A" w14:textId="32B76C09" w:rsidR="00414C9B" w:rsidRPr="00414C9B" w:rsidRDefault="00414C9B" w:rsidP="77964928">
            <w:pPr>
              <w:pStyle w:val="TableParagraph"/>
              <w:spacing w:line="242" w:lineRule="auto"/>
              <w:ind w:left="152" w:right="-90"/>
              <w:rPr>
                <w:rFonts w:ascii="Century Gothic" w:hAnsi="Century Gothic"/>
              </w:rPr>
            </w:pPr>
            <w:r w:rsidRPr="00414C9B">
              <w:rPr>
                <w:rFonts w:ascii="Century Gothic" w:hAnsi="Century Gothic"/>
                <w:color w:val="00AF50"/>
              </w:rPr>
              <w:t>Differentiated</w:t>
            </w:r>
            <w:r w:rsidRPr="00414C9B">
              <w:rPr>
                <w:rFonts w:ascii="Century Gothic" w:hAnsi="Century Gothic"/>
                <w:color w:val="00AF50"/>
                <w:spacing w:val="-7"/>
              </w:rPr>
              <w:t xml:space="preserve"> </w:t>
            </w:r>
            <w:r w:rsidRPr="00414C9B">
              <w:rPr>
                <w:rFonts w:ascii="Century Gothic" w:hAnsi="Century Gothic"/>
                <w:color w:val="00AF50"/>
              </w:rPr>
              <w:t>learning</w:t>
            </w:r>
            <w:r w:rsidRPr="00414C9B">
              <w:rPr>
                <w:rFonts w:ascii="Century Gothic" w:hAnsi="Century Gothic"/>
                <w:color w:val="00AF50"/>
                <w:spacing w:val="-6"/>
              </w:rPr>
              <w:t xml:space="preserve"> </w:t>
            </w:r>
            <w:r w:rsidRPr="00414C9B">
              <w:rPr>
                <w:rFonts w:ascii="Century Gothic" w:hAnsi="Century Gothic"/>
                <w:color w:val="00AF50"/>
              </w:rPr>
              <w:t>space</w:t>
            </w:r>
          </w:p>
        </w:tc>
      </w:tr>
      <w:tr w:rsidR="00414C9B" w:rsidRPr="00414C9B" w14:paraId="105C916D" w14:textId="77777777" w:rsidTr="77964928">
        <w:trPr>
          <w:trHeight w:val="1007"/>
        </w:trPr>
        <w:tc>
          <w:tcPr>
            <w:tcW w:w="4685" w:type="dxa"/>
          </w:tcPr>
          <w:p w14:paraId="51547E2B" w14:textId="77777777" w:rsidR="00414C9B" w:rsidRPr="00414C9B" w:rsidRDefault="00414C9B" w:rsidP="00414C9B">
            <w:pPr>
              <w:pStyle w:val="TableParagraph"/>
              <w:spacing w:line="260" w:lineRule="exact"/>
              <w:ind w:left="152"/>
              <w:rPr>
                <w:rFonts w:ascii="Century Gothic" w:hAnsi="Century Gothic"/>
              </w:rPr>
            </w:pPr>
            <w:r w:rsidRPr="00414C9B">
              <w:rPr>
                <w:rFonts w:ascii="Century Gothic" w:hAnsi="Century Gothic"/>
                <w:spacing w:val="-2"/>
              </w:rPr>
              <w:t>Swearing</w:t>
            </w:r>
          </w:p>
          <w:p w14:paraId="3179089F" w14:textId="77777777" w:rsidR="00414C9B" w:rsidRPr="00414C9B" w:rsidRDefault="00414C9B" w:rsidP="00414C9B">
            <w:pPr>
              <w:pStyle w:val="TableParagraph"/>
              <w:spacing w:before="2"/>
              <w:ind w:left="152"/>
              <w:rPr>
                <w:rFonts w:ascii="Century Gothic" w:hAnsi="Century Gothic"/>
              </w:rPr>
            </w:pPr>
            <w:r w:rsidRPr="00414C9B">
              <w:rPr>
                <w:rFonts w:ascii="Century Gothic" w:hAnsi="Century Gothic"/>
              </w:rPr>
              <w:t>Answering</w:t>
            </w:r>
            <w:r w:rsidRPr="00414C9B">
              <w:rPr>
                <w:rFonts w:ascii="Century Gothic" w:hAnsi="Century Gothic"/>
                <w:spacing w:val="7"/>
              </w:rPr>
              <w:t xml:space="preserve"> </w:t>
            </w:r>
            <w:r w:rsidRPr="00414C9B">
              <w:rPr>
                <w:rFonts w:ascii="Century Gothic" w:hAnsi="Century Gothic"/>
              </w:rPr>
              <w:t>back,</w:t>
            </w:r>
            <w:r w:rsidRPr="00414C9B">
              <w:rPr>
                <w:rFonts w:ascii="Century Gothic" w:hAnsi="Century Gothic"/>
                <w:spacing w:val="7"/>
              </w:rPr>
              <w:t xml:space="preserve"> </w:t>
            </w:r>
            <w:r w:rsidRPr="00414C9B">
              <w:rPr>
                <w:rFonts w:ascii="Century Gothic" w:hAnsi="Century Gothic"/>
                <w:spacing w:val="-2"/>
              </w:rPr>
              <w:t>mimicking</w:t>
            </w:r>
          </w:p>
        </w:tc>
        <w:tc>
          <w:tcPr>
            <w:tcW w:w="4961" w:type="dxa"/>
          </w:tcPr>
          <w:p w14:paraId="0B4C7CCE" w14:textId="77777777" w:rsidR="00414C9B" w:rsidRPr="00414C9B" w:rsidRDefault="00414C9B" w:rsidP="77964928">
            <w:pPr>
              <w:pStyle w:val="TableParagraph"/>
              <w:spacing w:line="242" w:lineRule="auto"/>
              <w:ind w:left="152" w:right="360"/>
              <w:rPr>
                <w:rFonts w:ascii="Century Gothic" w:hAnsi="Century Gothic"/>
              </w:rPr>
            </w:pPr>
            <w:r w:rsidRPr="00414C9B">
              <w:rPr>
                <w:rFonts w:ascii="Century Gothic" w:hAnsi="Century Gothic"/>
                <w:color w:val="006FC0"/>
              </w:rPr>
              <w:t>Conversation</w:t>
            </w:r>
            <w:r w:rsidRPr="00414C9B">
              <w:rPr>
                <w:rFonts w:ascii="Century Gothic" w:hAnsi="Century Gothic"/>
                <w:color w:val="006FC0"/>
                <w:spacing w:val="-6"/>
              </w:rPr>
              <w:t xml:space="preserve"> </w:t>
            </w:r>
            <w:r w:rsidRPr="00414C9B">
              <w:rPr>
                <w:rFonts w:ascii="Century Gothic" w:hAnsi="Century Gothic"/>
                <w:color w:val="006FC0"/>
              </w:rPr>
              <w:t>and</w:t>
            </w:r>
            <w:r w:rsidRPr="00414C9B">
              <w:rPr>
                <w:rFonts w:ascii="Century Gothic" w:hAnsi="Century Gothic"/>
                <w:color w:val="006FC0"/>
                <w:spacing w:val="-7"/>
              </w:rPr>
              <w:t xml:space="preserve"> </w:t>
            </w:r>
            <w:r w:rsidRPr="00414C9B">
              <w:rPr>
                <w:rFonts w:ascii="Century Gothic" w:hAnsi="Century Gothic"/>
                <w:color w:val="006FC0"/>
              </w:rPr>
              <w:t xml:space="preserve">exploration Comic strip conversation </w:t>
            </w:r>
            <w:r w:rsidRPr="00414C9B">
              <w:rPr>
                <w:rFonts w:ascii="Century Gothic" w:hAnsi="Century Gothic"/>
                <w:color w:val="006FC0"/>
                <w:spacing w:val="-2"/>
              </w:rPr>
              <w:t>Additional</w:t>
            </w:r>
            <w:r w:rsidRPr="00414C9B">
              <w:rPr>
                <w:rFonts w:ascii="Century Gothic" w:hAnsi="Century Gothic"/>
                <w:color w:val="006FC0"/>
                <w:spacing w:val="-6"/>
              </w:rPr>
              <w:t xml:space="preserve"> </w:t>
            </w:r>
            <w:r w:rsidRPr="00414C9B">
              <w:rPr>
                <w:rFonts w:ascii="Century Gothic" w:hAnsi="Century Gothic"/>
                <w:color w:val="006FC0"/>
                <w:spacing w:val="-2"/>
              </w:rPr>
              <w:t>strategies</w:t>
            </w:r>
            <w:r w:rsidRPr="00414C9B">
              <w:rPr>
                <w:rFonts w:ascii="Century Gothic" w:hAnsi="Century Gothic"/>
                <w:color w:val="006FC0"/>
                <w:spacing w:val="-7"/>
              </w:rPr>
              <w:t xml:space="preserve"> </w:t>
            </w:r>
            <w:r w:rsidRPr="00414C9B">
              <w:rPr>
                <w:rFonts w:ascii="Century Gothic" w:hAnsi="Century Gothic"/>
                <w:color w:val="006FC0"/>
                <w:spacing w:val="-2"/>
              </w:rPr>
              <w:t>provided</w:t>
            </w:r>
          </w:p>
        </w:tc>
      </w:tr>
      <w:tr w:rsidR="00414C9B" w:rsidRPr="00414C9B" w14:paraId="0854F04A" w14:textId="77777777" w:rsidTr="77964928">
        <w:trPr>
          <w:trHeight w:val="1348"/>
        </w:trPr>
        <w:tc>
          <w:tcPr>
            <w:tcW w:w="4685" w:type="dxa"/>
          </w:tcPr>
          <w:p w14:paraId="4A43CAFA" w14:textId="77777777" w:rsidR="00414C9B" w:rsidRPr="00414C9B" w:rsidRDefault="00414C9B" w:rsidP="00414C9B">
            <w:pPr>
              <w:pStyle w:val="TableParagraph"/>
              <w:spacing w:line="260" w:lineRule="exact"/>
              <w:ind w:left="152"/>
              <w:rPr>
                <w:rFonts w:ascii="Century Gothic" w:hAnsi="Century Gothic"/>
              </w:rPr>
            </w:pPr>
            <w:r w:rsidRPr="00414C9B">
              <w:rPr>
                <w:rFonts w:ascii="Century Gothic" w:hAnsi="Century Gothic"/>
              </w:rPr>
              <w:lastRenderedPageBreak/>
              <w:t>Name</w:t>
            </w:r>
            <w:r w:rsidRPr="00414C9B">
              <w:rPr>
                <w:rFonts w:ascii="Century Gothic" w:hAnsi="Century Gothic"/>
                <w:spacing w:val="-1"/>
              </w:rPr>
              <w:t xml:space="preserve"> </w:t>
            </w:r>
            <w:r w:rsidRPr="00414C9B">
              <w:rPr>
                <w:rFonts w:ascii="Century Gothic" w:hAnsi="Century Gothic"/>
                <w:spacing w:val="-2"/>
              </w:rPr>
              <w:t>calling</w:t>
            </w:r>
          </w:p>
        </w:tc>
        <w:tc>
          <w:tcPr>
            <w:tcW w:w="4961" w:type="dxa"/>
          </w:tcPr>
          <w:p w14:paraId="6EC24F9F" w14:textId="5E16EC54" w:rsidR="00414C9B" w:rsidRDefault="00414C9B" w:rsidP="77964928">
            <w:pPr>
              <w:pStyle w:val="TableParagraph"/>
              <w:spacing w:line="242" w:lineRule="auto"/>
              <w:ind w:left="152" w:right="450"/>
              <w:rPr>
                <w:rFonts w:ascii="Century Gothic" w:hAnsi="Century Gothic"/>
                <w:color w:val="006FC0"/>
              </w:rPr>
            </w:pPr>
            <w:r w:rsidRPr="00414C9B">
              <w:rPr>
                <w:rFonts w:ascii="Century Gothic" w:hAnsi="Century Gothic"/>
                <w:color w:val="006FC0"/>
                <w:spacing w:val="-2"/>
              </w:rPr>
              <w:t>Conversation</w:t>
            </w:r>
            <w:r w:rsidRPr="00414C9B">
              <w:rPr>
                <w:rFonts w:ascii="Century Gothic" w:hAnsi="Century Gothic"/>
                <w:color w:val="006FC0"/>
                <w:spacing w:val="-6"/>
              </w:rPr>
              <w:t xml:space="preserve"> </w:t>
            </w:r>
            <w:r w:rsidRPr="00414C9B">
              <w:rPr>
                <w:rFonts w:ascii="Century Gothic" w:hAnsi="Century Gothic"/>
                <w:color w:val="006FC0"/>
                <w:spacing w:val="-2"/>
              </w:rPr>
              <w:t>and</w:t>
            </w:r>
            <w:r w:rsidRPr="00414C9B">
              <w:rPr>
                <w:rFonts w:ascii="Century Gothic" w:hAnsi="Century Gothic"/>
                <w:color w:val="006FC0"/>
                <w:spacing w:val="-7"/>
              </w:rPr>
              <w:t xml:space="preserve"> </w:t>
            </w:r>
            <w:r w:rsidRPr="00414C9B">
              <w:rPr>
                <w:rFonts w:ascii="Century Gothic" w:hAnsi="Century Gothic"/>
                <w:color w:val="006FC0"/>
                <w:spacing w:val="-2"/>
              </w:rPr>
              <w:t xml:space="preserve">exploration </w:t>
            </w:r>
            <w:r w:rsidRPr="00414C9B">
              <w:rPr>
                <w:rFonts w:ascii="Century Gothic" w:hAnsi="Century Gothic"/>
                <w:color w:val="006FC0"/>
              </w:rPr>
              <w:t xml:space="preserve">Comic strip conversations </w:t>
            </w:r>
          </w:p>
          <w:p w14:paraId="33AA35F4" w14:textId="77777777" w:rsidR="00414C9B" w:rsidRDefault="00414C9B" w:rsidP="77964928">
            <w:pPr>
              <w:pStyle w:val="TableParagraph"/>
              <w:spacing w:line="242" w:lineRule="auto"/>
              <w:ind w:left="152" w:right="450"/>
              <w:rPr>
                <w:rFonts w:ascii="Century Gothic" w:hAnsi="Century Gothic"/>
                <w:color w:val="006FC0"/>
              </w:rPr>
            </w:pPr>
            <w:r w:rsidRPr="00414C9B">
              <w:rPr>
                <w:rFonts w:ascii="Century Gothic" w:hAnsi="Century Gothic"/>
                <w:color w:val="006FC0"/>
              </w:rPr>
              <w:t>Teaching about empathy</w:t>
            </w:r>
          </w:p>
          <w:p w14:paraId="25CEC47F" w14:textId="6B4FCA25" w:rsidR="00325AAF" w:rsidRPr="00414C9B" w:rsidRDefault="00325AAF" w:rsidP="77964928">
            <w:pPr>
              <w:pStyle w:val="TableParagraph"/>
              <w:spacing w:line="242" w:lineRule="auto"/>
              <w:ind w:left="152" w:right="450"/>
              <w:rPr>
                <w:rFonts w:ascii="Century Gothic" w:hAnsi="Century Gothic"/>
              </w:rPr>
            </w:pPr>
            <w:r w:rsidRPr="77964928">
              <w:rPr>
                <w:rFonts w:ascii="Century Gothic" w:hAnsi="Century Gothic"/>
                <w:color w:val="4472C4" w:themeColor="accent1"/>
              </w:rPr>
              <w:t>Restorative conversations</w:t>
            </w:r>
          </w:p>
        </w:tc>
      </w:tr>
      <w:tr w:rsidR="00414C9B" w:rsidRPr="00414C9B" w14:paraId="4FDBAB32" w14:textId="77777777" w:rsidTr="77964928">
        <w:trPr>
          <w:trHeight w:val="1307"/>
        </w:trPr>
        <w:tc>
          <w:tcPr>
            <w:tcW w:w="4685" w:type="dxa"/>
          </w:tcPr>
          <w:p w14:paraId="3D930A8B" w14:textId="77777777" w:rsidR="00414C9B" w:rsidRPr="00414C9B" w:rsidRDefault="00414C9B" w:rsidP="00414C9B">
            <w:pPr>
              <w:pStyle w:val="TableParagraph"/>
              <w:ind w:left="152" w:right="1064"/>
              <w:rPr>
                <w:rFonts w:ascii="Century Gothic" w:hAnsi="Century Gothic"/>
              </w:rPr>
            </w:pPr>
            <w:r w:rsidRPr="00414C9B">
              <w:rPr>
                <w:rFonts w:ascii="Century Gothic" w:hAnsi="Century Gothic"/>
              </w:rPr>
              <w:t xml:space="preserve">Refusal to carry out an adult’s request </w:t>
            </w:r>
            <w:r w:rsidRPr="00414C9B">
              <w:rPr>
                <w:rFonts w:ascii="Century Gothic" w:hAnsi="Century Gothic"/>
                <w:spacing w:val="-2"/>
              </w:rPr>
              <w:t xml:space="preserve">Distracting and/or disrupting others’ learning </w:t>
            </w:r>
            <w:r w:rsidRPr="00414C9B">
              <w:rPr>
                <w:rFonts w:ascii="Century Gothic" w:hAnsi="Century Gothic"/>
              </w:rPr>
              <w:t>by shouting, banging, making noises Throwing small equipment</w:t>
            </w:r>
          </w:p>
        </w:tc>
        <w:tc>
          <w:tcPr>
            <w:tcW w:w="4961" w:type="dxa"/>
          </w:tcPr>
          <w:p w14:paraId="2780D28F" w14:textId="1D55EF96" w:rsidR="00414C9B" w:rsidRPr="00414C9B" w:rsidRDefault="00414C9B" w:rsidP="77964928">
            <w:pPr>
              <w:pStyle w:val="TableParagraph"/>
              <w:spacing w:line="242" w:lineRule="auto"/>
              <w:ind w:left="152" w:right="360"/>
              <w:rPr>
                <w:rFonts w:ascii="Century Gothic" w:hAnsi="Century Gothic"/>
              </w:rPr>
            </w:pPr>
            <w:r w:rsidRPr="00414C9B">
              <w:rPr>
                <w:rFonts w:ascii="Century Gothic" w:hAnsi="Century Gothic"/>
                <w:color w:val="006FC0"/>
                <w:spacing w:val="-2"/>
              </w:rPr>
              <w:t>Conversation</w:t>
            </w:r>
            <w:r w:rsidRPr="00414C9B">
              <w:rPr>
                <w:rFonts w:ascii="Century Gothic" w:hAnsi="Century Gothic"/>
                <w:color w:val="006FC0"/>
                <w:spacing w:val="-6"/>
              </w:rPr>
              <w:t xml:space="preserve"> </w:t>
            </w:r>
            <w:r w:rsidRPr="00414C9B">
              <w:rPr>
                <w:rFonts w:ascii="Century Gothic" w:hAnsi="Century Gothic"/>
                <w:color w:val="006FC0"/>
                <w:spacing w:val="-2"/>
              </w:rPr>
              <w:t>and</w:t>
            </w:r>
            <w:r w:rsidRPr="00414C9B">
              <w:rPr>
                <w:rFonts w:ascii="Century Gothic" w:hAnsi="Century Gothic"/>
                <w:color w:val="006FC0"/>
                <w:spacing w:val="-7"/>
              </w:rPr>
              <w:t xml:space="preserve"> </w:t>
            </w:r>
            <w:r w:rsidRPr="00414C9B">
              <w:rPr>
                <w:rFonts w:ascii="Century Gothic" w:hAnsi="Century Gothic"/>
                <w:color w:val="006FC0"/>
                <w:spacing w:val="-2"/>
              </w:rPr>
              <w:t xml:space="preserve">explorations </w:t>
            </w:r>
            <w:r w:rsidRPr="00414C9B">
              <w:rPr>
                <w:rFonts w:ascii="Century Gothic" w:hAnsi="Century Gothic"/>
                <w:color w:val="006FC0"/>
              </w:rPr>
              <w:t xml:space="preserve">Comic strip conversation </w:t>
            </w:r>
          </w:p>
          <w:p w14:paraId="4D085129" w14:textId="77777777" w:rsidR="00414C9B" w:rsidRPr="00414C9B" w:rsidRDefault="00414C9B" w:rsidP="77964928">
            <w:pPr>
              <w:pStyle w:val="TableParagraph"/>
              <w:spacing w:line="242" w:lineRule="auto"/>
              <w:ind w:left="152" w:right="360"/>
              <w:rPr>
                <w:rFonts w:ascii="Century Gothic" w:hAnsi="Century Gothic"/>
              </w:rPr>
            </w:pPr>
            <w:r w:rsidRPr="00414C9B">
              <w:rPr>
                <w:rFonts w:ascii="Century Gothic" w:hAnsi="Century Gothic"/>
                <w:color w:val="006FC0"/>
              </w:rPr>
              <w:t>Additional</w:t>
            </w:r>
            <w:r w:rsidRPr="00414C9B">
              <w:rPr>
                <w:rFonts w:ascii="Century Gothic" w:hAnsi="Century Gothic"/>
                <w:color w:val="006FC0"/>
                <w:spacing w:val="-6"/>
              </w:rPr>
              <w:t xml:space="preserve"> </w:t>
            </w:r>
            <w:r w:rsidRPr="00414C9B">
              <w:rPr>
                <w:rFonts w:ascii="Century Gothic" w:hAnsi="Century Gothic"/>
                <w:color w:val="006FC0"/>
              </w:rPr>
              <w:t>strategies</w:t>
            </w:r>
            <w:r w:rsidRPr="00414C9B">
              <w:rPr>
                <w:rFonts w:ascii="Century Gothic" w:hAnsi="Century Gothic"/>
                <w:color w:val="006FC0"/>
                <w:spacing w:val="-7"/>
              </w:rPr>
              <w:t xml:space="preserve"> </w:t>
            </w:r>
            <w:r w:rsidRPr="00414C9B">
              <w:rPr>
                <w:rFonts w:ascii="Century Gothic" w:hAnsi="Century Gothic"/>
                <w:color w:val="006FC0"/>
              </w:rPr>
              <w:t>provided</w:t>
            </w:r>
          </w:p>
          <w:p w14:paraId="531E637E" w14:textId="77777777" w:rsidR="00414C9B" w:rsidRPr="00414C9B" w:rsidRDefault="00414C9B" w:rsidP="00414C9B">
            <w:pPr>
              <w:pStyle w:val="TableParagraph"/>
              <w:spacing w:line="264" w:lineRule="exact"/>
              <w:ind w:left="152"/>
              <w:rPr>
                <w:rFonts w:ascii="Century Gothic" w:hAnsi="Century Gothic"/>
              </w:rPr>
            </w:pPr>
            <w:r w:rsidRPr="00414C9B">
              <w:rPr>
                <w:rFonts w:ascii="Century Gothic" w:hAnsi="Century Gothic"/>
                <w:color w:val="006FC0"/>
              </w:rPr>
              <w:t>School</w:t>
            </w:r>
            <w:r w:rsidRPr="00414C9B">
              <w:rPr>
                <w:rFonts w:ascii="Century Gothic" w:hAnsi="Century Gothic"/>
                <w:color w:val="006FC0"/>
                <w:spacing w:val="1"/>
              </w:rPr>
              <w:t xml:space="preserve"> </w:t>
            </w:r>
            <w:r w:rsidRPr="00414C9B">
              <w:rPr>
                <w:rFonts w:ascii="Century Gothic" w:hAnsi="Century Gothic"/>
                <w:color w:val="006FC0"/>
              </w:rPr>
              <w:t>rules</w:t>
            </w:r>
            <w:r w:rsidRPr="00414C9B">
              <w:rPr>
                <w:rFonts w:ascii="Century Gothic" w:hAnsi="Century Gothic"/>
                <w:color w:val="006FC0"/>
                <w:spacing w:val="1"/>
              </w:rPr>
              <w:t xml:space="preserve"> </w:t>
            </w:r>
            <w:r w:rsidRPr="00414C9B">
              <w:rPr>
                <w:rFonts w:ascii="Century Gothic" w:hAnsi="Century Gothic"/>
                <w:color w:val="006FC0"/>
              </w:rPr>
              <w:t>project</w:t>
            </w:r>
            <w:r w:rsidRPr="00414C9B">
              <w:rPr>
                <w:rFonts w:ascii="Century Gothic" w:hAnsi="Century Gothic"/>
                <w:color w:val="006FC0"/>
                <w:spacing w:val="1"/>
              </w:rPr>
              <w:t xml:space="preserve"> </w:t>
            </w:r>
            <w:r w:rsidRPr="00414C9B">
              <w:rPr>
                <w:rFonts w:ascii="Century Gothic" w:hAnsi="Century Gothic"/>
                <w:color w:val="006FC0"/>
              </w:rPr>
              <w:t>–</w:t>
            </w:r>
            <w:r w:rsidRPr="00414C9B">
              <w:rPr>
                <w:rFonts w:ascii="Century Gothic" w:hAnsi="Century Gothic"/>
                <w:color w:val="006FC0"/>
                <w:spacing w:val="-1"/>
              </w:rPr>
              <w:t xml:space="preserve"> </w:t>
            </w:r>
            <w:r w:rsidRPr="00414C9B">
              <w:rPr>
                <w:rFonts w:ascii="Century Gothic" w:hAnsi="Century Gothic"/>
                <w:color w:val="006FC0"/>
              </w:rPr>
              <w:t>what is</w:t>
            </w:r>
            <w:r w:rsidRPr="00414C9B">
              <w:rPr>
                <w:rFonts w:ascii="Century Gothic" w:hAnsi="Century Gothic"/>
                <w:color w:val="006FC0"/>
                <w:spacing w:val="1"/>
              </w:rPr>
              <w:t xml:space="preserve"> </w:t>
            </w:r>
            <w:r w:rsidRPr="00414C9B">
              <w:rPr>
                <w:rFonts w:ascii="Century Gothic" w:hAnsi="Century Gothic"/>
                <w:color w:val="006FC0"/>
              </w:rPr>
              <w:t xml:space="preserve">kindness and </w:t>
            </w:r>
            <w:r w:rsidRPr="00414C9B">
              <w:rPr>
                <w:rFonts w:ascii="Century Gothic" w:hAnsi="Century Gothic"/>
                <w:color w:val="006FC0"/>
                <w:spacing w:val="-2"/>
              </w:rPr>
              <w:t>respect</w:t>
            </w:r>
          </w:p>
        </w:tc>
      </w:tr>
      <w:tr w:rsidR="00414C9B" w:rsidRPr="00414C9B" w14:paraId="017B026C" w14:textId="77777777" w:rsidTr="77964928">
        <w:trPr>
          <w:trHeight w:val="539"/>
        </w:trPr>
        <w:tc>
          <w:tcPr>
            <w:tcW w:w="4685" w:type="dxa"/>
          </w:tcPr>
          <w:p w14:paraId="39436F83" w14:textId="77777777" w:rsidR="00414C9B" w:rsidRPr="00414C9B" w:rsidRDefault="00414C9B" w:rsidP="00414C9B">
            <w:pPr>
              <w:pStyle w:val="TableParagraph"/>
              <w:spacing w:line="260" w:lineRule="exact"/>
              <w:ind w:left="152"/>
              <w:rPr>
                <w:rFonts w:ascii="Century Gothic" w:hAnsi="Century Gothic"/>
              </w:rPr>
            </w:pPr>
            <w:r w:rsidRPr="00414C9B">
              <w:rPr>
                <w:rFonts w:ascii="Century Gothic" w:hAnsi="Century Gothic"/>
                <w:spacing w:val="-2"/>
              </w:rPr>
              <w:t>Damage</w:t>
            </w:r>
            <w:r w:rsidRPr="00414C9B">
              <w:rPr>
                <w:rFonts w:ascii="Century Gothic" w:hAnsi="Century Gothic"/>
                <w:spacing w:val="2"/>
              </w:rPr>
              <w:t xml:space="preserve"> </w:t>
            </w:r>
            <w:r w:rsidRPr="00414C9B">
              <w:rPr>
                <w:rFonts w:ascii="Century Gothic" w:hAnsi="Century Gothic"/>
                <w:spacing w:val="-2"/>
              </w:rPr>
              <w:t>to</w:t>
            </w:r>
            <w:r w:rsidRPr="00414C9B">
              <w:rPr>
                <w:rFonts w:ascii="Century Gothic" w:hAnsi="Century Gothic"/>
                <w:spacing w:val="3"/>
              </w:rPr>
              <w:t xml:space="preserve"> </w:t>
            </w:r>
            <w:r w:rsidRPr="00414C9B">
              <w:rPr>
                <w:rFonts w:ascii="Century Gothic" w:hAnsi="Century Gothic"/>
                <w:spacing w:val="-2"/>
              </w:rPr>
              <w:t>property/pushing</w:t>
            </w:r>
            <w:r w:rsidRPr="00414C9B">
              <w:rPr>
                <w:rFonts w:ascii="Century Gothic" w:hAnsi="Century Gothic"/>
                <w:spacing w:val="4"/>
              </w:rPr>
              <w:t xml:space="preserve"> </w:t>
            </w:r>
            <w:r w:rsidRPr="00414C9B">
              <w:rPr>
                <w:rFonts w:ascii="Century Gothic" w:hAnsi="Century Gothic"/>
                <w:spacing w:val="-2"/>
              </w:rPr>
              <w:t>over</w:t>
            </w:r>
            <w:r w:rsidRPr="00414C9B">
              <w:rPr>
                <w:rFonts w:ascii="Century Gothic" w:hAnsi="Century Gothic"/>
                <w:spacing w:val="2"/>
              </w:rPr>
              <w:t xml:space="preserve"> </w:t>
            </w:r>
            <w:r w:rsidRPr="00414C9B">
              <w:rPr>
                <w:rFonts w:ascii="Century Gothic" w:hAnsi="Century Gothic"/>
                <w:spacing w:val="-2"/>
              </w:rPr>
              <w:t>furniture</w:t>
            </w:r>
          </w:p>
        </w:tc>
        <w:tc>
          <w:tcPr>
            <w:tcW w:w="4961" w:type="dxa"/>
          </w:tcPr>
          <w:p w14:paraId="6B19BFF7" w14:textId="77777777" w:rsidR="00414C9B" w:rsidRPr="00414C9B" w:rsidRDefault="00414C9B" w:rsidP="00414C9B">
            <w:pPr>
              <w:pStyle w:val="TableParagraph"/>
              <w:spacing w:line="260" w:lineRule="exact"/>
              <w:ind w:left="152"/>
              <w:rPr>
                <w:rFonts w:ascii="Century Gothic" w:hAnsi="Century Gothic"/>
              </w:rPr>
            </w:pPr>
            <w:r w:rsidRPr="00414C9B">
              <w:rPr>
                <w:rFonts w:ascii="Century Gothic" w:hAnsi="Century Gothic"/>
                <w:color w:val="006FC0"/>
              </w:rPr>
              <w:t>Assist</w:t>
            </w:r>
            <w:r w:rsidRPr="00414C9B">
              <w:rPr>
                <w:rFonts w:ascii="Century Gothic" w:hAnsi="Century Gothic"/>
                <w:color w:val="006FC0"/>
                <w:spacing w:val="10"/>
              </w:rPr>
              <w:t xml:space="preserve"> </w:t>
            </w:r>
            <w:r w:rsidRPr="00414C9B">
              <w:rPr>
                <w:rFonts w:ascii="Century Gothic" w:hAnsi="Century Gothic"/>
                <w:color w:val="006FC0"/>
              </w:rPr>
              <w:t>in</w:t>
            </w:r>
            <w:r w:rsidRPr="00414C9B">
              <w:rPr>
                <w:rFonts w:ascii="Century Gothic" w:hAnsi="Century Gothic"/>
                <w:color w:val="006FC0"/>
                <w:spacing w:val="10"/>
              </w:rPr>
              <w:t xml:space="preserve"> </w:t>
            </w:r>
            <w:r w:rsidRPr="00414C9B">
              <w:rPr>
                <w:rFonts w:ascii="Century Gothic" w:hAnsi="Century Gothic"/>
                <w:color w:val="006FC0"/>
                <w:spacing w:val="-2"/>
              </w:rPr>
              <w:t>repairs</w:t>
            </w:r>
          </w:p>
          <w:p w14:paraId="55E65C97" w14:textId="77777777" w:rsidR="00414C9B" w:rsidRPr="00414C9B" w:rsidRDefault="00414C9B" w:rsidP="00414C9B">
            <w:pPr>
              <w:pStyle w:val="TableParagraph"/>
              <w:spacing w:line="259" w:lineRule="exact"/>
              <w:ind w:left="152"/>
              <w:rPr>
                <w:rFonts w:ascii="Century Gothic" w:hAnsi="Century Gothic"/>
              </w:rPr>
            </w:pPr>
            <w:r w:rsidRPr="00414C9B">
              <w:rPr>
                <w:rFonts w:ascii="Century Gothic" w:hAnsi="Century Gothic"/>
                <w:color w:val="006FC0"/>
                <w:spacing w:val="-2"/>
              </w:rPr>
              <w:t>Potential</w:t>
            </w:r>
            <w:r w:rsidRPr="00414C9B">
              <w:rPr>
                <w:rFonts w:ascii="Century Gothic" w:hAnsi="Century Gothic"/>
                <w:color w:val="006FC0"/>
                <w:spacing w:val="3"/>
              </w:rPr>
              <w:t xml:space="preserve"> </w:t>
            </w:r>
            <w:r w:rsidRPr="00414C9B">
              <w:rPr>
                <w:rFonts w:ascii="Century Gothic" w:hAnsi="Century Gothic"/>
                <w:color w:val="006FC0"/>
                <w:spacing w:val="-2"/>
              </w:rPr>
              <w:t>payment</w:t>
            </w:r>
            <w:r w:rsidRPr="00414C9B">
              <w:rPr>
                <w:rFonts w:ascii="Century Gothic" w:hAnsi="Century Gothic"/>
                <w:color w:val="006FC0"/>
                <w:spacing w:val="4"/>
              </w:rPr>
              <w:t xml:space="preserve"> </w:t>
            </w:r>
            <w:r w:rsidRPr="00414C9B">
              <w:rPr>
                <w:rFonts w:ascii="Century Gothic" w:hAnsi="Century Gothic"/>
                <w:color w:val="006FC0"/>
                <w:spacing w:val="-2"/>
              </w:rPr>
              <w:t>for</w:t>
            </w:r>
            <w:r w:rsidRPr="00414C9B">
              <w:rPr>
                <w:rFonts w:ascii="Century Gothic" w:hAnsi="Century Gothic"/>
                <w:color w:val="006FC0"/>
                <w:spacing w:val="4"/>
              </w:rPr>
              <w:t xml:space="preserve"> </w:t>
            </w:r>
            <w:r w:rsidRPr="00414C9B">
              <w:rPr>
                <w:rFonts w:ascii="Century Gothic" w:hAnsi="Century Gothic"/>
                <w:color w:val="006FC0"/>
                <w:spacing w:val="-2"/>
              </w:rPr>
              <w:t>damage/replacement</w:t>
            </w:r>
          </w:p>
        </w:tc>
      </w:tr>
      <w:tr w:rsidR="00414C9B" w:rsidRPr="00414C9B" w14:paraId="22D0C391" w14:textId="77777777" w:rsidTr="77964928">
        <w:trPr>
          <w:trHeight w:val="268"/>
        </w:trPr>
        <w:tc>
          <w:tcPr>
            <w:tcW w:w="4685" w:type="dxa"/>
          </w:tcPr>
          <w:p w14:paraId="67189C7C" w14:textId="77777777" w:rsidR="00414C9B" w:rsidRPr="00414C9B" w:rsidRDefault="00414C9B" w:rsidP="00414C9B">
            <w:pPr>
              <w:pStyle w:val="TableParagraph"/>
              <w:spacing w:line="248" w:lineRule="exact"/>
              <w:ind w:left="152"/>
              <w:rPr>
                <w:rFonts w:ascii="Century Gothic" w:hAnsi="Century Gothic"/>
              </w:rPr>
            </w:pPr>
            <w:r w:rsidRPr="00414C9B">
              <w:rPr>
                <w:rFonts w:ascii="Century Gothic" w:hAnsi="Century Gothic"/>
                <w:spacing w:val="-2"/>
              </w:rPr>
              <w:t>Stealing</w:t>
            </w:r>
          </w:p>
        </w:tc>
        <w:tc>
          <w:tcPr>
            <w:tcW w:w="4961" w:type="dxa"/>
          </w:tcPr>
          <w:p w14:paraId="3638242E" w14:textId="77777777" w:rsidR="00414C9B" w:rsidRPr="00414C9B" w:rsidRDefault="00414C9B" w:rsidP="00414C9B">
            <w:pPr>
              <w:pStyle w:val="TableParagraph"/>
              <w:spacing w:line="248" w:lineRule="exact"/>
              <w:ind w:left="152"/>
              <w:rPr>
                <w:rFonts w:ascii="Century Gothic" w:hAnsi="Century Gothic"/>
              </w:rPr>
            </w:pPr>
            <w:r w:rsidRPr="00414C9B">
              <w:rPr>
                <w:rFonts w:ascii="Century Gothic" w:hAnsi="Century Gothic"/>
                <w:color w:val="4F81BC"/>
              </w:rPr>
              <w:t>Research</w:t>
            </w:r>
            <w:r w:rsidRPr="00414C9B">
              <w:rPr>
                <w:rFonts w:ascii="Century Gothic" w:hAnsi="Century Gothic"/>
                <w:color w:val="4F81BC"/>
                <w:spacing w:val="-6"/>
              </w:rPr>
              <w:t xml:space="preserve"> </w:t>
            </w:r>
            <w:r w:rsidRPr="00414C9B">
              <w:rPr>
                <w:rFonts w:ascii="Century Gothic" w:hAnsi="Century Gothic"/>
                <w:color w:val="4F81BC"/>
              </w:rPr>
              <w:t>the</w:t>
            </w:r>
            <w:r w:rsidRPr="00414C9B">
              <w:rPr>
                <w:rFonts w:ascii="Century Gothic" w:hAnsi="Century Gothic"/>
                <w:color w:val="4F81BC"/>
                <w:spacing w:val="-6"/>
              </w:rPr>
              <w:t xml:space="preserve"> </w:t>
            </w:r>
            <w:r w:rsidR="59A0991D" w:rsidRPr="00414C9B">
              <w:rPr>
                <w:rFonts w:ascii="Century Gothic" w:hAnsi="Century Gothic"/>
                <w:color w:val="4F81BC"/>
              </w:rPr>
              <w:t>real-world</w:t>
            </w:r>
            <w:r w:rsidRPr="00414C9B">
              <w:rPr>
                <w:rFonts w:ascii="Century Gothic" w:hAnsi="Century Gothic"/>
                <w:color w:val="4F81BC"/>
                <w:spacing w:val="-6"/>
              </w:rPr>
              <w:t xml:space="preserve"> </w:t>
            </w:r>
            <w:r w:rsidRPr="00414C9B">
              <w:rPr>
                <w:rFonts w:ascii="Century Gothic" w:hAnsi="Century Gothic"/>
                <w:color w:val="4F81BC"/>
                <w:spacing w:val="-2"/>
              </w:rPr>
              <w:t>implications</w:t>
            </w:r>
          </w:p>
        </w:tc>
      </w:tr>
      <w:tr w:rsidR="00414C9B" w:rsidRPr="00414C9B" w14:paraId="5D4BDD5A" w14:textId="77777777" w:rsidTr="77964928">
        <w:trPr>
          <w:trHeight w:val="2159"/>
        </w:trPr>
        <w:tc>
          <w:tcPr>
            <w:tcW w:w="4685" w:type="dxa"/>
          </w:tcPr>
          <w:p w14:paraId="3DEB56C3" w14:textId="77777777" w:rsidR="00414C9B" w:rsidRPr="00414C9B" w:rsidRDefault="00414C9B" w:rsidP="77964928">
            <w:pPr>
              <w:pStyle w:val="TableParagraph"/>
              <w:spacing w:line="242" w:lineRule="auto"/>
              <w:ind w:left="152" w:right="2117"/>
              <w:rPr>
                <w:rFonts w:ascii="Century Gothic" w:eastAsia="Century Gothic" w:hAnsi="Century Gothic" w:cs="Century Gothic"/>
              </w:rPr>
            </w:pPr>
            <w:r w:rsidRPr="77964928">
              <w:rPr>
                <w:rFonts w:ascii="Century Gothic" w:eastAsia="Century Gothic" w:hAnsi="Century Gothic" w:cs="Century Gothic"/>
              </w:rPr>
              <w:t>Physical</w:t>
            </w:r>
            <w:r w:rsidRPr="77964928">
              <w:rPr>
                <w:rFonts w:ascii="Century Gothic" w:eastAsia="Century Gothic" w:hAnsi="Century Gothic" w:cs="Century Gothic"/>
                <w:spacing w:val="-4"/>
              </w:rPr>
              <w:t xml:space="preserve"> </w:t>
            </w:r>
            <w:r w:rsidRPr="77964928">
              <w:rPr>
                <w:rFonts w:ascii="Century Gothic" w:eastAsia="Century Gothic" w:hAnsi="Century Gothic" w:cs="Century Gothic"/>
              </w:rPr>
              <w:t>or</w:t>
            </w:r>
            <w:r w:rsidRPr="77964928">
              <w:rPr>
                <w:rFonts w:ascii="Century Gothic" w:eastAsia="Century Gothic" w:hAnsi="Century Gothic" w:cs="Century Gothic"/>
                <w:spacing w:val="-7"/>
              </w:rPr>
              <w:t xml:space="preserve"> </w:t>
            </w:r>
            <w:r w:rsidRPr="77964928">
              <w:rPr>
                <w:rFonts w:ascii="Century Gothic" w:eastAsia="Century Gothic" w:hAnsi="Century Gothic" w:cs="Century Gothic"/>
              </w:rPr>
              <w:t>verbal</w:t>
            </w:r>
            <w:r w:rsidRPr="77964928">
              <w:rPr>
                <w:rFonts w:ascii="Century Gothic" w:eastAsia="Century Gothic" w:hAnsi="Century Gothic" w:cs="Century Gothic"/>
                <w:spacing w:val="-4"/>
              </w:rPr>
              <w:t xml:space="preserve"> </w:t>
            </w:r>
            <w:r w:rsidRPr="77964928">
              <w:rPr>
                <w:rFonts w:ascii="Century Gothic" w:eastAsia="Century Gothic" w:hAnsi="Century Gothic" w:cs="Century Gothic"/>
              </w:rPr>
              <w:t>bullying Physical aggression</w:t>
            </w:r>
          </w:p>
        </w:tc>
        <w:tc>
          <w:tcPr>
            <w:tcW w:w="4961" w:type="dxa"/>
          </w:tcPr>
          <w:p w14:paraId="086C3C74" w14:textId="77777777" w:rsidR="00414C9B" w:rsidRPr="00414C9B" w:rsidRDefault="00414C9B" w:rsidP="77964928">
            <w:pPr>
              <w:pStyle w:val="TableParagraph"/>
              <w:spacing w:line="242" w:lineRule="auto"/>
              <w:ind w:left="152"/>
              <w:rPr>
                <w:rFonts w:ascii="Century Gothic" w:eastAsia="Century Gothic" w:hAnsi="Century Gothic" w:cs="Century Gothic"/>
              </w:rPr>
            </w:pPr>
            <w:r w:rsidRPr="77964928">
              <w:rPr>
                <w:rFonts w:ascii="Century Gothic" w:eastAsia="Century Gothic" w:hAnsi="Century Gothic" w:cs="Century Gothic"/>
                <w:color w:val="006FC0"/>
                <w:spacing w:val="-2"/>
              </w:rPr>
              <w:t>Impact to</w:t>
            </w:r>
            <w:r w:rsidRPr="77964928">
              <w:rPr>
                <w:rFonts w:ascii="Century Gothic" w:eastAsia="Century Gothic" w:hAnsi="Century Gothic" w:cs="Century Gothic"/>
                <w:color w:val="006FC0"/>
                <w:spacing w:val="-5"/>
              </w:rPr>
              <w:t xml:space="preserve"> </w:t>
            </w:r>
            <w:r w:rsidRPr="77964928">
              <w:rPr>
                <w:rFonts w:ascii="Century Gothic" w:eastAsia="Century Gothic" w:hAnsi="Century Gothic" w:cs="Century Gothic"/>
                <w:color w:val="006FC0"/>
                <w:spacing w:val="-2"/>
              </w:rPr>
              <w:t>those</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effected</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through a</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comic</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strip conversation</w:t>
            </w:r>
          </w:p>
          <w:p w14:paraId="3B57D7CD" w14:textId="77777777" w:rsidR="00414C9B" w:rsidRPr="00414C9B" w:rsidRDefault="00414C9B" w:rsidP="77964928">
            <w:pPr>
              <w:pStyle w:val="TableParagraph"/>
              <w:spacing w:line="266" w:lineRule="exact"/>
              <w:ind w:left="152"/>
              <w:rPr>
                <w:rFonts w:ascii="Century Gothic" w:eastAsia="Century Gothic" w:hAnsi="Century Gothic" w:cs="Century Gothic"/>
              </w:rPr>
            </w:pPr>
            <w:r w:rsidRPr="77964928">
              <w:rPr>
                <w:rFonts w:ascii="Century Gothic" w:eastAsia="Century Gothic" w:hAnsi="Century Gothic" w:cs="Century Gothic"/>
                <w:color w:val="006FC0"/>
                <w:spacing w:val="-2"/>
              </w:rPr>
              <w:t>Restorative</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conversations</w:t>
            </w:r>
            <w:r w:rsidRPr="77964928">
              <w:rPr>
                <w:rFonts w:ascii="Century Gothic" w:eastAsia="Century Gothic" w:hAnsi="Century Gothic" w:cs="Century Gothic"/>
                <w:color w:val="006FC0"/>
                <w:spacing w:val="-1"/>
              </w:rPr>
              <w:t xml:space="preserve"> </w:t>
            </w:r>
            <w:r w:rsidRPr="77964928">
              <w:rPr>
                <w:rFonts w:ascii="Century Gothic" w:eastAsia="Century Gothic" w:hAnsi="Century Gothic" w:cs="Century Gothic"/>
                <w:color w:val="006FC0"/>
                <w:spacing w:val="-2"/>
              </w:rPr>
              <w:t>–</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reflect,</w:t>
            </w:r>
            <w:r w:rsidRPr="77964928">
              <w:rPr>
                <w:rFonts w:ascii="Century Gothic" w:eastAsia="Century Gothic" w:hAnsi="Century Gothic" w:cs="Century Gothic"/>
                <w:color w:val="006FC0"/>
                <w:spacing w:val="-3"/>
              </w:rPr>
              <w:t xml:space="preserve"> </w:t>
            </w:r>
            <w:r w:rsidRPr="77964928">
              <w:rPr>
                <w:rFonts w:ascii="Century Gothic" w:eastAsia="Century Gothic" w:hAnsi="Century Gothic" w:cs="Century Gothic"/>
                <w:color w:val="006FC0"/>
                <w:spacing w:val="-2"/>
              </w:rPr>
              <w:t>repair, restore</w:t>
            </w:r>
          </w:p>
          <w:p w14:paraId="33FEAD03" w14:textId="77777777" w:rsidR="00414C9B" w:rsidRPr="00414C9B" w:rsidRDefault="00414C9B" w:rsidP="77964928">
            <w:pPr>
              <w:pStyle w:val="TableParagraph"/>
              <w:spacing w:before="7"/>
              <w:ind w:left="152"/>
              <w:rPr>
                <w:rFonts w:ascii="Century Gothic" w:eastAsia="Century Gothic" w:hAnsi="Century Gothic" w:cs="Century Gothic"/>
                <w:b/>
                <w:bCs/>
              </w:rPr>
            </w:pPr>
          </w:p>
          <w:p w14:paraId="4C402840" w14:textId="5610251C" w:rsidR="00414C9B" w:rsidRPr="00414C9B" w:rsidRDefault="2B8CBF1B" w:rsidP="77964928">
            <w:pPr>
              <w:pStyle w:val="TableParagraph"/>
              <w:ind w:left="152"/>
              <w:rPr>
                <w:rFonts w:ascii="Century Gothic" w:eastAsia="Century Gothic" w:hAnsi="Century Gothic" w:cs="Century Gothic"/>
              </w:rPr>
            </w:pPr>
            <w:r w:rsidRPr="77964928">
              <w:rPr>
                <w:rFonts w:ascii="Century Gothic" w:eastAsia="Century Gothic" w:hAnsi="Century Gothic" w:cs="Century Gothic"/>
                <w:color w:val="00AF50"/>
                <w:spacing w:val="-2"/>
              </w:rPr>
              <w:t>Limit</w:t>
            </w:r>
            <w:r w:rsidR="00414C9B" w:rsidRPr="77964928">
              <w:rPr>
                <w:rFonts w:ascii="Century Gothic" w:eastAsia="Century Gothic" w:hAnsi="Century Gothic" w:cs="Century Gothic"/>
                <w:color w:val="00AF50"/>
                <w:spacing w:val="-2"/>
              </w:rPr>
              <w:t xml:space="preserve"> to outside space Escorted in social situations/breaktimes</w:t>
            </w:r>
          </w:p>
          <w:p w14:paraId="5455091F" w14:textId="77777777" w:rsidR="00414C9B" w:rsidRPr="00414C9B" w:rsidRDefault="00414C9B" w:rsidP="77964928">
            <w:pPr>
              <w:pStyle w:val="TableParagraph"/>
              <w:spacing w:line="270" w:lineRule="atLeast"/>
              <w:ind w:left="152"/>
              <w:rPr>
                <w:rFonts w:ascii="Century Gothic" w:eastAsia="Century Gothic" w:hAnsi="Century Gothic" w:cs="Century Gothic"/>
              </w:rPr>
            </w:pPr>
            <w:r w:rsidRPr="77964928">
              <w:rPr>
                <w:rFonts w:ascii="Century Gothic" w:eastAsia="Century Gothic" w:hAnsi="Century Gothic" w:cs="Century Gothic"/>
                <w:color w:val="00AF50"/>
              </w:rPr>
              <w:t xml:space="preserve">Restricted off-site activities </w:t>
            </w:r>
            <w:r w:rsidRPr="77964928">
              <w:rPr>
                <w:rFonts w:ascii="Century Gothic" w:eastAsia="Century Gothic" w:hAnsi="Century Gothic" w:cs="Century Gothic"/>
                <w:color w:val="00AF50"/>
                <w:spacing w:val="-4"/>
              </w:rPr>
              <w:t>Differentiated teaching space</w:t>
            </w:r>
          </w:p>
        </w:tc>
      </w:tr>
    </w:tbl>
    <w:p w14:paraId="7D608A20" w14:textId="6C9AACCC" w:rsidR="00414C9B" w:rsidRDefault="00414C9B" w:rsidP="77964928">
      <w:pPr>
        <w:spacing w:line="244" w:lineRule="auto"/>
        <w:rPr>
          <w:rFonts w:ascii="Century Gothic" w:eastAsia="Century Gothic" w:hAnsi="Century Gothic" w:cs="Century Gothic"/>
          <w:sz w:val="22"/>
          <w:szCs w:val="22"/>
        </w:rPr>
      </w:pPr>
      <w:r w:rsidRPr="77964928">
        <w:rPr>
          <w:rFonts w:ascii="Century Gothic" w:eastAsia="Century Gothic" w:hAnsi="Century Gothic" w:cs="Century Gothic"/>
          <w:sz w:val="22"/>
          <w:szCs w:val="22"/>
        </w:rPr>
        <w:br w:type="page"/>
      </w:r>
    </w:p>
    <w:p w14:paraId="79C74F06" w14:textId="3D15E6A8" w:rsidR="00414C9B" w:rsidRDefault="105E1F25" w:rsidP="00033D22">
      <w:pPr>
        <w:pStyle w:val="Heading1"/>
        <w:rPr>
          <w:rFonts w:eastAsia="Century Gothic"/>
        </w:rPr>
      </w:pPr>
      <w:bookmarkStart w:id="32" w:name="_Toc166668296"/>
      <w:r w:rsidRPr="77964928">
        <w:rPr>
          <w:rFonts w:eastAsia="Century Gothic"/>
        </w:rPr>
        <w:lastRenderedPageBreak/>
        <w:t>Safeguarding</w:t>
      </w:r>
      <w:bookmarkEnd w:id="32"/>
    </w:p>
    <w:p w14:paraId="12F30AE3" w14:textId="727D9D4C"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The school recognises that changes in behaviour may be an indicator that a pupil </w:t>
      </w:r>
      <w:r w:rsidR="55A892E9" w:rsidRPr="77964928">
        <w:rPr>
          <w:rFonts w:ascii="Century Gothic" w:eastAsia="Century Gothic" w:hAnsi="Century Gothic" w:cs="Century Gothic"/>
          <w:sz w:val="22"/>
          <w:szCs w:val="22"/>
          <w:lang w:val="en-GB"/>
        </w:rPr>
        <w:t>needs</w:t>
      </w:r>
      <w:r w:rsidRPr="77964928">
        <w:rPr>
          <w:rFonts w:ascii="Century Gothic" w:eastAsia="Century Gothic" w:hAnsi="Century Gothic" w:cs="Century Gothic"/>
          <w:sz w:val="22"/>
          <w:szCs w:val="22"/>
          <w:lang w:val="en-GB"/>
        </w:rPr>
        <w:t xml:space="preserve"> help or protection.</w:t>
      </w:r>
    </w:p>
    <w:p w14:paraId="425815BB" w14:textId="4923AD47"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We will consider whether a pupil’s misbehaviour may be linked to them suffering, or being likely to suffer, significant harm. </w:t>
      </w:r>
    </w:p>
    <w:p w14:paraId="49D1468A" w14:textId="2C3A8A58"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Where this may be the case, we will follow our child protection and safeguarding policy, and consider whether pastoral support, an early help intervention or a referral to children’s social care is appropriate. </w:t>
      </w:r>
    </w:p>
    <w:p w14:paraId="0A244A42" w14:textId="7F6E7AD6"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Please refer to our child protection and safeguarding policy for more information</w:t>
      </w:r>
      <w:r w:rsidR="152EF61D" w:rsidRPr="77964928">
        <w:rPr>
          <w:rFonts w:ascii="Century Gothic" w:eastAsia="Century Gothic" w:hAnsi="Century Gothic" w:cs="Century Gothic"/>
          <w:sz w:val="22"/>
          <w:szCs w:val="22"/>
          <w:lang w:val="en-GB"/>
        </w:rPr>
        <w:t>.</w:t>
      </w:r>
    </w:p>
    <w:p w14:paraId="09E03733" w14:textId="42A70BAF" w:rsidR="00414C9B" w:rsidRDefault="105E1F25" w:rsidP="00033D22">
      <w:pPr>
        <w:pStyle w:val="Heading1"/>
        <w:rPr>
          <w:rFonts w:eastAsia="Century Gothic"/>
        </w:rPr>
      </w:pPr>
      <w:bookmarkStart w:id="33" w:name="_Toc166668297"/>
      <w:r w:rsidRPr="77964928">
        <w:rPr>
          <w:rFonts w:eastAsia="Century Gothic"/>
        </w:rPr>
        <w:t>Responding to misb</w:t>
      </w:r>
      <w:r w:rsidRPr="77964928">
        <w:rPr>
          <w:rFonts w:eastAsia="Century Gothic"/>
          <w:color w:val="12263F"/>
        </w:rPr>
        <w:t>e</w:t>
      </w:r>
      <w:r w:rsidRPr="77964928">
        <w:rPr>
          <w:rFonts w:eastAsia="Century Gothic"/>
        </w:rPr>
        <w:t>haviour</w:t>
      </w:r>
      <w:bookmarkEnd w:id="33"/>
    </w:p>
    <w:p w14:paraId="3CF1AC87" w14:textId="44449B6E"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When a pupil’s behaviour falls below the standard that can </w:t>
      </w:r>
      <w:r w:rsidR="76D6D75C" w:rsidRPr="77964928">
        <w:rPr>
          <w:rFonts w:ascii="Century Gothic" w:eastAsia="Century Gothic" w:hAnsi="Century Gothic" w:cs="Century Gothic"/>
          <w:sz w:val="22"/>
          <w:szCs w:val="22"/>
          <w:lang w:val="en-GB"/>
        </w:rPr>
        <w:t>be</w:t>
      </w:r>
      <w:r w:rsidRPr="77964928">
        <w:rPr>
          <w:rFonts w:ascii="Century Gothic" w:eastAsia="Century Gothic" w:hAnsi="Century Gothic" w:cs="Century Gothic"/>
          <w:sz w:val="22"/>
          <w:szCs w:val="22"/>
          <w:lang w:val="en-GB"/>
        </w:rPr>
        <w:t xml:space="preserve"> expected of them, staff will respond </w:t>
      </w:r>
      <w:r w:rsidR="5EEB295C" w:rsidRPr="77964928">
        <w:rPr>
          <w:rFonts w:ascii="Century Gothic" w:eastAsia="Century Gothic" w:hAnsi="Century Gothic" w:cs="Century Gothic"/>
          <w:sz w:val="22"/>
          <w:szCs w:val="22"/>
          <w:lang w:val="en-GB"/>
        </w:rPr>
        <w:t>to</w:t>
      </w:r>
      <w:r w:rsidRPr="77964928">
        <w:rPr>
          <w:rFonts w:ascii="Century Gothic" w:eastAsia="Century Gothic" w:hAnsi="Century Gothic" w:cs="Century Gothic"/>
          <w:sz w:val="22"/>
          <w:szCs w:val="22"/>
          <w:lang w:val="en-GB"/>
        </w:rPr>
        <w:t xml:space="preserve"> restore a calm and safe learning environment, and to prevent recurrence of misbehaviour. </w:t>
      </w:r>
    </w:p>
    <w:p w14:paraId="690569FD" w14:textId="4D1C66A7"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Staff will endeavour to create a predictable environment by always challenging behaviour that falls short of the standards, and by responding in a consistent, </w:t>
      </w:r>
      <w:r w:rsidR="73F9B34D" w:rsidRPr="77964928">
        <w:rPr>
          <w:rFonts w:ascii="Century Gothic" w:eastAsia="Century Gothic" w:hAnsi="Century Gothic" w:cs="Century Gothic"/>
          <w:sz w:val="22"/>
          <w:szCs w:val="22"/>
          <w:lang w:val="en-GB"/>
        </w:rPr>
        <w:t>fair,</w:t>
      </w:r>
      <w:r w:rsidRPr="77964928">
        <w:rPr>
          <w:rFonts w:ascii="Century Gothic" w:eastAsia="Century Gothic" w:hAnsi="Century Gothic" w:cs="Century Gothic"/>
          <w:sz w:val="22"/>
          <w:szCs w:val="22"/>
          <w:lang w:val="en-GB"/>
        </w:rPr>
        <w:t xml:space="preserve"> and proportionate manner, so pupils know with certainty that misbehaviour will always be addressed.</w:t>
      </w:r>
    </w:p>
    <w:p w14:paraId="4935C7D0" w14:textId="349FDC04" w:rsidR="00414C9B" w:rsidRDefault="105E1F25" w:rsidP="77964928">
      <w:pPr>
        <w:spacing w:after="12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De-escalation techniques, including the use of pre-arranged scripts and phrases, can be used to help prevent further behaviour issues arising. </w:t>
      </w:r>
    </w:p>
    <w:p w14:paraId="07067A10" w14:textId="1672EB27"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All pupils will be treated equitably under the policy, with any factors that contributed to the behavioural incident identified and </w:t>
      </w:r>
      <w:r w:rsidR="53BDF8E8" w:rsidRPr="77964928">
        <w:rPr>
          <w:rFonts w:ascii="Century Gothic" w:eastAsia="Century Gothic" w:hAnsi="Century Gothic" w:cs="Century Gothic"/>
          <w:sz w:val="22"/>
          <w:szCs w:val="22"/>
          <w:lang w:val="en-GB"/>
        </w:rPr>
        <w:t>considered</w:t>
      </w:r>
      <w:r w:rsidRPr="77964928">
        <w:rPr>
          <w:rFonts w:ascii="Century Gothic" w:eastAsia="Century Gothic" w:hAnsi="Century Gothic" w:cs="Century Gothic"/>
          <w:sz w:val="22"/>
          <w:szCs w:val="22"/>
          <w:lang w:val="en-GB"/>
        </w:rPr>
        <w:t>.</w:t>
      </w:r>
    </w:p>
    <w:p w14:paraId="150B0750" w14:textId="32890ED9"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When giving behaviour sanctions, staff will also consider what support could be offered to a pupil to help them to meet behaviour standards in the future.</w:t>
      </w:r>
    </w:p>
    <w:p w14:paraId="17CC8978" w14:textId="4A983A1D"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school may use 1 or more of the following sanctions in response to unacceptable behaviour:</w:t>
      </w:r>
    </w:p>
    <w:p w14:paraId="055085F8" w14:textId="31E1F6A0"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A verbal reprimand and reminder of the expectations of behaviour</w:t>
      </w:r>
    </w:p>
    <w:p w14:paraId="166F977D" w14:textId="1E40B8B7"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Sending the pupil out of the class</w:t>
      </w:r>
      <w:r w:rsidR="5F060050" w:rsidRPr="77964928">
        <w:rPr>
          <w:rFonts w:ascii="Century Gothic" w:eastAsia="Century Gothic" w:hAnsi="Century Gothic" w:cs="Century Gothic"/>
          <w:sz w:val="22"/>
          <w:szCs w:val="22"/>
          <w:lang w:val="en-GB"/>
        </w:rPr>
        <w:t xml:space="preserve"> to access support in Retreat or a safe space on the corridor.</w:t>
      </w:r>
    </w:p>
    <w:p w14:paraId="4BA1EBD0" w14:textId="3189A0BA"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Expecting work to be completed at home, or at break or lunchtime</w:t>
      </w:r>
    </w:p>
    <w:p w14:paraId="08AA369D" w14:textId="1646F55C"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Referring the pupil to a senior member of staff</w:t>
      </w:r>
    </w:p>
    <w:p w14:paraId="09193F9C" w14:textId="76BA1464"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Letter or phone call home to parents/carers</w:t>
      </w:r>
    </w:p>
    <w:p w14:paraId="37B855BD" w14:textId="6AAE36F8"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Agreeing a behaviour contract</w:t>
      </w:r>
    </w:p>
    <w:p w14:paraId="705559F9" w14:textId="08E592B4"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Removal of the pupil from the classroom</w:t>
      </w:r>
      <w:r w:rsidR="7304B266" w:rsidRPr="77964928">
        <w:rPr>
          <w:rFonts w:ascii="Century Gothic" w:eastAsia="Century Gothic" w:hAnsi="Century Gothic" w:cs="Century Gothic"/>
          <w:sz w:val="22"/>
          <w:szCs w:val="22"/>
          <w:lang w:val="en-GB"/>
        </w:rPr>
        <w:t xml:space="preserve"> (Internal Suspension)</w:t>
      </w:r>
    </w:p>
    <w:p w14:paraId="419B37DF" w14:textId="5D036E30"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Suspension</w:t>
      </w:r>
    </w:p>
    <w:p w14:paraId="7221CE1A" w14:textId="506313A2"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Permanent exclusion, in the most serious of circumstances</w:t>
      </w:r>
    </w:p>
    <w:p w14:paraId="0DF3ADA9" w14:textId="460ED729"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Personal circumstances of the pupil will be </w:t>
      </w:r>
      <w:r w:rsidR="5579C0A0" w:rsidRPr="77964928">
        <w:rPr>
          <w:rFonts w:ascii="Century Gothic" w:eastAsia="Century Gothic" w:hAnsi="Century Gothic" w:cs="Century Gothic"/>
          <w:sz w:val="22"/>
          <w:szCs w:val="22"/>
          <w:lang w:val="en-GB"/>
        </w:rPr>
        <w:t>considered</w:t>
      </w:r>
      <w:r w:rsidRPr="77964928">
        <w:rPr>
          <w:rFonts w:ascii="Century Gothic" w:eastAsia="Century Gothic" w:hAnsi="Century Gothic" w:cs="Century Gothic"/>
          <w:sz w:val="22"/>
          <w:szCs w:val="22"/>
          <w:lang w:val="en-GB"/>
        </w:rPr>
        <w:t xml:space="preserve"> when choosing sanctions, and decisions will be made on a case-by-case basis, but </w:t>
      </w:r>
      <w:bookmarkStart w:id="34" w:name="_Int_FqcU6A0z"/>
      <w:r w:rsidRPr="77964928">
        <w:rPr>
          <w:rFonts w:ascii="Century Gothic" w:eastAsia="Century Gothic" w:hAnsi="Century Gothic" w:cs="Century Gothic"/>
          <w:sz w:val="22"/>
          <w:szCs w:val="22"/>
          <w:lang w:val="en-GB"/>
        </w:rPr>
        <w:t>with regard to</w:t>
      </w:r>
      <w:bookmarkEnd w:id="34"/>
      <w:r w:rsidRPr="77964928">
        <w:rPr>
          <w:rFonts w:ascii="Century Gothic" w:eastAsia="Century Gothic" w:hAnsi="Century Gothic" w:cs="Century Gothic"/>
          <w:sz w:val="22"/>
          <w:szCs w:val="22"/>
          <w:lang w:val="en-GB"/>
        </w:rPr>
        <w:t xml:space="preserve"> the impact on perceived fairness.</w:t>
      </w:r>
    </w:p>
    <w:p w14:paraId="106ECEDC" w14:textId="2DA9C37B" w:rsidR="00414C9B" w:rsidRDefault="105E1F25" w:rsidP="00033D22">
      <w:pPr>
        <w:pStyle w:val="Heading1"/>
        <w:rPr>
          <w:rFonts w:eastAsia="Century Gothic"/>
        </w:rPr>
      </w:pPr>
      <w:bookmarkStart w:id="35" w:name="_Toc166668298"/>
      <w:r w:rsidRPr="77964928">
        <w:rPr>
          <w:rFonts w:eastAsia="Century Gothic"/>
        </w:rPr>
        <w:t>Reasonable force</w:t>
      </w:r>
      <w:bookmarkEnd w:id="35"/>
    </w:p>
    <w:p w14:paraId="3F88EBAE" w14:textId="52FF1FA9"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lastRenderedPageBreak/>
        <w:t>Reasonable force covers a range of interventions that involve physical contact with pupils. All members of staff have a duty to use reasonable force, in the following circumstances, to prevent a pupil from:</w:t>
      </w:r>
    </w:p>
    <w:p w14:paraId="66C42609" w14:textId="79720B4F"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Causing disorder</w:t>
      </w:r>
      <w:r w:rsidR="4BAED968" w:rsidRPr="77964928">
        <w:rPr>
          <w:rFonts w:ascii="Century Gothic" w:eastAsia="Century Gothic" w:hAnsi="Century Gothic" w:cs="Century Gothic"/>
          <w:sz w:val="22"/>
          <w:szCs w:val="22"/>
          <w:lang w:val="en-GB"/>
        </w:rPr>
        <w:t xml:space="preserve"> (Serious disruption of learning)</w:t>
      </w:r>
    </w:p>
    <w:p w14:paraId="05541F65" w14:textId="11672B98"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Hurting themselves or others</w:t>
      </w:r>
    </w:p>
    <w:p w14:paraId="18331EC4" w14:textId="62759BBF"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Damaging property</w:t>
      </w:r>
    </w:p>
    <w:p w14:paraId="5841CDF8" w14:textId="5E511AE8"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Committing an offence</w:t>
      </w:r>
    </w:p>
    <w:p w14:paraId="519FD246" w14:textId="3CCEF1CC"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Incidents of reasonable force must:</w:t>
      </w:r>
    </w:p>
    <w:p w14:paraId="3B6613DF" w14:textId="1580BCCE"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Always be used as a last resort</w:t>
      </w:r>
    </w:p>
    <w:p w14:paraId="5C1D5CBF" w14:textId="02C94825"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Be applied using the minimum amount of force and for the minimum amount of time possible</w:t>
      </w:r>
    </w:p>
    <w:p w14:paraId="61D37254" w14:textId="240D102F"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Be used in a way that maintains the safety and dignity of all concerned</w:t>
      </w:r>
    </w:p>
    <w:p w14:paraId="0441F405" w14:textId="18B7E368"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Never be used as a form of punishment</w:t>
      </w:r>
    </w:p>
    <w:p w14:paraId="4374EA58" w14:textId="479F47F2"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Be recorded and reported to parents/carers</w:t>
      </w:r>
      <w:r w:rsidR="5BBC5A1D" w:rsidRPr="77964928">
        <w:rPr>
          <w:rFonts w:ascii="Century Gothic" w:eastAsia="Century Gothic" w:hAnsi="Century Gothic" w:cs="Century Gothic"/>
          <w:sz w:val="22"/>
          <w:szCs w:val="22"/>
          <w:lang w:val="en-GB"/>
        </w:rPr>
        <w:t xml:space="preserve"> promptly</w:t>
      </w:r>
    </w:p>
    <w:p w14:paraId="799AF566" w14:textId="7B2F9729" w:rsidR="00414C9B" w:rsidRDefault="105E1F25" w:rsidP="77964928">
      <w:pPr>
        <w:spacing w:before="240" w:after="240" w:line="244" w:lineRule="auto"/>
        <w:rPr>
          <w:rFonts w:ascii="Century Gothic" w:eastAsia="Century Gothic" w:hAnsi="Century Gothic" w:cs="Century Gothic"/>
          <w:b/>
          <w:bCs/>
          <w:color w:val="12263F"/>
          <w:sz w:val="22"/>
          <w:szCs w:val="22"/>
          <w:lang w:val="en-GB"/>
        </w:rPr>
      </w:pPr>
      <w:r w:rsidRPr="77964928">
        <w:rPr>
          <w:rFonts w:ascii="Century Gothic" w:eastAsia="Century Gothic" w:hAnsi="Century Gothic" w:cs="Century Gothic"/>
          <w:sz w:val="22"/>
          <w:szCs w:val="22"/>
          <w:lang w:val="en-GB"/>
        </w:rPr>
        <w:t xml:space="preserve">When considering using reasonable force, staff should, in considering the risks, carefully recognise any specific vulnerabilities of the pupil, including SEND, mental health needs or medical conditions. </w:t>
      </w:r>
    </w:p>
    <w:p w14:paraId="11BC7280" w14:textId="1C364A73" w:rsidR="00414C9B" w:rsidRPr="00B155F4" w:rsidRDefault="105E1F25" w:rsidP="00033D22">
      <w:pPr>
        <w:pStyle w:val="Heading1"/>
        <w:rPr>
          <w:rFonts w:eastAsia="Century Gothic"/>
        </w:rPr>
      </w:pPr>
      <w:bookmarkStart w:id="36" w:name="_Toc166668310"/>
      <w:r w:rsidRPr="00B155F4">
        <w:rPr>
          <w:rFonts w:eastAsia="Century Gothic"/>
        </w:rPr>
        <w:t>Screening</w:t>
      </w:r>
      <w:bookmarkEnd w:id="36"/>
    </w:p>
    <w:p w14:paraId="72EB5F81" w14:textId="2A50DA5E" w:rsidR="00414C9B" w:rsidRPr="00B155F4" w:rsidRDefault="00B155F4" w:rsidP="77964928">
      <w:pPr>
        <w:spacing w:before="240" w:after="240" w:line="244" w:lineRule="auto"/>
        <w:rPr>
          <w:rFonts w:ascii="Century Gothic" w:eastAsia="Century Gothic" w:hAnsi="Century Gothic" w:cs="Century Gothic"/>
          <w:sz w:val="22"/>
          <w:szCs w:val="22"/>
          <w:lang w:val="en-GB"/>
        </w:rPr>
      </w:pPr>
      <w:r w:rsidRPr="00B155F4">
        <w:rPr>
          <w:rFonts w:ascii="Century Gothic" w:eastAsia="Century Gothic" w:hAnsi="Century Gothic" w:cs="Century Gothic"/>
          <w:sz w:val="22"/>
          <w:szCs w:val="22"/>
          <w:lang w:val="en-GB"/>
        </w:rPr>
        <w:t>A</w:t>
      </w:r>
      <w:r>
        <w:rPr>
          <w:rFonts w:ascii="Century Gothic" w:eastAsia="Century Gothic" w:hAnsi="Century Gothic" w:cs="Century Gothic"/>
          <w:sz w:val="22"/>
          <w:szCs w:val="22"/>
          <w:lang w:val="en-GB"/>
        </w:rPr>
        <w:t>t</w:t>
      </w:r>
      <w:r w:rsidRPr="00B155F4">
        <w:rPr>
          <w:rFonts w:ascii="Century Gothic" w:eastAsia="Century Gothic" w:hAnsi="Century Gothic" w:cs="Century Gothic"/>
          <w:sz w:val="22"/>
          <w:szCs w:val="22"/>
          <w:lang w:val="en-GB"/>
        </w:rPr>
        <w:t xml:space="preserve"> </w:t>
      </w:r>
      <w:r>
        <w:rPr>
          <w:rFonts w:ascii="Century Gothic" w:eastAsia="Century Gothic" w:hAnsi="Century Gothic" w:cs="Century Gothic"/>
          <w:sz w:val="22"/>
          <w:szCs w:val="22"/>
          <w:lang w:val="en-GB"/>
        </w:rPr>
        <w:t xml:space="preserve">Bridgelea </w:t>
      </w:r>
      <w:r w:rsidRPr="00B155F4">
        <w:rPr>
          <w:rFonts w:ascii="Century Gothic" w:eastAsia="Century Gothic" w:hAnsi="Century Gothic" w:cs="Century Gothic"/>
          <w:sz w:val="22"/>
          <w:szCs w:val="22"/>
          <w:lang w:val="en-GB"/>
        </w:rPr>
        <w:t>children are not routinely screened. If we feel that the risk of a child bringing a prohibited item into school has increased we will contact the parent and wider agencies and discuss how the child will be screened for this item to reduce risk of harm to self and others. This will be recorded on a child’s risk assessment</w:t>
      </w:r>
      <w:r>
        <w:rPr>
          <w:rFonts w:ascii="Century Gothic" w:eastAsia="Century Gothic" w:hAnsi="Century Gothic" w:cs="Century Gothic"/>
          <w:sz w:val="22"/>
          <w:szCs w:val="22"/>
          <w:lang w:val="en-GB"/>
        </w:rPr>
        <w:t xml:space="preserve"> and agreed with parents.</w:t>
      </w:r>
    </w:p>
    <w:p w14:paraId="1329581D" w14:textId="5D496087" w:rsidR="00414C9B" w:rsidRDefault="105E1F25" w:rsidP="00033D22">
      <w:pPr>
        <w:pStyle w:val="Heading1"/>
        <w:rPr>
          <w:rFonts w:eastAsia="Century Gothic"/>
        </w:rPr>
      </w:pPr>
      <w:bookmarkStart w:id="37" w:name="_Toc166668311"/>
      <w:r w:rsidRPr="77964928">
        <w:rPr>
          <w:rFonts w:eastAsia="Century Gothic"/>
        </w:rPr>
        <w:t>Off-site misbehaviour</w:t>
      </w:r>
      <w:bookmarkEnd w:id="37"/>
    </w:p>
    <w:p w14:paraId="6784A506" w14:textId="1FCFFC1F"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Sanctions may be applied where a pupil has misbehaved off-site when representing the school. This means misbehaviour when the pupil is:</w:t>
      </w:r>
    </w:p>
    <w:p w14:paraId="0BF8D246" w14:textId="289243A5"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Taking part in any school-organised or school-related activity (e.g. school trips)</w:t>
      </w:r>
    </w:p>
    <w:p w14:paraId="5B32C12D" w14:textId="58F9B327"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Travelling to or from school</w:t>
      </w:r>
    </w:p>
    <w:p w14:paraId="42BEA2CD" w14:textId="5D3952A1"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Wearing school uniform</w:t>
      </w:r>
    </w:p>
    <w:p w14:paraId="3266C958" w14:textId="6C4562FC"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In any other way identifiable as a pupil of our school</w:t>
      </w:r>
    </w:p>
    <w:p w14:paraId="50851ACB" w14:textId="2240373A"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Sanctions may also be applied where a pupil has misbehaved off-site, at any time, </w:t>
      </w:r>
      <w:r w:rsidR="4522B1A6" w:rsidRPr="77964928">
        <w:rPr>
          <w:rFonts w:ascii="Century Gothic" w:eastAsia="Century Gothic" w:hAnsi="Century Gothic" w:cs="Century Gothic"/>
          <w:sz w:val="22"/>
          <w:szCs w:val="22"/>
          <w:lang w:val="en-GB"/>
        </w:rPr>
        <w:t>whether</w:t>
      </w:r>
      <w:r w:rsidRPr="77964928">
        <w:rPr>
          <w:rFonts w:ascii="Century Gothic" w:eastAsia="Century Gothic" w:hAnsi="Century Gothic" w:cs="Century Gothic"/>
          <w:sz w:val="22"/>
          <w:szCs w:val="22"/>
          <w:lang w:val="en-GB"/>
        </w:rPr>
        <w:t xml:space="preserve"> the conditions above apply, if the misbehaviour:</w:t>
      </w:r>
    </w:p>
    <w:p w14:paraId="65F9270E" w14:textId="78FC31B5"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Could have repercussions for the orderly running of the school</w:t>
      </w:r>
    </w:p>
    <w:p w14:paraId="498236E2" w14:textId="5460B846"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Poses a threat to another pupil </w:t>
      </w:r>
    </w:p>
    <w:p w14:paraId="63A074F3" w14:textId="2A635A46"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Could adversely affect the reputation of the school</w:t>
      </w:r>
    </w:p>
    <w:p w14:paraId="7F9C7AE5" w14:textId="3995A68B"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Sanctions will only be given out on school premises or elsewhere when the pupil is under the lawful control of a staff member (e.g. on a school-organised trip).</w:t>
      </w:r>
    </w:p>
    <w:p w14:paraId="637636FB" w14:textId="5A9D4D12" w:rsidR="00414C9B" w:rsidRDefault="105E1F25" w:rsidP="00033D22">
      <w:pPr>
        <w:pStyle w:val="Heading1"/>
        <w:rPr>
          <w:rFonts w:eastAsia="Century Gothic"/>
        </w:rPr>
      </w:pPr>
      <w:bookmarkStart w:id="38" w:name="_Toc166668312"/>
      <w:r w:rsidRPr="77964928">
        <w:rPr>
          <w:rFonts w:eastAsia="Century Gothic"/>
        </w:rPr>
        <w:t>Online misbehaviour</w:t>
      </w:r>
      <w:bookmarkEnd w:id="38"/>
    </w:p>
    <w:p w14:paraId="3FA32E33" w14:textId="47E60116"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school can issue behaviour sanctions to pupils for online misbehaviour when:</w:t>
      </w:r>
    </w:p>
    <w:p w14:paraId="25EB6E70" w14:textId="038DC07D"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It poses a threat or causes harm to another pupil</w:t>
      </w:r>
    </w:p>
    <w:p w14:paraId="0B7FCE17" w14:textId="2E0F982F"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lastRenderedPageBreak/>
        <w:t>It could have repercussions for the orderly running of the school</w:t>
      </w:r>
    </w:p>
    <w:p w14:paraId="07C9D235" w14:textId="18758D25"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It adversely affects the reputation of the school</w:t>
      </w:r>
    </w:p>
    <w:p w14:paraId="69C5D75F" w14:textId="05BE7569"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pupil is identifiable as a member of the school</w:t>
      </w:r>
    </w:p>
    <w:p w14:paraId="54443D49" w14:textId="0967B53B"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Sanctions will only be given out on school premises or elsewhere when the pupil is under the lawful control of a staff member.</w:t>
      </w:r>
    </w:p>
    <w:p w14:paraId="5E57FACB" w14:textId="1B75C22C" w:rsidR="00414C9B" w:rsidRDefault="105E1F25" w:rsidP="00033D22">
      <w:pPr>
        <w:pStyle w:val="Heading1"/>
        <w:rPr>
          <w:rFonts w:eastAsia="Century Gothic"/>
        </w:rPr>
      </w:pPr>
      <w:bookmarkStart w:id="39" w:name="_Toc166668313"/>
      <w:r w:rsidRPr="77964928">
        <w:rPr>
          <w:rFonts w:eastAsia="Century Gothic"/>
        </w:rPr>
        <w:t>Suspected criminal behaviour</w:t>
      </w:r>
      <w:bookmarkEnd w:id="39"/>
    </w:p>
    <w:p w14:paraId="4FFC830B" w14:textId="1534B118"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If a pupil is suspected of criminal behaviour, the school will make an initial assessment of whether to report the incident to the police. </w:t>
      </w:r>
    </w:p>
    <w:p w14:paraId="6071E52E" w14:textId="32570DB5"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When establishing the facts, the school will endeavour to preserve any relevant evidence to hand over to the police.</w:t>
      </w:r>
    </w:p>
    <w:p w14:paraId="60E4F6FA" w14:textId="012082B3"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If a decision is made to report the matter to the police, </w:t>
      </w:r>
      <w:r w:rsidR="215013DD" w:rsidRPr="77964928">
        <w:rPr>
          <w:rFonts w:ascii="Century Gothic" w:eastAsia="Century Gothic" w:hAnsi="Century Gothic" w:cs="Century Gothic"/>
          <w:sz w:val="22"/>
          <w:szCs w:val="22"/>
          <w:lang w:val="en-GB"/>
        </w:rPr>
        <w:t>a member of the senior leadership team</w:t>
      </w:r>
      <w:r w:rsidRPr="77964928">
        <w:rPr>
          <w:rFonts w:ascii="Century Gothic" w:eastAsia="Century Gothic" w:hAnsi="Century Gothic" w:cs="Century Gothic"/>
          <w:sz w:val="22"/>
          <w:szCs w:val="22"/>
          <w:lang w:val="en-GB"/>
        </w:rPr>
        <w:t xml:space="preserve"> will make the report.</w:t>
      </w:r>
    </w:p>
    <w:p w14:paraId="00351A58" w14:textId="2761ECD5"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The school will not interfere with any police action taken. However, the school may continue to follow its own investigation procedure and enforce sanctions, </w:t>
      </w:r>
      <w:r w:rsidR="3C505868" w:rsidRPr="77964928">
        <w:rPr>
          <w:rFonts w:ascii="Century Gothic" w:eastAsia="Century Gothic" w:hAnsi="Century Gothic" w:cs="Century Gothic"/>
          <w:sz w:val="22"/>
          <w:szCs w:val="22"/>
          <w:lang w:val="en-GB"/>
        </w:rPr>
        <w:t>if</w:t>
      </w:r>
      <w:r w:rsidRPr="77964928">
        <w:rPr>
          <w:rFonts w:ascii="Century Gothic" w:eastAsia="Century Gothic" w:hAnsi="Century Gothic" w:cs="Century Gothic"/>
          <w:sz w:val="22"/>
          <w:szCs w:val="22"/>
          <w:lang w:val="en-GB"/>
        </w:rPr>
        <w:t xml:space="preserve"> it does not conflict with police action.</w:t>
      </w:r>
    </w:p>
    <w:p w14:paraId="2CCB6816" w14:textId="53C4EB51"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If a report to the police is made, the designated safeguarding lead (DSL) will make a tandem report to children’s social care, if appropriate.</w:t>
      </w:r>
    </w:p>
    <w:p w14:paraId="03403D5D" w14:textId="6342665A" w:rsidR="00414C9B" w:rsidRDefault="105E1F25" w:rsidP="00033D22">
      <w:pPr>
        <w:pStyle w:val="Heading1"/>
        <w:rPr>
          <w:rFonts w:eastAsia="Century Gothic"/>
        </w:rPr>
      </w:pPr>
      <w:bookmarkStart w:id="40" w:name="_Toc166668314"/>
      <w:r w:rsidRPr="77964928">
        <w:rPr>
          <w:rFonts w:eastAsia="Century Gothic"/>
        </w:rPr>
        <w:t>Zero-tolerance approach to sexual harassment and sexual violence</w:t>
      </w:r>
      <w:bookmarkEnd w:id="40"/>
    </w:p>
    <w:p w14:paraId="16C72B9F" w14:textId="1331673D"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school will ensure that all incidents of sexual harassment and/or violence are met with a suitable response, and never ignored.</w:t>
      </w:r>
    </w:p>
    <w:p w14:paraId="3EB559ED" w14:textId="379D071A"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Pupils are encouraged to report anything that makes them uncomfortable, no matter how ‘small’ they feel it might be.</w:t>
      </w:r>
    </w:p>
    <w:p w14:paraId="5ABB4BFD" w14:textId="4E674702"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school’s response will be:</w:t>
      </w:r>
    </w:p>
    <w:p w14:paraId="12979AE9" w14:textId="6E3FC141"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Proportionate</w:t>
      </w:r>
    </w:p>
    <w:p w14:paraId="450A3497" w14:textId="1371D860"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Considered</w:t>
      </w:r>
    </w:p>
    <w:p w14:paraId="20D57CF4" w14:textId="54FF1586"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Supportive</w:t>
      </w:r>
    </w:p>
    <w:p w14:paraId="3A0DECCB" w14:textId="69993246"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 xml:space="preserve">  Decided on a case-by-case basis</w:t>
      </w:r>
    </w:p>
    <w:p w14:paraId="37E25EB0" w14:textId="72B98A7A" w:rsidR="00414C9B" w:rsidRDefault="105E1F25"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school has procedures in place to respond to any allegations or concerns regarding a child’s safety or wellbeing. These include clear processes for:</w:t>
      </w:r>
    </w:p>
    <w:p w14:paraId="510D9570" w14:textId="159E3728"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Responding to a report</w:t>
      </w:r>
    </w:p>
    <w:p w14:paraId="0B7091C6" w14:textId="29DF752E" w:rsidR="00414C9B" w:rsidRDefault="105E1F25" w:rsidP="00033D22">
      <w:pPr>
        <w:pStyle w:val="ListParagraph"/>
        <w:numPr>
          <w:ilvl w:val="0"/>
          <w:numId w:val="3"/>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Carrying out risk assessments, where appropriate, to help determine whether to:</w:t>
      </w:r>
    </w:p>
    <w:p w14:paraId="669A9500" w14:textId="7B7397EE" w:rsidR="00414C9B" w:rsidRDefault="105E1F25" w:rsidP="00033D22">
      <w:pPr>
        <w:pStyle w:val="ListParagraph"/>
        <w:numPr>
          <w:ilvl w:val="1"/>
          <w:numId w:val="3"/>
        </w:numPr>
        <w:spacing w:line="244" w:lineRule="auto"/>
        <w:ind w:left="1270"/>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Manage the incident internally</w:t>
      </w:r>
    </w:p>
    <w:p w14:paraId="4DFDD313" w14:textId="7F4A3652" w:rsidR="00414C9B" w:rsidRDefault="105E1F25" w:rsidP="00033D22">
      <w:pPr>
        <w:pStyle w:val="ListParagraph"/>
        <w:numPr>
          <w:ilvl w:val="1"/>
          <w:numId w:val="3"/>
        </w:numPr>
        <w:spacing w:line="244" w:lineRule="auto"/>
        <w:ind w:left="1270"/>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Refer to early help</w:t>
      </w:r>
    </w:p>
    <w:p w14:paraId="04EA091D" w14:textId="178546BA" w:rsidR="00414C9B" w:rsidRDefault="105E1F25" w:rsidP="00033D22">
      <w:pPr>
        <w:pStyle w:val="ListParagraph"/>
        <w:numPr>
          <w:ilvl w:val="1"/>
          <w:numId w:val="3"/>
        </w:numPr>
        <w:spacing w:line="244" w:lineRule="auto"/>
        <w:ind w:left="1270"/>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Refer to children’s social care</w:t>
      </w:r>
    </w:p>
    <w:p w14:paraId="2D7DF777" w14:textId="67A9CC98" w:rsidR="00414C9B" w:rsidRDefault="105E1F25" w:rsidP="00033D22">
      <w:pPr>
        <w:pStyle w:val="ListParagraph"/>
        <w:numPr>
          <w:ilvl w:val="1"/>
          <w:numId w:val="3"/>
        </w:numPr>
        <w:spacing w:line="244" w:lineRule="auto"/>
        <w:ind w:left="1270"/>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Report to the police</w:t>
      </w:r>
    </w:p>
    <w:p w14:paraId="057DD1FB" w14:textId="3E7FA7E4" w:rsidR="00414C9B" w:rsidRDefault="105E1F25" w:rsidP="77964928">
      <w:pPr>
        <w:spacing w:before="240" w:after="240" w:line="244" w:lineRule="auto"/>
        <w:rPr>
          <w:rFonts w:ascii="Century Gothic" w:eastAsia="Century Gothic" w:hAnsi="Century Gothic" w:cs="Century Gothic"/>
          <w:b/>
          <w:bCs/>
          <w:color w:val="12263F"/>
          <w:sz w:val="22"/>
          <w:szCs w:val="22"/>
          <w:lang w:val="en-GB"/>
        </w:rPr>
      </w:pPr>
      <w:r w:rsidRPr="77964928">
        <w:rPr>
          <w:rFonts w:ascii="Century Gothic" w:eastAsia="Century Gothic" w:hAnsi="Century Gothic" w:cs="Century Gothic"/>
          <w:sz w:val="22"/>
          <w:szCs w:val="22"/>
          <w:lang w:val="en-GB"/>
        </w:rPr>
        <w:t>Please refer to our child protection and safeguarding policy for more information</w:t>
      </w:r>
    </w:p>
    <w:p w14:paraId="30E14566" w14:textId="77777777" w:rsidR="001C62B9" w:rsidRDefault="001C62B9" w:rsidP="00033D22">
      <w:pPr>
        <w:pStyle w:val="Heading1"/>
        <w:rPr>
          <w:rFonts w:eastAsia="Century Gothic"/>
        </w:rPr>
      </w:pPr>
      <w:bookmarkStart w:id="41" w:name="_Toc166668315"/>
    </w:p>
    <w:p w14:paraId="0A186DF1" w14:textId="20E29E57" w:rsidR="00414C9B" w:rsidRDefault="105E1F25" w:rsidP="00033D22">
      <w:pPr>
        <w:pStyle w:val="Heading1"/>
        <w:rPr>
          <w:rFonts w:eastAsia="Century Gothic"/>
        </w:rPr>
      </w:pPr>
      <w:r w:rsidRPr="77964928">
        <w:rPr>
          <w:rFonts w:eastAsia="Century Gothic"/>
        </w:rPr>
        <w:lastRenderedPageBreak/>
        <w:t>Malicious allegations</w:t>
      </w:r>
      <w:bookmarkEnd w:id="41"/>
    </w:p>
    <w:p w14:paraId="7BDC765C" w14:textId="7BBAE0E3" w:rsidR="00414C9B" w:rsidRDefault="105E1F25" w:rsidP="77964928">
      <w:pPr>
        <w:spacing w:before="240" w:after="240" w:line="244" w:lineRule="auto"/>
        <w:rPr>
          <w:rFonts w:ascii="Century Gothic" w:eastAsia="Century Gothic" w:hAnsi="Century Gothic" w:cs="Century Gothic"/>
          <w:color w:val="000000" w:themeColor="text1"/>
          <w:sz w:val="22"/>
          <w:szCs w:val="22"/>
          <w:lang w:val="en-GB"/>
        </w:rPr>
      </w:pPr>
      <w:r w:rsidRPr="77964928">
        <w:rPr>
          <w:rFonts w:ascii="Century Gothic" w:eastAsia="Century Gothic" w:hAnsi="Century Gothic" w:cs="Century Gothic"/>
          <w:color w:val="000000" w:themeColor="text1"/>
          <w:sz w:val="22"/>
          <w:szCs w:val="22"/>
          <w:lang w:val="en-GB"/>
        </w:rPr>
        <w:t xml:space="preserve">Where a pupil makes an allegation against a member of staff and that allegation is shown to have been deliberately invented or malicious, the school will </w:t>
      </w:r>
      <w:r w:rsidRPr="77964928">
        <w:rPr>
          <w:rFonts w:ascii="Century Gothic" w:eastAsia="Century Gothic" w:hAnsi="Century Gothic" w:cs="Century Gothic"/>
          <w:sz w:val="22"/>
          <w:szCs w:val="22"/>
          <w:lang w:val="en-GB"/>
        </w:rPr>
        <w:t xml:space="preserve">consider whether to </w:t>
      </w:r>
      <w:r w:rsidRPr="77964928">
        <w:rPr>
          <w:rFonts w:ascii="Century Gothic" w:eastAsia="Century Gothic" w:hAnsi="Century Gothic" w:cs="Century Gothic"/>
          <w:color w:val="000000" w:themeColor="text1"/>
          <w:sz w:val="22"/>
          <w:szCs w:val="22"/>
          <w:lang w:val="en-GB"/>
        </w:rPr>
        <w:t>discipline the pupil in accordance with this policy.</w:t>
      </w:r>
    </w:p>
    <w:p w14:paraId="0A768F1D" w14:textId="68A66E98" w:rsidR="00414C9B" w:rsidRDefault="105E1F25" w:rsidP="77964928">
      <w:pPr>
        <w:spacing w:before="240" w:after="240" w:line="244" w:lineRule="auto"/>
        <w:rPr>
          <w:rFonts w:ascii="Century Gothic" w:eastAsia="Century Gothic" w:hAnsi="Century Gothic" w:cs="Century Gothic"/>
          <w:color w:val="000000" w:themeColor="text1"/>
          <w:sz w:val="22"/>
          <w:szCs w:val="22"/>
          <w:lang w:val="en-GB"/>
        </w:rPr>
      </w:pPr>
      <w:r w:rsidRPr="77964928">
        <w:rPr>
          <w:rFonts w:ascii="Century Gothic" w:eastAsia="Century Gothic" w:hAnsi="Century Gothic" w:cs="Century Gothic"/>
          <w:color w:val="000000" w:themeColor="text1"/>
          <w:sz w:val="22"/>
          <w:szCs w:val="22"/>
          <w:lang w:val="en-GB"/>
        </w:rPr>
        <w:t xml:space="preserve">Where a pupil makes an allegation of sexual violence or sexual harassment against another pupil and that allegation is shown to have been deliberately invented or malicious, the school will </w:t>
      </w:r>
      <w:r w:rsidRPr="77964928">
        <w:rPr>
          <w:rFonts w:ascii="Century Gothic" w:eastAsia="Century Gothic" w:hAnsi="Century Gothic" w:cs="Century Gothic"/>
          <w:sz w:val="22"/>
          <w:szCs w:val="22"/>
          <w:lang w:val="en-GB"/>
        </w:rPr>
        <w:t xml:space="preserve">consider whether to </w:t>
      </w:r>
      <w:r w:rsidRPr="77964928">
        <w:rPr>
          <w:rFonts w:ascii="Century Gothic" w:eastAsia="Century Gothic" w:hAnsi="Century Gothic" w:cs="Century Gothic"/>
          <w:color w:val="000000" w:themeColor="text1"/>
          <w:sz w:val="22"/>
          <w:szCs w:val="22"/>
          <w:lang w:val="en-GB"/>
        </w:rPr>
        <w:t>discipline the pupil in accordance with this policy.</w:t>
      </w:r>
    </w:p>
    <w:p w14:paraId="0236AEE8" w14:textId="504A8846" w:rsidR="00414C9B" w:rsidRDefault="105E1F25" w:rsidP="77964928">
      <w:pPr>
        <w:spacing w:before="240" w:after="240" w:line="244" w:lineRule="auto"/>
        <w:rPr>
          <w:rFonts w:ascii="Century Gothic" w:eastAsia="Century Gothic" w:hAnsi="Century Gothic" w:cs="Century Gothic"/>
          <w:color w:val="000000" w:themeColor="text1"/>
          <w:sz w:val="22"/>
          <w:szCs w:val="22"/>
          <w:lang w:val="en-GB"/>
        </w:rPr>
      </w:pPr>
      <w:r w:rsidRPr="77964928">
        <w:rPr>
          <w:rFonts w:ascii="Century Gothic" w:eastAsia="Century Gothic" w:hAnsi="Century Gothic" w:cs="Century Gothic"/>
          <w:color w:val="000000" w:themeColor="text1"/>
          <w:sz w:val="22"/>
          <w:szCs w:val="22"/>
          <w:lang w:val="en-GB"/>
        </w:rPr>
        <w:t xml:space="preserve">In all cases where an allegation is determined to be unsubstantiated, unfounded, </w:t>
      </w:r>
      <w:r w:rsidR="2FADB1A2" w:rsidRPr="77964928">
        <w:rPr>
          <w:rFonts w:ascii="Century Gothic" w:eastAsia="Century Gothic" w:hAnsi="Century Gothic" w:cs="Century Gothic"/>
          <w:color w:val="000000" w:themeColor="text1"/>
          <w:sz w:val="22"/>
          <w:szCs w:val="22"/>
          <w:lang w:val="en-GB"/>
        </w:rPr>
        <w:t>false,</w:t>
      </w:r>
      <w:r w:rsidRPr="77964928">
        <w:rPr>
          <w:rFonts w:ascii="Century Gothic" w:eastAsia="Century Gothic" w:hAnsi="Century Gothic" w:cs="Century Gothic"/>
          <w:color w:val="000000" w:themeColor="text1"/>
          <w:sz w:val="22"/>
          <w:szCs w:val="22"/>
          <w:lang w:val="en-GB"/>
        </w:rPr>
        <w:t xml:space="preserve"> or malicious, the school (in collaboration with the local authority designated officer (LADO), where relevant) will consider whether the pupil who made the allegation </w:t>
      </w:r>
      <w:r w:rsidR="7789C65F" w:rsidRPr="77964928">
        <w:rPr>
          <w:rFonts w:ascii="Century Gothic" w:eastAsia="Century Gothic" w:hAnsi="Century Gothic" w:cs="Century Gothic"/>
          <w:color w:val="000000" w:themeColor="text1"/>
          <w:sz w:val="22"/>
          <w:szCs w:val="22"/>
          <w:lang w:val="en-GB"/>
        </w:rPr>
        <w:t>needs</w:t>
      </w:r>
      <w:r w:rsidRPr="77964928">
        <w:rPr>
          <w:rFonts w:ascii="Century Gothic" w:eastAsia="Century Gothic" w:hAnsi="Century Gothic" w:cs="Century Gothic"/>
          <w:color w:val="000000" w:themeColor="text1"/>
          <w:sz w:val="22"/>
          <w:szCs w:val="22"/>
          <w:lang w:val="en-GB"/>
        </w:rPr>
        <w:t xml:space="preserve"> help, or the allegation may have been a cry for help. If so, a referral to children’s social care may be appropriate.</w:t>
      </w:r>
    </w:p>
    <w:p w14:paraId="18C89AF1" w14:textId="18579910" w:rsidR="00414C9B" w:rsidRDefault="105E1F25" w:rsidP="77964928">
      <w:pPr>
        <w:spacing w:before="240" w:after="240" w:line="244" w:lineRule="auto"/>
        <w:rPr>
          <w:rFonts w:ascii="Century Gothic" w:eastAsia="Century Gothic" w:hAnsi="Century Gothic" w:cs="Century Gothic"/>
          <w:color w:val="FF0000"/>
          <w:sz w:val="22"/>
          <w:szCs w:val="22"/>
          <w:lang w:val="en-GB"/>
        </w:rPr>
      </w:pPr>
      <w:r w:rsidRPr="77964928">
        <w:rPr>
          <w:rFonts w:ascii="Century Gothic" w:eastAsia="Century Gothic" w:hAnsi="Century Gothic" w:cs="Century Gothic"/>
          <w:color w:val="000000" w:themeColor="text1"/>
          <w:sz w:val="22"/>
          <w:szCs w:val="22"/>
          <w:lang w:val="en-GB"/>
        </w:rPr>
        <w:t>The school will also consider the pastoral needs of staff and pupils accused of misconduct</w:t>
      </w:r>
      <w:r w:rsidRPr="77964928">
        <w:rPr>
          <w:rFonts w:ascii="Century Gothic" w:eastAsia="Century Gothic" w:hAnsi="Century Gothic" w:cs="Century Gothic"/>
          <w:color w:val="FF0000"/>
          <w:sz w:val="22"/>
          <w:szCs w:val="22"/>
          <w:lang w:val="en-GB"/>
        </w:rPr>
        <w:t>.</w:t>
      </w:r>
    </w:p>
    <w:p w14:paraId="55945095" w14:textId="005BE7DD" w:rsidR="00414C9B" w:rsidRDefault="105E1F25" w:rsidP="77964928">
      <w:pPr>
        <w:spacing w:before="240" w:after="240" w:line="244" w:lineRule="auto"/>
        <w:rPr>
          <w:rFonts w:ascii="Century Gothic" w:eastAsia="Century Gothic" w:hAnsi="Century Gothic" w:cs="Century Gothic"/>
          <w:color w:val="000000" w:themeColor="text1"/>
          <w:sz w:val="22"/>
          <w:szCs w:val="22"/>
          <w:lang w:val="en-GB"/>
        </w:rPr>
      </w:pPr>
      <w:r w:rsidRPr="77964928">
        <w:rPr>
          <w:rFonts w:ascii="Century Gothic" w:eastAsia="Century Gothic" w:hAnsi="Century Gothic" w:cs="Century Gothic"/>
          <w:color w:val="000000" w:themeColor="text1"/>
          <w:sz w:val="22"/>
          <w:szCs w:val="22"/>
          <w:lang w:val="en-GB"/>
        </w:rPr>
        <w:t>Please refer to our child protection and safeguarding policy</w:t>
      </w:r>
      <w:r w:rsidR="10A2D692" w:rsidRPr="77964928">
        <w:rPr>
          <w:rFonts w:ascii="Century Gothic" w:eastAsia="Century Gothic" w:hAnsi="Century Gothic" w:cs="Century Gothic"/>
          <w:color w:val="000000" w:themeColor="text1"/>
          <w:sz w:val="22"/>
          <w:szCs w:val="22"/>
          <w:lang w:val="en-GB"/>
        </w:rPr>
        <w:t xml:space="preserve">. We also have an </w:t>
      </w:r>
      <w:r w:rsidR="05F8F98C" w:rsidRPr="77964928">
        <w:rPr>
          <w:rFonts w:ascii="Century Gothic" w:eastAsia="Century Gothic" w:hAnsi="Century Gothic" w:cs="Century Gothic"/>
          <w:color w:val="000000" w:themeColor="text1"/>
          <w:sz w:val="22"/>
          <w:szCs w:val="22"/>
          <w:lang w:val="en-GB"/>
        </w:rPr>
        <w:t>A</w:t>
      </w:r>
      <w:r w:rsidRPr="77964928">
        <w:rPr>
          <w:rFonts w:ascii="Century Gothic" w:eastAsia="Century Gothic" w:hAnsi="Century Gothic" w:cs="Century Gothic"/>
          <w:color w:val="000000" w:themeColor="text1"/>
          <w:sz w:val="22"/>
          <w:szCs w:val="22"/>
          <w:lang w:val="en-GB"/>
        </w:rPr>
        <w:t xml:space="preserve">llegations </w:t>
      </w:r>
      <w:r w:rsidR="0717733F" w:rsidRPr="77964928">
        <w:rPr>
          <w:rFonts w:ascii="Century Gothic" w:eastAsia="Century Gothic" w:hAnsi="Century Gothic" w:cs="Century Gothic"/>
          <w:color w:val="000000" w:themeColor="text1"/>
          <w:sz w:val="22"/>
          <w:szCs w:val="22"/>
          <w:lang w:val="en-GB"/>
        </w:rPr>
        <w:t>A</w:t>
      </w:r>
      <w:r w:rsidRPr="77964928">
        <w:rPr>
          <w:rFonts w:ascii="Century Gothic" w:eastAsia="Century Gothic" w:hAnsi="Century Gothic" w:cs="Century Gothic"/>
          <w:color w:val="000000" w:themeColor="text1"/>
          <w:sz w:val="22"/>
          <w:szCs w:val="22"/>
          <w:lang w:val="en-GB"/>
        </w:rPr>
        <w:t xml:space="preserve">gainst </w:t>
      </w:r>
      <w:r w:rsidR="10A1DE9D" w:rsidRPr="77964928">
        <w:rPr>
          <w:rFonts w:ascii="Century Gothic" w:eastAsia="Century Gothic" w:hAnsi="Century Gothic" w:cs="Century Gothic"/>
          <w:color w:val="000000" w:themeColor="text1"/>
          <w:sz w:val="22"/>
          <w:szCs w:val="22"/>
          <w:lang w:val="en-GB"/>
        </w:rPr>
        <w:t>S</w:t>
      </w:r>
      <w:r w:rsidRPr="77964928">
        <w:rPr>
          <w:rFonts w:ascii="Century Gothic" w:eastAsia="Century Gothic" w:hAnsi="Century Gothic" w:cs="Century Gothic"/>
          <w:color w:val="000000" w:themeColor="text1"/>
          <w:sz w:val="22"/>
          <w:szCs w:val="22"/>
          <w:lang w:val="en-GB"/>
        </w:rPr>
        <w:t>taff</w:t>
      </w:r>
      <w:r w:rsidR="71DDFAD2" w:rsidRPr="77964928">
        <w:rPr>
          <w:rFonts w:ascii="Century Gothic" w:eastAsia="Century Gothic" w:hAnsi="Century Gothic" w:cs="Century Gothic"/>
          <w:color w:val="000000" w:themeColor="text1"/>
          <w:sz w:val="22"/>
          <w:szCs w:val="22"/>
          <w:lang w:val="en-GB"/>
        </w:rPr>
        <w:t xml:space="preserve"> Policy</w:t>
      </w:r>
      <w:r w:rsidR="528FCEAA" w:rsidRPr="77964928">
        <w:rPr>
          <w:rFonts w:ascii="Century Gothic" w:eastAsia="Century Gothic" w:hAnsi="Century Gothic" w:cs="Century Gothic"/>
          <w:color w:val="000000" w:themeColor="text1"/>
          <w:sz w:val="22"/>
          <w:szCs w:val="22"/>
          <w:lang w:val="en-GB"/>
        </w:rPr>
        <w:t xml:space="preserve"> </w:t>
      </w:r>
      <w:r w:rsidRPr="77964928">
        <w:rPr>
          <w:rFonts w:ascii="Century Gothic" w:eastAsia="Century Gothic" w:hAnsi="Century Gothic" w:cs="Century Gothic"/>
          <w:color w:val="000000" w:themeColor="text1"/>
          <w:sz w:val="22"/>
          <w:szCs w:val="22"/>
          <w:lang w:val="en-GB"/>
        </w:rPr>
        <w:t>for more information on responding to allegations of abuse against staff or other pupils.</w:t>
      </w:r>
    </w:p>
    <w:p w14:paraId="37B7E470" w14:textId="5B801AC1" w:rsidR="00414C9B" w:rsidRDefault="00414C9B" w:rsidP="77964928">
      <w:pPr>
        <w:spacing w:before="240" w:after="240" w:line="244" w:lineRule="auto"/>
        <w:rPr>
          <w:rFonts w:ascii="Century Gothic" w:eastAsia="Century Gothic" w:hAnsi="Century Gothic" w:cs="Century Gothic"/>
          <w:color w:val="000000" w:themeColor="text1"/>
          <w:sz w:val="22"/>
          <w:szCs w:val="22"/>
          <w:lang w:val="en-GB"/>
        </w:rPr>
      </w:pPr>
    </w:p>
    <w:p w14:paraId="6582E90A" w14:textId="21BC38E6" w:rsidR="00414C9B" w:rsidRDefault="52B45FA0" w:rsidP="00033D22">
      <w:pPr>
        <w:pStyle w:val="Heading1"/>
        <w:rPr>
          <w:rFonts w:eastAsia="Arial"/>
        </w:rPr>
      </w:pPr>
      <w:bookmarkStart w:id="42" w:name="_Toc166668316"/>
      <w:r w:rsidRPr="77964928">
        <w:rPr>
          <w:rFonts w:eastAsia="Arial"/>
        </w:rPr>
        <w:t>Removal from classrooms</w:t>
      </w:r>
      <w:bookmarkEnd w:id="42"/>
    </w:p>
    <w:p w14:paraId="5171B69A" w14:textId="7501C137" w:rsidR="00414C9B" w:rsidRDefault="52B45FA0" w:rsidP="77964928">
      <w:pPr>
        <w:spacing w:before="240" w:after="240" w:line="244" w:lineRule="auto"/>
      </w:pPr>
      <w:r w:rsidRPr="77964928">
        <w:rPr>
          <w:rFonts w:ascii="Century Gothic" w:eastAsia="Century Gothic" w:hAnsi="Century Gothic" w:cs="Century Gothic"/>
          <w:sz w:val="22"/>
          <w:szCs w:val="22"/>
          <w:lang w:val="en-GB"/>
        </w:rPr>
        <w:t>In response to serious or persistent breaches of this policy, the school may remove the pupil from the classroom for a limited time.</w:t>
      </w:r>
    </w:p>
    <w:p w14:paraId="6CC9AC72" w14:textId="5EFFDDE5" w:rsidR="00414C9B" w:rsidRDefault="52B45FA0" w:rsidP="77964928">
      <w:pPr>
        <w:spacing w:before="240" w:after="240" w:line="244" w:lineRule="auto"/>
      </w:pPr>
      <w:r w:rsidRPr="77964928">
        <w:rPr>
          <w:rFonts w:ascii="Century Gothic" w:eastAsia="Century Gothic" w:hAnsi="Century Gothic" w:cs="Century Gothic"/>
          <w:sz w:val="22"/>
          <w:szCs w:val="22"/>
          <w:lang w:val="en-GB"/>
        </w:rPr>
        <w:t>Pupils who have been removed will continue to receive education under the supervision of a member of staff. This education will be meaningful, but it may differ from the mainstream curriculum.</w:t>
      </w:r>
    </w:p>
    <w:p w14:paraId="6EBA4B42" w14:textId="7167EA17" w:rsidR="00414C9B" w:rsidRDefault="52B45FA0" w:rsidP="77964928">
      <w:pPr>
        <w:spacing w:before="240" w:after="240" w:line="244" w:lineRule="auto"/>
      </w:pPr>
      <w:r w:rsidRPr="77964928">
        <w:rPr>
          <w:rFonts w:ascii="Century Gothic" w:eastAsia="Century Gothic" w:hAnsi="Century Gothic" w:cs="Century Gothic"/>
          <w:sz w:val="22"/>
          <w:szCs w:val="22"/>
          <w:lang w:val="en-GB"/>
        </w:rPr>
        <w:t>Removal is a serious sanction and will only be used in response to serious misbehaviour. Staff will only remove pupils from the classroom once other behavioural strategies have been attempted, unless the behaviour is so extreme as to warrant immediate removal.</w:t>
      </w:r>
    </w:p>
    <w:p w14:paraId="0792ADEF" w14:textId="696DEAE1" w:rsidR="00414C9B" w:rsidRDefault="52B45FA0" w:rsidP="77964928">
      <w:pPr>
        <w:spacing w:before="240" w:after="240" w:line="244" w:lineRule="auto"/>
      </w:pPr>
      <w:r w:rsidRPr="77964928">
        <w:rPr>
          <w:rFonts w:ascii="Century Gothic" w:eastAsia="Century Gothic" w:hAnsi="Century Gothic" w:cs="Century Gothic"/>
          <w:sz w:val="22"/>
          <w:szCs w:val="22"/>
          <w:lang w:val="en-GB"/>
        </w:rPr>
        <w:t>Removal can be used to:</w:t>
      </w:r>
    </w:p>
    <w:p w14:paraId="7A8FE30E" w14:textId="144EFC7B" w:rsidR="00414C9B" w:rsidRDefault="52B45FA0"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Restore order if the pupil is being unreasonably disruptive</w:t>
      </w:r>
    </w:p>
    <w:p w14:paraId="13C29F3D" w14:textId="0AF15E64" w:rsidR="00414C9B" w:rsidRDefault="52B45FA0"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Maintain the safety of all pupils</w:t>
      </w:r>
    </w:p>
    <w:p w14:paraId="20293178" w14:textId="2C2F3CD8" w:rsidR="00414C9B" w:rsidRDefault="52B45FA0"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Allow the disruptive pupil to continue their learning in a managed environment</w:t>
      </w:r>
    </w:p>
    <w:p w14:paraId="57BEC4C1" w14:textId="39293AD3" w:rsidR="00414C9B" w:rsidRDefault="52B45FA0"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Allow the disruptive pupil to regain calm in a safe space</w:t>
      </w:r>
    </w:p>
    <w:p w14:paraId="31140FF9" w14:textId="57509DDD" w:rsidR="00414C9B" w:rsidRDefault="52B45FA0"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Pupils who have been removed from the classroom are supervised by</w:t>
      </w:r>
      <w:r w:rsidR="183B3624" w:rsidRPr="77964928">
        <w:rPr>
          <w:rFonts w:ascii="Century Gothic" w:eastAsia="Century Gothic" w:hAnsi="Century Gothic" w:cs="Century Gothic"/>
          <w:sz w:val="22"/>
          <w:szCs w:val="22"/>
          <w:lang w:val="en-GB"/>
        </w:rPr>
        <w:t xml:space="preserve"> Bridgelea </w:t>
      </w:r>
      <w:r w:rsidR="4640A992" w:rsidRPr="77964928">
        <w:rPr>
          <w:rFonts w:ascii="Century Gothic" w:eastAsia="Century Gothic" w:hAnsi="Century Gothic" w:cs="Century Gothic"/>
          <w:sz w:val="22"/>
          <w:szCs w:val="22"/>
          <w:lang w:val="en-GB"/>
        </w:rPr>
        <w:t>staff and</w:t>
      </w:r>
      <w:r w:rsidRPr="77964928">
        <w:rPr>
          <w:rFonts w:ascii="Century Gothic" w:eastAsia="Century Gothic" w:hAnsi="Century Gothic" w:cs="Century Gothic"/>
          <w:sz w:val="22"/>
          <w:szCs w:val="22"/>
          <w:lang w:val="en-GB"/>
        </w:rPr>
        <w:t xml:space="preserve"> will be </w:t>
      </w:r>
      <w:r w:rsidR="18F5E856" w:rsidRPr="77964928">
        <w:rPr>
          <w:rFonts w:ascii="Century Gothic" w:eastAsia="Century Gothic" w:hAnsi="Century Gothic" w:cs="Century Gothic"/>
          <w:sz w:val="22"/>
          <w:szCs w:val="22"/>
          <w:lang w:val="en-GB"/>
        </w:rPr>
        <w:t>supported to return to the classroom as soon as it is safe to do so.</w:t>
      </w:r>
    </w:p>
    <w:p w14:paraId="544179BF" w14:textId="6567F4A3" w:rsidR="00414C9B" w:rsidRDefault="52B45FA0"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Pupils will not be removed from classrooms for prolonged periods of time without the explicit agreement of the headteacher</w:t>
      </w:r>
      <w:r w:rsidR="401D446F" w:rsidRPr="77964928">
        <w:rPr>
          <w:rFonts w:ascii="Century Gothic" w:eastAsia="Century Gothic" w:hAnsi="Century Gothic" w:cs="Century Gothic"/>
          <w:sz w:val="22"/>
          <w:szCs w:val="22"/>
          <w:lang w:val="en-GB"/>
        </w:rPr>
        <w:t xml:space="preserve"> and as a part of a child’s </w:t>
      </w:r>
      <w:r w:rsidR="072331F8" w:rsidRPr="77964928">
        <w:rPr>
          <w:rFonts w:ascii="Century Gothic" w:eastAsia="Century Gothic" w:hAnsi="Century Gothic" w:cs="Century Gothic"/>
          <w:sz w:val="22"/>
          <w:szCs w:val="22"/>
          <w:lang w:val="en-GB"/>
        </w:rPr>
        <w:t xml:space="preserve">transition plan, </w:t>
      </w:r>
      <w:r w:rsidR="401D446F" w:rsidRPr="77964928">
        <w:rPr>
          <w:rFonts w:ascii="Century Gothic" w:eastAsia="Century Gothic" w:hAnsi="Century Gothic" w:cs="Century Gothic"/>
          <w:sz w:val="22"/>
          <w:szCs w:val="22"/>
          <w:lang w:val="en-GB"/>
        </w:rPr>
        <w:t>reintegration pla</w:t>
      </w:r>
      <w:r w:rsidR="1223619A" w:rsidRPr="77964928">
        <w:rPr>
          <w:rFonts w:ascii="Century Gothic" w:eastAsia="Century Gothic" w:hAnsi="Century Gothic" w:cs="Century Gothic"/>
          <w:sz w:val="22"/>
          <w:szCs w:val="22"/>
          <w:lang w:val="en-GB"/>
        </w:rPr>
        <w:t xml:space="preserve">n, internal </w:t>
      </w:r>
      <w:r w:rsidR="600D68D1" w:rsidRPr="77964928">
        <w:rPr>
          <w:rFonts w:ascii="Century Gothic" w:eastAsia="Century Gothic" w:hAnsi="Century Gothic" w:cs="Century Gothic"/>
          <w:sz w:val="22"/>
          <w:szCs w:val="22"/>
          <w:lang w:val="en-GB"/>
        </w:rPr>
        <w:t>suspension,</w:t>
      </w:r>
      <w:r w:rsidR="1223619A" w:rsidRPr="77964928">
        <w:rPr>
          <w:rFonts w:ascii="Century Gothic" w:eastAsia="Century Gothic" w:hAnsi="Century Gothic" w:cs="Century Gothic"/>
          <w:sz w:val="22"/>
          <w:szCs w:val="22"/>
          <w:lang w:val="en-GB"/>
        </w:rPr>
        <w:t xml:space="preserve"> or Communication Chart.</w:t>
      </w:r>
    </w:p>
    <w:p w14:paraId="195B6D8F" w14:textId="2AE65A9D" w:rsidR="00414C9B" w:rsidRDefault="52B45FA0" w:rsidP="77964928">
      <w:pPr>
        <w:spacing w:before="240" w:after="240" w:line="244" w:lineRule="auto"/>
      </w:pPr>
      <w:r w:rsidRPr="77964928">
        <w:rPr>
          <w:rFonts w:ascii="Century Gothic" w:eastAsia="Century Gothic" w:hAnsi="Century Gothic" w:cs="Century Gothic"/>
          <w:sz w:val="22"/>
          <w:szCs w:val="22"/>
          <w:lang w:val="en-GB"/>
        </w:rPr>
        <w:t xml:space="preserve">Pupils should be reintegrated into the classroom as soon as it is appropriate and safe to do so. The school will consider what support is needed to help a pupil successfully reintegrate into the classroom and meet the expected standards of behaviour.  </w:t>
      </w:r>
    </w:p>
    <w:p w14:paraId="5AEED67A" w14:textId="7B7EFADC" w:rsidR="00414C9B" w:rsidRDefault="52B45FA0" w:rsidP="77964928">
      <w:pPr>
        <w:spacing w:before="240" w:after="240" w:line="244" w:lineRule="auto"/>
      </w:pPr>
      <w:r w:rsidRPr="77964928">
        <w:rPr>
          <w:rFonts w:ascii="Century Gothic" w:eastAsia="Century Gothic" w:hAnsi="Century Gothic" w:cs="Century Gothic"/>
          <w:sz w:val="22"/>
          <w:szCs w:val="22"/>
          <w:lang w:val="en-GB"/>
        </w:rPr>
        <w:lastRenderedPageBreak/>
        <w:t>Parents/carers will be informed on the same day that their child is removed from the classroom.</w:t>
      </w:r>
    </w:p>
    <w:p w14:paraId="101E025E" w14:textId="0899C057" w:rsidR="00414C9B" w:rsidRDefault="52B45FA0"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The school will consider an alternative approach to behaviour management for pupils who are frequently removed from class, such</w:t>
      </w:r>
      <w:r w:rsidR="78DA3D42" w:rsidRPr="77964928">
        <w:rPr>
          <w:rFonts w:ascii="Century Gothic" w:eastAsia="Century Gothic" w:hAnsi="Century Gothic" w:cs="Century Gothic"/>
          <w:sz w:val="22"/>
          <w:szCs w:val="22"/>
          <w:lang w:val="en-GB"/>
        </w:rPr>
        <w:t xml:space="preserve"> as:</w:t>
      </w:r>
    </w:p>
    <w:p w14:paraId="5FA08DB3" w14:textId="6B4B51E8" w:rsidR="00414C9B" w:rsidRDefault="78DA3D42"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Retreat referral</w:t>
      </w:r>
    </w:p>
    <w:p w14:paraId="68D31F22" w14:textId="1BF24554" w:rsidR="00414C9B" w:rsidRDefault="52B45FA0"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Use of teaching assistants</w:t>
      </w:r>
    </w:p>
    <w:p w14:paraId="5BEDE62C" w14:textId="0D448F72" w:rsidR="00414C9B" w:rsidRDefault="52B45FA0" w:rsidP="00033D22">
      <w:pPr>
        <w:pStyle w:val="ListParagraph"/>
        <w:numPr>
          <w:ilvl w:val="0"/>
          <w:numId w:val="1"/>
        </w:numPr>
        <w:spacing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Multi-agency assessment</w:t>
      </w:r>
    </w:p>
    <w:p w14:paraId="18B3E48F" w14:textId="2AE34FED" w:rsidR="00414C9B" w:rsidRDefault="52B45FA0" w:rsidP="00033D22">
      <w:pPr>
        <w:pStyle w:val="Heading1"/>
      </w:pPr>
      <w:bookmarkStart w:id="43" w:name="_Toc166668317"/>
      <w:r w:rsidRPr="77964928">
        <w:rPr>
          <w:rFonts w:eastAsia="Arial"/>
        </w:rPr>
        <w:t>Suspension and permanent exclusion</w:t>
      </w:r>
      <w:bookmarkEnd w:id="43"/>
    </w:p>
    <w:p w14:paraId="56704602" w14:textId="6465F84F" w:rsidR="00414C9B" w:rsidRDefault="52B45FA0" w:rsidP="77964928">
      <w:pPr>
        <w:spacing w:before="240" w:after="240" w:line="244" w:lineRule="auto"/>
      </w:pPr>
      <w:r w:rsidRPr="77964928">
        <w:rPr>
          <w:rFonts w:ascii="Century Gothic" w:eastAsia="Century Gothic" w:hAnsi="Century Gothic" w:cs="Century Gothic"/>
          <w:sz w:val="22"/>
          <w:szCs w:val="22"/>
          <w:lang w:val="en-GB"/>
        </w:rPr>
        <w:t xml:space="preserve">The school can use suspension and permanent exclusion in response to serious incidents or in response to persistent poor behaviour which has not improved following in-school sanctions and interventions.  </w:t>
      </w:r>
    </w:p>
    <w:p w14:paraId="10ACD32F" w14:textId="5332383F" w:rsidR="00414C9B" w:rsidRDefault="52B45FA0" w:rsidP="77964928">
      <w:pPr>
        <w:spacing w:before="240" w:after="240" w:line="244" w:lineRule="auto"/>
      </w:pPr>
      <w:r w:rsidRPr="77964928">
        <w:rPr>
          <w:rFonts w:ascii="Century Gothic" w:eastAsia="Century Gothic" w:hAnsi="Century Gothic" w:cs="Century Gothic"/>
          <w:sz w:val="22"/>
          <w:szCs w:val="22"/>
          <w:lang w:val="en-GB"/>
        </w:rPr>
        <w:t>The decision to suspend or exclude will be made by the headteacher and only as a last resort.</w:t>
      </w:r>
    </w:p>
    <w:p w14:paraId="2780269C" w14:textId="3735F09B" w:rsidR="00414C9B" w:rsidRDefault="52B45FA0" w:rsidP="77964928">
      <w:pPr>
        <w:spacing w:before="240" w:after="240" w:line="244" w:lineRule="auto"/>
        <w:rPr>
          <w:rFonts w:ascii="Century Gothic" w:eastAsia="Century Gothic" w:hAnsi="Century Gothic" w:cs="Century Gothic"/>
          <w:sz w:val="22"/>
          <w:szCs w:val="22"/>
          <w:lang w:val="en-GB"/>
        </w:rPr>
      </w:pPr>
      <w:r w:rsidRPr="77964928">
        <w:rPr>
          <w:rFonts w:ascii="Century Gothic" w:eastAsia="Century Gothic" w:hAnsi="Century Gothic" w:cs="Century Gothic"/>
          <w:sz w:val="22"/>
          <w:szCs w:val="22"/>
          <w:lang w:val="en-GB"/>
        </w:rPr>
        <w:t>Please refer to our exclusions policy for more information.</w:t>
      </w:r>
    </w:p>
    <w:p w14:paraId="6A0B32D4" w14:textId="3BE5F08A" w:rsidR="00414C9B" w:rsidRDefault="00414C9B" w:rsidP="77964928">
      <w:pPr>
        <w:spacing w:before="240" w:after="240" w:line="244" w:lineRule="auto"/>
        <w:rPr>
          <w:rFonts w:ascii="Century Gothic" w:eastAsia="Century Gothic" w:hAnsi="Century Gothic" w:cs="Century Gothic"/>
          <w:color w:val="000000" w:themeColor="text1"/>
          <w:sz w:val="22"/>
          <w:szCs w:val="22"/>
          <w:lang w:val="en-GB"/>
        </w:rPr>
      </w:pPr>
    </w:p>
    <w:p w14:paraId="65A813AF" w14:textId="5ADEF90F" w:rsidR="00582721" w:rsidRPr="00EC1243" w:rsidRDefault="00582721" w:rsidP="00EC1243">
      <w:pPr>
        <w:spacing w:line="244" w:lineRule="auto"/>
        <w:rPr>
          <w:b/>
        </w:rPr>
      </w:pPr>
      <w:bookmarkStart w:id="44" w:name="_Toc166668318"/>
      <w:r w:rsidRPr="00EC1243">
        <w:rPr>
          <w:b/>
        </w:rPr>
        <w:t>Levels of Response:</w:t>
      </w:r>
      <w:bookmarkEnd w:id="44"/>
    </w:p>
    <w:p w14:paraId="6D9C8D39" w14:textId="77777777" w:rsidR="006012A4" w:rsidRPr="00CA2365" w:rsidRDefault="006012A4" w:rsidP="00202937">
      <w:pPr>
        <w:rPr>
          <w:rFonts w:ascii="Century Gothic" w:eastAsia="Times New Roman" w:hAnsi="Century Gothic" w:cs="Arial"/>
          <w:b/>
          <w:sz w:val="22"/>
          <w:szCs w:val="22"/>
          <w:lang w:val="en-GB"/>
        </w:rPr>
      </w:pPr>
    </w:p>
    <w:p w14:paraId="35802854" w14:textId="77777777" w:rsidR="00096B3A" w:rsidRPr="00CA2365" w:rsidRDefault="00096B3A" w:rsidP="00033D22">
      <w:pPr>
        <w:pStyle w:val="Heading2"/>
      </w:pPr>
      <w:bookmarkStart w:id="45" w:name="_Toc166668319"/>
      <w:r w:rsidRPr="00CA2365">
        <w:t>Level 1</w:t>
      </w:r>
      <w:bookmarkEnd w:id="45"/>
    </w:p>
    <w:p w14:paraId="675E05EE" w14:textId="77777777" w:rsidR="002848FF" w:rsidRPr="00CA2365" w:rsidRDefault="002848FF" w:rsidP="00202937">
      <w:pPr>
        <w:rPr>
          <w:rFonts w:ascii="Century Gothic" w:hAnsi="Century Gothic" w:cs="Arial"/>
          <w:sz w:val="22"/>
          <w:szCs w:val="22"/>
        </w:rPr>
      </w:pPr>
    </w:p>
    <w:p w14:paraId="0E159000" w14:textId="319DA39A" w:rsidR="002848FF" w:rsidRPr="00CA2365" w:rsidRDefault="002848FF" w:rsidP="00202937">
      <w:pPr>
        <w:rPr>
          <w:rFonts w:ascii="Century Gothic" w:hAnsi="Century Gothic" w:cs="Arial"/>
          <w:color w:val="000000"/>
          <w:w w:val="95"/>
          <w:sz w:val="22"/>
          <w:szCs w:val="22"/>
        </w:rPr>
      </w:pPr>
      <w:r w:rsidRPr="00CA2365">
        <w:rPr>
          <w:rFonts w:ascii="Century Gothic" w:hAnsi="Century Gothic" w:cs="Arial"/>
          <w:w w:val="95"/>
          <w:sz w:val="22"/>
          <w:szCs w:val="22"/>
        </w:rPr>
        <w:t>At Bridgelea we believe that</w:t>
      </w:r>
      <w:r w:rsidR="00E31147" w:rsidRPr="00CA2365">
        <w:rPr>
          <w:rFonts w:ascii="Century Gothic" w:hAnsi="Century Gothic" w:cs="Arial"/>
          <w:w w:val="95"/>
          <w:sz w:val="22"/>
          <w:szCs w:val="22"/>
        </w:rPr>
        <w:t xml:space="preserve"> all</w:t>
      </w:r>
      <w:r w:rsidRPr="00CA2365">
        <w:rPr>
          <w:rFonts w:ascii="Century Gothic" w:hAnsi="Century Gothic" w:cs="Arial"/>
          <w:w w:val="95"/>
          <w:sz w:val="22"/>
          <w:szCs w:val="22"/>
        </w:rPr>
        <w:t xml:space="preserve"> </w:t>
      </w:r>
      <w:r w:rsidR="4CA21715" w:rsidRPr="00CA2365">
        <w:rPr>
          <w:rFonts w:ascii="Century Gothic" w:hAnsi="Century Gothic" w:cs="Arial"/>
          <w:w w:val="95"/>
          <w:sz w:val="22"/>
          <w:szCs w:val="22"/>
        </w:rPr>
        <w:t>behaviour</w:t>
      </w:r>
      <w:r w:rsidRPr="00CA2365">
        <w:rPr>
          <w:rFonts w:ascii="Century Gothic" w:hAnsi="Century Gothic" w:cs="Arial"/>
          <w:w w:val="95"/>
          <w:sz w:val="22"/>
          <w:szCs w:val="22"/>
        </w:rPr>
        <w:t xml:space="preserve"> is communication.</w:t>
      </w:r>
      <w:r w:rsidRPr="00CA2365">
        <w:rPr>
          <w:rFonts w:ascii="Century Gothic" w:hAnsi="Century Gothic" w:cs="Arial"/>
          <w:spacing w:val="-2"/>
          <w:w w:val="95"/>
          <w:sz w:val="22"/>
          <w:szCs w:val="22"/>
        </w:rPr>
        <w:t xml:space="preserve"> </w:t>
      </w:r>
      <w:r w:rsidRPr="00CA2365">
        <w:rPr>
          <w:rFonts w:ascii="Century Gothic" w:hAnsi="Century Gothic" w:cs="Arial"/>
          <w:w w:val="95"/>
          <w:sz w:val="22"/>
          <w:szCs w:val="22"/>
        </w:rPr>
        <w:t>Children are supported</w:t>
      </w:r>
      <w:r w:rsidRPr="00CA2365">
        <w:rPr>
          <w:rFonts w:ascii="Century Gothic" w:hAnsi="Century Gothic" w:cs="Arial"/>
          <w:spacing w:val="1"/>
          <w:w w:val="95"/>
          <w:sz w:val="22"/>
          <w:szCs w:val="22"/>
        </w:rPr>
        <w:t xml:space="preserve"> </w:t>
      </w:r>
      <w:r w:rsidRPr="00CA2365">
        <w:rPr>
          <w:rFonts w:ascii="Century Gothic" w:hAnsi="Century Gothic" w:cs="Arial"/>
          <w:w w:val="95"/>
          <w:sz w:val="22"/>
          <w:szCs w:val="22"/>
        </w:rPr>
        <w:t>by</w:t>
      </w:r>
      <w:r w:rsidRPr="00CA2365">
        <w:rPr>
          <w:rFonts w:ascii="Century Gothic" w:hAnsi="Century Gothic" w:cs="Arial"/>
          <w:spacing w:val="2"/>
          <w:w w:val="95"/>
          <w:sz w:val="22"/>
          <w:szCs w:val="22"/>
        </w:rPr>
        <w:t xml:space="preserve"> </w:t>
      </w:r>
      <w:r w:rsidRPr="00CA2365">
        <w:rPr>
          <w:rFonts w:ascii="Century Gothic" w:hAnsi="Century Gothic" w:cs="Arial"/>
          <w:w w:val="95"/>
          <w:sz w:val="22"/>
          <w:szCs w:val="22"/>
        </w:rPr>
        <w:t>adults</w:t>
      </w:r>
      <w:r w:rsidRPr="00CA2365">
        <w:rPr>
          <w:rFonts w:ascii="Century Gothic" w:hAnsi="Century Gothic" w:cs="Arial"/>
          <w:spacing w:val="3"/>
          <w:w w:val="95"/>
          <w:sz w:val="22"/>
          <w:szCs w:val="22"/>
        </w:rPr>
        <w:t xml:space="preserve"> </w:t>
      </w:r>
      <w:r w:rsidRPr="00CA2365">
        <w:rPr>
          <w:rFonts w:ascii="Century Gothic" w:hAnsi="Century Gothic" w:cs="Arial"/>
          <w:w w:val="95"/>
          <w:sz w:val="22"/>
          <w:szCs w:val="22"/>
        </w:rPr>
        <w:t>throughout</w:t>
      </w:r>
      <w:r w:rsidRPr="00CA2365">
        <w:rPr>
          <w:rFonts w:ascii="Century Gothic" w:hAnsi="Century Gothic" w:cs="Arial"/>
          <w:spacing w:val="4"/>
          <w:w w:val="95"/>
          <w:sz w:val="22"/>
          <w:szCs w:val="22"/>
        </w:rPr>
        <w:t xml:space="preserve"> </w:t>
      </w:r>
      <w:r w:rsidRPr="00CA2365">
        <w:rPr>
          <w:rFonts w:ascii="Century Gothic" w:hAnsi="Century Gothic" w:cs="Arial"/>
          <w:w w:val="95"/>
          <w:sz w:val="22"/>
          <w:szCs w:val="22"/>
        </w:rPr>
        <w:t>the</w:t>
      </w:r>
      <w:r w:rsidRPr="00CA2365">
        <w:rPr>
          <w:rFonts w:ascii="Century Gothic" w:hAnsi="Century Gothic" w:cs="Arial"/>
          <w:spacing w:val="1"/>
          <w:w w:val="95"/>
          <w:sz w:val="22"/>
          <w:szCs w:val="22"/>
        </w:rPr>
        <w:t xml:space="preserve"> </w:t>
      </w:r>
      <w:r w:rsidRPr="00CA2365">
        <w:rPr>
          <w:rFonts w:ascii="Century Gothic" w:hAnsi="Century Gothic" w:cs="Arial"/>
          <w:w w:val="95"/>
          <w:sz w:val="22"/>
          <w:szCs w:val="22"/>
        </w:rPr>
        <w:t>school</w:t>
      </w:r>
      <w:r w:rsidRPr="00CA2365">
        <w:rPr>
          <w:rFonts w:ascii="Century Gothic" w:hAnsi="Century Gothic" w:cs="Arial"/>
          <w:spacing w:val="-5"/>
          <w:w w:val="95"/>
          <w:sz w:val="22"/>
          <w:szCs w:val="22"/>
        </w:rPr>
        <w:t xml:space="preserve"> </w:t>
      </w:r>
      <w:r w:rsidRPr="00CA2365">
        <w:rPr>
          <w:rFonts w:ascii="Century Gothic" w:hAnsi="Century Gothic" w:cs="Arial"/>
          <w:w w:val="95"/>
          <w:sz w:val="22"/>
          <w:szCs w:val="22"/>
        </w:rPr>
        <w:t>day.</w:t>
      </w:r>
      <w:r w:rsidRPr="00CA2365">
        <w:rPr>
          <w:rFonts w:ascii="Century Gothic" w:hAnsi="Century Gothic" w:cs="Arial"/>
          <w:spacing w:val="-7"/>
          <w:w w:val="95"/>
          <w:sz w:val="22"/>
          <w:szCs w:val="22"/>
        </w:rPr>
        <w:t xml:space="preserve"> </w:t>
      </w:r>
      <w:r w:rsidRPr="00CA2365">
        <w:rPr>
          <w:rFonts w:ascii="Century Gothic" w:hAnsi="Century Gothic" w:cs="Arial"/>
          <w:w w:val="95"/>
          <w:sz w:val="22"/>
          <w:szCs w:val="22"/>
        </w:rPr>
        <w:t>At</w:t>
      </w:r>
      <w:r w:rsidRPr="00CA2365">
        <w:rPr>
          <w:rFonts w:ascii="Century Gothic" w:hAnsi="Century Gothic" w:cs="Arial"/>
          <w:spacing w:val="-3"/>
          <w:w w:val="95"/>
          <w:sz w:val="22"/>
          <w:szCs w:val="22"/>
        </w:rPr>
        <w:t xml:space="preserve"> </w:t>
      </w:r>
      <w:r w:rsidRPr="00CA2365">
        <w:rPr>
          <w:rFonts w:ascii="Century Gothic" w:hAnsi="Century Gothic" w:cs="Arial"/>
          <w:w w:val="95"/>
          <w:sz w:val="22"/>
          <w:szCs w:val="22"/>
        </w:rPr>
        <w:t>times,</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a</w:t>
      </w:r>
      <w:r w:rsidRPr="00CA2365">
        <w:rPr>
          <w:rFonts w:ascii="Century Gothic" w:hAnsi="Century Gothic" w:cs="Arial"/>
          <w:spacing w:val="-5"/>
          <w:w w:val="95"/>
          <w:sz w:val="22"/>
          <w:szCs w:val="22"/>
        </w:rPr>
        <w:t xml:space="preserve"> </w:t>
      </w:r>
      <w:r w:rsidRPr="00CA2365">
        <w:rPr>
          <w:rFonts w:ascii="Century Gothic" w:hAnsi="Century Gothic" w:cs="Arial"/>
          <w:w w:val="95"/>
          <w:sz w:val="22"/>
          <w:szCs w:val="22"/>
        </w:rPr>
        <w:t>pupil</w:t>
      </w:r>
      <w:r w:rsidRPr="00CA2365">
        <w:rPr>
          <w:rFonts w:ascii="Century Gothic" w:hAnsi="Century Gothic" w:cs="Arial"/>
          <w:spacing w:val="-5"/>
          <w:w w:val="95"/>
          <w:sz w:val="22"/>
          <w:szCs w:val="22"/>
        </w:rPr>
        <w:t xml:space="preserve"> </w:t>
      </w:r>
      <w:r w:rsidRPr="00CA2365">
        <w:rPr>
          <w:rFonts w:ascii="Century Gothic" w:hAnsi="Century Gothic" w:cs="Arial"/>
          <w:w w:val="95"/>
          <w:sz w:val="22"/>
          <w:szCs w:val="22"/>
        </w:rPr>
        <w:t>may</w:t>
      </w:r>
      <w:r w:rsidRPr="00CA2365">
        <w:rPr>
          <w:rFonts w:ascii="Century Gothic" w:hAnsi="Century Gothic" w:cs="Arial"/>
          <w:spacing w:val="-8"/>
          <w:w w:val="95"/>
          <w:sz w:val="22"/>
          <w:szCs w:val="22"/>
        </w:rPr>
        <w:t xml:space="preserve"> </w:t>
      </w:r>
      <w:r w:rsidRPr="00CA2365">
        <w:rPr>
          <w:rFonts w:ascii="Century Gothic" w:hAnsi="Century Gothic" w:cs="Arial"/>
          <w:w w:val="95"/>
          <w:sz w:val="22"/>
          <w:szCs w:val="22"/>
        </w:rPr>
        <w:t>show</w:t>
      </w:r>
      <w:r w:rsidRPr="00CA2365">
        <w:rPr>
          <w:rFonts w:ascii="Century Gothic" w:hAnsi="Century Gothic" w:cs="Arial"/>
          <w:spacing w:val="-2"/>
          <w:w w:val="95"/>
          <w:sz w:val="22"/>
          <w:szCs w:val="22"/>
        </w:rPr>
        <w:t xml:space="preserve"> </w:t>
      </w:r>
      <w:r w:rsidRPr="00CA2365">
        <w:rPr>
          <w:rFonts w:ascii="Century Gothic" w:hAnsi="Century Gothic" w:cs="Arial"/>
          <w:w w:val="95"/>
          <w:sz w:val="22"/>
          <w:szCs w:val="22"/>
        </w:rPr>
        <w:t>signs</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of</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dysregulation.</w:t>
      </w:r>
      <w:r w:rsidRPr="00CA2365">
        <w:rPr>
          <w:rFonts w:ascii="Century Gothic" w:hAnsi="Century Gothic" w:cs="Arial"/>
          <w:spacing w:val="-3"/>
          <w:w w:val="95"/>
          <w:sz w:val="22"/>
          <w:szCs w:val="22"/>
        </w:rPr>
        <w:t xml:space="preserve"> </w:t>
      </w:r>
      <w:r w:rsidRPr="00CA2365">
        <w:rPr>
          <w:rFonts w:ascii="Century Gothic" w:hAnsi="Century Gothic" w:cs="Arial"/>
          <w:w w:val="95"/>
          <w:sz w:val="22"/>
          <w:szCs w:val="22"/>
        </w:rPr>
        <w:t>At</w:t>
      </w:r>
      <w:r w:rsidRPr="00CA2365">
        <w:rPr>
          <w:rFonts w:ascii="Century Gothic" w:hAnsi="Century Gothic" w:cs="Arial"/>
          <w:spacing w:val="-4"/>
          <w:w w:val="95"/>
          <w:sz w:val="22"/>
          <w:szCs w:val="22"/>
        </w:rPr>
        <w:t xml:space="preserve"> </w:t>
      </w:r>
      <w:r w:rsidRPr="00CA2365">
        <w:rPr>
          <w:rFonts w:ascii="Century Gothic" w:hAnsi="Century Gothic" w:cs="Arial"/>
          <w:w w:val="95"/>
          <w:sz w:val="22"/>
          <w:szCs w:val="22"/>
        </w:rPr>
        <w:t>this</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point,</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adults</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complete</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a</w:t>
      </w:r>
      <w:r w:rsidRPr="00CA2365">
        <w:rPr>
          <w:rFonts w:ascii="Century Gothic" w:hAnsi="Century Gothic" w:cs="Arial"/>
          <w:spacing w:val="-5"/>
          <w:w w:val="95"/>
          <w:sz w:val="22"/>
          <w:szCs w:val="22"/>
        </w:rPr>
        <w:t xml:space="preserve"> </w:t>
      </w:r>
      <w:r w:rsidRPr="00CA2365">
        <w:rPr>
          <w:rFonts w:ascii="Century Gothic" w:hAnsi="Century Gothic" w:cs="Arial"/>
          <w:w w:val="95"/>
          <w:sz w:val="22"/>
          <w:szCs w:val="22"/>
        </w:rPr>
        <w:t xml:space="preserve">dynamic </w:t>
      </w:r>
      <w:r w:rsidRPr="00CA2365">
        <w:rPr>
          <w:rFonts w:ascii="Century Gothic" w:hAnsi="Century Gothic" w:cs="Arial"/>
          <w:spacing w:val="-64"/>
          <w:w w:val="95"/>
          <w:sz w:val="22"/>
          <w:szCs w:val="22"/>
        </w:rPr>
        <w:t xml:space="preserve">  </w:t>
      </w:r>
      <w:r w:rsidRPr="00CA2365">
        <w:rPr>
          <w:rFonts w:ascii="Century Gothic" w:hAnsi="Century Gothic" w:cs="Arial"/>
          <w:w w:val="90"/>
          <w:sz w:val="22"/>
          <w:szCs w:val="22"/>
        </w:rPr>
        <w:t>risk</w:t>
      </w:r>
      <w:r w:rsidRPr="00CA2365">
        <w:rPr>
          <w:rFonts w:ascii="Century Gothic" w:hAnsi="Century Gothic" w:cs="Arial"/>
          <w:spacing w:val="1"/>
          <w:w w:val="90"/>
          <w:sz w:val="22"/>
          <w:szCs w:val="22"/>
        </w:rPr>
        <w:t xml:space="preserve"> </w:t>
      </w:r>
      <w:r w:rsidRPr="00CA2365">
        <w:rPr>
          <w:rFonts w:ascii="Century Gothic" w:hAnsi="Century Gothic" w:cs="Arial"/>
          <w:w w:val="90"/>
          <w:sz w:val="22"/>
          <w:szCs w:val="22"/>
        </w:rPr>
        <w:t>assessment</w:t>
      </w:r>
      <w:r w:rsidRPr="00CA2365">
        <w:rPr>
          <w:rFonts w:ascii="Century Gothic" w:hAnsi="Century Gothic" w:cs="Arial"/>
          <w:spacing w:val="4"/>
          <w:w w:val="90"/>
          <w:sz w:val="22"/>
          <w:szCs w:val="22"/>
        </w:rPr>
        <w:t xml:space="preserve"> </w:t>
      </w:r>
      <w:r w:rsidRPr="00CA2365">
        <w:rPr>
          <w:rFonts w:ascii="Century Gothic" w:hAnsi="Century Gothic" w:cs="Arial"/>
          <w:w w:val="90"/>
          <w:sz w:val="22"/>
          <w:szCs w:val="22"/>
        </w:rPr>
        <w:t>to</w:t>
      </w:r>
      <w:r w:rsidRPr="00CA2365">
        <w:rPr>
          <w:rFonts w:ascii="Century Gothic" w:hAnsi="Century Gothic" w:cs="Arial"/>
          <w:spacing w:val="1"/>
          <w:w w:val="90"/>
          <w:sz w:val="22"/>
          <w:szCs w:val="22"/>
        </w:rPr>
        <w:t xml:space="preserve"> </w:t>
      </w:r>
      <w:r w:rsidRPr="00CA2365">
        <w:rPr>
          <w:rFonts w:ascii="Century Gothic" w:hAnsi="Century Gothic" w:cs="Arial"/>
          <w:w w:val="90"/>
          <w:sz w:val="22"/>
          <w:szCs w:val="22"/>
        </w:rPr>
        <w:t>assess</w:t>
      </w:r>
      <w:r w:rsidRPr="00CA2365">
        <w:rPr>
          <w:rFonts w:ascii="Century Gothic" w:hAnsi="Century Gothic" w:cs="Arial"/>
          <w:spacing w:val="4"/>
          <w:w w:val="90"/>
          <w:sz w:val="22"/>
          <w:szCs w:val="22"/>
        </w:rPr>
        <w:t xml:space="preserve"> </w:t>
      </w:r>
      <w:r w:rsidR="149FC324" w:rsidRPr="00CA2365">
        <w:rPr>
          <w:rFonts w:ascii="Century Gothic" w:hAnsi="Century Gothic" w:cs="Arial"/>
          <w:w w:val="90"/>
          <w:sz w:val="22"/>
          <w:szCs w:val="22"/>
        </w:rPr>
        <w:t>where</w:t>
      </w:r>
      <w:r w:rsidRPr="00CA2365">
        <w:rPr>
          <w:rFonts w:ascii="Century Gothic" w:hAnsi="Century Gothic" w:cs="Arial"/>
          <w:spacing w:val="1"/>
          <w:w w:val="90"/>
          <w:sz w:val="22"/>
          <w:szCs w:val="22"/>
        </w:rPr>
        <w:t xml:space="preserve"> </w:t>
      </w:r>
      <w:r w:rsidRPr="00CA2365">
        <w:rPr>
          <w:rFonts w:ascii="Century Gothic" w:hAnsi="Century Gothic" w:cs="Arial"/>
          <w:w w:val="90"/>
          <w:sz w:val="22"/>
          <w:szCs w:val="22"/>
        </w:rPr>
        <w:t>the</w:t>
      </w:r>
      <w:r w:rsidRPr="00CA2365">
        <w:rPr>
          <w:rFonts w:ascii="Century Gothic" w:hAnsi="Century Gothic" w:cs="Arial"/>
          <w:spacing w:val="2"/>
          <w:w w:val="90"/>
          <w:sz w:val="22"/>
          <w:szCs w:val="22"/>
        </w:rPr>
        <w:t xml:space="preserve"> </w:t>
      </w:r>
      <w:r w:rsidR="00E31147" w:rsidRPr="00CA2365">
        <w:rPr>
          <w:rFonts w:ascii="Century Gothic" w:hAnsi="Century Gothic" w:cs="Arial"/>
          <w:w w:val="90"/>
          <w:sz w:val="22"/>
          <w:szCs w:val="22"/>
        </w:rPr>
        <w:t>arousal</w:t>
      </w:r>
      <w:r w:rsidRPr="00CA2365">
        <w:rPr>
          <w:rFonts w:ascii="Century Gothic" w:hAnsi="Century Gothic" w:cs="Arial"/>
          <w:w w:val="90"/>
          <w:sz w:val="22"/>
          <w:szCs w:val="22"/>
        </w:rPr>
        <w:t xml:space="preserve"> cycle the child is and use emotion coaching</w:t>
      </w:r>
      <w:r w:rsidRPr="00CA2365">
        <w:rPr>
          <w:rFonts w:ascii="Century Gothic" w:hAnsi="Century Gothic" w:cs="Arial"/>
          <w:color w:val="000000"/>
          <w:spacing w:val="5"/>
          <w:w w:val="95"/>
          <w:sz w:val="22"/>
          <w:szCs w:val="22"/>
        </w:rPr>
        <w:t xml:space="preserve"> </w:t>
      </w:r>
      <w:r w:rsidRPr="00CA2365">
        <w:rPr>
          <w:rFonts w:ascii="Century Gothic" w:hAnsi="Century Gothic" w:cs="Arial"/>
          <w:color w:val="000000"/>
          <w:w w:val="95"/>
          <w:sz w:val="22"/>
          <w:szCs w:val="22"/>
        </w:rPr>
        <w:t>strategies</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to</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help</w:t>
      </w:r>
      <w:r w:rsidRPr="00CA2365">
        <w:rPr>
          <w:rFonts w:ascii="Century Gothic" w:hAnsi="Century Gothic" w:cs="Arial"/>
          <w:color w:val="000000"/>
          <w:spacing w:val="-6"/>
          <w:w w:val="95"/>
          <w:sz w:val="22"/>
          <w:szCs w:val="22"/>
        </w:rPr>
        <w:t xml:space="preserve"> </w:t>
      </w:r>
      <w:r w:rsidRPr="00CA2365">
        <w:rPr>
          <w:rFonts w:ascii="Century Gothic" w:hAnsi="Century Gothic" w:cs="Arial"/>
          <w:color w:val="000000"/>
          <w:w w:val="95"/>
          <w:sz w:val="22"/>
          <w:szCs w:val="22"/>
        </w:rPr>
        <w:t>pupils</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to</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identify</w:t>
      </w:r>
      <w:r w:rsidRPr="00CA2365">
        <w:rPr>
          <w:rFonts w:ascii="Century Gothic" w:hAnsi="Century Gothic" w:cs="Arial"/>
          <w:color w:val="000000"/>
          <w:spacing w:val="-9"/>
          <w:w w:val="95"/>
          <w:sz w:val="22"/>
          <w:szCs w:val="22"/>
        </w:rPr>
        <w:t xml:space="preserve"> </w:t>
      </w:r>
      <w:r w:rsidRPr="00CA2365">
        <w:rPr>
          <w:rFonts w:ascii="Century Gothic" w:hAnsi="Century Gothic" w:cs="Arial"/>
          <w:color w:val="000000"/>
          <w:w w:val="95"/>
          <w:sz w:val="22"/>
          <w:szCs w:val="22"/>
        </w:rPr>
        <w:t>their</w:t>
      </w:r>
      <w:r w:rsidRPr="00CA2365">
        <w:rPr>
          <w:rFonts w:ascii="Century Gothic" w:hAnsi="Century Gothic" w:cs="Arial"/>
          <w:color w:val="000000"/>
          <w:spacing w:val="-10"/>
          <w:w w:val="95"/>
          <w:sz w:val="22"/>
          <w:szCs w:val="22"/>
        </w:rPr>
        <w:t xml:space="preserve"> </w:t>
      </w:r>
      <w:r w:rsidRPr="00CA2365">
        <w:rPr>
          <w:rFonts w:ascii="Century Gothic" w:hAnsi="Century Gothic" w:cs="Arial"/>
          <w:color w:val="000000"/>
          <w:w w:val="95"/>
          <w:sz w:val="22"/>
          <w:szCs w:val="22"/>
        </w:rPr>
        <w:t>emotions</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and</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the</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underlying</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cause</w:t>
      </w:r>
      <w:r w:rsidRPr="00CA2365">
        <w:rPr>
          <w:rFonts w:ascii="Century Gothic" w:hAnsi="Century Gothic" w:cs="Arial"/>
          <w:color w:val="000000"/>
          <w:spacing w:val="-5"/>
          <w:w w:val="95"/>
          <w:sz w:val="22"/>
          <w:szCs w:val="22"/>
        </w:rPr>
        <w:t xml:space="preserve"> </w:t>
      </w:r>
      <w:r w:rsidRPr="00CA2365">
        <w:rPr>
          <w:rFonts w:ascii="Century Gothic" w:hAnsi="Century Gothic" w:cs="Arial"/>
          <w:color w:val="000000"/>
          <w:w w:val="95"/>
          <w:sz w:val="22"/>
          <w:szCs w:val="22"/>
        </w:rPr>
        <w:t>of</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 xml:space="preserve">these. </w:t>
      </w:r>
    </w:p>
    <w:p w14:paraId="2FC17F8B" w14:textId="77777777" w:rsidR="002848FF" w:rsidRPr="00CA2365" w:rsidRDefault="002848FF" w:rsidP="00202937">
      <w:pPr>
        <w:rPr>
          <w:rFonts w:ascii="Century Gothic" w:hAnsi="Century Gothic" w:cs="Arial"/>
          <w:color w:val="000000"/>
          <w:w w:val="95"/>
          <w:sz w:val="22"/>
          <w:szCs w:val="22"/>
        </w:rPr>
      </w:pPr>
    </w:p>
    <w:p w14:paraId="7595F152" w14:textId="77777777" w:rsidR="00096B3A" w:rsidRPr="00CA2365" w:rsidRDefault="00096B3A" w:rsidP="00202937">
      <w:pPr>
        <w:rPr>
          <w:rFonts w:ascii="Century Gothic" w:hAnsi="Century Gothic" w:cs="Arial"/>
          <w:sz w:val="22"/>
          <w:szCs w:val="22"/>
        </w:rPr>
      </w:pPr>
      <w:r w:rsidRPr="00CA2365">
        <w:rPr>
          <w:rFonts w:ascii="Century Gothic" w:hAnsi="Century Gothic" w:cs="Arial"/>
          <w:sz w:val="22"/>
          <w:szCs w:val="22"/>
        </w:rPr>
        <w:t>This is supported in the classroom through Quality First Teaching</w:t>
      </w:r>
      <w:r w:rsidR="008117ED" w:rsidRPr="00CA2365">
        <w:rPr>
          <w:rFonts w:ascii="Century Gothic" w:hAnsi="Century Gothic" w:cs="Arial"/>
          <w:sz w:val="22"/>
          <w:szCs w:val="22"/>
        </w:rPr>
        <w:t xml:space="preserve"> (QFT) and a range of de-escalation/</w:t>
      </w:r>
      <w:r w:rsidRPr="00CA2365">
        <w:rPr>
          <w:rFonts w:ascii="Century Gothic" w:hAnsi="Century Gothic" w:cs="Arial"/>
          <w:sz w:val="22"/>
          <w:szCs w:val="22"/>
        </w:rPr>
        <w:t>distraction strategies that staff have developed alongside the children</w:t>
      </w:r>
      <w:r w:rsidR="008117ED" w:rsidRPr="00CA2365">
        <w:rPr>
          <w:rFonts w:ascii="Century Gothic" w:hAnsi="Century Gothic" w:cs="Arial"/>
          <w:sz w:val="22"/>
          <w:szCs w:val="22"/>
        </w:rPr>
        <w:t>. This is captured on the One</w:t>
      </w:r>
      <w:r w:rsidRPr="00CA2365">
        <w:rPr>
          <w:rFonts w:ascii="Century Gothic" w:hAnsi="Century Gothic" w:cs="Arial"/>
          <w:sz w:val="22"/>
          <w:szCs w:val="22"/>
        </w:rPr>
        <w:t xml:space="preserve"> Page Profiles and Communication Charts. </w:t>
      </w:r>
    </w:p>
    <w:p w14:paraId="1F473473" w14:textId="662B2C3E" w:rsidR="4BD4B70E" w:rsidRPr="00CA2365" w:rsidRDefault="4BD4B70E" w:rsidP="4BD4B70E">
      <w:pPr>
        <w:rPr>
          <w:rFonts w:ascii="Century Gothic" w:hAnsi="Century Gothic" w:cs="Arial"/>
          <w:sz w:val="22"/>
          <w:szCs w:val="22"/>
        </w:rPr>
      </w:pPr>
    </w:p>
    <w:p w14:paraId="231ECA71" w14:textId="34C48609" w:rsidR="6CC5501F" w:rsidRPr="00CA2365" w:rsidRDefault="6CC5501F" w:rsidP="4BD4B70E">
      <w:pPr>
        <w:rPr>
          <w:rFonts w:ascii="Century Gothic" w:eastAsia="Arial" w:hAnsi="Century Gothic" w:cs="Arial"/>
          <w:sz w:val="22"/>
          <w:szCs w:val="22"/>
        </w:rPr>
      </w:pPr>
      <w:r w:rsidRPr="00CA2365">
        <w:rPr>
          <w:rFonts w:ascii="Century Gothic" w:hAnsi="Century Gothic" w:cs="Arial"/>
          <w:sz w:val="22"/>
          <w:szCs w:val="22"/>
        </w:rPr>
        <w:t xml:space="preserve">At Bridgelea, staff members are trained in the use of help scripts and emotion coaching. This helps to identify children’s triggers and as a </w:t>
      </w:r>
      <w:r w:rsidR="04561186" w:rsidRPr="00CA2365">
        <w:rPr>
          <w:rFonts w:ascii="Century Gothic" w:hAnsi="Century Gothic" w:cs="Arial"/>
          <w:sz w:val="22"/>
          <w:szCs w:val="22"/>
        </w:rPr>
        <w:t xml:space="preserve">tool to prevent children from escalating on the arousal curve. </w:t>
      </w:r>
      <w:r w:rsidR="04561186" w:rsidRPr="00CA2365">
        <w:rPr>
          <w:rFonts w:ascii="Century Gothic" w:eastAsia="Arial" w:hAnsi="Century Gothic" w:cs="Arial"/>
          <w:sz w:val="22"/>
          <w:szCs w:val="22"/>
        </w:rPr>
        <w:t>Help scripts may be: “I can see something has happened, I’m here to help; You talk and I’ll listen; I wonder if you are fe</w:t>
      </w:r>
      <w:r w:rsidR="0ABCA7EA" w:rsidRPr="00CA2365">
        <w:rPr>
          <w:rFonts w:ascii="Century Gothic" w:eastAsia="Arial" w:hAnsi="Century Gothic" w:cs="Arial"/>
          <w:sz w:val="22"/>
          <w:szCs w:val="22"/>
        </w:rPr>
        <w:t>eling.... because....”</w:t>
      </w:r>
    </w:p>
    <w:p w14:paraId="0A4F7224" w14:textId="77777777" w:rsidR="008117ED" w:rsidRPr="00CA2365" w:rsidRDefault="008117ED" w:rsidP="00202937">
      <w:pPr>
        <w:rPr>
          <w:rFonts w:ascii="Century Gothic" w:hAnsi="Century Gothic" w:cs="Arial"/>
          <w:sz w:val="22"/>
          <w:szCs w:val="22"/>
        </w:rPr>
      </w:pPr>
    </w:p>
    <w:p w14:paraId="0AE1479B" w14:textId="6E6BDBF8" w:rsidR="00096B3A" w:rsidRPr="00CA2365" w:rsidRDefault="0ABCA7EA" w:rsidP="00202937">
      <w:pPr>
        <w:rPr>
          <w:rFonts w:ascii="Century Gothic" w:hAnsi="Century Gothic" w:cs="Arial"/>
          <w:sz w:val="22"/>
          <w:szCs w:val="22"/>
        </w:rPr>
      </w:pPr>
      <w:r w:rsidRPr="00CA2365">
        <w:rPr>
          <w:rFonts w:ascii="Century Gothic" w:hAnsi="Century Gothic" w:cs="Arial"/>
          <w:sz w:val="22"/>
          <w:szCs w:val="22"/>
        </w:rPr>
        <w:t>When children are making the right choices, r</w:t>
      </w:r>
      <w:r w:rsidR="00096B3A" w:rsidRPr="00CA2365">
        <w:rPr>
          <w:rFonts w:ascii="Century Gothic" w:hAnsi="Century Gothic" w:cs="Arial"/>
          <w:sz w:val="22"/>
          <w:szCs w:val="22"/>
        </w:rPr>
        <w:t>ights respecting language is used at this time;</w:t>
      </w:r>
    </w:p>
    <w:p w14:paraId="05020268" w14:textId="77777777" w:rsidR="008117ED" w:rsidRPr="00CA2365" w:rsidRDefault="00096B3A" w:rsidP="00033D22">
      <w:pPr>
        <w:pStyle w:val="ListParagraph"/>
        <w:numPr>
          <w:ilvl w:val="0"/>
          <w:numId w:val="34"/>
        </w:numPr>
        <w:rPr>
          <w:rFonts w:ascii="Century Gothic" w:hAnsi="Century Gothic" w:cs="Arial"/>
          <w:sz w:val="22"/>
          <w:szCs w:val="22"/>
        </w:rPr>
      </w:pPr>
      <w:r w:rsidRPr="00CA2365">
        <w:rPr>
          <w:rFonts w:ascii="Century Gothic" w:hAnsi="Century Gothic" w:cs="Arial"/>
          <w:sz w:val="22"/>
          <w:szCs w:val="22"/>
        </w:rPr>
        <w:t>You were r</w:t>
      </w:r>
      <w:r w:rsidR="008117ED" w:rsidRPr="00CA2365">
        <w:rPr>
          <w:rFonts w:ascii="Century Gothic" w:hAnsi="Century Gothic" w:cs="Arial"/>
          <w:sz w:val="22"/>
          <w:szCs w:val="22"/>
        </w:rPr>
        <w:t>eally respecting her right to…</w:t>
      </w:r>
    </w:p>
    <w:p w14:paraId="5AD3EC39" w14:textId="77777777" w:rsidR="008117ED" w:rsidRPr="00CA2365" w:rsidRDefault="00096B3A" w:rsidP="00033D22">
      <w:pPr>
        <w:pStyle w:val="ListParagraph"/>
        <w:numPr>
          <w:ilvl w:val="0"/>
          <w:numId w:val="34"/>
        </w:numPr>
        <w:rPr>
          <w:rFonts w:ascii="Century Gothic" w:hAnsi="Century Gothic" w:cs="Arial"/>
          <w:sz w:val="22"/>
          <w:szCs w:val="22"/>
        </w:rPr>
      </w:pPr>
      <w:r w:rsidRPr="00CA2365">
        <w:rPr>
          <w:rFonts w:ascii="Century Gothic" w:hAnsi="Century Gothic" w:cs="Arial"/>
          <w:sz w:val="22"/>
          <w:szCs w:val="22"/>
        </w:rPr>
        <w:t>Wer</w:t>
      </w:r>
      <w:r w:rsidR="008117ED" w:rsidRPr="00CA2365">
        <w:rPr>
          <w:rFonts w:ascii="Century Gothic" w:hAnsi="Century Gothic" w:cs="Arial"/>
          <w:sz w:val="22"/>
          <w:szCs w:val="22"/>
        </w:rPr>
        <w:t>e you respecting his right to…</w:t>
      </w:r>
    </w:p>
    <w:p w14:paraId="6F59D14C" w14:textId="77777777" w:rsidR="008117ED" w:rsidRPr="00CA2365" w:rsidRDefault="008117ED" w:rsidP="00033D22">
      <w:pPr>
        <w:pStyle w:val="ListParagraph"/>
        <w:numPr>
          <w:ilvl w:val="0"/>
          <w:numId w:val="34"/>
        </w:numPr>
        <w:rPr>
          <w:rFonts w:ascii="Century Gothic" w:hAnsi="Century Gothic" w:cs="Arial"/>
          <w:sz w:val="22"/>
          <w:szCs w:val="22"/>
        </w:rPr>
      </w:pPr>
      <w:r w:rsidRPr="00CA2365">
        <w:rPr>
          <w:rFonts w:ascii="Century Gothic" w:hAnsi="Century Gothic" w:cs="Arial"/>
          <w:sz w:val="22"/>
          <w:szCs w:val="22"/>
        </w:rPr>
        <w:t>Respect each other’s right to…</w:t>
      </w:r>
    </w:p>
    <w:p w14:paraId="2E84615B" w14:textId="77777777" w:rsidR="00096B3A" w:rsidRPr="00CA2365" w:rsidRDefault="00096B3A" w:rsidP="00033D22">
      <w:pPr>
        <w:pStyle w:val="ListParagraph"/>
        <w:numPr>
          <w:ilvl w:val="0"/>
          <w:numId w:val="34"/>
        </w:numPr>
        <w:rPr>
          <w:rFonts w:ascii="Century Gothic" w:hAnsi="Century Gothic" w:cs="Arial"/>
          <w:sz w:val="22"/>
          <w:szCs w:val="22"/>
        </w:rPr>
      </w:pPr>
      <w:r w:rsidRPr="00CA2365">
        <w:rPr>
          <w:rFonts w:ascii="Century Gothic" w:hAnsi="Century Gothic" w:cs="Arial"/>
          <w:sz w:val="22"/>
          <w:szCs w:val="22"/>
        </w:rPr>
        <w:t>How do we respect…</w:t>
      </w:r>
    </w:p>
    <w:p w14:paraId="5AE48A43" w14:textId="77777777" w:rsidR="008117ED" w:rsidRPr="00CA2365" w:rsidRDefault="008117ED" w:rsidP="00202937">
      <w:pPr>
        <w:rPr>
          <w:rFonts w:ascii="Century Gothic" w:hAnsi="Century Gothic" w:cs="Arial"/>
          <w:sz w:val="22"/>
          <w:szCs w:val="22"/>
        </w:rPr>
      </w:pPr>
    </w:p>
    <w:p w14:paraId="473D9927" w14:textId="764B16B9" w:rsidR="00096B3A" w:rsidRPr="00CA2365" w:rsidRDefault="00096B3A" w:rsidP="00202937">
      <w:pPr>
        <w:rPr>
          <w:rFonts w:ascii="Century Gothic" w:hAnsi="Century Gothic" w:cs="Arial"/>
          <w:sz w:val="22"/>
          <w:szCs w:val="22"/>
        </w:rPr>
      </w:pPr>
      <w:r w:rsidRPr="00CA2365">
        <w:rPr>
          <w:rFonts w:ascii="Century Gothic" w:hAnsi="Century Gothic" w:cs="Arial"/>
          <w:sz w:val="22"/>
          <w:szCs w:val="22"/>
        </w:rPr>
        <w:t>Reflection</w:t>
      </w:r>
      <w:r w:rsidR="00325AAF">
        <w:rPr>
          <w:rFonts w:ascii="Century Gothic" w:hAnsi="Century Gothic" w:cs="Arial"/>
          <w:sz w:val="22"/>
          <w:szCs w:val="22"/>
        </w:rPr>
        <w:t xml:space="preserve"> through restorative approaches</w:t>
      </w:r>
      <w:r w:rsidRPr="00CA2365">
        <w:rPr>
          <w:rFonts w:ascii="Century Gothic" w:hAnsi="Century Gothic" w:cs="Arial"/>
          <w:sz w:val="22"/>
          <w:szCs w:val="22"/>
        </w:rPr>
        <w:t xml:space="preserve"> is completed verbally within class to encourage the use of the emotional</w:t>
      </w:r>
      <w:r w:rsidR="4305D315" w:rsidRPr="00CA2365">
        <w:rPr>
          <w:rFonts w:ascii="Century Gothic" w:hAnsi="Century Gothic" w:cs="Arial"/>
          <w:sz w:val="22"/>
          <w:szCs w:val="22"/>
        </w:rPr>
        <w:t xml:space="preserve"> language</w:t>
      </w:r>
      <w:r w:rsidRPr="00CA2365">
        <w:rPr>
          <w:rFonts w:ascii="Century Gothic" w:hAnsi="Century Gothic" w:cs="Arial"/>
          <w:sz w:val="22"/>
          <w:szCs w:val="22"/>
        </w:rPr>
        <w:t xml:space="preserve"> to express feelings. </w:t>
      </w:r>
      <w:r w:rsidR="1601754E" w:rsidRPr="00CA2365">
        <w:rPr>
          <w:rFonts w:ascii="Century Gothic" w:hAnsi="Century Gothic" w:cs="Arial"/>
          <w:sz w:val="22"/>
          <w:szCs w:val="22"/>
        </w:rPr>
        <w:t>Children are supporting through Zones of Regulation to develop strategies to manage their emotions. This is regularly reinforced throughout paper</w:t>
      </w:r>
      <w:r w:rsidR="096CF130" w:rsidRPr="00CA2365">
        <w:rPr>
          <w:rFonts w:ascii="Century Gothic" w:hAnsi="Century Gothic" w:cs="Arial"/>
          <w:sz w:val="22"/>
          <w:szCs w:val="22"/>
        </w:rPr>
        <w:t>work and scripts within the day.</w:t>
      </w:r>
      <w:r w:rsidR="00325AAF">
        <w:rPr>
          <w:rFonts w:ascii="Century Gothic" w:hAnsi="Century Gothic" w:cs="Arial"/>
          <w:sz w:val="22"/>
          <w:szCs w:val="22"/>
        </w:rPr>
        <w:t xml:space="preserve"> Children have explicit sessions to teach them about emotions and develop their emotional regulation skills in addition to reflecting on incidents.</w:t>
      </w:r>
    </w:p>
    <w:p w14:paraId="50F40DEB" w14:textId="77777777" w:rsidR="00096B3A" w:rsidRPr="00CA2365" w:rsidRDefault="00096B3A" w:rsidP="00202937">
      <w:pPr>
        <w:rPr>
          <w:rFonts w:ascii="Century Gothic" w:eastAsia="Times New Roman" w:hAnsi="Century Gothic" w:cs="Arial"/>
          <w:b/>
          <w:sz w:val="22"/>
          <w:szCs w:val="22"/>
          <w:lang w:val="en-GB"/>
        </w:rPr>
      </w:pPr>
    </w:p>
    <w:p w14:paraId="09BBD369" w14:textId="77777777" w:rsidR="00096B3A" w:rsidRPr="00CA2365" w:rsidRDefault="00096B3A" w:rsidP="00033D22">
      <w:pPr>
        <w:pStyle w:val="Heading2"/>
        <w:rPr>
          <w:rFonts w:eastAsia="Times New Roman"/>
          <w:lang w:val="en-GB"/>
        </w:rPr>
      </w:pPr>
      <w:bookmarkStart w:id="46" w:name="_Toc166668320"/>
      <w:r w:rsidRPr="00CA2365">
        <w:rPr>
          <w:rFonts w:eastAsia="Times New Roman"/>
          <w:lang w:val="en-GB"/>
        </w:rPr>
        <w:lastRenderedPageBreak/>
        <w:t>Level 2</w:t>
      </w:r>
      <w:bookmarkEnd w:id="46"/>
    </w:p>
    <w:p w14:paraId="77A52294" w14:textId="77777777" w:rsidR="00202937" w:rsidRPr="00CA2365" w:rsidRDefault="00202937" w:rsidP="00202937">
      <w:pPr>
        <w:rPr>
          <w:rFonts w:ascii="Century Gothic" w:eastAsia="Times New Roman" w:hAnsi="Century Gothic" w:cs="Arial"/>
          <w:b/>
          <w:sz w:val="22"/>
          <w:szCs w:val="22"/>
          <w:lang w:val="en-GB"/>
        </w:rPr>
      </w:pPr>
    </w:p>
    <w:p w14:paraId="00ECC7BC" w14:textId="265745DB" w:rsidR="002848FF" w:rsidRPr="00CA2365" w:rsidRDefault="002848FF" w:rsidP="00202937">
      <w:pPr>
        <w:rPr>
          <w:rFonts w:ascii="Century Gothic" w:hAnsi="Century Gothic" w:cs="Arial"/>
          <w:sz w:val="22"/>
          <w:szCs w:val="22"/>
        </w:rPr>
      </w:pPr>
      <w:r w:rsidRPr="00CA2365">
        <w:rPr>
          <w:rFonts w:ascii="Century Gothic" w:hAnsi="Century Gothic" w:cs="Arial"/>
          <w:spacing w:val="-1"/>
          <w:w w:val="95"/>
          <w:sz w:val="22"/>
          <w:szCs w:val="22"/>
        </w:rPr>
        <w:t xml:space="preserve">If the pupil is showing signs of escalating </w:t>
      </w:r>
      <w:r w:rsidRPr="00CA2365">
        <w:rPr>
          <w:rFonts w:ascii="Century Gothic" w:hAnsi="Century Gothic" w:cs="Arial"/>
          <w:w w:val="95"/>
          <w:sz w:val="22"/>
          <w:szCs w:val="22"/>
        </w:rPr>
        <w:t>behaviour, they will need 1-1 support. Adults will use strategies to de-escalate the situation. All pupils have a Communication Chart, which is</w:t>
      </w:r>
      <w:r w:rsidRPr="00CA2365">
        <w:rPr>
          <w:rFonts w:ascii="Century Gothic" w:hAnsi="Century Gothic" w:cs="Arial"/>
          <w:spacing w:val="1"/>
          <w:w w:val="95"/>
          <w:sz w:val="22"/>
          <w:szCs w:val="22"/>
        </w:rPr>
        <w:t xml:space="preserve"> </w:t>
      </w:r>
      <w:r w:rsidRPr="00CA2365">
        <w:rPr>
          <w:rFonts w:ascii="Century Gothic" w:hAnsi="Century Gothic" w:cs="Arial"/>
          <w:w w:val="95"/>
          <w:sz w:val="22"/>
          <w:szCs w:val="22"/>
        </w:rPr>
        <w:t>written</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with</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the</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pupil</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to</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identify</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strategies</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for</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support</w:t>
      </w:r>
      <w:r w:rsidRPr="00CA2365">
        <w:rPr>
          <w:rFonts w:ascii="Century Gothic" w:hAnsi="Century Gothic" w:cs="Arial"/>
          <w:spacing w:val="-10"/>
          <w:w w:val="95"/>
          <w:sz w:val="22"/>
          <w:szCs w:val="22"/>
        </w:rPr>
        <w:t xml:space="preserve"> </w:t>
      </w:r>
      <w:r w:rsidRPr="00CA2365">
        <w:rPr>
          <w:rFonts w:ascii="Century Gothic" w:hAnsi="Century Gothic" w:cs="Arial"/>
          <w:w w:val="95"/>
          <w:sz w:val="22"/>
          <w:szCs w:val="22"/>
        </w:rPr>
        <w:t>at</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these</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times.</w:t>
      </w:r>
      <w:r w:rsidRPr="00CA2365">
        <w:rPr>
          <w:rFonts w:ascii="Century Gothic" w:hAnsi="Century Gothic" w:cs="Arial"/>
          <w:spacing w:val="-13"/>
          <w:w w:val="95"/>
          <w:sz w:val="22"/>
          <w:szCs w:val="22"/>
        </w:rPr>
        <w:t xml:space="preserve"> Inline with our Elklan practice a</w:t>
      </w:r>
      <w:r w:rsidRPr="00CA2365">
        <w:rPr>
          <w:rFonts w:ascii="Century Gothic" w:hAnsi="Century Gothic" w:cs="Arial"/>
          <w:w w:val="95"/>
          <w:sz w:val="22"/>
          <w:szCs w:val="22"/>
        </w:rPr>
        <w:t>dults</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will</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be</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cautious</w:t>
      </w:r>
      <w:r w:rsidRPr="00CA2365">
        <w:rPr>
          <w:rFonts w:ascii="Century Gothic" w:hAnsi="Century Gothic" w:cs="Arial"/>
          <w:spacing w:val="-13"/>
          <w:w w:val="95"/>
          <w:sz w:val="22"/>
          <w:szCs w:val="22"/>
        </w:rPr>
        <w:t xml:space="preserve"> </w:t>
      </w:r>
      <w:r w:rsidRPr="00CA2365">
        <w:rPr>
          <w:rFonts w:ascii="Century Gothic" w:hAnsi="Century Gothic" w:cs="Arial"/>
          <w:w w:val="95"/>
          <w:sz w:val="22"/>
          <w:szCs w:val="22"/>
        </w:rPr>
        <w:t>to</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avoid</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 xml:space="preserve">using </w:t>
      </w:r>
      <w:r w:rsidRPr="00CA2365">
        <w:rPr>
          <w:rFonts w:ascii="Century Gothic" w:hAnsi="Century Gothic" w:cs="Arial"/>
          <w:sz w:val="22"/>
          <w:szCs w:val="22"/>
        </w:rPr>
        <w:t>lengthy</w:t>
      </w:r>
      <w:r w:rsidRPr="00CA2365">
        <w:rPr>
          <w:rFonts w:ascii="Century Gothic" w:hAnsi="Century Gothic" w:cs="Arial"/>
          <w:spacing w:val="-19"/>
          <w:sz w:val="22"/>
          <w:szCs w:val="22"/>
        </w:rPr>
        <w:t xml:space="preserve"> </w:t>
      </w:r>
      <w:r w:rsidRPr="00CA2365">
        <w:rPr>
          <w:rFonts w:ascii="Century Gothic" w:hAnsi="Century Gothic" w:cs="Arial"/>
          <w:sz w:val="22"/>
          <w:szCs w:val="22"/>
        </w:rPr>
        <w:t>discussions</w:t>
      </w:r>
      <w:r w:rsidRPr="00CA2365">
        <w:rPr>
          <w:rFonts w:ascii="Century Gothic" w:hAnsi="Century Gothic" w:cs="Arial"/>
          <w:spacing w:val="-18"/>
          <w:sz w:val="22"/>
          <w:szCs w:val="22"/>
        </w:rPr>
        <w:t xml:space="preserve"> </w:t>
      </w:r>
      <w:r w:rsidRPr="00CA2365">
        <w:rPr>
          <w:rFonts w:ascii="Century Gothic" w:hAnsi="Century Gothic" w:cs="Arial"/>
          <w:sz w:val="22"/>
          <w:szCs w:val="22"/>
        </w:rPr>
        <w:t>at</w:t>
      </w:r>
      <w:r w:rsidRPr="00CA2365">
        <w:rPr>
          <w:rFonts w:ascii="Century Gothic" w:hAnsi="Century Gothic" w:cs="Arial"/>
          <w:spacing w:val="-14"/>
          <w:sz w:val="22"/>
          <w:szCs w:val="22"/>
        </w:rPr>
        <w:t xml:space="preserve"> </w:t>
      </w:r>
      <w:r w:rsidRPr="00CA2365">
        <w:rPr>
          <w:rFonts w:ascii="Century Gothic" w:hAnsi="Century Gothic" w:cs="Arial"/>
          <w:sz w:val="22"/>
          <w:szCs w:val="22"/>
        </w:rPr>
        <w:t>this</w:t>
      </w:r>
      <w:r w:rsidRPr="00CA2365">
        <w:rPr>
          <w:rFonts w:ascii="Century Gothic" w:hAnsi="Century Gothic" w:cs="Arial"/>
          <w:spacing w:val="-18"/>
          <w:sz w:val="22"/>
          <w:szCs w:val="22"/>
        </w:rPr>
        <w:t xml:space="preserve"> </w:t>
      </w:r>
      <w:r w:rsidRPr="00CA2365">
        <w:rPr>
          <w:rFonts w:ascii="Century Gothic" w:hAnsi="Century Gothic" w:cs="Arial"/>
          <w:sz w:val="22"/>
          <w:szCs w:val="22"/>
        </w:rPr>
        <w:t>point.</w:t>
      </w:r>
    </w:p>
    <w:p w14:paraId="7D1FA611" w14:textId="77777777" w:rsidR="00CA2365" w:rsidRPr="00CA2365" w:rsidRDefault="00CA2365" w:rsidP="00202937">
      <w:pPr>
        <w:rPr>
          <w:rFonts w:ascii="Century Gothic" w:hAnsi="Century Gothic" w:cs="Arial"/>
          <w:sz w:val="22"/>
          <w:szCs w:val="22"/>
        </w:rPr>
      </w:pPr>
    </w:p>
    <w:p w14:paraId="07AA0F52" w14:textId="6C8C429D" w:rsidR="00096B3A" w:rsidRPr="00CA2365" w:rsidRDefault="00947F89" w:rsidP="00202937">
      <w:pPr>
        <w:rPr>
          <w:rFonts w:ascii="Century Gothic" w:eastAsia="Times New Roman" w:hAnsi="Century Gothic" w:cs="Arial"/>
          <w:sz w:val="22"/>
          <w:szCs w:val="22"/>
          <w:lang w:val="en-GB"/>
        </w:rPr>
      </w:pPr>
      <w:r w:rsidRPr="00CA2365">
        <w:rPr>
          <w:rFonts w:ascii="Century Gothic" w:hAnsi="Century Gothic" w:cs="Arial"/>
          <w:color w:val="000000"/>
          <w:sz w:val="22"/>
          <w:szCs w:val="22"/>
        </w:rPr>
        <w:t>T</w:t>
      </w:r>
      <w:r w:rsidR="002848FF" w:rsidRPr="00CA2365">
        <w:rPr>
          <w:rFonts w:ascii="Century Gothic" w:eastAsia="Times New Roman" w:hAnsi="Century Gothic" w:cs="Arial"/>
          <w:sz w:val="22"/>
          <w:szCs w:val="22"/>
          <w:lang w:val="en-GB"/>
        </w:rPr>
        <w:t>he safe b</w:t>
      </w:r>
      <w:r w:rsidR="00A26650" w:rsidRPr="00CA2365">
        <w:rPr>
          <w:rFonts w:ascii="Century Gothic" w:eastAsia="Times New Roman" w:hAnsi="Century Gothic" w:cs="Arial"/>
          <w:sz w:val="22"/>
          <w:szCs w:val="22"/>
          <w:lang w:val="en-GB"/>
        </w:rPr>
        <w:t>ase</w:t>
      </w:r>
      <w:r w:rsidR="00096B3A" w:rsidRPr="00CA2365">
        <w:rPr>
          <w:rFonts w:ascii="Century Gothic" w:eastAsia="Times New Roman" w:hAnsi="Century Gothic" w:cs="Arial"/>
          <w:sz w:val="22"/>
          <w:szCs w:val="22"/>
          <w:lang w:val="en-GB"/>
        </w:rPr>
        <w:t xml:space="preserve"> chairs</w:t>
      </w:r>
      <w:r w:rsidR="002848FF" w:rsidRPr="00CA2365">
        <w:rPr>
          <w:rFonts w:ascii="Century Gothic" w:eastAsia="Times New Roman" w:hAnsi="Century Gothic" w:cs="Arial"/>
          <w:sz w:val="22"/>
          <w:szCs w:val="22"/>
          <w:lang w:val="en-GB"/>
        </w:rPr>
        <w:t xml:space="preserve"> or safe b</w:t>
      </w:r>
      <w:r w:rsidR="00582721" w:rsidRPr="00CA2365">
        <w:rPr>
          <w:rFonts w:ascii="Century Gothic" w:eastAsia="Times New Roman" w:hAnsi="Century Gothic" w:cs="Arial"/>
          <w:sz w:val="22"/>
          <w:szCs w:val="22"/>
          <w:lang w:val="en-GB"/>
        </w:rPr>
        <w:t>ase</w:t>
      </w:r>
      <w:r w:rsidR="00096B3A" w:rsidRPr="00CA2365">
        <w:rPr>
          <w:rFonts w:ascii="Century Gothic" w:eastAsia="Times New Roman" w:hAnsi="Century Gothic" w:cs="Arial"/>
          <w:sz w:val="22"/>
          <w:szCs w:val="22"/>
          <w:lang w:val="en-GB"/>
        </w:rPr>
        <w:t xml:space="preserve"> might be used at this time</w:t>
      </w:r>
      <w:r w:rsidR="00CA2365" w:rsidRPr="00CA2365">
        <w:rPr>
          <w:rFonts w:ascii="Century Gothic" w:eastAsia="Times New Roman" w:hAnsi="Century Gothic" w:cs="Arial"/>
          <w:sz w:val="22"/>
          <w:szCs w:val="22"/>
          <w:lang w:val="en-GB"/>
        </w:rPr>
        <w:t xml:space="preserve">. </w:t>
      </w:r>
      <w:r w:rsidR="00096B3A" w:rsidRPr="00CA2365">
        <w:rPr>
          <w:rFonts w:ascii="Century Gothic" w:eastAsia="Times New Roman" w:hAnsi="Century Gothic" w:cs="Arial"/>
          <w:sz w:val="22"/>
          <w:szCs w:val="22"/>
          <w:lang w:val="en-GB"/>
        </w:rPr>
        <w:t xml:space="preserve">Children will be encouraged to self-soothe and then return quickly to the learning space. Children will be rewarded when back on task. If children are unable to self-soothe staff may direct children to </w:t>
      </w:r>
      <w:r w:rsidRPr="00CA2365">
        <w:rPr>
          <w:rFonts w:ascii="Century Gothic" w:eastAsia="Times New Roman" w:hAnsi="Century Gothic" w:cs="Arial"/>
          <w:sz w:val="22"/>
          <w:szCs w:val="22"/>
          <w:lang w:val="en-GB"/>
        </w:rPr>
        <w:t xml:space="preserve">Safe Base or </w:t>
      </w:r>
      <w:r w:rsidR="00096B3A" w:rsidRPr="00CA2365">
        <w:rPr>
          <w:rFonts w:ascii="Century Gothic" w:eastAsia="Times New Roman" w:hAnsi="Century Gothic" w:cs="Arial"/>
          <w:sz w:val="22"/>
          <w:szCs w:val="22"/>
          <w:lang w:val="en-GB"/>
        </w:rPr>
        <w:t>Retreat Room initially with clear rewards for a quick return. St</w:t>
      </w:r>
      <w:r w:rsidRPr="00CA2365">
        <w:rPr>
          <w:rFonts w:ascii="Century Gothic" w:eastAsia="Times New Roman" w:hAnsi="Century Gothic" w:cs="Arial"/>
          <w:sz w:val="22"/>
          <w:szCs w:val="22"/>
          <w:lang w:val="en-GB"/>
        </w:rPr>
        <w:t xml:space="preserve">aff may support children to Retreat </w:t>
      </w:r>
      <w:r w:rsidR="00096B3A" w:rsidRPr="00CA2365">
        <w:rPr>
          <w:rFonts w:ascii="Century Gothic" w:eastAsia="Times New Roman" w:hAnsi="Century Gothic" w:cs="Arial"/>
          <w:sz w:val="22"/>
          <w:szCs w:val="22"/>
          <w:lang w:val="en-GB"/>
        </w:rPr>
        <w:t>with</w:t>
      </w:r>
      <w:r w:rsidR="00582721" w:rsidRPr="00CA2365">
        <w:rPr>
          <w:rFonts w:ascii="Century Gothic" w:eastAsia="Times New Roman" w:hAnsi="Century Gothic" w:cs="Arial"/>
          <w:sz w:val="22"/>
          <w:szCs w:val="22"/>
          <w:lang w:val="en-GB"/>
        </w:rPr>
        <w:t xml:space="preserve"> reassuring touch or</w:t>
      </w:r>
      <w:r w:rsidR="00096B3A" w:rsidRPr="00CA2365">
        <w:rPr>
          <w:rFonts w:ascii="Century Gothic" w:eastAsia="Times New Roman" w:hAnsi="Century Gothic" w:cs="Arial"/>
          <w:sz w:val="22"/>
          <w:szCs w:val="22"/>
          <w:lang w:val="en-GB"/>
        </w:rPr>
        <w:t xml:space="preserve"> a </w:t>
      </w:r>
      <w:r w:rsidR="00582721" w:rsidRPr="00CA2365">
        <w:rPr>
          <w:rFonts w:ascii="Century Gothic" w:eastAsia="Times New Roman" w:hAnsi="Century Gothic" w:cs="Arial"/>
          <w:sz w:val="22"/>
          <w:szCs w:val="22"/>
          <w:lang w:val="en-GB"/>
        </w:rPr>
        <w:t>guide</w:t>
      </w:r>
      <w:r w:rsidR="00096B3A" w:rsidRPr="00CA2365">
        <w:rPr>
          <w:rFonts w:ascii="Century Gothic" w:eastAsia="Times New Roman" w:hAnsi="Century Gothic" w:cs="Arial"/>
          <w:sz w:val="22"/>
          <w:szCs w:val="22"/>
          <w:lang w:val="en-GB"/>
        </w:rPr>
        <w:t xml:space="preserve"> if necessary.</w:t>
      </w:r>
    </w:p>
    <w:p w14:paraId="007DCDA8" w14:textId="77777777" w:rsidR="002848FF" w:rsidRPr="00CA2365" w:rsidRDefault="002848FF" w:rsidP="00202937">
      <w:pPr>
        <w:rPr>
          <w:rFonts w:ascii="Century Gothic" w:eastAsia="Times New Roman" w:hAnsi="Century Gothic" w:cs="Arial"/>
          <w:sz w:val="22"/>
          <w:szCs w:val="22"/>
          <w:lang w:val="en-GB"/>
        </w:rPr>
      </w:pPr>
    </w:p>
    <w:p w14:paraId="75BDD3BC" w14:textId="77777777" w:rsidR="00096B3A" w:rsidRPr="00CA2365" w:rsidRDefault="009A09D6"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Post incident learning</w:t>
      </w:r>
      <w:r w:rsidR="00096B3A" w:rsidRPr="00CA2365">
        <w:rPr>
          <w:rFonts w:ascii="Century Gothic" w:eastAsia="Times New Roman" w:hAnsi="Century Gothic" w:cs="Arial"/>
          <w:sz w:val="22"/>
          <w:szCs w:val="22"/>
          <w:lang w:val="en-GB"/>
        </w:rPr>
        <w:t xml:space="preserve"> is completed </w:t>
      </w:r>
      <w:r w:rsidR="008117ED" w:rsidRPr="00CA2365">
        <w:rPr>
          <w:rFonts w:ascii="Century Gothic" w:eastAsia="Times New Roman" w:hAnsi="Century Gothic" w:cs="Arial"/>
          <w:sz w:val="22"/>
          <w:szCs w:val="22"/>
          <w:lang w:val="en-GB"/>
        </w:rPr>
        <w:t>using a ‘L</w:t>
      </w:r>
      <w:r w:rsidR="00582721" w:rsidRPr="00CA2365">
        <w:rPr>
          <w:rFonts w:ascii="Century Gothic" w:eastAsia="Times New Roman" w:hAnsi="Century Gothic" w:cs="Arial"/>
          <w:sz w:val="22"/>
          <w:szCs w:val="22"/>
          <w:lang w:val="en-GB"/>
        </w:rPr>
        <w:t>isten</w:t>
      </w:r>
      <w:r w:rsidR="008117ED" w:rsidRPr="00CA2365">
        <w:rPr>
          <w:rFonts w:ascii="Century Gothic" w:eastAsia="Times New Roman" w:hAnsi="Century Gothic" w:cs="Arial"/>
          <w:sz w:val="22"/>
          <w:szCs w:val="22"/>
          <w:lang w:val="en-GB"/>
        </w:rPr>
        <w:t>, L</w:t>
      </w:r>
      <w:r w:rsidR="00582721" w:rsidRPr="00CA2365">
        <w:rPr>
          <w:rFonts w:ascii="Century Gothic" w:eastAsia="Times New Roman" w:hAnsi="Century Gothic" w:cs="Arial"/>
          <w:sz w:val="22"/>
          <w:szCs w:val="22"/>
          <w:lang w:val="en-GB"/>
        </w:rPr>
        <w:t>ink</w:t>
      </w:r>
      <w:r w:rsidR="008117ED" w:rsidRPr="00CA2365">
        <w:rPr>
          <w:rFonts w:ascii="Century Gothic" w:eastAsia="Times New Roman" w:hAnsi="Century Gothic" w:cs="Arial"/>
          <w:sz w:val="22"/>
          <w:szCs w:val="22"/>
          <w:lang w:val="en-GB"/>
        </w:rPr>
        <w:t>, L</w:t>
      </w:r>
      <w:r w:rsidR="002848FF" w:rsidRPr="00CA2365">
        <w:rPr>
          <w:rFonts w:ascii="Century Gothic" w:eastAsia="Times New Roman" w:hAnsi="Century Gothic" w:cs="Arial"/>
          <w:sz w:val="22"/>
          <w:szCs w:val="22"/>
          <w:lang w:val="en-GB"/>
        </w:rPr>
        <w:t xml:space="preserve">earn’ conversation and the </w:t>
      </w:r>
      <w:r w:rsidR="00096B3A" w:rsidRPr="00CA2365">
        <w:rPr>
          <w:rFonts w:ascii="Century Gothic" w:eastAsia="Times New Roman" w:hAnsi="Century Gothic" w:cs="Arial"/>
          <w:sz w:val="22"/>
          <w:szCs w:val="22"/>
          <w:lang w:val="en-GB"/>
        </w:rPr>
        <w:t>emotional scale to express feelings and support the use</w:t>
      </w:r>
      <w:r w:rsidR="00582721" w:rsidRPr="00CA2365">
        <w:rPr>
          <w:rFonts w:ascii="Century Gothic" w:eastAsia="Times New Roman" w:hAnsi="Century Gothic" w:cs="Arial"/>
          <w:sz w:val="22"/>
          <w:szCs w:val="22"/>
          <w:lang w:val="en-GB"/>
        </w:rPr>
        <w:t xml:space="preserve"> of different choices next time or an alternative appropriate strategy. </w:t>
      </w:r>
    </w:p>
    <w:p w14:paraId="450EA2D7" w14:textId="77777777" w:rsidR="00096B3A" w:rsidRPr="00CA2365" w:rsidRDefault="00096B3A" w:rsidP="00202937">
      <w:pPr>
        <w:rPr>
          <w:rFonts w:ascii="Century Gothic" w:eastAsia="Times New Roman" w:hAnsi="Century Gothic" w:cs="Arial"/>
          <w:sz w:val="22"/>
          <w:szCs w:val="22"/>
          <w:lang w:val="en-GB"/>
        </w:rPr>
      </w:pPr>
    </w:p>
    <w:p w14:paraId="640A244F" w14:textId="77777777" w:rsidR="00096B3A" w:rsidRPr="00CA2365" w:rsidRDefault="00096B3A" w:rsidP="00033D22">
      <w:pPr>
        <w:pStyle w:val="Heading2"/>
        <w:rPr>
          <w:rFonts w:eastAsia="Times New Roman"/>
          <w:lang w:val="en-GB"/>
        </w:rPr>
      </w:pPr>
      <w:bookmarkStart w:id="47" w:name="_Toc166668321"/>
      <w:r w:rsidRPr="00CA2365">
        <w:rPr>
          <w:rFonts w:eastAsia="Times New Roman"/>
          <w:lang w:val="en-GB"/>
        </w:rPr>
        <w:t>Level 3</w:t>
      </w:r>
      <w:bookmarkEnd w:id="47"/>
    </w:p>
    <w:p w14:paraId="717AAFBA" w14:textId="77777777" w:rsidR="00947F89" w:rsidRPr="00CA2365" w:rsidRDefault="00947F89" w:rsidP="00202937">
      <w:pPr>
        <w:rPr>
          <w:rFonts w:ascii="Century Gothic" w:hAnsi="Century Gothic" w:cs="Arial"/>
          <w:w w:val="95"/>
          <w:sz w:val="22"/>
          <w:szCs w:val="22"/>
        </w:rPr>
      </w:pPr>
    </w:p>
    <w:p w14:paraId="76A1D13E" w14:textId="77777777" w:rsidR="00947F89" w:rsidRPr="00CA2365" w:rsidRDefault="00947F89"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Children who begin to display behaviours that show increased risk to themselves, others or property, may need support to regain control. Staff are encouraged to continue with Level 1 and 2 strategies whilst being mindful that physical intervention may be necessary. (See the Physical Intervention Policy)</w:t>
      </w:r>
    </w:p>
    <w:p w14:paraId="56EE48EE" w14:textId="77777777" w:rsidR="00202937" w:rsidRPr="00CA2365" w:rsidRDefault="00202937" w:rsidP="00202937">
      <w:pPr>
        <w:rPr>
          <w:rFonts w:ascii="Century Gothic" w:eastAsia="Times New Roman" w:hAnsi="Century Gothic" w:cs="Arial"/>
          <w:sz w:val="22"/>
          <w:szCs w:val="22"/>
          <w:lang w:val="en-GB"/>
        </w:rPr>
      </w:pPr>
    </w:p>
    <w:p w14:paraId="04A79E78" w14:textId="0F57C33F" w:rsidR="00202937" w:rsidRPr="00CA2365" w:rsidRDefault="00E31147" w:rsidP="00202937">
      <w:pPr>
        <w:rPr>
          <w:rFonts w:ascii="Century Gothic" w:hAnsi="Century Gothic" w:cs="Arial"/>
          <w:color w:val="000000"/>
          <w:w w:val="95"/>
          <w:sz w:val="22"/>
          <w:szCs w:val="22"/>
        </w:rPr>
      </w:pPr>
      <w:r w:rsidRPr="00CA2365">
        <w:rPr>
          <w:rFonts w:ascii="Century Gothic" w:hAnsi="Century Gothic" w:cs="Arial"/>
          <w:color w:val="000000"/>
          <w:w w:val="95"/>
          <w:sz w:val="22"/>
          <w:szCs w:val="22"/>
        </w:rPr>
        <w:t>Any physical intervention</w:t>
      </w:r>
      <w:r w:rsidR="00947F89" w:rsidRPr="00CA2365">
        <w:rPr>
          <w:rFonts w:ascii="Century Gothic" w:hAnsi="Century Gothic" w:cs="Arial"/>
          <w:color w:val="000000"/>
          <w:spacing w:val="-10"/>
          <w:w w:val="95"/>
          <w:sz w:val="22"/>
          <w:szCs w:val="22"/>
        </w:rPr>
        <w:t xml:space="preserve"> </w:t>
      </w:r>
      <w:r w:rsidR="00947F89" w:rsidRPr="00CA2365">
        <w:rPr>
          <w:rFonts w:ascii="Century Gothic" w:hAnsi="Century Gothic" w:cs="Arial"/>
          <w:color w:val="000000"/>
          <w:w w:val="95"/>
          <w:sz w:val="22"/>
          <w:szCs w:val="22"/>
        </w:rPr>
        <w:t>will</w:t>
      </w:r>
      <w:r w:rsidR="00947F89" w:rsidRPr="00CA2365">
        <w:rPr>
          <w:rFonts w:ascii="Century Gothic" w:hAnsi="Century Gothic" w:cs="Arial"/>
          <w:color w:val="000000"/>
          <w:spacing w:val="-11"/>
          <w:w w:val="95"/>
          <w:sz w:val="22"/>
          <w:szCs w:val="22"/>
        </w:rPr>
        <w:t xml:space="preserve"> </w:t>
      </w:r>
      <w:r w:rsidR="00947F89" w:rsidRPr="00CA2365">
        <w:rPr>
          <w:rFonts w:ascii="Century Gothic" w:hAnsi="Century Gothic" w:cs="Arial"/>
          <w:color w:val="000000"/>
          <w:w w:val="95"/>
          <w:sz w:val="22"/>
          <w:szCs w:val="22"/>
        </w:rPr>
        <w:t>be</w:t>
      </w:r>
      <w:r w:rsidR="00947F89" w:rsidRPr="00CA2365">
        <w:rPr>
          <w:rFonts w:ascii="Century Gothic" w:hAnsi="Century Gothic" w:cs="Arial"/>
          <w:color w:val="000000"/>
          <w:spacing w:val="-10"/>
          <w:w w:val="95"/>
          <w:sz w:val="22"/>
          <w:szCs w:val="22"/>
        </w:rPr>
        <w:t xml:space="preserve"> </w:t>
      </w:r>
      <w:r w:rsidR="00947F89" w:rsidRPr="00CA2365">
        <w:rPr>
          <w:rFonts w:ascii="Century Gothic" w:hAnsi="Century Gothic" w:cs="Arial"/>
          <w:color w:val="000000"/>
          <w:w w:val="95"/>
          <w:sz w:val="22"/>
          <w:szCs w:val="22"/>
        </w:rPr>
        <w:t>used</w:t>
      </w:r>
      <w:r w:rsidR="00947F89" w:rsidRPr="00CA2365">
        <w:rPr>
          <w:rFonts w:ascii="Century Gothic" w:hAnsi="Century Gothic" w:cs="Arial"/>
          <w:color w:val="000000"/>
          <w:spacing w:val="-9"/>
          <w:w w:val="95"/>
          <w:sz w:val="22"/>
          <w:szCs w:val="22"/>
        </w:rPr>
        <w:t xml:space="preserve"> </w:t>
      </w:r>
      <w:r w:rsidR="00947F89" w:rsidRPr="00CA2365">
        <w:rPr>
          <w:rFonts w:ascii="Century Gothic" w:hAnsi="Century Gothic" w:cs="Arial"/>
          <w:color w:val="000000"/>
          <w:w w:val="95"/>
          <w:sz w:val="22"/>
          <w:szCs w:val="22"/>
        </w:rPr>
        <w:t>for</w:t>
      </w:r>
      <w:r w:rsidR="00947F89" w:rsidRPr="00CA2365">
        <w:rPr>
          <w:rFonts w:ascii="Century Gothic" w:hAnsi="Century Gothic" w:cs="Arial"/>
          <w:color w:val="000000"/>
          <w:spacing w:val="-10"/>
          <w:w w:val="95"/>
          <w:sz w:val="22"/>
          <w:szCs w:val="22"/>
        </w:rPr>
        <w:t xml:space="preserve"> </w:t>
      </w:r>
      <w:r w:rsidR="00947F89" w:rsidRPr="00CA2365">
        <w:rPr>
          <w:rFonts w:ascii="Century Gothic" w:hAnsi="Century Gothic" w:cs="Arial"/>
          <w:color w:val="000000"/>
          <w:w w:val="95"/>
          <w:sz w:val="22"/>
          <w:szCs w:val="22"/>
        </w:rPr>
        <w:t>minimal</w:t>
      </w:r>
      <w:r w:rsidR="00947F89" w:rsidRPr="00CA2365">
        <w:rPr>
          <w:rFonts w:ascii="Century Gothic" w:hAnsi="Century Gothic" w:cs="Arial"/>
          <w:color w:val="000000"/>
          <w:spacing w:val="-9"/>
          <w:w w:val="95"/>
          <w:sz w:val="22"/>
          <w:szCs w:val="22"/>
        </w:rPr>
        <w:t xml:space="preserve"> </w:t>
      </w:r>
      <w:r w:rsidRPr="00CA2365">
        <w:rPr>
          <w:rFonts w:ascii="Century Gothic" w:hAnsi="Century Gothic" w:cs="Arial"/>
          <w:color w:val="000000"/>
          <w:w w:val="95"/>
          <w:sz w:val="22"/>
          <w:szCs w:val="22"/>
        </w:rPr>
        <w:t xml:space="preserve">time </w:t>
      </w:r>
      <w:r w:rsidRPr="00CA2365">
        <w:rPr>
          <w:rFonts w:ascii="Century Gothic" w:hAnsi="Century Gothic" w:cs="Arial"/>
          <w:color w:val="000000"/>
          <w:spacing w:val="-64"/>
          <w:w w:val="95"/>
          <w:sz w:val="22"/>
          <w:szCs w:val="22"/>
        </w:rPr>
        <w:t>and</w:t>
      </w:r>
      <w:r w:rsidR="00947F89" w:rsidRPr="00CA2365">
        <w:rPr>
          <w:rFonts w:ascii="Century Gothic" w:hAnsi="Century Gothic" w:cs="Arial"/>
          <w:color w:val="000000"/>
          <w:spacing w:val="-9"/>
          <w:w w:val="95"/>
          <w:sz w:val="22"/>
          <w:szCs w:val="22"/>
        </w:rPr>
        <w:t xml:space="preserve"> </w:t>
      </w:r>
      <w:r w:rsidR="00D9430D">
        <w:rPr>
          <w:rFonts w:ascii="Century Gothic" w:hAnsi="Century Gothic" w:cs="Arial"/>
          <w:color w:val="000000"/>
          <w:spacing w:val="-9"/>
          <w:w w:val="95"/>
          <w:sz w:val="22"/>
          <w:szCs w:val="22"/>
        </w:rPr>
        <w:t xml:space="preserve"> </w:t>
      </w:r>
      <w:r w:rsidR="00947F89" w:rsidRPr="00CA2365">
        <w:rPr>
          <w:rFonts w:ascii="Century Gothic" w:hAnsi="Century Gothic" w:cs="Arial"/>
          <w:color w:val="000000"/>
          <w:w w:val="95"/>
          <w:sz w:val="22"/>
          <w:szCs w:val="22"/>
        </w:rPr>
        <w:t>where</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possible,</w:t>
      </w:r>
      <w:r w:rsidR="00947F89" w:rsidRPr="00CA2365">
        <w:rPr>
          <w:rFonts w:ascii="Century Gothic" w:hAnsi="Century Gothic" w:cs="Arial"/>
          <w:color w:val="000000"/>
          <w:spacing w:val="-11"/>
          <w:w w:val="95"/>
          <w:sz w:val="22"/>
          <w:szCs w:val="22"/>
        </w:rPr>
        <w:t xml:space="preserve"> </w:t>
      </w:r>
      <w:r w:rsidR="00947F89" w:rsidRPr="00CA2365">
        <w:rPr>
          <w:rFonts w:ascii="Century Gothic" w:hAnsi="Century Gothic" w:cs="Arial"/>
          <w:color w:val="000000"/>
          <w:w w:val="95"/>
          <w:sz w:val="22"/>
          <w:szCs w:val="22"/>
        </w:rPr>
        <w:t>will</w:t>
      </w:r>
      <w:r w:rsidR="00947F89" w:rsidRPr="00CA2365">
        <w:rPr>
          <w:rFonts w:ascii="Century Gothic" w:hAnsi="Century Gothic" w:cs="Arial"/>
          <w:color w:val="000000"/>
          <w:spacing w:val="-7"/>
          <w:w w:val="95"/>
          <w:sz w:val="22"/>
          <w:szCs w:val="22"/>
        </w:rPr>
        <w:t xml:space="preserve"> </w:t>
      </w:r>
      <w:r w:rsidR="00947F89" w:rsidRPr="00CA2365">
        <w:rPr>
          <w:rFonts w:ascii="Century Gothic" w:hAnsi="Century Gothic" w:cs="Arial"/>
          <w:color w:val="000000"/>
          <w:w w:val="95"/>
          <w:sz w:val="22"/>
          <w:szCs w:val="22"/>
        </w:rPr>
        <w:t>be</w:t>
      </w:r>
      <w:r w:rsidR="00947F89" w:rsidRPr="00CA2365">
        <w:rPr>
          <w:rFonts w:ascii="Century Gothic" w:hAnsi="Century Gothic" w:cs="Arial"/>
          <w:color w:val="000000"/>
          <w:spacing w:val="-9"/>
          <w:w w:val="95"/>
          <w:sz w:val="22"/>
          <w:szCs w:val="22"/>
        </w:rPr>
        <w:t xml:space="preserve"> </w:t>
      </w:r>
      <w:r w:rsidR="00947F89" w:rsidRPr="00CA2365">
        <w:rPr>
          <w:rFonts w:ascii="Century Gothic" w:hAnsi="Century Gothic" w:cs="Arial"/>
          <w:color w:val="000000"/>
          <w:w w:val="95"/>
          <w:sz w:val="22"/>
          <w:szCs w:val="22"/>
        </w:rPr>
        <w:t>away</w:t>
      </w:r>
      <w:r w:rsidR="00947F89" w:rsidRPr="00CA2365">
        <w:rPr>
          <w:rFonts w:ascii="Century Gothic" w:hAnsi="Century Gothic" w:cs="Arial"/>
          <w:color w:val="000000"/>
          <w:spacing w:val="-9"/>
          <w:w w:val="95"/>
          <w:sz w:val="22"/>
          <w:szCs w:val="22"/>
        </w:rPr>
        <w:t xml:space="preserve"> </w:t>
      </w:r>
      <w:r w:rsidR="00947F89" w:rsidRPr="00CA2365">
        <w:rPr>
          <w:rFonts w:ascii="Century Gothic" w:hAnsi="Century Gothic" w:cs="Arial"/>
          <w:color w:val="000000"/>
          <w:w w:val="95"/>
          <w:sz w:val="22"/>
          <w:szCs w:val="22"/>
        </w:rPr>
        <w:t>from</w:t>
      </w:r>
      <w:r w:rsidR="00947F89" w:rsidRPr="00CA2365">
        <w:rPr>
          <w:rFonts w:ascii="Century Gothic" w:hAnsi="Century Gothic" w:cs="Arial"/>
          <w:color w:val="000000"/>
          <w:spacing w:val="-6"/>
          <w:w w:val="95"/>
          <w:sz w:val="22"/>
          <w:szCs w:val="22"/>
        </w:rPr>
        <w:t xml:space="preserve"> </w:t>
      </w:r>
      <w:r w:rsidR="00947F89" w:rsidRPr="00CA2365">
        <w:rPr>
          <w:rFonts w:ascii="Century Gothic" w:hAnsi="Century Gothic" w:cs="Arial"/>
          <w:color w:val="000000"/>
          <w:w w:val="95"/>
          <w:sz w:val="22"/>
          <w:szCs w:val="22"/>
        </w:rPr>
        <w:t>other</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pupils.</w:t>
      </w:r>
      <w:r w:rsidR="00947F89" w:rsidRPr="00CA2365">
        <w:rPr>
          <w:rFonts w:ascii="Century Gothic" w:hAnsi="Century Gothic" w:cs="Arial"/>
          <w:color w:val="000000"/>
          <w:spacing w:val="-6"/>
          <w:w w:val="95"/>
          <w:sz w:val="22"/>
          <w:szCs w:val="22"/>
        </w:rPr>
        <w:t xml:space="preserve"> </w:t>
      </w:r>
      <w:r w:rsidR="00947F89" w:rsidRPr="00CA2365">
        <w:rPr>
          <w:rFonts w:ascii="Century Gothic" w:hAnsi="Century Gothic" w:cs="Arial"/>
          <w:color w:val="000000"/>
          <w:w w:val="95"/>
          <w:sz w:val="22"/>
          <w:szCs w:val="22"/>
        </w:rPr>
        <w:t>At</w:t>
      </w:r>
      <w:r w:rsidR="00947F89" w:rsidRPr="00CA2365">
        <w:rPr>
          <w:rFonts w:ascii="Century Gothic" w:hAnsi="Century Gothic" w:cs="Arial"/>
          <w:color w:val="000000"/>
          <w:spacing w:val="-7"/>
          <w:w w:val="95"/>
          <w:sz w:val="22"/>
          <w:szCs w:val="22"/>
        </w:rPr>
        <w:t xml:space="preserve"> </w:t>
      </w:r>
      <w:r w:rsidR="00947F89" w:rsidRPr="00CA2365">
        <w:rPr>
          <w:rFonts w:ascii="Century Gothic" w:hAnsi="Century Gothic" w:cs="Arial"/>
          <w:color w:val="000000"/>
          <w:w w:val="95"/>
          <w:sz w:val="22"/>
          <w:szCs w:val="22"/>
        </w:rPr>
        <w:t>this</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time,</w:t>
      </w:r>
      <w:r w:rsidR="00947F89" w:rsidRPr="00CA2365">
        <w:rPr>
          <w:rFonts w:ascii="Century Gothic" w:hAnsi="Century Gothic" w:cs="Arial"/>
          <w:color w:val="000000"/>
          <w:spacing w:val="-11"/>
          <w:w w:val="95"/>
          <w:sz w:val="22"/>
          <w:szCs w:val="22"/>
        </w:rPr>
        <w:t xml:space="preserve"> </w:t>
      </w:r>
      <w:r w:rsidR="00947F89" w:rsidRPr="00CA2365">
        <w:rPr>
          <w:rFonts w:ascii="Century Gothic" w:hAnsi="Century Gothic" w:cs="Arial"/>
          <w:color w:val="000000"/>
          <w:w w:val="95"/>
          <w:sz w:val="22"/>
          <w:szCs w:val="22"/>
        </w:rPr>
        <w:t>adults</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will</w:t>
      </w:r>
      <w:r w:rsidR="00947F89" w:rsidRPr="00CA2365">
        <w:rPr>
          <w:rFonts w:ascii="Century Gothic" w:hAnsi="Century Gothic" w:cs="Arial"/>
          <w:color w:val="000000"/>
          <w:spacing w:val="-10"/>
          <w:w w:val="95"/>
          <w:sz w:val="22"/>
          <w:szCs w:val="22"/>
        </w:rPr>
        <w:t xml:space="preserve"> </w:t>
      </w:r>
      <w:r w:rsidR="00947F89" w:rsidRPr="00CA2365">
        <w:rPr>
          <w:rFonts w:ascii="Century Gothic" w:hAnsi="Century Gothic" w:cs="Arial"/>
          <w:color w:val="000000"/>
          <w:w w:val="95"/>
          <w:sz w:val="22"/>
          <w:szCs w:val="22"/>
        </w:rPr>
        <w:t>provide</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reassurance</w:t>
      </w:r>
      <w:r w:rsidR="00947F89" w:rsidRPr="00CA2365">
        <w:rPr>
          <w:rFonts w:ascii="Century Gothic" w:hAnsi="Century Gothic" w:cs="Arial"/>
          <w:color w:val="000000"/>
          <w:spacing w:val="-9"/>
          <w:w w:val="95"/>
          <w:sz w:val="22"/>
          <w:szCs w:val="22"/>
        </w:rPr>
        <w:t xml:space="preserve"> </w:t>
      </w:r>
      <w:r w:rsidR="00947F89" w:rsidRPr="00CA2365">
        <w:rPr>
          <w:rFonts w:ascii="Century Gothic" w:hAnsi="Century Gothic" w:cs="Arial"/>
          <w:color w:val="000000"/>
          <w:w w:val="95"/>
          <w:sz w:val="22"/>
          <w:szCs w:val="22"/>
        </w:rPr>
        <w:t>to</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the</w:t>
      </w:r>
      <w:r w:rsidR="00947F89" w:rsidRPr="00CA2365">
        <w:rPr>
          <w:rFonts w:ascii="Century Gothic" w:hAnsi="Century Gothic" w:cs="Arial"/>
          <w:color w:val="000000"/>
          <w:spacing w:val="-8"/>
          <w:w w:val="95"/>
          <w:sz w:val="22"/>
          <w:szCs w:val="22"/>
        </w:rPr>
        <w:t xml:space="preserve"> </w:t>
      </w:r>
      <w:r w:rsidR="00947F89" w:rsidRPr="00CA2365">
        <w:rPr>
          <w:rFonts w:ascii="Century Gothic" w:hAnsi="Century Gothic" w:cs="Arial"/>
          <w:color w:val="000000"/>
          <w:w w:val="95"/>
          <w:sz w:val="22"/>
          <w:szCs w:val="22"/>
        </w:rPr>
        <w:t>pupil</w:t>
      </w:r>
      <w:r w:rsidR="00947F89" w:rsidRPr="00CA2365">
        <w:rPr>
          <w:rFonts w:ascii="Century Gothic" w:hAnsi="Century Gothic" w:cs="Arial"/>
          <w:color w:val="000000"/>
          <w:spacing w:val="1"/>
          <w:w w:val="95"/>
          <w:sz w:val="22"/>
          <w:szCs w:val="22"/>
        </w:rPr>
        <w:t xml:space="preserve"> </w:t>
      </w:r>
      <w:r w:rsidR="00947F89" w:rsidRPr="00CA2365">
        <w:rPr>
          <w:rFonts w:ascii="Century Gothic" w:hAnsi="Century Gothic" w:cs="Arial"/>
          <w:color w:val="000000"/>
          <w:w w:val="95"/>
          <w:sz w:val="22"/>
          <w:szCs w:val="22"/>
        </w:rPr>
        <w:t>but</w:t>
      </w:r>
      <w:r w:rsidR="00947F89" w:rsidRPr="00CA2365">
        <w:rPr>
          <w:rFonts w:ascii="Century Gothic" w:hAnsi="Century Gothic" w:cs="Arial"/>
          <w:color w:val="000000"/>
          <w:spacing w:val="-10"/>
          <w:w w:val="95"/>
          <w:sz w:val="22"/>
          <w:szCs w:val="22"/>
        </w:rPr>
        <w:t xml:space="preserve"> </w:t>
      </w:r>
      <w:r w:rsidR="00947F89" w:rsidRPr="00CA2365">
        <w:rPr>
          <w:rFonts w:ascii="Century Gothic" w:hAnsi="Century Gothic" w:cs="Arial"/>
          <w:color w:val="000000"/>
          <w:w w:val="95"/>
          <w:sz w:val="22"/>
          <w:szCs w:val="22"/>
        </w:rPr>
        <w:t>will</w:t>
      </w:r>
      <w:r w:rsidR="00947F89" w:rsidRPr="00CA2365">
        <w:rPr>
          <w:rFonts w:ascii="Century Gothic" w:hAnsi="Century Gothic" w:cs="Arial"/>
          <w:color w:val="000000"/>
          <w:spacing w:val="-10"/>
          <w:w w:val="95"/>
          <w:sz w:val="22"/>
          <w:szCs w:val="22"/>
        </w:rPr>
        <w:t xml:space="preserve"> </w:t>
      </w:r>
      <w:r w:rsidR="00947F89" w:rsidRPr="00CA2365">
        <w:rPr>
          <w:rFonts w:ascii="Century Gothic" w:hAnsi="Century Gothic" w:cs="Arial"/>
          <w:color w:val="000000"/>
          <w:w w:val="95"/>
          <w:sz w:val="22"/>
          <w:szCs w:val="22"/>
        </w:rPr>
        <w:t>avoid</w:t>
      </w:r>
      <w:r w:rsidR="00947F89" w:rsidRPr="00CA2365">
        <w:rPr>
          <w:rFonts w:ascii="Century Gothic" w:hAnsi="Century Gothic" w:cs="Arial"/>
          <w:color w:val="000000"/>
          <w:spacing w:val="-12"/>
          <w:w w:val="95"/>
          <w:sz w:val="22"/>
          <w:szCs w:val="22"/>
        </w:rPr>
        <w:t xml:space="preserve"> </w:t>
      </w:r>
      <w:r w:rsidR="00947F89" w:rsidRPr="00CA2365">
        <w:rPr>
          <w:rFonts w:ascii="Century Gothic" w:hAnsi="Century Gothic" w:cs="Arial"/>
          <w:color w:val="000000"/>
          <w:w w:val="95"/>
          <w:sz w:val="22"/>
          <w:szCs w:val="22"/>
        </w:rPr>
        <w:t>reprimanding</w:t>
      </w:r>
      <w:r w:rsidR="00947F89" w:rsidRPr="00CA2365">
        <w:rPr>
          <w:rFonts w:ascii="Century Gothic" w:hAnsi="Century Gothic" w:cs="Arial"/>
          <w:color w:val="000000"/>
          <w:spacing w:val="-11"/>
          <w:w w:val="95"/>
          <w:sz w:val="22"/>
          <w:szCs w:val="22"/>
        </w:rPr>
        <w:t xml:space="preserve"> </w:t>
      </w:r>
      <w:r w:rsidR="00947F89" w:rsidRPr="00CA2365">
        <w:rPr>
          <w:rFonts w:ascii="Century Gothic" w:hAnsi="Century Gothic" w:cs="Arial"/>
          <w:color w:val="000000"/>
          <w:w w:val="95"/>
          <w:sz w:val="22"/>
          <w:szCs w:val="22"/>
        </w:rPr>
        <w:t>or</w:t>
      </w:r>
      <w:r w:rsidR="00947F89" w:rsidRPr="00CA2365">
        <w:rPr>
          <w:rFonts w:ascii="Century Gothic" w:hAnsi="Century Gothic" w:cs="Arial"/>
          <w:color w:val="000000"/>
          <w:spacing w:val="-11"/>
          <w:w w:val="95"/>
          <w:sz w:val="22"/>
          <w:szCs w:val="22"/>
        </w:rPr>
        <w:t xml:space="preserve"> </w:t>
      </w:r>
      <w:r w:rsidR="00947F89" w:rsidRPr="00CA2365">
        <w:rPr>
          <w:rFonts w:ascii="Century Gothic" w:hAnsi="Century Gothic" w:cs="Arial"/>
          <w:color w:val="000000"/>
          <w:w w:val="95"/>
          <w:sz w:val="22"/>
          <w:szCs w:val="22"/>
        </w:rPr>
        <w:t>attempting</w:t>
      </w:r>
      <w:r w:rsidR="00947F89" w:rsidRPr="00CA2365">
        <w:rPr>
          <w:rFonts w:ascii="Century Gothic" w:hAnsi="Century Gothic" w:cs="Arial"/>
          <w:color w:val="000000"/>
          <w:spacing w:val="-14"/>
          <w:w w:val="95"/>
          <w:sz w:val="22"/>
          <w:szCs w:val="22"/>
        </w:rPr>
        <w:t xml:space="preserve"> </w:t>
      </w:r>
      <w:r w:rsidR="00947F89" w:rsidRPr="00CA2365">
        <w:rPr>
          <w:rFonts w:ascii="Century Gothic" w:hAnsi="Century Gothic" w:cs="Arial"/>
          <w:color w:val="000000"/>
          <w:w w:val="95"/>
          <w:sz w:val="22"/>
          <w:szCs w:val="22"/>
        </w:rPr>
        <w:t>to</w:t>
      </w:r>
      <w:r w:rsidR="00947F89" w:rsidRPr="00CA2365">
        <w:rPr>
          <w:rFonts w:ascii="Century Gothic" w:hAnsi="Century Gothic" w:cs="Arial"/>
          <w:color w:val="000000"/>
          <w:spacing w:val="-7"/>
          <w:w w:val="95"/>
          <w:sz w:val="22"/>
          <w:szCs w:val="22"/>
        </w:rPr>
        <w:t xml:space="preserve"> </w:t>
      </w:r>
      <w:r w:rsidR="00947F89" w:rsidRPr="00CA2365">
        <w:rPr>
          <w:rFonts w:ascii="Century Gothic" w:hAnsi="Century Gothic" w:cs="Arial"/>
          <w:color w:val="000000"/>
          <w:w w:val="95"/>
          <w:sz w:val="22"/>
          <w:szCs w:val="22"/>
        </w:rPr>
        <w:t>discuss</w:t>
      </w:r>
      <w:r w:rsidR="00947F89" w:rsidRPr="00CA2365">
        <w:rPr>
          <w:rFonts w:ascii="Century Gothic" w:hAnsi="Century Gothic" w:cs="Arial"/>
          <w:color w:val="000000"/>
          <w:spacing w:val="-12"/>
          <w:w w:val="95"/>
          <w:sz w:val="22"/>
          <w:szCs w:val="22"/>
        </w:rPr>
        <w:t xml:space="preserve"> </w:t>
      </w:r>
      <w:r w:rsidR="00947F89" w:rsidRPr="00CA2365">
        <w:rPr>
          <w:rFonts w:ascii="Century Gothic" w:hAnsi="Century Gothic" w:cs="Arial"/>
          <w:color w:val="000000"/>
          <w:w w:val="95"/>
          <w:sz w:val="22"/>
          <w:szCs w:val="22"/>
        </w:rPr>
        <w:t>behaviour</w:t>
      </w:r>
      <w:r w:rsidR="00947F89" w:rsidRPr="00CA2365">
        <w:rPr>
          <w:rFonts w:ascii="Century Gothic" w:hAnsi="Century Gothic" w:cs="Arial"/>
          <w:color w:val="000000"/>
          <w:spacing w:val="-12"/>
          <w:w w:val="95"/>
          <w:sz w:val="22"/>
          <w:szCs w:val="22"/>
        </w:rPr>
        <w:t xml:space="preserve"> </w:t>
      </w:r>
      <w:r w:rsidR="00947F89" w:rsidRPr="00CA2365">
        <w:rPr>
          <w:rFonts w:ascii="Century Gothic" w:hAnsi="Century Gothic" w:cs="Arial"/>
          <w:color w:val="000000"/>
          <w:w w:val="95"/>
          <w:sz w:val="22"/>
          <w:szCs w:val="22"/>
        </w:rPr>
        <w:t>at</w:t>
      </w:r>
      <w:r w:rsidR="00947F89" w:rsidRPr="00CA2365">
        <w:rPr>
          <w:rFonts w:ascii="Century Gothic" w:hAnsi="Century Gothic" w:cs="Arial"/>
          <w:color w:val="000000"/>
          <w:spacing w:val="-9"/>
          <w:w w:val="95"/>
          <w:sz w:val="22"/>
          <w:szCs w:val="22"/>
        </w:rPr>
        <w:t xml:space="preserve"> </w:t>
      </w:r>
      <w:r w:rsidR="00947F89" w:rsidRPr="00CA2365">
        <w:rPr>
          <w:rFonts w:ascii="Century Gothic" w:hAnsi="Century Gothic" w:cs="Arial"/>
          <w:color w:val="000000"/>
          <w:w w:val="95"/>
          <w:sz w:val="22"/>
          <w:szCs w:val="22"/>
        </w:rPr>
        <w:t>this</w:t>
      </w:r>
      <w:r w:rsidR="00947F89" w:rsidRPr="00CA2365">
        <w:rPr>
          <w:rFonts w:ascii="Century Gothic" w:hAnsi="Century Gothic" w:cs="Arial"/>
          <w:color w:val="000000"/>
          <w:spacing w:val="-12"/>
          <w:w w:val="95"/>
          <w:sz w:val="22"/>
          <w:szCs w:val="22"/>
        </w:rPr>
        <w:t xml:space="preserve"> </w:t>
      </w:r>
      <w:r w:rsidR="00947F89" w:rsidRPr="00CA2365">
        <w:rPr>
          <w:rFonts w:ascii="Century Gothic" w:hAnsi="Century Gothic" w:cs="Arial"/>
          <w:color w:val="000000"/>
          <w:w w:val="95"/>
          <w:sz w:val="22"/>
          <w:szCs w:val="22"/>
        </w:rPr>
        <w:t>point.</w:t>
      </w:r>
    </w:p>
    <w:p w14:paraId="2908EB2C" w14:textId="77777777" w:rsidR="00202937" w:rsidRPr="00CA2365" w:rsidRDefault="00202937" w:rsidP="00202937">
      <w:pPr>
        <w:rPr>
          <w:rFonts w:ascii="Century Gothic" w:hAnsi="Century Gothic" w:cs="Arial"/>
          <w:color w:val="000000"/>
          <w:w w:val="95"/>
          <w:sz w:val="22"/>
          <w:szCs w:val="22"/>
        </w:rPr>
      </w:pPr>
    </w:p>
    <w:p w14:paraId="6DF75D31" w14:textId="77777777" w:rsidR="00947F89" w:rsidRPr="00CA2365" w:rsidRDefault="00947F89" w:rsidP="00202937">
      <w:pPr>
        <w:rPr>
          <w:rFonts w:ascii="Century Gothic" w:hAnsi="Century Gothic" w:cs="Arial"/>
          <w:color w:val="000000"/>
          <w:w w:val="95"/>
          <w:sz w:val="22"/>
          <w:szCs w:val="22"/>
        </w:rPr>
      </w:pPr>
      <w:r w:rsidRPr="00CA2365">
        <w:rPr>
          <w:rFonts w:ascii="Century Gothic" w:hAnsi="Century Gothic" w:cs="Arial"/>
          <w:w w:val="95"/>
          <w:sz w:val="22"/>
          <w:szCs w:val="22"/>
        </w:rPr>
        <w:t>In</w:t>
      </w:r>
      <w:r w:rsidRPr="00CA2365">
        <w:rPr>
          <w:rFonts w:ascii="Century Gothic" w:hAnsi="Century Gothic" w:cs="Arial"/>
          <w:spacing w:val="-8"/>
          <w:w w:val="95"/>
          <w:sz w:val="22"/>
          <w:szCs w:val="22"/>
        </w:rPr>
        <w:t xml:space="preserve"> </w:t>
      </w:r>
      <w:r w:rsidRPr="00CA2365">
        <w:rPr>
          <w:rFonts w:ascii="Century Gothic" w:hAnsi="Century Gothic" w:cs="Arial"/>
          <w:w w:val="95"/>
          <w:sz w:val="22"/>
          <w:szCs w:val="22"/>
        </w:rPr>
        <w:t>some</w:t>
      </w:r>
      <w:r w:rsidRPr="00CA2365">
        <w:rPr>
          <w:rFonts w:ascii="Century Gothic" w:hAnsi="Century Gothic" w:cs="Arial"/>
          <w:spacing w:val="-7"/>
          <w:w w:val="95"/>
          <w:sz w:val="22"/>
          <w:szCs w:val="22"/>
        </w:rPr>
        <w:t xml:space="preserve"> </w:t>
      </w:r>
      <w:r w:rsidRPr="00CA2365">
        <w:rPr>
          <w:rFonts w:ascii="Century Gothic" w:hAnsi="Century Gothic" w:cs="Arial"/>
          <w:color w:val="000000"/>
          <w:w w:val="95"/>
          <w:sz w:val="22"/>
          <w:szCs w:val="22"/>
        </w:rPr>
        <w:t>cases,</w:t>
      </w:r>
      <w:r w:rsidRPr="00CA2365">
        <w:rPr>
          <w:rFonts w:ascii="Century Gothic" w:hAnsi="Century Gothic" w:cs="Arial"/>
          <w:color w:val="000000"/>
          <w:spacing w:val="-9"/>
          <w:w w:val="95"/>
          <w:sz w:val="22"/>
          <w:szCs w:val="22"/>
        </w:rPr>
        <w:t xml:space="preserve"> </w:t>
      </w:r>
      <w:r w:rsidRPr="00CA2365">
        <w:rPr>
          <w:rFonts w:ascii="Century Gothic" w:hAnsi="Century Gothic" w:cs="Arial"/>
          <w:color w:val="000000"/>
          <w:w w:val="95"/>
          <w:sz w:val="22"/>
          <w:szCs w:val="22"/>
        </w:rPr>
        <w:t>adults</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will</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need</w:t>
      </w:r>
      <w:r w:rsidRPr="00CA2365">
        <w:rPr>
          <w:rFonts w:ascii="Century Gothic" w:hAnsi="Century Gothic" w:cs="Arial"/>
          <w:color w:val="000000"/>
          <w:spacing w:val="-7"/>
          <w:w w:val="95"/>
          <w:sz w:val="22"/>
          <w:szCs w:val="22"/>
        </w:rPr>
        <w:t xml:space="preserve"> </w:t>
      </w:r>
      <w:r w:rsidRPr="00CA2365">
        <w:rPr>
          <w:rFonts w:ascii="Century Gothic" w:hAnsi="Century Gothic" w:cs="Arial"/>
          <w:color w:val="000000"/>
          <w:w w:val="95"/>
          <w:sz w:val="22"/>
          <w:szCs w:val="22"/>
        </w:rPr>
        <w:t>to</w:t>
      </w:r>
      <w:r w:rsidRPr="00CA2365">
        <w:rPr>
          <w:rFonts w:ascii="Century Gothic" w:hAnsi="Century Gothic" w:cs="Arial"/>
          <w:color w:val="000000"/>
          <w:spacing w:val="-9"/>
          <w:w w:val="95"/>
          <w:sz w:val="22"/>
          <w:szCs w:val="22"/>
        </w:rPr>
        <w:t xml:space="preserve"> </w:t>
      </w:r>
      <w:r w:rsidRPr="00CA2365">
        <w:rPr>
          <w:rFonts w:ascii="Century Gothic" w:hAnsi="Century Gothic" w:cs="Arial"/>
          <w:color w:val="000000"/>
          <w:w w:val="95"/>
          <w:sz w:val="22"/>
          <w:szCs w:val="22"/>
        </w:rPr>
        <w:t>seek</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support</w:t>
      </w:r>
      <w:r w:rsidRPr="00CA2365">
        <w:rPr>
          <w:rFonts w:ascii="Century Gothic" w:hAnsi="Century Gothic" w:cs="Arial"/>
          <w:color w:val="000000"/>
          <w:spacing w:val="-7"/>
          <w:w w:val="95"/>
          <w:sz w:val="22"/>
          <w:szCs w:val="22"/>
        </w:rPr>
        <w:t xml:space="preserve"> </w:t>
      </w:r>
      <w:r w:rsidRPr="00CA2365">
        <w:rPr>
          <w:rFonts w:ascii="Century Gothic" w:hAnsi="Century Gothic" w:cs="Arial"/>
          <w:color w:val="000000"/>
          <w:w w:val="95"/>
          <w:sz w:val="22"/>
          <w:szCs w:val="22"/>
        </w:rPr>
        <w:t>from</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a</w:t>
      </w:r>
      <w:r w:rsidRPr="00CA2365">
        <w:rPr>
          <w:rFonts w:ascii="Century Gothic" w:hAnsi="Century Gothic" w:cs="Arial"/>
          <w:color w:val="000000"/>
          <w:spacing w:val="-4"/>
          <w:w w:val="95"/>
          <w:sz w:val="22"/>
          <w:szCs w:val="22"/>
        </w:rPr>
        <w:t xml:space="preserve"> </w:t>
      </w:r>
      <w:r w:rsidRPr="00CA2365">
        <w:rPr>
          <w:rFonts w:ascii="Century Gothic" w:hAnsi="Century Gothic" w:cs="Arial"/>
          <w:color w:val="000000"/>
          <w:w w:val="95"/>
          <w:sz w:val="22"/>
          <w:szCs w:val="22"/>
        </w:rPr>
        <w:t>member</w:t>
      </w:r>
      <w:r w:rsidRPr="00CA2365">
        <w:rPr>
          <w:rFonts w:ascii="Century Gothic" w:hAnsi="Century Gothic" w:cs="Arial"/>
          <w:color w:val="000000"/>
          <w:spacing w:val="-6"/>
          <w:w w:val="95"/>
          <w:sz w:val="22"/>
          <w:szCs w:val="22"/>
        </w:rPr>
        <w:t xml:space="preserve"> </w:t>
      </w:r>
      <w:r w:rsidRPr="00CA2365">
        <w:rPr>
          <w:rFonts w:ascii="Century Gothic" w:hAnsi="Century Gothic" w:cs="Arial"/>
          <w:color w:val="000000"/>
          <w:w w:val="95"/>
          <w:sz w:val="22"/>
          <w:szCs w:val="22"/>
        </w:rPr>
        <w:t>of</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the</w:t>
      </w:r>
      <w:r w:rsidRPr="00CA2365">
        <w:rPr>
          <w:rFonts w:ascii="Century Gothic" w:hAnsi="Century Gothic" w:cs="Arial"/>
          <w:color w:val="000000"/>
          <w:spacing w:val="-9"/>
          <w:w w:val="95"/>
          <w:sz w:val="22"/>
          <w:szCs w:val="22"/>
        </w:rPr>
        <w:t xml:space="preserve"> </w:t>
      </w:r>
      <w:r w:rsidRPr="00CA2365">
        <w:rPr>
          <w:rFonts w:ascii="Century Gothic" w:hAnsi="Century Gothic" w:cs="Arial"/>
          <w:color w:val="000000"/>
          <w:w w:val="95"/>
          <w:sz w:val="22"/>
          <w:szCs w:val="22"/>
        </w:rPr>
        <w:t>Senior</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Leadership</w:t>
      </w:r>
      <w:r w:rsidRPr="00CA2365">
        <w:rPr>
          <w:rFonts w:ascii="Century Gothic" w:hAnsi="Century Gothic" w:cs="Arial"/>
          <w:color w:val="000000"/>
          <w:spacing w:val="-8"/>
          <w:w w:val="95"/>
          <w:sz w:val="22"/>
          <w:szCs w:val="22"/>
        </w:rPr>
        <w:t xml:space="preserve"> </w:t>
      </w:r>
      <w:r w:rsidRPr="00CA2365">
        <w:rPr>
          <w:rFonts w:ascii="Century Gothic" w:hAnsi="Century Gothic" w:cs="Arial"/>
          <w:color w:val="000000"/>
          <w:w w:val="95"/>
          <w:sz w:val="22"/>
          <w:szCs w:val="22"/>
        </w:rPr>
        <w:t>Team (SLT).</w:t>
      </w:r>
    </w:p>
    <w:p w14:paraId="121FD38A" w14:textId="77777777" w:rsidR="00E31147" w:rsidRPr="00CA2365" w:rsidRDefault="00E31147" w:rsidP="00202937">
      <w:pPr>
        <w:rPr>
          <w:rFonts w:ascii="Century Gothic" w:hAnsi="Century Gothic" w:cs="Arial"/>
          <w:color w:val="000000"/>
          <w:w w:val="95"/>
          <w:sz w:val="22"/>
          <w:szCs w:val="22"/>
        </w:rPr>
      </w:pPr>
    </w:p>
    <w:p w14:paraId="6FC591AD" w14:textId="77777777" w:rsidR="00947F89" w:rsidRPr="00CA2365" w:rsidRDefault="00947F89" w:rsidP="00202937">
      <w:pPr>
        <w:rPr>
          <w:rFonts w:ascii="Century Gothic" w:hAnsi="Century Gothic" w:cs="Arial"/>
          <w:w w:val="90"/>
          <w:sz w:val="22"/>
          <w:szCs w:val="22"/>
        </w:rPr>
      </w:pPr>
      <w:r w:rsidRPr="00CA2365">
        <w:rPr>
          <w:rFonts w:ascii="Century Gothic" w:hAnsi="Century Gothic" w:cs="Arial"/>
          <w:w w:val="90"/>
          <w:sz w:val="22"/>
          <w:szCs w:val="22"/>
        </w:rPr>
        <w:t>Such</w:t>
      </w:r>
      <w:r w:rsidRPr="00CA2365">
        <w:rPr>
          <w:rFonts w:ascii="Century Gothic" w:hAnsi="Century Gothic" w:cs="Arial"/>
          <w:spacing w:val="10"/>
          <w:w w:val="90"/>
          <w:sz w:val="22"/>
          <w:szCs w:val="22"/>
        </w:rPr>
        <w:t xml:space="preserve"> </w:t>
      </w:r>
      <w:r w:rsidRPr="00CA2365">
        <w:rPr>
          <w:rFonts w:ascii="Century Gothic" w:hAnsi="Century Gothic" w:cs="Arial"/>
          <w:w w:val="90"/>
          <w:sz w:val="22"/>
          <w:szCs w:val="22"/>
        </w:rPr>
        <w:t>situations</w:t>
      </w:r>
      <w:r w:rsidRPr="00CA2365">
        <w:rPr>
          <w:rFonts w:ascii="Century Gothic" w:hAnsi="Century Gothic" w:cs="Arial"/>
          <w:spacing w:val="9"/>
          <w:w w:val="90"/>
          <w:sz w:val="22"/>
          <w:szCs w:val="22"/>
        </w:rPr>
        <w:t xml:space="preserve"> </w:t>
      </w:r>
      <w:r w:rsidRPr="00CA2365">
        <w:rPr>
          <w:rFonts w:ascii="Century Gothic" w:hAnsi="Century Gothic" w:cs="Arial"/>
          <w:w w:val="90"/>
          <w:sz w:val="22"/>
          <w:szCs w:val="22"/>
        </w:rPr>
        <w:t>may</w:t>
      </w:r>
      <w:r w:rsidRPr="00CA2365">
        <w:rPr>
          <w:rFonts w:ascii="Century Gothic" w:hAnsi="Century Gothic" w:cs="Arial"/>
          <w:spacing w:val="8"/>
          <w:w w:val="90"/>
          <w:sz w:val="22"/>
          <w:szCs w:val="22"/>
        </w:rPr>
        <w:t xml:space="preserve"> </w:t>
      </w:r>
      <w:r w:rsidRPr="00CA2365">
        <w:rPr>
          <w:rFonts w:ascii="Century Gothic" w:hAnsi="Century Gothic" w:cs="Arial"/>
          <w:w w:val="90"/>
          <w:sz w:val="22"/>
          <w:szCs w:val="22"/>
        </w:rPr>
        <w:t>involve:</w:t>
      </w:r>
    </w:p>
    <w:p w14:paraId="1FE2DD96" w14:textId="77777777" w:rsidR="00947F89" w:rsidRPr="00CA2365" w:rsidRDefault="00947F89" w:rsidP="00202937">
      <w:pPr>
        <w:rPr>
          <w:rFonts w:ascii="Century Gothic" w:hAnsi="Century Gothic" w:cs="Arial"/>
          <w:sz w:val="22"/>
          <w:szCs w:val="22"/>
        </w:rPr>
      </w:pPr>
    </w:p>
    <w:p w14:paraId="6AE7FCAD" w14:textId="77777777" w:rsidR="00947F89" w:rsidRPr="00CA2365" w:rsidRDefault="00947F89" w:rsidP="00033D22">
      <w:pPr>
        <w:pStyle w:val="ListParagraph"/>
        <w:numPr>
          <w:ilvl w:val="0"/>
          <w:numId w:val="26"/>
        </w:numPr>
        <w:rPr>
          <w:rFonts w:ascii="Century Gothic" w:hAnsi="Century Gothic" w:cs="Arial"/>
          <w:sz w:val="22"/>
          <w:szCs w:val="22"/>
        </w:rPr>
      </w:pPr>
      <w:r w:rsidRPr="00CA2365">
        <w:rPr>
          <w:rFonts w:ascii="Century Gothic" w:hAnsi="Century Gothic" w:cs="Arial"/>
          <w:b/>
          <w:w w:val="95"/>
          <w:sz w:val="22"/>
          <w:szCs w:val="22"/>
        </w:rPr>
        <w:t>significant</w:t>
      </w:r>
      <w:r w:rsidRPr="00CA2365">
        <w:rPr>
          <w:rFonts w:ascii="Century Gothic" w:hAnsi="Century Gothic" w:cs="Arial"/>
          <w:b/>
          <w:spacing w:val="6"/>
          <w:w w:val="95"/>
          <w:sz w:val="22"/>
          <w:szCs w:val="22"/>
        </w:rPr>
        <w:t xml:space="preserve"> </w:t>
      </w:r>
      <w:r w:rsidRPr="00CA2365">
        <w:rPr>
          <w:rFonts w:ascii="Century Gothic" w:hAnsi="Century Gothic" w:cs="Arial"/>
          <w:b/>
          <w:w w:val="95"/>
          <w:sz w:val="22"/>
          <w:szCs w:val="22"/>
        </w:rPr>
        <w:t>and</w:t>
      </w:r>
      <w:r w:rsidRPr="00CA2365">
        <w:rPr>
          <w:rFonts w:ascii="Century Gothic" w:hAnsi="Century Gothic" w:cs="Arial"/>
          <w:b/>
          <w:spacing w:val="6"/>
          <w:w w:val="95"/>
          <w:sz w:val="22"/>
          <w:szCs w:val="22"/>
        </w:rPr>
        <w:t xml:space="preserve"> </w:t>
      </w:r>
      <w:r w:rsidRPr="00CA2365">
        <w:rPr>
          <w:rFonts w:ascii="Century Gothic" w:hAnsi="Century Gothic" w:cs="Arial"/>
          <w:b/>
          <w:w w:val="95"/>
          <w:sz w:val="22"/>
          <w:szCs w:val="22"/>
        </w:rPr>
        <w:t>repeated</w:t>
      </w:r>
      <w:r w:rsidRPr="00CA2365">
        <w:rPr>
          <w:rFonts w:ascii="Century Gothic" w:hAnsi="Century Gothic" w:cs="Arial"/>
          <w:b/>
          <w:spacing w:val="11"/>
          <w:w w:val="95"/>
          <w:sz w:val="22"/>
          <w:szCs w:val="22"/>
        </w:rPr>
        <w:t xml:space="preserve"> </w:t>
      </w:r>
      <w:r w:rsidRPr="00CA2365">
        <w:rPr>
          <w:rFonts w:ascii="Century Gothic" w:hAnsi="Century Gothic" w:cs="Arial"/>
          <w:w w:val="95"/>
          <w:sz w:val="22"/>
          <w:szCs w:val="22"/>
        </w:rPr>
        <w:t>verbal</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or</w:t>
      </w:r>
      <w:r w:rsidRPr="00CA2365">
        <w:rPr>
          <w:rFonts w:ascii="Century Gothic" w:hAnsi="Century Gothic" w:cs="Arial"/>
          <w:spacing w:val="-5"/>
          <w:w w:val="95"/>
          <w:sz w:val="22"/>
          <w:szCs w:val="22"/>
        </w:rPr>
        <w:t xml:space="preserve"> </w:t>
      </w:r>
      <w:r w:rsidRPr="00CA2365">
        <w:rPr>
          <w:rFonts w:ascii="Century Gothic" w:hAnsi="Century Gothic" w:cs="Arial"/>
          <w:w w:val="95"/>
          <w:sz w:val="22"/>
          <w:szCs w:val="22"/>
        </w:rPr>
        <w:t>significant</w:t>
      </w:r>
      <w:r w:rsidRPr="00CA2365">
        <w:rPr>
          <w:rFonts w:ascii="Century Gothic" w:hAnsi="Century Gothic" w:cs="Arial"/>
          <w:spacing w:val="-4"/>
          <w:w w:val="95"/>
          <w:sz w:val="22"/>
          <w:szCs w:val="22"/>
        </w:rPr>
        <w:t xml:space="preserve"> </w:t>
      </w:r>
      <w:r w:rsidRPr="00CA2365">
        <w:rPr>
          <w:rFonts w:ascii="Century Gothic" w:hAnsi="Century Gothic" w:cs="Arial"/>
          <w:w w:val="95"/>
          <w:sz w:val="22"/>
          <w:szCs w:val="22"/>
        </w:rPr>
        <w:t>physical</w:t>
      </w:r>
      <w:r w:rsidRPr="00CA2365">
        <w:rPr>
          <w:rFonts w:ascii="Century Gothic" w:hAnsi="Century Gothic" w:cs="Arial"/>
          <w:spacing w:val="-5"/>
          <w:w w:val="95"/>
          <w:sz w:val="22"/>
          <w:szCs w:val="22"/>
        </w:rPr>
        <w:t xml:space="preserve"> </w:t>
      </w:r>
      <w:r w:rsidRPr="00CA2365">
        <w:rPr>
          <w:rFonts w:ascii="Century Gothic" w:hAnsi="Century Gothic" w:cs="Arial"/>
          <w:w w:val="95"/>
          <w:sz w:val="22"/>
          <w:szCs w:val="22"/>
        </w:rPr>
        <w:t>abuse</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of</w:t>
      </w:r>
      <w:r w:rsidRPr="00CA2365">
        <w:rPr>
          <w:rFonts w:ascii="Century Gothic" w:hAnsi="Century Gothic" w:cs="Arial"/>
          <w:spacing w:val="-7"/>
          <w:w w:val="95"/>
          <w:sz w:val="22"/>
          <w:szCs w:val="22"/>
        </w:rPr>
        <w:t xml:space="preserve"> </w:t>
      </w:r>
      <w:r w:rsidRPr="00CA2365">
        <w:rPr>
          <w:rFonts w:ascii="Century Gothic" w:hAnsi="Century Gothic" w:cs="Arial"/>
          <w:w w:val="95"/>
          <w:sz w:val="22"/>
          <w:szCs w:val="22"/>
        </w:rPr>
        <w:t>pupils</w:t>
      </w:r>
      <w:r w:rsidRPr="00CA2365">
        <w:rPr>
          <w:rFonts w:ascii="Century Gothic" w:hAnsi="Century Gothic" w:cs="Arial"/>
          <w:spacing w:val="-6"/>
          <w:w w:val="95"/>
          <w:sz w:val="22"/>
          <w:szCs w:val="22"/>
        </w:rPr>
        <w:t xml:space="preserve"> </w:t>
      </w:r>
      <w:r w:rsidRPr="00CA2365">
        <w:rPr>
          <w:rFonts w:ascii="Century Gothic" w:hAnsi="Century Gothic" w:cs="Arial"/>
          <w:w w:val="95"/>
          <w:sz w:val="22"/>
          <w:szCs w:val="22"/>
        </w:rPr>
        <w:t>or</w:t>
      </w:r>
      <w:r w:rsidRPr="00CA2365">
        <w:rPr>
          <w:rFonts w:ascii="Century Gothic" w:hAnsi="Century Gothic" w:cs="Arial"/>
          <w:spacing w:val="-3"/>
          <w:w w:val="95"/>
          <w:sz w:val="22"/>
          <w:szCs w:val="22"/>
        </w:rPr>
        <w:t xml:space="preserve"> </w:t>
      </w:r>
      <w:r w:rsidRPr="00CA2365">
        <w:rPr>
          <w:rFonts w:ascii="Century Gothic" w:hAnsi="Century Gothic" w:cs="Arial"/>
          <w:w w:val="95"/>
          <w:sz w:val="22"/>
          <w:szCs w:val="22"/>
        </w:rPr>
        <w:t>staff</w:t>
      </w:r>
    </w:p>
    <w:p w14:paraId="2AC151E9" w14:textId="77777777" w:rsidR="00947F89" w:rsidRPr="00CA2365" w:rsidRDefault="00947F89" w:rsidP="00033D22">
      <w:pPr>
        <w:pStyle w:val="ListParagraph"/>
        <w:numPr>
          <w:ilvl w:val="0"/>
          <w:numId w:val="26"/>
        </w:numPr>
        <w:rPr>
          <w:rFonts w:ascii="Century Gothic" w:hAnsi="Century Gothic" w:cs="Arial"/>
          <w:sz w:val="22"/>
          <w:szCs w:val="22"/>
        </w:rPr>
      </w:pPr>
      <w:r w:rsidRPr="00CA2365">
        <w:rPr>
          <w:rFonts w:ascii="Century Gothic" w:hAnsi="Century Gothic" w:cs="Arial"/>
          <w:w w:val="95"/>
          <w:sz w:val="22"/>
          <w:szCs w:val="22"/>
        </w:rPr>
        <w:t>deliberate</w:t>
      </w:r>
      <w:r w:rsidRPr="00CA2365">
        <w:rPr>
          <w:rFonts w:ascii="Century Gothic" w:hAnsi="Century Gothic" w:cs="Arial"/>
          <w:spacing w:val="17"/>
          <w:w w:val="95"/>
          <w:sz w:val="22"/>
          <w:szCs w:val="22"/>
        </w:rPr>
        <w:t xml:space="preserve"> </w:t>
      </w:r>
      <w:r w:rsidRPr="00CA2365">
        <w:rPr>
          <w:rFonts w:ascii="Century Gothic" w:hAnsi="Century Gothic" w:cs="Arial"/>
          <w:w w:val="95"/>
          <w:sz w:val="22"/>
          <w:szCs w:val="22"/>
        </w:rPr>
        <w:t>and</w:t>
      </w:r>
      <w:r w:rsidRPr="00CA2365">
        <w:rPr>
          <w:rFonts w:ascii="Century Gothic" w:hAnsi="Century Gothic" w:cs="Arial"/>
          <w:spacing w:val="19"/>
          <w:w w:val="95"/>
          <w:sz w:val="22"/>
          <w:szCs w:val="22"/>
        </w:rPr>
        <w:t xml:space="preserve"> </w:t>
      </w:r>
      <w:r w:rsidRPr="00CA2365">
        <w:rPr>
          <w:rFonts w:ascii="Century Gothic" w:hAnsi="Century Gothic" w:cs="Arial"/>
          <w:b/>
          <w:w w:val="95"/>
          <w:sz w:val="22"/>
          <w:szCs w:val="22"/>
        </w:rPr>
        <w:t>significant</w:t>
      </w:r>
      <w:r w:rsidRPr="00CA2365">
        <w:rPr>
          <w:rFonts w:ascii="Century Gothic" w:hAnsi="Century Gothic" w:cs="Arial"/>
          <w:b/>
          <w:spacing w:val="30"/>
          <w:w w:val="95"/>
          <w:sz w:val="22"/>
          <w:szCs w:val="22"/>
        </w:rPr>
        <w:t xml:space="preserve"> </w:t>
      </w:r>
      <w:r w:rsidRPr="00CA2365">
        <w:rPr>
          <w:rFonts w:ascii="Century Gothic" w:hAnsi="Century Gothic" w:cs="Arial"/>
          <w:w w:val="95"/>
          <w:sz w:val="22"/>
          <w:szCs w:val="22"/>
        </w:rPr>
        <w:t>damage</w:t>
      </w:r>
      <w:r w:rsidRPr="00CA2365">
        <w:rPr>
          <w:rFonts w:ascii="Century Gothic" w:hAnsi="Century Gothic" w:cs="Arial"/>
          <w:spacing w:val="18"/>
          <w:w w:val="95"/>
          <w:sz w:val="22"/>
          <w:szCs w:val="22"/>
        </w:rPr>
        <w:t xml:space="preserve"> </w:t>
      </w:r>
      <w:r w:rsidRPr="00CA2365">
        <w:rPr>
          <w:rFonts w:ascii="Century Gothic" w:hAnsi="Century Gothic" w:cs="Arial"/>
          <w:w w:val="95"/>
          <w:sz w:val="22"/>
          <w:szCs w:val="22"/>
        </w:rPr>
        <w:t>to</w:t>
      </w:r>
      <w:r w:rsidRPr="00CA2365">
        <w:rPr>
          <w:rFonts w:ascii="Century Gothic" w:hAnsi="Century Gothic" w:cs="Arial"/>
          <w:spacing w:val="17"/>
          <w:w w:val="95"/>
          <w:sz w:val="22"/>
          <w:szCs w:val="22"/>
        </w:rPr>
        <w:t xml:space="preserve"> </w:t>
      </w:r>
      <w:r w:rsidRPr="00CA2365">
        <w:rPr>
          <w:rFonts w:ascii="Century Gothic" w:hAnsi="Century Gothic" w:cs="Arial"/>
          <w:w w:val="95"/>
          <w:sz w:val="22"/>
          <w:szCs w:val="22"/>
        </w:rPr>
        <w:t>property</w:t>
      </w:r>
    </w:p>
    <w:p w14:paraId="2C4DE96F" w14:textId="77777777" w:rsidR="00947F89" w:rsidRPr="00CA2365" w:rsidRDefault="00947F89" w:rsidP="00033D22">
      <w:pPr>
        <w:pStyle w:val="ListParagraph"/>
        <w:numPr>
          <w:ilvl w:val="0"/>
          <w:numId w:val="26"/>
        </w:numPr>
        <w:rPr>
          <w:rFonts w:ascii="Century Gothic" w:hAnsi="Century Gothic" w:cs="Arial"/>
          <w:sz w:val="22"/>
          <w:szCs w:val="22"/>
        </w:rPr>
      </w:pPr>
      <w:r w:rsidRPr="00CA2365">
        <w:rPr>
          <w:rFonts w:ascii="Century Gothic" w:hAnsi="Century Gothic" w:cs="Arial"/>
          <w:w w:val="95"/>
          <w:sz w:val="22"/>
          <w:szCs w:val="22"/>
        </w:rPr>
        <w:t>concerns</w:t>
      </w:r>
      <w:r w:rsidRPr="00CA2365">
        <w:rPr>
          <w:rFonts w:ascii="Century Gothic" w:hAnsi="Century Gothic" w:cs="Arial"/>
          <w:spacing w:val="-1"/>
          <w:w w:val="95"/>
          <w:sz w:val="22"/>
          <w:szCs w:val="22"/>
        </w:rPr>
        <w:t xml:space="preserve"> </w:t>
      </w:r>
      <w:r w:rsidRPr="00CA2365">
        <w:rPr>
          <w:rFonts w:ascii="Century Gothic" w:hAnsi="Century Gothic" w:cs="Arial"/>
          <w:w w:val="95"/>
          <w:sz w:val="22"/>
          <w:szCs w:val="22"/>
        </w:rPr>
        <w:t>about</w:t>
      </w:r>
      <w:r w:rsidRPr="00CA2365">
        <w:rPr>
          <w:rFonts w:ascii="Century Gothic" w:hAnsi="Century Gothic" w:cs="Arial"/>
          <w:spacing w:val="3"/>
          <w:w w:val="95"/>
          <w:sz w:val="22"/>
          <w:szCs w:val="22"/>
        </w:rPr>
        <w:t xml:space="preserve"> </w:t>
      </w:r>
      <w:r w:rsidRPr="00CA2365">
        <w:rPr>
          <w:rFonts w:ascii="Century Gothic" w:hAnsi="Century Gothic" w:cs="Arial"/>
          <w:w w:val="95"/>
          <w:sz w:val="22"/>
          <w:szCs w:val="22"/>
        </w:rPr>
        <w:t>the</w:t>
      </w:r>
      <w:r w:rsidRPr="00CA2365">
        <w:rPr>
          <w:rFonts w:ascii="Century Gothic" w:hAnsi="Century Gothic" w:cs="Arial"/>
          <w:spacing w:val="3"/>
          <w:w w:val="95"/>
          <w:sz w:val="22"/>
          <w:szCs w:val="22"/>
        </w:rPr>
        <w:t xml:space="preserve"> </w:t>
      </w:r>
      <w:r w:rsidRPr="00CA2365">
        <w:rPr>
          <w:rFonts w:ascii="Century Gothic" w:hAnsi="Century Gothic" w:cs="Arial"/>
          <w:b/>
          <w:w w:val="95"/>
          <w:sz w:val="22"/>
          <w:szCs w:val="22"/>
        </w:rPr>
        <w:t>risk</w:t>
      </w:r>
      <w:r w:rsidRPr="00CA2365">
        <w:rPr>
          <w:rFonts w:ascii="Century Gothic" w:hAnsi="Century Gothic" w:cs="Arial"/>
          <w:b/>
          <w:spacing w:val="9"/>
          <w:w w:val="95"/>
          <w:sz w:val="22"/>
          <w:szCs w:val="22"/>
        </w:rPr>
        <w:t xml:space="preserve"> </w:t>
      </w:r>
      <w:r w:rsidRPr="00CA2365">
        <w:rPr>
          <w:rFonts w:ascii="Century Gothic" w:hAnsi="Century Gothic" w:cs="Arial"/>
          <w:w w:val="95"/>
          <w:sz w:val="22"/>
          <w:szCs w:val="22"/>
        </w:rPr>
        <w:t>to</w:t>
      </w:r>
      <w:r w:rsidRPr="00CA2365">
        <w:rPr>
          <w:rFonts w:ascii="Century Gothic" w:hAnsi="Century Gothic" w:cs="Arial"/>
          <w:spacing w:val="-1"/>
          <w:w w:val="95"/>
          <w:sz w:val="22"/>
          <w:szCs w:val="22"/>
        </w:rPr>
        <w:t xml:space="preserve"> </w:t>
      </w:r>
      <w:r w:rsidRPr="00CA2365">
        <w:rPr>
          <w:rFonts w:ascii="Century Gothic" w:hAnsi="Century Gothic" w:cs="Arial"/>
          <w:w w:val="95"/>
          <w:sz w:val="22"/>
          <w:szCs w:val="22"/>
        </w:rPr>
        <w:t>other pupils nearby</w:t>
      </w:r>
    </w:p>
    <w:p w14:paraId="15BF5438" w14:textId="77777777" w:rsidR="00947F89" w:rsidRPr="00CA2365" w:rsidRDefault="00947F89" w:rsidP="00033D22">
      <w:pPr>
        <w:pStyle w:val="ListParagraph"/>
        <w:numPr>
          <w:ilvl w:val="0"/>
          <w:numId w:val="26"/>
        </w:numPr>
        <w:rPr>
          <w:rFonts w:ascii="Century Gothic" w:hAnsi="Century Gothic" w:cs="Arial"/>
          <w:sz w:val="22"/>
          <w:szCs w:val="22"/>
        </w:rPr>
      </w:pPr>
      <w:r w:rsidRPr="00CA2365">
        <w:rPr>
          <w:rFonts w:ascii="Century Gothic" w:hAnsi="Century Gothic" w:cs="Arial"/>
          <w:b/>
          <w:w w:val="95"/>
          <w:sz w:val="22"/>
          <w:szCs w:val="22"/>
        </w:rPr>
        <w:t>frequent</w:t>
      </w:r>
      <w:r w:rsidRPr="00CA2365">
        <w:rPr>
          <w:rFonts w:ascii="Century Gothic" w:hAnsi="Century Gothic" w:cs="Arial"/>
          <w:b/>
          <w:spacing w:val="25"/>
          <w:w w:val="95"/>
          <w:sz w:val="22"/>
          <w:szCs w:val="22"/>
        </w:rPr>
        <w:t xml:space="preserve"> </w:t>
      </w:r>
      <w:r w:rsidRPr="00CA2365">
        <w:rPr>
          <w:rFonts w:ascii="Century Gothic" w:hAnsi="Century Gothic" w:cs="Arial"/>
          <w:w w:val="95"/>
          <w:sz w:val="22"/>
          <w:szCs w:val="22"/>
        </w:rPr>
        <w:t>and</w:t>
      </w:r>
      <w:r w:rsidRPr="00CA2365">
        <w:rPr>
          <w:rFonts w:ascii="Century Gothic" w:hAnsi="Century Gothic" w:cs="Arial"/>
          <w:spacing w:val="13"/>
          <w:w w:val="95"/>
          <w:sz w:val="22"/>
          <w:szCs w:val="22"/>
        </w:rPr>
        <w:t xml:space="preserve"> </w:t>
      </w:r>
      <w:r w:rsidRPr="00CA2365">
        <w:rPr>
          <w:rFonts w:ascii="Century Gothic" w:hAnsi="Century Gothic" w:cs="Arial"/>
          <w:b/>
          <w:w w:val="95"/>
          <w:sz w:val="22"/>
          <w:szCs w:val="22"/>
        </w:rPr>
        <w:t>intentional</w:t>
      </w:r>
      <w:r w:rsidRPr="00CA2365">
        <w:rPr>
          <w:rFonts w:ascii="Century Gothic" w:hAnsi="Century Gothic" w:cs="Arial"/>
          <w:b/>
          <w:spacing w:val="30"/>
          <w:w w:val="95"/>
          <w:sz w:val="22"/>
          <w:szCs w:val="22"/>
        </w:rPr>
        <w:t xml:space="preserve"> </w:t>
      </w:r>
      <w:r w:rsidRPr="00CA2365">
        <w:rPr>
          <w:rFonts w:ascii="Century Gothic" w:hAnsi="Century Gothic" w:cs="Arial"/>
          <w:w w:val="95"/>
          <w:sz w:val="22"/>
          <w:szCs w:val="22"/>
        </w:rPr>
        <w:t>use</w:t>
      </w:r>
      <w:r w:rsidRPr="00CA2365">
        <w:rPr>
          <w:rFonts w:ascii="Century Gothic" w:hAnsi="Century Gothic" w:cs="Arial"/>
          <w:spacing w:val="15"/>
          <w:w w:val="95"/>
          <w:sz w:val="22"/>
          <w:szCs w:val="22"/>
        </w:rPr>
        <w:t xml:space="preserve"> </w:t>
      </w:r>
      <w:r w:rsidRPr="00CA2365">
        <w:rPr>
          <w:rFonts w:ascii="Century Gothic" w:hAnsi="Century Gothic" w:cs="Arial"/>
          <w:w w:val="95"/>
          <w:sz w:val="22"/>
          <w:szCs w:val="22"/>
        </w:rPr>
        <w:t>of</w:t>
      </w:r>
      <w:r w:rsidRPr="00CA2365">
        <w:rPr>
          <w:rFonts w:ascii="Century Gothic" w:hAnsi="Century Gothic" w:cs="Arial"/>
          <w:spacing w:val="12"/>
          <w:w w:val="95"/>
          <w:sz w:val="22"/>
          <w:szCs w:val="22"/>
        </w:rPr>
        <w:t xml:space="preserve"> </w:t>
      </w:r>
      <w:r w:rsidRPr="00CA2365">
        <w:rPr>
          <w:rFonts w:ascii="Century Gothic" w:hAnsi="Century Gothic" w:cs="Arial"/>
          <w:w w:val="95"/>
          <w:sz w:val="22"/>
          <w:szCs w:val="22"/>
        </w:rPr>
        <w:t>foul</w:t>
      </w:r>
      <w:r w:rsidRPr="00CA2365">
        <w:rPr>
          <w:rFonts w:ascii="Century Gothic" w:hAnsi="Century Gothic" w:cs="Arial"/>
          <w:spacing w:val="14"/>
          <w:w w:val="95"/>
          <w:sz w:val="22"/>
          <w:szCs w:val="22"/>
        </w:rPr>
        <w:t xml:space="preserve"> </w:t>
      </w:r>
      <w:r w:rsidRPr="00CA2365">
        <w:rPr>
          <w:rFonts w:ascii="Century Gothic" w:hAnsi="Century Gothic" w:cs="Arial"/>
          <w:w w:val="95"/>
          <w:sz w:val="22"/>
          <w:szCs w:val="22"/>
        </w:rPr>
        <w:t>language</w:t>
      </w:r>
      <w:r w:rsidRPr="00CA2365">
        <w:rPr>
          <w:rFonts w:ascii="Century Gothic" w:hAnsi="Century Gothic" w:cs="Arial"/>
          <w:spacing w:val="17"/>
          <w:w w:val="95"/>
          <w:sz w:val="22"/>
          <w:szCs w:val="22"/>
        </w:rPr>
        <w:t xml:space="preserve"> </w:t>
      </w:r>
      <w:r w:rsidRPr="00CA2365">
        <w:rPr>
          <w:rFonts w:ascii="Century Gothic" w:hAnsi="Century Gothic" w:cs="Arial"/>
          <w:w w:val="95"/>
          <w:sz w:val="22"/>
          <w:szCs w:val="22"/>
        </w:rPr>
        <w:t>(racial</w:t>
      </w:r>
      <w:r w:rsidRPr="00CA2365">
        <w:rPr>
          <w:rFonts w:ascii="Century Gothic" w:hAnsi="Century Gothic" w:cs="Arial"/>
          <w:spacing w:val="13"/>
          <w:w w:val="95"/>
          <w:sz w:val="22"/>
          <w:szCs w:val="22"/>
        </w:rPr>
        <w:t xml:space="preserve"> a</w:t>
      </w:r>
      <w:r w:rsidRPr="00CA2365">
        <w:rPr>
          <w:rFonts w:ascii="Century Gothic" w:hAnsi="Century Gothic" w:cs="Arial"/>
          <w:w w:val="95"/>
          <w:sz w:val="22"/>
          <w:szCs w:val="22"/>
        </w:rPr>
        <w:t>buse/homophobic</w:t>
      </w:r>
      <w:r w:rsidRPr="00CA2365">
        <w:rPr>
          <w:rFonts w:ascii="Century Gothic" w:hAnsi="Century Gothic" w:cs="Arial"/>
          <w:spacing w:val="-63"/>
          <w:w w:val="95"/>
          <w:sz w:val="22"/>
          <w:szCs w:val="22"/>
        </w:rPr>
        <w:t xml:space="preserve"> </w:t>
      </w:r>
      <w:r w:rsidRPr="00CA2365">
        <w:rPr>
          <w:rFonts w:ascii="Century Gothic" w:hAnsi="Century Gothic" w:cs="Arial"/>
          <w:sz w:val="22"/>
          <w:szCs w:val="22"/>
        </w:rPr>
        <w:t>language</w:t>
      </w:r>
    </w:p>
    <w:p w14:paraId="3D06EEB2" w14:textId="77777777" w:rsidR="00947F89" w:rsidRPr="00CA2365" w:rsidRDefault="00947F89" w:rsidP="00033D22">
      <w:pPr>
        <w:pStyle w:val="ListParagraph"/>
        <w:numPr>
          <w:ilvl w:val="0"/>
          <w:numId w:val="26"/>
        </w:numPr>
        <w:rPr>
          <w:rFonts w:ascii="Century Gothic" w:hAnsi="Century Gothic" w:cs="Arial"/>
          <w:sz w:val="22"/>
          <w:szCs w:val="22"/>
        </w:rPr>
      </w:pPr>
      <w:r w:rsidRPr="00CA2365">
        <w:rPr>
          <w:rFonts w:ascii="Century Gothic" w:hAnsi="Century Gothic" w:cs="Arial"/>
          <w:b/>
          <w:w w:val="95"/>
          <w:sz w:val="22"/>
          <w:szCs w:val="22"/>
        </w:rPr>
        <w:t>repeated</w:t>
      </w:r>
      <w:r w:rsidRPr="00CA2365">
        <w:rPr>
          <w:rFonts w:ascii="Century Gothic" w:hAnsi="Century Gothic" w:cs="Arial"/>
          <w:b/>
          <w:spacing w:val="12"/>
          <w:w w:val="95"/>
          <w:sz w:val="22"/>
          <w:szCs w:val="22"/>
        </w:rPr>
        <w:t xml:space="preserve"> </w:t>
      </w:r>
      <w:r w:rsidRPr="00CA2365">
        <w:rPr>
          <w:rFonts w:ascii="Century Gothic" w:hAnsi="Century Gothic" w:cs="Arial"/>
          <w:b/>
          <w:w w:val="95"/>
          <w:sz w:val="22"/>
          <w:szCs w:val="22"/>
        </w:rPr>
        <w:t>and/or</w:t>
      </w:r>
      <w:r w:rsidRPr="00CA2365">
        <w:rPr>
          <w:rFonts w:ascii="Century Gothic" w:hAnsi="Century Gothic" w:cs="Arial"/>
          <w:b/>
          <w:spacing w:val="12"/>
          <w:w w:val="95"/>
          <w:sz w:val="22"/>
          <w:szCs w:val="22"/>
        </w:rPr>
        <w:t xml:space="preserve"> </w:t>
      </w:r>
      <w:r w:rsidRPr="00CA2365">
        <w:rPr>
          <w:rFonts w:ascii="Century Gothic" w:hAnsi="Century Gothic" w:cs="Arial"/>
          <w:b/>
          <w:w w:val="95"/>
          <w:sz w:val="22"/>
          <w:szCs w:val="22"/>
        </w:rPr>
        <w:t>prolonged</w:t>
      </w:r>
      <w:r w:rsidRPr="00CA2365">
        <w:rPr>
          <w:rFonts w:ascii="Century Gothic" w:hAnsi="Century Gothic" w:cs="Arial"/>
          <w:b/>
          <w:spacing w:val="15"/>
          <w:w w:val="95"/>
          <w:sz w:val="22"/>
          <w:szCs w:val="22"/>
        </w:rPr>
        <w:t xml:space="preserve"> </w:t>
      </w:r>
      <w:r w:rsidRPr="00CA2365">
        <w:rPr>
          <w:rFonts w:ascii="Century Gothic" w:hAnsi="Century Gothic" w:cs="Arial"/>
          <w:w w:val="95"/>
          <w:sz w:val="22"/>
          <w:szCs w:val="22"/>
        </w:rPr>
        <w:t>physical intervention</w:t>
      </w:r>
    </w:p>
    <w:p w14:paraId="27357532" w14:textId="77777777" w:rsidR="00947F89" w:rsidRPr="00CA2365" w:rsidRDefault="00947F89" w:rsidP="00202937">
      <w:pPr>
        <w:rPr>
          <w:rFonts w:ascii="Century Gothic" w:eastAsia="Times New Roman" w:hAnsi="Century Gothic" w:cs="Arial"/>
          <w:b/>
          <w:sz w:val="22"/>
          <w:szCs w:val="22"/>
          <w:lang w:val="en-GB"/>
        </w:rPr>
      </w:pPr>
    </w:p>
    <w:p w14:paraId="27ECBAC2" w14:textId="77777777" w:rsidR="00096B3A" w:rsidRPr="00CA2365" w:rsidRDefault="00E31147"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Safe b</w:t>
      </w:r>
      <w:r w:rsidR="00725F0C" w:rsidRPr="00CA2365">
        <w:rPr>
          <w:rFonts w:ascii="Century Gothic" w:eastAsia="Times New Roman" w:hAnsi="Century Gothic" w:cs="Arial"/>
          <w:sz w:val="22"/>
          <w:szCs w:val="22"/>
          <w:lang w:val="en-GB"/>
        </w:rPr>
        <w:t>ase</w:t>
      </w:r>
      <w:r w:rsidR="00096B3A" w:rsidRPr="00CA2365">
        <w:rPr>
          <w:rFonts w:ascii="Century Gothic" w:eastAsia="Times New Roman" w:hAnsi="Century Gothic" w:cs="Arial"/>
          <w:sz w:val="22"/>
          <w:szCs w:val="22"/>
          <w:lang w:val="en-GB"/>
        </w:rPr>
        <w:t xml:space="preserve"> rooms </w:t>
      </w:r>
      <w:r w:rsidR="004860D1" w:rsidRPr="00CA2365">
        <w:rPr>
          <w:rFonts w:ascii="Century Gothic" w:eastAsia="Times New Roman" w:hAnsi="Century Gothic" w:cs="Arial"/>
          <w:sz w:val="22"/>
          <w:szCs w:val="22"/>
          <w:lang w:val="en-GB"/>
        </w:rPr>
        <w:t xml:space="preserve">and corridors </w:t>
      </w:r>
      <w:r w:rsidR="00096B3A" w:rsidRPr="00CA2365">
        <w:rPr>
          <w:rFonts w:ascii="Century Gothic" w:eastAsia="Times New Roman" w:hAnsi="Century Gothic" w:cs="Arial"/>
          <w:sz w:val="22"/>
          <w:szCs w:val="22"/>
          <w:lang w:val="en-GB"/>
        </w:rPr>
        <w:t xml:space="preserve">are </w:t>
      </w:r>
      <w:r w:rsidR="004860D1" w:rsidRPr="00CA2365">
        <w:rPr>
          <w:rFonts w:ascii="Century Gothic" w:eastAsia="Times New Roman" w:hAnsi="Century Gothic" w:cs="Arial"/>
          <w:sz w:val="22"/>
          <w:szCs w:val="22"/>
          <w:lang w:val="en-GB"/>
        </w:rPr>
        <w:t xml:space="preserve">available to pupils </w:t>
      </w:r>
      <w:r w:rsidR="00096B3A" w:rsidRPr="00CA2365">
        <w:rPr>
          <w:rFonts w:ascii="Century Gothic" w:eastAsia="Times New Roman" w:hAnsi="Century Gothic" w:cs="Arial"/>
          <w:sz w:val="22"/>
          <w:szCs w:val="22"/>
          <w:lang w:val="en-GB"/>
        </w:rPr>
        <w:t xml:space="preserve">to </w:t>
      </w:r>
      <w:r w:rsidR="004860D1" w:rsidRPr="00CA2365">
        <w:rPr>
          <w:rFonts w:ascii="Century Gothic" w:eastAsia="Times New Roman" w:hAnsi="Century Gothic" w:cs="Arial"/>
          <w:sz w:val="22"/>
          <w:szCs w:val="22"/>
          <w:lang w:val="en-GB"/>
        </w:rPr>
        <w:t>support children to regulate</w:t>
      </w:r>
      <w:r w:rsidR="00096B3A" w:rsidRPr="00CA2365">
        <w:rPr>
          <w:rFonts w:ascii="Century Gothic" w:eastAsia="Times New Roman" w:hAnsi="Century Gothic" w:cs="Arial"/>
          <w:sz w:val="22"/>
          <w:szCs w:val="22"/>
          <w:lang w:val="en-GB"/>
        </w:rPr>
        <w:t>.</w:t>
      </w:r>
    </w:p>
    <w:p w14:paraId="292831B4" w14:textId="035975BF" w:rsidR="4BD4B70E" w:rsidRPr="00CA2365" w:rsidRDefault="4BD4B70E" w:rsidP="4BD4B70E">
      <w:pPr>
        <w:rPr>
          <w:rFonts w:ascii="Century Gothic" w:eastAsia="Times New Roman" w:hAnsi="Century Gothic" w:cs="Arial"/>
          <w:sz w:val="22"/>
          <w:szCs w:val="22"/>
          <w:lang w:val="en-GB"/>
        </w:rPr>
      </w:pPr>
    </w:p>
    <w:p w14:paraId="28789F5B" w14:textId="5616DDFB" w:rsidR="41D92D39" w:rsidRDefault="41D92D39" w:rsidP="00033D22">
      <w:pPr>
        <w:pStyle w:val="Heading1"/>
      </w:pPr>
      <w:bookmarkStart w:id="48" w:name="_Toc166668322"/>
      <w:r w:rsidRPr="00CA2365">
        <w:t>Post Incident Learning</w:t>
      </w:r>
      <w:bookmarkEnd w:id="48"/>
    </w:p>
    <w:p w14:paraId="464EC9EA" w14:textId="77777777" w:rsidR="00D9430D" w:rsidRPr="00CA2365" w:rsidRDefault="00D9430D" w:rsidP="4BD4B70E">
      <w:pPr>
        <w:rPr>
          <w:rFonts w:ascii="Century Gothic" w:eastAsia="Times New Roman" w:hAnsi="Century Gothic" w:cs="Arial"/>
          <w:b/>
          <w:bCs/>
          <w:sz w:val="22"/>
          <w:szCs w:val="22"/>
          <w:lang w:val="en-GB"/>
        </w:rPr>
      </w:pPr>
    </w:p>
    <w:p w14:paraId="1EAC90E1" w14:textId="3040C5BD" w:rsidR="41D92D39" w:rsidRPr="00CA2365" w:rsidRDefault="41D92D39" w:rsidP="4BD4B70E">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Post incident learning </w:t>
      </w:r>
      <w:r w:rsidR="00325AAF" w:rsidRPr="77964928">
        <w:rPr>
          <w:rFonts w:ascii="Century Gothic" w:eastAsia="Times New Roman" w:hAnsi="Century Gothic" w:cs="Arial"/>
          <w:sz w:val="22"/>
          <w:szCs w:val="22"/>
          <w:lang w:val="en-GB"/>
        </w:rPr>
        <w:t xml:space="preserve">through restorative practice </w:t>
      </w:r>
      <w:r w:rsidRPr="77964928">
        <w:rPr>
          <w:rFonts w:ascii="Century Gothic" w:eastAsia="Times New Roman" w:hAnsi="Century Gothic" w:cs="Arial"/>
          <w:sz w:val="22"/>
          <w:szCs w:val="22"/>
          <w:lang w:val="en-GB"/>
        </w:rPr>
        <w:t>is a fundamental part of our ethos. After all need for restrictive physical inte</w:t>
      </w:r>
      <w:r w:rsidR="017B729D" w:rsidRPr="77964928">
        <w:rPr>
          <w:rFonts w:ascii="Century Gothic" w:eastAsia="Times New Roman" w:hAnsi="Century Gothic" w:cs="Arial"/>
          <w:sz w:val="22"/>
          <w:szCs w:val="22"/>
          <w:lang w:val="en-GB"/>
        </w:rPr>
        <w:t>r</w:t>
      </w:r>
      <w:r w:rsidRPr="77964928">
        <w:rPr>
          <w:rFonts w:ascii="Century Gothic" w:eastAsia="Times New Roman" w:hAnsi="Century Gothic" w:cs="Arial"/>
          <w:sz w:val="22"/>
          <w:szCs w:val="22"/>
          <w:lang w:val="en-GB"/>
        </w:rPr>
        <w:t>vention, children will access p</w:t>
      </w:r>
      <w:r w:rsidR="00D9430D" w:rsidRPr="77964928">
        <w:rPr>
          <w:rFonts w:ascii="Century Gothic" w:eastAsia="Times New Roman" w:hAnsi="Century Gothic" w:cs="Arial"/>
          <w:sz w:val="22"/>
          <w:szCs w:val="22"/>
          <w:lang w:val="en-GB"/>
        </w:rPr>
        <w:t>ost incident learning. This may</w:t>
      </w:r>
      <w:r w:rsidRPr="77964928">
        <w:rPr>
          <w:rFonts w:ascii="Century Gothic" w:eastAsia="Times New Roman" w:hAnsi="Century Gothic" w:cs="Arial"/>
          <w:sz w:val="22"/>
          <w:szCs w:val="22"/>
          <w:lang w:val="en-GB"/>
        </w:rPr>
        <w:t xml:space="preserve"> look different in each class and for each pupil</w:t>
      </w:r>
      <w:r w:rsidR="00D9430D" w:rsidRPr="77964928">
        <w:rPr>
          <w:rFonts w:ascii="Century Gothic" w:eastAsia="Times New Roman" w:hAnsi="Century Gothic" w:cs="Arial"/>
          <w:sz w:val="22"/>
          <w:szCs w:val="22"/>
          <w:lang w:val="en-GB"/>
        </w:rPr>
        <w:t xml:space="preserve"> and is personalised for the child</w:t>
      </w:r>
      <w:r w:rsidRPr="77964928">
        <w:rPr>
          <w:rFonts w:ascii="Century Gothic" w:eastAsia="Times New Roman" w:hAnsi="Century Gothic" w:cs="Arial"/>
          <w:sz w:val="22"/>
          <w:szCs w:val="22"/>
          <w:lang w:val="en-GB"/>
        </w:rPr>
        <w:t xml:space="preserve">. For all children, we aim for a high challenge, high support environment to promote independence and resilience in cognitive and social emotional development. At Bridgelea we understand people so we acknowledge that people involved will have their own unique perspectives. Staff encourage a restorative dialogue to help resolve difficult situations. At Bridgelea we understand that children need the opportunity to “listen, link and learn” after incidents, when they are ready, with a safe and trusted adult. </w:t>
      </w:r>
    </w:p>
    <w:p w14:paraId="1ECD618B" w14:textId="647F745D" w:rsidR="4BD4B70E" w:rsidRPr="00CA2365" w:rsidRDefault="4BD4B70E" w:rsidP="4BD4B70E">
      <w:pPr>
        <w:rPr>
          <w:rFonts w:ascii="Century Gothic" w:eastAsia="Times New Roman" w:hAnsi="Century Gothic" w:cs="Arial"/>
          <w:sz w:val="22"/>
          <w:szCs w:val="22"/>
          <w:lang w:val="en-GB"/>
        </w:rPr>
      </w:pPr>
    </w:p>
    <w:p w14:paraId="2EE9CF16" w14:textId="084C38FB" w:rsidR="00D9430D" w:rsidRDefault="41D92D39" w:rsidP="4BD4B70E">
      <w:pPr>
        <w:rPr>
          <w:rFonts w:ascii="Century Gothic" w:eastAsia="Arial" w:hAnsi="Century Gothic" w:cs="Arial"/>
          <w:sz w:val="22"/>
          <w:szCs w:val="22"/>
          <w:lang w:val="en-GB"/>
        </w:rPr>
      </w:pPr>
      <w:r w:rsidRPr="00CA2365">
        <w:rPr>
          <w:rFonts w:ascii="Century Gothic" w:eastAsia="Arial" w:hAnsi="Century Gothic" w:cs="Arial"/>
          <w:sz w:val="22"/>
          <w:szCs w:val="22"/>
          <w:lang w:val="en-GB"/>
        </w:rPr>
        <w:lastRenderedPageBreak/>
        <w:t xml:space="preserve">Listen – “What happened?” </w:t>
      </w:r>
    </w:p>
    <w:p w14:paraId="1152F043" w14:textId="77777777" w:rsidR="00D9430D" w:rsidRDefault="41D92D39" w:rsidP="4BD4B70E">
      <w:pPr>
        <w:rPr>
          <w:rFonts w:ascii="Century Gothic" w:eastAsia="Arial" w:hAnsi="Century Gothic" w:cs="Arial"/>
          <w:sz w:val="22"/>
          <w:szCs w:val="22"/>
          <w:lang w:val="en-GB"/>
        </w:rPr>
      </w:pPr>
      <w:r w:rsidRPr="00CA2365">
        <w:rPr>
          <w:rFonts w:ascii="Century Gothic" w:eastAsia="Arial" w:hAnsi="Century Gothic" w:cs="Arial"/>
          <w:sz w:val="22"/>
          <w:szCs w:val="22"/>
          <w:lang w:val="en-GB"/>
        </w:rPr>
        <w:t xml:space="preserve">Link – “How did that make you feel?” </w:t>
      </w:r>
    </w:p>
    <w:p w14:paraId="201A9148" w14:textId="2FB1F82D" w:rsidR="41D92D39" w:rsidRDefault="41D92D39" w:rsidP="4BD4B70E">
      <w:pPr>
        <w:rPr>
          <w:rFonts w:ascii="Century Gothic" w:eastAsia="Arial" w:hAnsi="Century Gothic" w:cs="Arial"/>
          <w:sz w:val="22"/>
          <w:szCs w:val="22"/>
          <w:lang w:val="en-GB"/>
        </w:rPr>
      </w:pPr>
      <w:r w:rsidRPr="00CA2365">
        <w:rPr>
          <w:rFonts w:ascii="Century Gothic" w:eastAsia="Arial" w:hAnsi="Century Gothic" w:cs="Arial"/>
          <w:sz w:val="22"/>
          <w:szCs w:val="22"/>
          <w:lang w:val="en-GB"/>
        </w:rPr>
        <w:t>Learn – “What can you do differently the next time that you feel that way?”</w:t>
      </w:r>
    </w:p>
    <w:p w14:paraId="598AB43B" w14:textId="77777777" w:rsidR="00D9430D" w:rsidRPr="00CA2365" w:rsidRDefault="00D9430D" w:rsidP="4BD4B70E">
      <w:pPr>
        <w:rPr>
          <w:rFonts w:ascii="Century Gothic" w:eastAsia="Times New Roman" w:hAnsi="Century Gothic" w:cs="Arial"/>
          <w:sz w:val="22"/>
          <w:szCs w:val="22"/>
          <w:lang w:val="en-GB"/>
        </w:rPr>
      </w:pPr>
    </w:p>
    <w:p w14:paraId="2855EB42" w14:textId="45840C7B" w:rsidR="41D92D39" w:rsidRPr="00CA2365" w:rsidRDefault="00325AAF" w:rsidP="4BD4B70E">
      <w:pPr>
        <w:rPr>
          <w:rFonts w:ascii="Century Gothic" w:eastAsia="Times New Roman" w:hAnsi="Century Gothic" w:cs="Arial"/>
          <w:sz w:val="22"/>
          <w:szCs w:val="22"/>
          <w:lang w:val="en-GB"/>
        </w:rPr>
      </w:pPr>
      <w:r>
        <w:rPr>
          <w:rFonts w:ascii="Century Gothic" w:eastAsia="Times New Roman" w:hAnsi="Century Gothic" w:cs="Arial"/>
          <w:sz w:val="22"/>
          <w:szCs w:val="22"/>
          <w:lang w:val="en-GB"/>
        </w:rPr>
        <w:t>Restorative q</w:t>
      </w:r>
      <w:r w:rsidR="41D92D39" w:rsidRPr="00CA2365">
        <w:rPr>
          <w:rFonts w:ascii="Century Gothic" w:eastAsia="Times New Roman" w:hAnsi="Century Gothic" w:cs="Arial"/>
          <w:sz w:val="22"/>
          <w:szCs w:val="22"/>
          <w:lang w:val="en-GB"/>
        </w:rPr>
        <w:t xml:space="preserve">uestions used to support reflection and resolution include: </w:t>
      </w:r>
    </w:p>
    <w:p w14:paraId="49211BEE" w14:textId="77777777" w:rsidR="4BD4B70E" w:rsidRPr="00CA2365" w:rsidRDefault="4BD4B70E" w:rsidP="4BD4B70E">
      <w:pPr>
        <w:rPr>
          <w:rFonts w:ascii="Century Gothic" w:eastAsia="Times New Roman" w:hAnsi="Century Gothic" w:cs="Arial"/>
          <w:sz w:val="22"/>
          <w:szCs w:val="22"/>
          <w:lang w:val="en-GB"/>
        </w:rPr>
      </w:pPr>
    </w:p>
    <w:p w14:paraId="629C1E59" w14:textId="77777777" w:rsidR="41D92D39" w:rsidRPr="004D2F0F" w:rsidRDefault="41D92D39" w:rsidP="00033D22">
      <w:pPr>
        <w:pStyle w:val="ListParagraph"/>
        <w:numPr>
          <w:ilvl w:val="0"/>
          <w:numId w:val="25"/>
        </w:numPr>
        <w:rPr>
          <w:rFonts w:ascii="Century Gothic" w:eastAsia="Times New Roman" w:hAnsi="Century Gothic" w:cs="Arial"/>
          <w:b/>
          <w:sz w:val="22"/>
          <w:szCs w:val="22"/>
          <w:lang w:val="en-GB"/>
        </w:rPr>
      </w:pPr>
      <w:r w:rsidRPr="004D2F0F">
        <w:rPr>
          <w:rFonts w:ascii="Century Gothic" w:eastAsia="Times New Roman" w:hAnsi="Century Gothic" w:cs="Arial"/>
          <w:b/>
          <w:sz w:val="22"/>
          <w:szCs w:val="22"/>
          <w:lang w:val="en-GB"/>
        </w:rPr>
        <w:t xml:space="preserve">What happened? </w:t>
      </w:r>
    </w:p>
    <w:p w14:paraId="2DB22FEE" w14:textId="77777777" w:rsidR="41D92D39" w:rsidRPr="00CA2365" w:rsidRDefault="41D92D39" w:rsidP="00033D22">
      <w:pPr>
        <w:pStyle w:val="ListParagraph"/>
        <w:numPr>
          <w:ilvl w:val="0"/>
          <w:numId w:val="25"/>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What were you thinking?</w:t>
      </w:r>
    </w:p>
    <w:p w14:paraId="011F1F7F" w14:textId="77777777" w:rsidR="41D92D39" w:rsidRPr="00CA2365" w:rsidRDefault="41D92D39" w:rsidP="00033D22">
      <w:pPr>
        <w:pStyle w:val="ListParagraph"/>
        <w:numPr>
          <w:ilvl w:val="0"/>
          <w:numId w:val="25"/>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How did you feel? </w:t>
      </w:r>
    </w:p>
    <w:p w14:paraId="099F57D7" w14:textId="77777777" w:rsidR="41D92D39" w:rsidRPr="00CA2365" w:rsidRDefault="41D92D39" w:rsidP="00033D22">
      <w:pPr>
        <w:pStyle w:val="ListParagraph"/>
        <w:numPr>
          <w:ilvl w:val="0"/>
          <w:numId w:val="25"/>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How are you now?</w:t>
      </w:r>
    </w:p>
    <w:p w14:paraId="2FB13AD0" w14:textId="77777777" w:rsidR="41D92D39" w:rsidRPr="00CA2365" w:rsidRDefault="41D92D39" w:rsidP="00033D22">
      <w:pPr>
        <w:pStyle w:val="ListParagraph"/>
        <w:numPr>
          <w:ilvl w:val="0"/>
          <w:numId w:val="25"/>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What can you do next time you feel….?</w:t>
      </w:r>
    </w:p>
    <w:p w14:paraId="47E071C1" w14:textId="77777777" w:rsidR="41D92D39" w:rsidRPr="004D2F0F" w:rsidRDefault="41D92D39" w:rsidP="00033D22">
      <w:pPr>
        <w:pStyle w:val="ListParagraph"/>
        <w:numPr>
          <w:ilvl w:val="0"/>
          <w:numId w:val="25"/>
        </w:numPr>
        <w:rPr>
          <w:rFonts w:ascii="Century Gothic" w:eastAsia="Times New Roman" w:hAnsi="Century Gothic" w:cs="Arial"/>
          <w:b/>
          <w:sz w:val="22"/>
          <w:szCs w:val="22"/>
          <w:lang w:val="en-GB"/>
        </w:rPr>
      </w:pPr>
      <w:r w:rsidRPr="004D2F0F">
        <w:rPr>
          <w:rFonts w:ascii="Century Gothic" w:eastAsia="Times New Roman" w:hAnsi="Century Gothic" w:cs="Arial"/>
          <w:b/>
          <w:sz w:val="22"/>
          <w:szCs w:val="22"/>
          <w:lang w:val="en-GB"/>
        </w:rPr>
        <w:t>Who else has been affected?</w:t>
      </w:r>
    </w:p>
    <w:p w14:paraId="0FA220DE" w14:textId="77777777" w:rsidR="41D92D39" w:rsidRPr="00CA2365" w:rsidRDefault="41D92D39" w:rsidP="00033D22">
      <w:pPr>
        <w:pStyle w:val="ListParagraph"/>
        <w:numPr>
          <w:ilvl w:val="0"/>
          <w:numId w:val="25"/>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What do you need to feel better?</w:t>
      </w:r>
    </w:p>
    <w:p w14:paraId="033DF450" w14:textId="1A112F4A" w:rsidR="41D92D39" w:rsidRPr="009C19BD" w:rsidRDefault="41D92D39" w:rsidP="00033D22">
      <w:pPr>
        <w:pStyle w:val="ListParagraph"/>
        <w:numPr>
          <w:ilvl w:val="0"/>
          <w:numId w:val="25"/>
        </w:numPr>
        <w:rPr>
          <w:rFonts w:ascii="Century Gothic" w:eastAsia="Times New Roman" w:hAnsi="Century Gothic" w:cs="Arial"/>
          <w:b/>
          <w:sz w:val="22"/>
          <w:szCs w:val="22"/>
          <w:lang w:val="en-GB"/>
        </w:rPr>
      </w:pPr>
      <w:r w:rsidRPr="009C19BD">
        <w:rPr>
          <w:rFonts w:ascii="Century Gothic" w:eastAsia="Times New Roman" w:hAnsi="Century Gothic" w:cs="Arial"/>
          <w:b/>
          <w:sz w:val="22"/>
          <w:szCs w:val="22"/>
          <w:lang w:val="en-GB"/>
        </w:rPr>
        <w:t xml:space="preserve">What should happen to put things right? </w:t>
      </w:r>
      <w:r w:rsidR="009C19BD">
        <w:rPr>
          <w:rFonts w:ascii="Century Gothic" w:eastAsia="Times New Roman" w:hAnsi="Century Gothic" w:cs="Arial"/>
          <w:b/>
          <w:sz w:val="22"/>
          <w:szCs w:val="22"/>
          <w:lang w:val="en-GB"/>
        </w:rPr>
        <w:t>/What could happen next time?</w:t>
      </w:r>
    </w:p>
    <w:p w14:paraId="6ACC7C38" w14:textId="7FC2FA11" w:rsidR="41D92D39" w:rsidRPr="00CA2365" w:rsidRDefault="41D92D39" w:rsidP="00033D22">
      <w:pPr>
        <w:pStyle w:val="ListParagraph"/>
        <w:numPr>
          <w:ilvl w:val="0"/>
          <w:numId w:val="25"/>
        </w:num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This can be presented using visuals to help children and personalised to the needs of the children. </w:t>
      </w:r>
    </w:p>
    <w:p w14:paraId="70F3E4BE" w14:textId="4F4ADE3D" w:rsidR="4BD4B70E" w:rsidRPr="00CA2365" w:rsidRDefault="12CE33F9" w:rsidP="77964928">
      <w:r>
        <w:rPr>
          <w:noProof/>
        </w:rPr>
        <w:drawing>
          <wp:inline distT="0" distB="0" distL="0" distR="0" wp14:anchorId="559BF118" wp14:editId="273D466B">
            <wp:extent cx="3048000" cy="1895475"/>
            <wp:effectExtent l="0" t="0" r="0" b="0"/>
            <wp:docPr id="1681276025" name="Picture 168127602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048000" cy="1895475"/>
                    </a:xfrm>
                    <a:prstGeom prst="rect">
                      <a:avLst/>
                    </a:prstGeom>
                  </pic:spPr>
                </pic:pic>
              </a:graphicData>
            </a:graphic>
          </wp:inline>
        </w:drawing>
      </w:r>
      <w:r>
        <w:rPr>
          <w:noProof/>
        </w:rPr>
        <w:drawing>
          <wp:inline distT="0" distB="0" distL="0" distR="0" wp14:anchorId="44768A93" wp14:editId="2776524D">
            <wp:extent cx="2933700" cy="1962150"/>
            <wp:effectExtent l="0" t="0" r="0" b="0"/>
            <wp:docPr id="1040726738" name="Picture 104072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933700" cy="1962150"/>
                    </a:xfrm>
                    <a:prstGeom prst="rect">
                      <a:avLst/>
                    </a:prstGeom>
                  </pic:spPr>
                </pic:pic>
              </a:graphicData>
            </a:graphic>
          </wp:inline>
        </w:drawing>
      </w:r>
      <w:r w:rsidR="4BD4B70E">
        <w:br/>
      </w:r>
      <w:r w:rsidR="4BD4B70E">
        <w:br/>
      </w:r>
    </w:p>
    <w:p w14:paraId="54584611" w14:textId="2C93A096" w:rsidR="4BD4B70E" w:rsidRPr="00CA2365" w:rsidRDefault="4BD4B70E" w:rsidP="4BD4B70E">
      <w:pPr>
        <w:rPr>
          <w:rFonts w:ascii="Century Gothic" w:eastAsia="Times New Roman" w:hAnsi="Century Gothic" w:cs="Arial"/>
          <w:sz w:val="22"/>
          <w:szCs w:val="22"/>
          <w:lang w:val="en-GB"/>
        </w:rPr>
      </w:pPr>
    </w:p>
    <w:p w14:paraId="696F33F5" w14:textId="30D1E893" w:rsidR="00096B3A" w:rsidRPr="00CA2365" w:rsidRDefault="00E71D9C" w:rsidP="00033D22">
      <w:pPr>
        <w:pStyle w:val="Heading1"/>
      </w:pPr>
      <w:bookmarkStart w:id="49" w:name="_Toc166668323"/>
      <w:r w:rsidRPr="77964928">
        <w:t>Serious Incidents and Logical C</w:t>
      </w:r>
      <w:r w:rsidR="00096B3A" w:rsidRPr="77964928">
        <w:t>onsequences</w:t>
      </w:r>
      <w:bookmarkEnd w:id="49"/>
    </w:p>
    <w:p w14:paraId="4BDB5498" w14:textId="77777777" w:rsidR="00947F89" w:rsidRPr="00CA2365" w:rsidRDefault="00947F89" w:rsidP="00202937">
      <w:pPr>
        <w:rPr>
          <w:rFonts w:ascii="Century Gothic" w:eastAsia="Times New Roman" w:hAnsi="Century Gothic" w:cs="Arial"/>
          <w:sz w:val="22"/>
          <w:szCs w:val="22"/>
          <w:lang w:val="en-GB"/>
        </w:rPr>
      </w:pPr>
    </w:p>
    <w:p w14:paraId="2A0B6E90"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Repeated episodes </w:t>
      </w:r>
      <w:r w:rsidRPr="00CA2365">
        <w:rPr>
          <w:rFonts w:ascii="Century Gothic" w:eastAsia="Times New Roman" w:hAnsi="Century Gothic" w:cs="Arial"/>
          <w:color w:val="222222"/>
          <w:sz w:val="22"/>
          <w:szCs w:val="22"/>
          <w:shd w:val="clear" w:color="auto" w:fill="FFFFFF"/>
          <w:lang w:val="en-GB"/>
        </w:rPr>
        <w:t>or a single severe in</w:t>
      </w:r>
      <w:r w:rsidR="004860D1" w:rsidRPr="00CA2365">
        <w:rPr>
          <w:rFonts w:ascii="Century Gothic" w:eastAsia="Times New Roman" w:hAnsi="Century Gothic" w:cs="Arial"/>
          <w:color w:val="222222"/>
          <w:sz w:val="22"/>
          <w:szCs w:val="22"/>
          <w:shd w:val="clear" w:color="auto" w:fill="FFFFFF"/>
          <w:lang w:val="en-GB"/>
        </w:rPr>
        <w:t xml:space="preserve">cident </w:t>
      </w:r>
      <w:r w:rsidRPr="00CA2365">
        <w:rPr>
          <w:rFonts w:ascii="Century Gothic" w:eastAsia="Times New Roman" w:hAnsi="Century Gothic" w:cs="Arial"/>
          <w:sz w:val="22"/>
          <w:szCs w:val="22"/>
          <w:lang w:val="en-GB"/>
        </w:rPr>
        <w:t xml:space="preserve">of the following behaviours: </w:t>
      </w:r>
    </w:p>
    <w:p w14:paraId="3A511928" w14:textId="77777777" w:rsidR="00096B3A" w:rsidRPr="00CA2365" w:rsidRDefault="00096B3A" w:rsidP="00033D22">
      <w:pPr>
        <w:pStyle w:val="ListParagraph"/>
        <w:numPr>
          <w:ilvl w:val="0"/>
          <w:numId w:val="27"/>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Absconding from the school site</w:t>
      </w:r>
    </w:p>
    <w:p w14:paraId="4544CAB7" w14:textId="77777777" w:rsidR="00096B3A" w:rsidRPr="00CA2365" w:rsidRDefault="00096B3A" w:rsidP="00033D22">
      <w:pPr>
        <w:pStyle w:val="ListParagraph"/>
        <w:numPr>
          <w:ilvl w:val="0"/>
          <w:numId w:val="27"/>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Unprovoked assaults on members of staff or pupils</w:t>
      </w:r>
    </w:p>
    <w:p w14:paraId="1F76E8EF" w14:textId="77777777" w:rsidR="00096B3A" w:rsidRPr="00CA2365" w:rsidRDefault="00096B3A" w:rsidP="00033D22">
      <w:pPr>
        <w:pStyle w:val="ListParagraph"/>
        <w:numPr>
          <w:ilvl w:val="0"/>
          <w:numId w:val="27"/>
        </w:num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Serious disruption of the learning environment</w:t>
      </w:r>
    </w:p>
    <w:p w14:paraId="2916C19D" w14:textId="77777777" w:rsidR="00947F89" w:rsidRPr="00CA2365" w:rsidRDefault="00947F89" w:rsidP="00202937">
      <w:pPr>
        <w:rPr>
          <w:rFonts w:ascii="Century Gothic" w:eastAsia="Times New Roman" w:hAnsi="Century Gothic" w:cs="Arial"/>
          <w:sz w:val="22"/>
          <w:szCs w:val="22"/>
          <w:lang w:val="en-GB"/>
        </w:rPr>
      </w:pPr>
    </w:p>
    <w:p w14:paraId="61217A12" w14:textId="06BEF5DA" w:rsidR="00096B3A" w:rsidRPr="00CA2365" w:rsidRDefault="037A5FBE" w:rsidP="00202937">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 xml:space="preserve">These </w:t>
      </w:r>
      <w:r w:rsidR="00096B3A" w:rsidRPr="77964928">
        <w:rPr>
          <w:rFonts w:ascii="Century Gothic" w:eastAsia="Times New Roman" w:hAnsi="Century Gothic" w:cs="Arial"/>
          <w:sz w:val="22"/>
          <w:szCs w:val="22"/>
          <w:lang w:val="en-GB"/>
        </w:rPr>
        <w:t xml:space="preserve">may lead to the child working in internal exclusion away from the other children, sometimes including lunch and breaks, </w:t>
      </w:r>
      <w:r w:rsidR="00150B27" w:rsidRPr="77964928">
        <w:rPr>
          <w:rFonts w:ascii="Century Gothic" w:eastAsia="Times New Roman" w:hAnsi="Century Gothic" w:cs="Arial"/>
          <w:sz w:val="22"/>
          <w:szCs w:val="22"/>
          <w:lang w:val="en-GB"/>
        </w:rPr>
        <w:t>to acknowledge the</w:t>
      </w:r>
      <w:r w:rsidR="00096B3A" w:rsidRPr="77964928">
        <w:rPr>
          <w:rFonts w:ascii="Century Gothic" w:eastAsia="Times New Roman" w:hAnsi="Century Gothic" w:cs="Arial"/>
          <w:sz w:val="22"/>
          <w:szCs w:val="22"/>
          <w:lang w:val="en-GB"/>
        </w:rPr>
        <w:t xml:space="preserve"> seriousness of the incident and</w:t>
      </w:r>
      <w:r w:rsidR="00150B27" w:rsidRPr="77964928">
        <w:rPr>
          <w:rFonts w:ascii="Century Gothic" w:eastAsia="Times New Roman" w:hAnsi="Century Gothic" w:cs="Arial"/>
          <w:sz w:val="22"/>
          <w:szCs w:val="22"/>
          <w:lang w:val="en-GB"/>
        </w:rPr>
        <w:t xml:space="preserve"> demonstrate</w:t>
      </w:r>
      <w:r w:rsidR="00096B3A" w:rsidRPr="77964928">
        <w:rPr>
          <w:rFonts w:ascii="Century Gothic" w:eastAsia="Times New Roman" w:hAnsi="Century Gothic" w:cs="Arial"/>
          <w:sz w:val="22"/>
          <w:szCs w:val="22"/>
          <w:lang w:val="en-GB"/>
        </w:rPr>
        <w:t xml:space="preserve"> that the rights and feelings of other children and staff are recognised</w:t>
      </w:r>
      <w:r w:rsidR="47D205DA" w:rsidRPr="77964928">
        <w:rPr>
          <w:rFonts w:ascii="Century Gothic" w:eastAsia="Times New Roman" w:hAnsi="Century Gothic" w:cs="Arial"/>
          <w:sz w:val="22"/>
          <w:szCs w:val="22"/>
          <w:lang w:val="en-GB"/>
        </w:rPr>
        <w:t>. R</w:t>
      </w:r>
      <w:r w:rsidR="004860D1" w:rsidRPr="77964928">
        <w:rPr>
          <w:rFonts w:ascii="Century Gothic" w:eastAsia="Times New Roman" w:hAnsi="Century Gothic" w:cs="Arial"/>
          <w:sz w:val="22"/>
          <w:szCs w:val="22"/>
          <w:lang w:val="en-GB"/>
        </w:rPr>
        <w:t>easonable a</w:t>
      </w:r>
      <w:r w:rsidR="00150B27" w:rsidRPr="77964928">
        <w:rPr>
          <w:rFonts w:ascii="Century Gothic" w:eastAsia="Times New Roman" w:hAnsi="Century Gothic" w:cs="Arial"/>
          <w:sz w:val="22"/>
          <w:szCs w:val="22"/>
          <w:lang w:val="en-GB"/>
        </w:rPr>
        <w:t>djustments can be made so that</w:t>
      </w:r>
      <w:r w:rsidR="004860D1" w:rsidRPr="77964928">
        <w:rPr>
          <w:rFonts w:ascii="Century Gothic" w:eastAsia="Times New Roman" w:hAnsi="Century Gothic" w:cs="Arial"/>
          <w:sz w:val="22"/>
          <w:szCs w:val="22"/>
          <w:lang w:val="en-GB"/>
        </w:rPr>
        <w:t xml:space="preserve"> support can</w:t>
      </w:r>
      <w:r w:rsidR="00150B27" w:rsidRPr="77964928">
        <w:rPr>
          <w:rFonts w:ascii="Century Gothic" w:eastAsia="Times New Roman" w:hAnsi="Century Gothic" w:cs="Arial"/>
          <w:sz w:val="22"/>
          <w:szCs w:val="22"/>
          <w:lang w:val="en-GB"/>
        </w:rPr>
        <w:t xml:space="preserve"> be put in place for the child to return to class e.g. holding a solution circle as part of the graduated response. Should the child need</w:t>
      </w:r>
      <w:r w:rsidR="00E73D6D" w:rsidRPr="77964928">
        <w:rPr>
          <w:rFonts w:ascii="Century Gothic" w:eastAsia="Times New Roman" w:hAnsi="Century Gothic" w:cs="Arial"/>
          <w:sz w:val="22"/>
          <w:szCs w:val="22"/>
          <w:lang w:val="en-GB"/>
        </w:rPr>
        <w:t xml:space="preserve"> </w:t>
      </w:r>
      <w:r w:rsidR="00150B27" w:rsidRPr="77964928">
        <w:rPr>
          <w:rFonts w:ascii="Century Gothic" w:eastAsia="Times New Roman" w:hAnsi="Century Gothic" w:cs="Arial"/>
          <w:sz w:val="22"/>
          <w:szCs w:val="22"/>
          <w:lang w:val="en-GB"/>
        </w:rPr>
        <w:t xml:space="preserve">additional support to return to class, this will be supported through discussion with the SENCO and members of SLT. </w:t>
      </w:r>
    </w:p>
    <w:p w14:paraId="74869460" w14:textId="77777777" w:rsidR="004860D1" w:rsidRPr="00CA2365" w:rsidRDefault="004860D1" w:rsidP="00202937">
      <w:pPr>
        <w:rPr>
          <w:rFonts w:ascii="Century Gothic" w:eastAsia="Times New Roman" w:hAnsi="Century Gothic" w:cs="Arial"/>
          <w:sz w:val="22"/>
          <w:szCs w:val="22"/>
          <w:lang w:val="en-GB"/>
        </w:rPr>
      </w:pPr>
    </w:p>
    <w:p w14:paraId="258FCD88" w14:textId="2A181D22" w:rsidR="00096B3A" w:rsidRPr="00CA2365" w:rsidRDefault="00096B3A" w:rsidP="77964928">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S</w:t>
      </w:r>
      <w:r w:rsidR="004860D1" w:rsidRPr="77964928">
        <w:rPr>
          <w:rFonts w:ascii="Century Gothic" w:eastAsia="Times New Roman" w:hAnsi="Century Gothic" w:cs="Arial"/>
          <w:sz w:val="22"/>
          <w:szCs w:val="22"/>
          <w:lang w:val="en-GB"/>
        </w:rPr>
        <w:t>hould an incident result in a</w:t>
      </w:r>
      <w:r w:rsidR="00D9430D" w:rsidRPr="77964928">
        <w:rPr>
          <w:rFonts w:ascii="Century Gothic" w:eastAsia="Times New Roman" w:hAnsi="Century Gothic" w:cs="Arial"/>
          <w:sz w:val="22"/>
          <w:szCs w:val="22"/>
          <w:lang w:val="en-GB"/>
        </w:rPr>
        <w:t xml:space="preserve"> fixed term suspension</w:t>
      </w:r>
      <w:r w:rsidR="004860D1" w:rsidRPr="77964928">
        <w:rPr>
          <w:rFonts w:ascii="Century Gothic" w:eastAsia="Times New Roman" w:hAnsi="Century Gothic" w:cs="Arial"/>
          <w:sz w:val="22"/>
          <w:szCs w:val="22"/>
          <w:lang w:val="en-GB"/>
        </w:rPr>
        <w:t xml:space="preserve"> </w:t>
      </w:r>
      <w:r w:rsidR="00725F0C" w:rsidRPr="77964928">
        <w:rPr>
          <w:rFonts w:ascii="Century Gothic" w:eastAsia="Times New Roman" w:hAnsi="Century Gothic" w:cs="Arial"/>
          <w:sz w:val="22"/>
          <w:szCs w:val="22"/>
          <w:lang w:val="en-GB"/>
        </w:rPr>
        <w:t>by the Headteacher,</w:t>
      </w:r>
      <w:r w:rsidRPr="77964928">
        <w:rPr>
          <w:rFonts w:ascii="Century Gothic" w:eastAsia="Times New Roman" w:hAnsi="Century Gothic" w:cs="Arial"/>
          <w:sz w:val="22"/>
          <w:szCs w:val="22"/>
          <w:lang w:val="en-GB"/>
        </w:rPr>
        <w:t xml:space="preserve"> then a </w:t>
      </w:r>
      <w:r w:rsidR="7DA24098" w:rsidRPr="77964928">
        <w:rPr>
          <w:rFonts w:ascii="Century Gothic" w:eastAsia="Times New Roman" w:hAnsi="Century Gothic" w:cs="Arial"/>
          <w:sz w:val="22"/>
          <w:szCs w:val="22"/>
          <w:lang w:val="en-GB"/>
        </w:rPr>
        <w:t>Reintegration p</w:t>
      </w:r>
      <w:r w:rsidRPr="77964928">
        <w:rPr>
          <w:rFonts w:ascii="Century Gothic" w:eastAsia="Times New Roman" w:hAnsi="Century Gothic" w:cs="Arial"/>
          <w:sz w:val="22"/>
          <w:szCs w:val="22"/>
          <w:lang w:val="en-GB"/>
        </w:rPr>
        <w:t>lan will be written or reviewed.</w:t>
      </w:r>
      <w:r w:rsidR="23870574" w:rsidRPr="77964928">
        <w:rPr>
          <w:rFonts w:ascii="Century Gothic" w:eastAsia="Times New Roman" w:hAnsi="Century Gothic" w:cs="Arial"/>
          <w:sz w:val="22"/>
          <w:szCs w:val="22"/>
          <w:lang w:val="en-GB"/>
        </w:rPr>
        <w:t xml:space="preserve"> </w:t>
      </w:r>
    </w:p>
    <w:p w14:paraId="187F57B8" w14:textId="77777777" w:rsidR="00947F89" w:rsidRPr="00CA2365" w:rsidRDefault="00947F89" w:rsidP="00202937">
      <w:pPr>
        <w:rPr>
          <w:rFonts w:ascii="Century Gothic" w:eastAsia="Times New Roman" w:hAnsi="Century Gothic" w:cs="Arial"/>
          <w:sz w:val="22"/>
          <w:szCs w:val="22"/>
          <w:lang w:val="en-GB"/>
        </w:rPr>
      </w:pPr>
    </w:p>
    <w:p w14:paraId="49A4EDDF" w14:textId="7425EE3A" w:rsidR="00096B3A" w:rsidRPr="00CA2365" w:rsidRDefault="00D9430D" w:rsidP="00202937">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The fixed term suspension</w:t>
      </w:r>
      <w:r w:rsidR="00725F0C" w:rsidRPr="77964928">
        <w:rPr>
          <w:rFonts w:ascii="Century Gothic" w:eastAsia="Times New Roman" w:hAnsi="Century Gothic" w:cs="Arial"/>
          <w:sz w:val="22"/>
          <w:szCs w:val="22"/>
          <w:lang w:val="en-GB"/>
        </w:rPr>
        <w:t xml:space="preserve"> will be used by the team and SLT</w:t>
      </w:r>
      <w:r w:rsidR="00096B3A" w:rsidRPr="77964928">
        <w:rPr>
          <w:rFonts w:ascii="Century Gothic" w:eastAsia="Times New Roman" w:hAnsi="Century Gothic" w:cs="Arial"/>
          <w:sz w:val="22"/>
          <w:szCs w:val="22"/>
          <w:lang w:val="en-GB"/>
        </w:rPr>
        <w:t xml:space="preserve"> to write and/ or review the </w:t>
      </w:r>
      <w:r w:rsidR="41577220" w:rsidRPr="77964928">
        <w:rPr>
          <w:rFonts w:ascii="Century Gothic" w:eastAsia="Times New Roman" w:hAnsi="Century Gothic" w:cs="Arial"/>
          <w:sz w:val="22"/>
          <w:szCs w:val="22"/>
          <w:lang w:val="en-GB"/>
        </w:rPr>
        <w:t xml:space="preserve">Reintegration Plan. This will </w:t>
      </w:r>
      <w:r w:rsidR="00096B3A" w:rsidRPr="77964928">
        <w:rPr>
          <w:rFonts w:ascii="Century Gothic" w:eastAsia="Times New Roman" w:hAnsi="Century Gothic" w:cs="Arial"/>
          <w:sz w:val="22"/>
          <w:szCs w:val="22"/>
          <w:lang w:val="en-GB"/>
        </w:rPr>
        <w:t xml:space="preserve">ensure that </w:t>
      </w:r>
      <w:r w:rsidR="004860D1" w:rsidRPr="77964928">
        <w:rPr>
          <w:rFonts w:ascii="Century Gothic" w:eastAsia="Times New Roman" w:hAnsi="Century Gothic" w:cs="Arial"/>
          <w:sz w:val="22"/>
          <w:szCs w:val="22"/>
          <w:lang w:val="en-GB"/>
        </w:rPr>
        <w:t xml:space="preserve">reasonable adjustments are made and </w:t>
      </w:r>
      <w:r w:rsidR="00096B3A" w:rsidRPr="77964928">
        <w:rPr>
          <w:rFonts w:ascii="Century Gothic" w:eastAsia="Times New Roman" w:hAnsi="Century Gothic" w:cs="Arial"/>
          <w:sz w:val="22"/>
          <w:szCs w:val="22"/>
          <w:lang w:val="en-GB"/>
        </w:rPr>
        <w:t>systems are in place for when the child returns.</w:t>
      </w:r>
    </w:p>
    <w:p w14:paraId="54738AF4" w14:textId="77777777" w:rsidR="00096B3A" w:rsidRPr="00CA2365" w:rsidRDefault="00096B3A" w:rsidP="00202937">
      <w:pPr>
        <w:rPr>
          <w:rFonts w:ascii="Century Gothic" w:eastAsia="Times New Roman" w:hAnsi="Century Gothic" w:cs="Arial"/>
          <w:sz w:val="22"/>
          <w:szCs w:val="22"/>
          <w:lang w:val="en-GB"/>
        </w:rPr>
      </w:pPr>
    </w:p>
    <w:p w14:paraId="639D71AE" w14:textId="75A0CC28" w:rsidR="00096B3A" w:rsidRPr="00CA2365" w:rsidRDefault="00096B3A" w:rsidP="00202937">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lastRenderedPageBreak/>
        <w:t xml:space="preserve">Before returning to school a </w:t>
      </w:r>
      <w:r w:rsidR="00150B27" w:rsidRPr="77964928">
        <w:rPr>
          <w:rFonts w:ascii="Century Gothic" w:eastAsia="Times New Roman" w:hAnsi="Century Gothic" w:cs="Arial"/>
          <w:sz w:val="22"/>
          <w:szCs w:val="22"/>
          <w:lang w:val="en-GB"/>
        </w:rPr>
        <w:t xml:space="preserve">reintegration </w:t>
      </w:r>
      <w:r w:rsidRPr="77964928">
        <w:rPr>
          <w:rFonts w:ascii="Century Gothic" w:eastAsia="Times New Roman" w:hAnsi="Century Gothic" w:cs="Arial"/>
          <w:sz w:val="22"/>
          <w:szCs w:val="22"/>
          <w:lang w:val="en-GB"/>
        </w:rPr>
        <w:t xml:space="preserve">meeting will be held with a member of the SLT, parent/ carer, child and a member of the class team in order to discuss the incident and to share the </w:t>
      </w:r>
      <w:r w:rsidR="0856F655" w:rsidRPr="77964928">
        <w:rPr>
          <w:rFonts w:ascii="Century Gothic" w:eastAsia="Times New Roman" w:hAnsi="Century Gothic" w:cs="Arial"/>
          <w:sz w:val="22"/>
          <w:szCs w:val="22"/>
          <w:lang w:val="en-GB"/>
        </w:rPr>
        <w:t>plan</w:t>
      </w:r>
      <w:r w:rsidRPr="77964928">
        <w:rPr>
          <w:rFonts w:ascii="Century Gothic" w:eastAsia="Times New Roman" w:hAnsi="Century Gothic" w:cs="Arial"/>
          <w:sz w:val="22"/>
          <w:szCs w:val="22"/>
          <w:lang w:val="en-GB"/>
        </w:rPr>
        <w:t xml:space="preserve">. At this meeting the </w:t>
      </w:r>
      <w:r w:rsidR="3A248A65" w:rsidRPr="77964928">
        <w:rPr>
          <w:rFonts w:ascii="Century Gothic" w:eastAsia="Times New Roman" w:hAnsi="Century Gothic" w:cs="Arial"/>
          <w:sz w:val="22"/>
          <w:szCs w:val="22"/>
          <w:lang w:val="en-GB"/>
        </w:rPr>
        <w:t>Reintegration Plan</w:t>
      </w:r>
      <w:r w:rsidRPr="77964928">
        <w:rPr>
          <w:rFonts w:ascii="Century Gothic" w:eastAsia="Times New Roman" w:hAnsi="Century Gothic" w:cs="Arial"/>
          <w:sz w:val="22"/>
          <w:szCs w:val="22"/>
          <w:lang w:val="en-GB"/>
        </w:rPr>
        <w:t xml:space="preserve"> will be agreed and a possible phased ret</w:t>
      </w:r>
      <w:r w:rsidR="004860D1" w:rsidRPr="77964928">
        <w:rPr>
          <w:rFonts w:ascii="Century Gothic" w:eastAsia="Times New Roman" w:hAnsi="Century Gothic" w:cs="Arial"/>
          <w:sz w:val="22"/>
          <w:szCs w:val="22"/>
          <w:lang w:val="en-GB"/>
        </w:rPr>
        <w:t>urn to class may be agreed</w:t>
      </w:r>
      <w:r w:rsidRPr="77964928">
        <w:rPr>
          <w:rFonts w:ascii="Century Gothic" w:eastAsia="Times New Roman" w:hAnsi="Century Gothic" w:cs="Arial"/>
          <w:sz w:val="22"/>
          <w:szCs w:val="22"/>
          <w:lang w:val="en-GB"/>
        </w:rPr>
        <w:t>.</w:t>
      </w:r>
    </w:p>
    <w:p w14:paraId="46ABBD8F" w14:textId="77777777" w:rsidR="00947F89" w:rsidRPr="00CA2365" w:rsidRDefault="00947F89" w:rsidP="00202937">
      <w:pPr>
        <w:rPr>
          <w:rFonts w:ascii="Century Gothic" w:eastAsia="Times New Roman" w:hAnsi="Century Gothic" w:cs="Arial"/>
          <w:sz w:val="22"/>
          <w:szCs w:val="22"/>
          <w:lang w:val="en-GB"/>
        </w:rPr>
      </w:pPr>
    </w:p>
    <w:p w14:paraId="2565E4E8" w14:textId="6A197C22" w:rsidR="00096B3A" w:rsidRPr="00CA2365" w:rsidRDefault="00096B3A" w:rsidP="00202937">
      <w:pPr>
        <w:rPr>
          <w:rFonts w:ascii="Century Gothic" w:eastAsia="Times New Roman" w:hAnsi="Century Gothic" w:cs="Arial"/>
          <w:sz w:val="22"/>
          <w:szCs w:val="22"/>
          <w:lang w:val="en-GB"/>
        </w:rPr>
      </w:pPr>
      <w:r w:rsidRPr="77964928">
        <w:rPr>
          <w:rFonts w:ascii="Century Gothic" w:eastAsia="Times New Roman" w:hAnsi="Century Gothic" w:cs="Arial"/>
          <w:sz w:val="22"/>
          <w:szCs w:val="22"/>
          <w:lang w:val="en-GB"/>
        </w:rPr>
        <w:t>If after further investigation and the implementation of different strategies the child’s behaviour r</w:t>
      </w:r>
      <w:r w:rsidR="004860D1" w:rsidRPr="77964928">
        <w:rPr>
          <w:rFonts w:ascii="Century Gothic" w:eastAsia="Times New Roman" w:hAnsi="Century Gothic" w:cs="Arial"/>
          <w:sz w:val="22"/>
          <w:szCs w:val="22"/>
          <w:lang w:val="en-GB"/>
        </w:rPr>
        <w:t>emains a considerable risk to staff or</w:t>
      </w:r>
      <w:r w:rsidRPr="77964928">
        <w:rPr>
          <w:rFonts w:ascii="Century Gothic" w:eastAsia="Times New Roman" w:hAnsi="Century Gothic" w:cs="Arial"/>
          <w:sz w:val="22"/>
          <w:szCs w:val="22"/>
          <w:lang w:val="en-GB"/>
        </w:rPr>
        <w:t xml:space="preserve"> children within the school a review of the Communication Ch</w:t>
      </w:r>
      <w:r w:rsidR="004860D1" w:rsidRPr="77964928">
        <w:rPr>
          <w:rFonts w:ascii="Century Gothic" w:eastAsia="Times New Roman" w:hAnsi="Century Gothic" w:cs="Arial"/>
          <w:sz w:val="22"/>
          <w:szCs w:val="22"/>
          <w:lang w:val="en-GB"/>
        </w:rPr>
        <w:t xml:space="preserve">art and </w:t>
      </w:r>
      <w:r w:rsidR="1DA1C6AF" w:rsidRPr="77964928">
        <w:rPr>
          <w:rFonts w:ascii="Century Gothic" w:eastAsia="Times New Roman" w:hAnsi="Century Gothic" w:cs="Arial"/>
          <w:sz w:val="22"/>
          <w:szCs w:val="22"/>
          <w:lang w:val="en-GB"/>
        </w:rPr>
        <w:t>Reintegration Plan</w:t>
      </w:r>
      <w:r w:rsidR="004860D1" w:rsidRPr="77964928">
        <w:rPr>
          <w:rFonts w:ascii="Century Gothic" w:eastAsia="Times New Roman" w:hAnsi="Century Gothic" w:cs="Arial"/>
          <w:sz w:val="22"/>
          <w:szCs w:val="22"/>
          <w:lang w:val="en-GB"/>
        </w:rPr>
        <w:t xml:space="preserve"> will be made. The</w:t>
      </w:r>
      <w:r w:rsidR="00725F0C" w:rsidRPr="77964928">
        <w:rPr>
          <w:rFonts w:ascii="Century Gothic" w:eastAsia="Times New Roman" w:hAnsi="Century Gothic" w:cs="Arial"/>
          <w:sz w:val="22"/>
          <w:szCs w:val="22"/>
          <w:lang w:val="en-GB"/>
        </w:rPr>
        <w:t xml:space="preserve"> Head</w:t>
      </w:r>
      <w:r w:rsidRPr="77964928">
        <w:rPr>
          <w:rFonts w:ascii="Century Gothic" w:eastAsia="Times New Roman" w:hAnsi="Century Gothic" w:cs="Arial"/>
          <w:sz w:val="22"/>
          <w:szCs w:val="22"/>
          <w:lang w:val="en-GB"/>
        </w:rPr>
        <w:t>teacher may make provision for</w:t>
      </w:r>
      <w:r w:rsidR="69CC26CE" w:rsidRPr="77964928">
        <w:rPr>
          <w:rFonts w:ascii="Century Gothic" w:eastAsia="Times New Roman" w:hAnsi="Century Gothic" w:cs="Arial"/>
          <w:sz w:val="22"/>
          <w:szCs w:val="22"/>
          <w:lang w:val="en-GB"/>
        </w:rPr>
        <w:t xml:space="preserve"> a</w:t>
      </w:r>
      <w:r w:rsidRPr="77964928">
        <w:rPr>
          <w:rFonts w:ascii="Century Gothic" w:eastAsia="Times New Roman" w:hAnsi="Century Gothic" w:cs="Arial"/>
          <w:sz w:val="22"/>
          <w:szCs w:val="22"/>
          <w:lang w:val="en-GB"/>
        </w:rPr>
        <w:t xml:space="preserve"> one to one tuition, possibly at another part of the Bridgelea provision or at home whichever is deemed most appropriate.</w:t>
      </w:r>
    </w:p>
    <w:p w14:paraId="06BBA33E" w14:textId="77777777" w:rsidR="00150B27" w:rsidRPr="00CA2365" w:rsidRDefault="00150B27" w:rsidP="00202937">
      <w:pPr>
        <w:rPr>
          <w:rFonts w:ascii="Century Gothic" w:eastAsia="Times New Roman" w:hAnsi="Century Gothic" w:cs="Arial"/>
          <w:sz w:val="22"/>
          <w:szCs w:val="22"/>
          <w:lang w:val="en-GB"/>
        </w:rPr>
      </w:pPr>
    </w:p>
    <w:p w14:paraId="44CEFE0C" w14:textId="305DFA29" w:rsidR="00150B27" w:rsidRPr="00CA2365" w:rsidRDefault="00150B27"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Where a reintegration meeting cannot be arranged, this will not be a barrier to the child returning to school f</w:t>
      </w:r>
      <w:r w:rsidR="00D9430D">
        <w:rPr>
          <w:rFonts w:ascii="Century Gothic" w:eastAsia="Times New Roman" w:hAnsi="Century Gothic" w:cs="Arial"/>
          <w:sz w:val="22"/>
          <w:szCs w:val="22"/>
          <w:lang w:val="en-GB"/>
        </w:rPr>
        <w:t>rom a fixed term suspension</w:t>
      </w:r>
      <w:r w:rsidRPr="00CA2365">
        <w:rPr>
          <w:rFonts w:ascii="Century Gothic" w:eastAsia="Times New Roman" w:hAnsi="Century Gothic" w:cs="Arial"/>
          <w:sz w:val="22"/>
          <w:szCs w:val="22"/>
          <w:lang w:val="en-GB"/>
        </w:rPr>
        <w:t xml:space="preserve"> (and adjustments will be put in place within school as appropriate). </w:t>
      </w:r>
    </w:p>
    <w:p w14:paraId="464FCBC1" w14:textId="77777777" w:rsidR="00E37DD2" w:rsidRPr="00CA2365" w:rsidRDefault="00E37DD2" w:rsidP="00202937">
      <w:pPr>
        <w:rPr>
          <w:rFonts w:ascii="Century Gothic" w:eastAsia="Times New Roman" w:hAnsi="Century Gothic" w:cs="Arial"/>
          <w:sz w:val="22"/>
          <w:szCs w:val="22"/>
          <w:lang w:val="en-GB"/>
        </w:rPr>
      </w:pPr>
    </w:p>
    <w:p w14:paraId="1A24FF2F" w14:textId="77777777" w:rsidR="00DF700D" w:rsidRPr="00CA2365" w:rsidRDefault="00DF700D" w:rsidP="00033D22">
      <w:pPr>
        <w:pStyle w:val="Heading1"/>
      </w:pPr>
      <w:bookmarkStart w:id="50" w:name="_Toc166668324"/>
      <w:r w:rsidRPr="00CA2365">
        <w:t>Reduced Timetables</w:t>
      </w:r>
      <w:bookmarkEnd w:id="50"/>
    </w:p>
    <w:p w14:paraId="5C71F136" w14:textId="77777777" w:rsidR="00DF700D" w:rsidRPr="00CA2365" w:rsidRDefault="00DF700D" w:rsidP="00E73D6D">
      <w:pPr>
        <w:rPr>
          <w:rFonts w:ascii="Century Gothic" w:hAnsi="Century Gothic" w:cs="Arial"/>
          <w:sz w:val="22"/>
          <w:szCs w:val="22"/>
        </w:rPr>
      </w:pPr>
    </w:p>
    <w:p w14:paraId="7BEDB81D" w14:textId="7D5C143F" w:rsidR="00E73D6D" w:rsidRPr="00CA2365" w:rsidRDefault="00E73D6D" w:rsidP="00E73D6D">
      <w:pPr>
        <w:rPr>
          <w:rFonts w:ascii="Century Gothic" w:hAnsi="Century Gothic" w:cs="Arial"/>
          <w:sz w:val="22"/>
          <w:szCs w:val="22"/>
        </w:rPr>
      </w:pPr>
      <w:r w:rsidRPr="77964928">
        <w:rPr>
          <w:rFonts w:ascii="Century Gothic" w:hAnsi="Century Gothic" w:cs="Arial"/>
          <w:sz w:val="22"/>
          <w:szCs w:val="22"/>
        </w:rPr>
        <w:t xml:space="preserve">All children, regardless of their circumstances, are entitled to a full-time education which is suitable to their age, ability, aptitude and any special educational needs they may have and schools have a statutory duty to provide full-time education for all pupils. It is unlawful for a school to impose a reduced or part-time timetable and any reduced timetable may only be used as a short-term measure towards achieving full time integration with the consent of parents/carers. </w:t>
      </w:r>
    </w:p>
    <w:p w14:paraId="62199465" w14:textId="77777777" w:rsidR="00E73D6D" w:rsidRPr="00CA2365" w:rsidRDefault="00E73D6D" w:rsidP="00202937">
      <w:pPr>
        <w:rPr>
          <w:rFonts w:ascii="Century Gothic" w:eastAsia="Times New Roman" w:hAnsi="Century Gothic" w:cs="Arial"/>
          <w:sz w:val="22"/>
          <w:szCs w:val="22"/>
          <w:lang w:val="en-GB"/>
        </w:rPr>
      </w:pPr>
    </w:p>
    <w:p w14:paraId="65C71986" w14:textId="77777777" w:rsidR="00E73D6D" w:rsidRPr="00CA2365" w:rsidRDefault="00E73D6D" w:rsidP="00E73D6D">
      <w:pPr>
        <w:shd w:val="clear" w:color="auto" w:fill="DAF1F2"/>
        <w:textAlignment w:val="baseline"/>
        <w:rPr>
          <w:rFonts w:ascii="Century Gothic" w:eastAsia="Times New Roman" w:hAnsi="Century Gothic" w:cs="Arial"/>
          <w:iCs/>
          <w:color w:val="414141"/>
          <w:sz w:val="22"/>
          <w:szCs w:val="22"/>
          <w:bdr w:val="none" w:sz="0" w:space="0" w:color="auto" w:frame="1"/>
          <w:lang w:eastAsia="en-GB"/>
        </w:rPr>
      </w:pPr>
      <w:r w:rsidRPr="00CA2365">
        <w:rPr>
          <w:rFonts w:ascii="Century Gothic" w:eastAsia="Times New Roman" w:hAnsi="Century Gothic" w:cs="Arial"/>
          <w:iCs/>
          <w:color w:val="414141"/>
          <w:sz w:val="22"/>
          <w:szCs w:val="22"/>
          <w:bdr w:val="none" w:sz="0" w:space="0" w:color="auto" w:frame="1"/>
          <w:shd w:val="clear" w:color="auto" w:fill="DAF1F2"/>
          <w:lang w:eastAsia="en-GB"/>
        </w:rPr>
        <w:t>‘All pupils of compulsory school age are entitled to a full-time education. In very exceptional circumstances there may be a need for a temporary part-time timetable to meet a pupil’s individual needs. For example, where a medical condition prevents a pupil from attending full-time education and a part-time timetable is considered as part of a re-integration package. A part-time timetable must not be treated as a long-term solution. Any pastoral support programme or other agreement must have a time limit</w:t>
      </w:r>
      <w:r w:rsidRPr="00CA2365">
        <w:rPr>
          <w:rFonts w:ascii="Century Gothic" w:eastAsia="Times New Roman" w:hAnsi="Century Gothic" w:cs="Arial"/>
          <w:iCs/>
          <w:color w:val="414141"/>
          <w:sz w:val="22"/>
          <w:szCs w:val="22"/>
          <w:bdr w:val="none" w:sz="0" w:space="0" w:color="auto" w:frame="1"/>
          <w:lang w:eastAsia="en-GB"/>
        </w:rPr>
        <w:t xml:space="preserve"> by which point the pupil is expected to attend full-time or be provided with alternative provision.</w:t>
      </w:r>
    </w:p>
    <w:p w14:paraId="0DA123B1" w14:textId="77777777" w:rsidR="00E73D6D" w:rsidRPr="00CA2365" w:rsidRDefault="00E73D6D" w:rsidP="00E73D6D">
      <w:pPr>
        <w:shd w:val="clear" w:color="auto" w:fill="DAF1F2"/>
        <w:textAlignment w:val="baseline"/>
        <w:rPr>
          <w:rFonts w:ascii="Century Gothic" w:eastAsia="Times New Roman" w:hAnsi="Century Gothic" w:cs="Arial"/>
          <w:color w:val="414141"/>
          <w:sz w:val="22"/>
          <w:szCs w:val="22"/>
          <w:lang w:eastAsia="en-GB"/>
        </w:rPr>
      </w:pPr>
    </w:p>
    <w:p w14:paraId="5D9B291F" w14:textId="77777777" w:rsidR="00E73D6D" w:rsidRPr="00CA2365" w:rsidRDefault="00E73D6D" w:rsidP="00E73D6D">
      <w:pPr>
        <w:shd w:val="clear" w:color="auto" w:fill="DAF1F2"/>
        <w:textAlignment w:val="baseline"/>
        <w:rPr>
          <w:rFonts w:ascii="Century Gothic" w:eastAsia="Times New Roman" w:hAnsi="Century Gothic" w:cs="Arial"/>
          <w:iCs/>
          <w:color w:val="414141"/>
          <w:sz w:val="22"/>
          <w:szCs w:val="22"/>
          <w:bdr w:val="none" w:sz="0" w:space="0" w:color="auto" w:frame="1"/>
          <w:lang w:eastAsia="en-GB"/>
        </w:rPr>
      </w:pPr>
      <w:r w:rsidRPr="00CA2365">
        <w:rPr>
          <w:rFonts w:ascii="Century Gothic" w:eastAsia="Times New Roman" w:hAnsi="Century Gothic" w:cs="Arial"/>
          <w:iCs/>
          <w:color w:val="414141"/>
          <w:sz w:val="22"/>
          <w:szCs w:val="22"/>
          <w:bdr w:val="none" w:sz="0" w:space="0" w:color="auto" w:frame="1"/>
          <w:lang w:eastAsia="en-GB"/>
        </w:rPr>
        <w:t>In agreeing to a part-time timetable, a school has agreed to a pupil being absent from school for part of the week or day and therefore must record it as authorised absence’.</w:t>
      </w:r>
    </w:p>
    <w:p w14:paraId="4C4CEA3D" w14:textId="77777777" w:rsidR="00E73D6D" w:rsidRPr="00CA2365" w:rsidRDefault="00E73D6D" w:rsidP="00E73D6D">
      <w:pPr>
        <w:shd w:val="clear" w:color="auto" w:fill="DAF1F2"/>
        <w:textAlignment w:val="baseline"/>
        <w:rPr>
          <w:rFonts w:ascii="Century Gothic" w:eastAsia="Times New Roman" w:hAnsi="Century Gothic" w:cs="Arial"/>
          <w:color w:val="414141"/>
          <w:sz w:val="22"/>
          <w:szCs w:val="22"/>
          <w:lang w:eastAsia="en-GB"/>
        </w:rPr>
      </w:pPr>
    </w:p>
    <w:p w14:paraId="4DF142D4" w14:textId="77777777" w:rsidR="00E73D6D" w:rsidRPr="00CA2365" w:rsidRDefault="00E73D6D" w:rsidP="00E73D6D">
      <w:pPr>
        <w:shd w:val="clear" w:color="auto" w:fill="DAF1F2"/>
        <w:textAlignment w:val="baseline"/>
        <w:rPr>
          <w:rFonts w:ascii="Century Gothic" w:eastAsia="Times New Roman" w:hAnsi="Century Gothic" w:cs="Arial"/>
          <w:color w:val="000000" w:themeColor="text1"/>
          <w:sz w:val="22"/>
          <w:szCs w:val="22"/>
          <w:lang w:eastAsia="en-GB"/>
        </w:rPr>
      </w:pPr>
      <w:r w:rsidRPr="00CA2365">
        <w:rPr>
          <w:rFonts w:ascii="Century Gothic" w:eastAsia="Times New Roman" w:hAnsi="Century Gothic" w:cs="Arial"/>
          <w:iCs/>
          <w:color w:val="000000" w:themeColor="text1"/>
          <w:sz w:val="22"/>
          <w:szCs w:val="22"/>
          <w:bdr w:val="none" w:sz="0" w:space="0" w:color="auto" w:frame="1"/>
          <w:lang w:eastAsia="en-GB"/>
        </w:rPr>
        <w:t>School attendance: Guidance for maintained schools, academies, independent schools and local authorities</w:t>
      </w:r>
      <w:r w:rsidRPr="00CA2365">
        <w:rPr>
          <w:rFonts w:ascii="Century Gothic" w:eastAsia="Times New Roman" w:hAnsi="Century Gothic" w:cs="Arial"/>
          <w:color w:val="000000" w:themeColor="text1"/>
          <w:sz w:val="22"/>
          <w:szCs w:val="22"/>
          <w:lang w:eastAsia="en-GB"/>
        </w:rPr>
        <w:t>, DfE, July 2019</w:t>
      </w:r>
    </w:p>
    <w:p w14:paraId="50895670" w14:textId="77777777" w:rsidR="00E73D6D" w:rsidRPr="00CA2365" w:rsidRDefault="00E73D6D" w:rsidP="00202937">
      <w:pPr>
        <w:rPr>
          <w:rFonts w:ascii="Century Gothic" w:eastAsia="Times New Roman" w:hAnsi="Century Gothic" w:cs="Arial"/>
          <w:sz w:val="22"/>
          <w:szCs w:val="22"/>
          <w:lang w:val="en-GB"/>
        </w:rPr>
      </w:pPr>
    </w:p>
    <w:p w14:paraId="60FC0A54" w14:textId="7E2B96CB" w:rsidR="00DF700D" w:rsidRPr="00442386" w:rsidRDefault="00DF700D" w:rsidP="00033D22">
      <w:pPr>
        <w:pStyle w:val="Heading2"/>
      </w:pPr>
      <w:bookmarkStart w:id="51" w:name="_Toc166668325"/>
      <w:r w:rsidRPr="00442386">
        <w:t>Circumstances where it might be considered</w:t>
      </w:r>
      <w:bookmarkEnd w:id="51"/>
    </w:p>
    <w:p w14:paraId="6944EA2C" w14:textId="77777777" w:rsidR="00D9430D" w:rsidRPr="00442386" w:rsidRDefault="00D9430D" w:rsidP="00DF700D">
      <w:pPr>
        <w:jc w:val="both"/>
        <w:rPr>
          <w:rFonts w:ascii="Century Gothic" w:hAnsi="Century Gothic" w:cs="Arial"/>
          <w:b/>
          <w:sz w:val="22"/>
          <w:szCs w:val="22"/>
        </w:rPr>
      </w:pPr>
    </w:p>
    <w:p w14:paraId="15CE4A03" w14:textId="77777777" w:rsidR="00DF700D" w:rsidRPr="00442386" w:rsidRDefault="00DF700D" w:rsidP="00DF700D">
      <w:pPr>
        <w:jc w:val="both"/>
        <w:rPr>
          <w:rFonts w:ascii="Century Gothic" w:hAnsi="Century Gothic" w:cs="Arial"/>
          <w:sz w:val="22"/>
          <w:szCs w:val="22"/>
        </w:rPr>
      </w:pPr>
      <w:r w:rsidRPr="00442386">
        <w:rPr>
          <w:rFonts w:ascii="Century Gothic" w:hAnsi="Century Gothic" w:cs="Arial"/>
          <w:sz w:val="22"/>
          <w:szCs w:val="22"/>
        </w:rPr>
        <w:t>A part-time/personalised timetable may be considered for a short time. Below are some real examples, but the list is not exhaustive.</w:t>
      </w:r>
    </w:p>
    <w:p w14:paraId="4F3BB31F" w14:textId="77777777" w:rsidR="00DF700D" w:rsidRPr="00442386" w:rsidRDefault="00DF700D" w:rsidP="00033D22">
      <w:pPr>
        <w:pStyle w:val="ListParagraph"/>
        <w:numPr>
          <w:ilvl w:val="0"/>
          <w:numId w:val="36"/>
        </w:numPr>
        <w:spacing w:after="160" w:line="259" w:lineRule="auto"/>
        <w:jc w:val="both"/>
        <w:rPr>
          <w:rFonts w:ascii="Century Gothic" w:hAnsi="Century Gothic" w:cs="Arial"/>
          <w:sz w:val="22"/>
          <w:szCs w:val="22"/>
        </w:rPr>
      </w:pPr>
      <w:r w:rsidRPr="00442386">
        <w:rPr>
          <w:rFonts w:ascii="Century Gothic" w:hAnsi="Century Gothic" w:cs="Arial"/>
          <w:sz w:val="22"/>
          <w:szCs w:val="22"/>
        </w:rPr>
        <w:t>Where a student has not been in a formal education setting previously and may require a staged induction. An example of this is a student arriving from another country.</w:t>
      </w:r>
    </w:p>
    <w:p w14:paraId="4D91D754" w14:textId="77777777" w:rsidR="00DF700D" w:rsidRPr="00442386" w:rsidRDefault="00DF700D" w:rsidP="00033D22">
      <w:pPr>
        <w:pStyle w:val="ListParagraph"/>
        <w:numPr>
          <w:ilvl w:val="0"/>
          <w:numId w:val="36"/>
        </w:numPr>
        <w:spacing w:after="160" w:line="259" w:lineRule="auto"/>
        <w:jc w:val="both"/>
        <w:rPr>
          <w:rFonts w:ascii="Century Gothic" w:hAnsi="Century Gothic" w:cs="Arial"/>
          <w:sz w:val="22"/>
          <w:szCs w:val="22"/>
        </w:rPr>
      </w:pPr>
      <w:r w:rsidRPr="00442386">
        <w:rPr>
          <w:rFonts w:ascii="Century Gothic" w:hAnsi="Century Gothic" w:cs="Arial"/>
          <w:sz w:val="22"/>
          <w:szCs w:val="22"/>
        </w:rPr>
        <w:t>Where a student has been educated other than at school – often home educated for a substantial amount of time – and joins the roll of a school and a staged induction is deemed beneficial.</w:t>
      </w:r>
    </w:p>
    <w:p w14:paraId="0E294E96" w14:textId="77777777" w:rsidR="00DF700D" w:rsidRPr="00442386" w:rsidRDefault="00DF700D" w:rsidP="00033D22">
      <w:pPr>
        <w:pStyle w:val="ListParagraph"/>
        <w:numPr>
          <w:ilvl w:val="0"/>
          <w:numId w:val="36"/>
        </w:numPr>
        <w:spacing w:after="160" w:line="259" w:lineRule="auto"/>
        <w:jc w:val="both"/>
        <w:rPr>
          <w:rFonts w:ascii="Century Gothic" w:hAnsi="Century Gothic" w:cs="Arial"/>
          <w:sz w:val="22"/>
          <w:szCs w:val="22"/>
        </w:rPr>
      </w:pPr>
      <w:r w:rsidRPr="00442386">
        <w:rPr>
          <w:rFonts w:ascii="Century Gothic" w:hAnsi="Century Gothic" w:cs="Arial"/>
          <w:sz w:val="22"/>
          <w:szCs w:val="22"/>
        </w:rPr>
        <w:t>Students with a prolonged absence due to a physical or mental health condition where recovery demands a slower build up to full-time education.</w:t>
      </w:r>
    </w:p>
    <w:p w14:paraId="5CDDEF09" w14:textId="204FF3FD" w:rsidR="00DF700D" w:rsidRDefault="00DF700D" w:rsidP="00033D22">
      <w:pPr>
        <w:pStyle w:val="ListParagraph"/>
        <w:numPr>
          <w:ilvl w:val="0"/>
          <w:numId w:val="36"/>
        </w:numPr>
        <w:spacing w:after="160" w:line="259" w:lineRule="auto"/>
        <w:jc w:val="both"/>
        <w:rPr>
          <w:rFonts w:ascii="Century Gothic" w:hAnsi="Century Gothic" w:cs="Arial"/>
          <w:sz w:val="22"/>
          <w:szCs w:val="22"/>
        </w:rPr>
      </w:pPr>
      <w:r w:rsidRPr="00442386">
        <w:rPr>
          <w:rFonts w:ascii="Century Gothic" w:hAnsi="Century Gothic" w:cs="Arial"/>
          <w:sz w:val="22"/>
          <w:szCs w:val="22"/>
        </w:rPr>
        <w:t>Students recovering from a temporary health issue that is not long term.</w:t>
      </w:r>
    </w:p>
    <w:p w14:paraId="67C0C651" w14:textId="77777777" w:rsidR="00DF700D" w:rsidRPr="00442386" w:rsidRDefault="00DF700D" w:rsidP="00DF700D">
      <w:pPr>
        <w:jc w:val="both"/>
        <w:rPr>
          <w:rFonts w:ascii="Century Gothic" w:hAnsi="Century Gothic" w:cs="Arial"/>
          <w:sz w:val="22"/>
          <w:szCs w:val="22"/>
        </w:rPr>
      </w:pPr>
    </w:p>
    <w:p w14:paraId="48E5C03A" w14:textId="77777777" w:rsidR="00DF700D" w:rsidRPr="00442386" w:rsidRDefault="00DF700D" w:rsidP="00033D22">
      <w:pPr>
        <w:pStyle w:val="Heading1"/>
      </w:pPr>
      <w:bookmarkStart w:id="52" w:name="_Toc166668326"/>
      <w:r w:rsidRPr="00442386">
        <w:lastRenderedPageBreak/>
        <w:t>Safeguarding</w:t>
      </w:r>
      <w:bookmarkEnd w:id="52"/>
      <w:r w:rsidRPr="00442386">
        <w:t xml:space="preserve"> </w:t>
      </w:r>
    </w:p>
    <w:p w14:paraId="308D56CC" w14:textId="77777777" w:rsidR="00DF700D" w:rsidRPr="00442386" w:rsidRDefault="00DF700D" w:rsidP="00DF700D">
      <w:pPr>
        <w:rPr>
          <w:rFonts w:ascii="Century Gothic" w:hAnsi="Century Gothic" w:cs="Arial"/>
          <w:sz w:val="22"/>
          <w:szCs w:val="22"/>
        </w:rPr>
      </w:pPr>
    </w:p>
    <w:p w14:paraId="0A07193C" w14:textId="77777777" w:rsidR="00DF700D" w:rsidRPr="00442386" w:rsidRDefault="00DF700D" w:rsidP="00DF700D">
      <w:pPr>
        <w:jc w:val="both"/>
        <w:rPr>
          <w:rFonts w:ascii="Century Gothic" w:hAnsi="Century Gothic" w:cs="Arial"/>
          <w:sz w:val="22"/>
          <w:szCs w:val="22"/>
        </w:rPr>
      </w:pPr>
      <w:r w:rsidRPr="00442386">
        <w:rPr>
          <w:rFonts w:ascii="Century Gothic" w:hAnsi="Century Gothic" w:cs="Arial"/>
          <w:sz w:val="22"/>
          <w:szCs w:val="22"/>
        </w:rPr>
        <w:t>Schools have a safeguarding responsibility for all pupils on their roll and therefore must be aware that even with parent/carer agreement to any reduced timetable arrangement they make, they are responsible for the safeguarding and welfare of pupils on roll who are off-site during school hours. If evidence suggests that the child will be exposed to significant risk if not in school, then a reduced timetable should not be considered an option.</w:t>
      </w:r>
    </w:p>
    <w:p w14:paraId="797E50C6" w14:textId="77777777" w:rsidR="00DF700D" w:rsidRPr="00CA2365" w:rsidRDefault="00DF700D" w:rsidP="00DF700D">
      <w:pPr>
        <w:jc w:val="both"/>
        <w:rPr>
          <w:rFonts w:ascii="Century Gothic" w:hAnsi="Century Gothic" w:cs="Arial"/>
          <w:sz w:val="22"/>
          <w:szCs w:val="22"/>
        </w:rPr>
      </w:pPr>
    </w:p>
    <w:p w14:paraId="0D9FDC1D" w14:textId="77777777" w:rsidR="00DF700D" w:rsidRPr="00CA2365" w:rsidRDefault="00DF700D" w:rsidP="00DF700D">
      <w:pPr>
        <w:jc w:val="both"/>
        <w:rPr>
          <w:rFonts w:ascii="Century Gothic" w:hAnsi="Century Gothic" w:cs="Arial"/>
          <w:sz w:val="22"/>
          <w:szCs w:val="22"/>
        </w:rPr>
      </w:pPr>
      <w:r w:rsidRPr="00CA2365">
        <w:rPr>
          <w:rFonts w:ascii="Century Gothic" w:hAnsi="Century Gothic" w:cs="Arial"/>
          <w:sz w:val="22"/>
          <w:szCs w:val="22"/>
        </w:rPr>
        <w:t>The expectation is that schools will have:</w:t>
      </w:r>
    </w:p>
    <w:p w14:paraId="3A5AAA24" w14:textId="77777777" w:rsidR="00DF700D" w:rsidRPr="00CA2365" w:rsidRDefault="00DF700D" w:rsidP="00033D22">
      <w:pPr>
        <w:pStyle w:val="ListParagraph"/>
        <w:numPr>
          <w:ilvl w:val="0"/>
          <w:numId w:val="35"/>
        </w:numPr>
        <w:jc w:val="both"/>
        <w:rPr>
          <w:rFonts w:ascii="Century Gothic" w:hAnsi="Century Gothic" w:cs="Arial"/>
          <w:sz w:val="22"/>
          <w:szCs w:val="22"/>
        </w:rPr>
      </w:pPr>
      <w:r w:rsidRPr="00CA2365">
        <w:rPr>
          <w:rFonts w:ascii="Century Gothic" w:hAnsi="Century Gothic" w:cs="Arial"/>
          <w:sz w:val="22"/>
          <w:szCs w:val="22"/>
        </w:rPr>
        <w:t>previously put in relevant interventions to engage the child in education</w:t>
      </w:r>
    </w:p>
    <w:p w14:paraId="3D22A217" w14:textId="77777777" w:rsidR="00DF700D" w:rsidRPr="00CA2365" w:rsidRDefault="00DF700D" w:rsidP="00033D22">
      <w:pPr>
        <w:pStyle w:val="ListParagraph"/>
        <w:numPr>
          <w:ilvl w:val="0"/>
          <w:numId w:val="35"/>
        </w:numPr>
        <w:jc w:val="both"/>
        <w:rPr>
          <w:rFonts w:ascii="Century Gothic" w:hAnsi="Century Gothic" w:cs="Arial"/>
          <w:sz w:val="22"/>
          <w:szCs w:val="22"/>
        </w:rPr>
      </w:pPr>
      <w:r w:rsidRPr="00CA2365">
        <w:rPr>
          <w:rFonts w:ascii="Century Gothic" w:hAnsi="Century Gothic" w:cs="Arial"/>
          <w:sz w:val="22"/>
          <w:szCs w:val="22"/>
        </w:rPr>
        <w:t>referred to Early Help or to the District Advice &amp; Guidance Team if they have serious concerns about a child</w:t>
      </w:r>
    </w:p>
    <w:p w14:paraId="4844CE9B" w14:textId="77777777" w:rsidR="00DF700D" w:rsidRPr="00CA2365" w:rsidRDefault="00DF700D" w:rsidP="00033D22">
      <w:pPr>
        <w:pStyle w:val="ListParagraph"/>
        <w:numPr>
          <w:ilvl w:val="0"/>
          <w:numId w:val="35"/>
        </w:numPr>
        <w:jc w:val="both"/>
        <w:rPr>
          <w:rFonts w:ascii="Century Gothic" w:hAnsi="Century Gothic" w:cs="Arial"/>
          <w:sz w:val="22"/>
          <w:szCs w:val="22"/>
        </w:rPr>
      </w:pPr>
      <w:r w:rsidRPr="00CA2365">
        <w:rPr>
          <w:rFonts w:ascii="Century Gothic" w:hAnsi="Century Gothic" w:cs="Arial"/>
          <w:sz w:val="22"/>
          <w:szCs w:val="22"/>
        </w:rPr>
        <w:t>completed a risk assessment before meeting with the parents to discuss.</w:t>
      </w:r>
    </w:p>
    <w:p w14:paraId="1A939487" w14:textId="77777777" w:rsidR="00DF700D" w:rsidRPr="00CA2365" w:rsidRDefault="00DF700D" w:rsidP="00202937">
      <w:pPr>
        <w:rPr>
          <w:rFonts w:ascii="Century Gothic" w:eastAsia="Times New Roman" w:hAnsi="Century Gothic" w:cs="Arial"/>
          <w:sz w:val="22"/>
          <w:szCs w:val="22"/>
          <w:lang w:val="en-GB"/>
        </w:rPr>
      </w:pPr>
    </w:p>
    <w:p w14:paraId="467CE298" w14:textId="77777777" w:rsidR="009C19BD" w:rsidRPr="00D437C5" w:rsidRDefault="009C19BD" w:rsidP="009C19BD">
      <w:pPr>
        <w:pStyle w:val="Heading1"/>
      </w:pPr>
      <w:bookmarkStart w:id="53" w:name="_Toc166668327"/>
      <w:bookmarkStart w:id="54" w:name="_Toc166668328"/>
      <w:r w:rsidRPr="77964928">
        <w:t>A Reintegration Plan</w:t>
      </w:r>
      <w:bookmarkEnd w:id="54"/>
    </w:p>
    <w:p w14:paraId="400DB37E" w14:textId="77777777" w:rsidR="009C19BD" w:rsidRPr="00D437C5" w:rsidRDefault="009C19BD" w:rsidP="009C19BD">
      <w:pPr>
        <w:pStyle w:val="BodyText"/>
        <w:spacing w:before="3"/>
        <w:rPr>
          <w:rFonts w:ascii="Century Gothic" w:hAnsi="Century Gothic"/>
          <w:b/>
          <w:sz w:val="22"/>
          <w:szCs w:val="22"/>
        </w:rPr>
      </w:pPr>
    </w:p>
    <w:p w14:paraId="68ABAD2E" w14:textId="77777777" w:rsidR="009C19BD" w:rsidRPr="00D437C5" w:rsidRDefault="009C19BD" w:rsidP="009C19BD">
      <w:pPr>
        <w:pStyle w:val="BodyText"/>
        <w:spacing w:line="242" w:lineRule="auto"/>
        <w:ind w:left="120"/>
        <w:rPr>
          <w:rFonts w:ascii="Century Gothic" w:hAnsi="Century Gothic"/>
          <w:sz w:val="22"/>
          <w:szCs w:val="22"/>
        </w:rPr>
      </w:pPr>
      <w:r w:rsidRPr="00D437C5">
        <w:rPr>
          <w:rFonts w:ascii="Century Gothic" w:hAnsi="Century Gothic"/>
          <w:sz w:val="22"/>
          <w:szCs w:val="22"/>
        </w:rPr>
        <w:t>The reintegration plan is in place for children at risk of exclusion. This will be closely monitored over a set period.</w:t>
      </w:r>
      <w:r w:rsidRPr="00D437C5">
        <w:rPr>
          <w:rFonts w:ascii="Century Gothic" w:hAnsi="Century Gothic"/>
          <w:spacing w:val="-7"/>
          <w:sz w:val="22"/>
          <w:szCs w:val="22"/>
        </w:rPr>
        <w:t xml:space="preserve"> </w:t>
      </w:r>
      <w:r w:rsidRPr="00D437C5">
        <w:rPr>
          <w:rFonts w:ascii="Century Gothic" w:hAnsi="Century Gothic"/>
          <w:sz w:val="22"/>
          <w:szCs w:val="22"/>
        </w:rPr>
        <w:t>Further</w:t>
      </w:r>
      <w:r w:rsidRPr="00D437C5">
        <w:rPr>
          <w:rFonts w:ascii="Century Gothic" w:hAnsi="Century Gothic"/>
          <w:spacing w:val="-7"/>
          <w:sz w:val="22"/>
          <w:szCs w:val="22"/>
        </w:rPr>
        <w:t xml:space="preserve"> </w:t>
      </w:r>
      <w:r w:rsidRPr="00D437C5">
        <w:rPr>
          <w:rFonts w:ascii="Century Gothic" w:hAnsi="Century Gothic"/>
          <w:sz w:val="22"/>
          <w:szCs w:val="22"/>
        </w:rPr>
        <w:t>intervention</w:t>
      </w:r>
      <w:r w:rsidRPr="00D437C5">
        <w:rPr>
          <w:rFonts w:ascii="Century Gothic" w:hAnsi="Century Gothic"/>
          <w:spacing w:val="-8"/>
          <w:sz w:val="22"/>
          <w:szCs w:val="22"/>
        </w:rPr>
        <w:t xml:space="preserve"> </w:t>
      </w:r>
      <w:r w:rsidRPr="00D437C5">
        <w:rPr>
          <w:rFonts w:ascii="Century Gothic" w:hAnsi="Century Gothic"/>
          <w:sz w:val="22"/>
          <w:szCs w:val="22"/>
        </w:rPr>
        <w:t>will</w:t>
      </w:r>
      <w:r w:rsidRPr="00D437C5">
        <w:rPr>
          <w:rFonts w:ascii="Century Gothic" w:hAnsi="Century Gothic"/>
          <w:spacing w:val="-5"/>
          <w:sz w:val="22"/>
          <w:szCs w:val="22"/>
        </w:rPr>
        <w:t xml:space="preserve"> </w:t>
      </w:r>
      <w:r w:rsidRPr="00D437C5">
        <w:rPr>
          <w:rFonts w:ascii="Century Gothic" w:hAnsi="Century Gothic"/>
          <w:sz w:val="22"/>
          <w:szCs w:val="22"/>
        </w:rPr>
        <w:t>be</w:t>
      </w:r>
      <w:r w:rsidRPr="00D437C5">
        <w:rPr>
          <w:rFonts w:ascii="Century Gothic" w:hAnsi="Century Gothic"/>
          <w:spacing w:val="-7"/>
          <w:sz w:val="22"/>
          <w:szCs w:val="22"/>
        </w:rPr>
        <w:t xml:space="preserve"> </w:t>
      </w:r>
      <w:r w:rsidRPr="00D437C5">
        <w:rPr>
          <w:rFonts w:ascii="Century Gothic" w:hAnsi="Century Gothic"/>
          <w:sz w:val="22"/>
          <w:szCs w:val="22"/>
        </w:rPr>
        <w:t>in</w:t>
      </w:r>
      <w:r w:rsidRPr="00D437C5">
        <w:rPr>
          <w:rFonts w:ascii="Century Gothic" w:hAnsi="Century Gothic"/>
          <w:spacing w:val="-6"/>
          <w:sz w:val="22"/>
          <w:szCs w:val="22"/>
        </w:rPr>
        <w:t xml:space="preserve"> </w:t>
      </w:r>
      <w:r w:rsidRPr="00D437C5">
        <w:rPr>
          <w:rFonts w:ascii="Century Gothic" w:hAnsi="Century Gothic"/>
          <w:sz w:val="22"/>
          <w:szCs w:val="22"/>
        </w:rPr>
        <w:t>place</w:t>
      </w:r>
      <w:r w:rsidRPr="00D437C5">
        <w:rPr>
          <w:rFonts w:ascii="Century Gothic" w:hAnsi="Century Gothic"/>
          <w:spacing w:val="-6"/>
          <w:sz w:val="22"/>
          <w:szCs w:val="22"/>
        </w:rPr>
        <w:t xml:space="preserve"> </w:t>
      </w:r>
      <w:r w:rsidRPr="00D437C5">
        <w:rPr>
          <w:rFonts w:ascii="Century Gothic" w:hAnsi="Century Gothic"/>
          <w:sz w:val="22"/>
          <w:szCs w:val="22"/>
        </w:rPr>
        <w:t>which</w:t>
      </w:r>
      <w:r w:rsidRPr="00D437C5">
        <w:rPr>
          <w:rFonts w:ascii="Century Gothic" w:hAnsi="Century Gothic"/>
          <w:spacing w:val="-6"/>
          <w:sz w:val="22"/>
          <w:szCs w:val="22"/>
        </w:rPr>
        <w:t xml:space="preserve"> </w:t>
      </w:r>
      <w:r w:rsidRPr="00D437C5">
        <w:rPr>
          <w:rFonts w:ascii="Century Gothic" w:hAnsi="Century Gothic"/>
          <w:sz w:val="22"/>
          <w:szCs w:val="22"/>
        </w:rPr>
        <w:t>could</w:t>
      </w:r>
      <w:r w:rsidRPr="00D437C5">
        <w:rPr>
          <w:rFonts w:ascii="Century Gothic" w:hAnsi="Century Gothic"/>
          <w:spacing w:val="-7"/>
          <w:sz w:val="22"/>
          <w:szCs w:val="22"/>
        </w:rPr>
        <w:t xml:space="preserve"> </w:t>
      </w:r>
      <w:r w:rsidRPr="00D437C5">
        <w:rPr>
          <w:rFonts w:ascii="Century Gothic" w:hAnsi="Century Gothic"/>
          <w:sz w:val="22"/>
          <w:szCs w:val="22"/>
        </w:rPr>
        <w:t>include</w:t>
      </w:r>
      <w:r w:rsidRPr="00D437C5">
        <w:rPr>
          <w:rFonts w:ascii="Century Gothic" w:hAnsi="Century Gothic"/>
          <w:spacing w:val="-6"/>
          <w:sz w:val="22"/>
          <w:szCs w:val="22"/>
        </w:rPr>
        <w:t xml:space="preserve"> </w:t>
      </w:r>
      <w:r w:rsidRPr="00D437C5">
        <w:rPr>
          <w:rFonts w:ascii="Century Gothic" w:hAnsi="Century Gothic"/>
          <w:sz w:val="22"/>
          <w:szCs w:val="22"/>
        </w:rPr>
        <w:t>a</w:t>
      </w:r>
      <w:r w:rsidRPr="00D437C5">
        <w:rPr>
          <w:rFonts w:ascii="Century Gothic" w:hAnsi="Century Gothic"/>
          <w:spacing w:val="-7"/>
          <w:sz w:val="22"/>
          <w:szCs w:val="22"/>
        </w:rPr>
        <w:t xml:space="preserve"> </w:t>
      </w:r>
      <w:r w:rsidRPr="00D437C5">
        <w:rPr>
          <w:rFonts w:ascii="Century Gothic" w:hAnsi="Century Gothic"/>
          <w:sz w:val="22"/>
          <w:szCs w:val="22"/>
        </w:rPr>
        <w:t>reduced</w:t>
      </w:r>
      <w:r w:rsidRPr="00D437C5">
        <w:rPr>
          <w:rFonts w:ascii="Century Gothic" w:hAnsi="Century Gothic"/>
          <w:spacing w:val="-7"/>
          <w:sz w:val="22"/>
          <w:szCs w:val="22"/>
        </w:rPr>
        <w:t xml:space="preserve"> </w:t>
      </w:r>
      <w:r w:rsidRPr="00D437C5">
        <w:rPr>
          <w:rFonts w:ascii="Century Gothic" w:hAnsi="Century Gothic"/>
          <w:sz w:val="22"/>
          <w:szCs w:val="22"/>
        </w:rPr>
        <w:t>timetable.</w:t>
      </w:r>
      <w:r w:rsidRPr="00D437C5">
        <w:rPr>
          <w:rFonts w:ascii="Century Gothic" w:hAnsi="Century Gothic"/>
          <w:spacing w:val="-7"/>
          <w:sz w:val="22"/>
          <w:szCs w:val="22"/>
        </w:rPr>
        <w:t xml:space="preserve"> </w:t>
      </w:r>
      <w:r w:rsidRPr="00D437C5">
        <w:rPr>
          <w:rFonts w:ascii="Century Gothic" w:hAnsi="Century Gothic"/>
          <w:sz w:val="22"/>
          <w:szCs w:val="22"/>
        </w:rPr>
        <w:t>A</w:t>
      </w:r>
      <w:r w:rsidRPr="00D437C5">
        <w:rPr>
          <w:rFonts w:ascii="Century Gothic" w:hAnsi="Century Gothic"/>
          <w:spacing w:val="-6"/>
          <w:sz w:val="22"/>
          <w:szCs w:val="22"/>
        </w:rPr>
        <w:t xml:space="preserve"> </w:t>
      </w:r>
      <w:r w:rsidRPr="00D437C5">
        <w:rPr>
          <w:rFonts w:ascii="Century Gothic" w:hAnsi="Century Gothic"/>
          <w:sz w:val="22"/>
          <w:szCs w:val="22"/>
        </w:rPr>
        <w:t>significant</w:t>
      </w:r>
      <w:r w:rsidRPr="00D437C5">
        <w:rPr>
          <w:rFonts w:ascii="Century Gothic" w:hAnsi="Century Gothic"/>
          <w:spacing w:val="-6"/>
          <w:sz w:val="22"/>
          <w:szCs w:val="22"/>
        </w:rPr>
        <w:t xml:space="preserve"> </w:t>
      </w:r>
      <w:r w:rsidRPr="00D437C5">
        <w:rPr>
          <w:rFonts w:ascii="Century Gothic" w:hAnsi="Century Gothic"/>
          <w:sz w:val="22"/>
          <w:szCs w:val="22"/>
        </w:rPr>
        <w:t>change</w:t>
      </w:r>
      <w:r w:rsidRPr="00D437C5">
        <w:rPr>
          <w:rFonts w:ascii="Century Gothic" w:hAnsi="Century Gothic"/>
          <w:spacing w:val="-6"/>
          <w:sz w:val="22"/>
          <w:szCs w:val="22"/>
        </w:rPr>
        <w:t xml:space="preserve"> </w:t>
      </w:r>
      <w:r w:rsidRPr="00D437C5">
        <w:rPr>
          <w:rFonts w:ascii="Century Gothic" w:hAnsi="Century Gothic"/>
          <w:sz w:val="22"/>
          <w:szCs w:val="22"/>
        </w:rPr>
        <w:t>needs</w:t>
      </w:r>
      <w:r w:rsidRPr="00D437C5">
        <w:rPr>
          <w:rFonts w:ascii="Century Gothic" w:hAnsi="Century Gothic"/>
          <w:spacing w:val="-7"/>
          <w:sz w:val="22"/>
          <w:szCs w:val="22"/>
        </w:rPr>
        <w:t xml:space="preserve"> </w:t>
      </w:r>
      <w:r w:rsidRPr="00D437C5">
        <w:rPr>
          <w:rFonts w:ascii="Century Gothic" w:hAnsi="Century Gothic"/>
          <w:sz w:val="22"/>
          <w:szCs w:val="22"/>
        </w:rPr>
        <w:t>to</w:t>
      </w:r>
      <w:r w:rsidRPr="00D437C5">
        <w:rPr>
          <w:rFonts w:ascii="Century Gothic" w:hAnsi="Century Gothic"/>
          <w:spacing w:val="-5"/>
          <w:sz w:val="22"/>
          <w:szCs w:val="22"/>
        </w:rPr>
        <w:t xml:space="preserve"> </w:t>
      </w:r>
      <w:r w:rsidRPr="00D437C5">
        <w:rPr>
          <w:rFonts w:ascii="Century Gothic" w:hAnsi="Century Gothic"/>
          <w:sz w:val="22"/>
          <w:szCs w:val="22"/>
        </w:rPr>
        <w:t>be seen in a child’s behaviour to avoid exclusion.</w:t>
      </w:r>
    </w:p>
    <w:p w14:paraId="2BEEF111" w14:textId="5CB3564F" w:rsidR="00096B3A" w:rsidRPr="00CA2365" w:rsidRDefault="00096B3A" w:rsidP="00033D22">
      <w:pPr>
        <w:pStyle w:val="Heading1"/>
      </w:pPr>
      <w:r w:rsidRPr="00CA2365">
        <w:t>Absconding</w:t>
      </w:r>
      <w:bookmarkEnd w:id="53"/>
    </w:p>
    <w:p w14:paraId="54C529ED" w14:textId="77777777" w:rsidR="00947F89" w:rsidRPr="00CA2365" w:rsidRDefault="00947F89" w:rsidP="00202937">
      <w:pPr>
        <w:rPr>
          <w:rFonts w:ascii="Century Gothic" w:eastAsia="Times New Roman" w:hAnsi="Century Gothic" w:cs="Arial"/>
          <w:b/>
          <w:sz w:val="22"/>
          <w:szCs w:val="22"/>
          <w:lang w:val="en-GB"/>
        </w:rPr>
      </w:pPr>
    </w:p>
    <w:p w14:paraId="361BB6F4"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If a child leaves the building they are to be followed but only to the boundary of the school premises. The pupil is to be reminded, if appropriate, that if they leave the school site and go out of staff sight the police and their parents/ carers will be informed. Staff must continue to observe/ support as long as the pupil is in sight, perhaps moving back towards the building if the pupil begins to return. </w:t>
      </w:r>
    </w:p>
    <w:p w14:paraId="1C0157D6" w14:textId="77777777" w:rsidR="00202937" w:rsidRPr="00CA2365" w:rsidRDefault="00202937" w:rsidP="00202937">
      <w:pPr>
        <w:rPr>
          <w:rFonts w:ascii="Century Gothic" w:eastAsia="Times New Roman" w:hAnsi="Century Gothic" w:cs="Arial"/>
          <w:sz w:val="22"/>
          <w:szCs w:val="22"/>
          <w:lang w:val="en-GB"/>
        </w:rPr>
      </w:pPr>
    </w:p>
    <w:p w14:paraId="67245640"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If the pupil does go out of sight a phone call is to be made to parents/ carers and the police.</w:t>
      </w:r>
    </w:p>
    <w:p w14:paraId="5048633F" w14:textId="0A19F19D" w:rsidR="00D437C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If the pupil is younger and/ or of higher risk as noted on their Communication Chart, a member of staff may follow after taking</w:t>
      </w:r>
      <w:r w:rsidR="004F614E" w:rsidRPr="00CA2365">
        <w:rPr>
          <w:rFonts w:ascii="Century Gothic" w:eastAsia="Times New Roman" w:hAnsi="Century Gothic" w:cs="Arial"/>
          <w:sz w:val="22"/>
          <w:szCs w:val="22"/>
          <w:lang w:val="en-GB"/>
        </w:rPr>
        <w:t xml:space="preserve"> a school mobile</w:t>
      </w:r>
      <w:r w:rsidRPr="00CA2365">
        <w:rPr>
          <w:rFonts w:ascii="Century Gothic" w:eastAsia="Times New Roman" w:hAnsi="Century Gothic" w:cs="Arial"/>
          <w:sz w:val="22"/>
          <w:szCs w:val="22"/>
          <w:lang w:val="en-GB"/>
        </w:rPr>
        <w:t xml:space="preserve"> and informing the senior member of staff on site.</w:t>
      </w:r>
      <w:r w:rsidR="004C725A" w:rsidRPr="00CA2365">
        <w:rPr>
          <w:rFonts w:ascii="Century Gothic" w:eastAsia="Times New Roman" w:hAnsi="Century Gothic" w:cs="Arial"/>
          <w:sz w:val="22"/>
          <w:szCs w:val="22"/>
          <w:lang w:val="en-GB"/>
        </w:rPr>
        <w:t xml:space="preserve"> Bridgelea staff remain responsible for the safeguarding of the child and will use a dynamic risk assessment to best meet the needs of the child until the child is safe back on premises or handed over to carer. </w:t>
      </w:r>
      <w:r w:rsidR="00150B27" w:rsidRPr="00CA2365">
        <w:rPr>
          <w:rFonts w:ascii="Century Gothic" w:eastAsia="Times New Roman" w:hAnsi="Century Gothic" w:cs="Arial"/>
          <w:sz w:val="22"/>
          <w:szCs w:val="22"/>
          <w:lang w:val="en-GB"/>
        </w:rPr>
        <w:t xml:space="preserve">Where a child is a known risk of absconding, staff will complete an absconding risk assessment. </w:t>
      </w:r>
    </w:p>
    <w:p w14:paraId="5DD9D01C" w14:textId="77777777" w:rsidR="00033D22" w:rsidRDefault="00033D22" w:rsidP="00033D22">
      <w:pPr>
        <w:rPr>
          <w:rFonts w:ascii="Century Gothic" w:eastAsia="Times New Roman" w:hAnsi="Century Gothic" w:cs="Arial"/>
          <w:sz w:val="22"/>
          <w:szCs w:val="22"/>
          <w:lang w:val="en-GB"/>
        </w:rPr>
      </w:pPr>
    </w:p>
    <w:p w14:paraId="3352FB90" w14:textId="01C0D5E1" w:rsidR="00D437C5" w:rsidRDefault="00D437C5" w:rsidP="00033D22">
      <w:pPr>
        <w:rPr>
          <w:b/>
        </w:rPr>
      </w:pPr>
      <w:r w:rsidRPr="00D437C5">
        <w:rPr>
          <w:b/>
        </w:rPr>
        <w:t>Communicating with Parents</w:t>
      </w:r>
    </w:p>
    <w:p w14:paraId="70499F39" w14:textId="77777777" w:rsidR="00442386" w:rsidRPr="00D437C5" w:rsidRDefault="00442386" w:rsidP="00D437C5">
      <w:pPr>
        <w:pStyle w:val="BodyText"/>
        <w:spacing w:before="188" w:line="278" w:lineRule="auto"/>
        <w:ind w:left="120" w:right="216"/>
        <w:rPr>
          <w:rFonts w:ascii="Century Gothic" w:hAnsi="Century Gothic"/>
          <w:b/>
          <w:sz w:val="22"/>
          <w:szCs w:val="22"/>
        </w:rPr>
      </w:pPr>
    </w:p>
    <w:p w14:paraId="5091ABE7" w14:textId="0781F302" w:rsidR="00D437C5" w:rsidRDefault="00D437C5" w:rsidP="00D437C5">
      <w:pPr>
        <w:pStyle w:val="BodyText"/>
        <w:spacing w:line="278" w:lineRule="auto"/>
        <w:ind w:left="120" w:right="216"/>
        <w:rPr>
          <w:rFonts w:ascii="Century Gothic" w:hAnsi="Century Gothic"/>
          <w:sz w:val="22"/>
          <w:szCs w:val="22"/>
        </w:rPr>
      </w:pPr>
      <w:r w:rsidRPr="00D437C5">
        <w:rPr>
          <w:rFonts w:ascii="Century Gothic" w:hAnsi="Century Gothic"/>
          <w:sz w:val="22"/>
          <w:szCs w:val="22"/>
        </w:rPr>
        <w:t>We work closely with parents to enable them to engage with school to support their child, as we know that successful</w:t>
      </w:r>
      <w:r w:rsidRPr="00D437C5">
        <w:rPr>
          <w:rFonts w:ascii="Century Gothic" w:hAnsi="Century Gothic"/>
          <w:spacing w:val="-1"/>
          <w:sz w:val="22"/>
          <w:szCs w:val="22"/>
        </w:rPr>
        <w:t xml:space="preserve"> </w:t>
      </w:r>
      <w:r w:rsidRPr="00D437C5">
        <w:rPr>
          <w:rFonts w:ascii="Century Gothic" w:hAnsi="Century Gothic"/>
          <w:sz w:val="22"/>
          <w:szCs w:val="22"/>
        </w:rPr>
        <w:t>joint</w:t>
      </w:r>
      <w:r w:rsidRPr="00D437C5">
        <w:rPr>
          <w:rFonts w:ascii="Century Gothic" w:hAnsi="Century Gothic"/>
          <w:spacing w:val="-1"/>
          <w:sz w:val="22"/>
          <w:szCs w:val="22"/>
        </w:rPr>
        <w:t xml:space="preserve"> </w:t>
      </w:r>
      <w:r w:rsidRPr="00D437C5">
        <w:rPr>
          <w:rFonts w:ascii="Century Gothic" w:hAnsi="Century Gothic"/>
          <w:sz w:val="22"/>
          <w:szCs w:val="22"/>
        </w:rPr>
        <w:t>working</w:t>
      </w:r>
      <w:r w:rsidRPr="00D437C5">
        <w:rPr>
          <w:rFonts w:ascii="Century Gothic" w:hAnsi="Century Gothic"/>
          <w:spacing w:val="-1"/>
          <w:sz w:val="22"/>
          <w:szCs w:val="22"/>
        </w:rPr>
        <w:t xml:space="preserve"> </w:t>
      </w:r>
      <w:r w:rsidRPr="00D437C5">
        <w:rPr>
          <w:rFonts w:ascii="Century Gothic" w:hAnsi="Century Gothic"/>
          <w:sz w:val="22"/>
          <w:szCs w:val="22"/>
        </w:rPr>
        <w:t>between</w:t>
      </w:r>
      <w:r w:rsidRPr="00D437C5">
        <w:rPr>
          <w:rFonts w:ascii="Century Gothic" w:hAnsi="Century Gothic"/>
          <w:spacing w:val="-1"/>
          <w:sz w:val="22"/>
          <w:szCs w:val="22"/>
        </w:rPr>
        <w:t xml:space="preserve"> </w:t>
      </w:r>
      <w:r w:rsidRPr="00D437C5">
        <w:rPr>
          <w:rFonts w:ascii="Century Gothic" w:hAnsi="Century Gothic"/>
          <w:sz w:val="22"/>
          <w:szCs w:val="22"/>
        </w:rPr>
        <w:t>the</w:t>
      </w:r>
      <w:r w:rsidRPr="00D437C5">
        <w:rPr>
          <w:rFonts w:ascii="Century Gothic" w:hAnsi="Century Gothic"/>
          <w:spacing w:val="-2"/>
          <w:sz w:val="22"/>
          <w:szCs w:val="22"/>
        </w:rPr>
        <w:t xml:space="preserve"> </w:t>
      </w:r>
      <w:r w:rsidRPr="00D437C5">
        <w:rPr>
          <w:rFonts w:ascii="Century Gothic" w:hAnsi="Century Gothic"/>
          <w:sz w:val="22"/>
          <w:szCs w:val="22"/>
        </w:rPr>
        <w:t>home</w:t>
      </w:r>
      <w:r w:rsidRPr="00D437C5">
        <w:rPr>
          <w:rFonts w:ascii="Century Gothic" w:hAnsi="Century Gothic"/>
          <w:spacing w:val="-2"/>
          <w:sz w:val="22"/>
          <w:szCs w:val="22"/>
        </w:rPr>
        <w:t xml:space="preserve"> </w:t>
      </w:r>
      <w:r w:rsidRPr="00D437C5">
        <w:rPr>
          <w:rFonts w:ascii="Century Gothic" w:hAnsi="Century Gothic"/>
          <w:sz w:val="22"/>
          <w:szCs w:val="22"/>
        </w:rPr>
        <w:t>and</w:t>
      </w:r>
      <w:r w:rsidRPr="00D437C5">
        <w:rPr>
          <w:rFonts w:ascii="Century Gothic" w:hAnsi="Century Gothic"/>
          <w:spacing w:val="-2"/>
          <w:sz w:val="22"/>
          <w:szCs w:val="22"/>
        </w:rPr>
        <w:t xml:space="preserve"> </w:t>
      </w:r>
      <w:r w:rsidRPr="00D437C5">
        <w:rPr>
          <w:rFonts w:ascii="Century Gothic" w:hAnsi="Century Gothic"/>
          <w:sz w:val="22"/>
          <w:szCs w:val="22"/>
        </w:rPr>
        <w:t>school</w:t>
      </w:r>
      <w:r w:rsidRPr="00D437C5">
        <w:rPr>
          <w:rFonts w:ascii="Century Gothic" w:hAnsi="Century Gothic"/>
          <w:spacing w:val="-1"/>
          <w:sz w:val="22"/>
          <w:szCs w:val="22"/>
        </w:rPr>
        <w:t xml:space="preserve"> </w:t>
      </w:r>
      <w:r w:rsidRPr="00D437C5">
        <w:rPr>
          <w:rFonts w:ascii="Century Gothic" w:hAnsi="Century Gothic"/>
          <w:sz w:val="22"/>
          <w:szCs w:val="22"/>
        </w:rPr>
        <w:t>leads</w:t>
      </w:r>
      <w:r w:rsidRPr="00D437C5">
        <w:rPr>
          <w:rFonts w:ascii="Century Gothic" w:hAnsi="Century Gothic"/>
          <w:spacing w:val="-2"/>
          <w:sz w:val="22"/>
          <w:szCs w:val="22"/>
        </w:rPr>
        <w:t xml:space="preserve"> </w:t>
      </w:r>
      <w:r w:rsidRPr="00D437C5">
        <w:rPr>
          <w:rFonts w:ascii="Century Gothic" w:hAnsi="Century Gothic"/>
          <w:sz w:val="22"/>
          <w:szCs w:val="22"/>
        </w:rPr>
        <w:t>to</w:t>
      </w:r>
      <w:r w:rsidRPr="00D437C5">
        <w:rPr>
          <w:rFonts w:ascii="Century Gothic" w:hAnsi="Century Gothic"/>
          <w:spacing w:val="-1"/>
          <w:sz w:val="22"/>
          <w:szCs w:val="22"/>
        </w:rPr>
        <w:t xml:space="preserve"> </w:t>
      </w:r>
      <w:r w:rsidRPr="00D437C5">
        <w:rPr>
          <w:rFonts w:ascii="Century Gothic" w:hAnsi="Century Gothic"/>
          <w:sz w:val="22"/>
          <w:szCs w:val="22"/>
        </w:rPr>
        <w:t>much</w:t>
      </w:r>
      <w:r w:rsidRPr="00D437C5">
        <w:rPr>
          <w:rFonts w:ascii="Century Gothic" w:hAnsi="Century Gothic"/>
          <w:spacing w:val="-1"/>
          <w:sz w:val="22"/>
          <w:szCs w:val="22"/>
        </w:rPr>
        <w:t xml:space="preserve"> </w:t>
      </w:r>
      <w:r w:rsidRPr="00D437C5">
        <w:rPr>
          <w:rFonts w:ascii="Century Gothic" w:hAnsi="Century Gothic"/>
          <w:sz w:val="22"/>
          <w:szCs w:val="22"/>
        </w:rPr>
        <w:t>better</w:t>
      </w:r>
      <w:r w:rsidRPr="00D437C5">
        <w:rPr>
          <w:rFonts w:ascii="Century Gothic" w:hAnsi="Century Gothic"/>
          <w:spacing w:val="-2"/>
          <w:sz w:val="22"/>
          <w:szCs w:val="22"/>
        </w:rPr>
        <w:t xml:space="preserve"> </w:t>
      </w:r>
      <w:r w:rsidRPr="00D437C5">
        <w:rPr>
          <w:rFonts w:ascii="Century Gothic" w:hAnsi="Century Gothic"/>
          <w:sz w:val="22"/>
          <w:szCs w:val="22"/>
        </w:rPr>
        <w:t>outcomes</w:t>
      </w:r>
      <w:r w:rsidRPr="00D437C5">
        <w:rPr>
          <w:rFonts w:ascii="Century Gothic" w:hAnsi="Century Gothic"/>
          <w:spacing w:val="-2"/>
          <w:sz w:val="22"/>
          <w:szCs w:val="22"/>
        </w:rPr>
        <w:t xml:space="preserve"> </w:t>
      </w:r>
      <w:r w:rsidRPr="00D437C5">
        <w:rPr>
          <w:rFonts w:ascii="Century Gothic" w:hAnsi="Century Gothic"/>
          <w:sz w:val="22"/>
          <w:szCs w:val="22"/>
        </w:rPr>
        <w:t>for</w:t>
      </w:r>
      <w:r w:rsidRPr="00D437C5">
        <w:rPr>
          <w:rFonts w:ascii="Century Gothic" w:hAnsi="Century Gothic"/>
          <w:spacing w:val="-2"/>
          <w:sz w:val="22"/>
          <w:szCs w:val="22"/>
        </w:rPr>
        <w:t xml:space="preserve"> </w:t>
      </w:r>
      <w:r w:rsidRPr="00D437C5">
        <w:rPr>
          <w:rFonts w:ascii="Century Gothic" w:hAnsi="Century Gothic"/>
          <w:sz w:val="22"/>
          <w:szCs w:val="22"/>
        </w:rPr>
        <w:t>our children.</w:t>
      </w:r>
      <w:r w:rsidRPr="00D437C5">
        <w:rPr>
          <w:rFonts w:ascii="Century Gothic" w:hAnsi="Century Gothic"/>
          <w:spacing w:val="40"/>
          <w:sz w:val="22"/>
          <w:szCs w:val="22"/>
        </w:rPr>
        <w:t xml:space="preserve"> </w:t>
      </w:r>
      <w:r w:rsidRPr="00D437C5">
        <w:rPr>
          <w:rFonts w:ascii="Century Gothic" w:hAnsi="Century Gothic"/>
          <w:sz w:val="22"/>
          <w:szCs w:val="22"/>
        </w:rPr>
        <w:t xml:space="preserve">Through </w:t>
      </w:r>
      <w:r w:rsidRPr="00D437C5">
        <w:rPr>
          <w:rFonts w:ascii="Century Gothic" w:hAnsi="Century Gothic"/>
          <w:spacing w:val="-2"/>
          <w:sz w:val="22"/>
          <w:szCs w:val="22"/>
        </w:rPr>
        <w:t xml:space="preserve">protective and educational consequences, we aim to teach children to manage their own feelings and learn from their </w:t>
      </w:r>
      <w:r w:rsidRPr="00D437C5">
        <w:rPr>
          <w:rFonts w:ascii="Century Gothic" w:hAnsi="Century Gothic"/>
          <w:sz w:val="22"/>
          <w:szCs w:val="22"/>
        </w:rPr>
        <w:t>mistakes.</w:t>
      </w:r>
      <w:r w:rsidRPr="00D437C5">
        <w:rPr>
          <w:rFonts w:ascii="Century Gothic" w:hAnsi="Century Gothic"/>
          <w:spacing w:val="40"/>
          <w:sz w:val="22"/>
          <w:szCs w:val="22"/>
        </w:rPr>
        <w:t xml:space="preserve"> </w:t>
      </w:r>
      <w:r w:rsidRPr="00D437C5">
        <w:rPr>
          <w:rFonts w:ascii="Century Gothic" w:hAnsi="Century Gothic"/>
          <w:sz w:val="22"/>
          <w:szCs w:val="22"/>
        </w:rPr>
        <w:t>It is our aim that they will develop strategies to enable them</w:t>
      </w:r>
      <w:r w:rsidRPr="00D437C5">
        <w:rPr>
          <w:rFonts w:ascii="Century Gothic" w:hAnsi="Century Gothic"/>
          <w:spacing w:val="-1"/>
          <w:sz w:val="22"/>
          <w:szCs w:val="22"/>
        </w:rPr>
        <w:t xml:space="preserve"> </w:t>
      </w:r>
      <w:r w:rsidRPr="00D437C5">
        <w:rPr>
          <w:rFonts w:ascii="Century Gothic" w:hAnsi="Century Gothic"/>
          <w:sz w:val="22"/>
          <w:szCs w:val="22"/>
        </w:rPr>
        <w:t>to self-regulate.</w:t>
      </w:r>
      <w:r w:rsidRPr="00D437C5">
        <w:rPr>
          <w:rFonts w:ascii="Century Gothic" w:hAnsi="Century Gothic"/>
          <w:spacing w:val="40"/>
          <w:sz w:val="22"/>
          <w:szCs w:val="22"/>
        </w:rPr>
        <w:t xml:space="preserve"> </w:t>
      </w:r>
      <w:r w:rsidRPr="00D437C5">
        <w:rPr>
          <w:rFonts w:ascii="Century Gothic" w:hAnsi="Century Gothic"/>
          <w:sz w:val="22"/>
          <w:szCs w:val="22"/>
        </w:rPr>
        <w:t>Parents will be informed of concerns early on by the class teacher and incidents of unsocial or antisocial behaviours will be communicated to parents.</w:t>
      </w:r>
      <w:r w:rsidRPr="00D437C5">
        <w:rPr>
          <w:rFonts w:ascii="Century Gothic" w:hAnsi="Century Gothic"/>
          <w:spacing w:val="40"/>
          <w:sz w:val="22"/>
          <w:szCs w:val="22"/>
        </w:rPr>
        <w:t xml:space="preserve"> </w:t>
      </w:r>
      <w:r w:rsidRPr="00D437C5">
        <w:rPr>
          <w:rFonts w:ascii="Century Gothic" w:hAnsi="Century Gothic"/>
          <w:sz w:val="22"/>
          <w:szCs w:val="22"/>
        </w:rPr>
        <w:t>We ask families to openly communicate behaviours or events from</w:t>
      </w:r>
      <w:r w:rsidRPr="00D437C5">
        <w:rPr>
          <w:rFonts w:ascii="Century Gothic" w:hAnsi="Century Gothic"/>
          <w:spacing w:val="-2"/>
          <w:sz w:val="22"/>
          <w:szCs w:val="22"/>
        </w:rPr>
        <w:t xml:space="preserve"> </w:t>
      </w:r>
      <w:r w:rsidRPr="00D437C5">
        <w:rPr>
          <w:rFonts w:ascii="Century Gothic" w:hAnsi="Century Gothic"/>
          <w:sz w:val="22"/>
          <w:szCs w:val="22"/>
        </w:rPr>
        <w:t>home so that we can offer support to their child in the most informed and effective way.</w:t>
      </w:r>
    </w:p>
    <w:p w14:paraId="1F5439CB" w14:textId="77777777" w:rsidR="00D437C5" w:rsidRPr="00D437C5" w:rsidRDefault="00D437C5" w:rsidP="00D437C5">
      <w:pPr>
        <w:pStyle w:val="BodyText"/>
        <w:spacing w:line="278" w:lineRule="auto"/>
        <w:ind w:left="120" w:right="216"/>
        <w:rPr>
          <w:rFonts w:ascii="Century Gothic" w:hAnsi="Century Gothic"/>
          <w:sz w:val="22"/>
          <w:szCs w:val="22"/>
        </w:rPr>
      </w:pPr>
    </w:p>
    <w:p w14:paraId="378F28B8" w14:textId="115864B9" w:rsidR="00096B3A" w:rsidRDefault="00D437C5" w:rsidP="00D437C5">
      <w:pPr>
        <w:pStyle w:val="BodyText"/>
        <w:spacing w:line="278" w:lineRule="auto"/>
        <w:ind w:left="120" w:right="216"/>
        <w:rPr>
          <w:rFonts w:ascii="Century Gothic" w:hAnsi="Century Gothic" w:cs="Arial"/>
          <w:sz w:val="22"/>
          <w:szCs w:val="22"/>
        </w:rPr>
      </w:pPr>
      <w:r w:rsidRPr="00D437C5">
        <w:rPr>
          <w:rFonts w:ascii="Century Gothic" w:hAnsi="Century Gothic"/>
          <w:spacing w:val="-2"/>
          <w:sz w:val="22"/>
          <w:szCs w:val="22"/>
        </w:rPr>
        <w:t xml:space="preserve">When progress is limited, we ensure parents continue to be informed and included through review meetings, led by </w:t>
      </w:r>
      <w:r w:rsidRPr="00D437C5">
        <w:rPr>
          <w:rFonts w:ascii="Century Gothic" w:hAnsi="Century Gothic"/>
          <w:sz w:val="22"/>
          <w:szCs w:val="22"/>
        </w:rPr>
        <w:t>the SENCO or another member of the senior leadership team, to monitor and track progress. These are an opportunity</w:t>
      </w:r>
      <w:r w:rsidRPr="00D437C5">
        <w:rPr>
          <w:rFonts w:ascii="Century Gothic" w:hAnsi="Century Gothic"/>
          <w:spacing w:val="-1"/>
          <w:sz w:val="22"/>
          <w:szCs w:val="22"/>
        </w:rPr>
        <w:t xml:space="preserve"> </w:t>
      </w:r>
      <w:r w:rsidRPr="00D437C5">
        <w:rPr>
          <w:rFonts w:ascii="Century Gothic" w:hAnsi="Century Gothic"/>
          <w:sz w:val="22"/>
          <w:szCs w:val="22"/>
        </w:rPr>
        <w:t>to</w:t>
      </w:r>
      <w:r w:rsidRPr="00D437C5">
        <w:rPr>
          <w:rFonts w:ascii="Century Gothic" w:hAnsi="Century Gothic"/>
          <w:spacing w:val="-1"/>
          <w:sz w:val="22"/>
          <w:szCs w:val="22"/>
        </w:rPr>
        <w:t xml:space="preserve"> </w:t>
      </w:r>
      <w:r w:rsidRPr="00D437C5">
        <w:rPr>
          <w:rFonts w:ascii="Century Gothic" w:hAnsi="Century Gothic"/>
          <w:sz w:val="22"/>
          <w:szCs w:val="22"/>
        </w:rPr>
        <w:t>share</w:t>
      </w:r>
      <w:r w:rsidRPr="00D437C5">
        <w:rPr>
          <w:rFonts w:ascii="Century Gothic" w:hAnsi="Century Gothic"/>
          <w:spacing w:val="-2"/>
          <w:sz w:val="22"/>
          <w:szCs w:val="22"/>
        </w:rPr>
        <w:t xml:space="preserve"> </w:t>
      </w:r>
      <w:r w:rsidRPr="00D437C5">
        <w:rPr>
          <w:rFonts w:ascii="Century Gothic" w:hAnsi="Century Gothic"/>
          <w:sz w:val="22"/>
          <w:szCs w:val="22"/>
        </w:rPr>
        <w:t>positives</w:t>
      </w:r>
      <w:r w:rsidRPr="00D437C5">
        <w:rPr>
          <w:rFonts w:ascii="Century Gothic" w:hAnsi="Century Gothic"/>
          <w:spacing w:val="-2"/>
          <w:sz w:val="22"/>
          <w:szCs w:val="22"/>
        </w:rPr>
        <w:t xml:space="preserve"> </w:t>
      </w:r>
      <w:r w:rsidRPr="00D437C5">
        <w:rPr>
          <w:rFonts w:ascii="Century Gothic" w:hAnsi="Century Gothic"/>
          <w:sz w:val="22"/>
          <w:szCs w:val="22"/>
        </w:rPr>
        <w:t>about</w:t>
      </w:r>
      <w:r w:rsidRPr="00D437C5">
        <w:rPr>
          <w:rFonts w:ascii="Century Gothic" w:hAnsi="Century Gothic"/>
          <w:spacing w:val="-1"/>
          <w:sz w:val="22"/>
          <w:szCs w:val="22"/>
        </w:rPr>
        <w:t xml:space="preserve"> </w:t>
      </w:r>
      <w:r w:rsidRPr="00D437C5">
        <w:rPr>
          <w:rFonts w:ascii="Century Gothic" w:hAnsi="Century Gothic"/>
          <w:sz w:val="22"/>
          <w:szCs w:val="22"/>
        </w:rPr>
        <w:t>a</w:t>
      </w:r>
      <w:r w:rsidRPr="00D437C5">
        <w:rPr>
          <w:rFonts w:ascii="Century Gothic" w:hAnsi="Century Gothic"/>
          <w:spacing w:val="-3"/>
          <w:sz w:val="22"/>
          <w:szCs w:val="22"/>
        </w:rPr>
        <w:t xml:space="preserve"> </w:t>
      </w:r>
      <w:r w:rsidRPr="00D437C5">
        <w:rPr>
          <w:rFonts w:ascii="Century Gothic" w:hAnsi="Century Gothic"/>
          <w:sz w:val="22"/>
          <w:szCs w:val="22"/>
        </w:rPr>
        <w:t>child,</w:t>
      </w:r>
      <w:r w:rsidRPr="00D437C5">
        <w:rPr>
          <w:rFonts w:ascii="Century Gothic" w:hAnsi="Century Gothic"/>
          <w:spacing w:val="-3"/>
          <w:sz w:val="22"/>
          <w:szCs w:val="22"/>
        </w:rPr>
        <w:t xml:space="preserve"> </w:t>
      </w:r>
      <w:r w:rsidRPr="00D437C5">
        <w:rPr>
          <w:rFonts w:ascii="Century Gothic" w:hAnsi="Century Gothic"/>
          <w:sz w:val="22"/>
          <w:szCs w:val="22"/>
        </w:rPr>
        <w:t>areas</w:t>
      </w:r>
      <w:r w:rsidRPr="00D437C5">
        <w:rPr>
          <w:rFonts w:ascii="Century Gothic" w:hAnsi="Century Gothic"/>
          <w:spacing w:val="-2"/>
          <w:sz w:val="22"/>
          <w:szCs w:val="22"/>
        </w:rPr>
        <w:t xml:space="preserve"> </w:t>
      </w:r>
      <w:r w:rsidRPr="00D437C5">
        <w:rPr>
          <w:rFonts w:ascii="Century Gothic" w:hAnsi="Century Gothic"/>
          <w:sz w:val="22"/>
          <w:szCs w:val="22"/>
        </w:rPr>
        <w:t>that</w:t>
      </w:r>
      <w:r w:rsidRPr="00D437C5">
        <w:rPr>
          <w:rFonts w:ascii="Century Gothic" w:hAnsi="Century Gothic"/>
          <w:spacing w:val="-1"/>
          <w:sz w:val="22"/>
          <w:szCs w:val="22"/>
        </w:rPr>
        <w:t xml:space="preserve"> </w:t>
      </w:r>
      <w:r w:rsidRPr="00D437C5">
        <w:rPr>
          <w:rFonts w:ascii="Century Gothic" w:hAnsi="Century Gothic"/>
          <w:sz w:val="22"/>
          <w:szCs w:val="22"/>
        </w:rPr>
        <w:t>need</w:t>
      </w:r>
      <w:r w:rsidRPr="00D437C5">
        <w:rPr>
          <w:rFonts w:ascii="Century Gothic" w:hAnsi="Century Gothic"/>
          <w:spacing w:val="-3"/>
          <w:sz w:val="22"/>
          <w:szCs w:val="22"/>
        </w:rPr>
        <w:t xml:space="preserve"> </w:t>
      </w:r>
      <w:r w:rsidRPr="00D437C5">
        <w:rPr>
          <w:rFonts w:ascii="Century Gothic" w:hAnsi="Century Gothic"/>
          <w:sz w:val="22"/>
          <w:szCs w:val="22"/>
        </w:rPr>
        <w:t>improvement</w:t>
      </w:r>
      <w:r w:rsidRPr="00D437C5">
        <w:rPr>
          <w:rFonts w:ascii="Century Gothic" w:hAnsi="Century Gothic"/>
          <w:spacing w:val="-1"/>
          <w:sz w:val="22"/>
          <w:szCs w:val="22"/>
        </w:rPr>
        <w:t xml:space="preserve"> </w:t>
      </w:r>
      <w:r w:rsidRPr="00D437C5">
        <w:rPr>
          <w:rFonts w:ascii="Century Gothic" w:hAnsi="Century Gothic"/>
          <w:sz w:val="22"/>
          <w:szCs w:val="22"/>
        </w:rPr>
        <w:t>and</w:t>
      </w:r>
      <w:r w:rsidRPr="00D437C5">
        <w:rPr>
          <w:rFonts w:ascii="Century Gothic" w:hAnsi="Century Gothic"/>
          <w:spacing w:val="-3"/>
          <w:sz w:val="22"/>
          <w:szCs w:val="22"/>
        </w:rPr>
        <w:t xml:space="preserve"> </w:t>
      </w:r>
      <w:r w:rsidRPr="00D437C5">
        <w:rPr>
          <w:rFonts w:ascii="Century Gothic" w:hAnsi="Century Gothic"/>
          <w:sz w:val="22"/>
          <w:szCs w:val="22"/>
        </w:rPr>
        <w:t>strategies</w:t>
      </w:r>
      <w:r w:rsidRPr="00D437C5">
        <w:rPr>
          <w:rFonts w:ascii="Century Gothic" w:hAnsi="Century Gothic"/>
          <w:spacing w:val="-2"/>
          <w:sz w:val="22"/>
          <w:szCs w:val="22"/>
        </w:rPr>
        <w:t xml:space="preserve"> </w:t>
      </w:r>
      <w:r w:rsidRPr="00D437C5">
        <w:rPr>
          <w:rFonts w:ascii="Century Gothic" w:hAnsi="Century Gothic"/>
          <w:sz w:val="22"/>
          <w:szCs w:val="22"/>
        </w:rPr>
        <w:t>in</w:t>
      </w:r>
      <w:r w:rsidRPr="00D437C5">
        <w:rPr>
          <w:rFonts w:ascii="Century Gothic" w:hAnsi="Century Gothic"/>
          <w:spacing w:val="-1"/>
          <w:sz w:val="22"/>
          <w:szCs w:val="22"/>
        </w:rPr>
        <w:t xml:space="preserve"> </w:t>
      </w:r>
      <w:r w:rsidRPr="00D437C5">
        <w:rPr>
          <w:rFonts w:ascii="Century Gothic" w:hAnsi="Century Gothic"/>
          <w:sz w:val="22"/>
          <w:szCs w:val="22"/>
        </w:rPr>
        <w:t>place</w:t>
      </w:r>
      <w:r w:rsidRPr="00D437C5">
        <w:rPr>
          <w:rFonts w:ascii="Century Gothic" w:hAnsi="Century Gothic"/>
          <w:spacing w:val="-2"/>
          <w:sz w:val="22"/>
          <w:szCs w:val="22"/>
        </w:rPr>
        <w:t xml:space="preserve"> </w:t>
      </w:r>
      <w:r w:rsidRPr="00D437C5">
        <w:rPr>
          <w:rFonts w:ascii="Century Gothic" w:hAnsi="Century Gothic"/>
          <w:sz w:val="22"/>
          <w:szCs w:val="22"/>
        </w:rPr>
        <w:t>to</w:t>
      </w:r>
      <w:r w:rsidRPr="00D437C5">
        <w:rPr>
          <w:rFonts w:ascii="Century Gothic" w:hAnsi="Century Gothic"/>
          <w:spacing w:val="-1"/>
          <w:sz w:val="22"/>
          <w:szCs w:val="22"/>
        </w:rPr>
        <w:t xml:space="preserve"> </w:t>
      </w:r>
      <w:r w:rsidRPr="00D437C5">
        <w:rPr>
          <w:rFonts w:ascii="Century Gothic" w:hAnsi="Century Gothic"/>
          <w:sz w:val="22"/>
          <w:szCs w:val="22"/>
        </w:rPr>
        <w:t>support.</w:t>
      </w:r>
      <w:r w:rsidRPr="00D437C5">
        <w:rPr>
          <w:rFonts w:ascii="Century Gothic" w:hAnsi="Century Gothic"/>
          <w:spacing w:val="40"/>
          <w:sz w:val="22"/>
          <w:szCs w:val="22"/>
        </w:rPr>
        <w:t xml:space="preserve"> </w:t>
      </w:r>
      <w:r w:rsidRPr="00D437C5">
        <w:rPr>
          <w:rFonts w:ascii="Century Gothic" w:hAnsi="Century Gothic"/>
          <w:sz w:val="22"/>
          <w:szCs w:val="22"/>
        </w:rPr>
        <w:t>This may be</w:t>
      </w:r>
      <w:r w:rsidRPr="00D437C5">
        <w:rPr>
          <w:rFonts w:ascii="Century Gothic" w:hAnsi="Century Gothic"/>
          <w:spacing w:val="-2"/>
          <w:sz w:val="22"/>
          <w:szCs w:val="22"/>
        </w:rPr>
        <w:t xml:space="preserve"> </w:t>
      </w:r>
      <w:r w:rsidRPr="00D437C5">
        <w:rPr>
          <w:rFonts w:ascii="Century Gothic" w:hAnsi="Century Gothic"/>
          <w:sz w:val="22"/>
          <w:szCs w:val="22"/>
        </w:rPr>
        <w:t>just a</w:t>
      </w:r>
      <w:r w:rsidRPr="00D437C5">
        <w:rPr>
          <w:rFonts w:ascii="Century Gothic" w:hAnsi="Century Gothic"/>
          <w:spacing w:val="-2"/>
          <w:sz w:val="22"/>
          <w:szCs w:val="22"/>
        </w:rPr>
        <w:t xml:space="preserve"> </w:t>
      </w:r>
      <w:r w:rsidRPr="00D437C5">
        <w:rPr>
          <w:rFonts w:ascii="Century Gothic" w:hAnsi="Century Gothic"/>
          <w:sz w:val="22"/>
          <w:szCs w:val="22"/>
        </w:rPr>
        <w:t>meeting</w:t>
      </w:r>
      <w:r w:rsidRPr="00D437C5">
        <w:rPr>
          <w:rFonts w:ascii="Century Gothic" w:hAnsi="Century Gothic"/>
          <w:spacing w:val="-2"/>
          <w:sz w:val="22"/>
          <w:szCs w:val="22"/>
        </w:rPr>
        <w:t xml:space="preserve"> </w:t>
      </w:r>
      <w:r w:rsidRPr="00D437C5">
        <w:rPr>
          <w:rFonts w:ascii="Century Gothic" w:hAnsi="Century Gothic"/>
          <w:sz w:val="22"/>
          <w:szCs w:val="22"/>
        </w:rPr>
        <w:t>to track</w:t>
      </w:r>
      <w:r w:rsidRPr="00D437C5">
        <w:rPr>
          <w:rFonts w:ascii="Century Gothic" w:hAnsi="Century Gothic"/>
          <w:spacing w:val="-1"/>
          <w:sz w:val="22"/>
          <w:szCs w:val="22"/>
        </w:rPr>
        <w:t xml:space="preserve"> </w:t>
      </w:r>
      <w:r w:rsidRPr="00D437C5">
        <w:rPr>
          <w:rFonts w:ascii="Century Gothic" w:hAnsi="Century Gothic"/>
          <w:sz w:val="22"/>
          <w:szCs w:val="22"/>
        </w:rPr>
        <w:t>progress</w:t>
      </w:r>
      <w:r w:rsidRPr="00D437C5">
        <w:rPr>
          <w:rFonts w:ascii="Century Gothic" w:hAnsi="Century Gothic"/>
          <w:spacing w:val="-2"/>
          <w:sz w:val="22"/>
          <w:szCs w:val="22"/>
        </w:rPr>
        <w:t xml:space="preserve"> </w:t>
      </w:r>
      <w:r w:rsidRPr="00D437C5">
        <w:rPr>
          <w:rFonts w:ascii="Century Gothic" w:hAnsi="Century Gothic"/>
          <w:sz w:val="22"/>
          <w:szCs w:val="22"/>
        </w:rPr>
        <w:t>or</w:t>
      </w:r>
      <w:r w:rsidRPr="00D437C5">
        <w:rPr>
          <w:rFonts w:ascii="Century Gothic" w:hAnsi="Century Gothic"/>
          <w:spacing w:val="-2"/>
          <w:sz w:val="22"/>
          <w:szCs w:val="22"/>
        </w:rPr>
        <w:t xml:space="preserve"> </w:t>
      </w:r>
      <w:r w:rsidRPr="00D437C5">
        <w:rPr>
          <w:rFonts w:ascii="Century Gothic" w:hAnsi="Century Gothic"/>
          <w:sz w:val="22"/>
          <w:szCs w:val="22"/>
        </w:rPr>
        <w:t>include</w:t>
      </w:r>
      <w:r w:rsidRPr="00D437C5">
        <w:rPr>
          <w:rFonts w:ascii="Century Gothic" w:hAnsi="Century Gothic"/>
          <w:spacing w:val="-1"/>
          <w:sz w:val="22"/>
          <w:szCs w:val="22"/>
        </w:rPr>
        <w:t xml:space="preserve"> </w:t>
      </w:r>
      <w:r w:rsidRPr="00D437C5">
        <w:rPr>
          <w:rFonts w:ascii="Century Gothic" w:hAnsi="Century Gothic"/>
          <w:sz w:val="22"/>
          <w:szCs w:val="22"/>
        </w:rPr>
        <w:t>a</w:t>
      </w:r>
      <w:r w:rsidRPr="00D437C5">
        <w:rPr>
          <w:rFonts w:ascii="Century Gothic" w:hAnsi="Century Gothic"/>
          <w:spacing w:val="-2"/>
          <w:sz w:val="22"/>
          <w:szCs w:val="22"/>
        </w:rPr>
        <w:t xml:space="preserve"> </w:t>
      </w:r>
      <w:r w:rsidRPr="00D437C5">
        <w:rPr>
          <w:rFonts w:ascii="Century Gothic" w:hAnsi="Century Gothic"/>
          <w:sz w:val="22"/>
          <w:szCs w:val="22"/>
        </w:rPr>
        <w:t>risk</w:t>
      </w:r>
      <w:r w:rsidRPr="00D437C5">
        <w:rPr>
          <w:rFonts w:ascii="Century Gothic" w:hAnsi="Century Gothic"/>
          <w:spacing w:val="-1"/>
          <w:sz w:val="22"/>
          <w:szCs w:val="22"/>
        </w:rPr>
        <w:t xml:space="preserve"> </w:t>
      </w:r>
      <w:r w:rsidRPr="00D437C5">
        <w:rPr>
          <w:rFonts w:ascii="Century Gothic" w:hAnsi="Century Gothic"/>
          <w:sz w:val="22"/>
          <w:szCs w:val="22"/>
        </w:rPr>
        <w:t>reduction management</w:t>
      </w:r>
      <w:r w:rsidRPr="00D437C5">
        <w:rPr>
          <w:rFonts w:ascii="Century Gothic" w:hAnsi="Century Gothic"/>
          <w:spacing w:val="-2"/>
          <w:sz w:val="22"/>
          <w:szCs w:val="22"/>
        </w:rPr>
        <w:t xml:space="preserve"> </w:t>
      </w:r>
      <w:r w:rsidRPr="00D437C5">
        <w:rPr>
          <w:rFonts w:ascii="Century Gothic" w:hAnsi="Century Gothic"/>
          <w:sz w:val="22"/>
          <w:szCs w:val="22"/>
        </w:rPr>
        <w:t>plan or</w:t>
      </w:r>
      <w:r w:rsidRPr="00D437C5">
        <w:rPr>
          <w:rFonts w:ascii="Century Gothic" w:hAnsi="Century Gothic"/>
          <w:spacing w:val="-1"/>
          <w:sz w:val="22"/>
          <w:szCs w:val="22"/>
        </w:rPr>
        <w:t xml:space="preserve"> </w:t>
      </w:r>
      <w:r w:rsidRPr="00D437C5">
        <w:rPr>
          <w:rFonts w:ascii="Century Gothic" w:hAnsi="Century Gothic"/>
          <w:sz w:val="22"/>
          <w:szCs w:val="22"/>
        </w:rPr>
        <w:t>pastoral support plan.</w:t>
      </w:r>
      <w:r w:rsidRPr="00D437C5">
        <w:rPr>
          <w:rFonts w:ascii="Century Gothic" w:hAnsi="Century Gothic"/>
          <w:spacing w:val="-1"/>
          <w:sz w:val="22"/>
          <w:szCs w:val="22"/>
        </w:rPr>
        <w:t xml:space="preserve"> </w:t>
      </w:r>
      <w:r w:rsidRPr="00D437C5">
        <w:rPr>
          <w:rFonts w:ascii="Century Gothic" w:hAnsi="Century Gothic"/>
          <w:sz w:val="22"/>
          <w:szCs w:val="22"/>
        </w:rPr>
        <w:t>We expect</w:t>
      </w:r>
      <w:r w:rsidRPr="00D437C5">
        <w:rPr>
          <w:rFonts w:ascii="Century Gothic" w:hAnsi="Century Gothic"/>
          <w:spacing w:val="-1"/>
          <w:sz w:val="22"/>
          <w:szCs w:val="22"/>
        </w:rPr>
        <w:t xml:space="preserve"> </w:t>
      </w:r>
      <w:r w:rsidRPr="00D437C5">
        <w:rPr>
          <w:rFonts w:ascii="Century Gothic" w:hAnsi="Century Gothic"/>
          <w:sz w:val="22"/>
          <w:szCs w:val="22"/>
        </w:rPr>
        <w:t>parents</w:t>
      </w:r>
      <w:r w:rsidRPr="00D437C5">
        <w:rPr>
          <w:rFonts w:ascii="Century Gothic" w:hAnsi="Century Gothic"/>
          <w:spacing w:val="-1"/>
          <w:sz w:val="22"/>
          <w:szCs w:val="22"/>
        </w:rPr>
        <w:t xml:space="preserve"> </w:t>
      </w:r>
      <w:r w:rsidRPr="00D437C5">
        <w:rPr>
          <w:rFonts w:ascii="Century Gothic" w:hAnsi="Century Gothic"/>
          <w:sz w:val="22"/>
          <w:szCs w:val="22"/>
        </w:rPr>
        <w:t>to</w:t>
      </w:r>
      <w:r w:rsidRPr="00D437C5">
        <w:rPr>
          <w:rFonts w:ascii="Century Gothic" w:hAnsi="Century Gothic"/>
          <w:spacing w:val="-1"/>
          <w:sz w:val="22"/>
          <w:szCs w:val="22"/>
        </w:rPr>
        <w:t xml:space="preserve"> </w:t>
      </w:r>
      <w:r w:rsidRPr="00D437C5">
        <w:rPr>
          <w:rFonts w:ascii="Century Gothic" w:hAnsi="Century Gothic"/>
          <w:sz w:val="22"/>
          <w:szCs w:val="22"/>
        </w:rPr>
        <w:t>attend</w:t>
      </w:r>
      <w:r w:rsidRPr="00D437C5">
        <w:rPr>
          <w:rFonts w:ascii="Century Gothic" w:hAnsi="Century Gothic"/>
          <w:spacing w:val="-2"/>
          <w:sz w:val="22"/>
          <w:szCs w:val="22"/>
        </w:rPr>
        <w:t xml:space="preserve"> </w:t>
      </w:r>
      <w:r w:rsidRPr="00D437C5">
        <w:rPr>
          <w:rFonts w:ascii="Century Gothic" w:hAnsi="Century Gothic"/>
          <w:sz w:val="22"/>
          <w:szCs w:val="22"/>
        </w:rPr>
        <w:t>these.</w:t>
      </w:r>
      <w:r w:rsidRPr="00D437C5">
        <w:rPr>
          <w:rFonts w:ascii="Century Gothic" w:hAnsi="Century Gothic"/>
          <w:spacing w:val="-2"/>
          <w:sz w:val="22"/>
          <w:szCs w:val="22"/>
        </w:rPr>
        <w:t xml:space="preserve"> </w:t>
      </w:r>
      <w:r>
        <w:rPr>
          <w:rFonts w:ascii="Century Gothic" w:hAnsi="Century Gothic"/>
          <w:spacing w:val="-2"/>
          <w:sz w:val="22"/>
          <w:szCs w:val="22"/>
        </w:rPr>
        <w:t>We support remote meeting where required.</w:t>
      </w:r>
    </w:p>
    <w:p w14:paraId="321FA290" w14:textId="1F34D7B5" w:rsidR="00D437C5" w:rsidRDefault="00D437C5" w:rsidP="00202937">
      <w:pPr>
        <w:rPr>
          <w:rFonts w:ascii="Century Gothic" w:eastAsia="Times New Roman" w:hAnsi="Century Gothic" w:cs="Arial"/>
          <w:sz w:val="22"/>
          <w:szCs w:val="22"/>
          <w:lang w:val="en-GB"/>
        </w:rPr>
      </w:pPr>
    </w:p>
    <w:p w14:paraId="38EB5DD9" w14:textId="77777777" w:rsidR="00D437C5" w:rsidRPr="00D437C5" w:rsidRDefault="00D437C5" w:rsidP="00D437C5">
      <w:pPr>
        <w:pStyle w:val="BodyText"/>
        <w:spacing w:before="9"/>
        <w:rPr>
          <w:rFonts w:ascii="Century Gothic" w:hAnsi="Century Gothic"/>
          <w:sz w:val="22"/>
          <w:szCs w:val="22"/>
        </w:rPr>
      </w:pPr>
    </w:p>
    <w:p w14:paraId="387C18D6" w14:textId="77777777" w:rsidR="00D437C5" w:rsidRPr="00D437C5" w:rsidRDefault="00D437C5" w:rsidP="00033D22">
      <w:pPr>
        <w:pStyle w:val="Heading1"/>
      </w:pPr>
      <w:bookmarkStart w:id="55" w:name="_Toc166668329"/>
      <w:r w:rsidRPr="00D437C5">
        <w:t>A</w:t>
      </w:r>
      <w:r w:rsidRPr="00D437C5">
        <w:rPr>
          <w:spacing w:val="1"/>
        </w:rPr>
        <w:t xml:space="preserve"> </w:t>
      </w:r>
      <w:r w:rsidRPr="00D437C5">
        <w:t>Safety</w:t>
      </w:r>
      <w:r w:rsidRPr="00D437C5">
        <w:rPr>
          <w:spacing w:val="2"/>
        </w:rPr>
        <w:t xml:space="preserve"> </w:t>
      </w:r>
      <w:r w:rsidRPr="00D437C5">
        <w:t>and Support</w:t>
      </w:r>
      <w:r w:rsidRPr="00D437C5">
        <w:rPr>
          <w:spacing w:val="2"/>
        </w:rPr>
        <w:t xml:space="preserve"> </w:t>
      </w:r>
      <w:r w:rsidRPr="00D437C5">
        <w:rPr>
          <w:spacing w:val="-4"/>
        </w:rPr>
        <w:t>Plan</w:t>
      </w:r>
      <w:bookmarkEnd w:id="55"/>
    </w:p>
    <w:p w14:paraId="0BD19CC4" w14:textId="77777777" w:rsidR="00D437C5" w:rsidRPr="00D437C5" w:rsidRDefault="00D437C5" w:rsidP="00D437C5">
      <w:pPr>
        <w:pStyle w:val="BodyText"/>
        <w:rPr>
          <w:rFonts w:ascii="Century Gothic" w:hAnsi="Century Gothic"/>
          <w:b/>
          <w:sz w:val="22"/>
          <w:szCs w:val="22"/>
        </w:rPr>
      </w:pPr>
    </w:p>
    <w:p w14:paraId="0377C893" w14:textId="77777777" w:rsidR="00D437C5" w:rsidRPr="00D437C5" w:rsidRDefault="00D437C5" w:rsidP="00D437C5">
      <w:pPr>
        <w:pStyle w:val="BodyText"/>
        <w:spacing w:line="242" w:lineRule="auto"/>
        <w:ind w:left="120" w:right="144"/>
        <w:rPr>
          <w:rFonts w:ascii="Century Gothic" w:hAnsi="Century Gothic"/>
          <w:sz w:val="22"/>
          <w:szCs w:val="22"/>
        </w:rPr>
      </w:pPr>
      <w:r w:rsidRPr="00D437C5">
        <w:rPr>
          <w:rFonts w:ascii="Century Gothic" w:hAnsi="Century Gothic"/>
          <w:sz w:val="22"/>
          <w:szCs w:val="22"/>
        </w:rPr>
        <w:t>A ‘Safety and Support Plan’ or ‘Risk Assessment Management Plan’ (RAMP) may be required when an incident of sexual harassment or sexual violence has occurred. This is to identify risks for the victim, perpetrator and other children</w:t>
      </w:r>
      <w:r w:rsidRPr="00D437C5">
        <w:rPr>
          <w:rFonts w:ascii="Century Gothic" w:hAnsi="Century Gothic"/>
          <w:spacing w:val="-1"/>
          <w:sz w:val="22"/>
          <w:szCs w:val="22"/>
        </w:rPr>
        <w:t xml:space="preserve"> </w:t>
      </w:r>
      <w:r w:rsidRPr="00D437C5">
        <w:rPr>
          <w:rFonts w:ascii="Century Gothic" w:hAnsi="Century Gothic"/>
          <w:sz w:val="22"/>
          <w:szCs w:val="22"/>
        </w:rPr>
        <w:t>and</w:t>
      </w:r>
      <w:r w:rsidRPr="00D437C5">
        <w:rPr>
          <w:rFonts w:ascii="Century Gothic" w:hAnsi="Century Gothic"/>
          <w:spacing w:val="-2"/>
          <w:sz w:val="22"/>
          <w:szCs w:val="22"/>
        </w:rPr>
        <w:t xml:space="preserve"> </w:t>
      </w:r>
      <w:r w:rsidRPr="00D437C5">
        <w:rPr>
          <w:rFonts w:ascii="Century Gothic" w:hAnsi="Century Gothic"/>
          <w:sz w:val="22"/>
          <w:szCs w:val="22"/>
        </w:rPr>
        <w:t>so</w:t>
      </w:r>
      <w:r w:rsidRPr="00D437C5">
        <w:rPr>
          <w:rFonts w:ascii="Century Gothic" w:hAnsi="Century Gothic"/>
          <w:spacing w:val="-1"/>
          <w:sz w:val="22"/>
          <w:szCs w:val="22"/>
        </w:rPr>
        <w:t xml:space="preserve"> </w:t>
      </w:r>
      <w:r w:rsidRPr="00D437C5">
        <w:rPr>
          <w:rFonts w:ascii="Century Gothic" w:hAnsi="Century Gothic"/>
          <w:sz w:val="22"/>
          <w:szCs w:val="22"/>
        </w:rPr>
        <w:t>that</w:t>
      </w:r>
      <w:r w:rsidRPr="00D437C5">
        <w:rPr>
          <w:rFonts w:ascii="Century Gothic" w:hAnsi="Century Gothic"/>
          <w:spacing w:val="-1"/>
          <w:sz w:val="22"/>
          <w:szCs w:val="22"/>
        </w:rPr>
        <w:t xml:space="preserve"> </w:t>
      </w:r>
      <w:r w:rsidRPr="00D437C5">
        <w:rPr>
          <w:rFonts w:ascii="Century Gothic" w:hAnsi="Century Gothic"/>
          <w:sz w:val="22"/>
          <w:szCs w:val="22"/>
        </w:rPr>
        <w:t>all</w:t>
      </w:r>
      <w:r w:rsidRPr="00D437C5">
        <w:rPr>
          <w:rFonts w:ascii="Century Gothic" w:hAnsi="Century Gothic"/>
          <w:spacing w:val="-1"/>
          <w:sz w:val="22"/>
          <w:szCs w:val="22"/>
        </w:rPr>
        <w:t xml:space="preserve"> </w:t>
      </w:r>
      <w:r w:rsidRPr="00D437C5">
        <w:rPr>
          <w:rFonts w:ascii="Century Gothic" w:hAnsi="Century Gothic"/>
          <w:sz w:val="22"/>
          <w:szCs w:val="22"/>
        </w:rPr>
        <w:t>staff</w:t>
      </w:r>
      <w:r w:rsidRPr="00D437C5">
        <w:rPr>
          <w:rFonts w:ascii="Century Gothic" w:hAnsi="Century Gothic"/>
          <w:spacing w:val="-1"/>
          <w:sz w:val="22"/>
          <w:szCs w:val="22"/>
        </w:rPr>
        <w:t xml:space="preserve"> </w:t>
      </w:r>
      <w:r w:rsidRPr="00D437C5">
        <w:rPr>
          <w:rFonts w:ascii="Century Gothic" w:hAnsi="Century Gothic"/>
          <w:sz w:val="22"/>
          <w:szCs w:val="22"/>
        </w:rPr>
        <w:t>are</w:t>
      </w:r>
      <w:r w:rsidRPr="00D437C5">
        <w:rPr>
          <w:rFonts w:ascii="Century Gothic" w:hAnsi="Century Gothic"/>
          <w:spacing w:val="-2"/>
          <w:sz w:val="22"/>
          <w:szCs w:val="22"/>
        </w:rPr>
        <w:t xml:space="preserve"> </w:t>
      </w:r>
      <w:r w:rsidRPr="00D437C5">
        <w:rPr>
          <w:rFonts w:ascii="Century Gothic" w:hAnsi="Century Gothic"/>
          <w:sz w:val="22"/>
          <w:szCs w:val="22"/>
        </w:rPr>
        <w:t>aware</w:t>
      </w:r>
      <w:r w:rsidRPr="00D437C5">
        <w:rPr>
          <w:rFonts w:ascii="Century Gothic" w:hAnsi="Century Gothic"/>
          <w:spacing w:val="-1"/>
          <w:sz w:val="22"/>
          <w:szCs w:val="22"/>
        </w:rPr>
        <w:t xml:space="preserve"> </w:t>
      </w:r>
      <w:r w:rsidRPr="00D437C5">
        <w:rPr>
          <w:rFonts w:ascii="Century Gothic" w:hAnsi="Century Gothic"/>
          <w:sz w:val="22"/>
          <w:szCs w:val="22"/>
        </w:rPr>
        <w:t>of</w:t>
      </w:r>
      <w:r w:rsidRPr="00D437C5">
        <w:rPr>
          <w:rFonts w:ascii="Century Gothic" w:hAnsi="Century Gothic"/>
          <w:spacing w:val="-1"/>
          <w:sz w:val="22"/>
          <w:szCs w:val="22"/>
        </w:rPr>
        <w:t xml:space="preserve"> </w:t>
      </w:r>
      <w:r w:rsidRPr="00D437C5">
        <w:rPr>
          <w:rFonts w:ascii="Century Gothic" w:hAnsi="Century Gothic"/>
          <w:sz w:val="22"/>
          <w:szCs w:val="22"/>
        </w:rPr>
        <w:t>their</w:t>
      </w:r>
      <w:r w:rsidRPr="00D437C5">
        <w:rPr>
          <w:rFonts w:ascii="Century Gothic" w:hAnsi="Century Gothic"/>
          <w:spacing w:val="-1"/>
          <w:sz w:val="22"/>
          <w:szCs w:val="22"/>
        </w:rPr>
        <w:t xml:space="preserve"> </w:t>
      </w:r>
      <w:r w:rsidRPr="00D437C5">
        <w:rPr>
          <w:rFonts w:ascii="Century Gothic" w:hAnsi="Century Gothic"/>
          <w:sz w:val="22"/>
          <w:szCs w:val="22"/>
        </w:rPr>
        <w:t>duty</w:t>
      </w:r>
      <w:r w:rsidRPr="00D437C5">
        <w:rPr>
          <w:rFonts w:ascii="Century Gothic" w:hAnsi="Century Gothic"/>
          <w:spacing w:val="-1"/>
          <w:sz w:val="22"/>
          <w:szCs w:val="22"/>
        </w:rPr>
        <w:t xml:space="preserve"> </w:t>
      </w:r>
      <w:r w:rsidRPr="00D437C5">
        <w:rPr>
          <w:rFonts w:ascii="Century Gothic" w:hAnsi="Century Gothic"/>
          <w:sz w:val="22"/>
          <w:szCs w:val="22"/>
        </w:rPr>
        <w:t>of</w:t>
      </w:r>
      <w:r w:rsidRPr="00D437C5">
        <w:rPr>
          <w:rFonts w:ascii="Century Gothic" w:hAnsi="Century Gothic"/>
          <w:spacing w:val="-2"/>
          <w:sz w:val="22"/>
          <w:szCs w:val="22"/>
        </w:rPr>
        <w:t xml:space="preserve"> </w:t>
      </w:r>
      <w:r w:rsidRPr="00D437C5">
        <w:rPr>
          <w:rFonts w:ascii="Century Gothic" w:hAnsi="Century Gothic"/>
          <w:sz w:val="22"/>
          <w:szCs w:val="22"/>
        </w:rPr>
        <w:t>care</w:t>
      </w:r>
      <w:r w:rsidRPr="00D437C5">
        <w:rPr>
          <w:rFonts w:ascii="Century Gothic" w:hAnsi="Century Gothic"/>
          <w:spacing w:val="-1"/>
          <w:sz w:val="22"/>
          <w:szCs w:val="22"/>
        </w:rPr>
        <w:t xml:space="preserve"> </w:t>
      </w:r>
      <w:r w:rsidRPr="00D437C5">
        <w:rPr>
          <w:rFonts w:ascii="Century Gothic" w:hAnsi="Century Gothic"/>
          <w:sz w:val="22"/>
          <w:szCs w:val="22"/>
        </w:rPr>
        <w:t>to</w:t>
      </w:r>
      <w:r w:rsidRPr="00D437C5">
        <w:rPr>
          <w:rFonts w:ascii="Century Gothic" w:hAnsi="Century Gothic"/>
          <w:spacing w:val="-1"/>
          <w:sz w:val="22"/>
          <w:szCs w:val="22"/>
        </w:rPr>
        <w:t xml:space="preserve"> </w:t>
      </w:r>
      <w:r w:rsidRPr="00D437C5">
        <w:rPr>
          <w:rFonts w:ascii="Century Gothic" w:hAnsi="Century Gothic"/>
          <w:sz w:val="22"/>
          <w:szCs w:val="22"/>
        </w:rPr>
        <w:t>the</w:t>
      </w:r>
      <w:r w:rsidRPr="00D437C5">
        <w:rPr>
          <w:rFonts w:ascii="Century Gothic" w:hAnsi="Century Gothic"/>
          <w:spacing w:val="-2"/>
          <w:sz w:val="22"/>
          <w:szCs w:val="22"/>
        </w:rPr>
        <w:t xml:space="preserve"> </w:t>
      </w:r>
      <w:r w:rsidRPr="00D437C5">
        <w:rPr>
          <w:rFonts w:ascii="Century Gothic" w:hAnsi="Century Gothic"/>
          <w:sz w:val="22"/>
          <w:szCs w:val="22"/>
        </w:rPr>
        <w:t>children.</w:t>
      </w:r>
      <w:r w:rsidRPr="00D437C5">
        <w:rPr>
          <w:rFonts w:ascii="Century Gothic" w:hAnsi="Century Gothic"/>
          <w:spacing w:val="-2"/>
          <w:sz w:val="22"/>
          <w:szCs w:val="22"/>
        </w:rPr>
        <w:t xml:space="preserve"> </w:t>
      </w:r>
      <w:r w:rsidRPr="00D437C5">
        <w:rPr>
          <w:rFonts w:ascii="Century Gothic" w:hAnsi="Century Gothic"/>
          <w:sz w:val="22"/>
          <w:szCs w:val="22"/>
        </w:rPr>
        <w:t>Typically,</w:t>
      </w:r>
      <w:r w:rsidRPr="00D437C5">
        <w:rPr>
          <w:rFonts w:ascii="Century Gothic" w:hAnsi="Century Gothic"/>
          <w:spacing w:val="-2"/>
          <w:sz w:val="22"/>
          <w:szCs w:val="22"/>
        </w:rPr>
        <w:t xml:space="preserve"> </w:t>
      </w:r>
      <w:r w:rsidRPr="00D437C5">
        <w:rPr>
          <w:rFonts w:ascii="Century Gothic" w:hAnsi="Century Gothic"/>
          <w:sz w:val="22"/>
          <w:szCs w:val="22"/>
        </w:rPr>
        <w:t>these</w:t>
      </w:r>
      <w:r w:rsidRPr="00D437C5">
        <w:rPr>
          <w:rFonts w:ascii="Century Gothic" w:hAnsi="Century Gothic"/>
          <w:spacing w:val="-1"/>
          <w:sz w:val="22"/>
          <w:szCs w:val="22"/>
        </w:rPr>
        <w:t xml:space="preserve"> </w:t>
      </w:r>
      <w:r w:rsidRPr="00D437C5">
        <w:rPr>
          <w:rFonts w:ascii="Century Gothic" w:hAnsi="Century Gothic"/>
          <w:sz w:val="22"/>
          <w:szCs w:val="22"/>
        </w:rPr>
        <w:t>plans</w:t>
      </w:r>
      <w:r w:rsidRPr="00D437C5">
        <w:rPr>
          <w:rFonts w:ascii="Century Gothic" w:hAnsi="Century Gothic"/>
          <w:spacing w:val="-1"/>
          <w:sz w:val="22"/>
          <w:szCs w:val="22"/>
        </w:rPr>
        <w:t xml:space="preserve"> </w:t>
      </w:r>
      <w:r w:rsidRPr="00D437C5">
        <w:rPr>
          <w:rFonts w:ascii="Century Gothic" w:hAnsi="Century Gothic"/>
          <w:sz w:val="22"/>
          <w:szCs w:val="22"/>
        </w:rPr>
        <w:t>will include</w:t>
      </w:r>
      <w:r w:rsidRPr="00D437C5">
        <w:rPr>
          <w:rFonts w:ascii="Century Gothic" w:hAnsi="Century Gothic"/>
          <w:spacing w:val="-1"/>
          <w:sz w:val="22"/>
          <w:szCs w:val="22"/>
        </w:rPr>
        <w:t xml:space="preserve"> </w:t>
      </w:r>
      <w:r w:rsidRPr="00D437C5">
        <w:rPr>
          <w:rFonts w:ascii="Century Gothic" w:hAnsi="Century Gothic"/>
          <w:sz w:val="22"/>
          <w:szCs w:val="22"/>
        </w:rPr>
        <w:t>specific forms of intervention to maintain a pupil’s own safety and that of others.</w:t>
      </w:r>
    </w:p>
    <w:p w14:paraId="4943EFF4" w14:textId="77777777" w:rsidR="00D437C5" w:rsidRPr="00CA2365" w:rsidRDefault="00D437C5" w:rsidP="00202937">
      <w:pPr>
        <w:rPr>
          <w:rFonts w:ascii="Century Gothic" w:eastAsia="Times New Roman" w:hAnsi="Century Gothic" w:cs="Arial"/>
          <w:sz w:val="22"/>
          <w:szCs w:val="22"/>
          <w:lang w:val="en-GB"/>
        </w:rPr>
      </w:pPr>
    </w:p>
    <w:p w14:paraId="3691E7B2" w14:textId="77777777" w:rsidR="00411804" w:rsidRPr="00EC1243" w:rsidRDefault="00411804" w:rsidP="00202937">
      <w:pPr>
        <w:rPr>
          <w:rFonts w:ascii="Century Gothic" w:eastAsia="Times New Roman" w:hAnsi="Century Gothic" w:cs="Arial"/>
          <w:b/>
          <w:sz w:val="28"/>
          <w:szCs w:val="28"/>
          <w:lang w:val="en-GB"/>
        </w:rPr>
      </w:pPr>
    </w:p>
    <w:p w14:paraId="435B6EBF" w14:textId="063320D9" w:rsidR="00411804" w:rsidRPr="00EC1243" w:rsidRDefault="00411804" w:rsidP="00EC1243">
      <w:pPr>
        <w:rPr>
          <w:rFonts w:ascii="Century Gothic" w:hAnsi="Century Gothic" w:cs="Arial"/>
          <w:b/>
          <w:lang w:val="en-GB"/>
        </w:rPr>
      </w:pPr>
      <w:bookmarkStart w:id="56" w:name="_Toc166668330"/>
      <w:r w:rsidRPr="00EC1243">
        <w:rPr>
          <w:rFonts w:ascii="Century Gothic" w:hAnsi="Century Gothic"/>
          <w:b/>
        </w:rPr>
        <w:t>Sexual Harrassment and/or Violence</w:t>
      </w:r>
      <w:bookmarkEnd w:id="56"/>
    </w:p>
    <w:p w14:paraId="71922AB4" w14:textId="3D301CB5" w:rsidR="00411804" w:rsidRDefault="00411804" w:rsidP="00411804">
      <w:pPr>
        <w:pStyle w:val="1bodycopy10pt"/>
        <w:rPr>
          <w:rFonts w:ascii="Century Gothic" w:hAnsi="Century Gothic" w:cs="Arial"/>
          <w:sz w:val="22"/>
          <w:szCs w:val="22"/>
        </w:rPr>
      </w:pPr>
      <w:r w:rsidRPr="00CA2365">
        <w:rPr>
          <w:rFonts w:ascii="Century Gothic" w:hAnsi="Century Gothic" w:cs="Arial"/>
          <w:sz w:val="22"/>
          <w:szCs w:val="22"/>
        </w:rPr>
        <w:t>The school will ensure that all incidents of sexual harassment and/or violence are met with a suitab</w:t>
      </w:r>
      <w:r w:rsidR="00D9430D">
        <w:rPr>
          <w:rFonts w:ascii="Century Gothic" w:hAnsi="Century Gothic" w:cs="Arial"/>
          <w:sz w:val="22"/>
          <w:szCs w:val="22"/>
        </w:rPr>
        <w:t xml:space="preserve">le response, and never ignored. </w:t>
      </w:r>
      <w:r w:rsidRPr="00CA2365">
        <w:rPr>
          <w:rFonts w:ascii="Century Gothic" w:hAnsi="Century Gothic" w:cs="Arial"/>
          <w:sz w:val="22"/>
          <w:szCs w:val="22"/>
        </w:rPr>
        <w:t>Pupils are encouraged to report anything that makes them uncomfortable, no matter how ‘small’ they feel it might be.</w:t>
      </w:r>
    </w:p>
    <w:p w14:paraId="79CA29C9" w14:textId="77777777" w:rsidR="00D9430D" w:rsidRPr="00CA2365" w:rsidRDefault="00D9430D" w:rsidP="00411804">
      <w:pPr>
        <w:pStyle w:val="1bodycopy10pt"/>
        <w:rPr>
          <w:rFonts w:ascii="Century Gothic" w:hAnsi="Century Gothic" w:cs="Arial"/>
          <w:sz w:val="22"/>
          <w:szCs w:val="22"/>
        </w:rPr>
      </w:pPr>
    </w:p>
    <w:p w14:paraId="2463CA65" w14:textId="77777777" w:rsidR="00411804" w:rsidRPr="00CA2365" w:rsidRDefault="00411804" w:rsidP="00411804">
      <w:pPr>
        <w:pStyle w:val="1bodycopy10pt"/>
        <w:rPr>
          <w:rFonts w:ascii="Century Gothic" w:hAnsi="Century Gothic" w:cs="Arial"/>
          <w:sz w:val="22"/>
          <w:szCs w:val="22"/>
        </w:rPr>
      </w:pPr>
      <w:r w:rsidRPr="00CA2365">
        <w:rPr>
          <w:rFonts w:ascii="Century Gothic" w:hAnsi="Century Gothic" w:cs="Arial"/>
          <w:sz w:val="22"/>
          <w:szCs w:val="22"/>
        </w:rPr>
        <w:t>The school’s response will be:</w:t>
      </w:r>
    </w:p>
    <w:p w14:paraId="401FC304" w14:textId="77777777" w:rsidR="00411804" w:rsidRPr="00CA2365" w:rsidRDefault="00411804" w:rsidP="00411804">
      <w:pPr>
        <w:pStyle w:val="4Bulletedcopyblue"/>
        <w:rPr>
          <w:rFonts w:ascii="Century Gothic" w:hAnsi="Century Gothic"/>
          <w:sz w:val="22"/>
          <w:szCs w:val="22"/>
        </w:rPr>
      </w:pPr>
      <w:r w:rsidRPr="00CA2365">
        <w:rPr>
          <w:rFonts w:ascii="Century Gothic" w:hAnsi="Century Gothic"/>
          <w:sz w:val="22"/>
          <w:szCs w:val="22"/>
        </w:rPr>
        <w:t>Proportionate</w:t>
      </w:r>
    </w:p>
    <w:p w14:paraId="174EB745" w14:textId="77777777" w:rsidR="00411804" w:rsidRPr="00CA2365" w:rsidRDefault="00411804" w:rsidP="00411804">
      <w:pPr>
        <w:pStyle w:val="4Bulletedcopyblue"/>
        <w:rPr>
          <w:rFonts w:ascii="Century Gothic" w:hAnsi="Century Gothic"/>
          <w:sz w:val="22"/>
          <w:szCs w:val="22"/>
        </w:rPr>
      </w:pPr>
      <w:r w:rsidRPr="00CA2365">
        <w:rPr>
          <w:rFonts w:ascii="Century Gothic" w:hAnsi="Century Gothic"/>
          <w:sz w:val="22"/>
          <w:szCs w:val="22"/>
        </w:rPr>
        <w:t>Considered</w:t>
      </w:r>
    </w:p>
    <w:p w14:paraId="032D14B2" w14:textId="77777777" w:rsidR="00411804" w:rsidRPr="00CA2365" w:rsidRDefault="00411804" w:rsidP="00411804">
      <w:pPr>
        <w:pStyle w:val="4Bulletedcopyblue"/>
        <w:rPr>
          <w:rFonts w:ascii="Century Gothic" w:hAnsi="Century Gothic"/>
          <w:sz w:val="22"/>
          <w:szCs w:val="22"/>
        </w:rPr>
      </w:pPr>
      <w:r w:rsidRPr="00CA2365">
        <w:rPr>
          <w:rFonts w:ascii="Century Gothic" w:hAnsi="Century Gothic"/>
          <w:sz w:val="22"/>
          <w:szCs w:val="22"/>
        </w:rPr>
        <w:t>Supportive</w:t>
      </w:r>
    </w:p>
    <w:p w14:paraId="35E558C6" w14:textId="77777777" w:rsidR="00411804" w:rsidRPr="00CA2365" w:rsidRDefault="00411804" w:rsidP="00411804">
      <w:pPr>
        <w:pStyle w:val="4Bulletedcopyblue"/>
        <w:rPr>
          <w:rFonts w:ascii="Century Gothic" w:hAnsi="Century Gothic"/>
          <w:sz w:val="22"/>
          <w:szCs w:val="22"/>
        </w:rPr>
      </w:pPr>
      <w:r w:rsidRPr="00CA2365">
        <w:rPr>
          <w:rFonts w:ascii="Century Gothic" w:hAnsi="Century Gothic"/>
          <w:sz w:val="22"/>
          <w:szCs w:val="22"/>
        </w:rPr>
        <w:t>Decided on a case-by-case basis</w:t>
      </w:r>
    </w:p>
    <w:p w14:paraId="21610031" w14:textId="77777777" w:rsidR="00D9430D" w:rsidRDefault="00D9430D" w:rsidP="00411804">
      <w:pPr>
        <w:pStyle w:val="1bodycopy10pt"/>
        <w:rPr>
          <w:rFonts w:ascii="Century Gothic" w:hAnsi="Century Gothic" w:cs="Arial"/>
          <w:sz w:val="22"/>
          <w:szCs w:val="22"/>
        </w:rPr>
      </w:pPr>
    </w:p>
    <w:p w14:paraId="0A94C69E" w14:textId="7818A755" w:rsidR="00411804" w:rsidRDefault="00411804" w:rsidP="00411804">
      <w:pPr>
        <w:pStyle w:val="1bodycopy10pt"/>
        <w:rPr>
          <w:rFonts w:ascii="Century Gothic" w:hAnsi="Century Gothic" w:cs="Arial"/>
          <w:sz w:val="22"/>
          <w:szCs w:val="22"/>
        </w:rPr>
      </w:pPr>
      <w:r w:rsidRPr="00CA2365">
        <w:rPr>
          <w:rFonts w:ascii="Century Gothic" w:hAnsi="Century Gothic" w:cs="Arial"/>
          <w:sz w:val="22"/>
          <w:szCs w:val="22"/>
        </w:rPr>
        <w:t>The school has procedures in place to respond to any allegations or concerns regarding a child’s safety or wellbeing. These include clear processes for:</w:t>
      </w:r>
    </w:p>
    <w:p w14:paraId="64D855A6" w14:textId="77777777" w:rsidR="00D437C5" w:rsidRPr="00CA2365" w:rsidRDefault="00D437C5" w:rsidP="00411804">
      <w:pPr>
        <w:pStyle w:val="1bodycopy10pt"/>
        <w:rPr>
          <w:rFonts w:ascii="Century Gothic" w:hAnsi="Century Gothic" w:cs="Arial"/>
          <w:sz w:val="22"/>
          <w:szCs w:val="22"/>
        </w:rPr>
      </w:pPr>
    </w:p>
    <w:p w14:paraId="19C3E6E2" w14:textId="77777777" w:rsidR="00411804" w:rsidRPr="00CA2365" w:rsidRDefault="00411804" w:rsidP="00411804">
      <w:pPr>
        <w:pStyle w:val="4Bulletedcopyblue"/>
        <w:rPr>
          <w:rFonts w:ascii="Century Gothic" w:hAnsi="Century Gothic"/>
          <w:sz w:val="22"/>
          <w:szCs w:val="22"/>
        </w:rPr>
      </w:pPr>
      <w:r w:rsidRPr="00CA2365">
        <w:rPr>
          <w:rFonts w:ascii="Century Gothic" w:hAnsi="Century Gothic"/>
          <w:sz w:val="22"/>
          <w:szCs w:val="22"/>
        </w:rPr>
        <w:t>Responding to a report</w:t>
      </w:r>
    </w:p>
    <w:p w14:paraId="32D87B17" w14:textId="77777777" w:rsidR="00411804" w:rsidRPr="00CA2365" w:rsidRDefault="00411804" w:rsidP="00411804">
      <w:pPr>
        <w:pStyle w:val="4Bulletedcopyblue"/>
        <w:rPr>
          <w:rFonts w:ascii="Century Gothic" w:hAnsi="Century Gothic"/>
          <w:sz w:val="22"/>
          <w:szCs w:val="22"/>
        </w:rPr>
      </w:pPr>
      <w:r w:rsidRPr="00CA2365">
        <w:rPr>
          <w:rFonts w:ascii="Century Gothic" w:hAnsi="Century Gothic"/>
          <w:sz w:val="22"/>
          <w:szCs w:val="22"/>
        </w:rPr>
        <w:t>Carrying out risk assessments, where appropriate, to help determine whether to:</w:t>
      </w:r>
    </w:p>
    <w:p w14:paraId="65B57904" w14:textId="77777777" w:rsidR="00411804" w:rsidRPr="00CA2365" w:rsidRDefault="00411804" w:rsidP="00411804">
      <w:pPr>
        <w:pStyle w:val="Bulletedcopylevel2"/>
        <w:rPr>
          <w:rFonts w:ascii="Century Gothic" w:hAnsi="Century Gothic" w:cs="Arial"/>
          <w:sz w:val="22"/>
          <w:szCs w:val="22"/>
        </w:rPr>
      </w:pPr>
      <w:r w:rsidRPr="00CA2365">
        <w:rPr>
          <w:rFonts w:ascii="Century Gothic" w:hAnsi="Century Gothic" w:cs="Arial"/>
          <w:sz w:val="22"/>
          <w:szCs w:val="22"/>
        </w:rPr>
        <w:t>Manage the incident internally</w:t>
      </w:r>
    </w:p>
    <w:p w14:paraId="558F7DB2" w14:textId="77777777" w:rsidR="00411804" w:rsidRPr="00CA2365" w:rsidRDefault="00411804" w:rsidP="00411804">
      <w:pPr>
        <w:pStyle w:val="Bulletedcopylevel2"/>
        <w:rPr>
          <w:rFonts w:ascii="Century Gothic" w:hAnsi="Century Gothic" w:cs="Arial"/>
          <w:sz w:val="22"/>
          <w:szCs w:val="22"/>
        </w:rPr>
      </w:pPr>
      <w:r w:rsidRPr="00CA2365">
        <w:rPr>
          <w:rFonts w:ascii="Century Gothic" w:hAnsi="Century Gothic" w:cs="Arial"/>
          <w:sz w:val="22"/>
          <w:szCs w:val="22"/>
        </w:rPr>
        <w:t>Refer to early help</w:t>
      </w:r>
    </w:p>
    <w:p w14:paraId="2FED0908" w14:textId="77777777" w:rsidR="00411804" w:rsidRPr="00CA2365" w:rsidRDefault="00411804" w:rsidP="00411804">
      <w:pPr>
        <w:pStyle w:val="Bulletedcopylevel2"/>
        <w:rPr>
          <w:rFonts w:ascii="Century Gothic" w:hAnsi="Century Gothic" w:cs="Arial"/>
          <w:sz w:val="22"/>
          <w:szCs w:val="22"/>
        </w:rPr>
      </w:pPr>
      <w:r w:rsidRPr="00CA2365">
        <w:rPr>
          <w:rFonts w:ascii="Century Gothic" w:hAnsi="Century Gothic" w:cs="Arial"/>
          <w:sz w:val="22"/>
          <w:szCs w:val="22"/>
        </w:rPr>
        <w:t>Refer to children’s social care</w:t>
      </w:r>
    </w:p>
    <w:p w14:paraId="3902BA6C" w14:textId="77777777" w:rsidR="00411804" w:rsidRPr="00CA2365" w:rsidRDefault="00411804" w:rsidP="00411804">
      <w:pPr>
        <w:pStyle w:val="Bulletedcopylevel2"/>
        <w:rPr>
          <w:rFonts w:ascii="Century Gothic" w:hAnsi="Century Gothic" w:cs="Arial"/>
          <w:sz w:val="22"/>
          <w:szCs w:val="22"/>
        </w:rPr>
      </w:pPr>
      <w:r w:rsidRPr="00CA2365">
        <w:rPr>
          <w:rFonts w:ascii="Century Gothic" w:hAnsi="Century Gothic" w:cs="Arial"/>
          <w:sz w:val="22"/>
          <w:szCs w:val="22"/>
        </w:rPr>
        <w:t>Report to the police</w:t>
      </w:r>
    </w:p>
    <w:p w14:paraId="07625670" w14:textId="77777777" w:rsidR="00411804" w:rsidRPr="00CA2365" w:rsidRDefault="00411804" w:rsidP="00411804">
      <w:pPr>
        <w:rPr>
          <w:rFonts w:ascii="Century Gothic" w:hAnsi="Century Gothic" w:cs="Arial"/>
          <w:sz w:val="22"/>
          <w:szCs w:val="22"/>
        </w:rPr>
      </w:pPr>
      <w:r w:rsidRPr="00CA2365">
        <w:rPr>
          <w:rFonts w:ascii="Century Gothic" w:hAnsi="Century Gothic" w:cs="Arial"/>
          <w:sz w:val="22"/>
          <w:szCs w:val="22"/>
        </w:rPr>
        <w:t>Please r</w:t>
      </w:r>
      <w:r w:rsidR="00671F11" w:rsidRPr="00CA2365">
        <w:rPr>
          <w:rFonts w:ascii="Century Gothic" w:hAnsi="Century Gothic" w:cs="Arial"/>
          <w:sz w:val="22"/>
          <w:szCs w:val="22"/>
        </w:rPr>
        <w:t>efer to our</w:t>
      </w:r>
      <w:r w:rsidRPr="00CA2365">
        <w:rPr>
          <w:rFonts w:ascii="Century Gothic" w:hAnsi="Century Gothic" w:cs="Arial"/>
          <w:sz w:val="22"/>
          <w:szCs w:val="22"/>
        </w:rPr>
        <w:t xml:space="preserve"> safeguarding policy for more information.</w:t>
      </w:r>
    </w:p>
    <w:p w14:paraId="31BE65D7" w14:textId="77777777" w:rsidR="00EC1243" w:rsidRDefault="00EC1243" w:rsidP="00033D22">
      <w:pPr>
        <w:pStyle w:val="Heading1"/>
      </w:pPr>
      <w:bookmarkStart w:id="57" w:name="_Toc166668331"/>
    </w:p>
    <w:p w14:paraId="20FCFF70" w14:textId="77777777" w:rsidR="00EC1243" w:rsidRDefault="00EC1243" w:rsidP="00033D22">
      <w:pPr>
        <w:pStyle w:val="Heading1"/>
      </w:pPr>
    </w:p>
    <w:p w14:paraId="12539029" w14:textId="7055A738" w:rsidR="00411804" w:rsidRDefault="00411804" w:rsidP="00033D22">
      <w:pPr>
        <w:pStyle w:val="Heading1"/>
      </w:pPr>
      <w:r w:rsidRPr="00442386">
        <w:lastRenderedPageBreak/>
        <w:t>M</w:t>
      </w:r>
      <w:r w:rsidR="00D9430D" w:rsidRPr="00442386">
        <w:t>alicious A</w:t>
      </w:r>
      <w:r w:rsidRPr="00442386">
        <w:t>llegations</w:t>
      </w:r>
      <w:bookmarkEnd w:id="57"/>
    </w:p>
    <w:p w14:paraId="117D268A" w14:textId="77777777" w:rsidR="00442386" w:rsidRPr="00442386" w:rsidRDefault="00442386" w:rsidP="00442386">
      <w:pPr>
        <w:pStyle w:val="1bodycopy10pt"/>
      </w:pPr>
    </w:p>
    <w:p w14:paraId="25B44716" w14:textId="77777777" w:rsidR="00411804" w:rsidRPr="00442386" w:rsidRDefault="00411804" w:rsidP="00411804">
      <w:pPr>
        <w:pStyle w:val="1bodycopy10pt"/>
        <w:rPr>
          <w:rFonts w:ascii="Century Gothic" w:hAnsi="Century Gothic" w:cs="Arial"/>
          <w:sz w:val="22"/>
          <w:szCs w:val="22"/>
        </w:rPr>
      </w:pPr>
      <w:r w:rsidRPr="00442386">
        <w:rPr>
          <w:rFonts w:ascii="Century Gothic" w:hAnsi="Century Gothic" w:cs="Arial"/>
          <w:sz w:val="22"/>
          <w:szCs w:val="22"/>
        </w:rPr>
        <w:t xml:space="preserve">Where a pupil makes an allegation against a member of staff and that allegation is shown to have been deliberately invented or malicious, the school will </w:t>
      </w:r>
      <w:r w:rsidR="00DF700D" w:rsidRPr="00442386">
        <w:rPr>
          <w:rFonts w:ascii="Century Gothic" w:hAnsi="Century Gothic" w:cs="Arial"/>
          <w:sz w:val="22"/>
          <w:szCs w:val="22"/>
        </w:rPr>
        <w:t>follow this up with</w:t>
      </w:r>
      <w:r w:rsidRPr="00442386">
        <w:rPr>
          <w:rFonts w:ascii="Century Gothic" w:hAnsi="Century Gothic" w:cs="Arial"/>
          <w:sz w:val="22"/>
          <w:szCs w:val="22"/>
        </w:rPr>
        <w:t xml:space="preserve"> the pupil</w:t>
      </w:r>
      <w:r w:rsidR="00DF700D" w:rsidRPr="00442386">
        <w:rPr>
          <w:rFonts w:ascii="Century Gothic" w:hAnsi="Century Gothic" w:cs="Arial"/>
          <w:sz w:val="22"/>
          <w:szCs w:val="22"/>
        </w:rPr>
        <w:t xml:space="preserve"> and their family/carer</w:t>
      </w:r>
      <w:r w:rsidRPr="00442386">
        <w:rPr>
          <w:rFonts w:ascii="Century Gothic" w:hAnsi="Century Gothic" w:cs="Arial"/>
          <w:sz w:val="22"/>
          <w:szCs w:val="22"/>
        </w:rPr>
        <w:t xml:space="preserve"> in accordance with this policy. </w:t>
      </w:r>
    </w:p>
    <w:p w14:paraId="1A6C2767" w14:textId="77777777" w:rsidR="00411804" w:rsidRPr="00442386" w:rsidRDefault="00411804" w:rsidP="00411804">
      <w:pPr>
        <w:pStyle w:val="1bodycopy10pt"/>
        <w:rPr>
          <w:rFonts w:ascii="Century Gothic" w:hAnsi="Century Gothic" w:cs="Arial"/>
          <w:sz w:val="22"/>
          <w:szCs w:val="22"/>
        </w:rPr>
      </w:pPr>
      <w:r w:rsidRPr="00442386">
        <w:rPr>
          <w:rFonts w:ascii="Century Gothic" w:hAnsi="Century Gothic" w:cs="Arial"/>
          <w:sz w:val="22"/>
          <w:szCs w:val="22"/>
        </w:rPr>
        <w:t xml:space="preserve">Where a pupil makes an allegation of sexual violence or sexual harassment against another pupil and that allegation is shown to have been deliberately invented or malicious, the school will </w:t>
      </w:r>
      <w:r w:rsidR="00DF700D" w:rsidRPr="00442386">
        <w:rPr>
          <w:rFonts w:ascii="Century Gothic" w:hAnsi="Century Gothic" w:cs="Arial"/>
          <w:sz w:val="22"/>
          <w:szCs w:val="22"/>
        </w:rPr>
        <w:t>follow this up with the pupil and their family/carer</w:t>
      </w:r>
      <w:r w:rsidRPr="00442386">
        <w:rPr>
          <w:rFonts w:ascii="Century Gothic" w:hAnsi="Century Gothic" w:cs="Arial"/>
          <w:sz w:val="22"/>
          <w:szCs w:val="22"/>
        </w:rPr>
        <w:t xml:space="preserve"> in accordance with this policy.</w:t>
      </w:r>
    </w:p>
    <w:p w14:paraId="70ABAD07" w14:textId="77777777" w:rsidR="00411804" w:rsidRPr="00442386" w:rsidRDefault="00411804" w:rsidP="00411804">
      <w:pPr>
        <w:pStyle w:val="1bodycopy10pt"/>
        <w:rPr>
          <w:rFonts w:ascii="Century Gothic" w:hAnsi="Century Gothic" w:cs="Arial"/>
          <w:sz w:val="22"/>
          <w:szCs w:val="22"/>
        </w:rPr>
      </w:pPr>
      <w:r w:rsidRPr="00442386">
        <w:rPr>
          <w:rFonts w:ascii="Century Gothic" w:hAnsi="Century Gothic" w:cs="Arial"/>
          <w:sz w:val="22"/>
          <w:szCs w:val="22"/>
        </w:rPr>
        <w:t>In all cases where an allegation is determined to be unsubstantiated, unfounded, false or malicious, the school (in collaboration with the local authority designated officer, where relevant) will consider whether the pupil who made the allegation is in need of help, or the allegation may have been a cry for help. If so, a referral to children’s social care may be appropriate.</w:t>
      </w:r>
    </w:p>
    <w:p w14:paraId="03CEB920" w14:textId="77777777" w:rsidR="00411804" w:rsidRPr="00442386" w:rsidRDefault="00411804" w:rsidP="00411804">
      <w:pPr>
        <w:pStyle w:val="1bodycopy10pt"/>
        <w:rPr>
          <w:rFonts w:ascii="Century Gothic" w:hAnsi="Century Gothic" w:cs="Arial"/>
          <w:sz w:val="22"/>
          <w:szCs w:val="22"/>
        </w:rPr>
      </w:pPr>
      <w:r w:rsidRPr="00442386">
        <w:rPr>
          <w:rFonts w:ascii="Century Gothic" w:hAnsi="Century Gothic" w:cs="Arial"/>
          <w:sz w:val="22"/>
          <w:szCs w:val="22"/>
        </w:rPr>
        <w:t>The school will also consider the pastoral needs of staff and pupils accused of misconduct.</w:t>
      </w:r>
    </w:p>
    <w:p w14:paraId="422E6EDF" w14:textId="77777777" w:rsidR="00411804" w:rsidRPr="00442386" w:rsidRDefault="00411804" w:rsidP="00411804">
      <w:pPr>
        <w:pStyle w:val="1bodycopy10pt"/>
        <w:rPr>
          <w:rFonts w:ascii="Century Gothic" w:hAnsi="Century Gothic" w:cs="Arial"/>
          <w:sz w:val="22"/>
          <w:szCs w:val="22"/>
        </w:rPr>
      </w:pPr>
      <w:r w:rsidRPr="00442386">
        <w:rPr>
          <w:rFonts w:ascii="Century Gothic" w:hAnsi="Century Gothic" w:cs="Arial"/>
          <w:sz w:val="22"/>
          <w:szCs w:val="22"/>
        </w:rPr>
        <w:t>Please refer to our safeguarding policy for more information on responding to allegations of abuse against staff or other pupils.</w:t>
      </w:r>
    </w:p>
    <w:p w14:paraId="0E924207" w14:textId="6CDAB6A8" w:rsidR="00411804" w:rsidRDefault="00411804" w:rsidP="00033D22">
      <w:pPr>
        <w:pStyle w:val="Heading1"/>
      </w:pPr>
      <w:bookmarkStart w:id="58" w:name="_Toc166668332"/>
      <w:r w:rsidRPr="00442386">
        <w:t>Confiscation</w:t>
      </w:r>
      <w:bookmarkEnd w:id="58"/>
    </w:p>
    <w:p w14:paraId="2F1EB0E7" w14:textId="6B1CB9D4" w:rsidR="00411804" w:rsidRPr="00442386" w:rsidRDefault="00411804" w:rsidP="00411804">
      <w:pPr>
        <w:pStyle w:val="1bodycopy10pt"/>
        <w:rPr>
          <w:rFonts w:ascii="Century Gothic" w:hAnsi="Century Gothic" w:cs="Arial"/>
          <w:sz w:val="22"/>
          <w:szCs w:val="22"/>
        </w:rPr>
      </w:pPr>
      <w:r w:rsidRPr="00442386">
        <w:rPr>
          <w:rFonts w:ascii="Century Gothic" w:hAnsi="Century Gothic" w:cs="Arial"/>
          <w:b/>
          <w:sz w:val="22"/>
          <w:szCs w:val="22"/>
        </w:rPr>
        <w:t xml:space="preserve">Any prohibited items found in pupils’ possession will be confiscated. </w:t>
      </w:r>
      <w:r w:rsidRPr="00442386">
        <w:rPr>
          <w:rFonts w:ascii="Century Gothic" w:hAnsi="Century Gothic" w:cs="Arial"/>
          <w:sz w:val="22"/>
          <w:szCs w:val="22"/>
        </w:rPr>
        <w:t xml:space="preserve">These items will not be returned to pupils. </w:t>
      </w:r>
      <w:r w:rsidR="00442386" w:rsidRPr="00442386">
        <w:rPr>
          <w:rFonts w:ascii="Century Gothic" w:hAnsi="Century Gothic" w:cs="Arial"/>
          <w:sz w:val="22"/>
          <w:szCs w:val="22"/>
        </w:rPr>
        <w:t xml:space="preserve"> </w:t>
      </w:r>
      <w:r w:rsidRPr="00442386">
        <w:rPr>
          <w:rFonts w:ascii="Century Gothic" w:hAnsi="Century Gothic" w:cs="Arial"/>
          <w:sz w:val="22"/>
          <w:szCs w:val="22"/>
        </w:rPr>
        <w:t>We will also confiscate any item which is harmful or detrimental to school discipline</w:t>
      </w:r>
      <w:r w:rsidR="00671F11" w:rsidRPr="00442386">
        <w:rPr>
          <w:rFonts w:ascii="Century Gothic" w:hAnsi="Century Gothic" w:cs="Arial"/>
          <w:sz w:val="22"/>
          <w:szCs w:val="22"/>
        </w:rPr>
        <w:t xml:space="preserve"> and safety</w:t>
      </w:r>
      <w:r w:rsidRPr="00442386">
        <w:rPr>
          <w:rFonts w:ascii="Century Gothic" w:hAnsi="Century Gothic" w:cs="Arial"/>
          <w:sz w:val="22"/>
          <w:szCs w:val="22"/>
        </w:rPr>
        <w:t>. These items will be returned to pupils</w:t>
      </w:r>
      <w:r w:rsidR="00671F11" w:rsidRPr="00442386">
        <w:rPr>
          <w:rFonts w:ascii="Century Gothic" w:hAnsi="Century Gothic" w:cs="Arial"/>
          <w:sz w:val="22"/>
          <w:szCs w:val="22"/>
        </w:rPr>
        <w:t xml:space="preserve"> or their family/carers</w:t>
      </w:r>
      <w:r w:rsidRPr="00442386">
        <w:rPr>
          <w:rFonts w:ascii="Century Gothic" w:hAnsi="Century Gothic" w:cs="Arial"/>
          <w:sz w:val="22"/>
          <w:szCs w:val="22"/>
        </w:rPr>
        <w:t xml:space="preserve"> after discussion with senior leaders and parents, if appropriate.</w:t>
      </w:r>
    </w:p>
    <w:p w14:paraId="2A1FB852" w14:textId="7B9DBC1A" w:rsidR="00411804" w:rsidRPr="00CA2365" w:rsidRDefault="00411804" w:rsidP="00411804">
      <w:pPr>
        <w:pStyle w:val="1bodycopy10pt"/>
        <w:rPr>
          <w:rFonts w:ascii="Century Gothic" w:hAnsi="Century Gothic" w:cs="Arial"/>
          <w:sz w:val="22"/>
          <w:szCs w:val="22"/>
        </w:rPr>
      </w:pPr>
      <w:r w:rsidRPr="00CA2365">
        <w:rPr>
          <w:rFonts w:ascii="Century Gothic" w:hAnsi="Century Gothic" w:cs="Arial"/>
          <w:sz w:val="22"/>
          <w:szCs w:val="22"/>
        </w:rPr>
        <w:t xml:space="preserve">Searching and screening pupils is conducted in line with the DfE’s </w:t>
      </w:r>
      <w:hyperlink r:id="rId29" w:history="1">
        <w:r w:rsidRPr="00CA2365">
          <w:rPr>
            <w:rStyle w:val="Hyperlink"/>
            <w:rFonts w:ascii="Century Gothic" w:hAnsi="Century Gothic" w:cs="Arial"/>
            <w:sz w:val="22"/>
            <w:szCs w:val="22"/>
            <w:u w:val="none"/>
          </w:rPr>
          <w:t>latest guidance on searching, screening and confiscation</w:t>
        </w:r>
      </w:hyperlink>
      <w:r w:rsidRPr="00CA2365">
        <w:rPr>
          <w:rFonts w:ascii="Century Gothic" w:hAnsi="Century Gothic" w:cs="Arial"/>
          <w:sz w:val="22"/>
          <w:szCs w:val="22"/>
        </w:rPr>
        <w:t>.</w:t>
      </w:r>
      <w:r w:rsidR="009C19BD">
        <w:rPr>
          <w:rFonts w:ascii="Century Gothic" w:hAnsi="Century Gothic" w:cs="Arial"/>
          <w:sz w:val="22"/>
          <w:szCs w:val="22"/>
        </w:rPr>
        <w:t xml:space="preserve"> </w:t>
      </w:r>
      <w:r w:rsidR="009C19BD" w:rsidRPr="009C19BD">
        <w:rPr>
          <w:rFonts w:ascii="Century Gothic" w:hAnsi="Century Gothic" w:cs="Arial"/>
          <w:sz w:val="22"/>
          <w:szCs w:val="22"/>
          <w:highlight w:val="yellow"/>
        </w:rPr>
        <w:t>Please read the Search and screen Policy for more detailed information.</w:t>
      </w:r>
    </w:p>
    <w:p w14:paraId="7CBEED82" w14:textId="77777777" w:rsidR="00096B3A" w:rsidRPr="00CA2365" w:rsidRDefault="00096B3A" w:rsidP="00202937">
      <w:pPr>
        <w:rPr>
          <w:rFonts w:ascii="Century Gothic" w:eastAsia="Times New Roman" w:hAnsi="Century Gothic" w:cs="Arial"/>
          <w:sz w:val="22"/>
          <w:szCs w:val="22"/>
          <w:lang w:val="en-GB"/>
        </w:rPr>
      </w:pPr>
    </w:p>
    <w:p w14:paraId="6E36661F" w14:textId="24E03B57" w:rsidR="00947F89" w:rsidRPr="00EC1243" w:rsidRDefault="00096B3A" w:rsidP="00EC1243">
      <w:pPr>
        <w:pStyle w:val="Heading1"/>
      </w:pPr>
      <w:bookmarkStart w:id="59" w:name="_Toc166668333"/>
      <w:r w:rsidRPr="00CA2365">
        <w:t>Child Protection</w:t>
      </w:r>
      <w:bookmarkEnd w:id="59"/>
    </w:p>
    <w:p w14:paraId="788479F4"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It must be noted that the above stages will be </w:t>
      </w:r>
      <w:r w:rsidR="00725F0C" w:rsidRPr="00CA2365">
        <w:rPr>
          <w:rFonts w:ascii="Century Gothic" w:eastAsia="Times New Roman" w:hAnsi="Century Gothic" w:cs="Arial"/>
          <w:sz w:val="22"/>
          <w:szCs w:val="22"/>
          <w:lang w:val="en-GB"/>
        </w:rPr>
        <w:t>adapted</w:t>
      </w:r>
      <w:r w:rsidRPr="00CA2365">
        <w:rPr>
          <w:rFonts w:ascii="Century Gothic" w:eastAsia="Times New Roman" w:hAnsi="Century Gothic" w:cs="Arial"/>
          <w:sz w:val="22"/>
          <w:szCs w:val="22"/>
          <w:lang w:val="en-GB"/>
        </w:rPr>
        <w:t xml:space="preserve"> if it is felt that child protection issues are involved and a full consideration of implications will be made. The school safeguarding policy will be followed at all times.</w:t>
      </w:r>
      <w:r w:rsidR="00427A29" w:rsidRPr="00CA2365">
        <w:rPr>
          <w:rFonts w:ascii="Century Gothic" w:eastAsia="Times New Roman" w:hAnsi="Century Gothic" w:cs="Arial"/>
          <w:sz w:val="22"/>
          <w:szCs w:val="22"/>
          <w:lang w:val="en-GB"/>
        </w:rPr>
        <w:t xml:space="preserve"> If social care are involved and adjustments are made to children’s timetables or access to school, social workers will be informed.</w:t>
      </w:r>
    </w:p>
    <w:p w14:paraId="64B293F6" w14:textId="77777777" w:rsidR="00411804" w:rsidRPr="00033D22" w:rsidRDefault="00411804" w:rsidP="00033D22">
      <w:pPr>
        <w:pStyle w:val="Heading1"/>
      </w:pPr>
      <w:bookmarkStart w:id="60" w:name="_Toc166668334"/>
      <w:r w:rsidRPr="00033D22">
        <w:t>Monitoring arrangements</w:t>
      </w:r>
      <w:bookmarkEnd w:id="60"/>
    </w:p>
    <w:p w14:paraId="76F59EE0" w14:textId="77777777" w:rsidR="00411804" w:rsidRPr="00CA2365" w:rsidRDefault="00411804" w:rsidP="00411804">
      <w:pPr>
        <w:pStyle w:val="1bodycopy10pt"/>
        <w:rPr>
          <w:rFonts w:ascii="Century Gothic" w:hAnsi="Century Gothic" w:cs="Arial"/>
          <w:sz w:val="22"/>
          <w:szCs w:val="22"/>
        </w:rPr>
      </w:pPr>
      <w:r w:rsidRPr="00CA2365">
        <w:rPr>
          <w:rFonts w:ascii="Century Gothic" w:hAnsi="Century Gothic" w:cs="Arial"/>
          <w:sz w:val="22"/>
          <w:szCs w:val="22"/>
        </w:rPr>
        <w:t xml:space="preserve">This behaviour policy will be reviewed by the </w:t>
      </w:r>
      <w:r w:rsidR="00671F11" w:rsidRPr="00CA2365">
        <w:rPr>
          <w:rFonts w:ascii="Century Gothic" w:hAnsi="Century Gothic" w:cs="Arial"/>
          <w:sz w:val="22"/>
          <w:szCs w:val="22"/>
        </w:rPr>
        <w:t>headteacher and management committee</w:t>
      </w:r>
      <w:r w:rsidRPr="00CA2365">
        <w:rPr>
          <w:rFonts w:ascii="Century Gothic" w:hAnsi="Century Gothic" w:cs="Arial"/>
          <w:sz w:val="22"/>
          <w:szCs w:val="22"/>
        </w:rPr>
        <w:t xml:space="preserve"> at least annually, or more frequently, if needed, to address findings from the regular</w:t>
      </w:r>
      <w:r w:rsidR="00671F11" w:rsidRPr="00CA2365">
        <w:rPr>
          <w:rFonts w:ascii="Century Gothic" w:hAnsi="Century Gothic" w:cs="Arial"/>
          <w:sz w:val="22"/>
          <w:szCs w:val="22"/>
        </w:rPr>
        <w:t xml:space="preserve"> monitoring of the behaviour records</w:t>
      </w:r>
      <w:r w:rsidRPr="00CA2365">
        <w:rPr>
          <w:rFonts w:ascii="Century Gothic" w:hAnsi="Century Gothic" w:cs="Arial"/>
          <w:sz w:val="22"/>
          <w:szCs w:val="22"/>
        </w:rPr>
        <w:t xml:space="preserve">. At each review, the policy will be </w:t>
      </w:r>
      <w:r w:rsidR="00671F11" w:rsidRPr="00CA2365">
        <w:rPr>
          <w:rFonts w:ascii="Century Gothic" w:hAnsi="Century Gothic" w:cs="Arial"/>
          <w:sz w:val="22"/>
          <w:szCs w:val="22"/>
        </w:rPr>
        <w:t>approved by the management committee</w:t>
      </w:r>
      <w:r w:rsidRPr="00CA2365">
        <w:rPr>
          <w:rFonts w:ascii="Century Gothic" w:hAnsi="Century Gothic" w:cs="Arial"/>
          <w:sz w:val="22"/>
          <w:szCs w:val="22"/>
        </w:rPr>
        <w:t>.</w:t>
      </w:r>
    </w:p>
    <w:p w14:paraId="37B50576" w14:textId="77777777" w:rsidR="00411804" w:rsidRPr="00CA2365" w:rsidRDefault="00411804" w:rsidP="00411804">
      <w:pPr>
        <w:pStyle w:val="1bodycopy10pt"/>
        <w:rPr>
          <w:rFonts w:ascii="Century Gothic" w:hAnsi="Century Gothic" w:cs="Arial"/>
          <w:sz w:val="22"/>
          <w:szCs w:val="22"/>
        </w:rPr>
      </w:pPr>
      <w:r w:rsidRPr="00CA2365">
        <w:rPr>
          <w:rFonts w:ascii="Century Gothic" w:hAnsi="Century Gothic" w:cs="Arial"/>
          <w:sz w:val="22"/>
          <w:szCs w:val="22"/>
        </w:rPr>
        <w:t xml:space="preserve">The written statement of behaviour principles (appendix 1) will be reviewed and </w:t>
      </w:r>
      <w:r w:rsidR="00671F11" w:rsidRPr="00CA2365">
        <w:rPr>
          <w:rFonts w:ascii="Century Gothic" w:hAnsi="Century Gothic" w:cs="Arial"/>
          <w:sz w:val="22"/>
          <w:szCs w:val="22"/>
        </w:rPr>
        <w:t>approved by the management committee</w:t>
      </w:r>
      <w:r w:rsidRPr="00CA2365">
        <w:rPr>
          <w:rFonts w:ascii="Century Gothic" w:hAnsi="Century Gothic" w:cs="Arial"/>
          <w:sz w:val="22"/>
          <w:szCs w:val="22"/>
        </w:rPr>
        <w:t xml:space="preserve"> annually.</w:t>
      </w:r>
    </w:p>
    <w:p w14:paraId="2BB2BC6C" w14:textId="77777777" w:rsidR="00421A3A" w:rsidRPr="00033D22" w:rsidRDefault="00421A3A" w:rsidP="00033D22">
      <w:pPr>
        <w:pStyle w:val="Heading1"/>
      </w:pPr>
      <w:bookmarkStart w:id="61" w:name="_Toc166668335"/>
      <w:r w:rsidRPr="00033D22">
        <w:t>Governor Consultation</w:t>
      </w:r>
      <w:bookmarkEnd w:id="61"/>
    </w:p>
    <w:p w14:paraId="6D4103AD" w14:textId="77777777" w:rsidR="00421A3A" w:rsidRPr="00CA2365" w:rsidRDefault="00421A3A" w:rsidP="00421A3A">
      <w:pPr>
        <w:pStyle w:val="BodyText"/>
        <w:spacing w:before="94"/>
        <w:rPr>
          <w:rFonts w:ascii="Century Gothic" w:hAnsi="Century Gothic" w:cs="Arial"/>
          <w:sz w:val="22"/>
          <w:szCs w:val="22"/>
        </w:rPr>
      </w:pPr>
      <w:r w:rsidRPr="00CA2365">
        <w:rPr>
          <w:rFonts w:ascii="Century Gothic" w:hAnsi="Century Gothic" w:cs="Arial"/>
          <w:sz w:val="22"/>
          <w:szCs w:val="22"/>
        </w:rPr>
        <w:t>All</w:t>
      </w:r>
      <w:r w:rsidRPr="00CA2365">
        <w:rPr>
          <w:rFonts w:ascii="Century Gothic" w:hAnsi="Century Gothic" w:cs="Arial"/>
          <w:spacing w:val="10"/>
          <w:sz w:val="22"/>
          <w:szCs w:val="22"/>
        </w:rPr>
        <w:t xml:space="preserve"> </w:t>
      </w:r>
      <w:r w:rsidRPr="00CA2365">
        <w:rPr>
          <w:rFonts w:ascii="Century Gothic" w:hAnsi="Century Gothic" w:cs="Arial"/>
          <w:sz w:val="22"/>
          <w:szCs w:val="22"/>
        </w:rPr>
        <w:t>governors</w:t>
      </w:r>
      <w:r w:rsidRPr="00CA2365">
        <w:rPr>
          <w:rFonts w:ascii="Century Gothic" w:hAnsi="Century Gothic" w:cs="Arial"/>
          <w:spacing w:val="9"/>
          <w:sz w:val="22"/>
          <w:szCs w:val="22"/>
        </w:rPr>
        <w:t xml:space="preserve"> </w:t>
      </w:r>
      <w:r w:rsidRPr="00CA2365">
        <w:rPr>
          <w:rFonts w:ascii="Century Gothic" w:hAnsi="Century Gothic" w:cs="Arial"/>
          <w:sz w:val="22"/>
          <w:szCs w:val="22"/>
        </w:rPr>
        <w:t>have</w:t>
      </w:r>
      <w:r w:rsidRPr="00CA2365">
        <w:rPr>
          <w:rFonts w:ascii="Century Gothic" w:hAnsi="Century Gothic" w:cs="Arial"/>
          <w:spacing w:val="14"/>
          <w:sz w:val="22"/>
          <w:szCs w:val="22"/>
        </w:rPr>
        <w:t xml:space="preserve"> </w:t>
      </w:r>
      <w:r w:rsidRPr="00CA2365">
        <w:rPr>
          <w:rFonts w:ascii="Century Gothic" w:hAnsi="Century Gothic" w:cs="Arial"/>
          <w:sz w:val="22"/>
          <w:szCs w:val="22"/>
        </w:rPr>
        <w:t>been</w:t>
      </w:r>
      <w:r w:rsidRPr="00CA2365">
        <w:rPr>
          <w:rFonts w:ascii="Century Gothic" w:hAnsi="Century Gothic" w:cs="Arial"/>
          <w:spacing w:val="10"/>
          <w:sz w:val="22"/>
          <w:szCs w:val="22"/>
        </w:rPr>
        <w:t xml:space="preserve"> </w:t>
      </w:r>
      <w:r w:rsidRPr="00CA2365">
        <w:rPr>
          <w:rFonts w:ascii="Century Gothic" w:hAnsi="Century Gothic" w:cs="Arial"/>
          <w:sz w:val="22"/>
          <w:szCs w:val="22"/>
        </w:rPr>
        <w:t>consulted</w:t>
      </w:r>
      <w:r w:rsidRPr="00CA2365">
        <w:rPr>
          <w:rFonts w:ascii="Century Gothic" w:hAnsi="Century Gothic" w:cs="Arial"/>
          <w:spacing w:val="11"/>
          <w:sz w:val="22"/>
          <w:szCs w:val="22"/>
        </w:rPr>
        <w:t xml:space="preserve"> </w:t>
      </w:r>
      <w:r w:rsidRPr="00CA2365">
        <w:rPr>
          <w:rFonts w:ascii="Century Gothic" w:hAnsi="Century Gothic" w:cs="Arial"/>
          <w:sz w:val="22"/>
          <w:szCs w:val="22"/>
        </w:rPr>
        <w:t>in</w:t>
      </w:r>
      <w:r w:rsidRPr="00CA2365">
        <w:rPr>
          <w:rFonts w:ascii="Century Gothic" w:hAnsi="Century Gothic" w:cs="Arial"/>
          <w:spacing w:val="7"/>
          <w:sz w:val="22"/>
          <w:szCs w:val="22"/>
        </w:rPr>
        <w:t xml:space="preserve"> </w:t>
      </w:r>
      <w:r w:rsidRPr="00CA2365">
        <w:rPr>
          <w:rFonts w:ascii="Century Gothic" w:hAnsi="Century Gothic" w:cs="Arial"/>
          <w:sz w:val="22"/>
          <w:szCs w:val="22"/>
        </w:rPr>
        <w:t>the</w:t>
      </w:r>
      <w:r w:rsidRPr="00CA2365">
        <w:rPr>
          <w:rFonts w:ascii="Century Gothic" w:hAnsi="Century Gothic" w:cs="Arial"/>
          <w:spacing w:val="8"/>
          <w:sz w:val="22"/>
          <w:szCs w:val="22"/>
        </w:rPr>
        <w:t xml:space="preserve"> </w:t>
      </w:r>
      <w:r w:rsidRPr="00CA2365">
        <w:rPr>
          <w:rFonts w:ascii="Century Gothic" w:hAnsi="Century Gothic" w:cs="Arial"/>
          <w:sz w:val="22"/>
          <w:szCs w:val="22"/>
        </w:rPr>
        <w:t>development</w:t>
      </w:r>
      <w:r w:rsidRPr="00CA2365">
        <w:rPr>
          <w:rFonts w:ascii="Century Gothic" w:hAnsi="Century Gothic" w:cs="Arial"/>
          <w:spacing w:val="13"/>
          <w:sz w:val="22"/>
          <w:szCs w:val="22"/>
        </w:rPr>
        <w:t xml:space="preserve"> </w:t>
      </w:r>
      <w:r w:rsidRPr="00CA2365">
        <w:rPr>
          <w:rFonts w:ascii="Century Gothic" w:hAnsi="Century Gothic" w:cs="Arial"/>
          <w:sz w:val="22"/>
          <w:szCs w:val="22"/>
        </w:rPr>
        <w:t>of</w:t>
      </w:r>
      <w:r w:rsidRPr="00CA2365">
        <w:rPr>
          <w:rFonts w:ascii="Century Gothic" w:hAnsi="Century Gothic" w:cs="Arial"/>
          <w:spacing w:val="9"/>
          <w:sz w:val="22"/>
          <w:szCs w:val="22"/>
        </w:rPr>
        <w:t xml:space="preserve"> </w:t>
      </w:r>
      <w:r w:rsidRPr="00CA2365">
        <w:rPr>
          <w:rFonts w:ascii="Century Gothic" w:hAnsi="Century Gothic" w:cs="Arial"/>
          <w:sz w:val="22"/>
          <w:szCs w:val="22"/>
        </w:rPr>
        <w:t>this</w:t>
      </w:r>
      <w:r w:rsidRPr="00CA2365">
        <w:rPr>
          <w:rFonts w:ascii="Century Gothic" w:hAnsi="Century Gothic" w:cs="Arial"/>
          <w:spacing w:val="11"/>
          <w:sz w:val="22"/>
          <w:szCs w:val="22"/>
        </w:rPr>
        <w:t xml:space="preserve"> </w:t>
      </w:r>
      <w:r w:rsidRPr="00CA2365">
        <w:rPr>
          <w:rFonts w:ascii="Century Gothic" w:hAnsi="Century Gothic" w:cs="Arial"/>
          <w:sz w:val="22"/>
          <w:szCs w:val="22"/>
        </w:rPr>
        <w:t>policy</w:t>
      </w:r>
      <w:r w:rsidRPr="00CA2365">
        <w:rPr>
          <w:rFonts w:ascii="Century Gothic" w:hAnsi="Century Gothic" w:cs="Arial"/>
          <w:spacing w:val="9"/>
          <w:sz w:val="22"/>
          <w:szCs w:val="22"/>
        </w:rPr>
        <w:t xml:space="preserve"> </w:t>
      </w:r>
      <w:r w:rsidRPr="00CA2365">
        <w:rPr>
          <w:rFonts w:ascii="Century Gothic" w:hAnsi="Century Gothic" w:cs="Arial"/>
          <w:sz w:val="22"/>
          <w:szCs w:val="22"/>
        </w:rPr>
        <w:t>and</w:t>
      </w:r>
      <w:r w:rsidRPr="00CA2365">
        <w:rPr>
          <w:rFonts w:ascii="Century Gothic" w:hAnsi="Century Gothic" w:cs="Arial"/>
          <w:spacing w:val="6"/>
          <w:sz w:val="22"/>
          <w:szCs w:val="22"/>
        </w:rPr>
        <w:t xml:space="preserve"> </w:t>
      </w:r>
      <w:r w:rsidRPr="00CA2365">
        <w:rPr>
          <w:rFonts w:ascii="Century Gothic" w:hAnsi="Century Gothic" w:cs="Arial"/>
          <w:sz w:val="22"/>
          <w:szCs w:val="22"/>
        </w:rPr>
        <w:t>their</w:t>
      </w:r>
      <w:r w:rsidRPr="00CA2365">
        <w:rPr>
          <w:rFonts w:ascii="Century Gothic" w:hAnsi="Century Gothic" w:cs="Arial"/>
          <w:spacing w:val="13"/>
          <w:sz w:val="22"/>
          <w:szCs w:val="22"/>
        </w:rPr>
        <w:t xml:space="preserve"> </w:t>
      </w:r>
      <w:r w:rsidRPr="00CA2365">
        <w:rPr>
          <w:rFonts w:ascii="Century Gothic" w:hAnsi="Century Gothic" w:cs="Arial"/>
          <w:sz w:val="22"/>
          <w:szCs w:val="22"/>
        </w:rPr>
        <w:t>comments</w:t>
      </w:r>
      <w:r w:rsidRPr="00CA2365">
        <w:rPr>
          <w:rFonts w:ascii="Century Gothic" w:hAnsi="Century Gothic" w:cs="Arial"/>
          <w:spacing w:val="9"/>
          <w:sz w:val="22"/>
          <w:szCs w:val="22"/>
        </w:rPr>
        <w:t xml:space="preserve"> </w:t>
      </w:r>
      <w:r w:rsidRPr="00CA2365">
        <w:rPr>
          <w:rFonts w:ascii="Century Gothic" w:hAnsi="Century Gothic" w:cs="Arial"/>
          <w:sz w:val="22"/>
          <w:szCs w:val="22"/>
        </w:rPr>
        <w:t>taken</w:t>
      </w:r>
      <w:r w:rsidRPr="00CA2365">
        <w:rPr>
          <w:rFonts w:ascii="Century Gothic" w:hAnsi="Century Gothic" w:cs="Arial"/>
          <w:spacing w:val="8"/>
          <w:sz w:val="22"/>
          <w:szCs w:val="22"/>
        </w:rPr>
        <w:t xml:space="preserve"> </w:t>
      </w:r>
      <w:r w:rsidRPr="00CA2365">
        <w:rPr>
          <w:rFonts w:ascii="Century Gothic" w:hAnsi="Century Gothic" w:cs="Arial"/>
          <w:sz w:val="22"/>
          <w:szCs w:val="22"/>
        </w:rPr>
        <w:t xml:space="preserve">into </w:t>
      </w:r>
      <w:r w:rsidRPr="00CA2365">
        <w:rPr>
          <w:rFonts w:ascii="Century Gothic" w:hAnsi="Century Gothic" w:cs="Arial"/>
          <w:spacing w:val="-58"/>
          <w:sz w:val="22"/>
          <w:szCs w:val="22"/>
        </w:rPr>
        <w:t xml:space="preserve"> </w:t>
      </w:r>
      <w:r w:rsidRPr="00CA2365">
        <w:rPr>
          <w:rFonts w:ascii="Century Gothic" w:hAnsi="Century Gothic" w:cs="Arial"/>
          <w:sz w:val="22"/>
          <w:szCs w:val="22"/>
        </w:rPr>
        <w:t>account.</w:t>
      </w:r>
      <w:r w:rsidRPr="00CA2365">
        <w:rPr>
          <w:rFonts w:ascii="Century Gothic" w:hAnsi="Century Gothic" w:cs="Arial"/>
          <w:spacing w:val="52"/>
          <w:sz w:val="22"/>
          <w:szCs w:val="22"/>
        </w:rPr>
        <w:t xml:space="preserve"> </w:t>
      </w:r>
      <w:r w:rsidRPr="00CA2365">
        <w:rPr>
          <w:rFonts w:ascii="Century Gothic" w:hAnsi="Century Gothic" w:cs="Arial"/>
          <w:sz w:val="22"/>
          <w:szCs w:val="22"/>
        </w:rPr>
        <w:t>The policy</w:t>
      </w:r>
      <w:r w:rsidRPr="00CA2365">
        <w:rPr>
          <w:rFonts w:ascii="Century Gothic" w:hAnsi="Century Gothic" w:cs="Arial"/>
          <w:spacing w:val="-4"/>
          <w:sz w:val="22"/>
          <w:szCs w:val="22"/>
        </w:rPr>
        <w:t xml:space="preserve"> </w:t>
      </w:r>
      <w:r w:rsidRPr="00CA2365">
        <w:rPr>
          <w:rFonts w:ascii="Century Gothic" w:hAnsi="Century Gothic" w:cs="Arial"/>
          <w:sz w:val="22"/>
          <w:szCs w:val="22"/>
        </w:rPr>
        <w:t>has</w:t>
      </w:r>
      <w:r w:rsidRPr="00CA2365">
        <w:rPr>
          <w:rFonts w:ascii="Century Gothic" w:hAnsi="Century Gothic" w:cs="Arial"/>
          <w:spacing w:val="-5"/>
          <w:sz w:val="22"/>
          <w:szCs w:val="22"/>
        </w:rPr>
        <w:t xml:space="preserve"> </w:t>
      </w:r>
      <w:r w:rsidRPr="00CA2365">
        <w:rPr>
          <w:rFonts w:ascii="Century Gothic" w:hAnsi="Century Gothic" w:cs="Arial"/>
          <w:sz w:val="22"/>
          <w:szCs w:val="22"/>
        </w:rPr>
        <w:t>been</w:t>
      </w:r>
      <w:r w:rsidRPr="00CA2365">
        <w:rPr>
          <w:rFonts w:ascii="Century Gothic" w:hAnsi="Century Gothic" w:cs="Arial"/>
          <w:spacing w:val="1"/>
          <w:sz w:val="22"/>
          <w:szCs w:val="22"/>
        </w:rPr>
        <w:t xml:space="preserve"> </w:t>
      </w:r>
      <w:r w:rsidRPr="00CA2365">
        <w:rPr>
          <w:rFonts w:ascii="Century Gothic" w:hAnsi="Century Gothic" w:cs="Arial"/>
          <w:sz w:val="22"/>
          <w:szCs w:val="22"/>
        </w:rPr>
        <w:t>duly</w:t>
      </w:r>
      <w:r w:rsidRPr="00CA2365">
        <w:rPr>
          <w:rFonts w:ascii="Century Gothic" w:hAnsi="Century Gothic" w:cs="Arial"/>
          <w:spacing w:val="-4"/>
          <w:sz w:val="22"/>
          <w:szCs w:val="22"/>
        </w:rPr>
        <w:t xml:space="preserve"> </w:t>
      </w:r>
      <w:r w:rsidRPr="00CA2365">
        <w:rPr>
          <w:rFonts w:ascii="Century Gothic" w:hAnsi="Century Gothic" w:cs="Arial"/>
          <w:sz w:val="22"/>
          <w:szCs w:val="22"/>
        </w:rPr>
        <w:t>ratified</w:t>
      </w:r>
      <w:r w:rsidRPr="00CA2365">
        <w:rPr>
          <w:rFonts w:ascii="Century Gothic" w:hAnsi="Century Gothic" w:cs="Arial"/>
          <w:spacing w:val="-2"/>
          <w:sz w:val="22"/>
          <w:szCs w:val="22"/>
        </w:rPr>
        <w:t xml:space="preserve"> </w:t>
      </w:r>
      <w:r w:rsidRPr="00CA2365">
        <w:rPr>
          <w:rFonts w:ascii="Century Gothic" w:hAnsi="Century Gothic" w:cs="Arial"/>
          <w:sz w:val="22"/>
          <w:szCs w:val="22"/>
        </w:rPr>
        <w:t>in</w:t>
      </w:r>
      <w:r w:rsidRPr="00CA2365">
        <w:rPr>
          <w:rFonts w:ascii="Century Gothic" w:hAnsi="Century Gothic" w:cs="Arial"/>
          <w:spacing w:val="-2"/>
          <w:sz w:val="22"/>
          <w:szCs w:val="22"/>
        </w:rPr>
        <w:t xml:space="preserve"> </w:t>
      </w:r>
      <w:r w:rsidRPr="00CA2365">
        <w:rPr>
          <w:rFonts w:ascii="Century Gothic" w:hAnsi="Century Gothic" w:cs="Arial"/>
          <w:sz w:val="22"/>
          <w:szCs w:val="22"/>
        </w:rPr>
        <w:t>line</w:t>
      </w:r>
      <w:r w:rsidRPr="00CA2365">
        <w:rPr>
          <w:rFonts w:ascii="Century Gothic" w:hAnsi="Century Gothic" w:cs="Arial"/>
          <w:spacing w:val="-2"/>
          <w:sz w:val="22"/>
          <w:szCs w:val="22"/>
        </w:rPr>
        <w:t xml:space="preserve"> </w:t>
      </w:r>
      <w:r w:rsidRPr="00CA2365">
        <w:rPr>
          <w:rFonts w:ascii="Century Gothic" w:hAnsi="Century Gothic" w:cs="Arial"/>
          <w:sz w:val="22"/>
          <w:szCs w:val="22"/>
        </w:rPr>
        <w:t>with statutory</w:t>
      </w:r>
      <w:r w:rsidRPr="00CA2365">
        <w:rPr>
          <w:rFonts w:ascii="Century Gothic" w:hAnsi="Century Gothic" w:cs="Arial"/>
          <w:spacing w:val="-4"/>
          <w:sz w:val="22"/>
          <w:szCs w:val="22"/>
        </w:rPr>
        <w:t xml:space="preserve"> </w:t>
      </w:r>
      <w:r w:rsidRPr="00CA2365">
        <w:rPr>
          <w:rFonts w:ascii="Century Gothic" w:hAnsi="Century Gothic" w:cs="Arial"/>
          <w:sz w:val="22"/>
          <w:szCs w:val="22"/>
        </w:rPr>
        <w:t>procedures.</w:t>
      </w:r>
    </w:p>
    <w:p w14:paraId="6DD4B05E" w14:textId="77777777" w:rsidR="00421A3A" w:rsidRPr="00033D22" w:rsidRDefault="00421A3A" w:rsidP="00033D22">
      <w:pPr>
        <w:pStyle w:val="Heading1"/>
      </w:pPr>
      <w:bookmarkStart w:id="62" w:name="_Toc166668336"/>
      <w:r w:rsidRPr="00033D22">
        <w:lastRenderedPageBreak/>
        <w:t>Parental Consultation</w:t>
      </w:r>
      <w:bookmarkEnd w:id="62"/>
    </w:p>
    <w:p w14:paraId="71409F26" w14:textId="77777777" w:rsidR="00421A3A" w:rsidRPr="00CA2365" w:rsidRDefault="00421A3A" w:rsidP="00421A3A">
      <w:pPr>
        <w:pStyle w:val="BodyText"/>
        <w:spacing w:before="93"/>
        <w:ind w:right="609"/>
        <w:rPr>
          <w:rFonts w:ascii="Century Gothic" w:hAnsi="Century Gothic" w:cs="Arial"/>
          <w:sz w:val="22"/>
          <w:szCs w:val="22"/>
        </w:rPr>
      </w:pPr>
      <w:r w:rsidRPr="00CA2365">
        <w:rPr>
          <w:rFonts w:ascii="Century Gothic" w:hAnsi="Century Gothic" w:cs="Arial"/>
          <w:sz w:val="22"/>
          <w:szCs w:val="22"/>
        </w:rPr>
        <w:t>Parents have been consulted and they are informed of the policy and its practical implications for</w:t>
      </w:r>
      <w:r w:rsidRPr="00CA2365">
        <w:rPr>
          <w:rFonts w:ascii="Century Gothic" w:hAnsi="Century Gothic" w:cs="Arial"/>
          <w:spacing w:val="1"/>
          <w:sz w:val="22"/>
          <w:szCs w:val="22"/>
        </w:rPr>
        <w:t xml:space="preserve"> </w:t>
      </w:r>
      <w:r w:rsidRPr="00CA2365">
        <w:rPr>
          <w:rFonts w:ascii="Century Gothic" w:hAnsi="Century Gothic" w:cs="Arial"/>
          <w:sz w:val="22"/>
          <w:szCs w:val="22"/>
        </w:rPr>
        <w:t>pupils.</w:t>
      </w:r>
      <w:r w:rsidRPr="00CA2365">
        <w:rPr>
          <w:rFonts w:ascii="Century Gothic" w:hAnsi="Century Gothic" w:cs="Arial"/>
          <w:spacing w:val="1"/>
          <w:sz w:val="22"/>
          <w:szCs w:val="22"/>
        </w:rPr>
        <w:t xml:space="preserve"> </w:t>
      </w:r>
      <w:r w:rsidRPr="00CA2365">
        <w:rPr>
          <w:rFonts w:ascii="Century Gothic" w:hAnsi="Century Gothic" w:cs="Arial"/>
          <w:sz w:val="22"/>
          <w:szCs w:val="22"/>
        </w:rPr>
        <w:t>Their comments have been taken into</w:t>
      </w:r>
      <w:r w:rsidRPr="00CA2365">
        <w:rPr>
          <w:rFonts w:ascii="Century Gothic" w:hAnsi="Century Gothic" w:cs="Arial"/>
          <w:spacing w:val="1"/>
          <w:sz w:val="22"/>
          <w:szCs w:val="22"/>
        </w:rPr>
        <w:t xml:space="preserve"> </w:t>
      </w:r>
      <w:r w:rsidRPr="00CA2365">
        <w:rPr>
          <w:rFonts w:ascii="Century Gothic" w:hAnsi="Century Gothic" w:cs="Arial"/>
          <w:sz w:val="22"/>
          <w:szCs w:val="22"/>
        </w:rPr>
        <w:t>account</w:t>
      </w:r>
      <w:r w:rsidRPr="00CA2365">
        <w:rPr>
          <w:rFonts w:ascii="Century Gothic" w:hAnsi="Century Gothic" w:cs="Arial"/>
          <w:spacing w:val="1"/>
          <w:sz w:val="22"/>
          <w:szCs w:val="22"/>
        </w:rPr>
        <w:t xml:space="preserve"> </w:t>
      </w:r>
      <w:r w:rsidRPr="00CA2365">
        <w:rPr>
          <w:rFonts w:ascii="Century Gothic" w:hAnsi="Century Gothic" w:cs="Arial"/>
          <w:sz w:val="22"/>
          <w:szCs w:val="22"/>
        </w:rPr>
        <w:t>and the full policy is</w:t>
      </w:r>
      <w:r w:rsidRPr="00CA2365">
        <w:rPr>
          <w:rFonts w:ascii="Century Gothic" w:hAnsi="Century Gothic" w:cs="Arial"/>
          <w:spacing w:val="61"/>
          <w:sz w:val="22"/>
          <w:szCs w:val="22"/>
        </w:rPr>
        <w:t xml:space="preserve"> </w:t>
      </w:r>
      <w:r w:rsidRPr="00CA2365">
        <w:rPr>
          <w:rFonts w:ascii="Century Gothic" w:hAnsi="Century Gothic" w:cs="Arial"/>
          <w:sz w:val="22"/>
          <w:szCs w:val="22"/>
        </w:rPr>
        <w:t>held in school and is</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made available to them on request. </w:t>
      </w:r>
    </w:p>
    <w:p w14:paraId="7E6F3F93" w14:textId="77777777" w:rsidR="00421A3A" w:rsidRPr="00033D22" w:rsidRDefault="00421A3A" w:rsidP="00033D22">
      <w:pPr>
        <w:pStyle w:val="Heading1"/>
      </w:pPr>
      <w:bookmarkStart w:id="63" w:name="_Toc166668337"/>
      <w:r w:rsidRPr="00033D22">
        <w:t>Staff Consultation</w:t>
      </w:r>
      <w:bookmarkEnd w:id="63"/>
    </w:p>
    <w:p w14:paraId="41648E20" w14:textId="3FFC32A4" w:rsidR="00421A3A" w:rsidRPr="00CA2365" w:rsidRDefault="00421A3A" w:rsidP="00421A3A">
      <w:pPr>
        <w:pStyle w:val="BodyText"/>
        <w:spacing w:before="94"/>
        <w:rPr>
          <w:rFonts w:ascii="Century Gothic" w:hAnsi="Century Gothic" w:cs="Arial"/>
          <w:sz w:val="22"/>
          <w:szCs w:val="22"/>
        </w:rPr>
      </w:pPr>
      <w:r w:rsidRPr="00CA2365">
        <w:rPr>
          <w:rFonts w:ascii="Century Gothic" w:hAnsi="Century Gothic" w:cs="Arial"/>
          <w:sz w:val="22"/>
          <w:szCs w:val="22"/>
        </w:rPr>
        <w:t>All</w:t>
      </w:r>
      <w:r w:rsidRPr="00CA2365">
        <w:rPr>
          <w:rFonts w:ascii="Century Gothic" w:hAnsi="Century Gothic" w:cs="Arial"/>
          <w:spacing w:val="10"/>
          <w:sz w:val="22"/>
          <w:szCs w:val="22"/>
        </w:rPr>
        <w:t xml:space="preserve"> </w:t>
      </w:r>
      <w:r w:rsidRPr="00CA2365">
        <w:rPr>
          <w:rFonts w:ascii="Century Gothic" w:hAnsi="Century Gothic" w:cs="Arial"/>
          <w:sz w:val="22"/>
          <w:szCs w:val="22"/>
        </w:rPr>
        <w:t>staff</w:t>
      </w:r>
      <w:r w:rsidRPr="00CA2365">
        <w:rPr>
          <w:rFonts w:ascii="Century Gothic" w:hAnsi="Century Gothic" w:cs="Arial"/>
          <w:spacing w:val="9"/>
          <w:sz w:val="22"/>
          <w:szCs w:val="22"/>
        </w:rPr>
        <w:t xml:space="preserve"> </w:t>
      </w:r>
      <w:r w:rsidRPr="00CA2365">
        <w:rPr>
          <w:rFonts w:ascii="Century Gothic" w:hAnsi="Century Gothic" w:cs="Arial"/>
          <w:sz w:val="22"/>
          <w:szCs w:val="22"/>
        </w:rPr>
        <w:t>have</w:t>
      </w:r>
      <w:r w:rsidRPr="00CA2365">
        <w:rPr>
          <w:rFonts w:ascii="Century Gothic" w:hAnsi="Century Gothic" w:cs="Arial"/>
          <w:spacing w:val="14"/>
          <w:sz w:val="22"/>
          <w:szCs w:val="22"/>
        </w:rPr>
        <w:t xml:space="preserve"> </w:t>
      </w:r>
      <w:r w:rsidRPr="00CA2365">
        <w:rPr>
          <w:rFonts w:ascii="Century Gothic" w:hAnsi="Century Gothic" w:cs="Arial"/>
          <w:sz w:val="22"/>
          <w:szCs w:val="22"/>
        </w:rPr>
        <w:t>been</w:t>
      </w:r>
      <w:r w:rsidRPr="00CA2365">
        <w:rPr>
          <w:rFonts w:ascii="Century Gothic" w:hAnsi="Century Gothic" w:cs="Arial"/>
          <w:spacing w:val="10"/>
          <w:sz w:val="22"/>
          <w:szCs w:val="22"/>
        </w:rPr>
        <w:t xml:space="preserve"> </w:t>
      </w:r>
      <w:r w:rsidRPr="00CA2365">
        <w:rPr>
          <w:rFonts w:ascii="Century Gothic" w:hAnsi="Century Gothic" w:cs="Arial"/>
          <w:sz w:val="22"/>
          <w:szCs w:val="22"/>
        </w:rPr>
        <w:t>consulted</w:t>
      </w:r>
      <w:r w:rsidRPr="00CA2365">
        <w:rPr>
          <w:rFonts w:ascii="Century Gothic" w:hAnsi="Century Gothic" w:cs="Arial"/>
          <w:spacing w:val="11"/>
          <w:sz w:val="22"/>
          <w:szCs w:val="22"/>
        </w:rPr>
        <w:t xml:space="preserve"> </w:t>
      </w:r>
      <w:r w:rsidRPr="00CA2365">
        <w:rPr>
          <w:rFonts w:ascii="Century Gothic" w:hAnsi="Century Gothic" w:cs="Arial"/>
          <w:sz w:val="22"/>
          <w:szCs w:val="22"/>
        </w:rPr>
        <w:t>in</w:t>
      </w:r>
      <w:r w:rsidRPr="00CA2365">
        <w:rPr>
          <w:rFonts w:ascii="Century Gothic" w:hAnsi="Century Gothic" w:cs="Arial"/>
          <w:spacing w:val="7"/>
          <w:sz w:val="22"/>
          <w:szCs w:val="22"/>
        </w:rPr>
        <w:t xml:space="preserve"> </w:t>
      </w:r>
      <w:r w:rsidRPr="00CA2365">
        <w:rPr>
          <w:rFonts w:ascii="Century Gothic" w:hAnsi="Century Gothic" w:cs="Arial"/>
          <w:sz w:val="22"/>
          <w:szCs w:val="22"/>
        </w:rPr>
        <w:t>the</w:t>
      </w:r>
      <w:r w:rsidRPr="00CA2365">
        <w:rPr>
          <w:rFonts w:ascii="Century Gothic" w:hAnsi="Century Gothic" w:cs="Arial"/>
          <w:spacing w:val="8"/>
          <w:sz w:val="22"/>
          <w:szCs w:val="22"/>
        </w:rPr>
        <w:t xml:space="preserve"> </w:t>
      </w:r>
      <w:r w:rsidRPr="00CA2365">
        <w:rPr>
          <w:rFonts w:ascii="Century Gothic" w:hAnsi="Century Gothic" w:cs="Arial"/>
          <w:sz w:val="22"/>
          <w:szCs w:val="22"/>
        </w:rPr>
        <w:t>development</w:t>
      </w:r>
      <w:r w:rsidRPr="00CA2365">
        <w:rPr>
          <w:rFonts w:ascii="Century Gothic" w:hAnsi="Century Gothic" w:cs="Arial"/>
          <w:spacing w:val="13"/>
          <w:sz w:val="22"/>
          <w:szCs w:val="22"/>
        </w:rPr>
        <w:t xml:space="preserve"> </w:t>
      </w:r>
      <w:r w:rsidRPr="00CA2365">
        <w:rPr>
          <w:rFonts w:ascii="Century Gothic" w:hAnsi="Century Gothic" w:cs="Arial"/>
          <w:sz w:val="22"/>
          <w:szCs w:val="22"/>
        </w:rPr>
        <w:t>of</w:t>
      </w:r>
      <w:r w:rsidRPr="00CA2365">
        <w:rPr>
          <w:rFonts w:ascii="Century Gothic" w:hAnsi="Century Gothic" w:cs="Arial"/>
          <w:spacing w:val="9"/>
          <w:sz w:val="22"/>
          <w:szCs w:val="22"/>
        </w:rPr>
        <w:t xml:space="preserve"> </w:t>
      </w:r>
      <w:r w:rsidRPr="00CA2365">
        <w:rPr>
          <w:rFonts w:ascii="Century Gothic" w:hAnsi="Century Gothic" w:cs="Arial"/>
          <w:sz w:val="22"/>
          <w:szCs w:val="22"/>
        </w:rPr>
        <w:t>this</w:t>
      </w:r>
      <w:r w:rsidRPr="00CA2365">
        <w:rPr>
          <w:rFonts w:ascii="Century Gothic" w:hAnsi="Century Gothic" w:cs="Arial"/>
          <w:spacing w:val="11"/>
          <w:sz w:val="22"/>
          <w:szCs w:val="22"/>
        </w:rPr>
        <w:t xml:space="preserve"> </w:t>
      </w:r>
      <w:r w:rsidRPr="00CA2365">
        <w:rPr>
          <w:rFonts w:ascii="Century Gothic" w:hAnsi="Century Gothic" w:cs="Arial"/>
          <w:sz w:val="22"/>
          <w:szCs w:val="22"/>
        </w:rPr>
        <w:t>policy</w:t>
      </w:r>
      <w:r w:rsidRPr="00CA2365">
        <w:rPr>
          <w:rFonts w:ascii="Century Gothic" w:hAnsi="Century Gothic" w:cs="Arial"/>
          <w:spacing w:val="9"/>
          <w:sz w:val="22"/>
          <w:szCs w:val="22"/>
        </w:rPr>
        <w:t xml:space="preserve"> </w:t>
      </w:r>
      <w:r w:rsidRPr="00CA2365">
        <w:rPr>
          <w:rFonts w:ascii="Century Gothic" w:hAnsi="Century Gothic" w:cs="Arial"/>
          <w:sz w:val="22"/>
          <w:szCs w:val="22"/>
        </w:rPr>
        <w:t>and</w:t>
      </w:r>
      <w:r w:rsidRPr="00CA2365">
        <w:rPr>
          <w:rFonts w:ascii="Century Gothic" w:hAnsi="Century Gothic" w:cs="Arial"/>
          <w:spacing w:val="6"/>
          <w:sz w:val="22"/>
          <w:szCs w:val="22"/>
        </w:rPr>
        <w:t xml:space="preserve"> </w:t>
      </w:r>
      <w:r w:rsidRPr="00CA2365">
        <w:rPr>
          <w:rFonts w:ascii="Century Gothic" w:hAnsi="Century Gothic" w:cs="Arial"/>
          <w:sz w:val="22"/>
          <w:szCs w:val="22"/>
        </w:rPr>
        <w:t>their</w:t>
      </w:r>
      <w:r w:rsidRPr="00CA2365">
        <w:rPr>
          <w:rFonts w:ascii="Century Gothic" w:hAnsi="Century Gothic" w:cs="Arial"/>
          <w:spacing w:val="13"/>
          <w:sz w:val="22"/>
          <w:szCs w:val="22"/>
        </w:rPr>
        <w:t xml:space="preserve"> </w:t>
      </w:r>
      <w:r w:rsidRPr="00CA2365">
        <w:rPr>
          <w:rFonts w:ascii="Century Gothic" w:hAnsi="Century Gothic" w:cs="Arial"/>
          <w:sz w:val="22"/>
          <w:szCs w:val="22"/>
        </w:rPr>
        <w:t>comments</w:t>
      </w:r>
      <w:r w:rsidRPr="00CA2365">
        <w:rPr>
          <w:rFonts w:ascii="Century Gothic" w:hAnsi="Century Gothic" w:cs="Arial"/>
          <w:spacing w:val="9"/>
          <w:sz w:val="22"/>
          <w:szCs w:val="22"/>
        </w:rPr>
        <w:t xml:space="preserve"> </w:t>
      </w:r>
      <w:r w:rsidRPr="00CA2365">
        <w:rPr>
          <w:rFonts w:ascii="Century Gothic" w:hAnsi="Century Gothic" w:cs="Arial"/>
          <w:sz w:val="22"/>
          <w:szCs w:val="22"/>
        </w:rPr>
        <w:t>taken</w:t>
      </w:r>
      <w:r w:rsidRPr="00CA2365">
        <w:rPr>
          <w:rFonts w:ascii="Century Gothic" w:hAnsi="Century Gothic" w:cs="Arial"/>
          <w:spacing w:val="8"/>
          <w:sz w:val="22"/>
          <w:szCs w:val="22"/>
        </w:rPr>
        <w:t xml:space="preserve"> </w:t>
      </w:r>
      <w:r w:rsidRPr="00CA2365">
        <w:rPr>
          <w:rFonts w:ascii="Century Gothic" w:hAnsi="Century Gothic" w:cs="Arial"/>
          <w:sz w:val="22"/>
          <w:szCs w:val="22"/>
        </w:rPr>
        <w:t xml:space="preserve">into </w:t>
      </w:r>
      <w:r w:rsidRPr="00CA2365">
        <w:rPr>
          <w:rFonts w:ascii="Century Gothic" w:hAnsi="Century Gothic" w:cs="Arial"/>
          <w:spacing w:val="-58"/>
          <w:sz w:val="22"/>
          <w:szCs w:val="22"/>
        </w:rPr>
        <w:t xml:space="preserve"> </w:t>
      </w:r>
      <w:r w:rsidRPr="00CA2365">
        <w:rPr>
          <w:rFonts w:ascii="Century Gothic" w:hAnsi="Century Gothic" w:cs="Arial"/>
          <w:sz w:val="22"/>
          <w:szCs w:val="22"/>
        </w:rPr>
        <w:t>account.</w:t>
      </w:r>
      <w:r w:rsidR="00D9430D">
        <w:rPr>
          <w:rFonts w:ascii="Century Gothic" w:hAnsi="Century Gothic" w:cs="Arial"/>
          <w:sz w:val="22"/>
          <w:szCs w:val="22"/>
        </w:rPr>
        <w:t xml:space="preserve"> This took place in </w:t>
      </w:r>
      <w:r w:rsidR="16A2B926">
        <w:rPr>
          <w:rFonts w:ascii="Century Gothic" w:hAnsi="Century Gothic" w:cs="Arial"/>
          <w:sz w:val="22"/>
          <w:szCs w:val="22"/>
        </w:rPr>
        <w:t xml:space="preserve">the Summer term annually. </w:t>
      </w:r>
    </w:p>
    <w:p w14:paraId="38645DC7" w14:textId="77777777" w:rsidR="00421A3A" w:rsidRPr="00CA2365" w:rsidRDefault="00421A3A" w:rsidP="00421A3A">
      <w:pPr>
        <w:pStyle w:val="BodyText"/>
        <w:spacing w:before="93"/>
        <w:ind w:right="609"/>
        <w:rPr>
          <w:rFonts w:ascii="Century Gothic" w:hAnsi="Century Gothic" w:cs="Arial"/>
          <w:sz w:val="22"/>
          <w:szCs w:val="22"/>
        </w:rPr>
      </w:pPr>
    </w:p>
    <w:p w14:paraId="135E58C4" w14:textId="77777777" w:rsidR="00421A3A" w:rsidRPr="00CA2365" w:rsidRDefault="00421A3A" w:rsidP="00411804">
      <w:pPr>
        <w:pStyle w:val="1bodycopy10pt"/>
        <w:rPr>
          <w:rFonts w:ascii="Century Gothic" w:hAnsi="Century Gothic" w:cs="Arial"/>
          <w:sz w:val="22"/>
          <w:szCs w:val="22"/>
        </w:rPr>
      </w:pPr>
    </w:p>
    <w:p w14:paraId="62EBF9A1" w14:textId="77777777" w:rsidR="00411804" w:rsidRPr="00CA2365" w:rsidRDefault="00411804" w:rsidP="00202937">
      <w:pPr>
        <w:rPr>
          <w:rFonts w:ascii="Century Gothic" w:eastAsia="Times New Roman" w:hAnsi="Century Gothic" w:cs="Arial"/>
          <w:sz w:val="22"/>
          <w:szCs w:val="22"/>
          <w:lang w:val="en-GB"/>
        </w:rPr>
      </w:pPr>
    </w:p>
    <w:p w14:paraId="0C6C2CD5" w14:textId="77777777" w:rsidR="00096B3A" w:rsidRPr="00CA2365" w:rsidRDefault="00096B3A" w:rsidP="00202937">
      <w:pPr>
        <w:rPr>
          <w:rFonts w:ascii="Century Gothic" w:eastAsia="Times New Roman" w:hAnsi="Century Gothic" w:cs="Arial"/>
          <w:b/>
          <w:sz w:val="22"/>
          <w:szCs w:val="22"/>
          <w:lang w:val="en-GB"/>
        </w:rPr>
      </w:pPr>
    </w:p>
    <w:p w14:paraId="038EF3E9" w14:textId="4E546D6C" w:rsidR="00096B3A" w:rsidRPr="00EC1243" w:rsidRDefault="00096B3A" w:rsidP="00EC1243">
      <w:pPr>
        <w:jc w:val="center"/>
        <w:rPr>
          <w:rFonts w:ascii="Century Gothic" w:eastAsia="Times New Roman" w:hAnsi="Century Gothic" w:cs="Arial"/>
          <w:b/>
          <w:sz w:val="22"/>
          <w:szCs w:val="22"/>
          <w:lang w:val="en-GB"/>
        </w:rPr>
      </w:pPr>
      <w:bookmarkStart w:id="64" w:name="_Toc166668338"/>
      <w:r w:rsidRPr="00EC1243">
        <w:rPr>
          <w:b/>
        </w:rPr>
        <w:t>Appendix 1: Written Statement of Behaviour Principles</w:t>
      </w:r>
      <w:bookmarkEnd w:id="64"/>
    </w:p>
    <w:p w14:paraId="508C98E9" w14:textId="77777777" w:rsidR="00096B3A" w:rsidRPr="00CA2365" w:rsidRDefault="00096B3A" w:rsidP="00202937">
      <w:pPr>
        <w:rPr>
          <w:rFonts w:ascii="Century Gothic" w:eastAsia="Times New Roman" w:hAnsi="Century Gothic" w:cs="Arial"/>
          <w:b/>
          <w:sz w:val="22"/>
          <w:szCs w:val="22"/>
          <w:lang w:val="en-GB"/>
        </w:rPr>
      </w:pPr>
    </w:p>
    <w:p w14:paraId="22AD9556"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The Education and Inspections Act 2006 requires Governors to make, and from time to time review, a written statement of general principles to guide the Headteacher in determining measures to promote good behaviour.</w:t>
      </w:r>
    </w:p>
    <w:p w14:paraId="779F8E76" w14:textId="77777777" w:rsidR="00096B3A" w:rsidRPr="00CA2365" w:rsidRDefault="00096B3A" w:rsidP="00202937">
      <w:pPr>
        <w:rPr>
          <w:rFonts w:ascii="Century Gothic" w:eastAsia="Times New Roman" w:hAnsi="Century Gothic" w:cs="Arial"/>
          <w:sz w:val="22"/>
          <w:szCs w:val="22"/>
          <w:lang w:val="en-GB"/>
        </w:rPr>
      </w:pPr>
    </w:p>
    <w:p w14:paraId="64BACF93" w14:textId="77777777" w:rsidR="00096B3A" w:rsidRPr="00CA2365" w:rsidRDefault="00202937" w:rsidP="00202937">
      <w:pPr>
        <w:rPr>
          <w:rFonts w:ascii="Century Gothic" w:eastAsia="Times New Roman" w:hAnsi="Century Gothic" w:cs="Arial"/>
          <w:sz w:val="22"/>
          <w:szCs w:val="22"/>
          <w:lang w:val="en-GB" w:eastAsia="en-GB"/>
        </w:rPr>
      </w:pPr>
      <w:r w:rsidRPr="00CA2365">
        <w:rPr>
          <w:rFonts w:ascii="Century Gothic" w:hAnsi="Century Gothic" w:cs="Arial"/>
          <w:sz w:val="22"/>
          <w:szCs w:val="22"/>
        </w:rPr>
        <w:t>Our overall vision of '</w:t>
      </w:r>
      <w:r w:rsidRPr="00CA2365">
        <w:rPr>
          <w:rStyle w:val="Strong"/>
          <w:rFonts w:ascii="Century Gothic" w:hAnsi="Century Gothic" w:cs="Arial"/>
          <w:sz w:val="22"/>
          <w:szCs w:val="22"/>
        </w:rPr>
        <w:t>Understanding People</w:t>
      </w:r>
      <w:r w:rsidRPr="00CA2365">
        <w:rPr>
          <w:rFonts w:ascii="Century Gothic" w:hAnsi="Century Gothic" w:cs="Arial"/>
          <w:sz w:val="22"/>
          <w:szCs w:val="22"/>
        </w:rPr>
        <w:t xml:space="preserve">' captures our core purpose perfectly. At Bridgelea school we want to help our children, families, and communities to understand themselves </w:t>
      </w:r>
      <w:r w:rsidR="000E2119" w:rsidRPr="00CA2365">
        <w:rPr>
          <w:rFonts w:ascii="Century Gothic" w:hAnsi="Century Gothic" w:cs="Arial"/>
          <w:sz w:val="22"/>
          <w:szCs w:val="22"/>
        </w:rPr>
        <w:t>and others more, whilst developing</w:t>
      </w:r>
      <w:r w:rsidRPr="00CA2365">
        <w:rPr>
          <w:rFonts w:ascii="Century Gothic" w:hAnsi="Century Gothic" w:cs="Arial"/>
          <w:sz w:val="22"/>
          <w:szCs w:val="22"/>
        </w:rPr>
        <w:t xml:space="preserve"> their understanding of the statutory and wider curriculum.</w:t>
      </w:r>
      <w:r w:rsidRPr="00CA2365">
        <w:rPr>
          <w:rFonts w:ascii="Century Gothic" w:eastAsia="Times New Roman" w:hAnsi="Century Gothic" w:cs="Arial"/>
          <w:sz w:val="22"/>
          <w:szCs w:val="22"/>
          <w:lang w:val="en-GB" w:eastAsia="en-GB"/>
        </w:rPr>
        <w:t xml:space="preserve"> </w:t>
      </w:r>
      <w:r w:rsidR="00725F0C" w:rsidRPr="00CA2365">
        <w:rPr>
          <w:rFonts w:ascii="Century Gothic" w:eastAsia="Times New Roman" w:hAnsi="Century Gothic" w:cs="Arial"/>
          <w:sz w:val="22"/>
          <w:szCs w:val="22"/>
          <w:lang w:val="en-GB" w:eastAsia="en-GB"/>
        </w:rPr>
        <w:t>Additionally,</w:t>
      </w:r>
      <w:r w:rsidR="00096B3A" w:rsidRPr="00CA2365">
        <w:rPr>
          <w:rFonts w:ascii="Century Gothic" w:eastAsia="Times New Roman" w:hAnsi="Century Gothic" w:cs="Arial"/>
          <w:sz w:val="22"/>
          <w:szCs w:val="22"/>
          <w:lang w:val="en-GB" w:eastAsia="en-GB"/>
        </w:rPr>
        <w:t xml:space="preserve"> staff work closely with pupils and their parents and carers to develop pupils’ overall social and emotional capacity. Unacceptable behaviour is always challenged in an appropriate and systematic way.</w:t>
      </w:r>
    </w:p>
    <w:p w14:paraId="7818863E" w14:textId="77777777" w:rsidR="00096B3A" w:rsidRPr="00CA2365" w:rsidRDefault="00096B3A" w:rsidP="00202937">
      <w:pPr>
        <w:rPr>
          <w:rFonts w:ascii="Century Gothic" w:eastAsia="Times New Roman" w:hAnsi="Century Gothic" w:cs="Arial"/>
          <w:sz w:val="22"/>
          <w:szCs w:val="22"/>
          <w:lang w:val="en-GB"/>
        </w:rPr>
      </w:pPr>
    </w:p>
    <w:p w14:paraId="12EC5041"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Our relationships are underpinned by the Rights Respecting principles of equality, mutual respect, fairness and consistency and the nurturing principles linked to communication, transition, wellbeing and creating a safe base. We have high expectations that support the development of young people as effective and responsible citizens.</w:t>
      </w:r>
    </w:p>
    <w:p w14:paraId="44F69B9A" w14:textId="77777777" w:rsidR="00096B3A" w:rsidRPr="00CA2365" w:rsidRDefault="00096B3A" w:rsidP="00202937">
      <w:pPr>
        <w:rPr>
          <w:rFonts w:ascii="Century Gothic" w:eastAsia="Times New Roman" w:hAnsi="Century Gothic" w:cs="Arial"/>
          <w:sz w:val="22"/>
          <w:szCs w:val="22"/>
          <w:lang w:val="en-GB"/>
        </w:rPr>
      </w:pPr>
    </w:p>
    <w:p w14:paraId="303460B2"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 xml:space="preserve">The purpose of the behaviour and </w:t>
      </w:r>
      <w:r w:rsidR="00725F0C" w:rsidRPr="00CA2365">
        <w:rPr>
          <w:rFonts w:ascii="Century Gothic" w:eastAsia="Times New Roman" w:hAnsi="Century Gothic" w:cs="Arial"/>
          <w:sz w:val="22"/>
          <w:szCs w:val="22"/>
          <w:lang w:val="en-GB"/>
        </w:rPr>
        <w:t>relationships</w:t>
      </w:r>
      <w:r w:rsidRPr="00CA2365">
        <w:rPr>
          <w:rFonts w:ascii="Century Gothic" w:eastAsia="Times New Roman" w:hAnsi="Century Gothic" w:cs="Arial"/>
          <w:sz w:val="22"/>
          <w:szCs w:val="22"/>
          <w:lang w:val="en-GB"/>
        </w:rPr>
        <w:t xml:space="preserve"> policy is to encourage the best possible behaviour from all of our children </w:t>
      </w:r>
      <w:r w:rsidR="00725F0C" w:rsidRPr="00CA2365">
        <w:rPr>
          <w:rFonts w:ascii="Century Gothic" w:eastAsia="Times New Roman" w:hAnsi="Century Gothic" w:cs="Arial"/>
          <w:sz w:val="22"/>
          <w:szCs w:val="22"/>
          <w:lang w:val="en-GB"/>
        </w:rPr>
        <w:t xml:space="preserve">and adults </w:t>
      </w:r>
      <w:r w:rsidRPr="00CA2365">
        <w:rPr>
          <w:rFonts w:ascii="Century Gothic" w:eastAsia="Times New Roman" w:hAnsi="Century Gothic" w:cs="Arial"/>
          <w:sz w:val="22"/>
          <w:szCs w:val="22"/>
          <w:lang w:val="en-GB"/>
        </w:rPr>
        <w:t>and we endeavour to work alongside pupils and parents/carers to plan individual approaches to maintain positive conduct.</w:t>
      </w:r>
    </w:p>
    <w:p w14:paraId="5F07D11E" w14:textId="77777777" w:rsidR="00096B3A" w:rsidRPr="00CA2365" w:rsidRDefault="00096B3A" w:rsidP="00202937">
      <w:pPr>
        <w:rPr>
          <w:rFonts w:ascii="Century Gothic" w:eastAsia="Times New Roman" w:hAnsi="Century Gothic" w:cs="Arial"/>
          <w:sz w:val="22"/>
          <w:szCs w:val="22"/>
          <w:lang w:val="en-GB"/>
        </w:rPr>
      </w:pPr>
    </w:p>
    <w:p w14:paraId="6D7FFD98" w14:textId="77777777" w:rsidR="00096B3A" w:rsidRPr="00CA2365" w:rsidRDefault="00096B3A" w:rsidP="00202937">
      <w:pPr>
        <w:rPr>
          <w:rFonts w:ascii="Century Gothic" w:eastAsia="Times New Roman" w:hAnsi="Century Gothic" w:cs="Arial"/>
          <w:sz w:val="22"/>
          <w:szCs w:val="22"/>
          <w:lang w:val="en-GB"/>
        </w:rPr>
      </w:pPr>
      <w:r w:rsidRPr="00CA2365">
        <w:rPr>
          <w:rFonts w:ascii="Century Gothic" w:eastAsia="Times New Roman" w:hAnsi="Century Gothic" w:cs="Arial"/>
          <w:sz w:val="22"/>
          <w:szCs w:val="22"/>
          <w:lang w:val="en-GB"/>
        </w:rPr>
        <w:t>O</w:t>
      </w:r>
      <w:r w:rsidR="00725F0C" w:rsidRPr="00CA2365">
        <w:rPr>
          <w:rFonts w:ascii="Century Gothic" w:eastAsia="Times New Roman" w:hAnsi="Century Gothic" w:cs="Arial"/>
          <w:sz w:val="22"/>
          <w:szCs w:val="22"/>
          <w:lang w:val="en-GB"/>
        </w:rPr>
        <w:t>ur priority is to encourage socially</w:t>
      </w:r>
      <w:r w:rsidRPr="00CA2365">
        <w:rPr>
          <w:rFonts w:ascii="Century Gothic" w:eastAsia="Times New Roman" w:hAnsi="Century Gothic" w:cs="Arial"/>
          <w:sz w:val="22"/>
          <w:szCs w:val="22"/>
          <w:lang w:val="en-GB"/>
        </w:rPr>
        <w:t xml:space="preserve"> </w:t>
      </w:r>
      <w:r w:rsidR="00725F0C" w:rsidRPr="00CA2365">
        <w:rPr>
          <w:rFonts w:ascii="Century Gothic" w:eastAsia="Times New Roman" w:hAnsi="Century Gothic" w:cs="Arial"/>
          <w:sz w:val="22"/>
          <w:szCs w:val="22"/>
          <w:lang w:val="en-GB"/>
        </w:rPr>
        <w:t xml:space="preserve">appropriate </w:t>
      </w:r>
      <w:r w:rsidRPr="00CA2365">
        <w:rPr>
          <w:rFonts w:ascii="Century Gothic" w:eastAsia="Times New Roman" w:hAnsi="Century Gothic" w:cs="Arial"/>
          <w:sz w:val="22"/>
          <w:szCs w:val="22"/>
          <w:lang w:val="en-GB"/>
        </w:rPr>
        <w:t>behaviour</w:t>
      </w:r>
      <w:r w:rsidR="00725F0C" w:rsidRPr="00CA2365">
        <w:rPr>
          <w:rFonts w:ascii="Century Gothic" w:eastAsia="Times New Roman" w:hAnsi="Century Gothic" w:cs="Arial"/>
          <w:sz w:val="22"/>
          <w:szCs w:val="22"/>
          <w:lang w:val="en-GB"/>
        </w:rPr>
        <w:t xml:space="preserve"> from and for all</w:t>
      </w:r>
      <w:r w:rsidRPr="00CA2365">
        <w:rPr>
          <w:rFonts w:ascii="Century Gothic" w:eastAsia="Times New Roman" w:hAnsi="Century Gothic" w:cs="Arial"/>
          <w:sz w:val="22"/>
          <w:szCs w:val="22"/>
          <w:lang w:val="en-GB"/>
        </w:rPr>
        <w:t>:</w:t>
      </w:r>
    </w:p>
    <w:p w14:paraId="41508A3C" w14:textId="77777777" w:rsidR="00096B3A" w:rsidRPr="00CA2365" w:rsidRDefault="00096B3A" w:rsidP="00202937">
      <w:pPr>
        <w:rPr>
          <w:rFonts w:ascii="Century Gothic" w:eastAsia="Times New Roman" w:hAnsi="Century Gothic" w:cs="Arial"/>
          <w:b/>
          <w:sz w:val="22"/>
          <w:szCs w:val="22"/>
          <w:lang w:val="en-GB"/>
        </w:rPr>
      </w:pPr>
    </w:p>
    <w:p w14:paraId="45EB2D9C" w14:textId="77777777"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Every pupil has the right to feel safe, valued and respected and able to learn free from the disruption of others</w:t>
      </w:r>
    </w:p>
    <w:p w14:paraId="03B2B25C" w14:textId="77777777"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All pupils, staff and visitors are free from any form of discrimination</w:t>
      </w:r>
    </w:p>
    <w:p w14:paraId="6F080959" w14:textId="77777777"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Staff and volunteers set an excellent example to pupils at all times</w:t>
      </w:r>
    </w:p>
    <w:p w14:paraId="314B1D1E" w14:textId="77777777"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Rewards, consequences and reasonable force are used consistently by staff, in line with the behaviour and physical intervention policy</w:t>
      </w:r>
    </w:p>
    <w:p w14:paraId="5E957B62" w14:textId="77777777"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 xml:space="preserve">The Behaviour </w:t>
      </w:r>
      <w:r w:rsidR="00A71AF1" w:rsidRPr="00CA2365">
        <w:rPr>
          <w:rFonts w:ascii="Century Gothic" w:eastAsia="Times New Roman" w:hAnsi="Century Gothic" w:cs="Arial"/>
          <w:sz w:val="22"/>
          <w:szCs w:val="22"/>
          <w:lang w:val="en-GB" w:eastAsia="en-GB"/>
        </w:rPr>
        <w:t xml:space="preserve">and Relationships </w:t>
      </w:r>
      <w:r w:rsidRPr="00CA2365">
        <w:rPr>
          <w:rFonts w:ascii="Century Gothic" w:eastAsia="Times New Roman" w:hAnsi="Century Gothic" w:cs="Arial"/>
          <w:sz w:val="22"/>
          <w:szCs w:val="22"/>
          <w:lang w:val="en-GB" w:eastAsia="en-GB"/>
        </w:rPr>
        <w:t xml:space="preserve">Policy is understood by </w:t>
      </w:r>
      <w:r w:rsidR="00A71AF1" w:rsidRPr="00CA2365">
        <w:rPr>
          <w:rFonts w:ascii="Century Gothic" w:eastAsia="Times New Roman" w:hAnsi="Century Gothic" w:cs="Arial"/>
          <w:sz w:val="22"/>
          <w:szCs w:val="22"/>
          <w:lang w:val="en-GB" w:eastAsia="en-GB"/>
        </w:rPr>
        <w:t xml:space="preserve">all </w:t>
      </w:r>
      <w:r w:rsidRPr="00CA2365">
        <w:rPr>
          <w:rFonts w:ascii="Century Gothic" w:eastAsia="Times New Roman" w:hAnsi="Century Gothic" w:cs="Arial"/>
          <w:sz w:val="22"/>
          <w:szCs w:val="22"/>
          <w:lang w:val="en-GB" w:eastAsia="en-GB"/>
        </w:rPr>
        <w:t>pupils and staff</w:t>
      </w:r>
    </w:p>
    <w:p w14:paraId="16F94BDF" w14:textId="77777777"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Pupils are helped to understand the result their action has on the rights of others</w:t>
      </w:r>
    </w:p>
    <w:p w14:paraId="1C03F7DF" w14:textId="52B45201" w:rsidR="00096B3A" w:rsidRPr="00CA2365" w:rsidRDefault="00096B3A" w:rsidP="00033D22">
      <w:pPr>
        <w:pStyle w:val="ListParagraph"/>
        <w:numPr>
          <w:ilvl w:val="0"/>
          <w:numId w:val="18"/>
        </w:num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t>Families are</w:t>
      </w:r>
      <w:r w:rsidR="00A71AF1" w:rsidRPr="00CA2365">
        <w:rPr>
          <w:rFonts w:ascii="Century Gothic" w:eastAsia="Times New Roman" w:hAnsi="Century Gothic" w:cs="Arial"/>
          <w:sz w:val="22"/>
          <w:szCs w:val="22"/>
          <w:lang w:val="en-GB" w:eastAsia="en-GB"/>
        </w:rPr>
        <w:t xml:space="preserve"> involved in behaviour and relationship discussions</w:t>
      </w:r>
      <w:r w:rsidRPr="00CA2365">
        <w:rPr>
          <w:rFonts w:ascii="Century Gothic" w:eastAsia="Times New Roman" w:hAnsi="Century Gothic" w:cs="Arial"/>
          <w:sz w:val="22"/>
          <w:szCs w:val="22"/>
          <w:lang w:val="en-GB" w:eastAsia="en-GB"/>
        </w:rPr>
        <w:t xml:space="preserve"> to foster good relationships between the school and pupils’ home life</w:t>
      </w:r>
      <w:r w:rsidR="0088106D" w:rsidRPr="00CA2365">
        <w:rPr>
          <w:rFonts w:ascii="Century Gothic" w:eastAsia="Times New Roman" w:hAnsi="Century Gothic" w:cs="Arial"/>
          <w:sz w:val="22"/>
          <w:szCs w:val="22"/>
          <w:lang w:val="en-GB" w:eastAsia="en-GB"/>
        </w:rPr>
        <w:t xml:space="preserve"> through </w:t>
      </w:r>
      <w:r w:rsidR="003C6A34" w:rsidRPr="003C6A34">
        <w:rPr>
          <w:rFonts w:ascii="Century Gothic" w:eastAsia="Times New Roman" w:hAnsi="Century Gothic" w:cs="Arial"/>
          <w:sz w:val="22"/>
          <w:szCs w:val="22"/>
          <w:highlight w:val="yellow"/>
          <w:lang w:val="en-GB" w:eastAsia="en-GB"/>
        </w:rPr>
        <w:t>Reach More Parents</w:t>
      </w:r>
      <w:r w:rsidR="0088106D" w:rsidRPr="00CA2365">
        <w:rPr>
          <w:rFonts w:ascii="Century Gothic" w:eastAsia="Times New Roman" w:hAnsi="Century Gothic" w:cs="Arial"/>
          <w:sz w:val="22"/>
          <w:szCs w:val="22"/>
          <w:lang w:val="en-GB" w:eastAsia="en-GB"/>
        </w:rPr>
        <w:t xml:space="preserve">, parent craft / café mornings, phone calls and where necessary more intense planned support. </w:t>
      </w:r>
    </w:p>
    <w:p w14:paraId="43D6B1D6" w14:textId="77777777" w:rsidR="00411804" w:rsidRPr="00CA2365" w:rsidRDefault="00411804">
      <w:pPr>
        <w:rPr>
          <w:rFonts w:ascii="Century Gothic" w:eastAsia="Times New Roman" w:hAnsi="Century Gothic" w:cs="Arial"/>
          <w:sz w:val="22"/>
          <w:szCs w:val="22"/>
          <w:lang w:val="en-GB" w:eastAsia="en-GB"/>
        </w:rPr>
      </w:pPr>
      <w:r w:rsidRPr="00CA2365">
        <w:rPr>
          <w:rFonts w:ascii="Century Gothic" w:eastAsia="Times New Roman" w:hAnsi="Century Gothic" w:cs="Arial"/>
          <w:sz w:val="22"/>
          <w:szCs w:val="22"/>
          <w:lang w:val="en-GB" w:eastAsia="en-GB"/>
        </w:rPr>
        <w:br w:type="page"/>
      </w:r>
    </w:p>
    <w:p w14:paraId="7C21C280" w14:textId="77777777" w:rsidR="00411804" w:rsidRPr="00CA2365" w:rsidRDefault="00411804" w:rsidP="00033D22">
      <w:pPr>
        <w:pStyle w:val="Heading1"/>
      </w:pPr>
      <w:bookmarkStart w:id="65" w:name="_Toc166668339"/>
      <w:r w:rsidRPr="00CA2365">
        <w:lastRenderedPageBreak/>
        <w:t>Appendix 2 Graduated Response</w:t>
      </w:r>
      <w:bookmarkEnd w:id="65"/>
    </w:p>
    <w:p w14:paraId="45D1B374" w14:textId="40FF62DD" w:rsidR="00530618" w:rsidRPr="00CA2365" w:rsidRDefault="00530618" w:rsidP="00202937">
      <w:pPr>
        <w:rPr>
          <w:rFonts w:ascii="Century Gothic" w:eastAsia="Times New Roman" w:hAnsi="Century Gothic" w:cs="Arial"/>
          <w:sz w:val="22"/>
          <w:szCs w:val="22"/>
          <w:lang w:val="en-GB" w:eastAsia="en-GB"/>
        </w:rPr>
      </w:pPr>
    </w:p>
    <w:p w14:paraId="17DBC151" w14:textId="20809D84" w:rsidR="00530618" w:rsidRPr="00CA2365" w:rsidRDefault="003C6A34" w:rsidP="00202937">
      <w:pPr>
        <w:rPr>
          <w:rFonts w:ascii="Century Gothic" w:eastAsia="Times New Roman" w:hAnsi="Century Gothic" w:cs="Arial"/>
          <w:sz w:val="22"/>
          <w:szCs w:val="22"/>
          <w:lang w:val="en-GB" w:eastAsia="en-GB"/>
        </w:rPr>
      </w:pPr>
      <w:r w:rsidRPr="00CA2365">
        <w:rPr>
          <w:rFonts w:ascii="Century Gothic" w:eastAsia="Times New Roman" w:hAnsi="Century Gothic" w:cs="Arial"/>
          <w:noProof/>
          <w:sz w:val="22"/>
          <w:szCs w:val="22"/>
          <w:lang w:val="en-GB" w:eastAsia="en-GB"/>
        </w:rPr>
        <w:drawing>
          <wp:anchor distT="0" distB="0" distL="114300" distR="114300" simplePos="0" relativeHeight="251658752" behindDoc="0" locked="0" layoutInCell="1" allowOverlap="1" wp14:anchorId="6B9DC15B" wp14:editId="37C6A222">
            <wp:simplePos x="0" y="0"/>
            <wp:positionH relativeFrom="margin">
              <wp:posOffset>-1031875</wp:posOffset>
            </wp:positionH>
            <wp:positionV relativeFrom="margin">
              <wp:posOffset>1495425</wp:posOffset>
            </wp:positionV>
            <wp:extent cx="8277225" cy="6207760"/>
            <wp:effectExtent l="6033"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8277225" cy="6207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FBA8D1" w14:textId="77777777" w:rsidR="002C3305" w:rsidRPr="00CA2365" w:rsidRDefault="002C3305" w:rsidP="00033D22">
      <w:pPr>
        <w:pStyle w:val="Heading1"/>
      </w:pPr>
      <w:bookmarkStart w:id="66" w:name="_Toc166668340"/>
      <w:r w:rsidRPr="00CA2365">
        <w:lastRenderedPageBreak/>
        <w:t>Appendix 3</w:t>
      </w:r>
      <w:bookmarkEnd w:id="66"/>
    </w:p>
    <w:p w14:paraId="2613E9C1" w14:textId="77777777" w:rsidR="002C3305" w:rsidRPr="00CA2365" w:rsidRDefault="002C3305" w:rsidP="002C3305">
      <w:pPr>
        <w:pStyle w:val="BodyText"/>
        <w:rPr>
          <w:rFonts w:ascii="Century Gothic" w:hAnsi="Century Gothic" w:cs="Arial"/>
          <w:b/>
          <w:sz w:val="22"/>
          <w:szCs w:val="22"/>
        </w:rPr>
      </w:pPr>
    </w:p>
    <w:p w14:paraId="6E703A5C" w14:textId="77777777" w:rsidR="002C3305" w:rsidRPr="00CA2365" w:rsidRDefault="002C3305" w:rsidP="002C3305">
      <w:pPr>
        <w:pStyle w:val="BodyText"/>
        <w:rPr>
          <w:rFonts w:ascii="Century Gothic" w:hAnsi="Century Gothic" w:cs="Arial"/>
          <w:b/>
          <w:sz w:val="22"/>
          <w:szCs w:val="22"/>
        </w:rPr>
      </w:pPr>
      <w:r w:rsidRPr="00CA2365">
        <w:rPr>
          <w:rFonts w:ascii="Century Gothic" w:hAnsi="Century Gothic" w:cs="Arial"/>
          <w:b/>
          <w:sz w:val="22"/>
          <w:szCs w:val="22"/>
        </w:rPr>
        <w:t xml:space="preserve">Nurture, Rights Respecting and Trauma Informed Practice permeates our curriculum, ethos and values. This following illustrates examples of how we implement this at Bridgelea. </w:t>
      </w:r>
    </w:p>
    <w:p w14:paraId="40D6E008" w14:textId="77777777" w:rsidR="002C3305" w:rsidRPr="00CA2365" w:rsidRDefault="002C3305" w:rsidP="002C3305">
      <w:pPr>
        <w:pStyle w:val="BodyText"/>
        <w:rPr>
          <w:rFonts w:ascii="Century Gothic" w:hAnsi="Century Gothic" w:cs="Arial"/>
          <w:b/>
          <w:color w:val="00B050"/>
          <w:sz w:val="22"/>
          <w:szCs w:val="22"/>
        </w:rPr>
      </w:pPr>
      <w:r w:rsidRPr="00CA2365">
        <w:rPr>
          <w:rFonts w:ascii="Century Gothic" w:hAnsi="Century Gothic" w:cs="Arial"/>
          <w:b/>
          <w:color w:val="00B050"/>
          <w:sz w:val="22"/>
          <w:szCs w:val="22"/>
        </w:rPr>
        <w:t xml:space="preserve">How do we implement our Behaviour, Communication and Relationships Policy at Bridgelea? </w:t>
      </w:r>
    </w:p>
    <w:p w14:paraId="1037B8A3" w14:textId="77777777" w:rsidR="002C3305" w:rsidRPr="00CA2365" w:rsidRDefault="002C3305" w:rsidP="002C3305">
      <w:pPr>
        <w:pStyle w:val="BodyText"/>
        <w:rPr>
          <w:rFonts w:ascii="Century Gothic" w:hAnsi="Century Gothic" w:cs="Arial"/>
          <w:b/>
          <w:sz w:val="22"/>
          <w:szCs w:val="22"/>
        </w:rPr>
      </w:pPr>
    </w:p>
    <w:p w14:paraId="1B5EA66F" w14:textId="77777777" w:rsidR="002C3305" w:rsidRPr="00CA2365" w:rsidRDefault="002C3305" w:rsidP="002C3305">
      <w:pPr>
        <w:pStyle w:val="BodyText"/>
        <w:ind w:right="259"/>
        <w:rPr>
          <w:rFonts w:ascii="Century Gothic" w:hAnsi="Century Gothic" w:cs="Arial"/>
          <w:sz w:val="22"/>
          <w:szCs w:val="22"/>
        </w:rPr>
      </w:pPr>
      <w:r w:rsidRPr="00CA2365">
        <w:rPr>
          <w:rFonts w:ascii="Century Gothic" w:hAnsi="Century Gothic" w:cs="Arial"/>
          <w:b/>
          <w:sz w:val="22"/>
          <w:szCs w:val="22"/>
        </w:rPr>
        <w:t>Protect</w:t>
      </w:r>
      <w:r w:rsidRPr="00CA2365">
        <w:rPr>
          <w:rFonts w:ascii="Century Gothic" w:hAnsi="Century Gothic" w:cs="Arial"/>
          <w:sz w:val="22"/>
          <w:szCs w:val="22"/>
        </w:rPr>
        <w:t xml:space="preserve">: </w:t>
      </w:r>
    </w:p>
    <w:p w14:paraId="527548C9" w14:textId="77777777" w:rsidR="002C3305" w:rsidRPr="00CA2365" w:rsidRDefault="002C3305" w:rsidP="002C3305">
      <w:pPr>
        <w:pStyle w:val="BodyText"/>
        <w:ind w:right="259"/>
        <w:rPr>
          <w:rFonts w:ascii="Century Gothic" w:hAnsi="Century Gothic" w:cs="Arial"/>
          <w:sz w:val="22"/>
          <w:szCs w:val="22"/>
        </w:rPr>
      </w:pPr>
      <w:r w:rsidRPr="00CA2365">
        <w:rPr>
          <w:rFonts w:ascii="Century Gothic" w:hAnsi="Century Gothic" w:cs="Arial"/>
          <w:sz w:val="22"/>
          <w:szCs w:val="22"/>
        </w:rPr>
        <w:t>At Bridgelea, we build a foundation on a nurturing, highly structured and predictable school community.</w:t>
      </w:r>
      <w:r w:rsidRPr="00CA2365">
        <w:rPr>
          <w:rFonts w:ascii="Century Gothic" w:hAnsi="Century Gothic" w:cs="Arial"/>
          <w:spacing w:val="1"/>
          <w:sz w:val="22"/>
          <w:szCs w:val="22"/>
        </w:rPr>
        <w:t xml:space="preserve"> </w:t>
      </w:r>
      <w:r w:rsidRPr="00CA2365">
        <w:rPr>
          <w:rFonts w:ascii="Century Gothic" w:hAnsi="Century Gothic" w:cs="Arial"/>
          <w:sz w:val="22"/>
          <w:szCs w:val="22"/>
        </w:rPr>
        <w:t>Pupil timetables/ activities/ targets and expectations are highly differentiated to ensure equality and</w:t>
      </w:r>
      <w:r w:rsidRPr="00CA2365">
        <w:rPr>
          <w:rFonts w:ascii="Century Gothic" w:hAnsi="Century Gothic" w:cs="Arial"/>
          <w:spacing w:val="1"/>
          <w:sz w:val="22"/>
          <w:szCs w:val="22"/>
        </w:rPr>
        <w:t xml:space="preserve"> </w:t>
      </w:r>
      <w:r w:rsidRPr="00CA2365">
        <w:rPr>
          <w:rFonts w:ascii="Century Gothic" w:hAnsi="Century Gothic" w:cs="Arial"/>
          <w:sz w:val="22"/>
          <w:szCs w:val="22"/>
        </w:rPr>
        <w:t>equity</w:t>
      </w:r>
      <w:r w:rsidRPr="00CA2365">
        <w:rPr>
          <w:rFonts w:ascii="Century Gothic" w:hAnsi="Century Gothic" w:cs="Arial"/>
          <w:spacing w:val="-7"/>
          <w:sz w:val="22"/>
          <w:szCs w:val="22"/>
        </w:rPr>
        <w:t xml:space="preserve"> </w:t>
      </w:r>
      <w:r w:rsidRPr="00CA2365">
        <w:rPr>
          <w:rFonts w:ascii="Century Gothic" w:hAnsi="Century Gothic" w:cs="Arial"/>
          <w:sz w:val="22"/>
          <w:szCs w:val="22"/>
        </w:rPr>
        <w:t>for each child,</w:t>
      </w:r>
      <w:r w:rsidRPr="00CA2365">
        <w:rPr>
          <w:rFonts w:ascii="Century Gothic" w:hAnsi="Century Gothic" w:cs="Arial"/>
          <w:spacing w:val="-4"/>
          <w:sz w:val="22"/>
          <w:szCs w:val="22"/>
        </w:rPr>
        <w:t xml:space="preserve"> </w:t>
      </w:r>
      <w:r w:rsidRPr="00CA2365">
        <w:rPr>
          <w:rFonts w:ascii="Century Gothic" w:hAnsi="Century Gothic" w:cs="Arial"/>
          <w:sz w:val="22"/>
          <w:szCs w:val="22"/>
        </w:rPr>
        <w:t>making sure</w:t>
      </w:r>
      <w:r w:rsidRPr="00CA2365">
        <w:rPr>
          <w:rFonts w:ascii="Century Gothic" w:hAnsi="Century Gothic" w:cs="Arial"/>
          <w:spacing w:val="1"/>
          <w:sz w:val="22"/>
          <w:szCs w:val="22"/>
        </w:rPr>
        <w:t xml:space="preserve"> </w:t>
      </w:r>
      <w:r w:rsidRPr="00CA2365">
        <w:rPr>
          <w:rFonts w:ascii="Century Gothic" w:hAnsi="Century Gothic" w:cs="Arial"/>
          <w:sz w:val="22"/>
          <w:szCs w:val="22"/>
        </w:rPr>
        <w:t>we</w:t>
      </w:r>
      <w:r w:rsidRPr="00CA2365">
        <w:rPr>
          <w:rFonts w:ascii="Century Gothic" w:hAnsi="Century Gothic" w:cs="Arial"/>
          <w:spacing w:val="-1"/>
          <w:sz w:val="22"/>
          <w:szCs w:val="22"/>
        </w:rPr>
        <w:t xml:space="preserve"> </w:t>
      </w:r>
      <w:r w:rsidRPr="00CA2365">
        <w:rPr>
          <w:rFonts w:ascii="Century Gothic" w:hAnsi="Century Gothic" w:cs="Arial"/>
          <w:sz w:val="22"/>
          <w:szCs w:val="22"/>
        </w:rPr>
        <w:t>respond to</w:t>
      </w:r>
      <w:r w:rsidRPr="00CA2365">
        <w:rPr>
          <w:rFonts w:ascii="Century Gothic" w:hAnsi="Century Gothic" w:cs="Arial"/>
          <w:spacing w:val="4"/>
          <w:sz w:val="22"/>
          <w:szCs w:val="22"/>
        </w:rPr>
        <w:t xml:space="preserve"> </w:t>
      </w:r>
      <w:r w:rsidRPr="00CA2365">
        <w:rPr>
          <w:rFonts w:ascii="Century Gothic" w:hAnsi="Century Gothic" w:cs="Arial"/>
          <w:sz w:val="22"/>
          <w:szCs w:val="22"/>
        </w:rPr>
        <w:t>individual needs. This is further reflected in pupil paperwork.</w:t>
      </w:r>
    </w:p>
    <w:p w14:paraId="5B2F9378" w14:textId="77777777" w:rsidR="002C3305" w:rsidRPr="00CA2365" w:rsidRDefault="002C3305" w:rsidP="002C3305">
      <w:pPr>
        <w:rPr>
          <w:rFonts w:ascii="Century Gothic" w:hAnsi="Century Gothic" w:cs="Arial"/>
          <w:sz w:val="22"/>
          <w:szCs w:val="22"/>
        </w:rPr>
      </w:pPr>
    </w:p>
    <w:p w14:paraId="2CE1DEA4" w14:textId="77777777" w:rsidR="002C3305" w:rsidRPr="00CA2365" w:rsidRDefault="002C3305" w:rsidP="00033D22">
      <w:pPr>
        <w:pStyle w:val="ListParagraph"/>
        <w:widowControl w:val="0"/>
        <w:numPr>
          <w:ilvl w:val="0"/>
          <w:numId w:val="30"/>
        </w:numPr>
        <w:tabs>
          <w:tab w:val="left" w:pos="841"/>
        </w:tabs>
        <w:autoSpaceDE w:val="0"/>
        <w:autoSpaceDN w:val="0"/>
        <w:spacing w:before="33" w:line="206" w:lineRule="auto"/>
        <w:ind w:left="142" w:right="248" w:hanging="284"/>
        <w:contextualSpacing w:val="0"/>
        <w:jc w:val="both"/>
        <w:rPr>
          <w:rFonts w:ascii="Century Gothic" w:hAnsi="Century Gothic" w:cs="Arial"/>
          <w:sz w:val="22"/>
          <w:szCs w:val="22"/>
        </w:rPr>
      </w:pPr>
      <w:r w:rsidRPr="00CA2365">
        <w:rPr>
          <w:rFonts w:ascii="Century Gothic" w:hAnsi="Century Gothic" w:cs="Arial"/>
          <w:sz w:val="22"/>
          <w:szCs w:val="22"/>
        </w:rPr>
        <w:t>Open door policy for informal discussions with parents/ carers, to share our plans for the pupil</w:t>
      </w:r>
      <w:r w:rsidRPr="00CA2365">
        <w:rPr>
          <w:rFonts w:ascii="Century Gothic" w:hAnsi="Century Gothic" w:cs="Arial"/>
          <w:spacing w:val="1"/>
          <w:sz w:val="22"/>
          <w:szCs w:val="22"/>
        </w:rPr>
        <w:t xml:space="preserve"> </w:t>
      </w:r>
      <w:r w:rsidRPr="00CA2365">
        <w:rPr>
          <w:rFonts w:ascii="Century Gothic" w:hAnsi="Century Gothic" w:cs="Arial"/>
          <w:sz w:val="22"/>
          <w:szCs w:val="22"/>
        </w:rPr>
        <w:t>and</w:t>
      </w:r>
      <w:r w:rsidRPr="00CA2365">
        <w:rPr>
          <w:rFonts w:ascii="Century Gothic" w:hAnsi="Century Gothic" w:cs="Arial"/>
          <w:spacing w:val="-2"/>
          <w:sz w:val="22"/>
          <w:szCs w:val="22"/>
        </w:rPr>
        <w:t xml:space="preserve"> </w:t>
      </w:r>
      <w:r w:rsidRPr="00CA2365">
        <w:rPr>
          <w:rFonts w:ascii="Century Gothic" w:hAnsi="Century Gothic" w:cs="Arial"/>
          <w:sz w:val="22"/>
          <w:szCs w:val="22"/>
        </w:rPr>
        <w:t>support</w:t>
      </w:r>
      <w:r w:rsidRPr="00CA2365">
        <w:rPr>
          <w:rFonts w:ascii="Century Gothic" w:hAnsi="Century Gothic" w:cs="Arial"/>
          <w:spacing w:val="-3"/>
          <w:sz w:val="22"/>
          <w:szCs w:val="22"/>
        </w:rPr>
        <w:t xml:space="preserve"> </w:t>
      </w:r>
      <w:r w:rsidRPr="00CA2365">
        <w:rPr>
          <w:rFonts w:ascii="Century Gothic" w:hAnsi="Century Gothic" w:cs="Arial"/>
          <w:sz w:val="22"/>
          <w:szCs w:val="22"/>
        </w:rPr>
        <w:t>them</w:t>
      </w:r>
      <w:r w:rsidRPr="00CA2365">
        <w:rPr>
          <w:rFonts w:ascii="Century Gothic" w:hAnsi="Century Gothic" w:cs="Arial"/>
          <w:spacing w:val="3"/>
          <w:sz w:val="22"/>
          <w:szCs w:val="22"/>
        </w:rPr>
        <w:t xml:space="preserve"> </w:t>
      </w:r>
      <w:r w:rsidRPr="00CA2365">
        <w:rPr>
          <w:rFonts w:ascii="Century Gothic" w:hAnsi="Century Gothic" w:cs="Arial"/>
          <w:sz w:val="22"/>
          <w:szCs w:val="22"/>
        </w:rPr>
        <w:t>in</w:t>
      </w:r>
      <w:r w:rsidRPr="00CA2365">
        <w:rPr>
          <w:rFonts w:ascii="Century Gothic" w:hAnsi="Century Gothic" w:cs="Arial"/>
          <w:spacing w:val="-4"/>
          <w:sz w:val="22"/>
          <w:szCs w:val="22"/>
        </w:rPr>
        <w:t xml:space="preserve"> </w:t>
      </w:r>
      <w:r w:rsidRPr="00CA2365">
        <w:rPr>
          <w:rFonts w:ascii="Century Gothic" w:hAnsi="Century Gothic" w:cs="Arial"/>
          <w:sz w:val="22"/>
          <w:szCs w:val="22"/>
        </w:rPr>
        <w:t>making plans</w:t>
      </w:r>
      <w:r w:rsidRPr="00CA2365">
        <w:rPr>
          <w:rFonts w:ascii="Century Gothic" w:hAnsi="Century Gothic" w:cs="Arial"/>
          <w:spacing w:val="-4"/>
          <w:sz w:val="22"/>
          <w:szCs w:val="22"/>
        </w:rPr>
        <w:t xml:space="preserve"> </w:t>
      </w:r>
      <w:r w:rsidRPr="00CA2365">
        <w:rPr>
          <w:rFonts w:ascii="Century Gothic" w:hAnsi="Century Gothic" w:cs="Arial"/>
          <w:sz w:val="22"/>
          <w:szCs w:val="22"/>
        </w:rPr>
        <w:t>of</w:t>
      </w:r>
      <w:r w:rsidRPr="00CA2365">
        <w:rPr>
          <w:rFonts w:ascii="Century Gothic" w:hAnsi="Century Gothic" w:cs="Arial"/>
          <w:spacing w:val="3"/>
          <w:sz w:val="22"/>
          <w:szCs w:val="22"/>
        </w:rPr>
        <w:t xml:space="preserve"> </w:t>
      </w:r>
      <w:r w:rsidRPr="00CA2365">
        <w:rPr>
          <w:rFonts w:ascii="Century Gothic" w:hAnsi="Century Gothic" w:cs="Arial"/>
          <w:sz w:val="22"/>
          <w:szCs w:val="22"/>
        </w:rPr>
        <w:t>their</w:t>
      </w:r>
      <w:r w:rsidRPr="00CA2365">
        <w:rPr>
          <w:rFonts w:ascii="Century Gothic" w:hAnsi="Century Gothic" w:cs="Arial"/>
          <w:spacing w:val="-3"/>
          <w:sz w:val="22"/>
          <w:szCs w:val="22"/>
        </w:rPr>
        <w:t xml:space="preserve"> </w:t>
      </w:r>
      <w:r w:rsidRPr="00CA2365">
        <w:rPr>
          <w:rFonts w:ascii="Century Gothic" w:hAnsi="Century Gothic" w:cs="Arial"/>
          <w:sz w:val="22"/>
          <w:szCs w:val="22"/>
        </w:rPr>
        <w:t>own.</w:t>
      </w:r>
    </w:p>
    <w:p w14:paraId="79435DEF" w14:textId="77777777" w:rsidR="002C3305" w:rsidRPr="00CA2365" w:rsidRDefault="002C3305" w:rsidP="00033D22">
      <w:pPr>
        <w:pStyle w:val="ListParagraph"/>
        <w:widowControl w:val="0"/>
        <w:numPr>
          <w:ilvl w:val="0"/>
          <w:numId w:val="30"/>
        </w:numPr>
        <w:tabs>
          <w:tab w:val="left" w:pos="841"/>
        </w:tabs>
        <w:autoSpaceDE w:val="0"/>
        <w:autoSpaceDN w:val="0"/>
        <w:spacing w:before="25" w:line="220" w:lineRule="auto"/>
        <w:ind w:left="142" w:right="240" w:hanging="284"/>
        <w:contextualSpacing w:val="0"/>
        <w:jc w:val="both"/>
        <w:rPr>
          <w:rFonts w:ascii="Century Gothic" w:hAnsi="Century Gothic" w:cs="Arial"/>
          <w:sz w:val="22"/>
          <w:szCs w:val="22"/>
        </w:rPr>
      </w:pPr>
      <w:r w:rsidRPr="00CA2365">
        <w:rPr>
          <w:rFonts w:ascii="Century Gothic" w:hAnsi="Century Gothic" w:cs="Arial"/>
          <w:sz w:val="22"/>
          <w:szCs w:val="22"/>
        </w:rPr>
        <w:t>We continue to increase our staffs’ understanding in around the nurture principles and attachment theory, Rights Respecting Schools, Trauma Informed Practice and Emotion Coaching</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principles. </w:t>
      </w:r>
    </w:p>
    <w:p w14:paraId="12204742" w14:textId="77777777" w:rsidR="002C3305" w:rsidRPr="00CA2365" w:rsidRDefault="002C3305" w:rsidP="00033D22">
      <w:pPr>
        <w:pStyle w:val="ListParagraph"/>
        <w:widowControl w:val="0"/>
        <w:numPr>
          <w:ilvl w:val="0"/>
          <w:numId w:val="30"/>
        </w:numPr>
        <w:tabs>
          <w:tab w:val="left" w:pos="841"/>
        </w:tabs>
        <w:autoSpaceDE w:val="0"/>
        <w:autoSpaceDN w:val="0"/>
        <w:spacing w:before="32" w:line="206" w:lineRule="auto"/>
        <w:ind w:left="142" w:right="249" w:hanging="284"/>
        <w:contextualSpacing w:val="0"/>
        <w:jc w:val="both"/>
        <w:rPr>
          <w:rFonts w:ascii="Century Gothic" w:hAnsi="Century Gothic" w:cs="Arial"/>
          <w:sz w:val="22"/>
          <w:szCs w:val="22"/>
        </w:rPr>
      </w:pPr>
      <w:r w:rsidRPr="00CA2365">
        <w:rPr>
          <w:rFonts w:ascii="Century Gothic" w:hAnsi="Century Gothic" w:cs="Arial"/>
          <w:sz w:val="22"/>
          <w:szCs w:val="22"/>
        </w:rPr>
        <w:t>As a school we ensure that interactions with pupils, their families/carers, other agencies and</w:t>
      </w:r>
      <w:r w:rsidRPr="00CA2365">
        <w:rPr>
          <w:rFonts w:ascii="Century Gothic" w:hAnsi="Century Gothic" w:cs="Arial"/>
          <w:spacing w:val="1"/>
          <w:sz w:val="22"/>
          <w:szCs w:val="22"/>
        </w:rPr>
        <w:t xml:space="preserve"> </w:t>
      </w:r>
      <w:r w:rsidRPr="00CA2365">
        <w:rPr>
          <w:rFonts w:ascii="Century Gothic" w:hAnsi="Century Gothic" w:cs="Arial"/>
          <w:sz w:val="22"/>
          <w:szCs w:val="22"/>
        </w:rPr>
        <w:t>each</w:t>
      </w:r>
      <w:r w:rsidRPr="00CA2365">
        <w:rPr>
          <w:rFonts w:ascii="Century Gothic" w:hAnsi="Century Gothic" w:cs="Arial"/>
          <w:spacing w:val="-4"/>
          <w:sz w:val="22"/>
          <w:szCs w:val="22"/>
        </w:rPr>
        <w:t xml:space="preserve"> </w:t>
      </w:r>
      <w:r w:rsidRPr="00CA2365">
        <w:rPr>
          <w:rFonts w:ascii="Century Gothic" w:hAnsi="Century Gothic" w:cs="Arial"/>
          <w:sz w:val="22"/>
          <w:szCs w:val="22"/>
        </w:rPr>
        <w:t>other are</w:t>
      </w:r>
      <w:r w:rsidRPr="00CA2365">
        <w:rPr>
          <w:rFonts w:ascii="Century Gothic" w:hAnsi="Century Gothic" w:cs="Arial"/>
          <w:spacing w:val="-3"/>
          <w:sz w:val="22"/>
          <w:szCs w:val="22"/>
        </w:rPr>
        <w:t xml:space="preserve"> </w:t>
      </w:r>
      <w:r w:rsidRPr="00CA2365">
        <w:rPr>
          <w:rFonts w:ascii="Century Gothic" w:hAnsi="Century Gothic" w:cs="Arial"/>
          <w:sz w:val="22"/>
          <w:szCs w:val="22"/>
        </w:rPr>
        <w:t>socially</w:t>
      </w:r>
      <w:r w:rsidRPr="00CA2365">
        <w:rPr>
          <w:rFonts w:ascii="Century Gothic" w:hAnsi="Century Gothic" w:cs="Arial"/>
          <w:spacing w:val="-3"/>
          <w:sz w:val="22"/>
          <w:szCs w:val="22"/>
        </w:rPr>
        <w:t xml:space="preserve"> </w:t>
      </w:r>
      <w:r w:rsidRPr="00CA2365">
        <w:rPr>
          <w:rFonts w:ascii="Century Gothic" w:hAnsi="Century Gothic" w:cs="Arial"/>
          <w:sz w:val="22"/>
          <w:szCs w:val="22"/>
        </w:rPr>
        <w:t>engaging</w:t>
      </w:r>
      <w:r w:rsidRPr="00CA2365">
        <w:rPr>
          <w:rFonts w:ascii="Century Gothic" w:hAnsi="Century Gothic" w:cs="Arial"/>
          <w:spacing w:val="-1"/>
          <w:sz w:val="22"/>
          <w:szCs w:val="22"/>
        </w:rPr>
        <w:t xml:space="preserve"> </w:t>
      </w:r>
      <w:r w:rsidRPr="00CA2365">
        <w:rPr>
          <w:rFonts w:ascii="Century Gothic" w:hAnsi="Century Gothic" w:cs="Arial"/>
          <w:sz w:val="22"/>
          <w:szCs w:val="22"/>
        </w:rPr>
        <w:t>not socially</w:t>
      </w:r>
      <w:r w:rsidRPr="00CA2365">
        <w:rPr>
          <w:rFonts w:ascii="Century Gothic" w:hAnsi="Century Gothic" w:cs="Arial"/>
          <w:spacing w:val="-3"/>
          <w:sz w:val="22"/>
          <w:szCs w:val="22"/>
        </w:rPr>
        <w:t xml:space="preserve"> </w:t>
      </w:r>
      <w:r w:rsidRPr="00CA2365">
        <w:rPr>
          <w:rFonts w:ascii="Century Gothic" w:hAnsi="Century Gothic" w:cs="Arial"/>
          <w:sz w:val="22"/>
          <w:szCs w:val="22"/>
        </w:rPr>
        <w:t xml:space="preserve">defensive. This means we value their voice and participation, we will adapt to parents and children’s needs to ensure their engagement. </w:t>
      </w:r>
    </w:p>
    <w:p w14:paraId="14841CE1" w14:textId="77777777" w:rsidR="002C3305" w:rsidRPr="00CA2365" w:rsidRDefault="002C3305" w:rsidP="00033D22">
      <w:pPr>
        <w:pStyle w:val="ListParagraph"/>
        <w:widowControl w:val="0"/>
        <w:numPr>
          <w:ilvl w:val="0"/>
          <w:numId w:val="30"/>
        </w:numPr>
        <w:tabs>
          <w:tab w:val="left" w:pos="841"/>
        </w:tabs>
        <w:autoSpaceDE w:val="0"/>
        <w:autoSpaceDN w:val="0"/>
        <w:spacing w:before="24" w:line="220" w:lineRule="auto"/>
        <w:ind w:left="142" w:right="235" w:hanging="284"/>
        <w:contextualSpacing w:val="0"/>
        <w:jc w:val="both"/>
        <w:rPr>
          <w:rFonts w:ascii="Century Gothic" w:hAnsi="Century Gothic" w:cs="Arial"/>
          <w:sz w:val="22"/>
          <w:szCs w:val="22"/>
        </w:rPr>
      </w:pPr>
      <w:r w:rsidRPr="00CA2365">
        <w:rPr>
          <w:rFonts w:ascii="Century Gothic" w:hAnsi="Century Gothic" w:cs="Arial"/>
          <w:spacing w:val="-1"/>
          <w:sz w:val="22"/>
          <w:szCs w:val="22"/>
        </w:rPr>
        <w:t>We ensure</w:t>
      </w:r>
      <w:r w:rsidRPr="00CA2365">
        <w:rPr>
          <w:rFonts w:ascii="Century Gothic" w:hAnsi="Century Gothic" w:cs="Arial"/>
          <w:spacing w:val="-13"/>
          <w:sz w:val="22"/>
          <w:szCs w:val="22"/>
        </w:rPr>
        <w:t xml:space="preserve"> </w:t>
      </w:r>
      <w:r w:rsidRPr="00CA2365">
        <w:rPr>
          <w:rFonts w:ascii="Century Gothic" w:hAnsi="Century Gothic" w:cs="Arial"/>
          <w:spacing w:val="-1"/>
          <w:sz w:val="22"/>
          <w:szCs w:val="22"/>
        </w:rPr>
        <w:t>children</w:t>
      </w:r>
      <w:r w:rsidRPr="00CA2365">
        <w:rPr>
          <w:rFonts w:ascii="Century Gothic" w:hAnsi="Century Gothic" w:cs="Arial"/>
          <w:spacing w:val="-15"/>
          <w:sz w:val="22"/>
          <w:szCs w:val="22"/>
        </w:rPr>
        <w:t xml:space="preserve"> </w:t>
      </w:r>
      <w:r w:rsidRPr="00CA2365">
        <w:rPr>
          <w:rFonts w:ascii="Century Gothic" w:hAnsi="Century Gothic" w:cs="Arial"/>
          <w:spacing w:val="-1"/>
          <w:sz w:val="22"/>
          <w:szCs w:val="22"/>
        </w:rPr>
        <w:t>feel</w:t>
      </w:r>
      <w:r w:rsidRPr="00CA2365">
        <w:rPr>
          <w:rFonts w:ascii="Century Gothic" w:hAnsi="Century Gothic" w:cs="Arial"/>
          <w:spacing w:val="-17"/>
          <w:sz w:val="22"/>
          <w:szCs w:val="22"/>
        </w:rPr>
        <w:t xml:space="preserve"> </w:t>
      </w:r>
      <w:r w:rsidRPr="00CA2365">
        <w:rPr>
          <w:rFonts w:ascii="Century Gothic" w:hAnsi="Century Gothic" w:cs="Arial"/>
          <w:spacing w:val="-1"/>
          <w:sz w:val="22"/>
          <w:szCs w:val="22"/>
        </w:rPr>
        <w:t>a</w:t>
      </w:r>
      <w:r w:rsidRPr="00CA2365">
        <w:rPr>
          <w:rFonts w:ascii="Century Gothic" w:hAnsi="Century Gothic" w:cs="Arial"/>
          <w:spacing w:val="-13"/>
          <w:sz w:val="22"/>
          <w:szCs w:val="22"/>
        </w:rPr>
        <w:t xml:space="preserve"> </w:t>
      </w:r>
      <w:r w:rsidRPr="00CA2365">
        <w:rPr>
          <w:rFonts w:ascii="Century Gothic" w:hAnsi="Century Gothic" w:cs="Arial"/>
          <w:spacing w:val="-1"/>
          <w:sz w:val="22"/>
          <w:szCs w:val="22"/>
        </w:rPr>
        <w:t>sense</w:t>
      </w:r>
      <w:r w:rsidRPr="00CA2365">
        <w:rPr>
          <w:rFonts w:ascii="Century Gothic" w:hAnsi="Century Gothic" w:cs="Arial"/>
          <w:spacing w:val="-12"/>
          <w:sz w:val="22"/>
          <w:szCs w:val="22"/>
        </w:rPr>
        <w:t xml:space="preserve"> </w:t>
      </w:r>
      <w:r w:rsidRPr="00CA2365">
        <w:rPr>
          <w:rFonts w:ascii="Century Gothic" w:hAnsi="Century Gothic" w:cs="Arial"/>
          <w:spacing w:val="-1"/>
          <w:sz w:val="22"/>
          <w:szCs w:val="22"/>
        </w:rPr>
        <w:t>of</w:t>
      </w:r>
      <w:r w:rsidRPr="00CA2365">
        <w:rPr>
          <w:rFonts w:ascii="Century Gothic" w:hAnsi="Century Gothic" w:cs="Arial"/>
          <w:spacing w:val="-9"/>
          <w:sz w:val="22"/>
          <w:szCs w:val="22"/>
        </w:rPr>
        <w:t xml:space="preserve"> </w:t>
      </w:r>
      <w:r w:rsidRPr="00CA2365">
        <w:rPr>
          <w:rFonts w:ascii="Century Gothic" w:hAnsi="Century Gothic" w:cs="Arial"/>
          <w:spacing w:val="-1"/>
          <w:sz w:val="22"/>
          <w:szCs w:val="22"/>
        </w:rPr>
        <w:t>belonging</w:t>
      </w:r>
      <w:r w:rsidRPr="00CA2365">
        <w:rPr>
          <w:rFonts w:ascii="Century Gothic" w:hAnsi="Century Gothic" w:cs="Arial"/>
          <w:spacing w:val="-12"/>
          <w:sz w:val="22"/>
          <w:szCs w:val="22"/>
        </w:rPr>
        <w:t xml:space="preserve"> </w:t>
      </w:r>
      <w:r w:rsidRPr="00CA2365">
        <w:rPr>
          <w:rFonts w:ascii="Century Gothic" w:hAnsi="Century Gothic" w:cs="Arial"/>
          <w:spacing w:val="-1"/>
          <w:sz w:val="22"/>
          <w:szCs w:val="22"/>
        </w:rPr>
        <w:t>through</w:t>
      </w:r>
      <w:r w:rsidRPr="00CA2365">
        <w:rPr>
          <w:rFonts w:ascii="Century Gothic" w:hAnsi="Century Gothic" w:cs="Arial"/>
          <w:spacing w:val="-8"/>
          <w:sz w:val="22"/>
          <w:szCs w:val="22"/>
        </w:rPr>
        <w:t xml:space="preserve"> </w:t>
      </w:r>
      <w:r w:rsidRPr="00CA2365">
        <w:rPr>
          <w:rFonts w:ascii="Century Gothic" w:hAnsi="Century Gothic" w:cs="Arial"/>
          <w:sz w:val="22"/>
          <w:szCs w:val="22"/>
        </w:rPr>
        <w:t>provision</w:t>
      </w:r>
      <w:r w:rsidRPr="00CA2365">
        <w:rPr>
          <w:rFonts w:ascii="Century Gothic" w:hAnsi="Century Gothic" w:cs="Arial"/>
          <w:spacing w:val="-11"/>
          <w:sz w:val="22"/>
          <w:szCs w:val="22"/>
        </w:rPr>
        <w:t xml:space="preserve"> </w:t>
      </w:r>
      <w:r w:rsidRPr="00CA2365">
        <w:rPr>
          <w:rFonts w:ascii="Century Gothic" w:hAnsi="Century Gothic" w:cs="Arial"/>
          <w:sz w:val="22"/>
          <w:szCs w:val="22"/>
        </w:rPr>
        <w:t>of</w:t>
      </w:r>
      <w:r w:rsidRPr="00CA2365">
        <w:rPr>
          <w:rFonts w:ascii="Century Gothic" w:hAnsi="Century Gothic" w:cs="Arial"/>
          <w:spacing w:val="-9"/>
          <w:sz w:val="22"/>
          <w:szCs w:val="22"/>
        </w:rPr>
        <w:t xml:space="preserve"> </w:t>
      </w:r>
      <w:r w:rsidRPr="00CA2365">
        <w:rPr>
          <w:rFonts w:ascii="Century Gothic" w:hAnsi="Century Gothic" w:cs="Arial"/>
          <w:sz w:val="22"/>
          <w:szCs w:val="22"/>
        </w:rPr>
        <w:t>a</w:t>
      </w:r>
      <w:r w:rsidRPr="00CA2365">
        <w:rPr>
          <w:rFonts w:ascii="Century Gothic" w:hAnsi="Century Gothic" w:cs="Arial"/>
          <w:spacing w:val="-11"/>
          <w:sz w:val="22"/>
          <w:szCs w:val="22"/>
        </w:rPr>
        <w:t xml:space="preserve"> </w:t>
      </w:r>
      <w:r w:rsidRPr="00CA2365">
        <w:rPr>
          <w:rFonts w:ascii="Century Gothic" w:hAnsi="Century Gothic" w:cs="Arial"/>
          <w:sz w:val="22"/>
          <w:szCs w:val="22"/>
        </w:rPr>
        <w:t>secure</w:t>
      </w:r>
      <w:r w:rsidRPr="00CA2365">
        <w:rPr>
          <w:rFonts w:ascii="Century Gothic" w:hAnsi="Century Gothic" w:cs="Arial"/>
          <w:spacing w:val="-11"/>
          <w:sz w:val="22"/>
          <w:szCs w:val="22"/>
        </w:rPr>
        <w:t xml:space="preserve"> </w:t>
      </w:r>
      <w:r w:rsidRPr="00CA2365">
        <w:rPr>
          <w:rFonts w:ascii="Century Gothic" w:hAnsi="Century Gothic" w:cs="Arial"/>
          <w:sz w:val="22"/>
          <w:szCs w:val="22"/>
        </w:rPr>
        <w:t>base</w:t>
      </w:r>
      <w:r w:rsidRPr="00CA2365">
        <w:rPr>
          <w:rFonts w:ascii="Century Gothic" w:hAnsi="Century Gothic" w:cs="Arial"/>
          <w:spacing w:val="-12"/>
          <w:sz w:val="22"/>
          <w:szCs w:val="22"/>
        </w:rPr>
        <w:t xml:space="preserve"> </w:t>
      </w:r>
      <w:r w:rsidRPr="00CA2365">
        <w:rPr>
          <w:rFonts w:ascii="Century Gothic" w:hAnsi="Century Gothic" w:cs="Arial"/>
          <w:sz w:val="22"/>
          <w:szCs w:val="22"/>
        </w:rPr>
        <w:t>at</w:t>
      </w:r>
      <w:r w:rsidRPr="00CA2365">
        <w:rPr>
          <w:rFonts w:ascii="Century Gothic" w:hAnsi="Century Gothic" w:cs="Arial"/>
          <w:spacing w:val="-13"/>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17"/>
          <w:sz w:val="22"/>
          <w:szCs w:val="22"/>
        </w:rPr>
        <w:t xml:space="preserve"> </w:t>
      </w:r>
      <w:r w:rsidRPr="00CA2365">
        <w:rPr>
          <w:rFonts w:ascii="Century Gothic" w:hAnsi="Century Gothic" w:cs="Arial"/>
          <w:sz w:val="22"/>
          <w:szCs w:val="22"/>
        </w:rPr>
        <w:t>by</w:t>
      </w:r>
      <w:r w:rsidRPr="00CA2365">
        <w:rPr>
          <w:rFonts w:ascii="Century Gothic" w:hAnsi="Century Gothic" w:cs="Arial"/>
          <w:spacing w:val="-14"/>
          <w:sz w:val="22"/>
          <w:szCs w:val="22"/>
        </w:rPr>
        <w:t xml:space="preserve"> </w:t>
      </w:r>
      <w:r w:rsidRPr="00CA2365">
        <w:rPr>
          <w:rFonts w:ascii="Century Gothic" w:hAnsi="Century Gothic" w:cs="Arial"/>
          <w:sz w:val="22"/>
          <w:szCs w:val="22"/>
        </w:rPr>
        <w:t>putting</w:t>
      </w:r>
      <w:r w:rsidRPr="00CA2365">
        <w:rPr>
          <w:rFonts w:ascii="Century Gothic" w:hAnsi="Century Gothic" w:cs="Arial"/>
          <w:spacing w:val="-65"/>
          <w:sz w:val="22"/>
          <w:szCs w:val="22"/>
        </w:rPr>
        <w:t xml:space="preserve"> </w:t>
      </w:r>
      <w:r w:rsidRPr="00CA2365">
        <w:rPr>
          <w:rFonts w:ascii="Century Gothic" w:hAnsi="Century Gothic" w:cs="Arial"/>
          <w:spacing w:val="-1"/>
          <w:sz w:val="22"/>
          <w:szCs w:val="22"/>
        </w:rPr>
        <w:t>relationships</w:t>
      </w:r>
      <w:r w:rsidRPr="00CA2365">
        <w:rPr>
          <w:rFonts w:ascii="Century Gothic" w:hAnsi="Century Gothic" w:cs="Arial"/>
          <w:spacing w:val="-16"/>
          <w:sz w:val="22"/>
          <w:szCs w:val="22"/>
        </w:rPr>
        <w:t xml:space="preserve"> </w:t>
      </w:r>
      <w:r w:rsidRPr="00CA2365">
        <w:rPr>
          <w:rFonts w:ascii="Century Gothic" w:hAnsi="Century Gothic" w:cs="Arial"/>
          <w:spacing w:val="-1"/>
          <w:sz w:val="22"/>
          <w:szCs w:val="22"/>
        </w:rPr>
        <w:t>first,</w:t>
      </w:r>
      <w:r w:rsidRPr="00CA2365">
        <w:rPr>
          <w:rFonts w:ascii="Century Gothic" w:hAnsi="Century Gothic" w:cs="Arial"/>
          <w:spacing w:val="-10"/>
          <w:sz w:val="22"/>
          <w:szCs w:val="22"/>
        </w:rPr>
        <w:t xml:space="preserve"> </w:t>
      </w:r>
      <w:r w:rsidRPr="00CA2365">
        <w:rPr>
          <w:rFonts w:ascii="Century Gothic" w:hAnsi="Century Gothic" w:cs="Arial"/>
          <w:spacing w:val="-1"/>
          <w:sz w:val="22"/>
          <w:szCs w:val="22"/>
        </w:rPr>
        <w:t>listening</w:t>
      </w:r>
      <w:r w:rsidRPr="00CA2365">
        <w:rPr>
          <w:rFonts w:ascii="Century Gothic" w:hAnsi="Century Gothic" w:cs="Arial"/>
          <w:spacing w:val="-12"/>
          <w:sz w:val="22"/>
          <w:szCs w:val="22"/>
        </w:rPr>
        <w:t xml:space="preserve"> </w:t>
      </w:r>
      <w:r w:rsidRPr="00CA2365">
        <w:rPr>
          <w:rFonts w:ascii="Century Gothic" w:hAnsi="Century Gothic" w:cs="Arial"/>
          <w:spacing w:val="-1"/>
          <w:sz w:val="22"/>
          <w:szCs w:val="22"/>
        </w:rPr>
        <w:t>to</w:t>
      </w:r>
      <w:r w:rsidRPr="00CA2365">
        <w:rPr>
          <w:rFonts w:ascii="Century Gothic" w:hAnsi="Century Gothic" w:cs="Arial"/>
          <w:spacing w:val="-12"/>
          <w:sz w:val="22"/>
          <w:szCs w:val="22"/>
        </w:rPr>
        <w:t xml:space="preserve"> </w:t>
      </w:r>
      <w:r w:rsidRPr="00CA2365">
        <w:rPr>
          <w:rFonts w:ascii="Century Gothic" w:hAnsi="Century Gothic" w:cs="Arial"/>
          <w:spacing w:val="-1"/>
          <w:sz w:val="22"/>
          <w:szCs w:val="22"/>
        </w:rPr>
        <w:t>the</w:t>
      </w:r>
      <w:r w:rsidRPr="00CA2365">
        <w:rPr>
          <w:rFonts w:ascii="Century Gothic" w:hAnsi="Century Gothic" w:cs="Arial"/>
          <w:spacing w:val="-13"/>
          <w:sz w:val="22"/>
          <w:szCs w:val="22"/>
        </w:rPr>
        <w:t xml:space="preserve"> </w:t>
      </w:r>
      <w:r w:rsidRPr="00CA2365">
        <w:rPr>
          <w:rFonts w:ascii="Century Gothic" w:hAnsi="Century Gothic" w:cs="Arial"/>
          <w:spacing w:val="-1"/>
          <w:sz w:val="22"/>
          <w:szCs w:val="22"/>
        </w:rPr>
        <w:t>child,</w:t>
      </w:r>
      <w:r w:rsidRPr="00CA2365">
        <w:rPr>
          <w:rFonts w:ascii="Century Gothic" w:hAnsi="Century Gothic" w:cs="Arial"/>
          <w:spacing w:val="-13"/>
          <w:sz w:val="22"/>
          <w:szCs w:val="22"/>
        </w:rPr>
        <w:t xml:space="preserve"> </w:t>
      </w:r>
      <w:r w:rsidRPr="00CA2365">
        <w:rPr>
          <w:rFonts w:ascii="Century Gothic" w:hAnsi="Century Gothic" w:cs="Arial"/>
          <w:spacing w:val="-1"/>
          <w:sz w:val="22"/>
          <w:szCs w:val="22"/>
        </w:rPr>
        <w:t>meeting</w:t>
      </w:r>
      <w:r w:rsidRPr="00CA2365">
        <w:rPr>
          <w:rFonts w:ascii="Century Gothic" w:hAnsi="Century Gothic" w:cs="Arial"/>
          <w:spacing w:val="-15"/>
          <w:sz w:val="22"/>
          <w:szCs w:val="22"/>
        </w:rPr>
        <w:t xml:space="preserve"> </w:t>
      </w:r>
      <w:r w:rsidRPr="00CA2365">
        <w:rPr>
          <w:rFonts w:ascii="Century Gothic" w:hAnsi="Century Gothic" w:cs="Arial"/>
          <w:spacing w:val="-1"/>
          <w:sz w:val="22"/>
          <w:szCs w:val="22"/>
        </w:rPr>
        <w:t>and</w:t>
      </w:r>
      <w:r w:rsidRPr="00CA2365">
        <w:rPr>
          <w:rFonts w:ascii="Century Gothic" w:hAnsi="Century Gothic" w:cs="Arial"/>
          <w:spacing w:val="-12"/>
          <w:sz w:val="22"/>
          <w:szCs w:val="22"/>
        </w:rPr>
        <w:t xml:space="preserve"> </w:t>
      </w:r>
      <w:r w:rsidRPr="00CA2365">
        <w:rPr>
          <w:rFonts w:ascii="Century Gothic" w:hAnsi="Century Gothic" w:cs="Arial"/>
          <w:spacing w:val="-1"/>
          <w:sz w:val="22"/>
          <w:szCs w:val="22"/>
        </w:rPr>
        <w:t>greeting,</w:t>
      </w:r>
      <w:r w:rsidRPr="00CA2365">
        <w:rPr>
          <w:rFonts w:ascii="Century Gothic" w:hAnsi="Century Gothic" w:cs="Arial"/>
          <w:spacing w:val="-11"/>
          <w:sz w:val="22"/>
          <w:szCs w:val="22"/>
        </w:rPr>
        <w:t xml:space="preserve"> </w:t>
      </w:r>
      <w:r w:rsidRPr="00CA2365">
        <w:rPr>
          <w:rFonts w:ascii="Century Gothic" w:hAnsi="Century Gothic" w:cs="Arial"/>
          <w:sz w:val="22"/>
          <w:szCs w:val="22"/>
        </w:rPr>
        <w:t>safe</w:t>
      </w:r>
      <w:r w:rsidRPr="00CA2365">
        <w:rPr>
          <w:rFonts w:ascii="Century Gothic" w:hAnsi="Century Gothic" w:cs="Arial"/>
          <w:spacing w:val="-10"/>
          <w:sz w:val="22"/>
          <w:szCs w:val="22"/>
        </w:rPr>
        <w:t xml:space="preserve"> </w:t>
      </w:r>
      <w:r w:rsidRPr="00CA2365">
        <w:rPr>
          <w:rFonts w:ascii="Century Gothic" w:hAnsi="Century Gothic" w:cs="Arial"/>
          <w:sz w:val="22"/>
          <w:szCs w:val="22"/>
        </w:rPr>
        <w:t>base,</w:t>
      </w:r>
      <w:r w:rsidRPr="00CA2365">
        <w:rPr>
          <w:rFonts w:ascii="Century Gothic" w:hAnsi="Century Gothic" w:cs="Arial"/>
          <w:spacing w:val="-13"/>
          <w:sz w:val="22"/>
          <w:szCs w:val="22"/>
        </w:rPr>
        <w:t xml:space="preserve"> </w:t>
      </w:r>
      <w:r w:rsidRPr="00CA2365">
        <w:rPr>
          <w:rFonts w:ascii="Century Gothic" w:hAnsi="Century Gothic" w:cs="Arial"/>
          <w:sz w:val="22"/>
          <w:szCs w:val="22"/>
        </w:rPr>
        <w:t>conversations,</w:t>
      </w:r>
      <w:r w:rsidRPr="00CA2365">
        <w:rPr>
          <w:rFonts w:ascii="Century Gothic" w:hAnsi="Century Gothic" w:cs="Arial"/>
          <w:spacing w:val="-12"/>
          <w:sz w:val="22"/>
          <w:szCs w:val="22"/>
        </w:rPr>
        <w:t xml:space="preserve"> </w:t>
      </w:r>
      <w:r w:rsidRPr="00CA2365">
        <w:rPr>
          <w:rFonts w:ascii="Century Gothic" w:hAnsi="Century Gothic" w:cs="Arial"/>
          <w:sz w:val="22"/>
          <w:szCs w:val="22"/>
        </w:rPr>
        <w:t>sense</w:t>
      </w:r>
      <w:r w:rsidRPr="00CA2365">
        <w:rPr>
          <w:rFonts w:ascii="Century Gothic" w:hAnsi="Century Gothic" w:cs="Arial"/>
          <w:spacing w:val="-65"/>
          <w:sz w:val="22"/>
          <w:szCs w:val="22"/>
        </w:rPr>
        <w:t xml:space="preserve"> </w:t>
      </w:r>
      <w:r w:rsidRPr="00CA2365">
        <w:rPr>
          <w:rFonts w:ascii="Century Gothic" w:hAnsi="Century Gothic" w:cs="Arial"/>
          <w:sz w:val="22"/>
          <w:szCs w:val="22"/>
        </w:rPr>
        <w:t>of</w:t>
      </w:r>
      <w:r w:rsidRPr="00CA2365">
        <w:rPr>
          <w:rFonts w:ascii="Century Gothic" w:hAnsi="Century Gothic" w:cs="Arial"/>
          <w:spacing w:val="2"/>
          <w:sz w:val="22"/>
          <w:szCs w:val="22"/>
        </w:rPr>
        <w:t xml:space="preserve"> </w:t>
      </w:r>
      <w:r w:rsidRPr="00CA2365">
        <w:rPr>
          <w:rFonts w:ascii="Century Gothic" w:hAnsi="Century Gothic" w:cs="Arial"/>
          <w:sz w:val="22"/>
          <w:szCs w:val="22"/>
        </w:rPr>
        <w:t>belonging, and reaffirming</w:t>
      </w:r>
      <w:r w:rsidRPr="00CA2365">
        <w:rPr>
          <w:rFonts w:ascii="Century Gothic" w:hAnsi="Century Gothic" w:cs="Arial"/>
          <w:spacing w:val="2"/>
          <w:sz w:val="22"/>
          <w:szCs w:val="22"/>
        </w:rPr>
        <w:t xml:space="preserve"> </w:t>
      </w:r>
      <w:r w:rsidRPr="00CA2365">
        <w:rPr>
          <w:rFonts w:ascii="Century Gothic" w:hAnsi="Century Gothic" w:cs="Arial"/>
          <w:sz w:val="22"/>
          <w:szCs w:val="22"/>
        </w:rPr>
        <w:t>the core</w:t>
      </w:r>
      <w:r w:rsidRPr="00CA2365">
        <w:rPr>
          <w:rFonts w:ascii="Century Gothic" w:hAnsi="Century Gothic" w:cs="Arial"/>
          <w:spacing w:val="-1"/>
          <w:sz w:val="22"/>
          <w:szCs w:val="22"/>
        </w:rPr>
        <w:t xml:space="preserve"> </w:t>
      </w:r>
      <w:r w:rsidRPr="00CA2365">
        <w:rPr>
          <w:rFonts w:ascii="Century Gothic" w:hAnsi="Century Gothic" w:cs="Arial"/>
          <w:sz w:val="22"/>
          <w:szCs w:val="22"/>
        </w:rPr>
        <w:t>values.</w:t>
      </w:r>
    </w:p>
    <w:p w14:paraId="064EF7A9" w14:textId="77777777" w:rsidR="002C3305" w:rsidRPr="00CA2365" w:rsidRDefault="002C3305" w:rsidP="00033D22">
      <w:pPr>
        <w:pStyle w:val="ListParagraph"/>
        <w:widowControl w:val="0"/>
        <w:numPr>
          <w:ilvl w:val="0"/>
          <w:numId w:val="30"/>
        </w:numPr>
        <w:tabs>
          <w:tab w:val="left" w:pos="841"/>
        </w:tabs>
        <w:autoSpaceDE w:val="0"/>
        <w:autoSpaceDN w:val="0"/>
        <w:spacing w:before="24" w:line="220" w:lineRule="auto"/>
        <w:ind w:left="142" w:right="235" w:hanging="284"/>
        <w:contextualSpacing w:val="0"/>
        <w:jc w:val="both"/>
        <w:rPr>
          <w:rFonts w:ascii="Century Gothic" w:hAnsi="Century Gothic" w:cs="Arial"/>
          <w:sz w:val="22"/>
          <w:szCs w:val="22"/>
        </w:rPr>
      </w:pPr>
      <w:r w:rsidRPr="00CA2365">
        <w:rPr>
          <w:rFonts w:ascii="Century Gothic" w:hAnsi="Century Gothic" w:cs="Arial"/>
          <w:sz w:val="22"/>
          <w:szCs w:val="22"/>
        </w:rPr>
        <w:t xml:space="preserve">The Graduated Response at Bridgelea supports staff to respond to children’s increasing SEND needs. This is usually in the remit of SEMH. When children are causing concern, staff are encouraged to discuss the child at Floor Meetings, speak with parents and make appropriate referrals to Retreat. </w:t>
      </w:r>
    </w:p>
    <w:p w14:paraId="4436C955" w14:textId="77777777" w:rsidR="002C3305" w:rsidRPr="00CA2365" w:rsidRDefault="002C3305" w:rsidP="00033D22">
      <w:pPr>
        <w:pStyle w:val="ListParagraph"/>
        <w:widowControl w:val="0"/>
        <w:numPr>
          <w:ilvl w:val="0"/>
          <w:numId w:val="30"/>
        </w:numPr>
        <w:tabs>
          <w:tab w:val="left" w:pos="841"/>
        </w:tabs>
        <w:autoSpaceDE w:val="0"/>
        <w:autoSpaceDN w:val="0"/>
        <w:spacing w:before="24" w:line="220" w:lineRule="auto"/>
        <w:ind w:left="142" w:right="235" w:hanging="284"/>
        <w:contextualSpacing w:val="0"/>
        <w:jc w:val="both"/>
        <w:rPr>
          <w:rFonts w:ascii="Century Gothic" w:hAnsi="Century Gothic" w:cs="Arial"/>
          <w:sz w:val="22"/>
          <w:szCs w:val="22"/>
        </w:rPr>
      </w:pPr>
      <w:r w:rsidRPr="00CA2365">
        <w:rPr>
          <w:rFonts w:ascii="Century Gothic" w:hAnsi="Century Gothic" w:cs="Arial"/>
          <w:sz w:val="22"/>
          <w:szCs w:val="22"/>
        </w:rPr>
        <w:t xml:space="preserve">Retreat offers a further safe base for children to express themselves and to regulate and reflect on some of the incidents that have occurred. Interventions are delivered to target specific elements of difficulties that children face. Some of these interventions are pro-active (transition or emotional scale for example) and others are reactive (knife crime or antibullying interventions.) These are managed by Retreat and fed back to staff to capture progress. </w:t>
      </w:r>
    </w:p>
    <w:p w14:paraId="58E6DD4E" w14:textId="77777777" w:rsidR="002C3305" w:rsidRPr="00CA2365" w:rsidRDefault="002C3305" w:rsidP="002C3305">
      <w:pPr>
        <w:rPr>
          <w:rFonts w:ascii="Century Gothic" w:hAnsi="Century Gothic" w:cs="Arial"/>
          <w:sz w:val="22"/>
          <w:szCs w:val="22"/>
        </w:rPr>
      </w:pPr>
    </w:p>
    <w:p w14:paraId="67F487D0" w14:textId="77777777" w:rsidR="002C3305" w:rsidRPr="00CA2365" w:rsidRDefault="002C3305" w:rsidP="002C3305">
      <w:pPr>
        <w:rPr>
          <w:rFonts w:ascii="Century Gothic" w:hAnsi="Century Gothic" w:cs="Arial"/>
          <w:spacing w:val="-16"/>
          <w:sz w:val="22"/>
          <w:szCs w:val="22"/>
        </w:rPr>
      </w:pPr>
      <w:r w:rsidRPr="00CA2365">
        <w:rPr>
          <w:rFonts w:ascii="Century Gothic" w:hAnsi="Century Gothic" w:cs="Arial"/>
          <w:b/>
          <w:spacing w:val="-1"/>
          <w:sz w:val="22"/>
          <w:szCs w:val="22"/>
        </w:rPr>
        <w:t>Relate</w:t>
      </w:r>
      <w:r w:rsidRPr="00CA2365">
        <w:rPr>
          <w:rFonts w:ascii="Century Gothic" w:hAnsi="Century Gothic" w:cs="Arial"/>
          <w:spacing w:val="-1"/>
          <w:sz w:val="22"/>
          <w:szCs w:val="22"/>
        </w:rPr>
        <w:t>:</w:t>
      </w:r>
      <w:r w:rsidRPr="00CA2365">
        <w:rPr>
          <w:rFonts w:ascii="Century Gothic" w:hAnsi="Century Gothic" w:cs="Arial"/>
          <w:spacing w:val="-16"/>
          <w:sz w:val="22"/>
          <w:szCs w:val="22"/>
        </w:rPr>
        <w:t xml:space="preserve"> </w:t>
      </w:r>
    </w:p>
    <w:p w14:paraId="5F2361F6" w14:textId="77777777" w:rsidR="002C3305" w:rsidRPr="00CA2365" w:rsidRDefault="002C3305" w:rsidP="002C3305">
      <w:pPr>
        <w:rPr>
          <w:rFonts w:ascii="Century Gothic" w:hAnsi="Century Gothic" w:cs="Arial"/>
          <w:sz w:val="22"/>
          <w:szCs w:val="22"/>
        </w:rPr>
      </w:pPr>
      <w:r w:rsidRPr="00CA2365">
        <w:rPr>
          <w:rFonts w:ascii="Century Gothic" w:hAnsi="Century Gothic" w:cs="Arial"/>
          <w:spacing w:val="-16"/>
          <w:sz w:val="22"/>
          <w:szCs w:val="22"/>
        </w:rPr>
        <w:t>We “understand people at Bridgelea”, w</w:t>
      </w:r>
      <w:r w:rsidRPr="00CA2365">
        <w:rPr>
          <w:rFonts w:ascii="Century Gothic" w:hAnsi="Century Gothic" w:cs="Arial"/>
          <w:spacing w:val="-1"/>
          <w:sz w:val="22"/>
          <w:szCs w:val="22"/>
        </w:rPr>
        <w:t>e</w:t>
      </w:r>
      <w:r w:rsidRPr="00CA2365">
        <w:rPr>
          <w:rFonts w:ascii="Century Gothic" w:hAnsi="Century Gothic" w:cs="Arial"/>
          <w:spacing w:val="-6"/>
          <w:sz w:val="22"/>
          <w:szCs w:val="22"/>
        </w:rPr>
        <w:t xml:space="preserve"> </w:t>
      </w:r>
      <w:r w:rsidRPr="00CA2365">
        <w:rPr>
          <w:rFonts w:ascii="Century Gothic" w:hAnsi="Century Gothic" w:cs="Arial"/>
          <w:spacing w:val="-1"/>
          <w:sz w:val="22"/>
          <w:szCs w:val="22"/>
        </w:rPr>
        <w:t>work</w:t>
      </w:r>
      <w:r w:rsidRPr="00CA2365">
        <w:rPr>
          <w:rFonts w:ascii="Century Gothic" w:hAnsi="Century Gothic" w:cs="Arial"/>
          <w:spacing w:val="-5"/>
          <w:sz w:val="22"/>
          <w:szCs w:val="22"/>
        </w:rPr>
        <w:t xml:space="preserve"> </w:t>
      </w:r>
      <w:r w:rsidRPr="00CA2365">
        <w:rPr>
          <w:rFonts w:ascii="Century Gothic" w:hAnsi="Century Gothic" w:cs="Arial"/>
          <w:spacing w:val="-1"/>
          <w:sz w:val="22"/>
          <w:szCs w:val="22"/>
        </w:rPr>
        <w:t>together</w:t>
      </w:r>
      <w:r w:rsidRPr="00CA2365">
        <w:rPr>
          <w:rFonts w:ascii="Century Gothic" w:hAnsi="Century Gothic" w:cs="Arial"/>
          <w:spacing w:val="-5"/>
          <w:sz w:val="22"/>
          <w:szCs w:val="22"/>
        </w:rPr>
        <w:t xml:space="preserve"> </w:t>
      </w:r>
      <w:r w:rsidRPr="00CA2365">
        <w:rPr>
          <w:rFonts w:ascii="Century Gothic" w:hAnsi="Century Gothic" w:cs="Arial"/>
          <w:spacing w:val="-1"/>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share</w:t>
      </w:r>
      <w:r w:rsidRPr="00CA2365">
        <w:rPr>
          <w:rFonts w:ascii="Century Gothic" w:hAnsi="Century Gothic" w:cs="Arial"/>
          <w:spacing w:val="-4"/>
          <w:sz w:val="22"/>
          <w:szCs w:val="22"/>
        </w:rPr>
        <w:t xml:space="preserve"> </w:t>
      </w:r>
      <w:r w:rsidRPr="00CA2365">
        <w:rPr>
          <w:rFonts w:ascii="Century Gothic" w:hAnsi="Century Gothic" w:cs="Arial"/>
          <w:sz w:val="22"/>
          <w:szCs w:val="22"/>
        </w:rPr>
        <w:t>information</w:t>
      </w:r>
      <w:r w:rsidRPr="00CA2365">
        <w:rPr>
          <w:rFonts w:ascii="Century Gothic" w:hAnsi="Century Gothic" w:cs="Arial"/>
          <w:spacing w:val="-3"/>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really</w:t>
      </w:r>
      <w:r w:rsidRPr="00CA2365">
        <w:rPr>
          <w:rFonts w:ascii="Century Gothic" w:hAnsi="Century Gothic" w:cs="Arial"/>
          <w:spacing w:val="-9"/>
          <w:sz w:val="22"/>
          <w:szCs w:val="22"/>
        </w:rPr>
        <w:t xml:space="preserve"> </w:t>
      </w:r>
      <w:r w:rsidRPr="00CA2365">
        <w:rPr>
          <w:rFonts w:ascii="Century Gothic" w:hAnsi="Century Gothic" w:cs="Arial"/>
          <w:sz w:val="22"/>
          <w:szCs w:val="22"/>
        </w:rPr>
        <w:t>get</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know</w:t>
      </w:r>
      <w:r w:rsidRPr="00CA2365">
        <w:rPr>
          <w:rFonts w:ascii="Century Gothic" w:hAnsi="Century Gothic" w:cs="Arial"/>
          <w:spacing w:val="-9"/>
          <w:sz w:val="22"/>
          <w:szCs w:val="22"/>
        </w:rPr>
        <w:t xml:space="preserve"> </w:t>
      </w:r>
      <w:r w:rsidRPr="00CA2365">
        <w:rPr>
          <w:rFonts w:ascii="Century Gothic" w:hAnsi="Century Gothic" w:cs="Arial"/>
          <w:sz w:val="22"/>
          <w:szCs w:val="22"/>
        </w:rPr>
        <w:t>our</w:t>
      </w:r>
      <w:r w:rsidRPr="00CA2365">
        <w:rPr>
          <w:rFonts w:ascii="Century Gothic" w:hAnsi="Century Gothic" w:cs="Arial"/>
          <w:spacing w:val="-5"/>
          <w:sz w:val="22"/>
          <w:szCs w:val="22"/>
        </w:rPr>
        <w:t xml:space="preserve"> </w:t>
      </w:r>
      <w:r w:rsidRPr="00CA2365">
        <w:rPr>
          <w:rFonts w:ascii="Century Gothic" w:hAnsi="Century Gothic" w:cs="Arial"/>
          <w:sz w:val="22"/>
          <w:szCs w:val="22"/>
        </w:rPr>
        <w:t>children. This means understanding their</w:t>
      </w:r>
      <w:r w:rsidRPr="00CA2365">
        <w:rPr>
          <w:rFonts w:ascii="Century Gothic" w:hAnsi="Century Gothic" w:cs="Arial"/>
          <w:spacing w:val="-8"/>
          <w:sz w:val="22"/>
          <w:szCs w:val="22"/>
        </w:rPr>
        <w:t xml:space="preserve"> </w:t>
      </w:r>
      <w:r w:rsidRPr="00CA2365">
        <w:rPr>
          <w:rFonts w:ascii="Century Gothic" w:hAnsi="Century Gothic" w:cs="Arial"/>
          <w:sz w:val="22"/>
          <w:szCs w:val="22"/>
        </w:rPr>
        <w:t>past</w:t>
      </w:r>
      <w:r w:rsidRPr="00CA2365">
        <w:rPr>
          <w:rFonts w:ascii="Century Gothic" w:hAnsi="Century Gothic" w:cs="Arial"/>
          <w:spacing w:val="-9"/>
          <w:sz w:val="22"/>
          <w:szCs w:val="22"/>
        </w:rPr>
        <w:t xml:space="preserve"> </w:t>
      </w:r>
      <w:r w:rsidRPr="00CA2365">
        <w:rPr>
          <w:rFonts w:ascii="Century Gothic" w:hAnsi="Century Gothic" w:cs="Arial"/>
          <w:sz w:val="22"/>
          <w:szCs w:val="22"/>
        </w:rPr>
        <w:t>and</w:t>
      </w:r>
      <w:r w:rsidRPr="00CA2365">
        <w:rPr>
          <w:rFonts w:ascii="Century Gothic" w:hAnsi="Century Gothic" w:cs="Arial"/>
          <w:spacing w:val="-6"/>
          <w:sz w:val="22"/>
          <w:szCs w:val="22"/>
        </w:rPr>
        <w:t xml:space="preserve"> </w:t>
      </w:r>
      <w:r w:rsidRPr="00CA2365">
        <w:rPr>
          <w:rFonts w:ascii="Century Gothic" w:hAnsi="Century Gothic" w:cs="Arial"/>
          <w:sz w:val="22"/>
          <w:szCs w:val="22"/>
        </w:rPr>
        <w:t>present</w:t>
      </w:r>
      <w:r w:rsidRPr="00CA2365">
        <w:rPr>
          <w:rFonts w:ascii="Century Gothic" w:hAnsi="Century Gothic" w:cs="Arial"/>
          <w:spacing w:val="-64"/>
          <w:sz w:val="22"/>
          <w:szCs w:val="22"/>
        </w:rPr>
        <w:t xml:space="preserve">       </w:t>
      </w:r>
      <w:r w:rsidRPr="00CA2365">
        <w:rPr>
          <w:rFonts w:ascii="Century Gothic" w:hAnsi="Century Gothic" w:cs="Arial"/>
          <w:spacing w:val="-1"/>
          <w:sz w:val="22"/>
          <w:szCs w:val="22"/>
        </w:rPr>
        <w:t xml:space="preserve"> experiences</w:t>
      </w:r>
      <w:r w:rsidRPr="00CA2365">
        <w:rPr>
          <w:rFonts w:ascii="Century Gothic" w:hAnsi="Century Gothic" w:cs="Arial"/>
          <w:spacing w:val="-11"/>
          <w:sz w:val="22"/>
          <w:szCs w:val="22"/>
        </w:rPr>
        <w:t xml:space="preserve"> </w:t>
      </w:r>
      <w:r w:rsidRPr="00CA2365">
        <w:rPr>
          <w:rFonts w:ascii="Century Gothic" w:hAnsi="Century Gothic" w:cs="Arial"/>
          <w:spacing w:val="-1"/>
          <w:sz w:val="22"/>
          <w:szCs w:val="22"/>
        </w:rPr>
        <w:t>and</w:t>
      </w:r>
      <w:r w:rsidRPr="00CA2365">
        <w:rPr>
          <w:rFonts w:ascii="Century Gothic" w:hAnsi="Century Gothic" w:cs="Arial"/>
          <w:spacing w:val="-9"/>
          <w:sz w:val="22"/>
          <w:szCs w:val="22"/>
        </w:rPr>
        <w:t xml:space="preserve"> </w:t>
      </w:r>
      <w:r w:rsidRPr="00CA2365">
        <w:rPr>
          <w:rFonts w:ascii="Century Gothic" w:hAnsi="Century Gothic" w:cs="Arial"/>
          <w:spacing w:val="-1"/>
          <w:sz w:val="22"/>
          <w:szCs w:val="22"/>
        </w:rPr>
        <w:t>the</w:t>
      </w:r>
      <w:r w:rsidRPr="00CA2365">
        <w:rPr>
          <w:rFonts w:ascii="Century Gothic" w:hAnsi="Century Gothic" w:cs="Arial"/>
          <w:spacing w:val="-9"/>
          <w:sz w:val="22"/>
          <w:szCs w:val="22"/>
        </w:rPr>
        <w:t xml:space="preserve"> </w:t>
      </w:r>
      <w:r w:rsidRPr="00CA2365">
        <w:rPr>
          <w:rFonts w:ascii="Century Gothic" w:hAnsi="Century Gothic" w:cs="Arial"/>
          <w:spacing w:val="-1"/>
          <w:sz w:val="22"/>
          <w:szCs w:val="22"/>
        </w:rPr>
        <w:t>world</w:t>
      </w:r>
      <w:r w:rsidRPr="00CA2365">
        <w:rPr>
          <w:rFonts w:ascii="Century Gothic" w:hAnsi="Century Gothic" w:cs="Arial"/>
          <w:spacing w:val="-8"/>
          <w:sz w:val="22"/>
          <w:szCs w:val="22"/>
        </w:rPr>
        <w:t xml:space="preserve"> </w:t>
      </w:r>
      <w:r w:rsidRPr="00CA2365">
        <w:rPr>
          <w:rFonts w:ascii="Century Gothic" w:hAnsi="Century Gothic" w:cs="Arial"/>
          <w:spacing w:val="-1"/>
          <w:sz w:val="22"/>
          <w:szCs w:val="22"/>
        </w:rPr>
        <w:t>that</w:t>
      </w:r>
      <w:r w:rsidRPr="00CA2365">
        <w:rPr>
          <w:rFonts w:ascii="Century Gothic" w:hAnsi="Century Gothic" w:cs="Arial"/>
          <w:spacing w:val="-6"/>
          <w:sz w:val="22"/>
          <w:szCs w:val="22"/>
        </w:rPr>
        <w:t xml:space="preserve"> </w:t>
      </w:r>
      <w:r w:rsidRPr="00CA2365">
        <w:rPr>
          <w:rFonts w:ascii="Century Gothic" w:hAnsi="Century Gothic" w:cs="Arial"/>
          <w:spacing w:val="-1"/>
          <w:sz w:val="22"/>
          <w:szCs w:val="22"/>
        </w:rPr>
        <w:t>they</w:t>
      </w:r>
      <w:r w:rsidRPr="00CA2365">
        <w:rPr>
          <w:rFonts w:ascii="Century Gothic" w:hAnsi="Century Gothic" w:cs="Arial"/>
          <w:spacing w:val="-14"/>
          <w:sz w:val="22"/>
          <w:szCs w:val="22"/>
        </w:rPr>
        <w:t xml:space="preserve"> </w:t>
      </w:r>
      <w:r w:rsidRPr="00CA2365">
        <w:rPr>
          <w:rFonts w:ascii="Century Gothic" w:hAnsi="Century Gothic" w:cs="Arial"/>
          <w:spacing w:val="-1"/>
          <w:sz w:val="22"/>
          <w:szCs w:val="22"/>
        </w:rPr>
        <w:t>have</w:t>
      </w:r>
      <w:r w:rsidRPr="00CA2365">
        <w:rPr>
          <w:rFonts w:ascii="Century Gothic" w:hAnsi="Century Gothic" w:cs="Arial"/>
          <w:spacing w:val="-8"/>
          <w:sz w:val="22"/>
          <w:szCs w:val="22"/>
        </w:rPr>
        <w:t xml:space="preserve"> </w:t>
      </w:r>
      <w:r w:rsidRPr="00CA2365">
        <w:rPr>
          <w:rFonts w:ascii="Century Gothic" w:hAnsi="Century Gothic" w:cs="Arial"/>
          <w:spacing w:val="-1"/>
          <w:sz w:val="22"/>
          <w:szCs w:val="22"/>
        </w:rPr>
        <w:t>experienced</w:t>
      </w:r>
      <w:r w:rsidRPr="00CA2365">
        <w:rPr>
          <w:rFonts w:ascii="Century Gothic" w:hAnsi="Century Gothic" w:cs="Arial"/>
          <w:spacing w:val="-7"/>
          <w:sz w:val="22"/>
          <w:szCs w:val="22"/>
        </w:rPr>
        <w:t xml:space="preserve"> </w:t>
      </w:r>
      <w:r w:rsidRPr="00CA2365">
        <w:rPr>
          <w:rFonts w:ascii="Century Gothic" w:hAnsi="Century Gothic" w:cs="Arial"/>
          <w:spacing w:val="-1"/>
          <w:sz w:val="22"/>
          <w:szCs w:val="22"/>
        </w:rPr>
        <w:t>in</w:t>
      </w:r>
      <w:r w:rsidRPr="00CA2365">
        <w:rPr>
          <w:rFonts w:ascii="Century Gothic" w:hAnsi="Century Gothic" w:cs="Arial"/>
          <w:spacing w:val="-11"/>
          <w:sz w:val="22"/>
          <w:szCs w:val="22"/>
        </w:rPr>
        <w:t xml:space="preserve"> </w:t>
      </w:r>
      <w:r w:rsidRPr="00CA2365">
        <w:rPr>
          <w:rFonts w:ascii="Century Gothic" w:hAnsi="Century Gothic" w:cs="Arial"/>
          <w:sz w:val="22"/>
          <w:szCs w:val="22"/>
        </w:rPr>
        <w:t>their</w:t>
      </w:r>
      <w:r w:rsidRPr="00CA2365">
        <w:rPr>
          <w:rFonts w:ascii="Century Gothic" w:hAnsi="Century Gothic" w:cs="Arial"/>
          <w:spacing w:val="-10"/>
          <w:sz w:val="22"/>
          <w:szCs w:val="22"/>
        </w:rPr>
        <w:t xml:space="preserve"> </w:t>
      </w:r>
      <w:r w:rsidRPr="00CA2365">
        <w:rPr>
          <w:rFonts w:ascii="Century Gothic" w:hAnsi="Century Gothic" w:cs="Arial"/>
          <w:sz w:val="22"/>
          <w:szCs w:val="22"/>
        </w:rPr>
        <w:t>lives</w:t>
      </w:r>
      <w:r w:rsidRPr="00CA2365">
        <w:rPr>
          <w:rFonts w:ascii="Century Gothic" w:hAnsi="Century Gothic" w:cs="Arial"/>
          <w:spacing w:val="-9"/>
          <w:sz w:val="22"/>
          <w:szCs w:val="22"/>
        </w:rPr>
        <w:t xml:space="preserve"> </w:t>
      </w:r>
      <w:r w:rsidRPr="00CA2365">
        <w:rPr>
          <w:rFonts w:ascii="Century Gothic" w:hAnsi="Century Gothic" w:cs="Arial"/>
          <w:sz w:val="22"/>
          <w:szCs w:val="22"/>
        </w:rPr>
        <w:t>so</w:t>
      </w:r>
      <w:r w:rsidRPr="00CA2365">
        <w:rPr>
          <w:rFonts w:ascii="Century Gothic" w:hAnsi="Century Gothic" w:cs="Arial"/>
          <w:spacing w:val="-13"/>
          <w:sz w:val="22"/>
          <w:szCs w:val="22"/>
        </w:rPr>
        <w:t xml:space="preserve"> </w:t>
      </w:r>
      <w:r w:rsidRPr="00CA2365">
        <w:rPr>
          <w:rFonts w:ascii="Century Gothic" w:hAnsi="Century Gothic" w:cs="Arial"/>
          <w:sz w:val="22"/>
          <w:szCs w:val="22"/>
        </w:rPr>
        <w:t>far.</w:t>
      </w:r>
      <w:r w:rsidRPr="00CA2365">
        <w:rPr>
          <w:rFonts w:ascii="Century Gothic" w:hAnsi="Century Gothic" w:cs="Arial"/>
          <w:spacing w:val="-21"/>
          <w:sz w:val="22"/>
          <w:szCs w:val="22"/>
        </w:rPr>
        <w:t xml:space="preserve"> </w:t>
      </w:r>
      <w:r w:rsidRPr="00CA2365">
        <w:rPr>
          <w:rFonts w:ascii="Century Gothic" w:hAnsi="Century Gothic" w:cs="Arial"/>
          <w:sz w:val="22"/>
          <w:szCs w:val="22"/>
        </w:rPr>
        <w:t>We</w:t>
      </w:r>
      <w:r w:rsidRPr="00CA2365">
        <w:rPr>
          <w:rFonts w:ascii="Century Gothic" w:hAnsi="Century Gothic" w:cs="Arial"/>
          <w:spacing w:val="-11"/>
          <w:sz w:val="22"/>
          <w:szCs w:val="22"/>
        </w:rPr>
        <w:t xml:space="preserve"> </w:t>
      </w:r>
      <w:r w:rsidRPr="00CA2365">
        <w:rPr>
          <w:rFonts w:ascii="Century Gothic" w:hAnsi="Century Gothic" w:cs="Arial"/>
          <w:sz w:val="22"/>
          <w:szCs w:val="22"/>
        </w:rPr>
        <w:t>work</w:t>
      </w:r>
      <w:r w:rsidRPr="00CA2365">
        <w:rPr>
          <w:rFonts w:ascii="Century Gothic" w:hAnsi="Century Gothic" w:cs="Arial"/>
          <w:spacing w:val="-9"/>
          <w:sz w:val="22"/>
          <w:szCs w:val="22"/>
        </w:rPr>
        <w:t xml:space="preserve"> </w:t>
      </w:r>
      <w:r w:rsidRPr="00CA2365">
        <w:rPr>
          <w:rFonts w:ascii="Century Gothic" w:hAnsi="Century Gothic" w:cs="Arial"/>
          <w:sz w:val="22"/>
          <w:szCs w:val="22"/>
        </w:rPr>
        <w:t>closely</w:t>
      </w:r>
      <w:r w:rsidRPr="00CA2365">
        <w:rPr>
          <w:rFonts w:ascii="Century Gothic" w:hAnsi="Century Gothic" w:cs="Arial"/>
          <w:spacing w:val="-12"/>
          <w:sz w:val="22"/>
          <w:szCs w:val="22"/>
        </w:rPr>
        <w:t xml:space="preserve"> </w:t>
      </w:r>
      <w:r w:rsidRPr="00CA2365">
        <w:rPr>
          <w:rFonts w:ascii="Century Gothic" w:hAnsi="Century Gothic" w:cs="Arial"/>
          <w:sz w:val="22"/>
          <w:szCs w:val="22"/>
        </w:rPr>
        <w:t>with</w:t>
      </w:r>
      <w:r w:rsidRPr="00CA2365">
        <w:rPr>
          <w:rFonts w:ascii="Century Gothic" w:hAnsi="Century Gothic" w:cs="Arial"/>
          <w:spacing w:val="-6"/>
          <w:sz w:val="22"/>
          <w:szCs w:val="22"/>
        </w:rPr>
        <w:t xml:space="preserve"> </w:t>
      </w:r>
      <w:r w:rsidRPr="00CA2365">
        <w:rPr>
          <w:rFonts w:ascii="Century Gothic" w:hAnsi="Century Gothic" w:cs="Arial"/>
          <w:sz w:val="22"/>
          <w:szCs w:val="22"/>
        </w:rPr>
        <w:t xml:space="preserve">families </w:t>
      </w:r>
      <w:r w:rsidRPr="00CA2365">
        <w:rPr>
          <w:rFonts w:ascii="Century Gothic" w:hAnsi="Century Gothic" w:cs="Arial"/>
          <w:spacing w:val="-64"/>
          <w:sz w:val="22"/>
          <w:szCs w:val="22"/>
        </w:rPr>
        <w:t xml:space="preserve"> </w:t>
      </w:r>
      <w:r w:rsidRPr="00CA2365">
        <w:rPr>
          <w:rFonts w:ascii="Century Gothic" w:hAnsi="Century Gothic" w:cs="Arial"/>
          <w:sz w:val="22"/>
          <w:szCs w:val="22"/>
        </w:rPr>
        <w:t>and outside agencies to ensure that the best support packages are in place and follow rigorous</w:t>
      </w:r>
      <w:r w:rsidRPr="00CA2365">
        <w:rPr>
          <w:rFonts w:ascii="Century Gothic" w:hAnsi="Century Gothic" w:cs="Arial"/>
          <w:spacing w:val="1"/>
          <w:sz w:val="22"/>
          <w:szCs w:val="22"/>
        </w:rPr>
        <w:t xml:space="preserve"> </w:t>
      </w:r>
      <w:r w:rsidRPr="00CA2365">
        <w:rPr>
          <w:rFonts w:ascii="Century Gothic" w:hAnsi="Century Gothic" w:cs="Arial"/>
          <w:spacing w:val="-1"/>
          <w:sz w:val="22"/>
          <w:szCs w:val="22"/>
        </w:rPr>
        <w:t>safeguarding</w:t>
      </w:r>
      <w:r w:rsidRPr="00CA2365">
        <w:rPr>
          <w:rFonts w:ascii="Century Gothic" w:hAnsi="Century Gothic" w:cs="Arial"/>
          <w:spacing w:val="-12"/>
          <w:sz w:val="22"/>
          <w:szCs w:val="22"/>
        </w:rPr>
        <w:t xml:space="preserve"> </w:t>
      </w:r>
      <w:r w:rsidRPr="00CA2365">
        <w:rPr>
          <w:rFonts w:ascii="Century Gothic" w:hAnsi="Century Gothic" w:cs="Arial"/>
          <w:spacing w:val="-1"/>
          <w:sz w:val="22"/>
          <w:szCs w:val="22"/>
        </w:rPr>
        <w:t>procedures.</w:t>
      </w:r>
      <w:r w:rsidRPr="00CA2365">
        <w:rPr>
          <w:rFonts w:ascii="Century Gothic" w:hAnsi="Century Gothic" w:cs="Arial"/>
          <w:spacing w:val="-18"/>
          <w:sz w:val="22"/>
          <w:szCs w:val="22"/>
        </w:rPr>
        <w:t xml:space="preserve"> </w:t>
      </w:r>
      <w:r w:rsidRPr="00CA2365">
        <w:rPr>
          <w:rFonts w:ascii="Century Gothic" w:hAnsi="Century Gothic" w:cs="Arial"/>
          <w:spacing w:val="-1"/>
          <w:sz w:val="22"/>
          <w:szCs w:val="22"/>
        </w:rPr>
        <w:t>We</w:t>
      </w:r>
      <w:r w:rsidRPr="00CA2365">
        <w:rPr>
          <w:rFonts w:ascii="Century Gothic" w:hAnsi="Century Gothic" w:cs="Arial"/>
          <w:spacing w:val="-13"/>
          <w:sz w:val="22"/>
          <w:szCs w:val="22"/>
        </w:rPr>
        <w:t xml:space="preserve"> </w:t>
      </w:r>
      <w:r w:rsidRPr="00CA2365">
        <w:rPr>
          <w:rFonts w:ascii="Century Gothic" w:hAnsi="Century Gothic" w:cs="Arial"/>
          <w:sz w:val="22"/>
          <w:szCs w:val="22"/>
        </w:rPr>
        <w:t>are</w:t>
      </w:r>
      <w:r w:rsidRPr="00CA2365">
        <w:rPr>
          <w:rFonts w:ascii="Century Gothic" w:hAnsi="Century Gothic" w:cs="Arial"/>
          <w:spacing w:val="-9"/>
          <w:sz w:val="22"/>
          <w:szCs w:val="22"/>
        </w:rPr>
        <w:t xml:space="preserve"> </w:t>
      </w:r>
      <w:r w:rsidRPr="00CA2365">
        <w:rPr>
          <w:rFonts w:ascii="Century Gothic" w:hAnsi="Century Gothic" w:cs="Arial"/>
          <w:sz w:val="22"/>
          <w:szCs w:val="22"/>
        </w:rPr>
        <w:t>non-judgmental</w:t>
      </w:r>
      <w:r w:rsidRPr="00CA2365">
        <w:rPr>
          <w:rFonts w:ascii="Century Gothic" w:hAnsi="Century Gothic" w:cs="Arial"/>
          <w:spacing w:val="-9"/>
          <w:sz w:val="22"/>
          <w:szCs w:val="22"/>
        </w:rPr>
        <w:t xml:space="preserve"> </w:t>
      </w:r>
      <w:r w:rsidRPr="00CA2365">
        <w:rPr>
          <w:rFonts w:ascii="Century Gothic" w:hAnsi="Century Gothic" w:cs="Arial"/>
          <w:sz w:val="22"/>
          <w:szCs w:val="22"/>
        </w:rPr>
        <w:t>and</w:t>
      </w:r>
      <w:r w:rsidRPr="00CA2365">
        <w:rPr>
          <w:rFonts w:ascii="Century Gothic" w:hAnsi="Century Gothic" w:cs="Arial"/>
          <w:spacing w:val="-8"/>
          <w:sz w:val="22"/>
          <w:szCs w:val="22"/>
        </w:rPr>
        <w:t xml:space="preserve"> </w:t>
      </w:r>
      <w:r w:rsidRPr="00CA2365">
        <w:rPr>
          <w:rFonts w:ascii="Century Gothic" w:hAnsi="Century Gothic" w:cs="Arial"/>
          <w:sz w:val="22"/>
          <w:szCs w:val="22"/>
        </w:rPr>
        <w:t>empathetic</w:t>
      </w:r>
      <w:r w:rsidRPr="00CA2365">
        <w:rPr>
          <w:rFonts w:ascii="Century Gothic" w:hAnsi="Century Gothic" w:cs="Arial"/>
          <w:spacing w:val="-3"/>
          <w:sz w:val="22"/>
          <w:szCs w:val="22"/>
        </w:rPr>
        <w:t xml:space="preserve"> </w:t>
      </w:r>
      <w:r w:rsidRPr="00CA2365">
        <w:rPr>
          <w:rFonts w:ascii="Century Gothic" w:hAnsi="Century Gothic" w:cs="Arial"/>
          <w:sz w:val="22"/>
          <w:szCs w:val="22"/>
        </w:rPr>
        <w:t>to</w:t>
      </w:r>
      <w:r w:rsidRPr="00CA2365">
        <w:rPr>
          <w:rFonts w:ascii="Century Gothic" w:hAnsi="Century Gothic" w:cs="Arial"/>
          <w:spacing w:val="-6"/>
          <w:sz w:val="22"/>
          <w:szCs w:val="22"/>
        </w:rPr>
        <w:t xml:space="preserve"> </w:t>
      </w:r>
      <w:r w:rsidRPr="00CA2365">
        <w:rPr>
          <w:rFonts w:ascii="Century Gothic" w:hAnsi="Century Gothic" w:cs="Arial"/>
          <w:sz w:val="22"/>
          <w:szCs w:val="22"/>
        </w:rPr>
        <w:t>the</w:t>
      </w:r>
      <w:r w:rsidRPr="00CA2365">
        <w:rPr>
          <w:rFonts w:ascii="Century Gothic" w:hAnsi="Century Gothic" w:cs="Arial"/>
          <w:spacing w:val="-8"/>
          <w:sz w:val="22"/>
          <w:szCs w:val="22"/>
        </w:rPr>
        <w:t xml:space="preserve"> </w:t>
      </w:r>
      <w:r w:rsidRPr="00CA2365">
        <w:rPr>
          <w:rFonts w:ascii="Century Gothic" w:hAnsi="Century Gothic" w:cs="Arial"/>
          <w:sz w:val="22"/>
          <w:szCs w:val="22"/>
        </w:rPr>
        <w:t>driving</w:t>
      </w:r>
      <w:r w:rsidRPr="00CA2365">
        <w:rPr>
          <w:rFonts w:ascii="Century Gothic" w:hAnsi="Century Gothic" w:cs="Arial"/>
          <w:spacing w:val="-8"/>
          <w:sz w:val="22"/>
          <w:szCs w:val="22"/>
        </w:rPr>
        <w:t xml:space="preserve"> </w:t>
      </w:r>
      <w:r w:rsidRPr="00CA2365">
        <w:rPr>
          <w:rFonts w:ascii="Century Gothic" w:hAnsi="Century Gothic" w:cs="Arial"/>
          <w:sz w:val="22"/>
          <w:szCs w:val="22"/>
        </w:rPr>
        <w:t>force</w:t>
      </w:r>
      <w:r w:rsidRPr="00CA2365">
        <w:rPr>
          <w:rFonts w:ascii="Century Gothic" w:hAnsi="Century Gothic" w:cs="Arial"/>
          <w:spacing w:val="-11"/>
          <w:sz w:val="22"/>
          <w:szCs w:val="22"/>
        </w:rPr>
        <w:t xml:space="preserve"> </w:t>
      </w:r>
      <w:r w:rsidRPr="00CA2365">
        <w:rPr>
          <w:rFonts w:ascii="Century Gothic" w:hAnsi="Century Gothic" w:cs="Arial"/>
          <w:sz w:val="22"/>
          <w:szCs w:val="22"/>
        </w:rPr>
        <w:t>behind</w:t>
      </w:r>
      <w:r w:rsidRPr="00CA2365">
        <w:rPr>
          <w:rFonts w:ascii="Century Gothic" w:hAnsi="Century Gothic" w:cs="Arial"/>
          <w:spacing w:val="-3"/>
          <w:sz w:val="22"/>
          <w:szCs w:val="22"/>
        </w:rPr>
        <w:t xml:space="preserve"> </w:t>
      </w:r>
      <w:r w:rsidRPr="00CA2365">
        <w:rPr>
          <w:rFonts w:ascii="Century Gothic" w:hAnsi="Century Gothic" w:cs="Arial"/>
          <w:sz w:val="22"/>
          <w:szCs w:val="22"/>
        </w:rPr>
        <w:t>children’s</w:t>
      </w:r>
      <w:r w:rsidRPr="00CA2365">
        <w:rPr>
          <w:rFonts w:ascii="Century Gothic" w:hAnsi="Century Gothic" w:cs="Arial"/>
          <w:spacing w:val="-64"/>
          <w:sz w:val="22"/>
          <w:szCs w:val="22"/>
        </w:rPr>
        <w:t xml:space="preserve">   </w:t>
      </w:r>
      <w:r w:rsidRPr="00CA2365">
        <w:rPr>
          <w:rFonts w:ascii="Century Gothic" w:hAnsi="Century Gothic" w:cs="Arial"/>
          <w:sz w:val="22"/>
          <w:szCs w:val="22"/>
        </w:rPr>
        <w:t xml:space="preserve"> behaviour with a</w:t>
      </w:r>
      <w:r w:rsidRPr="00CA2365">
        <w:rPr>
          <w:rFonts w:ascii="Century Gothic" w:hAnsi="Century Gothic" w:cs="Arial"/>
          <w:spacing w:val="2"/>
          <w:sz w:val="22"/>
          <w:szCs w:val="22"/>
        </w:rPr>
        <w:t xml:space="preserve"> </w:t>
      </w:r>
      <w:r w:rsidRPr="00CA2365">
        <w:rPr>
          <w:rFonts w:ascii="Century Gothic" w:hAnsi="Century Gothic" w:cs="Arial"/>
          <w:sz w:val="22"/>
          <w:szCs w:val="22"/>
        </w:rPr>
        <w:t>view</w:t>
      </w:r>
      <w:r w:rsidRPr="00CA2365">
        <w:rPr>
          <w:rFonts w:ascii="Century Gothic" w:hAnsi="Century Gothic" w:cs="Arial"/>
          <w:spacing w:val="-6"/>
          <w:sz w:val="22"/>
          <w:szCs w:val="22"/>
        </w:rPr>
        <w:t xml:space="preserve"> </w:t>
      </w:r>
      <w:r w:rsidRPr="00CA2365">
        <w:rPr>
          <w:rFonts w:ascii="Century Gothic" w:hAnsi="Century Gothic" w:cs="Arial"/>
          <w:sz w:val="22"/>
          <w:szCs w:val="22"/>
        </w:rPr>
        <w:t xml:space="preserve">that all behaviour is communication, and we work hard to understand what they are communicating. </w:t>
      </w:r>
    </w:p>
    <w:p w14:paraId="7D3BEE8F" w14:textId="77777777" w:rsidR="002C3305" w:rsidRPr="00CA2365" w:rsidRDefault="002C3305" w:rsidP="002C3305">
      <w:pPr>
        <w:rPr>
          <w:rFonts w:ascii="Century Gothic" w:hAnsi="Century Gothic" w:cs="Arial"/>
          <w:sz w:val="22"/>
          <w:szCs w:val="22"/>
        </w:rPr>
      </w:pPr>
    </w:p>
    <w:p w14:paraId="02E08302" w14:textId="77777777" w:rsidR="002C3305" w:rsidRPr="00CA2365" w:rsidRDefault="002C3305" w:rsidP="00033D22">
      <w:pPr>
        <w:pStyle w:val="ListParagraph"/>
        <w:widowControl w:val="0"/>
        <w:numPr>
          <w:ilvl w:val="0"/>
          <w:numId w:val="30"/>
        </w:numPr>
        <w:tabs>
          <w:tab w:val="left" w:pos="841"/>
        </w:tabs>
        <w:autoSpaceDE w:val="0"/>
        <w:autoSpaceDN w:val="0"/>
        <w:spacing w:before="67" w:line="284" w:lineRule="exact"/>
        <w:ind w:left="142" w:hanging="284"/>
        <w:contextualSpacing w:val="0"/>
        <w:rPr>
          <w:rFonts w:ascii="Century Gothic" w:hAnsi="Century Gothic" w:cs="Arial"/>
          <w:sz w:val="22"/>
          <w:szCs w:val="22"/>
        </w:rPr>
      </w:pPr>
      <w:r w:rsidRPr="00CA2365">
        <w:rPr>
          <w:rFonts w:ascii="Century Gothic" w:hAnsi="Century Gothic" w:cs="Arial"/>
          <w:sz w:val="22"/>
          <w:szCs w:val="22"/>
        </w:rPr>
        <w:t>We</w:t>
      </w:r>
      <w:r w:rsidRPr="00CA2365">
        <w:rPr>
          <w:rFonts w:ascii="Century Gothic" w:hAnsi="Century Gothic" w:cs="Arial"/>
          <w:spacing w:val="-13"/>
          <w:sz w:val="22"/>
          <w:szCs w:val="22"/>
        </w:rPr>
        <w:t xml:space="preserve"> </w:t>
      </w:r>
      <w:r w:rsidRPr="00CA2365">
        <w:rPr>
          <w:rFonts w:ascii="Century Gothic" w:hAnsi="Century Gothic" w:cs="Arial"/>
          <w:sz w:val="22"/>
          <w:szCs w:val="22"/>
        </w:rPr>
        <w:t>have</w:t>
      </w:r>
      <w:r w:rsidRPr="00CA2365">
        <w:rPr>
          <w:rFonts w:ascii="Century Gothic" w:hAnsi="Century Gothic" w:cs="Arial"/>
          <w:spacing w:val="-2"/>
          <w:sz w:val="22"/>
          <w:szCs w:val="22"/>
        </w:rPr>
        <w:t xml:space="preserve"> </w:t>
      </w:r>
      <w:r w:rsidRPr="00CA2365">
        <w:rPr>
          <w:rFonts w:ascii="Century Gothic" w:hAnsi="Century Gothic" w:cs="Arial"/>
          <w:sz w:val="22"/>
          <w:szCs w:val="22"/>
        </w:rPr>
        <w:t>a</w:t>
      </w:r>
      <w:r w:rsidRPr="00CA2365">
        <w:rPr>
          <w:rFonts w:ascii="Century Gothic" w:hAnsi="Century Gothic" w:cs="Arial"/>
          <w:spacing w:val="-2"/>
          <w:sz w:val="22"/>
          <w:szCs w:val="22"/>
        </w:rPr>
        <w:t xml:space="preserve"> </w:t>
      </w:r>
      <w:r w:rsidRPr="00CA2365">
        <w:rPr>
          <w:rFonts w:ascii="Century Gothic" w:hAnsi="Century Gothic" w:cs="Arial"/>
          <w:sz w:val="22"/>
          <w:szCs w:val="22"/>
        </w:rPr>
        <w:t>highly</w:t>
      </w:r>
      <w:r w:rsidRPr="00CA2365">
        <w:rPr>
          <w:rFonts w:ascii="Century Gothic" w:hAnsi="Century Gothic" w:cs="Arial"/>
          <w:spacing w:val="-8"/>
          <w:sz w:val="22"/>
          <w:szCs w:val="22"/>
        </w:rPr>
        <w:t xml:space="preserve"> </w:t>
      </w:r>
      <w:r w:rsidRPr="00CA2365">
        <w:rPr>
          <w:rFonts w:ascii="Century Gothic" w:hAnsi="Century Gothic" w:cs="Arial"/>
          <w:sz w:val="22"/>
          <w:szCs w:val="22"/>
        </w:rPr>
        <w:t>structured</w:t>
      </w:r>
      <w:r w:rsidRPr="00CA2365">
        <w:rPr>
          <w:rFonts w:ascii="Century Gothic" w:hAnsi="Century Gothic" w:cs="Arial"/>
          <w:spacing w:val="-1"/>
          <w:sz w:val="22"/>
          <w:szCs w:val="22"/>
        </w:rPr>
        <w:t xml:space="preserve"> </w:t>
      </w:r>
      <w:r w:rsidRPr="00CA2365">
        <w:rPr>
          <w:rFonts w:ascii="Century Gothic" w:hAnsi="Century Gothic" w:cs="Arial"/>
          <w:sz w:val="22"/>
          <w:szCs w:val="22"/>
        </w:rPr>
        <w:t>and</w:t>
      </w:r>
      <w:r w:rsidRPr="00CA2365">
        <w:rPr>
          <w:rFonts w:ascii="Century Gothic" w:hAnsi="Century Gothic" w:cs="Arial"/>
          <w:spacing w:val="-8"/>
          <w:sz w:val="22"/>
          <w:szCs w:val="22"/>
        </w:rPr>
        <w:t xml:space="preserve"> </w:t>
      </w:r>
      <w:r w:rsidRPr="00CA2365">
        <w:rPr>
          <w:rFonts w:ascii="Century Gothic" w:hAnsi="Century Gothic" w:cs="Arial"/>
          <w:sz w:val="22"/>
          <w:szCs w:val="22"/>
        </w:rPr>
        <w:t>predictable</w:t>
      </w:r>
      <w:r w:rsidRPr="00CA2365">
        <w:rPr>
          <w:rFonts w:ascii="Century Gothic" w:hAnsi="Century Gothic" w:cs="Arial"/>
          <w:spacing w:val="-2"/>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3"/>
          <w:sz w:val="22"/>
          <w:szCs w:val="22"/>
        </w:rPr>
        <w:t xml:space="preserve"> </w:t>
      </w:r>
      <w:r w:rsidRPr="00CA2365">
        <w:rPr>
          <w:rFonts w:ascii="Century Gothic" w:hAnsi="Century Gothic" w:cs="Arial"/>
          <w:sz w:val="22"/>
          <w:szCs w:val="22"/>
        </w:rPr>
        <w:t>community, this is reinforced with ELKLAN practices.</w:t>
      </w:r>
    </w:p>
    <w:p w14:paraId="6B9F4C7B" w14:textId="77777777" w:rsidR="002C3305" w:rsidRPr="00CA2365" w:rsidRDefault="002C3305" w:rsidP="00033D22">
      <w:pPr>
        <w:pStyle w:val="ListParagraph"/>
        <w:widowControl w:val="0"/>
        <w:numPr>
          <w:ilvl w:val="0"/>
          <w:numId w:val="30"/>
        </w:numPr>
        <w:tabs>
          <w:tab w:val="left" w:pos="841"/>
        </w:tabs>
        <w:autoSpaceDE w:val="0"/>
        <w:autoSpaceDN w:val="0"/>
        <w:spacing w:before="13" w:line="208" w:lineRule="auto"/>
        <w:ind w:left="142" w:right="578" w:hanging="284"/>
        <w:contextualSpacing w:val="0"/>
        <w:rPr>
          <w:rFonts w:ascii="Century Gothic" w:hAnsi="Century Gothic" w:cs="Arial"/>
          <w:sz w:val="22"/>
          <w:szCs w:val="22"/>
        </w:rPr>
      </w:pPr>
      <w:r w:rsidRPr="00CA2365">
        <w:rPr>
          <w:rFonts w:ascii="Century Gothic" w:hAnsi="Century Gothic" w:cs="Arial"/>
          <w:sz w:val="22"/>
          <w:szCs w:val="22"/>
        </w:rPr>
        <w:t>A</w:t>
      </w:r>
      <w:r w:rsidRPr="00CA2365">
        <w:rPr>
          <w:rFonts w:ascii="Century Gothic" w:hAnsi="Century Gothic" w:cs="Arial"/>
          <w:spacing w:val="-5"/>
          <w:sz w:val="22"/>
          <w:szCs w:val="22"/>
        </w:rPr>
        <w:t xml:space="preserve"> </w:t>
      </w:r>
      <w:r w:rsidRPr="00CA2365">
        <w:rPr>
          <w:rFonts w:ascii="Century Gothic" w:hAnsi="Century Gothic" w:cs="Arial"/>
          <w:sz w:val="22"/>
          <w:szCs w:val="22"/>
        </w:rPr>
        <w:t>whole</w:t>
      </w:r>
      <w:r w:rsidRPr="00CA2365">
        <w:rPr>
          <w:rFonts w:ascii="Century Gothic" w:hAnsi="Century Gothic" w:cs="Arial"/>
          <w:spacing w:val="-1"/>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4"/>
          <w:sz w:val="22"/>
          <w:szCs w:val="22"/>
        </w:rPr>
        <w:t xml:space="preserve"> </w:t>
      </w:r>
      <w:r w:rsidRPr="00CA2365">
        <w:rPr>
          <w:rFonts w:ascii="Century Gothic" w:hAnsi="Century Gothic" w:cs="Arial"/>
          <w:sz w:val="22"/>
          <w:szCs w:val="22"/>
        </w:rPr>
        <w:t>approach</w:t>
      </w:r>
      <w:r w:rsidRPr="00CA2365">
        <w:rPr>
          <w:rFonts w:ascii="Century Gothic" w:hAnsi="Century Gothic" w:cs="Arial"/>
          <w:spacing w:val="-3"/>
          <w:sz w:val="22"/>
          <w:szCs w:val="22"/>
        </w:rPr>
        <w:t xml:space="preserve"> </w:t>
      </w:r>
      <w:r w:rsidRPr="00CA2365">
        <w:rPr>
          <w:rFonts w:ascii="Century Gothic" w:hAnsi="Century Gothic" w:cs="Arial"/>
          <w:sz w:val="22"/>
          <w:szCs w:val="22"/>
        </w:rPr>
        <w:t>of</w:t>
      </w:r>
      <w:r w:rsidRPr="00CA2365">
        <w:rPr>
          <w:rFonts w:ascii="Century Gothic" w:hAnsi="Century Gothic" w:cs="Arial"/>
          <w:spacing w:val="-1"/>
          <w:sz w:val="22"/>
          <w:szCs w:val="22"/>
        </w:rPr>
        <w:t xml:space="preserve"> </w:t>
      </w:r>
      <w:r w:rsidRPr="00CA2365">
        <w:rPr>
          <w:rFonts w:ascii="Century Gothic" w:hAnsi="Century Gothic" w:cs="Arial"/>
          <w:sz w:val="22"/>
          <w:szCs w:val="22"/>
        </w:rPr>
        <w:t>unconditional</w:t>
      </w:r>
      <w:r w:rsidRPr="00CA2365">
        <w:rPr>
          <w:rFonts w:ascii="Century Gothic" w:hAnsi="Century Gothic" w:cs="Arial"/>
          <w:spacing w:val="-8"/>
          <w:sz w:val="22"/>
          <w:szCs w:val="22"/>
        </w:rPr>
        <w:t xml:space="preserve"> positive regard where children are </w:t>
      </w:r>
      <w:r w:rsidRPr="00CA2365">
        <w:rPr>
          <w:rFonts w:ascii="Century Gothic" w:hAnsi="Century Gothic" w:cs="Arial"/>
          <w:sz w:val="22"/>
          <w:szCs w:val="22"/>
        </w:rPr>
        <w:t>accepted</w:t>
      </w:r>
      <w:r w:rsidRPr="00CA2365">
        <w:rPr>
          <w:rFonts w:ascii="Century Gothic" w:hAnsi="Century Gothic" w:cs="Arial"/>
          <w:spacing w:val="-3"/>
          <w:sz w:val="22"/>
          <w:szCs w:val="22"/>
        </w:rPr>
        <w:t xml:space="preserve"> </w:t>
      </w:r>
      <w:r w:rsidRPr="00CA2365">
        <w:rPr>
          <w:rFonts w:ascii="Century Gothic" w:hAnsi="Century Gothic" w:cs="Arial"/>
          <w:sz w:val="22"/>
          <w:szCs w:val="22"/>
        </w:rPr>
        <w:t>with</w:t>
      </w:r>
      <w:r w:rsidRPr="00CA2365">
        <w:rPr>
          <w:rFonts w:ascii="Century Gothic" w:hAnsi="Century Gothic" w:cs="Arial"/>
          <w:spacing w:val="-3"/>
          <w:sz w:val="22"/>
          <w:szCs w:val="22"/>
        </w:rPr>
        <w:t xml:space="preserve"> </w:t>
      </w:r>
      <w:r w:rsidRPr="00CA2365">
        <w:rPr>
          <w:rFonts w:ascii="Century Gothic" w:hAnsi="Century Gothic" w:cs="Arial"/>
          <w:sz w:val="22"/>
          <w:szCs w:val="22"/>
        </w:rPr>
        <w:t>no</w:t>
      </w:r>
      <w:r w:rsidRPr="00CA2365">
        <w:rPr>
          <w:rFonts w:ascii="Century Gothic" w:hAnsi="Century Gothic" w:cs="Arial"/>
          <w:spacing w:val="-3"/>
          <w:sz w:val="22"/>
          <w:szCs w:val="22"/>
        </w:rPr>
        <w:t xml:space="preserve"> </w:t>
      </w:r>
      <w:r w:rsidRPr="00CA2365">
        <w:rPr>
          <w:rFonts w:ascii="Century Gothic" w:hAnsi="Century Gothic" w:cs="Arial"/>
          <w:sz w:val="22"/>
          <w:szCs w:val="22"/>
        </w:rPr>
        <w:t>shaming</w:t>
      </w:r>
      <w:r w:rsidRPr="00CA2365">
        <w:rPr>
          <w:rFonts w:ascii="Century Gothic" w:hAnsi="Century Gothic" w:cs="Arial"/>
          <w:spacing w:val="-6"/>
          <w:sz w:val="22"/>
          <w:szCs w:val="22"/>
        </w:rPr>
        <w:t xml:space="preserve"> </w:t>
      </w:r>
      <w:r w:rsidRPr="00CA2365">
        <w:rPr>
          <w:rFonts w:ascii="Century Gothic" w:hAnsi="Century Gothic" w:cs="Arial"/>
          <w:sz w:val="22"/>
          <w:szCs w:val="22"/>
        </w:rPr>
        <w:t>and</w:t>
      </w:r>
      <w:r w:rsidRPr="00CA2365">
        <w:rPr>
          <w:rFonts w:ascii="Century Gothic" w:hAnsi="Century Gothic" w:cs="Arial"/>
          <w:spacing w:val="-5"/>
          <w:sz w:val="22"/>
          <w:szCs w:val="22"/>
        </w:rPr>
        <w:t xml:space="preserve"> </w:t>
      </w:r>
      <w:r w:rsidRPr="00CA2365">
        <w:rPr>
          <w:rFonts w:ascii="Century Gothic" w:hAnsi="Century Gothic" w:cs="Arial"/>
          <w:sz w:val="22"/>
          <w:szCs w:val="22"/>
        </w:rPr>
        <w:t>the</w:t>
      </w:r>
      <w:r w:rsidRPr="00CA2365">
        <w:rPr>
          <w:rFonts w:ascii="Century Gothic" w:hAnsi="Century Gothic" w:cs="Arial"/>
          <w:spacing w:val="-6"/>
          <w:sz w:val="22"/>
          <w:szCs w:val="22"/>
        </w:rPr>
        <w:t xml:space="preserve"> </w:t>
      </w:r>
      <w:r w:rsidRPr="00CA2365">
        <w:rPr>
          <w:rFonts w:ascii="Century Gothic" w:hAnsi="Century Gothic" w:cs="Arial"/>
          <w:sz w:val="22"/>
          <w:szCs w:val="22"/>
        </w:rPr>
        <w:t>possibility</w:t>
      </w:r>
      <w:r w:rsidRPr="00CA2365">
        <w:rPr>
          <w:rFonts w:ascii="Century Gothic" w:hAnsi="Century Gothic" w:cs="Arial"/>
          <w:spacing w:val="-8"/>
          <w:sz w:val="22"/>
          <w:szCs w:val="22"/>
        </w:rPr>
        <w:t xml:space="preserve"> </w:t>
      </w:r>
      <w:r w:rsidRPr="00CA2365">
        <w:rPr>
          <w:rFonts w:ascii="Century Gothic" w:hAnsi="Century Gothic" w:cs="Arial"/>
          <w:sz w:val="22"/>
          <w:szCs w:val="22"/>
        </w:rPr>
        <w:t xml:space="preserve">of a fresh start. </w:t>
      </w:r>
    </w:p>
    <w:p w14:paraId="5CE66A13" w14:textId="77777777" w:rsidR="002C3305" w:rsidRPr="00CA2365" w:rsidRDefault="002C3305" w:rsidP="00033D22">
      <w:pPr>
        <w:pStyle w:val="ListParagraph"/>
        <w:widowControl w:val="0"/>
        <w:numPr>
          <w:ilvl w:val="0"/>
          <w:numId w:val="30"/>
        </w:numPr>
        <w:tabs>
          <w:tab w:val="left" w:pos="841"/>
        </w:tabs>
        <w:autoSpaceDE w:val="0"/>
        <w:autoSpaceDN w:val="0"/>
        <w:spacing w:before="14" w:line="230" w:lineRule="auto"/>
        <w:ind w:left="142" w:right="304" w:hanging="284"/>
        <w:contextualSpacing w:val="0"/>
        <w:rPr>
          <w:rFonts w:ascii="Century Gothic" w:hAnsi="Century Gothic" w:cs="Arial"/>
          <w:sz w:val="22"/>
          <w:szCs w:val="22"/>
        </w:rPr>
      </w:pPr>
      <w:r w:rsidRPr="00CA2365">
        <w:rPr>
          <w:rFonts w:ascii="Century Gothic" w:hAnsi="Century Gothic" w:cs="Arial"/>
          <w:sz w:val="22"/>
          <w:szCs w:val="22"/>
        </w:rPr>
        <w:t>Punitive approaches are not used in response to pupils’ behaviour, challenging or otherwise</w:t>
      </w:r>
      <w:r w:rsidRPr="00CA2365">
        <w:rPr>
          <w:rFonts w:ascii="Century Gothic" w:hAnsi="Century Gothic" w:cs="Arial"/>
          <w:spacing w:val="1"/>
          <w:sz w:val="22"/>
          <w:szCs w:val="22"/>
        </w:rPr>
        <w:t xml:space="preserve"> </w:t>
      </w:r>
      <w:r w:rsidRPr="00CA2365">
        <w:rPr>
          <w:rFonts w:ascii="Century Gothic" w:hAnsi="Century Gothic" w:cs="Arial"/>
          <w:sz w:val="22"/>
          <w:szCs w:val="22"/>
        </w:rPr>
        <w:t>such as the use of harsh voices, shouting, isolating, secluding, denying curriculum access,</w:t>
      </w:r>
      <w:r w:rsidRPr="00CA2365">
        <w:rPr>
          <w:rFonts w:ascii="Century Gothic" w:hAnsi="Century Gothic" w:cs="Arial"/>
          <w:spacing w:val="1"/>
          <w:sz w:val="22"/>
          <w:szCs w:val="22"/>
        </w:rPr>
        <w:t xml:space="preserve"> </w:t>
      </w:r>
      <w:r w:rsidRPr="00CA2365">
        <w:rPr>
          <w:rFonts w:ascii="Century Gothic" w:hAnsi="Century Gothic" w:cs="Arial"/>
          <w:sz w:val="22"/>
          <w:szCs w:val="22"/>
        </w:rPr>
        <w:t>withholding</w:t>
      </w:r>
      <w:r w:rsidRPr="00CA2365">
        <w:rPr>
          <w:rFonts w:ascii="Century Gothic" w:hAnsi="Century Gothic" w:cs="Arial"/>
          <w:spacing w:val="-9"/>
          <w:sz w:val="22"/>
          <w:szCs w:val="22"/>
        </w:rPr>
        <w:t xml:space="preserve"> </w:t>
      </w:r>
      <w:r w:rsidRPr="00CA2365">
        <w:rPr>
          <w:rFonts w:ascii="Century Gothic" w:hAnsi="Century Gothic" w:cs="Arial"/>
          <w:sz w:val="22"/>
          <w:szCs w:val="22"/>
        </w:rPr>
        <w:t>food/belongings</w:t>
      </w:r>
      <w:r w:rsidRPr="00CA2365">
        <w:rPr>
          <w:rFonts w:ascii="Century Gothic" w:hAnsi="Century Gothic" w:cs="Arial"/>
          <w:spacing w:val="-4"/>
          <w:sz w:val="22"/>
          <w:szCs w:val="22"/>
        </w:rPr>
        <w:t xml:space="preserve"> </w:t>
      </w:r>
      <w:r w:rsidRPr="00CA2365">
        <w:rPr>
          <w:rFonts w:ascii="Century Gothic" w:hAnsi="Century Gothic" w:cs="Arial"/>
          <w:sz w:val="22"/>
          <w:szCs w:val="22"/>
        </w:rPr>
        <w:t>and</w:t>
      </w:r>
      <w:r w:rsidRPr="00CA2365">
        <w:rPr>
          <w:rFonts w:ascii="Century Gothic" w:hAnsi="Century Gothic" w:cs="Arial"/>
          <w:spacing w:val="-4"/>
          <w:sz w:val="22"/>
          <w:szCs w:val="22"/>
        </w:rPr>
        <w:t xml:space="preserve"> </w:t>
      </w:r>
      <w:r w:rsidRPr="00CA2365">
        <w:rPr>
          <w:rFonts w:ascii="Century Gothic" w:hAnsi="Century Gothic" w:cs="Arial"/>
          <w:sz w:val="22"/>
          <w:szCs w:val="22"/>
        </w:rPr>
        <w:t>shame</w:t>
      </w:r>
      <w:r w:rsidRPr="00CA2365">
        <w:rPr>
          <w:rFonts w:ascii="Century Gothic" w:hAnsi="Century Gothic" w:cs="Arial"/>
          <w:spacing w:val="-9"/>
          <w:sz w:val="22"/>
          <w:szCs w:val="22"/>
        </w:rPr>
        <w:t xml:space="preserve"> </w:t>
      </w:r>
      <w:r w:rsidRPr="00CA2365">
        <w:rPr>
          <w:rFonts w:ascii="Century Gothic" w:hAnsi="Century Gothic" w:cs="Arial"/>
          <w:sz w:val="22"/>
          <w:szCs w:val="22"/>
        </w:rPr>
        <w:t>evoking</w:t>
      </w:r>
      <w:r w:rsidRPr="00CA2365">
        <w:rPr>
          <w:rFonts w:ascii="Century Gothic" w:hAnsi="Century Gothic" w:cs="Arial"/>
          <w:spacing w:val="-5"/>
          <w:sz w:val="22"/>
          <w:szCs w:val="22"/>
        </w:rPr>
        <w:t xml:space="preserve"> </w:t>
      </w:r>
      <w:r w:rsidRPr="00CA2365">
        <w:rPr>
          <w:rFonts w:ascii="Century Gothic" w:hAnsi="Century Gothic" w:cs="Arial"/>
          <w:sz w:val="22"/>
          <w:szCs w:val="22"/>
        </w:rPr>
        <w:t>behaviours</w:t>
      </w:r>
      <w:r w:rsidRPr="00CA2365">
        <w:rPr>
          <w:rFonts w:ascii="Century Gothic" w:hAnsi="Century Gothic" w:cs="Arial"/>
          <w:spacing w:val="-6"/>
          <w:sz w:val="22"/>
          <w:szCs w:val="22"/>
        </w:rPr>
        <w:t xml:space="preserve"> </w:t>
      </w:r>
      <w:r w:rsidRPr="00CA2365">
        <w:rPr>
          <w:rFonts w:ascii="Century Gothic" w:hAnsi="Century Gothic" w:cs="Arial"/>
          <w:sz w:val="22"/>
          <w:szCs w:val="22"/>
        </w:rPr>
        <w:t>(which</w:t>
      </w:r>
      <w:r w:rsidRPr="00CA2365">
        <w:rPr>
          <w:rFonts w:ascii="Century Gothic" w:hAnsi="Century Gothic" w:cs="Arial"/>
          <w:spacing w:val="-5"/>
          <w:sz w:val="22"/>
          <w:szCs w:val="22"/>
        </w:rPr>
        <w:t xml:space="preserve"> </w:t>
      </w:r>
      <w:r w:rsidRPr="00CA2365">
        <w:rPr>
          <w:rFonts w:ascii="Century Gothic" w:hAnsi="Century Gothic" w:cs="Arial"/>
          <w:sz w:val="22"/>
          <w:szCs w:val="22"/>
        </w:rPr>
        <w:t>are</w:t>
      </w:r>
      <w:r w:rsidRPr="00CA2365">
        <w:rPr>
          <w:rFonts w:ascii="Century Gothic" w:hAnsi="Century Gothic" w:cs="Arial"/>
          <w:spacing w:val="-5"/>
          <w:sz w:val="22"/>
          <w:szCs w:val="22"/>
        </w:rPr>
        <w:t xml:space="preserve"> </w:t>
      </w:r>
      <w:r w:rsidRPr="00CA2365">
        <w:rPr>
          <w:rFonts w:ascii="Century Gothic" w:hAnsi="Century Gothic" w:cs="Arial"/>
          <w:sz w:val="22"/>
          <w:szCs w:val="22"/>
        </w:rPr>
        <w:t>proven</w:t>
      </w:r>
      <w:r w:rsidRPr="00CA2365">
        <w:rPr>
          <w:rFonts w:ascii="Century Gothic" w:hAnsi="Century Gothic" w:cs="Arial"/>
          <w:spacing w:val="-3"/>
          <w:sz w:val="22"/>
          <w:szCs w:val="22"/>
        </w:rPr>
        <w:t xml:space="preserve"> </w:t>
      </w:r>
      <w:r w:rsidRPr="00CA2365">
        <w:rPr>
          <w:rFonts w:ascii="Century Gothic" w:hAnsi="Century Gothic" w:cs="Arial"/>
          <w:sz w:val="22"/>
          <w:szCs w:val="22"/>
        </w:rPr>
        <w:t>to</w:t>
      </w:r>
      <w:r w:rsidRPr="00CA2365">
        <w:rPr>
          <w:rFonts w:ascii="Century Gothic" w:hAnsi="Century Gothic" w:cs="Arial"/>
          <w:spacing w:val="-8"/>
          <w:sz w:val="22"/>
          <w:szCs w:val="22"/>
        </w:rPr>
        <w:t xml:space="preserve"> </w:t>
      </w:r>
      <w:r w:rsidRPr="00CA2365">
        <w:rPr>
          <w:rFonts w:ascii="Century Gothic" w:hAnsi="Century Gothic" w:cs="Arial"/>
          <w:sz w:val="22"/>
          <w:szCs w:val="22"/>
        </w:rPr>
        <w:t>be</w:t>
      </w:r>
      <w:r w:rsidRPr="00CA2365">
        <w:rPr>
          <w:rFonts w:ascii="Century Gothic" w:hAnsi="Century Gothic" w:cs="Arial"/>
          <w:spacing w:val="-4"/>
          <w:sz w:val="22"/>
          <w:szCs w:val="22"/>
        </w:rPr>
        <w:t xml:space="preserve"> </w:t>
      </w:r>
      <w:r w:rsidRPr="00CA2365">
        <w:rPr>
          <w:rFonts w:ascii="Century Gothic" w:hAnsi="Century Gothic" w:cs="Arial"/>
          <w:sz w:val="22"/>
          <w:szCs w:val="22"/>
        </w:rPr>
        <w:t>damaging</w:t>
      </w:r>
      <w:r w:rsidRPr="00CA2365">
        <w:rPr>
          <w:rFonts w:ascii="Century Gothic" w:hAnsi="Century Gothic" w:cs="Arial"/>
          <w:spacing w:val="-64"/>
          <w:sz w:val="22"/>
          <w:szCs w:val="22"/>
        </w:rPr>
        <w:t xml:space="preserve"> </w:t>
      </w:r>
      <w:r w:rsidRPr="00CA2365">
        <w:rPr>
          <w:rFonts w:ascii="Century Gothic" w:hAnsi="Century Gothic" w:cs="Arial"/>
          <w:sz w:val="22"/>
          <w:szCs w:val="22"/>
        </w:rPr>
        <w:t>psychologically</w:t>
      </w:r>
      <w:r w:rsidRPr="00CA2365">
        <w:rPr>
          <w:rFonts w:ascii="Century Gothic" w:hAnsi="Century Gothic" w:cs="Arial"/>
          <w:spacing w:val="-7"/>
          <w:sz w:val="22"/>
          <w:szCs w:val="22"/>
        </w:rPr>
        <w:t xml:space="preserve"> </w:t>
      </w:r>
      <w:r w:rsidRPr="00CA2365">
        <w:rPr>
          <w:rFonts w:ascii="Century Gothic" w:hAnsi="Century Gothic" w:cs="Arial"/>
          <w:sz w:val="22"/>
          <w:szCs w:val="22"/>
        </w:rPr>
        <w:t>and neurologically).</w:t>
      </w:r>
    </w:p>
    <w:p w14:paraId="1372C30F" w14:textId="77777777" w:rsidR="002C3305" w:rsidRPr="00CA2365" w:rsidRDefault="722FDD7F" w:rsidP="00033D22">
      <w:pPr>
        <w:pStyle w:val="ListParagraph"/>
        <w:widowControl w:val="0"/>
        <w:numPr>
          <w:ilvl w:val="0"/>
          <w:numId w:val="30"/>
        </w:numPr>
        <w:tabs>
          <w:tab w:val="left" w:pos="841"/>
        </w:tabs>
        <w:autoSpaceDE w:val="0"/>
        <w:autoSpaceDN w:val="0"/>
        <w:spacing w:before="19" w:line="206" w:lineRule="auto"/>
        <w:ind w:left="142" w:right="307" w:hanging="284"/>
        <w:rPr>
          <w:rFonts w:ascii="Century Gothic" w:hAnsi="Century Gothic" w:cs="Arial"/>
          <w:sz w:val="22"/>
          <w:szCs w:val="22"/>
        </w:rPr>
      </w:pPr>
      <w:r w:rsidRPr="00CA2365">
        <w:rPr>
          <w:rFonts w:ascii="Century Gothic" w:hAnsi="Century Gothic" w:cs="Arial"/>
          <w:sz w:val="22"/>
          <w:szCs w:val="22"/>
        </w:rPr>
        <w:t>All school members aim to reflect on and repair occasions when they move into defensiveness.</w:t>
      </w:r>
      <w:r w:rsidR="002C3305" w:rsidRPr="00CA2365">
        <w:rPr>
          <w:rFonts w:ascii="Century Gothic" w:hAnsi="Century Gothic" w:cs="Arial"/>
          <w:sz w:val="22"/>
          <w:szCs w:val="22"/>
        </w:rPr>
        <w:t xml:space="preserve"> </w:t>
      </w:r>
    </w:p>
    <w:p w14:paraId="6E29FE78" w14:textId="43F5F50D" w:rsidR="002C3305" w:rsidRPr="00CA2365" w:rsidRDefault="002C3305" w:rsidP="00033D22">
      <w:pPr>
        <w:pStyle w:val="ListParagraph"/>
        <w:widowControl w:val="0"/>
        <w:numPr>
          <w:ilvl w:val="0"/>
          <w:numId w:val="30"/>
        </w:numPr>
        <w:tabs>
          <w:tab w:val="left" w:pos="841"/>
        </w:tabs>
        <w:autoSpaceDE w:val="0"/>
        <w:autoSpaceDN w:val="0"/>
        <w:spacing w:before="25" w:line="220" w:lineRule="auto"/>
        <w:ind w:left="142" w:right="446" w:hanging="284"/>
        <w:rPr>
          <w:rFonts w:ascii="Century Gothic" w:hAnsi="Century Gothic" w:cs="Arial"/>
          <w:sz w:val="22"/>
          <w:szCs w:val="22"/>
        </w:rPr>
      </w:pPr>
      <w:r w:rsidRPr="00CA2365">
        <w:rPr>
          <w:rFonts w:ascii="Century Gothic" w:hAnsi="Century Gothic" w:cs="Arial"/>
          <w:sz w:val="22"/>
          <w:szCs w:val="22"/>
        </w:rPr>
        <w:lastRenderedPageBreak/>
        <w:t>Our</w:t>
      </w:r>
      <w:r w:rsidRPr="00CA2365">
        <w:rPr>
          <w:rFonts w:ascii="Century Gothic" w:hAnsi="Century Gothic" w:cs="Arial"/>
          <w:spacing w:val="-6"/>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4"/>
          <w:sz w:val="22"/>
          <w:szCs w:val="22"/>
        </w:rPr>
        <w:t xml:space="preserve"> </w:t>
      </w:r>
      <w:r w:rsidRPr="00CA2365">
        <w:rPr>
          <w:rFonts w:ascii="Century Gothic" w:hAnsi="Century Gothic" w:cs="Arial"/>
          <w:sz w:val="22"/>
          <w:szCs w:val="22"/>
        </w:rPr>
        <w:t>staff</w:t>
      </w:r>
      <w:r w:rsidRPr="00CA2365">
        <w:rPr>
          <w:rFonts w:ascii="Century Gothic" w:hAnsi="Century Gothic" w:cs="Arial"/>
          <w:spacing w:val="-1"/>
          <w:sz w:val="22"/>
          <w:szCs w:val="22"/>
        </w:rPr>
        <w:t xml:space="preserve"> </w:t>
      </w:r>
      <w:r w:rsidRPr="00CA2365">
        <w:rPr>
          <w:rFonts w:ascii="Century Gothic" w:hAnsi="Century Gothic" w:cs="Arial"/>
          <w:sz w:val="22"/>
          <w:szCs w:val="22"/>
        </w:rPr>
        <w:t>adopt</w:t>
      </w:r>
      <w:r w:rsidRPr="00CA2365">
        <w:rPr>
          <w:rFonts w:ascii="Century Gothic" w:hAnsi="Century Gothic" w:cs="Arial"/>
          <w:spacing w:val="-8"/>
          <w:sz w:val="22"/>
          <w:szCs w:val="22"/>
        </w:rPr>
        <w:t xml:space="preserve"> </w:t>
      </w:r>
      <w:r w:rsidRPr="00CA2365">
        <w:rPr>
          <w:rFonts w:ascii="Century Gothic" w:hAnsi="Century Gothic" w:cs="Arial"/>
          <w:sz w:val="22"/>
          <w:szCs w:val="22"/>
        </w:rPr>
        <w:t>ways</w:t>
      </w:r>
      <w:r w:rsidRPr="00CA2365">
        <w:rPr>
          <w:rFonts w:ascii="Century Gothic" w:hAnsi="Century Gothic" w:cs="Arial"/>
          <w:spacing w:val="-1"/>
          <w:sz w:val="22"/>
          <w:szCs w:val="22"/>
        </w:rPr>
        <w:t xml:space="preserve"> </w:t>
      </w:r>
      <w:r w:rsidRPr="00CA2365">
        <w:rPr>
          <w:rFonts w:ascii="Century Gothic" w:hAnsi="Century Gothic" w:cs="Arial"/>
          <w:sz w:val="22"/>
          <w:szCs w:val="22"/>
        </w:rPr>
        <w:t>of</w:t>
      </w:r>
      <w:r w:rsidRPr="00CA2365">
        <w:rPr>
          <w:rFonts w:ascii="Century Gothic" w:hAnsi="Century Gothic" w:cs="Arial"/>
          <w:spacing w:val="-4"/>
          <w:sz w:val="22"/>
          <w:szCs w:val="22"/>
        </w:rPr>
        <w:t xml:space="preserve"> </w:t>
      </w:r>
      <w:r w:rsidRPr="00CA2365">
        <w:rPr>
          <w:rFonts w:ascii="Century Gothic" w:hAnsi="Century Gothic" w:cs="Arial"/>
          <w:sz w:val="22"/>
          <w:szCs w:val="22"/>
        </w:rPr>
        <w:t>developing</w:t>
      </w:r>
      <w:r w:rsidRPr="00CA2365">
        <w:rPr>
          <w:rFonts w:ascii="Century Gothic" w:hAnsi="Century Gothic" w:cs="Arial"/>
          <w:spacing w:val="-4"/>
          <w:sz w:val="22"/>
          <w:szCs w:val="22"/>
        </w:rPr>
        <w:t xml:space="preserve"> </w:t>
      </w:r>
      <w:r w:rsidRPr="00CA2365">
        <w:rPr>
          <w:rFonts w:ascii="Century Gothic" w:hAnsi="Century Gothic" w:cs="Arial"/>
          <w:sz w:val="22"/>
          <w:szCs w:val="22"/>
        </w:rPr>
        <w:t>relationships</w:t>
      </w:r>
      <w:r w:rsidRPr="00CA2365">
        <w:rPr>
          <w:rFonts w:ascii="Century Gothic" w:hAnsi="Century Gothic" w:cs="Arial"/>
          <w:spacing w:val="-4"/>
          <w:sz w:val="22"/>
          <w:szCs w:val="22"/>
        </w:rPr>
        <w:t xml:space="preserve"> </w:t>
      </w:r>
      <w:r w:rsidRPr="00CA2365">
        <w:rPr>
          <w:rFonts w:ascii="Century Gothic" w:hAnsi="Century Gothic" w:cs="Arial"/>
          <w:sz w:val="22"/>
          <w:szCs w:val="22"/>
        </w:rPr>
        <w:t>and</w:t>
      </w:r>
      <w:r w:rsidRPr="00CA2365">
        <w:rPr>
          <w:rFonts w:ascii="Century Gothic" w:hAnsi="Century Gothic" w:cs="Arial"/>
          <w:spacing w:val="-7"/>
          <w:sz w:val="22"/>
          <w:szCs w:val="22"/>
        </w:rPr>
        <w:t xml:space="preserve"> </w:t>
      </w:r>
      <w:r w:rsidRPr="00CA2365">
        <w:rPr>
          <w:rFonts w:ascii="Century Gothic" w:hAnsi="Century Gothic" w:cs="Arial"/>
          <w:sz w:val="22"/>
          <w:szCs w:val="22"/>
        </w:rPr>
        <w:t>understanding</w:t>
      </w:r>
      <w:r w:rsidRPr="00CA2365">
        <w:rPr>
          <w:rFonts w:ascii="Century Gothic" w:hAnsi="Century Gothic" w:cs="Arial"/>
          <w:spacing w:val="-4"/>
          <w:sz w:val="22"/>
          <w:szCs w:val="22"/>
        </w:rPr>
        <w:t xml:space="preserve"> </w:t>
      </w:r>
      <w:r w:rsidRPr="00CA2365">
        <w:rPr>
          <w:rFonts w:ascii="Century Gothic" w:hAnsi="Century Gothic" w:cs="Arial"/>
          <w:sz w:val="22"/>
          <w:szCs w:val="22"/>
        </w:rPr>
        <w:t>of</w:t>
      </w:r>
      <w:r w:rsidRPr="00CA2365">
        <w:rPr>
          <w:rFonts w:ascii="Century Gothic" w:hAnsi="Century Gothic" w:cs="Arial"/>
          <w:spacing w:val="-4"/>
          <w:sz w:val="22"/>
          <w:szCs w:val="22"/>
        </w:rPr>
        <w:t xml:space="preserve"> </w:t>
      </w:r>
      <w:r w:rsidRPr="00CA2365">
        <w:rPr>
          <w:rFonts w:ascii="Century Gothic" w:hAnsi="Century Gothic" w:cs="Arial"/>
          <w:sz w:val="22"/>
          <w:szCs w:val="22"/>
        </w:rPr>
        <w:t>our</w:t>
      </w:r>
      <w:r w:rsidRPr="00CA2365">
        <w:rPr>
          <w:rFonts w:ascii="Century Gothic" w:hAnsi="Century Gothic" w:cs="Arial"/>
          <w:spacing w:val="-10"/>
          <w:sz w:val="22"/>
          <w:szCs w:val="22"/>
        </w:rPr>
        <w:t xml:space="preserve"> </w:t>
      </w:r>
      <w:r w:rsidRPr="00CA2365">
        <w:rPr>
          <w:rFonts w:ascii="Century Gothic" w:hAnsi="Century Gothic" w:cs="Arial"/>
          <w:sz w:val="22"/>
          <w:szCs w:val="22"/>
        </w:rPr>
        <w:t>pupils,</w:t>
      </w:r>
      <w:r w:rsidRPr="00CA2365">
        <w:rPr>
          <w:rFonts w:ascii="Century Gothic" w:hAnsi="Century Gothic" w:cs="Arial"/>
          <w:spacing w:val="-3"/>
          <w:sz w:val="22"/>
          <w:szCs w:val="22"/>
        </w:rPr>
        <w:t xml:space="preserve"> </w:t>
      </w:r>
      <w:r w:rsidRPr="00CA2365">
        <w:rPr>
          <w:rFonts w:ascii="Century Gothic" w:hAnsi="Century Gothic" w:cs="Arial"/>
          <w:sz w:val="22"/>
          <w:szCs w:val="22"/>
        </w:rPr>
        <w:t>their</w:t>
      </w:r>
      <w:r w:rsidRPr="00CA2365">
        <w:rPr>
          <w:rFonts w:ascii="Century Gothic" w:hAnsi="Century Gothic" w:cs="Arial"/>
          <w:spacing w:val="-64"/>
          <w:sz w:val="22"/>
          <w:szCs w:val="22"/>
        </w:rPr>
        <w:t xml:space="preserve"> </w:t>
      </w:r>
      <w:r w:rsidR="00D9430D">
        <w:rPr>
          <w:rFonts w:ascii="Century Gothic" w:hAnsi="Century Gothic" w:cs="Arial"/>
          <w:spacing w:val="-64"/>
          <w:sz w:val="22"/>
          <w:szCs w:val="22"/>
        </w:rPr>
        <w:t xml:space="preserve">   </w:t>
      </w:r>
      <w:r w:rsidR="00D9430D">
        <w:rPr>
          <w:rFonts w:ascii="Century Gothic" w:hAnsi="Century Gothic" w:cs="Arial"/>
          <w:sz w:val="22"/>
          <w:szCs w:val="22"/>
        </w:rPr>
        <w:t xml:space="preserve"> f</w:t>
      </w:r>
      <w:r w:rsidRPr="00CA2365">
        <w:rPr>
          <w:rFonts w:ascii="Century Gothic" w:hAnsi="Century Gothic" w:cs="Arial"/>
          <w:sz w:val="22"/>
          <w:szCs w:val="22"/>
        </w:rPr>
        <w:t xml:space="preserve">amilies/carers and each other. </w:t>
      </w:r>
      <w:r w:rsidR="0EAE8F7E" w:rsidRPr="00CA2365">
        <w:rPr>
          <w:rFonts w:ascii="Century Gothic" w:hAnsi="Century Gothic" w:cs="Arial"/>
          <w:sz w:val="22"/>
          <w:szCs w:val="22"/>
        </w:rPr>
        <w:t xml:space="preserve">Holding relationships as the key to personal, </w:t>
      </w:r>
      <w:r w:rsidR="5C095F51" w:rsidRPr="00CA2365">
        <w:rPr>
          <w:rFonts w:ascii="Century Gothic" w:hAnsi="Century Gothic" w:cs="Arial"/>
          <w:sz w:val="22"/>
          <w:szCs w:val="22"/>
        </w:rPr>
        <w:t>social,</w:t>
      </w:r>
      <w:r w:rsidR="0EAE8F7E" w:rsidRPr="00CA2365">
        <w:rPr>
          <w:rFonts w:ascii="Century Gothic" w:hAnsi="Century Gothic" w:cs="Arial"/>
          <w:sz w:val="22"/>
          <w:szCs w:val="22"/>
        </w:rPr>
        <w:t xml:space="preserve"> and emotional development (and academic achievement for our pupils).</w:t>
      </w:r>
    </w:p>
    <w:p w14:paraId="5B8209FC" w14:textId="0C4C55EC" w:rsidR="002C3305" w:rsidRPr="00CA2365" w:rsidRDefault="002C3305" w:rsidP="00033D22">
      <w:pPr>
        <w:pStyle w:val="ListParagraph"/>
        <w:widowControl w:val="0"/>
        <w:numPr>
          <w:ilvl w:val="0"/>
          <w:numId w:val="30"/>
        </w:numPr>
        <w:tabs>
          <w:tab w:val="left" w:pos="841"/>
        </w:tabs>
        <w:autoSpaceDE w:val="0"/>
        <w:autoSpaceDN w:val="0"/>
        <w:spacing w:before="12" w:line="230" w:lineRule="auto"/>
        <w:ind w:left="142" w:right="368" w:hanging="284"/>
        <w:rPr>
          <w:rFonts w:ascii="Century Gothic" w:hAnsi="Century Gothic" w:cs="Arial"/>
          <w:sz w:val="22"/>
          <w:szCs w:val="22"/>
        </w:rPr>
      </w:pPr>
      <w:r w:rsidRPr="00CA2365">
        <w:rPr>
          <w:rFonts w:ascii="Century Gothic" w:hAnsi="Century Gothic" w:cs="Arial"/>
          <w:sz w:val="22"/>
          <w:szCs w:val="22"/>
        </w:rPr>
        <w:t>The use of a robust debrief system. De-briefing opportunities are available in several ways for</w:t>
      </w:r>
      <w:r w:rsidRPr="00CA2365">
        <w:rPr>
          <w:rFonts w:ascii="Century Gothic" w:hAnsi="Century Gothic" w:cs="Arial"/>
          <w:spacing w:val="-64"/>
          <w:sz w:val="22"/>
          <w:szCs w:val="22"/>
        </w:rPr>
        <w:t xml:space="preserve">                  </w:t>
      </w:r>
      <w:r w:rsidRPr="00CA2365">
        <w:rPr>
          <w:rFonts w:ascii="Century Gothic" w:hAnsi="Century Gothic" w:cs="Arial"/>
          <w:sz w:val="22"/>
          <w:szCs w:val="22"/>
        </w:rPr>
        <w:t>staff</w:t>
      </w:r>
      <w:r w:rsidRPr="00CA2365">
        <w:rPr>
          <w:rFonts w:ascii="Century Gothic" w:hAnsi="Century Gothic" w:cs="Arial"/>
          <w:spacing w:val="-2"/>
          <w:sz w:val="22"/>
          <w:szCs w:val="22"/>
        </w:rPr>
        <w:t xml:space="preserve"> </w:t>
      </w:r>
      <w:r w:rsidRPr="00CA2365">
        <w:rPr>
          <w:rFonts w:ascii="Century Gothic" w:hAnsi="Century Gothic" w:cs="Arial"/>
          <w:sz w:val="22"/>
          <w:szCs w:val="22"/>
        </w:rPr>
        <w:t>and</w:t>
      </w:r>
      <w:r w:rsidRPr="00CA2365">
        <w:rPr>
          <w:rFonts w:ascii="Century Gothic" w:hAnsi="Century Gothic" w:cs="Arial"/>
          <w:spacing w:val="-6"/>
          <w:sz w:val="22"/>
          <w:szCs w:val="22"/>
        </w:rPr>
        <w:t xml:space="preserve"> </w:t>
      </w:r>
      <w:r w:rsidRPr="00CA2365">
        <w:rPr>
          <w:rFonts w:ascii="Century Gothic" w:hAnsi="Century Gothic" w:cs="Arial"/>
          <w:sz w:val="22"/>
          <w:szCs w:val="22"/>
        </w:rPr>
        <w:t>pupils</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6"/>
          <w:sz w:val="22"/>
          <w:szCs w:val="22"/>
        </w:rPr>
        <w:t xml:space="preserve"> </w:t>
      </w:r>
      <w:r w:rsidRPr="00CA2365">
        <w:rPr>
          <w:rFonts w:ascii="Century Gothic" w:hAnsi="Century Gothic" w:cs="Arial"/>
          <w:sz w:val="22"/>
          <w:szCs w:val="22"/>
        </w:rPr>
        <w:t>assist</w:t>
      </w:r>
      <w:r w:rsidRPr="00CA2365">
        <w:rPr>
          <w:rFonts w:ascii="Century Gothic" w:hAnsi="Century Gothic" w:cs="Arial"/>
          <w:spacing w:val="-1"/>
          <w:sz w:val="22"/>
          <w:szCs w:val="22"/>
        </w:rPr>
        <w:t xml:space="preserve"> </w:t>
      </w:r>
      <w:r w:rsidRPr="00CA2365">
        <w:rPr>
          <w:rFonts w:ascii="Century Gothic" w:hAnsi="Century Gothic" w:cs="Arial"/>
          <w:sz w:val="22"/>
          <w:szCs w:val="22"/>
        </w:rPr>
        <w:t>them in</w:t>
      </w:r>
      <w:r w:rsidRPr="00CA2365">
        <w:rPr>
          <w:rFonts w:ascii="Century Gothic" w:hAnsi="Century Gothic" w:cs="Arial"/>
          <w:spacing w:val="-6"/>
          <w:sz w:val="22"/>
          <w:szCs w:val="22"/>
        </w:rPr>
        <w:t xml:space="preserve"> </w:t>
      </w:r>
      <w:r w:rsidRPr="00CA2365">
        <w:rPr>
          <w:rFonts w:ascii="Century Gothic" w:hAnsi="Century Gothic" w:cs="Arial"/>
          <w:sz w:val="22"/>
          <w:szCs w:val="22"/>
        </w:rPr>
        <w:t>managing</w:t>
      </w:r>
      <w:r w:rsidRPr="00CA2365">
        <w:rPr>
          <w:rFonts w:ascii="Century Gothic" w:hAnsi="Century Gothic" w:cs="Arial"/>
          <w:spacing w:val="-5"/>
          <w:sz w:val="22"/>
          <w:szCs w:val="22"/>
        </w:rPr>
        <w:t xml:space="preserve"> </w:t>
      </w:r>
      <w:r w:rsidRPr="00CA2365">
        <w:rPr>
          <w:rFonts w:ascii="Century Gothic" w:hAnsi="Century Gothic" w:cs="Arial"/>
          <w:sz w:val="22"/>
          <w:szCs w:val="22"/>
        </w:rPr>
        <w:t>situations</w:t>
      </w:r>
      <w:r w:rsidRPr="00CA2365">
        <w:rPr>
          <w:rFonts w:ascii="Century Gothic" w:hAnsi="Century Gothic" w:cs="Arial"/>
          <w:spacing w:val="-3"/>
          <w:sz w:val="22"/>
          <w:szCs w:val="22"/>
        </w:rPr>
        <w:t xml:space="preserve"> </w:t>
      </w:r>
      <w:r w:rsidRPr="00CA2365">
        <w:rPr>
          <w:rFonts w:ascii="Century Gothic" w:hAnsi="Century Gothic" w:cs="Arial"/>
          <w:sz w:val="22"/>
          <w:szCs w:val="22"/>
        </w:rPr>
        <w:t>that</w:t>
      </w:r>
      <w:r w:rsidRPr="00CA2365">
        <w:rPr>
          <w:rFonts w:ascii="Century Gothic" w:hAnsi="Century Gothic" w:cs="Arial"/>
          <w:spacing w:val="-4"/>
          <w:sz w:val="22"/>
          <w:szCs w:val="22"/>
        </w:rPr>
        <w:t xml:space="preserve"> </w:t>
      </w:r>
      <w:r w:rsidRPr="00CA2365">
        <w:rPr>
          <w:rFonts w:ascii="Century Gothic" w:hAnsi="Century Gothic" w:cs="Arial"/>
          <w:sz w:val="22"/>
          <w:szCs w:val="22"/>
        </w:rPr>
        <w:t>have</w:t>
      </w:r>
      <w:r w:rsidRPr="00CA2365">
        <w:rPr>
          <w:rFonts w:ascii="Century Gothic" w:hAnsi="Century Gothic" w:cs="Arial"/>
          <w:spacing w:val="-2"/>
          <w:sz w:val="22"/>
          <w:szCs w:val="22"/>
        </w:rPr>
        <w:t xml:space="preserve"> </w:t>
      </w:r>
      <w:r w:rsidRPr="00CA2365">
        <w:rPr>
          <w:rFonts w:ascii="Century Gothic" w:hAnsi="Century Gothic" w:cs="Arial"/>
          <w:sz w:val="22"/>
          <w:szCs w:val="22"/>
        </w:rPr>
        <w:t>caused</w:t>
      </w:r>
      <w:r w:rsidRPr="00CA2365">
        <w:rPr>
          <w:rFonts w:ascii="Century Gothic" w:hAnsi="Century Gothic" w:cs="Arial"/>
          <w:spacing w:val="-3"/>
          <w:sz w:val="22"/>
          <w:szCs w:val="22"/>
        </w:rPr>
        <w:t xml:space="preserve"> </w:t>
      </w:r>
      <w:r w:rsidRPr="00CA2365">
        <w:rPr>
          <w:rFonts w:ascii="Century Gothic" w:hAnsi="Century Gothic" w:cs="Arial"/>
          <w:sz w:val="22"/>
          <w:szCs w:val="22"/>
        </w:rPr>
        <w:t>or</w:t>
      </w:r>
      <w:r w:rsidRPr="00CA2365">
        <w:rPr>
          <w:rFonts w:ascii="Century Gothic" w:hAnsi="Century Gothic" w:cs="Arial"/>
          <w:spacing w:val="-7"/>
          <w:sz w:val="22"/>
          <w:szCs w:val="22"/>
        </w:rPr>
        <w:t xml:space="preserve"> </w:t>
      </w:r>
      <w:r w:rsidRPr="00CA2365">
        <w:rPr>
          <w:rFonts w:ascii="Century Gothic" w:hAnsi="Century Gothic" w:cs="Arial"/>
          <w:sz w:val="22"/>
          <w:szCs w:val="22"/>
        </w:rPr>
        <w:t>may</w:t>
      </w:r>
      <w:r w:rsidRPr="00CA2365">
        <w:rPr>
          <w:rFonts w:ascii="Century Gothic" w:hAnsi="Century Gothic" w:cs="Arial"/>
          <w:spacing w:val="-8"/>
          <w:sz w:val="22"/>
          <w:szCs w:val="22"/>
        </w:rPr>
        <w:t xml:space="preserve"> </w:t>
      </w:r>
      <w:r w:rsidRPr="00CA2365">
        <w:rPr>
          <w:rFonts w:ascii="Century Gothic" w:hAnsi="Century Gothic" w:cs="Arial"/>
          <w:sz w:val="22"/>
          <w:szCs w:val="22"/>
        </w:rPr>
        <w:t>cause</w:t>
      </w:r>
      <w:r w:rsidRPr="00CA2365">
        <w:rPr>
          <w:rFonts w:ascii="Century Gothic" w:hAnsi="Century Gothic" w:cs="Arial"/>
          <w:spacing w:val="-4"/>
          <w:sz w:val="22"/>
          <w:szCs w:val="22"/>
        </w:rPr>
        <w:t xml:space="preserve"> </w:t>
      </w:r>
      <w:r w:rsidRPr="00CA2365">
        <w:rPr>
          <w:rFonts w:ascii="Century Gothic" w:hAnsi="Century Gothic" w:cs="Arial"/>
          <w:sz w:val="22"/>
          <w:szCs w:val="22"/>
        </w:rPr>
        <w:t>distress</w:t>
      </w:r>
      <w:r w:rsidR="0C8C8519" w:rsidRPr="00CA2365">
        <w:rPr>
          <w:rFonts w:ascii="Century Gothic" w:hAnsi="Century Gothic" w:cs="Arial"/>
          <w:sz w:val="22"/>
          <w:szCs w:val="22"/>
        </w:rPr>
        <w:t xml:space="preserve">. </w:t>
      </w:r>
      <w:r w:rsidRPr="00CA2365">
        <w:rPr>
          <w:rFonts w:ascii="Century Gothic" w:hAnsi="Century Gothic" w:cs="Arial"/>
          <w:sz w:val="22"/>
          <w:szCs w:val="22"/>
        </w:rPr>
        <w:t>An incident debriefing meeting assists people, particularly staff and pupils, to overcome the</w:t>
      </w:r>
      <w:r w:rsidRPr="00CA2365">
        <w:rPr>
          <w:rFonts w:ascii="Century Gothic" w:hAnsi="Century Gothic" w:cs="Arial"/>
          <w:spacing w:val="1"/>
          <w:sz w:val="22"/>
          <w:szCs w:val="22"/>
        </w:rPr>
        <w:t xml:space="preserve"> </w:t>
      </w:r>
      <w:r w:rsidRPr="00CA2365">
        <w:rPr>
          <w:rFonts w:ascii="Century Gothic" w:hAnsi="Century Gothic" w:cs="Arial"/>
          <w:sz w:val="22"/>
          <w:szCs w:val="22"/>
        </w:rPr>
        <w:t>effects</w:t>
      </w:r>
      <w:r w:rsidRPr="00CA2365">
        <w:rPr>
          <w:rFonts w:ascii="Century Gothic" w:hAnsi="Century Gothic" w:cs="Arial"/>
          <w:spacing w:val="-5"/>
          <w:sz w:val="22"/>
          <w:szCs w:val="22"/>
        </w:rPr>
        <w:t xml:space="preserve"> </w:t>
      </w:r>
      <w:r w:rsidRPr="00CA2365">
        <w:rPr>
          <w:rFonts w:ascii="Century Gothic" w:hAnsi="Century Gothic" w:cs="Arial"/>
          <w:sz w:val="22"/>
          <w:szCs w:val="22"/>
        </w:rPr>
        <w:t>of an</w:t>
      </w:r>
      <w:r w:rsidRPr="00CA2365">
        <w:rPr>
          <w:rFonts w:ascii="Century Gothic" w:hAnsi="Century Gothic" w:cs="Arial"/>
          <w:spacing w:val="-2"/>
          <w:sz w:val="22"/>
          <w:szCs w:val="22"/>
        </w:rPr>
        <w:t xml:space="preserve"> </w:t>
      </w:r>
      <w:r w:rsidRPr="00CA2365">
        <w:rPr>
          <w:rFonts w:ascii="Century Gothic" w:hAnsi="Century Gothic" w:cs="Arial"/>
          <w:sz w:val="22"/>
          <w:szCs w:val="22"/>
        </w:rPr>
        <w:t>incident</w:t>
      </w:r>
      <w:r w:rsidRPr="00CA2365">
        <w:rPr>
          <w:rFonts w:ascii="Century Gothic" w:hAnsi="Century Gothic" w:cs="Arial"/>
          <w:spacing w:val="-2"/>
          <w:sz w:val="22"/>
          <w:szCs w:val="22"/>
        </w:rPr>
        <w:t xml:space="preserve"> </w:t>
      </w:r>
      <w:r w:rsidRPr="00CA2365">
        <w:rPr>
          <w:rFonts w:ascii="Century Gothic" w:hAnsi="Century Gothic" w:cs="Arial"/>
          <w:sz w:val="22"/>
          <w:szCs w:val="22"/>
        </w:rPr>
        <w:t>by:</w:t>
      </w:r>
    </w:p>
    <w:p w14:paraId="618A32B4" w14:textId="77777777" w:rsidR="002C3305" w:rsidRPr="00CA2365" w:rsidRDefault="002C3305" w:rsidP="00033D22">
      <w:pPr>
        <w:pStyle w:val="ListParagraph"/>
        <w:widowControl w:val="0"/>
        <w:numPr>
          <w:ilvl w:val="0"/>
          <w:numId w:val="32"/>
        </w:numPr>
        <w:tabs>
          <w:tab w:val="left" w:pos="841"/>
        </w:tabs>
        <w:autoSpaceDE w:val="0"/>
        <w:autoSpaceDN w:val="0"/>
        <w:spacing w:before="12" w:line="230" w:lineRule="auto"/>
        <w:ind w:left="567" w:right="368"/>
        <w:contextualSpacing w:val="0"/>
        <w:rPr>
          <w:rFonts w:ascii="Century Gothic" w:hAnsi="Century Gothic" w:cs="Arial"/>
          <w:sz w:val="22"/>
          <w:szCs w:val="22"/>
        </w:rPr>
      </w:pPr>
      <w:r w:rsidRPr="00CA2365">
        <w:rPr>
          <w:rFonts w:ascii="Century Gothic" w:hAnsi="Century Gothic" w:cs="Arial"/>
          <w:sz w:val="22"/>
          <w:szCs w:val="22"/>
        </w:rPr>
        <w:t>Talking</w:t>
      </w:r>
      <w:r w:rsidRPr="00CA2365">
        <w:rPr>
          <w:rFonts w:ascii="Century Gothic" w:hAnsi="Century Gothic" w:cs="Arial"/>
          <w:spacing w:val="-11"/>
          <w:sz w:val="22"/>
          <w:szCs w:val="22"/>
        </w:rPr>
        <w:t xml:space="preserve"> </w:t>
      </w:r>
      <w:r w:rsidRPr="00CA2365">
        <w:rPr>
          <w:rFonts w:ascii="Century Gothic" w:hAnsi="Century Gothic" w:cs="Arial"/>
          <w:sz w:val="22"/>
          <w:szCs w:val="22"/>
        </w:rPr>
        <w:t>about</w:t>
      </w:r>
      <w:r w:rsidRPr="00CA2365">
        <w:rPr>
          <w:rFonts w:ascii="Century Gothic" w:hAnsi="Century Gothic" w:cs="Arial"/>
          <w:spacing w:val="-8"/>
          <w:sz w:val="22"/>
          <w:szCs w:val="22"/>
        </w:rPr>
        <w:t xml:space="preserve"> </w:t>
      </w:r>
      <w:r w:rsidRPr="00CA2365">
        <w:rPr>
          <w:rFonts w:ascii="Century Gothic" w:hAnsi="Century Gothic" w:cs="Arial"/>
          <w:sz w:val="22"/>
          <w:szCs w:val="22"/>
        </w:rPr>
        <w:t>what</w:t>
      </w:r>
      <w:r w:rsidRPr="00CA2365">
        <w:rPr>
          <w:rFonts w:ascii="Century Gothic" w:hAnsi="Century Gothic" w:cs="Arial"/>
          <w:spacing w:val="-8"/>
          <w:sz w:val="22"/>
          <w:szCs w:val="22"/>
        </w:rPr>
        <w:t xml:space="preserve"> </w:t>
      </w:r>
      <w:r w:rsidRPr="00CA2365">
        <w:rPr>
          <w:rFonts w:ascii="Century Gothic" w:hAnsi="Century Gothic" w:cs="Arial"/>
          <w:sz w:val="22"/>
          <w:szCs w:val="22"/>
        </w:rPr>
        <w:t>happened</w:t>
      </w:r>
    </w:p>
    <w:p w14:paraId="601FDF70" w14:textId="77777777" w:rsidR="002C3305" w:rsidRPr="00CA2365" w:rsidRDefault="002C3305" w:rsidP="00033D22">
      <w:pPr>
        <w:pStyle w:val="ListParagraph"/>
        <w:widowControl w:val="0"/>
        <w:numPr>
          <w:ilvl w:val="0"/>
          <w:numId w:val="32"/>
        </w:numPr>
        <w:tabs>
          <w:tab w:val="left" w:pos="841"/>
        </w:tabs>
        <w:autoSpaceDE w:val="0"/>
        <w:autoSpaceDN w:val="0"/>
        <w:spacing w:before="12" w:line="230" w:lineRule="auto"/>
        <w:ind w:left="567" w:right="368"/>
        <w:rPr>
          <w:rFonts w:ascii="Century Gothic" w:hAnsi="Century Gothic" w:cs="Arial"/>
          <w:sz w:val="22"/>
          <w:szCs w:val="22"/>
        </w:rPr>
      </w:pPr>
      <w:r w:rsidRPr="00CA2365">
        <w:rPr>
          <w:rFonts w:ascii="Century Gothic" w:hAnsi="Century Gothic" w:cs="Arial"/>
          <w:sz w:val="22"/>
          <w:szCs w:val="22"/>
        </w:rPr>
        <w:t>Expressing</w:t>
      </w:r>
      <w:r w:rsidRPr="00CA2365">
        <w:rPr>
          <w:rFonts w:ascii="Century Gothic" w:hAnsi="Century Gothic" w:cs="Arial"/>
          <w:spacing w:val="-3"/>
          <w:sz w:val="22"/>
          <w:szCs w:val="22"/>
        </w:rPr>
        <w:t xml:space="preserve"> </w:t>
      </w:r>
      <w:r w:rsidRPr="00CA2365">
        <w:rPr>
          <w:rFonts w:ascii="Century Gothic" w:hAnsi="Century Gothic" w:cs="Arial"/>
          <w:sz w:val="22"/>
          <w:szCs w:val="22"/>
        </w:rPr>
        <w:t>how</w:t>
      </w:r>
      <w:r w:rsidRPr="00CA2365">
        <w:rPr>
          <w:rFonts w:ascii="Century Gothic" w:hAnsi="Century Gothic" w:cs="Arial"/>
          <w:spacing w:val="-6"/>
          <w:sz w:val="22"/>
          <w:szCs w:val="22"/>
        </w:rPr>
        <w:t xml:space="preserve"> </w:t>
      </w:r>
      <w:r w:rsidRPr="00CA2365">
        <w:rPr>
          <w:rFonts w:ascii="Century Gothic" w:hAnsi="Century Gothic" w:cs="Arial"/>
          <w:sz w:val="22"/>
          <w:szCs w:val="22"/>
        </w:rPr>
        <w:t>they</w:t>
      </w:r>
      <w:r w:rsidRPr="00CA2365">
        <w:rPr>
          <w:rFonts w:ascii="Century Gothic" w:hAnsi="Century Gothic" w:cs="Arial"/>
          <w:spacing w:val="-8"/>
          <w:sz w:val="22"/>
          <w:szCs w:val="22"/>
        </w:rPr>
        <w:t xml:space="preserve"> </w:t>
      </w:r>
      <w:r w:rsidRPr="00CA2365">
        <w:rPr>
          <w:rFonts w:ascii="Century Gothic" w:hAnsi="Century Gothic" w:cs="Arial"/>
          <w:sz w:val="22"/>
          <w:szCs w:val="22"/>
        </w:rPr>
        <w:t>feel</w:t>
      </w:r>
      <w:r w:rsidRPr="00CA2365">
        <w:rPr>
          <w:rFonts w:ascii="Century Gothic" w:hAnsi="Century Gothic" w:cs="Arial"/>
          <w:spacing w:val="-1"/>
          <w:sz w:val="22"/>
          <w:szCs w:val="22"/>
        </w:rPr>
        <w:t xml:space="preserve"> </w:t>
      </w:r>
      <w:r w:rsidR="75796D3A" w:rsidRPr="00CA2365">
        <w:rPr>
          <w:rFonts w:ascii="Century Gothic" w:hAnsi="Century Gothic" w:cs="Arial"/>
          <w:sz w:val="22"/>
          <w:szCs w:val="22"/>
        </w:rPr>
        <w:t>because of</w:t>
      </w:r>
      <w:r w:rsidRPr="00CA2365">
        <w:rPr>
          <w:rFonts w:ascii="Century Gothic" w:hAnsi="Century Gothic" w:cs="Arial"/>
          <w:spacing w:val="-3"/>
          <w:sz w:val="22"/>
          <w:szCs w:val="22"/>
        </w:rPr>
        <w:t xml:space="preserve"> </w:t>
      </w:r>
      <w:r w:rsidRPr="00CA2365">
        <w:rPr>
          <w:rFonts w:ascii="Century Gothic" w:hAnsi="Century Gothic" w:cs="Arial"/>
          <w:sz w:val="22"/>
          <w:szCs w:val="22"/>
        </w:rPr>
        <w:t>the</w:t>
      </w:r>
      <w:r w:rsidRPr="00CA2365">
        <w:rPr>
          <w:rFonts w:ascii="Century Gothic" w:hAnsi="Century Gothic" w:cs="Arial"/>
          <w:spacing w:val="-2"/>
          <w:sz w:val="22"/>
          <w:szCs w:val="22"/>
        </w:rPr>
        <w:t xml:space="preserve"> </w:t>
      </w:r>
      <w:r w:rsidRPr="00CA2365">
        <w:rPr>
          <w:rFonts w:ascii="Century Gothic" w:hAnsi="Century Gothic" w:cs="Arial"/>
          <w:sz w:val="22"/>
          <w:szCs w:val="22"/>
        </w:rPr>
        <w:t>incident</w:t>
      </w:r>
    </w:p>
    <w:p w14:paraId="1443ACA0" w14:textId="16DCB992" w:rsidR="002C3305" w:rsidRPr="00CA2365" w:rsidRDefault="002C3305" w:rsidP="00033D22">
      <w:pPr>
        <w:pStyle w:val="ListParagraph"/>
        <w:widowControl w:val="0"/>
        <w:numPr>
          <w:ilvl w:val="0"/>
          <w:numId w:val="32"/>
        </w:numPr>
        <w:tabs>
          <w:tab w:val="left" w:pos="841"/>
        </w:tabs>
        <w:autoSpaceDE w:val="0"/>
        <w:autoSpaceDN w:val="0"/>
        <w:spacing w:before="12" w:line="230" w:lineRule="auto"/>
        <w:ind w:left="567" w:right="368"/>
        <w:rPr>
          <w:rFonts w:ascii="Century Gothic" w:hAnsi="Century Gothic" w:cs="Arial"/>
          <w:sz w:val="22"/>
          <w:szCs w:val="22"/>
        </w:rPr>
      </w:pPr>
      <w:r w:rsidRPr="00CA2365">
        <w:rPr>
          <w:rFonts w:ascii="Century Gothic" w:hAnsi="Century Gothic" w:cs="Arial"/>
          <w:sz w:val="22"/>
          <w:szCs w:val="22"/>
        </w:rPr>
        <w:t>Identifying</w:t>
      </w:r>
      <w:r w:rsidRPr="00CA2365">
        <w:rPr>
          <w:rFonts w:ascii="Century Gothic" w:hAnsi="Century Gothic" w:cs="Arial"/>
          <w:spacing w:val="-8"/>
          <w:sz w:val="22"/>
          <w:szCs w:val="22"/>
        </w:rPr>
        <w:t xml:space="preserve"> </w:t>
      </w:r>
      <w:r w:rsidRPr="00CA2365">
        <w:rPr>
          <w:rFonts w:ascii="Century Gothic" w:hAnsi="Century Gothic" w:cs="Arial"/>
          <w:sz w:val="22"/>
          <w:szCs w:val="22"/>
        </w:rPr>
        <w:t>any</w:t>
      </w:r>
      <w:r w:rsidRPr="00CA2365">
        <w:rPr>
          <w:rFonts w:ascii="Century Gothic" w:hAnsi="Century Gothic" w:cs="Arial"/>
          <w:spacing w:val="-10"/>
          <w:sz w:val="22"/>
          <w:szCs w:val="22"/>
        </w:rPr>
        <w:t xml:space="preserve"> </w:t>
      </w:r>
      <w:r w:rsidRPr="00CA2365">
        <w:rPr>
          <w:rFonts w:ascii="Century Gothic" w:hAnsi="Century Gothic" w:cs="Arial"/>
          <w:sz w:val="22"/>
          <w:szCs w:val="22"/>
        </w:rPr>
        <w:t>individual</w:t>
      </w:r>
      <w:r w:rsidRPr="00CA2365">
        <w:rPr>
          <w:rFonts w:ascii="Century Gothic" w:hAnsi="Century Gothic" w:cs="Arial"/>
          <w:spacing w:val="-5"/>
          <w:sz w:val="22"/>
          <w:szCs w:val="22"/>
        </w:rPr>
        <w:t xml:space="preserve"> </w:t>
      </w:r>
      <w:r w:rsidRPr="00CA2365">
        <w:rPr>
          <w:rFonts w:ascii="Century Gothic" w:hAnsi="Century Gothic" w:cs="Arial"/>
          <w:sz w:val="22"/>
          <w:szCs w:val="22"/>
        </w:rPr>
        <w:t>stress</w:t>
      </w:r>
      <w:r w:rsidRPr="00CA2365">
        <w:rPr>
          <w:rFonts w:ascii="Century Gothic" w:hAnsi="Century Gothic" w:cs="Arial"/>
          <w:spacing w:val="-5"/>
          <w:sz w:val="22"/>
          <w:szCs w:val="22"/>
        </w:rPr>
        <w:t xml:space="preserve"> </w:t>
      </w:r>
      <w:r w:rsidRPr="00CA2365">
        <w:rPr>
          <w:rFonts w:ascii="Century Gothic" w:hAnsi="Century Gothic" w:cs="Arial"/>
          <w:sz w:val="22"/>
          <w:szCs w:val="22"/>
        </w:rPr>
        <w:t>reactions</w:t>
      </w:r>
      <w:r w:rsidRPr="00CA2365">
        <w:rPr>
          <w:rFonts w:ascii="Century Gothic" w:hAnsi="Century Gothic" w:cs="Arial"/>
          <w:spacing w:val="-3"/>
          <w:sz w:val="22"/>
          <w:szCs w:val="22"/>
        </w:rPr>
        <w:t xml:space="preserve"> </w:t>
      </w:r>
      <w:r w:rsidRPr="00CA2365">
        <w:rPr>
          <w:rFonts w:ascii="Century Gothic" w:hAnsi="Century Gothic" w:cs="Arial"/>
          <w:sz w:val="22"/>
          <w:szCs w:val="22"/>
        </w:rPr>
        <w:t>(</w:t>
      </w:r>
      <w:r w:rsidR="00F84F4F" w:rsidRPr="00CA2365">
        <w:rPr>
          <w:rFonts w:ascii="Century Gothic" w:hAnsi="Century Gothic" w:cs="Arial"/>
          <w:sz w:val="22"/>
          <w:szCs w:val="22"/>
        </w:rPr>
        <w:t>i.e.,</w:t>
      </w:r>
      <w:r w:rsidRPr="00CA2365">
        <w:rPr>
          <w:rFonts w:ascii="Century Gothic" w:hAnsi="Century Gothic" w:cs="Arial"/>
          <w:spacing w:val="-12"/>
          <w:sz w:val="22"/>
          <w:szCs w:val="22"/>
        </w:rPr>
        <w:t xml:space="preserve"> </w:t>
      </w:r>
      <w:r w:rsidRPr="00CA2365">
        <w:rPr>
          <w:rFonts w:ascii="Century Gothic" w:hAnsi="Century Gothic" w:cs="Arial"/>
          <w:sz w:val="22"/>
          <w:szCs w:val="22"/>
        </w:rPr>
        <w:t>physical,</w:t>
      </w:r>
      <w:r w:rsidRPr="00CA2365">
        <w:rPr>
          <w:rFonts w:ascii="Century Gothic" w:hAnsi="Century Gothic" w:cs="Arial"/>
          <w:spacing w:val="-4"/>
          <w:sz w:val="22"/>
          <w:szCs w:val="22"/>
        </w:rPr>
        <w:t xml:space="preserve"> </w:t>
      </w:r>
      <w:r w:rsidRPr="00CA2365">
        <w:rPr>
          <w:rFonts w:ascii="Century Gothic" w:hAnsi="Century Gothic" w:cs="Arial"/>
          <w:sz w:val="22"/>
          <w:szCs w:val="22"/>
        </w:rPr>
        <w:t>emotional,</w:t>
      </w:r>
      <w:r w:rsidRPr="00CA2365">
        <w:rPr>
          <w:rFonts w:ascii="Century Gothic" w:hAnsi="Century Gothic" w:cs="Arial"/>
          <w:spacing w:val="-6"/>
          <w:sz w:val="22"/>
          <w:szCs w:val="22"/>
        </w:rPr>
        <w:t xml:space="preserve"> </w:t>
      </w:r>
      <w:r w:rsidRPr="00CA2365">
        <w:rPr>
          <w:rFonts w:ascii="Century Gothic" w:hAnsi="Century Gothic" w:cs="Arial"/>
          <w:sz w:val="22"/>
          <w:szCs w:val="22"/>
        </w:rPr>
        <w:t>thinking,</w:t>
      </w:r>
      <w:r w:rsidRPr="00CA2365">
        <w:rPr>
          <w:rFonts w:ascii="Century Gothic" w:hAnsi="Century Gothic" w:cs="Arial"/>
          <w:spacing w:val="3"/>
          <w:sz w:val="22"/>
          <w:szCs w:val="22"/>
        </w:rPr>
        <w:t xml:space="preserve"> </w:t>
      </w:r>
      <w:r w:rsidRPr="00CA2365">
        <w:rPr>
          <w:rFonts w:ascii="Century Gothic" w:hAnsi="Century Gothic" w:cs="Arial"/>
          <w:sz w:val="22"/>
          <w:szCs w:val="22"/>
        </w:rPr>
        <w:t>behavioural)</w:t>
      </w:r>
    </w:p>
    <w:p w14:paraId="7A358DE9" w14:textId="77777777" w:rsidR="002C3305" w:rsidRPr="00CA2365" w:rsidRDefault="002C3305" w:rsidP="00033D22">
      <w:pPr>
        <w:pStyle w:val="ListParagraph"/>
        <w:widowControl w:val="0"/>
        <w:numPr>
          <w:ilvl w:val="0"/>
          <w:numId w:val="32"/>
        </w:numPr>
        <w:tabs>
          <w:tab w:val="left" w:pos="841"/>
        </w:tabs>
        <w:autoSpaceDE w:val="0"/>
        <w:autoSpaceDN w:val="0"/>
        <w:spacing w:before="12" w:line="230" w:lineRule="auto"/>
        <w:ind w:left="567" w:right="368"/>
        <w:contextualSpacing w:val="0"/>
        <w:rPr>
          <w:rFonts w:ascii="Century Gothic" w:hAnsi="Century Gothic" w:cs="Arial"/>
          <w:sz w:val="22"/>
          <w:szCs w:val="22"/>
        </w:rPr>
      </w:pPr>
      <w:r w:rsidRPr="00CA2365">
        <w:rPr>
          <w:rFonts w:ascii="Century Gothic" w:hAnsi="Century Gothic" w:cs="Arial"/>
          <w:sz w:val="22"/>
          <w:szCs w:val="22"/>
        </w:rPr>
        <w:t>Identifying</w:t>
      </w:r>
      <w:r w:rsidRPr="00CA2365">
        <w:rPr>
          <w:rFonts w:ascii="Century Gothic" w:hAnsi="Century Gothic" w:cs="Arial"/>
          <w:spacing w:val="-8"/>
          <w:sz w:val="22"/>
          <w:szCs w:val="22"/>
        </w:rPr>
        <w:t xml:space="preserve"> </w:t>
      </w:r>
      <w:r w:rsidRPr="00CA2365">
        <w:rPr>
          <w:rFonts w:ascii="Century Gothic" w:hAnsi="Century Gothic" w:cs="Arial"/>
          <w:sz w:val="22"/>
          <w:szCs w:val="22"/>
        </w:rPr>
        <w:t>some</w:t>
      </w:r>
      <w:r w:rsidRPr="00CA2365">
        <w:rPr>
          <w:rFonts w:ascii="Century Gothic" w:hAnsi="Century Gothic" w:cs="Arial"/>
          <w:spacing w:val="-4"/>
          <w:sz w:val="22"/>
          <w:szCs w:val="22"/>
        </w:rPr>
        <w:t xml:space="preserve"> </w:t>
      </w:r>
      <w:r w:rsidRPr="00CA2365">
        <w:rPr>
          <w:rFonts w:ascii="Century Gothic" w:hAnsi="Century Gothic" w:cs="Arial"/>
          <w:sz w:val="22"/>
          <w:szCs w:val="22"/>
        </w:rPr>
        <w:t>ways</w:t>
      </w:r>
      <w:r w:rsidRPr="00CA2365">
        <w:rPr>
          <w:rFonts w:ascii="Century Gothic" w:hAnsi="Century Gothic" w:cs="Arial"/>
          <w:spacing w:val="-3"/>
          <w:sz w:val="22"/>
          <w:szCs w:val="22"/>
        </w:rPr>
        <w:t xml:space="preserve"> </w:t>
      </w:r>
      <w:r w:rsidRPr="00CA2365">
        <w:rPr>
          <w:rFonts w:ascii="Century Gothic" w:hAnsi="Century Gothic" w:cs="Arial"/>
          <w:sz w:val="22"/>
          <w:szCs w:val="22"/>
        </w:rPr>
        <w:t>of</w:t>
      </w:r>
      <w:r w:rsidRPr="00CA2365">
        <w:rPr>
          <w:rFonts w:ascii="Century Gothic" w:hAnsi="Century Gothic" w:cs="Arial"/>
          <w:spacing w:val="-1"/>
          <w:sz w:val="22"/>
          <w:szCs w:val="22"/>
        </w:rPr>
        <w:t xml:space="preserve"> </w:t>
      </w:r>
      <w:r w:rsidRPr="00CA2365">
        <w:rPr>
          <w:rFonts w:ascii="Century Gothic" w:hAnsi="Century Gothic" w:cs="Arial"/>
          <w:sz w:val="22"/>
          <w:szCs w:val="22"/>
        </w:rPr>
        <w:t>dealing</w:t>
      </w:r>
      <w:r w:rsidRPr="00CA2365">
        <w:rPr>
          <w:rFonts w:ascii="Century Gothic" w:hAnsi="Century Gothic" w:cs="Arial"/>
          <w:spacing w:val="-8"/>
          <w:sz w:val="22"/>
          <w:szCs w:val="22"/>
        </w:rPr>
        <w:t xml:space="preserve"> </w:t>
      </w:r>
      <w:r w:rsidRPr="00CA2365">
        <w:rPr>
          <w:rFonts w:ascii="Century Gothic" w:hAnsi="Century Gothic" w:cs="Arial"/>
          <w:sz w:val="22"/>
          <w:szCs w:val="22"/>
        </w:rPr>
        <w:t>with</w:t>
      </w:r>
      <w:r w:rsidRPr="00CA2365">
        <w:rPr>
          <w:rFonts w:ascii="Century Gothic" w:hAnsi="Century Gothic" w:cs="Arial"/>
          <w:spacing w:val="-3"/>
          <w:sz w:val="22"/>
          <w:szCs w:val="22"/>
        </w:rPr>
        <w:t xml:space="preserve"> </w:t>
      </w:r>
      <w:r w:rsidRPr="00CA2365">
        <w:rPr>
          <w:rFonts w:ascii="Century Gothic" w:hAnsi="Century Gothic" w:cs="Arial"/>
          <w:sz w:val="22"/>
          <w:szCs w:val="22"/>
        </w:rPr>
        <w:t>stress</w:t>
      </w:r>
      <w:r w:rsidRPr="00CA2365">
        <w:rPr>
          <w:rFonts w:ascii="Century Gothic" w:hAnsi="Century Gothic" w:cs="Arial"/>
          <w:spacing w:val="-5"/>
          <w:sz w:val="22"/>
          <w:szCs w:val="22"/>
        </w:rPr>
        <w:t xml:space="preserve"> </w:t>
      </w:r>
      <w:r w:rsidRPr="00CA2365">
        <w:rPr>
          <w:rFonts w:ascii="Century Gothic" w:hAnsi="Century Gothic" w:cs="Arial"/>
          <w:sz w:val="22"/>
          <w:szCs w:val="22"/>
        </w:rPr>
        <w:t>reactions,</w:t>
      </w:r>
    </w:p>
    <w:p w14:paraId="0BD295AD" w14:textId="77777777" w:rsidR="002C3305" w:rsidRPr="00CA2365" w:rsidRDefault="002C3305" w:rsidP="00033D22">
      <w:pPr>
        <w:pStyle w:val="ListParagraph"/>
        <w:widowControl w:val="0"/>
        <w:numPr>
          <w:ilvl w:val="0"/>
          <w:numId w:val="32"/>
        </w:numPr>
        <w:tabs>
          <w:tab w:val="left" w:pos="841"/>
        </w:tabs>
        <w:autoSpaceDE w:val="0"/>
        <w:autoSpaceDN w:val="0"/>
        <w:spacing w:before="12" w:line="230" w:lineRule="auto"/>
        <w:ind w:left="567" w:right="368"/>
        <w:contextualSpacing w:val="0"/>
        <w:rPr>
          <w:rFonts w:ascii="Century Gothic" w:hAnsi="Century Gothic" w:cs="Arial"/>
          <w:sz w:val="22"/>
          <w:szCs w:val="22"/>
        </w:rPr>
      </w:pPr>
      <w:r w:rsidRPr="00CA2365">
        <w:rPr>
          <w:rFonts w:ascii="Century Gothic" w:hAnsi="Century Gothic" w:cs="Arial"/>
          <w:sz w:val="22"/>
          <w:szCs w:val="22"/>
        </w:rPr>
        <w:t>Talking</w:t>
      </w:r>
      <w:r w:rsidRPr="00CA2365">
        <w:rPr>
          <w:rFonts w:ascii="Century Gothic" w:hAnsi="Century Gothic" w:cs="Arial"/>
          <w:spacing w:val="-8"/>
          <w:sz w:val="22"/>
          <w:szCs w:val="22"/>
        </w:rPr>
        <w:t xml:space="preserve"> </w:t>
      </w:r>
      <w:r w:rsidRPr="00CA2365">
        <w:rPr>
          <w:rFonts w:ascii="Century Gothic" w:hAnsi="Century Gothic" w:cs="Arial"/>
          <w:sz w:val="22"/>
          <w:szCs w:val="22"/>
        </w:rPr>
        <w:t>as</w:t>
      </w:r>
      <w:r w:rsidRPr="00CA2365">
        <w:rPr>
          <w:rFonts w:ascii="Century Gothic" w:hAnsi="Century Gothic" w:cs="Arial"/>
          <w:spacing w:val="-6"/>
          <w:sz w:val="22"/>
          <w:szCs w:val="22"/>
        </w:rPr>
        <w:t xml:space="preserve"> </w:t>
      </w:r>
      <w:r w:rsidRPr="00CA2365">
        <w:rPr>
          <w:rFonts w:ascii="Century Gothic" w:hAnsi="Century Gothic" w:cs="Arial"/>
          <w:sz w:val="22"/>
          <w:szCs w:val="22"/>
        </w:rPr>
        <w:t>a</w:t>
      </w:r>
      <w:r w:rsidRPr="00CA2365">
        <w:rPr>
          <w:rFonts w:ascii="Century Gothic" w:hAnsi="Century Gothic" w:cs="Arial"/>
          <w:spacing w:val="-3"/>
          <w:sz w:val="22"/>
          <w:szCs w:val="22"/>
        </w:rPr>
        <w:t xml:space="preserve"> </w:t>
      </w:r>
      <w:r w:rsidRPr="00CA2365">
        <w:rPr>
          <w:rFonts w:ascii="Century Gothic" w:hAnsi="Century Gothic" w:cs="Arial"/>
          <w:sz w:val="22"/>
          <w:szCs w:val="22"/>
        </w:rPr>
        <w:t>class</w:t>
      </w:r>
      <w:r w:rsidRPr="00CA2365">
        <w:rPr>
          <w:rFonts w:ascii="Century Gothic" w:hAnsi="Century Gothic" w:cs="Arial"/>
          <w:spacing w:val="-5"/>
          <w:sz w:val="22"/>
          <w:szCs w:val="22"/>
        </w:rPr>
        <w:t xml:space="preserve"> </w:t>
      </w:r>
      <w:r w:rsidRPr="00CA2365">
        <w:rPr>
          <w:rFonts w:ascii="Century Gothic" w:hAnsi="Century Gothic" w:cs="Arial"/>
          <w:sz w:val="22"/>
          <w:szCs w:val="22"/>
        </w:rPr>
        <w:t>team/</w:t>
      </w:r>
      <w:r w:rsidRPr="00CA2365">
        <w:rPr>
          <w:rFonts w:ascii="Century Gothic" w:hAnsi="Century Gothic" w:cs="Arial"/>
          <w:spacing w:val="-3"/>
          <w:sz w:val="22"/>
          <w:szCs w:val="22"/>
        </w:rPr>
        <w:t xml:space="preserve"> </w:t>
      </w:r>
      <w:r w:rsidRPr="00CA2365">
        <w:rPr>
          <w:rFonts w:ascii="Century Gothic" w:hAnsi="Century Gothic" w:cs="Arial"/>
          <w:sz w:val="22"/>
          <w:szCs w:val="22"/>
        </w:rPr>
        <w:t>with</w:t>
      </w:r>
      <w:r w:rsidRPr="00CA2365">
        <w:rPr>
          <w:rFonts w:ascii="Century Gothic" w:hAnsi="Century Gothic" w:cs="Arial"/>
          <w:spacing w:val="-1"/>
          <w:sz w:val="22"/>
          <w:szCs w:val="22"/>
        </w:rPr>
        <w:t xml:space="preserve"> </w:t>
      </w:r>
      <w:r w:rsidRPr="00CA2365">
        <w:rPr>
          <w:rFonts w:ascii="Century Gothic" w:hAnsi="Century Gothic" w:cs="Arial"/>
          <w:sz w:val="22"/>
          <w:szCs w:val="22"/>
        </w:rPr>
        <w:t>a</w:t>
      </w:r>
      <w:r w:rsidRPr="00CA2365">
        <w:rPr>
          <w:rFonts w:ascii="Century Gothic" w:hAnsi="Century Gothic" w:cs="Arial"/>
          <w:spacing w:val="-2"/>
          <w:sz w:val="22"/>
          <w:szCs w:val="22"/>
        </w:rPr>
        <w:t xml:space="preserve"> </w:t>
      </w:r>
      <w:r w:rsidRPr="00CA2365">
        <w:rPr>
          <w:rFonts w:ascii="Century Gothic" w:hAnsi="Century Gothic" w:cs="Arial"/>
          <w:sz w:val="22"/>
          <w:szCs w:val="22"/>
        </w:rPr>
        <w:t>key</w:t>
      </w:r>
      <w:r w:rsidRPr="00CA2365">
        <w:rPr>
          <w:rFonts w:ascii="Century Gothic" w:hAnsi="Century Gothic" w:cs="Arial"/>
          <w:spacing w:val="-9"/>
          <w:sz w:val="22"/>
          <w:szCs w:val="22"/>
        </w:rPr>
        <w:t xml:space="preserve"> </w:t>
      </w:r>
      <w:r w:rsidRPr="00CA2365">
        <w:rPr>
          <w:rFonts w:ascii="Century Gothic" w:hAnsi="Century Gothic" w:cs="Arial"/>
          <w:sz w:val="22"/>
          <w:szCs w:val="22"/>
        </w:rPr>
        <w:t>colleague/</w:t>
      </w:r>
      <w:r w:rsidRPr="00CA2365">
        <w:rPr>
          <w:rFonts w:ascii="Century Gothic" w:hAnsi="Century Gothic" w:cs="Arial"/>
          <w:spacing w:val="-1"/>
          <w:sz w:val="22"/>
          <w:szCs w:val="22"/>
        </w:rPr>
        <w:t xml:space="preserve"> </w:t>
      </w:r>
      <w:r w:rsidRPr="00CA2365">
        <w:rPr>
          <w:rFonts w:ascii="Century Gothic" w:hAnsi="Century Gothic" w:cs="Arial"/>
          <w:sz w:val="22"/>
          <w:szCs w:val="22"/>
        </w:rPr>
        <w:t>as</w:t>
      </w:r>
      <w:r w:rsidRPr="00CA2365">
        <w:rPr>
          <w:rFonts w:ascii="Century Gothic" w:hAnsi="Century Gothic" w:cs="Arial"/>
          <w:spacing w:val="-7"/>
          <w:sz w:val="22"/>
          <w:szCs w:val="22"/>
        </w:rPr>
        <w:t xml:space="preserve"> </w:t>
      </w:r>
      <w:r w:rsidRPr="00CA2365">
        <w:rPr>
          <w:rFonts w:ascii="Century Gothic" w:hAnsi="Century Gothic" w:cs="Arial"/>
          <w:sz w:val="22"/>
          <w:szCs w:val="22"/>
        </w:rPr>
        <w:t>part</w:t>
      </w:r>
      <w:r w:rsidRPr="00CA2365">
        <w:rPr>
          <w:rFonts w:ascii="Century Gothic" w:hAnsi="Century Gothic" w:cs="Arial"/>
          <w:spacing w:val="-6"/>
          <w:sz w:val="22"/>
          <w:szCs w:val="22"/>
        </w:rPr>
        <w:t xml:space="preserve"> </w:t>
      </w:r>
      <w:r w:rsidRPr="00CA2365">
        <w:rPr>
          <w:rFonts w:ascii="Century Gothic" w:hAnsi="Century Gothic" w:cs="Arial"/>
          <w:sz w:val="22"/>
          <w:szCs w:val="22"/>
        </w:rPr>
        <w:t>of</w:t>
      </w:r>
      <w:r w:rsidRPr="00CA2365">
        <w:rPr>
          <w:rFonts w:ascii="Century Gothic" w:hAnsi="Century Gothic" w:cs="Arial"/>
          <w:spacing w:val="-2"/>
          <w:sz w:val="22"/>
          <w:szCs w:val="22"/>
        </w:rPr>
        <w:t xml:space="preserve"> </w:t>
      </w:r>
      <w:r w:rsidRPr="00CA2365">
        <w:rPr>
          <w:rFonts w:ascii="Century Gothic" w:hAnsi="Century Gothic" w:cs="Arial"/>
          <w:sz w:val="22"/>
          <w:szCs w:val="22"/>
        </w:rPr>
        <w:t>the peer</w:t>
      </w:r>
      <w:r w:rsidRPr="00CA2365">
        <w:rPr>
          <w:rFonts w:ascii="Century Gothic" w:hAnsi="Century Gothic" w:cs="Arial"/>
          <w:spacing w:val="-5"/>
          <w:sz w:val="22"/>
          <w:szCs w:val="22"/>
        </w:rPr>
        <w:t xml:space="preserve"> </w:t>
      </w:r>
      <w:r w:rsidRPr="00CA2365">
        <w:rPr>
          <w:rFonts w:ascii="Century Gothic" w:hAnsi="Century Gothic" w:cs="Arial"/>
          <w:sz w:val="22"/>
          <w:szCs w:val="22"/>
        </w:rPr>
        <w:t>supervision</w:t>
      </w:r>
      <w:r w:rsidRPr="00CA2365">
        <w:rPr>
          <w:rFonts w:ascii="Century Gothic" w:hAnsi="Century Gothic" w:cs="Arial"/>
          <w:spacing w:val="4"/>
          <w:sz w:val="22"/>
          <w:szCs w:val="22"/>
        </w:rPr>
        <w:t xml:space="preserve"> </w:t>
      </w:r>
      <w:r w:rsidRPr="00CA2365">
        <w:rPr>
          <w:rFonts w:ascii="Century Gothic" w:hAnsi="Century Gothic" w:cs="Arial"/>
          <w:sz w:val="22"/>
          <w:szCs w:val="22"/>
        </w:rPr>
        <w:t>meetings/</w:t>
      </w:r>
      <w:r w:rsidRPr="00CA2365">
        <w:rPr>
          <w:rFonts w:ascii="Century Gothic" w:hAnsi="Century Gothic" w:cs="Arial"/>
          <w:spacing w:val="-3"/>
          <w:sz w:val="22"/>
          <w:szCs w:val="22"/>
        </w:rPr>
        <w:t xml:space="preserve"> </w:t>
      </w:r>
      <w:r w:rsidRPr="00CA2365">
        <w:rPr>
          <w:rFonts w:ascii="Century Gothic" w:hAnsi="Century Gothic" w:cs="Arial"/>
          <w:sz w:val="22"/>
          <w:szCs w:val="22"/>
        </w:rPr>
        <w:t>with SLT</w:t>
      </w:r>
    </w:p>
    <w:p w14:paraId="3B88899E" w14:textId="77777777" w:rsidR="002C3305" w:rsidRPr="00CA2365" w:rsidRDefault="002C3305" w:rsidP="002C3305">
      <w:pPr>
        <w:rPr>
          <w:rFonts w:ascii="Century Gothic" w:hAnsi="Century Gothic" w:cs="Arial"/>
          <w:sz w:val="22"/>
          <w:szCs w:val="22"/>
        </w:rPr>
      </w:pPr>
    </w:p>
    <w:p w14:paraId="69E2BB2B" w14:textId="77777777" w:rsidR="002C3305" w:rsidRPr="00CA2365" w:rsidRDefault="002C3305" w:rsidP="002C3305">
      <w:pPr>
        <w:pStyle w:val="BodyText"/>
        <w:rPr>
          <w:rFonts w:ascii="Century Gothic" w:hAnsi="Century Gothic" w:cs="Arial"/>
          <w:sz w:val="22"/>
          <w:szCs w:val="22"/>
        </w:rPr>
      </w:pPr>
    </w:p>
    <w:p w14:paraId="28105E12" w14:textId="77777777" w:rsidR="002C3305" w:rsidRPr="00CA2365" w:rsidRDefault="002C3305" w:rsidP="002C3305">
      <w:pPr>
        <w:pStyle w:val="BodyText"/>
        <w:ind w:right="227"/>
        <w:rPr>
          <w:rFonts w:ascii="Century Gothic" w:hAnsi="Century Gothic" w:cs="Arial"/>
          <w:sz w:val="22"/>
          <w:szCs w:val="22"/>
        </w:rPr>
      </w:pPr>
      <w:r w:rsidRPr="00CA2365">
        <w:rPr>
          <w:rFonts w:ascii="Century Gothic" w:hAnsi="Century Gothic" w:cs="Arial"/>
          <w:b/>
          <w:sz w:val="22"/>
          <w:szCs w:val="22"/>
        </w:rPr>
        <w:t>Regulate</w:t>
      </w:r>
      <w:r w:rsidRPr="00CA2365">
        <w:rPr>
          <w:rFonts w:ascii="Century Gothic" w:hAnsi="Century Gothic" w:cs="Arial"/>
          <w:sz w:val="22"/>
          <w:szCs w:val="22"/>
        </w:rPr>
        <w:t xml:space="preserve">: </w:t>
      </w:r>
    </w:p>
    <w:p w14:paraId="1F69EB80" w14:textId="4E174C5E" w:rsidR="002C3305" w:rsidRPr="00CA2365" w:rsidRDefault="002C3305" w:rsidP="002C3305">
      <w:pPr>
        <w:pStyle w:val="BodyText"/>
        <w:ind w:right="227"/>
        <w:rPr>
          <w:rFonts w:ascii="Century Gothic" w:hAnsi="Century Gothic" w:cs="Arial"/>
          <w:sz w:val="22"/>
          <w:szCs w:val="22"/>
        </w:rPr>
      </w:pPr>
      <w:r w:rsidRPr="77964928">
        <w:rPr>
          <w:rFonts w:ascii="Century Gothic" w:hAnsi="Century Gothic" w:cs="Arial"/>
          <w:sz w:val="22"/>
          <w:szCs w:val="22"/>
        </w:rPr>
        <w:t xml:space="preserve">We support each child to find personal strategies which enable them to lessen the severity and frequency of their crisis behaviours. This is captured in their Communication Chart which is regularly shared with the children. All children access Post Incident Learning (PIL) after they have experienced a physical intervention or a period of crisis. This supports the children to learn how to regulate if </w:t>
      </w:r>
      <w:r w:rsidR="17031A43" w:rsidRPr="77964928">
        <w:rPr>
          <w:rFonts w:ascii="Century Gothic" w:hAnsi="Century Gothic" w:cs="Arial"/>
          <w:sz w:val="22"/>
          <w:szCs w:val="22"/>
        </w:rPr>
        <w:t>a comparable situation</w:t>
      </w:r>
      <w:r w:rsidRPr="77964928">
        <w:rPr>
          <w:rFonts w:ascii="Century Gothic" w:hAnsi="Century Gothic" w:cs="Arial"/>
          <w:sz w:val="22"/>
          <w:szCs w:val="22"/>
        </w:rPr>
        <w:t xml:space="preserve"> arises, therefore helping them to cope with the challenges that they face in their daily lives. </w:t>
      </w:r>
    </w:p>
    <w:p w14:paraId="68342A66" w14:textId="77777777" w:rsidR="002C3305" w:rsidRPr="00CA2365" w:rsidRDefault="002C3305" w:rsidP="002C3305">
      <w:pPr>
        <w:pStyle w:val="BodyText"/>
        <w:ind w:right="227"/>
        <w:rPr>
          <w:rFonts w:ascii="Century Gothic" w:hAnsi="Century Gothic" w:cs="Arial"/>
          <w:sz w:val="22"/>
          <w:szCs w:val="22"/>
        </w:rPr>
      </w:pPr>
      <w:r w:rsidRPr="00CA2365">
        <w:rPr>
          <w:rFonts w:ascii="Century Gothic" w:hAnsi="Century Gothic" w:cs="Arial"/>
          <w:sz w:val="22"/>
          <w:szCs w:val="22"/>
        </w:rPr>
        <w:t xml:space="preserve">Further regulation strategies are taught and practiced in Retreat. Retreat helps children to learn strategies that will help them when they feel strong emotions. </w:t>
      </w:r>
    </w:p>
    <w:p w14:paraId="57C0D796" w14:textId="77777777" w:rsidR="002C3305" w:rsidRPr="00CA2365" w:rsidRDefault="002C3305" w:rsidP="002C3305">
      <w:pPr>
        <w:pStyle w:val="BodyText"/>
        <w:spacing w:before="1"/>
        <w:ind w:right="244"/>
        <w:rPr>
          <w:rFonts w:ascii="Century Gothic" w:hAnsi="Century Gothic" w:cs="Arial"/>
          <w:sz w:val="22"/>
          <w:szCs w:val="22"/>
        </w:rPr>
      </w:pPr>
    </w:p>
    <w:p w14:paraId="76732546" w14:textId="415138E2" w:rsidR="002C3305" w:rsidRPr="00CA2365" w:rsidRDefault="002C3305" w:rsidP="002C3305">
      <w:pPr>
        <w:pStyle w:val="BodyText"/>
        <w:spacing w:before="1"/>
        <w:ind w:right="244"/>
        <w:rPr>
          <w:rFonts w:ascii="Century Gothic" w:hAnsi="Century Gothic" w:cs="Arial"/>
          <w:sz w:val="22"/>
          <w:szCs w:val="22"/>
        </w:rPr>
      </w:pPr>
      <w:r w:rsidRPr="00CA2365">
        <w:rPr>
          <w:rFonts w:ascii="Century Gothic" w:hAnsi="Century Gothic" w:cs="Arial"/>
          <w:sz w:val="22"/>
          <w:szCs w:val="22"/>
        </w:rPr>
        <w:t>Staff adopt a supportive tone/ script/ body language and approach in supporting the pupil to</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regulate. They seek to regulate with the child and reassure the child in crisis. They </w:t>
      </w:r>
      <w:r w:rsidR="7FE114E3" w:rsidRPr="00CA2365">
        <w:rPr>
          <w:rFonts w:ascii="Century Gothic" w:hAnsi="Century Gothic" w:cs="Arial"/>
          <w:sz w:val="22"/>
          <w:szCs w:val="22"/>
        </w:rPr>
        <w:t>adjust</w:t>
      </w:r>
      <w:r w:rsidRPr="00CA2365">
        <w:rPr>
          <w:rFonts w:ascii="Century Gothic" w:hAnsi="Century Gothic" w:cs="Arial"/>
          <w:spacing w:val="-2"/>
          <w:sz w:val="22"/>
          <w:szCs w:val="22"/>
        </w:rPr>
        <w:t xml:space="preserve"> </w:t>
      </w:r>
      <w:r w:rsidRPr="00CA2365">
        <w:rPr>
          <w:rFonts w:ascii="Century Gothic" w:hAnsi="Century Gothic" w:cs="Arial"/>
          <w:sz w:val="22"/>
          <w:szCs w:val="22"/>
        </w:rPr>
        <w:t>meet</w:t>
      </w:r>
      <w:r w:rsidRPr="00CA2365">
        <w:rPr>
          <w:rFonts w:ascii="Century Gothic" w:hAnsi="Century Gothic" w:cs="Arial"/>
          <w:spacing w:val="-4"/>
          <w:sz w:val="22"/>
          <w:szCs w:val="22"/>
        </w:rPr>
        <w:t xml:space="preserve"> </w:t>
      </w:r>
      <w:r w:rsidRPr="00CA2365">
        <w:rPr>
          <w:rFonts w:ascii="Century Gothic" w:hAnsi="Century Gothic" w:cs="Arial"/>
          <w:sz w:val="22"/>
          <w:szCs w:val="22"/>
        </w:rPr>
        <w:t>the child’s</w:t>
      </w:r>
      <w:r w:rsidRPr="00CA2365">
        <w:rPr>
          <w:rFonts w:ascii="Century Gothic" w:hAnsi="Century Gothic" w:cs="Arial"/>
          <w:spacing w:val="-6"/>
          <w:sz w:val="22"/>
          <w:szCs w:val="22"/>
        </w:rPr>
        <w:t xml:space="preserve"> </w:t>
      </w:r>
      <w:r w:rsidRPr="00CA2365">
        <w:rPr>
          <w:rFonts w:ascii="Century Gothic" w:hAnsi="Century Gothic" w:cs="Arial"/>
          <w:sz w:val="22"/>
          <w:szCs w:val="22"/>
        </w:rPr>
        <w:t>needs,</w:t>
      </w:r>
      <w:r w:rsidRPr="00CA2365">
        <w:rPr>
          <w:rFonts w:ascii="Century Gothic" w:hAnsi="Century Gothic" w:cs="Arial"/>
          <w:spacing w:val="-1"/>
          <w:sz w:val="22"/>
          <w:szCs w:val="22"/>
        </w:rPr>
        <w:t xml:space="preserve"> </w:t>
      </w:r>
      <w:r w:rsidRPr="00CA2365">
        <w:rPr>
          <w:rFonts w:ascii="Century Gothic" w:hAnsi="Century Gothic" w:cs="Arial"/>
          <w:sz w:val="22"/>
          <w:szCs w:val="22"/>
        </w:rPr>
        <w:t>whilst</w:t>
      </w:r>
      <w:r w:rsidRPr="00CA2365">
        <w:rPr>
          <w:rFonts w:ascii="Century Gothic" w:hAnsi="Century Gothic" w:cs="Arial"/>
          <w:spacing w:val="1"/>
          <w:sz w:val="22"/>
          <w:szCs w:val="22"/>
        </w:rPr>
        <w:t xml:space="preserve"> </w:t>
      </w:r>
      <w:r w:rsidRPr="00CA2365">
        <w:rPr>
          <w:rFonts w:ascii="Century Gothic" w:hAnsi="Century Gothic" w:cs="Arial"/>
          <w:sz w:val="22"/>
          <w:szCs w:val="22"/>
        </w:rPr>
        <w:t>maintaining</w:t>
      </w:r>
      <w:r w:rsidRPr="00CA2365">
        <w:rPr>
          <w:rFonts w:ascii="Century Gothic" w:hAnsi="Century Gothic" w:cs="Arial"/>
          <w:spacing w:val="-1"/>
          <w:sz w:val="22"/>
          <w:szCs w:val="22"/>
        </w:rPr>
        <w:t xml:space="preserve"> </w:t>
      </w:r>
      <w:r w:rsidRPr="00CA2365">
        <w:rPr>
          <w:rFonts w:ascii="Century Gothic" w:hAnsi="Century Gothic" w:cs="Arial"/>
          <w:sz w:val="22"/>
          <w:szCs w:val="22"/>
        </w:rPr>
        <w:t>safety</w:t>
      </w:r>
      <w:r w:rsidRPr="00CA2365">
        <w:rPr>
          <w:rFonts w:ascii="Century Gothic" w:hAnsi="Century Gothic" w:cs="Arial"/>
          <w:spacing w:val="-5"/>
          <w:sz w:val="22"/>
          <w:szCs w:val="22"/>
        </w:rPr>
        <w:t xml:space="preserve"> </w:t>
      </w:r>
      <w:r w:rsidRPr="00CA2365">
        <w:rPr>
          <w:rFonts w:ascii="Century Gothic" w:hAnsi="Century Gothic" w:cs="Arial"/>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z w:val="22"/>
          <w:szCs w:val="22"/>
        </w:rPr>
        <w:t>reducing risk in</w:t>
      </w:r>
      <w:r w:rsidRPr="00CA2365">
        <w:rPr>
          <w:rFonts w:ascii="Century Gothic" w:hAnsi="Century Gothic" w:cs="Arial"/>
          <w:spacing w:val="-1"/>
          <w:sz w:val="22"/>
          <w:szCs w:val="22"/>
        </w:rPr>
        <w:t xml:space="preserve"> </w:t>
      </w:r>
      <w:r w:rsidRPr="00CA2365">
        <w:rPr>
          <w:rFonts w:ascii="Century Gothic" w:hAnsi="Century Gothic" w:cs="Arial"/>
          <w:sz w:val="22"/>
          <w:szCs w:val="22"/>
        </w:rPr>
        <w:t>class</w:t>
      </w:r>
      <w:r w:rsidRPr="00CA2365">
        <w:rPr>
          <w:rFonts w:ascii="Century Gothic" w:hAnsi="Century Gothic" w:cs="Arial"/>
          <w:spacing w:val="-1"/>
          <w:sz w:val="22"/>
          <w:szCs w:val="22"/>
        </w:rPr>
        <w:t xml:space="preserve"> </w:t>
      </w:r>
      <w:r w:rsidRPr="00CA2365">
        <w:rPr>
          <w:rFonts w:ascii="Century Gothic" w:hAnsi="Century Gothic" w:cs="Arial"/>
          <w:sz w:val="22"/>
          <w:szCs w:val="22"/>
        </w:rPr>
        <w:t>and</w:t>
      </w:r>
      <w:r w:rsidRPr="00CA2365">
        <w:rPr>
          <w:rFonts w:ascii="Century Gothic" w:hAnsi="Century Gothic" w:cs="Arial"/>
          <w:spacing w:val="-2"/>
          <w:sz w:val="22"/>
          <w:szCs w:val="22"/>
        </w:rPr>
        <w:t xml:space="preserve"> </w:t>
      </w:r>
      <w:r w:rsidRPr="00CA2365">
        <w:rPr>
          <w:rFonts w:ascii="Century Gothic" w:hAnsi="Century Gothic" w:cs="Arial"/>
          <w:sz w:val="22"/>
          <w:szCs w:val="22"/>
        </w:rPr>
        <w:t>around</w:t>
      </w:r>
      <w:r w:rsidRPr="00CA2365">
        <w:rPr>
          <w:rFonts w:ascii="Century Gothic" w:hAnsi="Century Gothic" w:cs="Arial"/>
          <w:spacing w:val="-3"/>
          <w:sz w:val="22"/>
          <w:szCs w:val="22"/>
        </w:rPr>
        <w:t xml:space="preserve"> </w:t>
      </w:r>
      <w:r w:rsidRPr="00CA2365">
        <w:rPr>
          <w:rFonts w:ascii="Century Gothic" w:hAnsi="Century Gothic" w:cs="Arial"/>
          <w:sz w:val="22"/>
          <w:szCs w:val="22"/>
        </w:rPr>
        <w:t>school.</w:t>
      </w:r>
    </w:p>
    <w:p w14:paraId="0D142F6F" w14:textId="77777777" w:rsidR="002C3305" w:rsidRPr="00CA2365" w:rsidRDefault="002C3305" w:rsidP="002C3305">
      <w:pPr>
        <w:pStyle w:val="BodyText"/>
        <w:spacing w:before="1"/>
        <w:ind w:right="244"/>
        <w:rPr>
          <w:rFonts w:ascii="Century Gothic" w:hAnsi="Century Gothic" w:cs="Arial"/>
          <w:sz w:val="22"/>
          <w:szCs w:val="22"/>
        </w:rPr>
      </w:pPr>
    </w:p>
    <w:p w14:paraId="40AB3D54" w14:textId="77777777" w:rsidR="002C3305" w:rsidRPr="00CA2365" w:rsidRDefault="002C3305" w:rsidP="00033D22">
      <w:pPr>
        <w:pStyle w:val="ListParagraph"/>
        <w:widowControl w:val="0"/>
        <w:numPr>
          <w:ilvl w:val="0"/>
          <w:numId w:val="31"/>
        </w:numPr>
        <w:tabs>
          <w:tab w:val="left" w:pos="841"/>
        </w:tabs>
        <w:autoSpaceDE w:val="0"/>
        <w:autoSpaceDN w:val="0"/>
        <w:spacing w:line="288" w:lineRule="exact"/>
        <w:ind w:left="567"/>
        <w:contextualSpacing w:val="0"/>
        <w:rPr>
          <w:rFonts w:ascii="Century Gothic" w:hAnsi="Century Gothic" w:cs="Arial"/>
          <w:sz w:val="22"/>
          <w:szCs w:val="22"/>
        </w:rPr>
      </w:pPr>
      <w:r w:rsidRPr="00CA2365">
        <w:rPr>
          <w:rFonts w:ascii="Century Gothic" w:hAnsi="Century Gothic" w:cs="Arial"/>
          <w:sz w:val="22"/>
          <w:szCs w:val="22"/>
        </w:rPr>
        <w:t>Provide</w:t>
      </w:r>
      <w:r w:rsidRPr="00CA2365">
        <w:rPr>
          <w:rFonts w:ascii="Century Gothic" w:hAnsi="Century Gothic" w:cs="Arial"/>
          <w:spacing w:val="-4"/>
          <w:sz w:val="22"/>
          <w:szCs w:val="22"/>
        </w:rPr>
        <w:t xml:space="preserve"> </w:t>
      </w:r>
      <w:r w:rsidRPr="00CA2365">
        <w:rPr>
          <w:rFonts w:ascii="Century Gothic" w:hAnsi="Century Gothic" w:cs="Arial"/>
          <w:sz w:val="22"/>
          <w:szCs w:val="22"/>
        </w:rPr>
        <w:t>a</w:t>
      </w:r>
      <w:r w:rsidRPr="00CA2365">
        <w:rPr>
          <w:rFonts w:ascii="Century Gothic" w:hAnsi="Century Gothic" w:cs="Arial"/>
          <w:spacing w:val="-4"/>
          <w:sz w:val="22"/>
          <w:szCs w:val="22"/>
        </w:rPr>
        <w:t xml:space="preserve"> </w:t>
      </w:r>
      <w:r w:rsidRPr="00CA2365">
        <w:rPr>
          <w:rFonts w:ascii="Century Gothic" w:hAnsi="Century Gothic" w:cs="Arial"/>
          <w:sz w:val="22"/>
          <w:szCs w:val="22"/>
        </w:rPr>
        <w:t>nurturing</w:t>
      </w:r>
      <w:r w:rsidRPr="00CA2365">
        <w:rPr>
          <w:rFonts w:ascii="Century Gothic" w:hAnsi="Century Gothic" w:cs="Arial"/>
          <w:spacing w:val="-7"/>
          <w:sz w:val="22"/>
          <w:szCs w:val="22"/>
        </w:rPr>
        <w:t xml:space="preserve"> </w:t>
      </w:r>
      <w:r w:rsidRPr="00CA2365">
        <w:rPr>
          <w:rFonts w:ascii="Century Gothic" w:hAnsi="Century Gothic" w:cs="Arial"/>
          <w:sz w:val="22"/>
          <w:szCs w:val="22"/>
        </w:rPr>
        <w:t>and</w:t>
      </w:r>
      <w:r w:rsidRPr="00CA2365">
        <w:rPr>
          <w:rFonts w:ascii="Century Gothic" w:hAnsi="Century Gothic" w:cs="Arial"/>
          <w:spacing w:val="-4"/>
          <w:sz w:val="22"/>
          <w:szCs w:val="22"/>
        </w:rPr>
        <w:t xml:space="preserve"> </w:t>
      </w:r>
      <w:r w:rsidRPr="00CA2365">
        <w:rPr>
          <w:rFonts w:ascii="Century Gothic" w:hAnsi="Century Gothic" w:cs="Arial"/>
          <w:sz w:val="22"/>
          <w:szCs w:val="22"/>
        </w:rPr>
        <w:t>inclusive</w:t>
      </w:r>
      <w:r w:rsidRPr="00CA2365">
        <w:rPr>
          <w:rFonts w:ascii="Century Gothic" w:hAnsi="Century Gothic" w:cs="Arial"/>
          <w:spacing w:val="-3"/>
          <w:sz w:val="22"/>
          <w:szCs w:val="22"/>
        </w:rPr>
        <w:t xml:space="preserve"> </w:t>
      </w:r>
      <w:r w:rsidRPr="00CA2365">
        <w:rPr>
          <w:rFonts w:ascii="Century Gothic" w:hAnsi="Century Gothic" w:cs="Arial"/>
          <w:sz w:val="22"/>
          <w:szCs w:val="22"/>
        </w:rPr>
        <w:t>atmosphere</w:t>
      </w:r>
      <w:r w:rsidRPr="00CA2365">
        <w:rPr>
          <w:rFonts w:ascii="Century Gothic" w:hAnsi="Century Gothic" w:cs="Arial"/>
          <w:spacing w:val="-10"/>
          <w:sz w:val="22"/>
          <w:szCs w:val="22"/>
        </w:rPr>
        <w:t xml:space="preserve"> </w:t>
      </w:r>
      <w:r w:rsidRPr="00CA2365">
        <w:rPr>
          <w:rFonts w:ascii="Century Gothic" w:hAnsi="Century Gothic" w:cs="Arial"/>
          <w:sz w:val="22"/>
          <w:szCs w:val="22"/>
        </w:rPr>
        <w:t>throughout</w:t>
      </w:r>
      <w:r w:rsidRPr="00CA2365">
        <w:rPr>
          <w:rFonts w:ascii="Century Gothic" w:hAnsi="Century Gothic" w:cs="Arial"/>
          <w:spacing w:val="-4"/>
          <w:sz w:val="22"/>
          <w:szCs w:val="22"/>
        </w:rPr>
        <w:t xml:space="preserve"> </w:t>
      </w:r>
      <w:r w:rsidRPr="00CA2365">
        <w:rPr>
          <w:rFonts w:ascii="Century Gothic" w:hAnsi="Century Gothic" w:cs="Arial"/>
          <w:sz w:val="22"/>
          <w:szCs w:val="22"/>
        </w:rPr>
        <w:t>the</w:t>
      </w:r>
      <w:r w:rsidRPr="00CA2365">
        <w:rPr>
          <w:rFonts w:ascii="Century Gothic" w:hAnsi="Century Gothic" w:cs="Arial"/>
          <w:spacing w:val="-7"/>
          <w:sz w:val="22"/>
          <w:szCs w:val="22"/>
        </w:rPr>
        <w:t xml:space="preserve"> </w:t>
      </w:r>
      <w:r w:rsidRPr="00CA2365">
        <w:rPr>
          <w:rFonts w:ascii="Century Gothic" w:hAnsi="Century Gothic" w:cs="Arial"/>
          <w:sz w:val="22"/>
          <w:szCs w:val="22"/>
        </w:rPr>
        <w:t>day.</w:t>
      </w:r>
    </w:p>
    <w:p w14:paraId="2A070B5B" w14:textId="77777777" w:rsidR="002C3305" w:rsidRPr="00CA2365" w:rsidRDefault="002C3305" w:rsidP="00033D22">
      <w:pPr>
        <w:pStyle w:val="ListParagraph"/>
        <w:widowControl w:val="0"/>
        <w:numPr>
          <w:ilvl w:val="0"/>
          <w:numId w:val="31"/>
        </w:numPr>
        <w:tabs>
          <w:tab w:val="left" w:pos="841"/>
        </w:tabs>
        <w:autoSpaceDE w:val="0"/>
        <w:autoSpaceDN w:val="0"/>
        <w:spacing w:line="230" w:lineRule="auto"/>
        <w:ind w:left="567" w:right="310"/>
        <w:rPr>
          <w:rFonts w:ascii="Century Gothic" w:hAnsi="Century Gothic" w:cs="Arial"/>
          <w:sz w:val="22"/>
          <w:szCs w:val="22"/>
        </w:rPr>
      </w:pPr>
      <w:r w:rsidRPr="00CA2365">
        <w:rPr>
          <w:rFonts w:ascii="Century Gothic" w:hAnsi="Century Gothic" w:cs="Arial"/>
          <w:sz w:val="22"/>
          <w:szCs w:val="22"/>
        </w:rPr>
        <w:t>Each class uses a bespoke behaviour reward system that supports equality and</w:t>
      </w:r>
      <w:r w:rsidRPr="00CA2365">
        <w:rPr>
          <w:rFonts w:ascii="Century Gothic" w:hAnsi="Century Gothic" w:cs="Arial"/>
          <w:spacing w:val="-4"/>
          <w:sz w:val="22"/>
          <w:szCs w:val="22"/>
        </w:rPr>
        <w:t xml:space="preserve"> </w:t>
      </w:r>
      <w:r w:rsidRPr="00CA2365">
        <w:rPr>
          <w:rFonts w:ascii="Century Gothic" w:hAnsi="Century Gothic" w:cs="Arial"/>
          <w:sz w:val="22"/>
          <w:szCs w:val="22"/>
        </w:rPr>
        <w:t>equity</w:t>
      </w:r>
      <w:r w:rsidRPr="00CA2365">
        <w:rPr>
          <w:rFonts w:ascii="Century Gothic" w:hAnsi="Century Gothic" w:cs="Arial"/>
          <w:spacing w:val="-9"/>
          <w:sz w:val="22"/>
          <w:szCs w:val="22"/>
        </w:rPr>
        <w:t xml:space="preserve"> </w:t>
      </w:r>
      <w:r w:rsidRPr="00CA2365">
        <w:rPr>
          <w:rFonts w:ascii="Century Gothic" w:hAnsi="Century Gothic" w:cs="Arial"/>
          <w:sz w:val="22"/>
          <w:szCs w:val="22"/>
        </w:rPr>
        <w:t>(the</w:t>
      </w:r>
      <w:r w:rsidRPr="00CA2365">
        <w:rPr>
          <w:rFonts w:ascii="Century Gothic" w:hAnsi="Century Gothic" w:cs="Arial"/>
          <w:spacing w:val="-3"/>
          <w:sz w:val="22"/>
          <w:szCs w:val="22"/>
        </w:rPr>
        <w:t xml:space="preserve"> </w:t>
      </w:r>
      <w:r w:rsidRPr="00CA2365">
        <w:rPr>
          <w:rFonts w:ascii="Century Gothic" w:hAnsi="Century Gothic" w:cs="Arial"/>
          <w:sz w:val="22"/>
          <w:szCs w:val="22"/>
        </w:rPr>
        <w:t>reward</w:t>
      </w:r>
      <w:r w:rsidRPr="00CA2365">
        <w:rPr>
          <w:rFonts w:ascii="Century Gothic" w:hAnsi="Century Gothic" w:cs="Arial"/>
          <w:spacing w:val="-4"/>
          <w:sz w:val="22"/>
          <w:szCs w:val="22"/>
        </w:rPr>
        <w:t xml:space="preserve"> </w:t>
      </w:r>
      <w:r w:rsidRPr="00CA2365">
        <w:rPr>
          <w:rFonts w:ascii="Century Gothic" w:hAnsi="Century Gothic" w:cs="Arial"/>
          <w:sz w:val="22"/>
          <w:szCs w:val="22"/>
        </w:rPr>
        <w:t>system</w:t>
      </w:r>
      <w:r w:rsidRPr="00CA2365">
        <w:rPr>
          <w:rFonts w:ascii="Century Gothic" w:hAnsi="Century Gothic" w:cs="Arial"/>
          <w:spacing w:val="-2"/>
          <w:sz w:val="22"/>
          <w:szCs w:val="22"/>
        </w:rPr>
        <w:t xml:space="preserve"> </w:t>
      </w:r>
      <w:r w:rsidRPr="00CA2365">
        <w:rPr>
          <w:rFonts w:ascii="Century Gothic" w:hAnsi="Century Gothic" w:cs="Arial"/>
          <w:sz w:val="22"/>
          <w:szCs w:val="22"/>
        </w:rPr>
        <w:t>is</w:t>
      </w:r>
      <w:r w:rsidRPr="00CA2365">
        <w:rPr>
          <w:rFonts w:ascii="Century Gothic" w:hAnsi="Century Gothic" w:cs="Arial"/>
          <w:spacing w:val="-4"/>
          <w:sz w:val="22"/>
          <w:szCs w:val="22"/>
        </w:rPr>
        <w:t xml:space="preserve"> </w:t>
      </w:r>
      <w:r w:rsidRPr="00CA2365">
        <w:rPr>
          <w:rFonts w:ascii="Century Gothic" w:hAnsi="Century Gothic" w:cs="Arial"/>
          <w:sz w:val="22"/>
          <w:szCs w:val="22"/>
        </w:rPr>
        <w:t>adapted</w:t>
      </w:r>
      <w:r w:rsidRPr="00CA2365">
        <w:rPr>
          <w:rFonts w:ascii="Century Gothic" w:hAnsi="Century Gothic" w:cs="Arial"/>
          <w:spacing w:val="-6"/>
          <w:sz w:val="22"/>
          <w:szCs w:val="22"/>
        </w:rPr>
        <w:t xml:space="preserve"> </w:t>
      </w:r>
      <w:r w:rsidRPr="00CA2365">
        <w:rPr>
          <w:rFonts w:ascii="Century Gothic" w:hAnsi="Century Gothic" w:cs="Arial"/>
          <w:sz w:val="22"/>
          <w:szCs w:val="22"/>
        </w:rPr>
        <w:t>to</w:t>
      </w:r>
      <w:r w:rsidRPr="00CA2365">
        <w:rPr>
          <w:rFonts w:ascii="Century Gothic" w:hAnsi="Century Gothic" w:cs="Arial"/>
          <w:spacing w:val="-8"/>
          <w:sz w:val="22"/>
          <w:szCs w:val="22"/>
        </w:rPr>
        <w:t xml:space="preserve"> </w:t>
      </w:r>
      <w:r w:rsidRPr="00CA2365">
        <w:rPr>
          <w:rFonts w:ascii="Century Gothic" w:hAnsi="Century Gothic" w:cs="Arial"/>
          <w:sz w:val="22"/>
          <w:szCs w:val="22"/>
        </w:rPr>
        <w:t>match</w:t>
      </w:r>
      <w:r w:rsidRPr="00CA2365">
        <w:rPr>
          <w:rFonts w:ascii="Century Gothic" w:hAnsi="Century Gothic" w:cs="Arial"/>
          <w:spacing w:val="-5"/>
          <w:sz w:val="22"/>
          <w:szCs w:val="22"/>
        </w:rPr>
        <w:t xml:space="preserve"> </w:t>
      </w:r>
      <w:r w:rsidRPr="00CA2365">
        <w:rPr>
          <w:rFonts w:ascii="Century Gothic" w:hAnsi="Century Gothic" w:cs="Arial"/>
          <w:sz w:val="22"/>
          <w:szCs w:val="22"/>
        </w:rPr>
        <w:t>each</w:t>
      </w:r>
      <w:r w:rsidRPr="00CA2365">
        <w:rPr>
          <w:rFonts w:ascii="Century Gothic" w:hAnsi="Century Gothic" w:cs="Arial"/>
          <w:spacing w:val="-3"/>
          <w:sz w:val="22"/>
          <w:szCs w:val="22"/>
        </w:rPr>
        <w:t xml:space="preserve"> </w:t>
      </w:r>
      <w:r w:rsidRPr="00CA2365">
        <w:rPr>
          <w:rFonts w:ascii="Century Gothic" w:hAnsi="Century Gothic" w:cs="Arial"/>
          <w:sz w:val="22"/>
          <w:szCs w:val="22"/>
        </w:rPr>
        <w:t>individual</w:t>
      </w:r>
      <w:r w:rsidRPr="00CA2365">
        <w:rPr>
          <w:rFonts w:ascii="Century Gothic" w:hAnsi="Century Gothic" w:cs="Arial"/>
          <w:spacing w:val="-3"/>
          <w:sz w:val="22"/>
          <w:szCs w:val="22"/>
        </w:rPr>
        <w:t xml:space="preserve"> </w:t>
      </w:r>
      <w:r w:rsidR="28E5AC71" w:rsidRPr="00CA2365">
        <w:rPr>
          <w:rFonts w:ascii="Century Gothic" w:hAnsi="Century Gothic" w:cs="Arial"/>
          <w:sz w:val="22"/>
          <w:szCs w:val="22"/>
        </w:rPr>
        <w:t>pupil’s</w:t>
      </w:r>
      <w:r w:rsidRPr="00CA2365">
        <w:rPr>
          <w:rFonts w:ascii="Century Gothic" w:hAnsi="Century Gothic" w:cs="Arial"/>
          <w:spacing w:val="-4"/>
          <w:sz w:val="22"/>
          <w:szCs w:val="22"/>
        </w:rPr>
        <w:t xml:space="preserve"> </w:t>
      </w:r>
      <w:r w:rsidR="2500BA37" w:rsidRPr="00CA2365">
        <w:rPr>
          <w:rFonts w:ascii="Century Gothic" w:hAnsi="Century Gothic" w:cs="Arial"/>
          <w:sz w:val="22"/>
          <w:szCs w:val="22"/>
        </w:rPr>
        <w:t>level of</w:t>
      </w:r>
      <w:r w:rsidRPr="00CA2365">
        <w:rPr>
          <w:rFonts w:ascii="Century Gothic" w:hAnsi="Century Gothic" w:cs="Arial"/>
          <w:sz w:val="22"/>
          <w:szCs w:val="22"/>
        </w:rPr>
        <w:t xml:space="preserve"> need. This may differ between classes, however fundamentally underpinned by the Behaviour, Relationships and Communication Policy.</w:t>
      </w:r>
    </w:p>
    <w:p w14:paraId="5BD3BF8E" w14:textId="2D74B39D" w:rsidR="002C3305" w:rsidRPr="00CA2365" w:rsidRDefault="002C3305" w:rsidP="00033D22">
      <w:pPr>
        <w:pStyle w:val="ListParagraph"/>
        <w:widowControl w:val="0"/>
        <w:numPr>
          <w:ilvl w:val="0"/>
          <w:numId w:val="31"/>
        </w:numPr>
        <w:tabs>
          <w:tab w:val="left" w:pos="841"/>
        </w:tabs>
        <w:autoSpaceDE w:val="0"/>
        <w:autoSpaceDN w:val="0"/>
        <w:spacing w:before="24" w:line="206" w:lineRule="auto"/>
        <w:ind w:left="567" w:right="258"/>
        <w:rPr>
          <w:rFonts w:ascii="Century Gothic" w:hAnsi="Century Gothic" w:cs="Arial"/>
          <w:sz w:val="22"/>
          <w:szCs w:val="22"/>
        </w:rPr>
      </w:pPr>
      <w:r w:rsidRPr="00CA2365">
        <w:rPr>
          <w:rFonts w:ascii="Century Gothic" w:hAnsi="Century Gothic" w:cs="Arial"/>
          <w:sz w:val="22"/>
          <w:szCs w:val="22"/>
        </w:rPr>
        <w:t>Classes</w:t>
      </w:r>
      <w:r w:rsidRPr="00CA2365">
        <w:rPr>
          <w:rFonts w:ascii="Century Gothic" w:hAnsi="Century Gothic" w:cs="Arial"/>
          <w:spacing w:val="36"/>
          <w:sz w:val="22"/>
          <w:szCs w:val="22"/>
        </w:rPr>
        <w:t xml:space="preserve"> </w:t>
      </w:r>
      <w:r w:rsidRPr="00CA2365">
        <w:rPr>
          <w:rFonts w:ascii="Century Gothic" w:hAnsi="Century Gothic" w:cs="Arial"/>
          <w:sz w:val="22"/>
          <w:szCs w:val="22"/>
        </w:rPr>
        <w:t>have</w:t>
      </w:r>
      <w:r w:rsidRPr="00CA2365">
        <w:rPr>
          <w:rFonts w:ascii="Century Gothic" w:hAnsi="Century Gothic" w:cs="Arial"/>
          <w:spacing w:val="41"/>
          <w:sz w:val="22"/>
          <w:szCs w:val="22"/>
        </w:rPr>
        <w:t xml:space="preserve"> </w:t>
      </w:r>
      <w:r w:rsidRPr="00CA2365">
        <w:rPr>
          <w:rFonts w:ascii="Century Gothic" w:hAnsi="Century Gothic" w:cs="Arial"/>
          <w:sz w:val="22"/>
          <w:szCs w:val="22"/>
        </w:rPr>
        <w:t>class</w:t>
      </w:r>
      <w:r w:rsidRPr="00CA2365">
        <w:rPr>
          <w:rFonts w:ascii="Century Gothic" w:hAnsi="Century Gothic" w:cs="Arial"/>
          <w:spacing w:val="40"/>
          <w:sz w:val="22"/>
          <w:szCs w:val="22"/>
        </w:rPr>
        <w:t xml:space="preserve"> </w:t>
      </w:r>
      <w:r w:rsidRPr="00CA2365">
        <w:rPr>
          <w:rFonts w:ascii="Century Gothic" w:hAnsi="Century Gothic" w:cs="Arial"/>
          <w:sz w:val="22"/>
          <w:szCs w:val="22"/>
        </w:rPr>
        <w:t>charters</w:t>
      </w:r>
      <w:r w:rsidRPr="00CA2365">
        <w:rPr>
          <w:rFonts w:ascii="Century Gothic" w:hAnsi="Century Gothic" w:cs="Arial"/>
          <w:spacing w:val="35"/>
          <w:sz w:val="22"/>
          <w:szCs w:val="22"/>
        </w:rPr>
        <w:t xml:space="preserve"> </w:t>
      </w:r>
      <w:r w:rsidRPr="00CA2365">
        <w:rPr>
          <w:rFonts w:ascii="Century Gothic" w:hAnsi="Century Gothic" w:cs="Arial"/>
          <w:sz w:val="22"/>
          <w:szCs w:val="22"/>
        </w:rPr>
        <w:t>displayed</w:t>
      </w:r>
      <w:r w:rsidRPr="00CA2365">
        <w:rPr>
          <w:rFonts w:ascii="Century Gothic" w:hAnsi="Century Gothic" w:cs="Arial"/>
          <w:spacing w:val="41"/>
          <w:sz w:val="22"/>
          <w:szCs w:val="22"/>
        </w:rPr>
        <w:t xml:space="preserve"> </w:t>
      </w:r>
      <w:r w:rsidRPr="00CA2365">
        <w:rPr>
          <w:rFonts w:ascii="Century Gothic" w:hAnsi="Century Gothic" w:cs="Arial"/>
          <w:sz w:val="22"/>
          <w:szCs w:val="22"/>
        </w:rPr>
        <w:t>so</w:t>
      </w:r>
      <w:r w:rsidRPr="00CA2365">
        <w:rPr>
          <w:rFonts w:ascii="Century Gothic" w:hAnsi="Century Gothic" w:cs="Arial"/>
          <w:spacing w:val="40"/>
          <w:sz w:val="22"/>
          <w:szCs w:val="22"/>
        </w:rPr>
        <w:t xml:space="preserve"> </w:t>
      </w:r>
      <w:r w:rsidRPr="00CA2365">
        <w:rPr>
          <w:rFonts w:ascii="Century Gothic" w:hAnsi="Century Gothic" w:cs="Arial"/>
          <w:sz w:val="22"/>
          <w:szCs w:val="22"/>
        </w:rPr>
        <w:t>that</w:t>
      </w:r>
      <w:r w:rsidRPr="00CA2365">
        <w:rPr>
          <w:rFonts w:ascii="Century Gothic" w:hAnsi="Century Gothic" w:cs="Arial"/>
          <w:spacing w:val="38"/>
          <w:sz w:val="22"/>
          <w:szCs w:val="22"/>
        </w:rPr>
        <w:t xml:space="preserve"> </w:t>
      </w:r>
      <w:r w:rsidRPr="00CA2365">
        <w:rPr>
          <w:rFonts w:ascii="Century Gothic" w:hAnsi="Century Gothic" w:cs="Arial"/>
          <w:sz w:val="22"/>
          <w:szCs w:val="22"/>
        </w:rPr>
        <w:t>expectations</w:t>
      </w:r>
      <w:r w:rsidRPr="00CA2365">
        <w:rPr>
          <w:rFonts w:ascii="Century Gothic" w:hAnsi="Century Gothic" w:cs="Arial"/>
          <w:spacing w:val="39"/>
          <w:sz w:val="22"/>
          <w:szCs w:val="22"/>
        </w:rPr>
        <w:t xml:space="preserve"> </w:t>
      </w:r>
      <w:r w:rsidRPr="00CA2365">
        <w:rPr>
          <w:rFonts w:ascii="Century Gothic" w:hAnsi="Century Gothic" w:cs="Arial"/>
          <w:sz w:val="22"/>
          <w:szCs w:val="22"/>
        </w:rPr>
        <w:t>are</w:t>
      </w:r>
      <w:r w:rsidRPr="00CA2365">
        <w:rPr>
          <w:rFonts w:ascii="Century Gothic" w:hAnsi="Century Gothic" w:cs="Arial"/>
          <w:spacing w:val="40"/>
          <w:sz w:val="22"/>
          <w:szCs w:val="22"/>
        </w:rPr>
        <w:t xml:space="preserve"> </w:t>
      </w:r>
      <w:r w:rsidRPr="00CA2365">
        <w:rPr>
          <w:rFonts w:ascii="Century Gothic" w:hAnsi="Century Gothic" w:cs="Arial"/>
          <w:sz w:val="22"/>
          <w:szCs w:val="22"/>
        </w:rPr>
        <w:t>referred</w:t>
      </w:r>
      <w:r w:rsidRPr="00CA2365">
        <w:rPr>
          <w:rFonts w:ascii="Century Gothic" w:hAnsi="Century Gothic" w:cs="Arial"/>
          <w:spacing w:val="37"/>
          <w:sz w:val="22"/>
          <w:szCs w:val="22"/>
        </w:rPr>
        <w:t xml:space="preserve"> </w:t>
      </w:r>
      <w:r w:rsidRPr="00CA2365">
        <w:rPr>
          <w:rFonts w:ascii="Century Gothic" w:hAnsi="Century Gothic" w:cs="Arial"/>
          <w:sz w:val="22"/>
          <w:szCs w:val="22"/>
        </w:rPr>
        <w:t>to</w:t>
      </w:r>
      <w:r w:rsidRPr="00CA2365">
        <w:rPr>
          <w:rFonts w:ascii="Century Gothic" w:hAnsi="Century Gothic" w:cs="Arial"/>
          <w:spacing w:val="-63"/>
          <w:sz w:val="22"/>
          <w:szCs w:val="22"/>
        </w:rPr>
        <w:t xml:space="preserve"> </w:t>
      </w:r>
      <w:r w:rsidRPr="00CA2365">
        <w:rPr>
          <w:rFonts w:ascii="Century Gothic" w:hAnsi="Century Gothic" w:cs="Arial"/>
          <w:sz w:val="22"/>
          <w:szCs w:val="22"/>
        </w:rPr>
        <w:t>throughout</w:t>
      </w:r>
      <w:r w:rsidRPr="00CA2365">
        <w:rPr>
          <w:rFonts w:ascii="Century Gothic" w:hAnsi="Century Gothic" w:cs="Arial"/>
          <w:spacing w:val="-2"/>
          <w:sz w:val="22"/>
          <w:szCs w:val="22"/>
        </w:rPr>
        <w:t xml:space="preserve"> </w:t>
      </w:r>
      <w:r w:rsidRPr="00CA2365">
        <w:rPr>
          <w:rFonts w:ascii="Century Gothic" w:hAnsi="Century Gothic" w:cs="Arial"/>
          <w:sz w:val="22"/>
          <w:szCs w:val="22"/>
        </w:rPr>
        <w:t>the</w:t>
      </w:r>
      <w:r w:rsidRPr="00CA2365">
        <w:rPr>
          <w:rFonts w:ascii="Century Gothic" w:hAnsi="Century Gothic" w:cs="Arial"/>
          <w:spacing w:val="-4"/>
          <w:sz w:val="22"/>
          <w:szCs w:val="22"/>
        </w:rPr>
        <w:t xml:space="preserve"> </w:t>
      </w:r>
      <w:r w:rsidRPr="00CA2365">
        <w:rPr>
          <w:rFonts w:ascii="Century Gothic" w:hAnsi="Century Gothic" w:cs="Arial"/>
          <w:sz w:val="22"/>
          <w:szCs w:val="22"/>
        </w:rPr>
        <w:t>day</w:t>
      </w:r>
      <w:r w:rsidRPr="00CA2365">
        <w:rPr>
          <w:rFonts w:ascii="Century Gothic" w:hAnsi="Century Gothic" w:cs="Arial"/>
          <w:spacing w:val="-3"/>
          <w:sz w:val="22"/>
          <w:szCs w:val="22"/>
        </w:rPr>
        <w:t xml:space="preserve"> </w:t>
      </w:r>
      <w:r w:rsidRPr="00CA2365">
        <w:rPr>
          <w:rFonts w:ascii="Century Gothic" w:hAnsi="Century Gothic" w:cs="Arial"/>
          <w:sz w:val="22"/>
          <w:szCs w:val="22"/>
        </w:rPr>
        <w:t>to support</w:t>
      </w:r>
      <w:r w:rsidRPr="00CA2365">
        <w:rPr>
          <w:rFonts w:ascii="Century Gothic" w:hAnsi="Century Gothic" w:cs="Arial"/>
          <w:spacing w:val="-1"/>
          <w:sz w:val="22"/>
          <w:szCs w:val="22"/>
        </w:rPr>
        <w:t xml:space="preserve"> </w:t>
      </w:r>
      <w:r w:rsidRPr="00CA2365">
        <w:rPr>
          <w:rFonts w:ascii="Century Gothic" w:hAnsi="Century Gothic" w:cs="Arial"/>
          <w:sz w:val="22"/>
          <w:szCs w:val="22"/>
        </w:rPr>
        <w:t>pupil’s</w:t>
      </w:r>
      <w:r w:rsidRPr="00CA2365">
        <w:rPr>
          <w:rFonts w:ascii="Century Gothic" w:hAnsi="Century Gothic" w:cs="Arial"/>
          <w:spacing w:val="2"/>
          <w:sz w:val="22"/>
          <w:szCs w:val="22"/>
        </w:rPr>
        <w:t xml:space="preserve"> </w:t>
      </w:r>
      <w:r w:rsidRPr="00CA2365">
        <w:rPr>
          <w:rFonts w:ascii="Century Gothic" w:hAnsi="Century Gothic" w:cs="Arial"/>
          <w:sz w:val="22"/>
          <w:szCs w:val="22"/>
        </w:rPr>
        <w:t>anxiety</w:t>
      </w:r>
      <w:r w:rsidRPr="00CA2365">
        <w:rPr>
          <w:rFonts w:ascii="Century Gothic" w:hAnsi="Century Gothic" w:cs="Arial"/>
          <w:spacing w:val="-4"/>
          <w:sz w:val="22"/>
          <w:szCs w:val="22"/>
        </w:rPr>
        <w:t xml:space="preserve"> </w:t>
      </w:r>
      <w:r w:rsidRPr="00CA2365">
        <w:rPr>
          <w:rFonts w:ascii="Century Gothic" w:hAnsi="Century Gothic" w:cs="Arial"/>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SEND. This is reinforced by a Floor Charter. </w:t>
      </w:r>
      <w:r w:rsidR="525F9774" w:rsidRPr="00CA2365">
        <w:rPr>
          <w:rFonts w:ascii="Century Gothic" w:hAnsi="Century Gothic" w:cs="Arial"/>
          <w:sz w:val="22"/>
          <w:szCs w:val="22"/>
        </w:rPr>
        <w:t>Children can earn rewards for respecting the Floor Charter Rights.</w:t>
      </w:r>
      <w:r w:rsidRPr="00CA2365">
        <w:rPr>
          <w:rFonts w:ascii="Century Gothic" w:hAnsi="Century Gothic" w:cs="Arial"/>
          <w:sz w:val="22"/>
          <w:szCs w:val="22"/>
        </w:rPr>
        <w:t xml:space="preserve"> </w:t>
      </w:r>
    </w:p>
    <w:p w14:paraId="13BCE452" w14:textId="77777777" w:rsidR="002C3305" w:rsidRPr="00CA2365" w:rsidRDefault="002C3305" w:rsidP="00033D22">
      <w:pPr>
        <w:pStyle w:val="ListParagraph"/>
        <w:widowControl w:val="0"/>
        <w:numPr>
          <w:ilvl w:val="0"/>
          <w:numId w:val="31"/>
        </w:numPr>
        <w:tabs>
          <w:tab w:val="left" w:pos="841"/>
        </w:tabs>
        <w:autoSpaceDE w:val="0"/>
        <w:autoSpaceDN w:val="0"/>
        <w:spacing w:before="35" w:line="206" w:lineRule="auto"/>
        <w:ind w:left="567" w:right="263"/>
        <w:contextualSpacing w:val="0"/>
        <w:rPr>
          <w:rFonts w:ascii="Century Gothic" w:hAnsi="Century Gothic" w:cs="Arial"/>
          <w:sz w:val="22"/>
          <w:szCs w:val="22"/>
        </w:rPr>
      </w:pPr>
      <w:r w:rsidRPr="00CA2365">
        <w:rPr>
          <w:rFonts w:ascii="Century Gothic" w:hAnsi="Century Gothic" w:cs="Arial"/>
          <w:sz w:val="22"/>
          <w:szCs w:val="22"/>
        </w:rPr>
        <w:t>Visual</w:t>
      </w:r>
      <w:r w:rsidRPr="00CA2365">
        <w:rPr>
          <w:rFonts w:ascii="Century Gothic" w:hAnsi="Century Gothic" w:cs="Arial"/>
          <w:spacing w:val="14"/>
          <w:sz w:val="22"/>
          <w:szCs w:val="22"/>
        </w:rPr>
        <w:t xml:space="preserve"> </w:t>
      </w:r>
      <w:r w:rsidRPr="00CA2365">
        <w:rPr>
          <w:rFonts w:ascii="Century Gothic" w:hAnsi="Century Gothic" w:cs="Arial"/>
          <w:sz w:val="22"/>
          <w:szCs w:val="22"/>
        </w:rPr>
        <w:t>timetables</w:t>
      </w:r>
      <w:r w:rsidRPr="00CA2365">
        <w:rPr>
          <w:rFonts w:ascii="Century Gothic" w:hAnsi="Century Gothic" w:cs="Arial"/>
          <w:spacing w:val="13"/>
          <w:sz w:val="22"/>
          <w:szCs w:val="22"/>
        </w:rPr>
        <w:t xml:space="preserve"> </w:t>
      </w:r>
      <w:r w:rsidRPr="00CA2365">
        <w:rPr>
          <w:rFonts w:ascii="Century Gothic" w:hAnsi="Century Gothic" w:cs="Arial"/>
          <w:sz w:val="22"/>
          <w:szCs w:val="22"/>
        </w:rPr>
        <w:t>and</w:t>
      </w:r>
      <w:r w:rsidRPr="00CA2365">
        <w:rPr>
          <w:rFonts w:ascii="Century Gothic" w:hAnsi="Century Gothic" w:cs="Arial"/>
          <w:spacing w:val="14"/>
          <w:sz w:val="22"/>
          <w:szCs w:val="22"/>
        </w:rPr>
        <w:t xml:space="preserve"> </w:t>
      </w:r>
      <w:r w:rsidRPr="00CA2365">
        <w:rPr>
          <w:rFonts w:ascii="Century Gothic" w:hAnsi="Century Gothic" w:cs="Arial"/>
          <w:sz w:val="22"/>
          <w:szCs w:val="22"/>
        </w:rPr>
        <w:t>individual</w:t>
      </w:r>
      <w:r w:rsidRPr="00CA2365">
        <w:rPr>
          <w:rFonts w:ascii="Century Gothic" w:hAnsi="Century Gothic" w:cs="Arial"/>
          <w:spacing w:val="19"/>
          <w:sz w:val="22"/>
          <w:szCs w:val="22"/>
        </w:rPr>
        <w:t xml:space="preserve"> </w:t>
      </w:r>
      <w:r w:rsidRPr="00CA2365">
        <w:rPr>
          <w:rFonts w:ascii="Century Gothic" w:hAnsi="Century Gothic" w:cs="Arial"/>
          <w:sz w:val="22"/>
          <w:szCs w:val="22"/>
        </w:rPr>
        <w:t>resources</w:t>
      </w:r>
      <w:r w:rsidRPr="00CA2365">
        <w:rPr>
          <w:rFonts w:ascii="Century Gothic" w:hAnsi="Century Gothic" w:cs="Arial"/>
          <w:spacing w:val="13"/>
          <w:sz w:val="22"/>
          <w:szCs w:val="22"/>
        </w:rPr>
        <w:t xml:space="preserve"> </w:t>
      </w:r>
      <w:r w:rsidRPr="00CA2365">
        <w:rPr>
          <w:rFonts w:ascii="Century Gothic" w:hAnsi="Century Gothic" w:cs="Arial"/>
          <w:sz w:val="22"/>
          <w:szCs w:val="22"/>
        </w:rPr>
        <w:t>to</w:t>
      </w:r>
      <w:r w:rsidRPr="00CA2365">
        <w:rPr>
          <w:rFonts w:ascii="Century Gothic" w:hAnsi="Century Gothic" w:cs="Arial"/>
          <w:spacing w:val="11"/>
          <w:sz w:val="22"/>
          <w:szCs w:val="22"/>
        </w:rPr>
        <w:t xml:space="preserve"> </w:t>
      </w:r>
      <w:r w:rsidRPr="00CA2365">
        <w:rPr>
          <w:rFonts w:ascii="Century Gothic" w:hAnsi="Century Gothic" w:cs="Arial"/>
          <w:sz w:val="22"/>
          <w:szCs w:val="22"/>
        </w:rPr>
        <w:t>support</w:t>
      </w:r>
      <w:r w:rsidRPr="00CA2365">
        <w:rPr>
          <w:rFonts w:ascii="Century Gothic" w:hAnsi="Century Gothic" w:cs="Arial"/>
          <w:spacing w:val="19"/>
          <w:sz w:val="22"/>
          <w:szCs w:val="22"/>
        </w:rPr>
        <w:t xml:space="preserve"> </w:t>
      </w:r>
      <w:r w:rsidRPr="00CA2365">
        <w:rPr>
          <w:rFonts w:ascii="Century Gothic" w:hAnsi="Century Gothic" w:cs="Arial"/>
          <w:sz w:val="22"/>
          <w:szCs w:val="22"/>
        </w:rPr>
        <w:t>the</w:t>
      </w:r>
      <w:r w:rsidRPr="00CA2365">
        <w:rPr>
          <w:rFonts w:ascii="Century Gothic" w:hAnsi="Century Gothic" w:cs="Arial"/>
          <w:spacing w:val="18"/>
          <w:sz w:val="22"/>
          <w:szCs w:val="22"/>
        </w:rPr>
        <w:t xml:space="preserve"> </w:t>
      </w:r>
      <w:r w:rsidRPr="00CA2365">
        <w:rPr>
          <w:rFonts w:ascii="Century Gothic" w:hAnsi="Century Gothic" w:cs="Arial"/>
          <w:sz w:val="22"/>
          <w:szCs w:val="22"/>
        </w:rPr>
        <w:t>children</w:t>
      </w:r>
      <w:r w:rsidRPr="00CA2365">
        <w:rPr>
          <w:rFonts w:ascii="Century Gothic" w:hAnsi="Century Gothic" w:cs="Arial"/>
          <w:spacing w:val="14"/>
          <w:sz w:val="22"/>
          <w:szCs w:val="22"/>
        </w:rPr>
        <w:t xml:space="preserve"> </w:t>
      </w:r>
      <w:r w:rsidRPr="00CA2365">
        <w:rPr>
          <w:rFonts w:ascii="Century Gothic" w:hAnsi="Century Gothic" w:cs="Arial"/>
          <w:sz w:val="22"/>
          <w:szCs w:val="22"/>
        </w:rPr>
        <w:t>with</w:t>
      </w:r>
      <w:r w:rsidRPr="00CA2365">
        <w:rPr>
          <w:rFonts w:ascii="Century Gothic" w:hAnsi="Century Gothic" w:cs="Arial"/>
          <w:spacing w:val="19"/>
          <w:sz w:val="22"/>
          <w:szCs w:val="22"/>
        </w:rPr>
        <w:t xml:space="preserve"> </w:t>
      </w:r>
      <w:r w:rsidRPr="00CA2365">
        <w:rPr>
          <w:rFonts w:ascii="Century Gothic" w:hAnsi="Century Gothic" w:cs="Arial"/>
          <w:sz w:val="22"/>
          <w:szCs w:val="22"/>
        </w:rPr>
        <w:t>predicting</w:t>
      </w:r>
      <w:r w:rsidRPr="00CA2365">
        <w:rPr>
          <w:rFonts w:ascii="Century Gothic" w:hAnsi="Century Gothic" w:cs="Arial"/>
          <w:spacing w:val="16"/>
          <w:sz w:val="22"/>
          <w:szCs w:val="22"/>
        </w:rPr>
        <w:t xml:space="preserve"> </w:t>
      </w:r>
      <w:r w:rsidRPr="00CA2365">
        <w:rPr>
          <w:rFonts w:ascii="Century Gothic" w:hAnsi="Century Gothic" w:cs="Arial"/>
          <w:sz w:val="22"/>
          <w:szCs w:val="22"/>
        </w:rPr>
        <w:t>the</w:t>
      </w:r>
      <w:r w:rsidRPr="00CA2365">
        <w:rPr>
          <w:rFonts w:ascii="Century Gothic" w:hAnsi="Century Gothic" w:cs="Arial"/>
          <w:spacing w:val="11"/>
          <w:sz w:val="22"/>
          <w:szCs w:val="22"/>
        </w:rPr>
        <w:t xml:space="preserve"> </w:t>
      </w:r>
      <w:r w:rsidRPr="00CA2365">
        <w:rPr>
          <w:rFonts w:ascii="Century Gothic" w:hAnsi="Century Gothic" w:cs="Arial"/>
          <w:sz w:val="22"/>
          <w:szCs w:val="22"/>
        </w:rPr>
        <w:t>day</w:t>
      </w:r>
      <w:r w:rsidRPr="00CA2365">
        <w:rPr>
          <w:rFonts w:ascii="Century Gothic" w:hAnsi="Century Gothic" w:cs="Arial"/>
          <w:spacing w:val="12"/>
          <w:sz w:val="22"/>
          <w:szCs w:val="22"/>
        </w:rPr>
        <w:t xml:space="preserve"> </w:t>
      </w:r>
      <w:r w:rsidRPr="00CA2365">
        <w:rPr>
          <w:rFonts w:ascii="Century Gothic" w:hAnsi="Century Gothic" w:cs="Arial"/>
          <w:sz w:val="22"/>
          <w:szCs w:val="22"/>
        </w:rPr>
        <w:t>and</w:t>
      </w:r>
      <w:r w:rsidRPr="00CA2365">
        <w:rPr>
          <w:rFonts w:ascii="Century Gothic" w:hAnsi="Century Gothic" w:cs="Arial"/>
          <w:spacing w:val="-63"/>
          <w:sz w:val="22"/>
          <w:szCs w:val="22"/>
        </w:rPr>
        <w:t xml:space="preserve"> </w:t>
      </w:r>
      <w:r w:rsidRPr="00CA2365">
        <w:rPr>
          <w:rFonts w:ascii="Century Gothic" w:hAnsi="Century Gothic" w:cs="Arial"/>
          <w:sz w:val="22"/>
          <w:szCs w:val="22"/>
        </w:rPr>
        <w:t>knowing what is happening</w:t>
      </w:r>
      <w:r w:rsidRPr="00CA2365">
        <w:rPr>
          <w:rFonts w:ascii="Century Gothic" w:hAnsi="Century Gothic" w:cs="Arial"/>
          <w:spacing w:val="2"/>
          <w:sz w:val="22"/>
          <w:szCs w:val="22"/>
        </w:rPr>
        <w:t xml:space="preserve"> </w:t>
      </w:r>
      <w:r w:rsidRPr="00CA2365">
        <w:rPr>
          <w:rFonts w:ascii="Century Gothic" w:hAnsi="Century Gothic" w:cs="Arial"/>
          <w:sz w:val="22"/>
          <w:szCs w:val="22"/>
        </w:rPr>
        <w:t>now</w:t>
      </w:r>
      <w:r w:rsidRPr="00CA2365">
        <w:rPr>
          <w:rFonts w:ascii="Century Gothic" w:hAnsi="Century Gothic" w:cs="Arial"/>
          <w:spacing w:val="-5"/>
          <w:sz w:val="22"/>
          <w:szCs w:val="22"/>
        </w:rPr>
        <w:t xml:space="preserve"> </w:t>
      </w:r>
      <w:r w:rsidRPr="00CA2365">
        <w:rPr>
          <w:rFonts w:ascii="Century Gothic" w:hAnsi="Century Gothic" w:cs="Arial"/>
          <w:sz w:val="22"/>
          <w:szCs w:val="22"/>
        </w:rPr>
        <w:t>and</w:t>
      </w:r>
      <w:r w:rsidRPr="00CA2365">
        <w:rPr>
          <w:rFonts w:ascii="Century Gothic" w:hAnsi="Century Gothic" w:cs="Arial"/>
          <w:spacing w:val="-2"/>
          <w:sz w:val="22"/>
          <w:szCs w:val="22"/>
        </w:rPr>
        <w:t xml:space="preserve"> </w:t>
      </w:r>
      <w:r w:rsidRPr="00CA2365">
        <w:rPr>
          <w:rFonts w:ascii="Century Gothic" w:hAnsi="Century Gothic" w:cs="Arial"/>
          <w:sz w:val="22"/>
          <w:szCs w:val="22"/>
        </w:rPr>
        <w:t xml:space="preserve">next. This may be further differentiated for individual children, where children may need a half day visual timetable or visual task plan for each lesson. </w:t>
      </w:r>
    </w:p>
    <w:p w14:paraId="6DF74BAE" w14:textId="77777777" w:rsidR="002C3305" w:rsidRPr="00CA2365" w:rsidRDefault="002C3305" w:rsidP="00033D22">
      <w:pPr>
        <w:pStyle w:val="ListParagraph"/>
        <w:widowControl w:val="0"/>
        <w:numPr>
          <w:ilvl w:val="0"/>
          <w:numId w:val="31"/>
        </w:numPr>
        <w:tabs>
          <w:tab w:val="left" w:pos="841"/>
        </w:tabs>
        <w:autoSpaceDE w:val="0"/>
        <w:autoSpaceDN w:val="0"/>
        <w:spacing w:before="34" w:line="206" w:lineRule="auto"/>
        <w:ind w:left="567" w:right="271"/>
        <w:rPr>
          <w:rFonts w:ascii="Century Gothic" w:hAnsi="Century Gothic" w:cs="Arial"/>
          <w:sz w:val="22"/>
          <w:szCs w:val="22"/>
        </w:rPr>
      </w:pPr>
      <w:r w:rsidRPr="00CA2365">
        <w:rPr>
          <w:rFonts w:ascii="Century Gothic" w:hAnsi="Century Gothic" w:cs="Arial"/>
          <w:spacing w:val="-1"/>
          <w:sz w:val="22"/>
          <w:szCs w:val="22"/>
        </w:rPr>
        <w:t>The</w:t>
      </w:r>
      <w:r w:rsidRPr="00CA2365">
        <w:rPr>
          <w:rFonts w:ascii="Century Gothic" w:hAnsi="Century Gothic" w:cs="Arial"/>
          <w:spacing w:val="-18"/>
          <w:sz w:val="22"/>
          <w:szCs w:val="22"/>
        </w:rPr>
        <w:t xml:space="preserve"> </w:t>
      </w:r>
      <w:r w:rsidRPr="00CA2365">
        <w:rPr>
          <w:rFonts w:ascii="Century Gothic" w:hAnsi="Century Gothic" w:cs="Arial"/>
          <w:spacing w:val="-1"/>
          <w:sz w:val="22"/>
          <w:szCs w:val="22"/>
        </w:rPr>
        <w:t>daily</w:t>
      </w:r>
      <w:r w:rsidRPr="00CA2365">
        <w:rPr>
          <w:rFonts w:ascii="Century Gothic" w:hAnsi="Century Gothic" w:cs="Arial"/>
          <w:spacing w:val="-21"/>
          <w:sz w:val="22"/>
          <w:szCs w:val="22"/>
        </w:rPr>
        <w:t xml:space="preserve"> </w:t>
      </w:r>
      <w:r w:rsidRPr="00CA2365">
        <w:rPr>
          <w:rFonts w:ascii="Century Gothic" w:hAnsi="Century Gothic" w:cs="Arial"/>
          <w:spacing w:val="-1"/>
          <w:sz w:val="22"/>
          <w:szCs w:val="22"/>
        </w:rPr>
        <w:t>school</w:t>
      </w:r>
      <w:r w:rsidRPr="00CA2365">
        <w:rPr>
          <w:rFonts w:ascii="Century Gothic" w:hAnsi="Century Gothic" w:cs="Arial"/>
          <w:spacing w:val="-17"/>
          <w:sz w:val="22"/>
          <w:szCs w:val="22"/>
        </w:rPr>
        <w:t xml:space="preserve"> </w:t>
      </w:r>
      <w:r w:rsidRPr="00CA2365">
        <w:rPr>
          <w:rFonts w:ascii="Century Gothic" w:hAnsi="Century Gothic" w:cs="Arial"/>
          <w:spacing w:val="-1"/>
          <w:sz w:val="22"/>
          <w:szCs w:val="22"/>
        </w:rPr>
        <w:t>routine</w:t>
      </w:r>
      <w:r w:rsidRPr="00CA2365">
        <w:rPr>
          <w:rFonts w:ascii="Century Gothic" w:hAnsi="Century Gothic" w:cs="Arial"/>
          <w:spacing w:val="-15"/>
          <w:sz w:val="22"/>
          <w:szCs w:val="22"/>
        </w:rPr>
        <w:t xml:space="preserve"> </w:t>
      </w:r>
      <w:r w:rsidRPr="00CA2365">
        <w:rPr>
          <w:rFonts w:ascii="Century Gothic" w:hAnsi="Century Gothic" w:cs="Arial"/>
          <w:spacing w:val="-1"/>
          <w:sz w:val="22"/>
          <w:szCs w:val="22"/>
        </w:rPr>
        <w:t>is</w:t>
      </w:r>
      <w:r w:rsidRPr="00CA2365">
        <w:rPr>
          <w:rFonts w:ascii="Century Gothic" w:hAnsi="Century Gothic" w:cs="Arial"/>
          <w:spacing w:val="-19"/>
          <w:sz w:val="22"/>
          <w:szCs w:val="22"/>
        </w:rPr>
        <w:t xml:space="preserve"> </w:t>
      </w:r>
      <w:r w:rsidRPr="00CA2365">
        <w:rPr>
          <w:rFonts w:ascii="Century Gothic" w:hAnsi="Century Gothic" w:cs="Arial"/>
          <w:spacing w:val="-1"/>
          <w:sz w:val="22"/>
          <w:szCs w:val="22"/>
        </w:rPr>
        <w:t>set</w:t>
      </w:r>
      <w:r w:rsidRPr="00CA2365">
        <w:rPr>
          <w:rFonts w:ascii="Century Gothic" w:hAnsi="Century Gothic" w:cs="Arial"/>
          <w:spacing w:val="-21"/>
          <w:sz w:val="22"/>
          <w:szCs w:val="22"/>
        </w:rPr>
        <w:t xml:space="preserve"> </w:t>
      </w:r>
      <w:r w:rsidRPr="00CA2365">
        <w:rPr>
          <w:rFonts w:ascii="Century Gothic" w:hAnsi="Century Gothic" w:cs="Arial"/>
          <w:spacing w:val="-1"/>
          <w:sz w:val="22"/>
          <w:szCs w:val="22"/>
        </w:rPr>
        <w:t>and</w:t>
      </w:r>
      <w:r w:rsidRPr="00CA2365">
        <w:rPr>
          <w:rFonts w:ascii="Century Gothic" w:hAnsi="Century Gothic" w:cs="Arial"/>
          <w:spacing w:val="-23"/>
          <w:sz w:val="22"/>
          <w:szCs w:val="22"/>
        </w:rPr>
        <w:t xml:space="preserve"> </w:t>
      </w:r>
      <w:r w:rsidRPr="00CA2365">
        <w:rPr>
          <w:rFonts w:ascii="Century Gothic" w:hAnsi="Century Gothic" w:cs="Arial"/>
          <w:spacing w:val="-1"/>
          <w:sz w:val="22"/>
          <w:szCs w:val="22"/>
        </w:rPr>
        <w:t>followed</w:t>
      </w:r>
      <w:r w:rsidRPr="00CA2365">
        <w:rPr>
          <w:rFonts w:ascii="Century Gothic" w:hAnsi="Century Gothic" w:cs="Arial"/>
          <w:spacing w:val="-15"/>
          <w:sz w:val="22"/>
          <w:szCs w:val="22"/>
        </w:rPr>
        <w:t xml:space="preserve"> </w:t>
      </w:r>
      <w:r w:rsidRPr="00CA2365">
        <w:rPr>
          <w:rFonts w:ascii="Century Gothic" w:hAnsi="Century Gothic" w:cs="Arial"/>
          <w:spacing w:val="-1"/>
          <w:sz w:val="22"/>
          <w:szCs w:val="22"/>
        </w:rPr>
        <w:t>by</w:t>
      </w:r>
      <w:r w:rsidRPr="00CA2365">
        <w:rPr>
          <w:rFonts w:ascii="Century Gothic" w:hAnsi="Century Gothic" w:cs="Arial"/>
          <w:spacing w:val="-22"/>
          <w:sz w:val="22"/>
          <w:szCs w:val="22"/>
        </w:rPr>
        <w:t xml:space="preserve"> </w:t>
      </w:r>
      <w:r w:rsidRPr="00CA2365">
        <w:rPr>
          <w:rFonts w:ascii="Century Gothic" w:hAnsi="Century Gothic" w:cs="Arial"/>
          <w:spacing w:val="-1"/>
          <w:sz w:val="22"/>
          <w:szCs w:val="22"/>
        </w:rPr>
        <w:t>all,</w:t>
      </w:r>
      <w:r w:rsidRPr="00CA2365">
        <w:rPr>
          <w:rFonts w:ascii="Century Gothic" w:hAnsi="Century Gothic" w:cs="Arial"/>
          <w:spacing w:val="-13"/>
          <w:sz w:val="22"/>
          <w:szCs w:val="22"/>
        </w:rPr>
        <w:t xml:space="preserve"> </w:t>
      </w:r>
      <w:r w:rsidRPr="00CA2365">
        <w:rPr>
          <w:rFonts w:ascii="Century Gothic" w:hAnsi="Century Gothic" w:cs="Arial"/>
          <w:spacing w:val="-1"/>
          <w:sz w:val="22"/>
          <w:szCs w:val="22"/>
        </w:rPr>
        <w:t>any</w:t>
      </w:r>
      <w:r w:rsidRPr="00CA2365">
        <w:rPr>
          <w:rFonts w:ascii="Century Gothic" w:hAnsi="Century Gothic" w:cs="Arial"/>
          <w:spacing w:val="-22"/>
          <w:sz w:val="22"/>
          <w:szCs w:val="22"/>
        </w:rPr>
        <w:t xml:space="preserve"> </w:t>
      </w:r>
      <w:r w:rsidRPr="00CA2365">
        <w:rPr>
          <w:rFonts w:ascii="Century Gothic" w:hAnsi="Century Gothic" w:cs="Arial"/>
          <w:sz w:val="22"/>
          <w:szCs w:val="22"/>
        </w:rPr>
        <w:t>changes</w:t>
      </w:r>
      <w:r w:rsidRPr="00CA2365">
        <w:rPr>
          <w:rFonts w:ascii="Century Gothic" w:hAnsi="Century Gothic" w:cs="Arial"/>
          <w:spacing w:val="-16"/>
          <w:sz w:val="22"/>
          <w:szCs w:val="22"/>
        </w:rPr>
        <w:t xml:space="preserve"> </w:t>
      </w:r>
      <w:r w:rsidRPr="00CA2365">
        <w:rPr>
          <w:rFonts w:ascii="Century Gothic" w:hAnsi="Century Gothic" w:cs="Arial"/>
          <w:sz w:val="22"/>
          <w:szCs w:val="22"/>
        </w:rPr>
        <w:t>are</w:t>
      </w:r>
      <w:r w:rsidRPr="00CA2365">
        <w:rPr>
          <w:rFonts w:ascii="Century Gothic" w:hAnsi="Century Gothic" w:cs="Arial"/>
          <w:spacing w:val="-19"/>
          <w:sz w:val="22"/>
          <w:szCs w:val="22"/>
        </w:rPr>
        <w:t xml:space="preserve"> </w:t>
      </w:r>
      <w:r w:rsidRPr="00CA2365">
        <w:rPr>
          <w:rFonts w:ascii="Century Gothic" w:hAnsi="Century Gothic" w:cs="Arial"/>
          <w:sz w:val="22"/>
          <w:szCs w:val="22"/>
        </w:rPr>
        <w:t>to</w:t>
      </w:r>
      <w:r w:rsidRPr="00CA2365">
        <w:rPr>
          <w:rFonts w:ascii="Century Gothic" w:hAnsi="Century Gothic" w:cs="Arial"/>
          <w:spacing w:val="-21"/>
          <w:sz w:val="22"/>
          <w:szCs w:val="22"/>
        </w:rPr>
        <w:t xml:space="preserve"> </w:t>
      </w:r>
      <w:r w:rsidRPr="00CA2365">
        <w:rPr>
          <w:rFonts w:ascii="Century Gothic" w:hAnsi="Century Gothic" w:cs="Arial"/>
          <w:sz w:val="22"/>
          <w:szCs w:val="22"/>
        </w:rPr>
        <w:t>be</w:t>
      </w:r>
      <w:r w:rsidRPr="00CA2365">
        <w:rPr>
          <w:rFonts w:ascii="Century Gothic" w:hAnsi="Century Gothic" w:cs="Arial"/>
          <w:spacing w:val="-16"/>
          <w:sz w:val="22"/>
          <w:szCs w:val="22"/>
        </w:rPr>
        <w:t xml:space="preserve"> </w:t>
      </w:r>
      <w:r w:rsidRPr="00CA2365">
        <w:rPr>
          <w:rFonts w:ascii="Century Gothic" w:hAnsi="Century Gothic" w:cs="Arial"/>
          <w:sz w:val="22"/>
          <w:szCs w:val="22"/>
        </w:rPr>
        <w:t>explained</w:t>
      </w:r>
      <w:r w:rsidRPr="00CA2365">
        <w:rPr>
          <w:rFonts w:ascii="Century Gothic" w:hAnsi="Century Gothic" w:cs="Arial"/>
          <w:spacing w:val="-17"/>
          <w:sz w:val="22"/>
          <w:szCs w:val="22"/>
        </w:rPr>
        <w:t xml:space="preserve"> </w:t>
      </w:r>
      <w:r w:rsidRPr="00CA2365">
        <w:rPr>
          <w:rFonts w:ascii="Century Gothic" w:hAnsi="Century Gothic" w:cs="Arial"/>
          <w:sz w:val="22"/>
          <w:szCs w:val="22"/>
        </w:rPr>
        <w:t>to</w:t>
      </w:r>
      <w:r w:rsidRPr="00CA2365">
        <w:rPr>
          <w:rFonts w:ascii="Century Gothic" w:hAnsi="Century Gothic" w:cs="Arial"/>
          <w:spacing w:val="-16"/>
          <w:sz w:val="22"/>
          <w:szCs w:val="22"/>
        </w:rPr>
        <w:t xml:space="preserve"> </w:t>
      </w:r>
      <w:r w:rsidRPr="00CA2365">
        <w:rPr>
          <w:rFonts w:ascii="Century Gothic" w:hAnsi="Century Gothic" w:cs="Arial"/>
          <w:sz w:val="22"/>
          <w:szCs w:val="22"/>
        </w:rPr>
        <w:t>the</w:t>
      </w:r>
      <w:r w:rsidRPr="00CA2365">
        <w:rPr>
          <w:rFonts w:ascii="Century Gothic" w:hAnsi="Century Gothic" w:cs="Arial"/>
          <w:spacing w:val="-16"/>
          <w:sz w:val="22"/>
          <w:szCs w:val="22"/>
        </w:rPr>
        <w:t xml:space="preserve"> </w:t>
      </w:r>
      <w:r w:rsidR="51550DC2" w:rsidRPr="00CA2365">
        <w:rPr>
          <w:rFonts w:ascii="Century Gothic" w:hAnsi="Century Gothic" w:cs="Arial"/>
          <w:sz w:val="22"/>
          <w:szCs w:val="22"/>
        </w:rPr>
        <w:t>children in</w:t>
      </w:r>
      <w:r w:rsidRPr="00CA2365">
        <w:rPr>
          <w:rFonts w:ascii="Century Gothic" w:hAnsi="Century Gothic" w:cs="Arial"/>
          <w:sz w:val="22"/>
          <w:szCs w:val="22"/>
        </w:rPr>
        <w:t xml:space="preserve"> advance where</w:t>
      </w:r>
      <w:r w:rsidRPr="00CA2365">
        <w:rPr>
          <w:rFonts w:ascii="Century Gothic" w:hAnsi="Century Gothic" w:cs="Arial"/>
          <w:spacing w:val="-1"/>
          <w:sz w:val="22"/>
          <w:szCs w:val="22"/>
        </w:rPr>
        <w:t xml:space="preserve"> </w:t>
      </w:r>
      <w:r w:rsidR="6F00C852" w:rsidRPr="00CA2365">
        <w:rPr>
          <w:rFonts w:ascii="Century Gothic" w:hAnsi="Century Gothic" w:cs="Arial"/>
          <w:sz w:val="22"/>
          <w:szCs w:val="22"/>
        </w:rPr>
        <w:t>possible,</w:t>
      </w:r>
      <w:r w:rsidRPr="00CA2365">
        <w:rPr>
          <w:rFonts w:ascii="Century Gothic" w:hAnsi="Century Gothic" w:cs="Arial"/>
          <w:spacing w:val="-1"/>
          <w:sz w:val="22"/>
          <w:szCs w:val="22"/>
        </w:rPr>
        <w:t xml:space="preserve"> </w:t>
      </w:r>
      <w:r w:rsidRPr="00CA2365">
        <w:rPr>
          <w:rFonts w:ascii="Century Gothic" w:hAnsi="Century Gothic" w:cs="Arial"/>
          <w:sz w:val="22"/>
          <w:szCs w:val="22"/>
        </w:rPr>
        <w:t>so</w:t>
      </w:r>
      <w:r w:rsidRPr="00CA2365">
        <w:rPr>
          <w:rFonts w:ascii="Century Gothic" w:hAnsi="Century Gothic" w:cs="Arial"/>
          <w:spacing w:val="3"/>
          <w:sz w:val="22"/>
          <w:szCs w:val="22"/>
        </w:rPr>
        <w:t xml:space="preserve"> </w:t>
      </w:r>
      <w:r w:rsidRPr="00CA2365">
        <w:rPr>
          <w:rFonts w:ascii="Century Gothic" w:hAnsi="Century Gothic" w:cs="Arial"/>
          <w:sz w:val="22"/>
          <w:szCs w:val="22"/>
        </w:rPr>
        <w:t>they</w:t>
      </w:r>
      <w:r w:rsidRPr="00CA2365">
        <w:rPr>
          <w:rFonts w:ascii="Century Gothic" w:hAnsi="Century Gothic" w:cs="Arial"/>
          <w:spacing w:val="-7"/>
          <w:sz w:val="22"/>
          <w:szCs w:val="22"/>
        </w:rPr>
        <w:t xml:space="preserve"> </w:t>
      </w:r>
      <w:r w:rsidRPr="00CA2365">
        <w:rPr>
          <w:rFonts w:ascii="Century Gothic" w:hAnsi="Century Gothic" w:cs="Arial"/>
          <w:sz w:val="22"/>
          <w:szCs w:val="22"/>
        </w:rPr>
        <w:t>are</w:t>
      </w:r>
      <w:r w:rsidRPr="00CA2365">
        <w:rPr>
          <w:rFonts w:ascii="Century Gothic" w:hAnsi="Century Gothic" w:cs="Arial"/>
          <w:spacing w:val="-1"/>
          <w:sz w:val="22"/>
          <w:szCs w:val="22"/>
        </w:rPr>
        <w:t xml:space="preserve"> </w:t>
      </w:r>
      <w:r w:rsidRPr="00CA2365">
        <w:rPr>
          <w:rFonts w:ascii="Century Gothic" w:hAnsi="Century Gothic" w:cs="Arial"/>
          <w:sz w:val="22"/>
          <w:szCs w:val="22"/>
        </w:rPr>
        <w:t>well-prepared.</w:t>
      </w:r>
    </w:p>
    <w:p w14:paraId="428D5196" w14:textId="1ABA72DD" w:rsidR="002C3305" w:rsidRPr="00CA2365" w:rsidRDefault="002C3305" w:rsidP="00033D22">
      <w:pPr>
        <w:pStyle w:val="ListParagraph"/>
        <w:widowControl w:val="0"/>
        <w:numPr>
          <w:ilvl w:val="0"/>
          <w:numId w:val="31"/>
        </w:numPr>
        <w:tabs>
          <w:tab w:val="left" w:pos="841"/>
        </w:tabs>
        <w:autoSpaceDE w:val="0"/>
        <w:autoSpaceDN w:val="0"/>
        <w:spacing w:before="106" w:line="208" w:lineRule="auto"/>
        <w:ind w:left="567" w:right="262"/>
        <w:rPr>
          <w:rFonts w:ascii="Century Gothic" w:hAnsi="Century Gothic" w:cs="Arial"/>
          <w:sz w:val="22"/>
          <w:szCs w:val="22"/>
        </w:rPr>
      </w:pPr>
      <w:r w:rsidRPr="00CA2365">
        <w:rPr>
          <w:rFonts w:ascii="Century Gothic" w:hAnsi="Century Gothic" w:cs="Arial"/>
          <w:sz w:val="22"/>
          <w:szCs w:val="22"/>
        </w:rPr>
        <w:t>All</w:t>
      </w:r>
      <w:r w:rsidRPr="00CA2365">
        <w:rPr>
          <w:rFonts w:ascii="Century Gothic" w:hAnsi="Century Gothic" w:cs="Arial"/>
          <w:spacing w:val="-5"/>
          <w:sz w:val="22"/>
          <w:szCs w:val="22"/>
        </w:rPr>
        <w:t xml:space="preserve"> </w:t>
      </w:r>
      <w:r w:rsidRPr="00CA2365">
        <w:rPr>
          <w:rFonts w:ascii="Century Gothic" w:hAnsi="Century Gothic" w:cs="Arial"/>
          <w:sz w:val="22"/>
          <w:szCs w:val="22"/>
        </w:rPr>
        <w:t>periods</w:t>
      </w:r>
      <w:r w:rsidRPr="00CA2365">
        <w:rPr>
          <w:rFonts w:ascii="Century Gothic" w:hAnsi="Century Gothic" w:cs="Arial"/>
          <w:spacing w:val="-4"/>
          <w:sz w:val="22"/>
          <w:szCs w:val="22"/>
        </w:rPr>
        <w:t xml:space="preserve"> </w:t>
      </w:r>
      <w:r w:rsidRPr="00CA2365">
        <w:rPr>
          <w:rFonts w:ascii="Century Gothic" w:hAnsi="Century Gothic" w:cs="Arial"/>
          <w:sz w:val="22"/>
          <w:szCs w:val="22"/>
        </w:rPr>
        <w:t>(including</w:t>
      </w:r>
      <w:r w:rsidRPr="00CA2365">
        <w:rPr>
          <w:rFonts w:ascii="Century Gothic" w:hAnsi="Century Gothic" w:cs="Arial"/>
          <w:spacing w:val="-5"/>
          <w:sz w:val="22"/>
          <w:szCs w:val="22"/>
        </w:rPr>
        <w:t xml:space="preserve"> </w:t>
      </w:r>
      <w:r w:rsidRPr="00CA2365">
        <w:rPr>
          <w:rFonts w:ascii="Century Gothic" w:hAnsi="Century Gothic" w:cs="Arial"/>
          <w:sz w:val="22"/>
          <w:szCs w:val="22"/>
        </w:rPr>
        <w:t>lunch</w:t>
      </w:r>
      <w:r w:rsidRPr="00CA2365">
        <w:rPr>
          <w:rFonts w:ascii="Century Gothic" w:hAnsi="Century Gothic" w:cs="Arial"/>
          <w:spacing w:val="-4"/>
          <w:sz w:val="22"/>
          <w:szCs w:val="22"/>
        </w:rPr>
        <w:t xml:space="preserve"> </w:t>
      </w:r>
      <w:r w:rsidRPr="00CA2365">
        <w:rPr>
          <w:rFonts w:ascii="Century Gothic" w:hAnsi="Century Gothic" w:cs="Arial"/>
          <w:sz w:val="22"/>
          <w:szCs w:val="22"/>
        </w:rPr>
        <w:t>and</w:t>
      </w:r>
      <w:r w:rsidRPr="00CA2365">
        <w:rPr>
          <w:rFonts w:ascii="Century Gothic" w:hAnsi="Century Gothic" w:cs="Arial"/>
          <w:spacing w:val="-6"/>
          <w:sz w:val="22"/>
          <w:szCs w:val="22"/>
        </w:rPr>
        <w:t xml:space="preserve"> </w:t>
      </w:r>
      <w:r w:rsidRPr="00CA2365">
        <w:rPr>
          <w:rFonts w:ascii="Century Gothic" w:hAnsi="Century Gothic" w:cs="Arial"/>
          <w:sz w:val="22"/>
          <w:szCs w:val="22"/>
        </w:rPr>
        <w:t>break</w:t>
      </w:r>
      <w:r w:rsidRPr="00CA2365">
        <w:rPr>
          <w:rFonts w:ascii="Century Gothic" w:hAnsi="Century Gothic" w:cs="Arial"/>
          <w:spacing w:val="-4"/>
          <w:sz w:val="22"/>
          <w:szCs w:val="22"/>
        </w:rPr>
        <w:t xml:space="preserve"> </w:t>
      </w:r>
      <w:r w:rsidRPr="00CA2365">
        <w:rPr>
          <w:rFonts w:ascii="Century Gothic" w:hAnsi="Century Gothic" w:cs="Arial"/>
          <w:sz w:val="22"/>
          <w:szCs w:val="22"/>
        </w:rPr>
        <w:t>times)</w:t>
      </w:r>
      <w:r w:rsidRPr="00CA2365">
        <w:rPr>
          <w:rFonts w:ascii="Century Gothic" w:hAnsi="Century Gothic" w:cs="Arial"/>
          <w:spacing w:val="-9"/>
          <w:sz w:val="22"/>
          <w:szCs w:val="22"/>
        </w:rPr>
        <w:t xml:space="preserve"> </w:t>
      </w:r>
      <w:r w:rsidRPr="00CA2365">
        <w:rPr>
          <w:rFonts w:ascii="Century Gothic" w:hAnsi="Century Gothic" w:cs="Arial"/>
          <w:sz w:val="22"/>
          <w:szCs w:val="22"/>
        </w:rPr>
        <w:t>are</w:t>
      </w:r>
      <w:r w:rsidRPr="00CA2365">
        <w:rPr>
          <w:rFonts w:ascii="Century Gothic" w:hAnsi="Century Gothic" w:cs="Arial"/>
          <w:spacing w:val="-3"/>
          <w:sz w:val="22"/>
          <w:szCs w:val="22"/>
        </w:rPr>
        <w:t xml:space="preserve"> </w:t>
      </w:r>
      <w:r w:rsidRPr="00CA2365">
        <w:rPr>
          <w:rFonts w:ascii="Century Gothic" w:hAnsi="Century Gothic" w:cs="Arial"/>
          <w:sz w:val="22"/>
          <w:szCs w:val="22"/>
        </w:rPr>
        <w:t>structured</w:t>
      </w:r>
      <w:r w:rsidRPr="00CA2365">
        <w:rPr>
          <w:rFonts w:ascii="Century Gothic" w:hAnsi="Century Gothic" w:cs="Arial"/>
          <w:spacing w:val="-3"/>
          <w:sz w:val="22"/>
          <w:szCs w:val="22"/>
        </w:rPr>
        <w:t xml:space="preserve"> </w:t>
      </w:r>
      <w:r w:rsidRPr="00CA2365">
        <w:rPr>
          <w:rFonts w:ascii="Century Gothic" w:hAnsi="Century Gothic" w:cs="Arial"/>
          <w:sz w:val="22"/>
          <w:szCs w:val="22"/>
        </w:rPr>
        <w:t>and</w:t>
      </w:r>
      <w:r w:rsidRPr="00CA2365">
        <w:rPr>
          <w:rFonts w:ascii="Century Gothic" w:hAnsi="Century Gothic" w:cs="Arial"/>
          <w:spacing w:val="-3"/>
          <w:sz w:val="22"/>
          <w:szCs w:val="22"/>
        </w:rPr>
        <w:t xml:space="preserve"> </w:t>
      </w:r>
      <w:r w:rsidRPr="00CA2365">
        <w:rPr>
          <w:rFonts w:ascii="Century Gothic" w:hAnsi="Century Gothic" w:cs="Arial"/>
          <w:sz w:val="22"/>
          <w:szCs w:val="22"/>
        </w:rPr>
        <w:t xml:space="preserve">supervised. </w:t>
      </w:r>
      <w:r w:rsidR="5EC1878B" w:rsidRPr="00CA2365">
        <w:rPr>
          <w:rFonts w:ascii="Century Gothic" w:hAnsi="Century Gothic" w:cs="Arial"/>
          <w:sz w:val="22"/>
          <w:szCs w:val="22"/>
        </w:rPr>
        <w:t>Children are learning key social skills during lunch and break times, so planned, structured activities are offered for them.</w:t>
      </w:r>
      <w:r w:rsidRPr="00CA2365">
        <w:rPr>
          <w:rFonts w:ascii="Century Gothic" w:hAnsi="Century Gothic" w:cs="Arial"/>
          <w:sz w:val="22"/>
          <w:szCs w:val="22"/>
        </w:rPr>
        <w:t xml:space="preserve"> </w:t>
      </w:r>
    </w:p>
    <w:p w14:paraId="7AC4BDC0" w14:textId="77777777" w:rsidR="002C3305" w:rsidRPr="00CA2365" w:rsidRDefault="002C3305" w:rsidP="00033D22">
      <w:pPr>
        <w:pStyle w:val="ListParagraph"/>
        <w:widowControl w:val="0"/>
        <w:numPr>
          <w:ilvl w:val="0"/>
          <w:numId w:val="31"/>
        </w:numPr>
        <w:tabs>
          <w:tab w:val="left" w:pos="841"/>
        </w:tabs>
        <w:autoSpaceDE w:val="0"/>
        <w:autoSpaceDN w:val="0"/>
        <w:spacing w:before="106" w:line="208" w:lineRule="auto"/>
        <w:ind w:left="567" w:right="262"/>
        <w:rPr>
          <w:rFonts w:ascii="Century Gothic" w:hAnsi="Century Gothic" w:cs="Arial"/>
          <w:sz w:val="22"/>
          <w:szCs w:val="22"/>
        </w:rPr>
      </w:pPr>
      <w:r w:rsidRPr="00CA2365">
        <w:rPr>
          <w:rFonts w:ascii="Century Gothic" w:hAnsi="Century Gothic" w:cs="Arial"/>
          <w:sz w:val="22"/>
          <w:szCs w:val="22"/>
        </w:rPr>
        <w:t>Teachers</w:t>
      </w:r>
      <w:r w:rsidRPr="00CA2365">
        <w:rPr>
          <w:rFonts w:ascii="Century Gothic" w:hAnsi="Century Gothic" w:cs="Arial"/>
          <w:spacing w:val="35"/>
          <w:sz w:val="22"/>
          <w:szCs w:val="22"/>
        </w:rPr>
        <w:t xml:space="preserve"> </w:t>
      </w:r>
      <w:r w:rsidRPr="00CA2365">
        <w:rPr>
          <w:rFonts w:ascii="Century Gothic" w:hAnsi="Century Gothic" w:cs="Arial"/>
          <w:sz w:val="22"/>
          <w:szCs w:val="22"/>
        </w:rPr>
        <w:t>and</w:t>
      </w:r>
      <w:r w:rsidRPr="00CA2365">
        <w:rPr>
          <w:rFonts w:ascii="Century Gothic" w:hAnsi="Century Gothic" w:cs="Arial"/>
          <w:spacing w:val="42"/>
          <w:sz w:val="22"/>
          <w:szCs w:val="22"/>
        </w:rPr>
        <w:t xml:space="preserve"> </w:t>
      </w:r>
      <w:r w:rsidRPr="00CA2365">
        <w:rPr>
          <w:rFonts w:ascii="Century Gothic" w:hAnsi="Century Gothic" w:cs="Arial"/>
          <w:sz w:val="22"/>
          <w:szCs w:val="22"/>
        </w:rPr>
        <w:t>support</w:t>
      </w:r>
      <w:r w:rsidRPr="00CA2365">
        <w:rPr>
          <w:rFonts w:ascii="Century Gothic" w:hAnsi="Century Gothic" w:cs="Arial"/>
          <w:spacing w:val="38"/>
          <w:sz w:val="22"/>
          <w:szCs w:val="22"/>
        </w:rPr>
        <w:t xml:space="preserve"> </w:t>
      </w:r>
      <w:r w:rsidRPr="00CA2365">
        <w:rPr>
          <w:rFonts w:ascii="Century Gothic" w:hAnsi="Century Gothic" w:cs="Arial"/>
          <w:sz w:val="22"/>
          <w:szCs w:val="22"/>
        </w:rPr>
        <w:t>staff</w:t>
      </w:r>
      <w:r w:rsidRPr="00CA2365">
        <w:rPr>
          <w:rFonts w:ascii="Century Gothic" w:hAnsi="Century Gothic" w:cs="Arial"/>
          <w:spacing w:val="43"/>
          <w:sz w:val="22"/>
          <w:szCs w:val="22"/>
        </w:rPr>
        <w:t xml:space="preserve"> </w:t>
      </w:r>
      <w:r w:rsidRPr="00CA2365">
        <w:rPr>
          <w:rFonts w:ascii="Century Gothic" w:hAnsi="Century Gothic" w:cs="Arial"/>
          <w:sz w:val="22"/>
          <w:szCs w:val="22"/>
        </w:rPr>
        <w:t>will</w:t>
      </w:r>
      <w:r w:rsidRPr="00CA2365">
        <w:rPr>
          <w:rFonts w:ascii="Century Gothic" w:hAnsi="Century Gothic" w:cs="Arial"/>
          <w:spacing w:val="41"/>
          <w:sz w:val="22"/>
          <w:szCs w:val="22"/>
        </w:rPr>
        <w:t xml:space="preserve"> </w:t>
      </w:r>
      <w:r w:rsidRPr="00CA2365">
        <w:rPr>
          <w:rFonts w:ascii="Century Gothic" w:hAnsi="Century Gothic" w:cs="Arial"/>
          <w:sz w:val="22"/>
          <w:szCs w:val="22"/>
        </w:rPr>
        <w:t>be</w:t>
      </w:r>
      <w:r w:rsidRPr="00CA2365">
        <w:rPr>
          <w:rFonts w:ascii="Century Gothic" w:hAnsi="Century Gothic" w:cs="Arial"/>
          <w:spacing w:val="43"/>
          <w:sz w:val="22"/>
          <w:szCs w:val="22"/>
        </w:rPr>
        <w:t xml:space="preserve"> </w:t>
      </w:r>
      <w:r w:rsidRPr="00CA2365">
        <w:rPr>
          <w:rFonts w:ascii="Century Gothic" w:hAnsi="Century Gothic" w:cs="Arial"/>
          <w:sz w:val="22"/>
          <w:szCs w:val="22"/>
        </w:rPr>
        <w:t>the</w:t>
      </w:r>
      <w:r w:rsidRPr="00CA2365">
        <w:rPr>
          <w:rFonts w:ascii="Century Gothic" w:hAnsi="Century Gothic" w:cs="Arial"/>
          <w:spacing w:val="38"/>
          <w:sz w:val="22"/>
          <w:szCs w:val="22"/>
        </w:rPr>
        <w:t xml:space="preserve"> </w:t>
      </w:r>
      <w:r w:rsidRPr="00CA2365">
        <w:rPr>
          <w:rFonts w:ascii="Century Gothic" w:hAnsi="Century Gothic" w:cs="Arial"/>
          <w:sz w:val="22"/>
          <w:szCs w:val="22"/>
        </w:rPr>
        <w:t>first</w:t>
      </w:r>
      <w:r w:rsidRPr="00CA2365">
        <w:rPr>
          <w:rFonts w:ascii="Century Gothic" w:hAnsi="Century Gothic" w:cs="Arial"/>
          <w:spacing w:val="35"/>
          <w:sz w:val="22"/>
          <w:szCs w:val="22"/>
        </w:rPr>
        <w:t xml:space="preserve"> </w:t>
      </w:r>
      <w:r w:rsidRPr="00CA2365">
        <w:rPr>
          <w:rFonts w:ascii="Century Gothic" w:hAnsi="Century Gothic" w:cs="Arial"/>
          <w:sz w:val="22"/>
          <w:szCs w:val="22"/>
        </w:rPr>
        <w:t>port</w:t>
      </w:r>
      <w:r w:rsidRPr="00CA2365">
        <w:rPr>
          <w:rFonts w:ascii="Century Gothic" w:hAnsi="Century Gothic" w:cs="Arial"/>
          <w:spacing w:val="40"/>
          <w:sz w:val="22"/>
          <w:szCs w:val="22"/>
        </w:rPr>
        <w:t xml:space="preserve"> </w:t>
      </w:r>
      <w:r w:rsidRPr="00CA2365">
        <w:rPr>
          <w:rFonts w:ascii="Century Gothic" w:hAnsi="Century Gothic" w:cs="Arial"/>
          <w:sz w:val="22"/>
          <w:szCs w:val="22"/>
        </w:rPr>
        <w:t>of</w:t>
      </w:r>
      <w:r w:rsidRPr="00CA2365">
        <w:rPr>
          <w:rFonts w:ascii="Century Gothic" w:hAnsi="Century Gothic" w:cs="Arial"/>
          <w:spacing w:val="44"/>
          <w:sz w:val="22"/>
          <w:szCs w:val="22"/>
        </w:rPr>
        <w:t xml:space="preserve"> </w:t>
      </w:r>
      <w:r w:rsidRPr="00CA2365">
        <w:rPr>
          <w:rFonts w:ascii="Century Gothic" w:hAnsi="Century Gothic" w:cs="Arial"/>
          <w:sz w:val="22"/>
          <w:szCs w:val="22"/>
        </w:rPr>
        <w:t>call</w:t>
      </w:r>
      <w:r w:rsidRPr="00CA2365">
        <w:rPr>
          <w:rFonts w:ascii="Century Gothic" w:hAnsi="Century Gothic" w:cs="Arial"/>
          <w:spacing w:val="34"/>
          <w:sz w:val="22"/>
          <w:szCs w:val="22"/>
        </w:rPr>
        <w:t xml:space="preserve"> </w:t>
      </w:r>
      <w:r w:rsidRPr="00CA2365">
        <w:rPr>
          <w:rFonts w:ascii="Century Gothic" w:hAnsi="Century Gothic" w:cs="Arial"/>
          <w:sz w:val="22"/>
          <w:szCs w:val="22"/>
        </w:rPr>
        <w:t>for</w:t>
      </w:r>
      <w:r w:rsidRPr="00CA2365">
        <w:rPr>
          <w:rFonts w:ascii="Century Gothic" w:hAnsi="Century Gothic" w:cs="Arial"/>
          <w:spacing w:val="39"/>
          <w:sz w:val="22"/>
          <w:szCs w:val="22"/>
        </w:rPr>
        <w:t xml:space="preserve"> </w:t>
      </w:r>
      <w:r w:rsidRPr="00CA2365">
        <w:rPr>
          <w:rFonts w:ascii="Century Gothic" w:hAnsi="Century Gothic" w:cs="Arial"/>
          <w:sz w:val="22"/>
          <w:szCs w:val="22"/>
        </w:rPr>
        <w:t>speaking</w:t>
      </w:r>
      <w:r w:rsidRPr="00CA2365">
        <w:rPr>
          <w:rFonts w:ascii="Century Gothic" w:hAnsi="Century Gothic" w:cs="Arial"/>
          <w:spacing w:val="38"/>
          <w:sz w:val="22"/>
          <w:szCs w:val="22"/>
        </w:rPr>
        <w:t xml:space="preserve"> </w:t>
      </w:r>
      <w:r w:rsidRPr="00CA2365">
        <w:rPr>
          <w:rFonts w:ascii="Century Gothic" w:hAnsi="Century Gothic" w:cs="Arial"/>
          <w:sz w:val="22"/>
          <w:szCs w:val="22"/>
        </w:rPr>
        <w:t>to</w:t>
      </w:r>
      <w:r w:rsidRPr="00CA2365">
        <w:rPr>
          <w:rFonts w:ascii="Century Gothic" w:hAnsi="Century Gothic" w:cs="Arial"/>
          <w:spacing w:val="43"/>
          <w:sz w:val="22"/>
          <w:szCs w:val="22"/>
        </w:rPr>
        <w:t xml:space="preserve"> </w:t>
      </w:r>
      <w:r w:rsidRPr="00CA2365">
        <w:rPr>
          <w:rFonts w:ascii="Century Gothic" w:hAnsi="Century Gothic" w:cs="Arial"/>
          <w:sz w:val="22"/>
          <w:szCs w:val="22"/>
        </w:rPr>
        <w:t>parents</w:t>
      </w:r>
      <w:r w:rsidRPr="00CA2365">
        <w:rPr>
          <w:rFonts w:ascii="Century Gothic" w:hAnsi="Century Gothic" w:cs="Arial"/>
          <w:spacing w:val="38"/>
          <w:sz w:val="22"/>
          <w:szCs w:val="22"/>
        </w:rPr>
        <w:t xml:space="preserve"> </w:t>
      </w:r>
      <w:r w:rsidRPr="00CA2365">
        <w:rPr>
          <w:rFonts w:ascii="Century Gothic" w:hAnsi="Century Gothic" w:cs="Arial"/>
          <w:sz w:val="22"/>
          <w:szCs w:val="22"/>
        </w:rPr>
        <w:t>and</w:t>
      </w:r>
      <w:r w:rsidRPr="00CA2365">
        <w:rPr>
          <w:rFonts w:ascii="Century Gothic" w:hAnsi="Century Gothic" w:cs="Arial"/>
          <w:spacing w:val="40"/>
          <w:sz w:val="22"/>
          <w:szCs w:val="22"/>
        </w:rPr>
        <w:t xml:space="preserve"> </w:t>
      </w:r>
      <w:r w:rsidRPr="00CA2365">
        <w:rPr>
          <w:rFonts w:ascii="Century Gothic" w:hAnsi="Century Gothic" w:cs="Arial"/>
          <w:sz w:val="22"/>
          <w:szCs w:val="22"/>
        </w:rPr>
        <w:t>carers.</w:t>
      </w:r>
      <w:r w:rsidRPr="00CA2365">
        <w:rPr>
          <w:rFonts w:ascii="Century Gothic" w:hAnsi="Century Gothic" w:cs="Arial"/>
          <w:spacing w:val="-64"/>
          <w:sz w:val="22"/>
          <w:szCs w:val="22"/>
        </w:rPr>
        <w:t xml:space="preserve"> </w:t>
      </w:r>
      <w:r w:rsidR="202DDAD4" w:rsidRPr="00CA2365">
        <w:rPr>
          <w:rFonts w:ascii="Century Gothic" w:hAnsi="Century Gothic" w:cs="Arial"/>
          <w:sz w:val="22"/>
          <w:szCs w:val="22"/>
        </w:rPr>
        <w:t>Teachers may be upscale to Floor Leads or SLT if they need more support.</w:t>
      </w:r>
    </w:p>
    <w:p w14:paraId="4475AD14" w14:textId="77777777" w:rsidR="002C3305" w:rsidRPr="00CA2365" w:rsidRDefault="002C3305" w:rsidP="002C3305">
      <w:pPr>
        <w:pStyle w:val="BodyText"/>
        <w:spacing w:before="1"/>
        <w:ind w:right="244"/>
        <w:rPr>
          <w:rFonts w:ascii="Century Gothic" w:hAnsi="Century Gothic" w:cs="Arial"/>
          <w:sz w:val="22"/>
          <w:szCs w:val="22"/>
        </w:rPr>
      </w:pPr>
    </w:p>
    <w:p w14:paraId="120C4E94" w14:textId="58401D23" w:rsidR="002C3305" w:rsidRDefault="002C3305" w:rsidP="002C3305">
      <w:pPr>
        <w:pStyle w:val="BodyText"/>
        <w:spacing w:before="11"/>
        <w:rPr>
          <w:rFonts w:ascii="Century Gothic" w:hAnsi="Century Gothic" w:cs="Arial"/>
          <w:sz w:val="22"/>
          <w:szCs w:val="22"/>
        </w:rPr>
      </w:pPr>
    </w:p>
    <w:p w14:paraId="2EAABAA8" w14:textId="748E7305" w:rsidR="00537686" w:rsidRDefault="00537686" w:rsidP="002C3305">
      <w:pPr>
        <w:pStyle w:val="BodyText"/>
        <w:spacing w:before="11"/>
        <w:rPr>
          <w:rFonts w:ascii="Century Gothic" w:hAnsi="Century Gothic" w:cs="Arial"/>
          <w:sz w:val="22"/>
          <w:szCs w:val="22"/>
        </w:rPr>
      </w:pPr>
    </w:p>
    <w:p w14:paraId="17DF7C02" w14:textId="77777777" w:rsidR="00537686" w:rsidRPr="00CA2365" w:rsidRDefault="00537686" w:rsidP="002C3305">
      <w:pPr>
        <w:pStyle w:val="BodyText"/>
        <w:spacing w:before="11"/>
        <w:rPr>
          <w:rFonts w:ascii="Century Gothic" w:hAnsi="Century Gothic" w:cs="Arial"/>
          <w:sz w:val="22"/>
          <w:szCs w:val="22"/>
        </w:rPr>
      </w:pPr>
    </w:p>
    <w:p w14:paraId="4B5059C1" w14:textId="77777777" w:rsidR="002C3305" w:rsidRPr="00CA2365" w:rsidRDefault="002C3305" w:rsidP="002C3305">
      <w:pPr>
        <w:pStyle w:val="BodyText"/>
        <w:ind w:right="231"/>
        <w:rPr>
          <w:rFonts w:ascii="Century Gothic" w:hAnsi="Century Gothic" w:cs="Arial"/>
          <w:spacing w:val="1"/>
          <w:sz w:val="22"/>
          <w:szCs w:val="22"/>
        </w:rPr>
      </w:pPr>
      <w:r w:rsidRPr="00CA2365">
        <w:rPr>
          <w:rFonts w:ascii="Century Gothic" w:hAnsi="Century Gothic" w:cs="Arial"/>
          <w:b/>
          <w:sz w:val="22"/>
          <w:szCs w:val="22"/>
        </w:rPr>
        <w:t>Reflect</w:t>
      </w:r>
      <w:r w:rsidRPr="00CA2365">
        <w:rPr>
          <w:rFonts w:ascii="Century Gothic" w:hAnsi="Century Gothic" w:cs="Arial"/>
          <w:sz w:val="22"/>
          <w:szCs w:val="22"/>
        </w:rPr>
        <w:t>:</w:t>
      </w:r>
      <w:r w:rsidRPr="00CA2365">
        <w:rPr>
          <w:rFonts w:ascii="Century Gothic" w:hAnsi="Century Gothic" w:cs="Arial"/>
          <w:spacing w:val="1"/>
          <w:sz w:val="22"/>
          <w:szCs w:val="22"/>
        </w:rPr>
        <w:t xml:space="preserve"> </w:t>
      </w:r>
    </w:p>
    <w:p w14:paraId="182465DD" w14:textId="6FE8A72A" w:rsidR="002C3305" w:rsidRPr="00CA2365" w:rsidRDefault="002C3305" w:rsidP="002C3305">
      <w:pPr>
        <w:pStyle w:val="BodyText"/>
        <w:ind w:right="231"/>
        <w:rPr>
          <w:rFonts w:ascii="Century Gothic" w:hAnsi="Century Gothic" w:cs="Arial"/>
          <w:sz w:val="22"/>
          <w:szCs w:val="22"/>
        </w:rPr>
      </w:pPr>
      <w:r w:rsidRPr="00CA2365">
        <w:rPr>
          <w:rFonts w:ascii="Century Gothic" w:hAnsi="Century Gothic" w:cs="Arial"/>
          <w:sz w:val="22"/>
          <w:szCs w:val="22"/>
        </w:rPr>
        <w:t>We</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use Post Incident Learning and empathetic conversations with the children to help </w:t>
      </w:r>
      <w:r w:rsidR="3B717A6D" w:rsidRPr="00CA2365">
        <w:rPr>
          <w:rFonts w:ascii="Century Gothic" w:hAnsi="Century Gothic" w:cs="Arial"/>
          <w:sz w:val="22"/>
          <w:szCs w:val="22"/>
        </w:rPr>
        <w:t>them reflect</w:t>
      </w:r>
      <w:r w:rsidRPr="00CA2365">
        <w:rPr>
          <w:rFonts w:ascii="Century Gothic" w:hAnsi="Century Gothic" w:cs="Arial"/>
          <w:spacing w:val="1"/>
          <w:sz w:val="22"/>
          <w:szCs w:val="22"/>
        </w:rPr>
        <w:t xml:space="preserve"> </w:t>
      </w:r>
      <w:r w:rsidRPr="00CA2365">
        <w:rPr>
          <w:rFonts w:ascii="Century Gothic" w:hAnsi="Century Gothic" w:cs="Arial"/>
          <w:sz w:val="22"/>
          <w:szCs w:val="22"/>
        </w:rPr>
        <w:t>and</w:t>
      </w:r>
      <w:r w:rsidRPr="00CA2365">
        <w:rPr>
          <w:rFonts w:ascii="Century Gothic" w:hAnsi="Century Gothic" w:cs="Arial"/>
          <w:spacing w:val="1"/>
          <w:sz w:val="22"/>
          <w:szCs w:val="22"/>
        </w:rPr>
        <w:t xml:space="preserve"> </w:t>
      </w:r>
      <w:r w:rsidRPr="00CA2365">
        <w:rPr>
          <w:rFonts w:ascii="Century Gothic" w:hAnsi="Century Gothic" w:cs="Arial"/>
          <w:sz w:val="22"/>
          <w:szCs w:val="22"/>
        </w:rPr>
        <w:t>talk about</w:t>
      </w:r>
      <w:r w:rsidRPr="00CA2365">
        <w:rPr>
          <w:rFonts w:ascii="Century Gothic" w:hAnsi="Century Gothic" w:cs="Arial"/>
          <w:spacing w:val="1"/>
          <w:sz w:val="22"/>
          <w:szCs w:val="22"/>
        </w:rPr>
        <w:t xml:space="preserve"> </w:t>
      </w:r>
      <w:r w:rsidRPr="00CA2365">
        <w:rPr>
          <w:rFonts w:ascii="Century Gothic" w:hAnsi="Century Gothic" w:cs="Arial"/>
          <w:sz w:val="22"/>
          <w:szCs w:val="22"/>
        </w:rPr>
        <w:t>their</w:t>
      </w:r>
      <w:r w:rsidRPr="00CA2365">
        <w:rPr>
          <w:rFonts w:ascii="Century Gothic" w:hAnsi="Century Gothic" w:cs="Arial"/>
          <w:spacing w:val="1"/>
          <w:sz w:val="22"/>
          <w:szCs w:val="22"/>
        </w:rPr>
        <w:t xml:space="preserve"> </w:t>
      </w:r>
      <w:r w:rsidRPr="00CA2365">
        <w:rPr>
          <w:rFonts w:ascii="Century Gothic" w:hAnsi="Century Gothic" w:cs="Arial"/>
          <w:sz w:val="22"/>
          <w:szCs w:val="22"/>
        </w:rPr>
        <w:t>experiences</w:t>
      </w:r>
      <w:r w:rsidRPr="00CA2365">
        <w:rPr>
          <w:rFonts w:ascii="Century Gothic" w:hAnsi="Century Gothic" w:cs="Arial"/>
          <w:spacing w:val="1"/>
          <w:sz w:val="22"/>
          <w:szCs w:val="22"/>
        </w:rPr>
        <w:t xml:space="preserve"> </w:t>
      </w:r>
      <w:r w:rsidRPr="00CA2365">
        <w:rPr>
          <w:rFonts w:ascii="Century Gothic" w:hAnsi="Century Gothic" w:cs="Arial"/>
          <w:sz w:val="22"/>
          <w:szCs w:val="22"/>
        </w:rPr>
        <w:t>over</w:t>
      </w:r>
      <w:r w:rsidRPr="00CA2365">
        <w:rPr>
          <w:rFonts w:ascii="Century Gothic" w:hAnsi="Century Gothic" w:cs="Arial"/>
          <w:spacing w:val="1"/>
          <w:sz w:val="22"/>
          <w:szCs w:val="22"/>
        </w:rPr>
        <w:t xml:space="preserve"> </w:t>
      </w:r>
      <w:r w:rsidRPr="00CA2365">
        <w:rPr>
          <w:rFonts w:ascii="Century Gothic" w:hAnsi="Century Gothic" w:cs="Arial"/>
          <w:sz w:val="22"/>
          <w:szCs w:val="22"/>
        </w:rPr>
        <w:t>time.</w:t>
      </w:r>
      <w:r w:rsidRPr="00CA2365">
        <w:rPr>
          <w:rFonts w:ascii="Century Gothic" w:hAnsi="Century Gothic" w:cs="Arial"/>
          <w:spacing w:val="1"/>
          <w:sz w:val="22"/>
          <w:szCs w:val="22"/>
        </w:rPr>
        <w:t xml:space="preserve"> </w:t>
      </w:r>
      <w:r w:rsidRPr="00CA2365">
        <w:rPr>
          <w:rFonts w:ascii="Century Gothic" w:hAnsi="Century Gothic" w:cs="Arial"/>
          <w:sz w:val="22"/>
          <w:szCs w:val="22"/>
        </w:rPr>
        <w:t>These</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conversations are held discretely </w:t>
      </w:r>
      <w:r w:rsidRPr="00CA2365">
        <w:rPr>
          <w:rFonts w:ascii="Century Gothic" w:hAnsi="Century Gothic" w:cs="Arial"/>
          <w:sz w:val="22"/>
          <w:szCs w:val="22"/>
        </w:rPr>
        <w:lastRenderedPageBreak/>
        <w:t>with the child with a focus on helping the child to make sense of</w:t>
      </w:r>
      <w:r w:rsidRPr="00CA2365">
        <w:rPr>
          <w:rFonts w:ascii="Century Gothic" w:hAnsi="Century Gothic" w:cs="Arial"/>
          <w:spacing w:val="1"/>
          <w:sz w:val="22"/>
          <w:szCs w:val="22"/>
        </w:rPr>
        <w:t xml:space="preserve"> </w:t>
      </w:r>
      <w:r w:rsidRPr="00CA2365">
        <w:rPr>
          <w:rFonts w:ascii="Century Gothic" w:hAnsi="Century Gothic" w:cs="Arial"/>
          <w:spacing w:val="-1"/>
          <w:sz w:val="22"/>
          <w:szCs w:val="22"/>
        </w:rPr>
        <w:t>themselves.</w:t>
      </w:r>
      <w:r w:rsidRPr="00CA2365">
        <w:rPr>
          <w:rFonts w:ascii="Century Gothic" w:hAnsi="Century Gothic" w:cs="Arial"/>
          <w:spacing w:val="-11"/>
          <w:sz w:val="22"/>
          <w:szCs w:val="22"/>
        </w:rPr>
        <w:t xml:space="preserve"> </w:t>
      </w:r>
      <w:r w:rsidRPr="00CA2365">
        <w:rPr>
          <w:rFonts w:ascii="Century Gothic" w:hAnsi="Century Gothic" w:cs="Arial"/>
          <w:spacing w:val="-1"/>
          <w:sz w:val="22"/>
          <w:szCs w:val="22"/>
        </w:rPr>
        <w:t>They are considerate of</w:t>
      </w:r>
      <w:r w:rsidRPr="00CA2365">
        <w:rPr>
          <w:rFonts w:ascii="Century Gothic" w:hAnsi="Century Gothic" w:cs="Arial"/>
          <w:spacing w:val="-10"/>
          <w:sz w:val="22"/>
          <w:szCs w:val="22"/>
        </w:rPr>
        <w:t xml:space="preserve"> </w:t>
      </w:r>
      <w:r w:rsidRPr="00CA2365">
        <w:rPr>
          <w:rFonts w:ascii="Century Gothic" w:hAnsi="Century Gothic" w:cs="Arial"/>
          <w:spacing w:val="-1"/>
          <w:sz w:val="22"/>
          <w:szCs w:val="22"/>
        </w:rPr>
        <w:t>the</w:t>
      </w:r>
      <w:r w:rsidRPr="00CA2365">
        <w:rPr>
          <w:rFonts w:ascii="Century Gothic" w:hAnsi="Century Gothic" w:cs="Arial"/>
          <w:spacing w:val="-8"/>
          <w:sz w:val="22"/>
          <w:szCs w:val="22"/>
        </w:rPr>
        <w:t xml:space="preserve"> </w:t>
      </w:r>
      <w:r w:rsidRPr="00CA2365">
        <w:rPr>
          <w:rFonts w:ascii="Century Gothic" w:hAnsi="Century Gothic" w:cs="Arial"/>
          <w:spacing w:val="-1"/>
          <w:sz w:val="22"/>
          <w:szCs w:val="22"/>
        </w:rPr>
        <w:t>past</w:t>
      </w:r>
      <w:r w:rsidRPr="00CA2365">
        <w:rPr>
          <w:rFonts w:ascii="Century Gothic" w:hAnsi="Century Gothic" w:cs="Arial"/>
          <w:spacing w:val="-11"/>
          <w:sz w:val="22"/>
          <w:szCs w:val="22"/>
        </w:rPr>
        <w:t xml:space="preserve"> </w:t>
      </w:r>
      <w:r w:rsidRPr="00CA2365">
        <w:rPr>
          <w:rFonts w:ascii="Century Gothic" w:hAnsi="Century Gothic" w:cs="Arial"/>
          <w:spacing w:val="-1"/>
          <w:sz w:val="22"/>
          <w:szCs w:val="22"/>
        </w:rPr>
        <w:t>experiences</w:t>
      </w:r>
      <w:r w:rsidRPr="00CA2365">
        <w:rPr>
          <w:rFonts w:ascii="Century Gothic" w:hAnsi="Century Gothic" w:cs="Arial"/>
          <w:spacing w:val="-10"/>
          <w:sz w:val="22"/>
          <w:szCs w:val="22"/>
        </w:rPr>
        <w:t xml:space="preserve"> </w:t>
      </w:r>
      <w:r w:rsidRPr="00CA2365">
        <w:rPr>
          <w:rFonts w:ascii="Century Gothic" w:hAnsi="Century Gothic" w:cs="Arial"/>
          <w:sz w:val="22"/>
          <w:szCs w:val="22"/>
        </w:rPr>
        <w:t>of</w:t>
      </w:r>
      <w:r w:rsidRPr="00CA2365">
        <w:rPr>
          <w:rFonts w:ascii="Century Gothic" w:hAnsi="Century Gothic" w:cs="Arial"/>
          <w:spacing w:val="-6"/>
          <w:sz w:val="22"/>
          <w:szCs w:val="22"/>
        </w:rPr>
        <w:t xml:space="preserve"> </w:t>
      </w:r>
      <w:r w:rsidRPr="00CA2365">
        <w:rPr>
          <w:rFonts w:ascii="Century Gothic" w:hAnsi="Century Gothic" w:cs="Arial"/>
          <w:sz w:val="22"/>
          <w:szCs w:val="22"/>
        </w:rPr>
        <w:t>the</w:t>
      </w:r>
      <w:r w:rsidRPr="00CA2365">
        <w:rPr>
          <w:rFonts w:ascii="Century Gothic" w:hAnsi="Century Gothic" w:cs="Arial"/>
          <w:spacing w:val="-8"/>
          <w:sz w:val="22"/>
          <w:szCs w:val="22"/>
        </w:rPr>
        <w:t xml:space="preserve"> </w:t>
      </w:r>
      <w:r w:rsidRPr="00CA2365">
        <w:rPr>
          <w:rFonts w:ascii="Century Gothic" w:hAnsi="Century Gothic" w:cs="Arial"/>
          <w:sz w:val="22"/>
          <w:szCs w:val="22"/>
        </w:rPr>
        <w:t>child,</w:t>
      </w:r>
      <w:r w:rsidRPr="00CA2365">
        <w:rPr>
          <w:rFonts w:ascii="Century Gothic" w:hAnsi="Century Gothic" w:cs="Arial"/>
          <w:spacing w:val="-5"/>
          <w:sz w:val="22"/>
          <w:szCs w:val="22"/>
        </w:rPr>
        <w:t xml:space="preserve"> </w:t>
      </w:r>
      <w:r w:rsidRPr="00CA2365">
        <w:rPr>
          <w:rFonts w:ascii="Century Gothic" w:hAnsi="Century Gothic" w:cs="Arial"/>
          <w:sz w:val="22"/>
          <w:szCs w:val="22"/>
        </w:rPr>
        <w:t>their</w:t>
      </w:r>
      <w:r w:rsidRPr="00CA2365">
        <w:rPr>
          <w:rFonts w:ascii="Century Gothic" w:hAnsi="Century Gothic" w:cs="Arial"/>
          <w:spacing w:val="-17"/>
          <w:sz w:val="22"/>
          <w:szCs w:val="22"/>
        </w:rPr>
        <w:t xml:space="preserve"> </w:t>
      </w:r>
      <w:r w:rsidRPr="00CA2365">
        <w:rPr>
          <w:rFonts w:ascii="Century Gothic" w:hAnsi="Century Gothic" w:cs="Arial"/>
          <w:sz w:val="22"/>
          <w:szCs w:val="22"/>
        </w:rPr>
        <w:t>emotional</w:t>
      </w:r>
      <w:r w:rsidRPr="00CA2365">
        <w:rPr>
          <w:rFonts w:ascii="Century Gothic" w:hAnsi="Century Gothic" w:cs="Arial"/>
          <w:spacing w:val="-8"/>
          <w:sz w:val="22"/>
          <w:szCs w:val="22"/>
        </w:rPr>
        <w:t xml:space="preserve"> </w:t>
      </w:r>
      <w:r w:rsidRPr="00CA2365">
        <w:rPr>
          <w:rFonts w:ascii="Century Gothic" w:hAnsi="Century Gothic" w:cs="Arial"/>
          <w:sz w:val="22"/>
          <w:szCs w:val="22"/>
        </w:rPr>
        <w:t>capacity</w:t>
      </w:r>
      <w:r w:rsidRPr="00CA2365">
        <w:rPr>
          <w:rFonts w:ascii="Century Gothic" w:hAnsi="Century Gothic" w:cs="Arial"/>
          <w:spacing w:val="-12"/>
          <w:sz w:val="22"/>
          <w:szCs w:val="22"/>
        </w:rPr>
        <w:t xml:space="preserve"> </w:t>
      </w:r>
      <w:r w:rsidRPr="00CA2365">
        <w:rPr>
          <w:rFonts w:ascii="Century Gothic" w:hAnsi="Century Gothic" w:cs="Arial"/>
          <w:sz w:val="22"/>
          <w:szCs w:val="22"/>
        </w:rPr>
        <w:t>and</w:t>
      </w:r>
      <w:r w:rsidRPr="00CA2365">
        <w:rPr>
          <w:rFonts w:ascii="Century Gothic" w:hAnsi="Century Gothic" w:cs="Arial"/>
          <w:spacing w:val="-8"/>
          <w:sz w:val="22"/>
          <w:szCs w:val="22"/>
        </w:rPr>
        <w:t xml:space="preserve"> </w:t>
      </w:r>
      <w:r w:rsidRPr="00CA2365">
        <w:rPr>
          <w:rFonts w:ascii="Century Gothic" w:hAnsi="Century Gothic" w:cs="Arial"/>
          <w:sz w:val="22"/>
          <w:szCs w:val="22"/>
        </w:rPr>
        <w:t>resilience.</w:t>
      </w:r>
      <w:r w:rsidRPr="00CA2365">
        <w:rPr>
          <w:rFonts w:ascii="Century Gothic" w:hAnsi="Century Gothic" w:cs="Arial"/>
          <w:spacing w:val="-64"/>
          <w:sz w:val="22"/>
          <w:szCs w:val="22"/>
        </w:rPr>
        <w:t xml:space="preserve"> </w:t>
      </w:r>
      <w:r w:rsidRPr="00CA2365">
        <w:rPr>
          <w:rFonts w:ascii="Century Gothic" w:hAnsi="Century Gothic" w:cs="Arial"/>
          <w:sz w:val="22"/>
          <w:szCs w:val="22"/>
        </w:rPr>
        <w:t>There is no shaming or conversations that will make the child relive their difficulty. If a child is</w:t>
      </w:r>
      <w:r w:rsidRPr="00CA2365">
        <w:rPr>
          <w:rFonts w:ascii="Century Gothic" w:hAnsi="Century Gothic" w:cs="Arial"/>
          <w:spacing w:val="1"/>
          <w:sz w:val="22"/>
          <w:szCs w:val="22"/>
        </w:rPr>
        <w:t xml:space="preserve"> </w:t>
      </w:r>
      <w:r w:rsidRPr="00CA2365">
        <w:rPr>
          <w:rFonts w:ascii="Century Gothic" w:hAnsi="Century Gothic" w:cs="Arial"/>
          <w:sz w:val="22"/>
          <w:szCs w:val="22"/>
        </w:rPr>
        <w:t>deemed</w:t>
      </w:r>
      <w:r w:rsidRPr="00CA2365">
        <w:rPr>
          <w:rFonts w:ascii="Century Gothic" w:hAnsi="Century Gothic" w:cs="Arial"/>
          <w:spacing w:val="-2"/>
          <w:sz w:val="22"/>
          <w:szCs w:val="22"/>
        </w:rPr>
        <w:t xml:space="preserve"> </w:t>
      </w:r>
      <w:r w:rsidRPr="00CA2365">
        <w:rPr>
          <w:rFonts w:ascii="Century Gothic" w:hAnsi="Century Gothic" w:cs="Arial"/>
          <w:sz w:val="22"/>
          <w:szCs w:val="22"/>
        </w:rPr>
        <w:t>unable</w:t>
      </w:r>
      <w:r w:rsidRPr="00CA2365">
        <w:rPr>
          <w:rFonts w:ascii="Century Gothic" w:hAnsi="Century Gothic" w:cs="Arial"/>
          <w:spacing w:val="-5"/>
          <w:sz w:val="22"/>
          <w:szCs w:val="22"/>
        </w:rPr>
        <w:t xml:space="preserve"> </w:t>
      </w:r>
      <w:r w:rsidRPr="00CA2365">
        <w:rPr>
          <w:rFonts w:ascii="Century Gothic" w:hAnsi="Century Gothic" w:cs="Arial"/>
          <w:sz w:val="22"/>
          <w:szCs w:val="22"/>
        </w:rPr>
        <w:t>or</w:t>
      </w:r>
      <w:r w:rsidRPr="00CA2365">
        <w:rPr>
          <w:rFonts w:ascii="Century Gothic" w:hAnsi="Century Gothic" w:cs="Arial"/>
          <w:spacing w:val="-5"/>
          <w:sz w:val="22"/>
          <w:szCs w:val="22"/>
        </w:rPr>
        <w:t xml:space="preserve"> </w:t>
      </w:r>
      <w:r w:rsidRPr="00CA2365">
        <w:rPr>
          <w:rFonts w:ascii="Century Gothic" w:hAnsi="Century Gothic" w:cs="Arial"/>
          <w:sz w:val="22"/>
          <w:szCs w:val="22"/>
        </w:rPr>
        <w:t>not</w:t>
      </w:r>
      <w:r w:rsidRPr="00CA2365">
        <w:rPr>
          <w:rFonts w:ascii="Century Gothic" w:hAnsi="Century Gothic" w:cs="Arial"/>
          <w:spacing w:val="-8"/>
          <w:sz w:val="22"/>
          <w:szCs w:val="22"/>
        </w:rPr>
        <w:t xml:space="preserve"> </w:t>
      </w:r>
      <w:r w:rsidRPr="00CA2365">
        <w:rPr>
          <w:rFonts w:ascii="Century Gothic" w:hAnsi="Century Gothic" w:cs="Arial"/>
          <w:sz w:val="22"/>
          <w:szCs w:val="22"/>
        </w:rPr>
        <w:t>ready</w:t>
      </w:r>
      <w:r w:rsidRPr="00CA2365">
        <w:rPr>
          <w:rFonts w:ascii="Century Gothic" w:hAnsi="Century Gothic" w:cs="Arial"/>
          <w:spacing w:val="-8"/>
          <w:sz w:val="22"/>
          <w:szCs w:val="22"/>
        </w:rPr>
        <w:t xml:space="preserve"> </w:t>
      </w:r>
      <w:r w:rsidRPr="00CA2365">
        <w:rPr>
          <w:rFonts w:ascii="Century Gothic" w:hAnsi="Century Gothic" w:cs="Arial"/>
          <w:sz w:val="22"/>
          <w:szCs w:val="22"/>
        </w:rPr>
        <w:t>to discuss</w:t>
      </w:r>
      <w:r w:rsidRPr="00CA2365">
        <w:rPr>
          <w:rFonts w:ascii="Century Gothic" w:hAnsi="Century Gothic" w:cs="Arial"/>
          <w:spacing w:val="-5"/>
          <w:sz w:val="22"/>
          <w:szCs w:val="22"/>
        </w:rPr>
        <w:t xml:space="preserve"> </w:t>
      </w:r>
      <w:r w:rsidRPr="00CA2365">
        <w:rPr>
          <w:rFonts w:ascii="Century Gothic" w:hAnsi="Century Gothic" w:cs="Arial"/>
          <w:sz w:val="22"/>
          <w:szCs w:val="22"/>
        </w:rPr>
        <w:t>their</w:t>
      </w:r>
      <w:r w:rsidRPr="00CA2365">
        <w:rPr>
          <w:rFonts w:ascii="Century Gothic" w:hAnsi="Century Gothic" w:cs="Arial"/>
          <w:spacing w:val="-7"/>
          <w:sz w:val="22"/>
          <w:szCs w:val="22"/>
        </w:rPr>
        <w:t xml:space="preserve"> </w:t>
      </w:r>
      <w:r w:rsidRPr="00CA2365">
        <w:rPr>
          <w:rFonts w:ascii="Century Gothic" w:hAnsi="Century Gothic" w:cs="Arial"/>
          <w:sz w:val="22"/>
          <w:szCs w:val="22"/>
        </w:rPr>
        <w:t>difficulty, the</w:t>
      </w:r>
      <w:r w:rsidRPr="00CA2365">
        <w:rPr>
          <w:rFonts w:ascii="Century Gothic" w:hAnsi="Century Gothic" w:cs="Arial"/>
          <w:spacing w:val="-3"/>
          <w:sz w:val="22"/>
          <w:szCs w:val="22"/>
        </w:rPr>
        <w:t xml:space="preserve"> </w:t>
      </w:r>
      <w:r w:rsidRPr="00CA2365">
        <w:rPr>
          <w:rFonts w:ascii="Century Gothic" w:hAnsi="Century Gothic" w:cs="Arial"/>
          <w:sz w:val="22"/>
          <w:szCs w:val="22"/>
        </w:rPr>
        <w:t>conversation does</w:t>
      </w:r>
      <w:r w:rsidRPr="00CA2365">
        <w:rPr>
          <w:rFonts w:ascii="Century Gothic" w:hAnsi="Century Gothic" w:cs="Arial"/>
          <w:spacing w:val="-1"/>
          <w:sz w:val="22"/>
          <w:szCs w:val="22"/>
        </w:rPr>
        <w:t xml:space="preserve"> </w:t>
      </w:r>
      <w:r w:rsidRPr="00CA2365">
        <w:rPr>
          <w:rFonts w:ascii="Century Gothic" w:hAnsi="Century Gothic" w:cs="Arial"/>
          <w:sz w:val="22"/>
          <w:szCs w:val="22"/>
        </w:rPr>
        <w:t>not</w:t>
      </w:r>
      <w:r w:rsidRPr="00CA2365">
        <w:rPr>
          <w:rFonts w:ascii="Century Gothic" w:hAnsi="Century Gothic" w:cs="Arial"/>
          <w:spacing w:val="-3"/>
          <w:sz w:val="22"/>
          <w:szCs w:val="22"/>
        </w:rPr>
        <w:t xml:space="preserve"> </w:t>
      </w:r>
      <w:r w:rsidRPr="00CA2365">
        <w:rPr>
          <w:rFonts w:ascii="Century Gothic" w:hAnsi="Century Gothic" w:cs="Arial"/>
          <w:sz w:val="22"/>
          <w:szCs w:val="22"/>
        </w:rPr>
        <w:t>take</w:t>
      </w:r>
      <w:r w:rsidRPr="00CA2365">
        <w:rPr>
          <w:rFonts w:ascii="Century Gothic" w:hAnsi="Century Gothic" w:cs="Arial"/>
          <w:spacing w:val="-4"/>
          <w:sz w:val="22"/>
          <w:szCs w:val="22"/>
        </w:rPr>
        <w:t xml:space="preserve"> </w:t>
      </w:r>
      <w:r w:rsidRPr="00CA2365">
        <w:rPr>
          <w:rFonts w:ascii="Century Gothic" w:hAnsi="Century Gothic" w:cs="Arial"/>
          <w:sz w:val="22"/>
          <w:szCs w:val="22"/>
        </w:rPr>
        <w:t>place</w:t>
      </w:r>
      <w:r w:rsidRPr="00CA2365">
        <w:rPr>
          <w:rFonts w:ascii="Century Gothic" w:hAnsi="Century Gothic" w:cs="Arial"/>
          <w:spacing w:val="2"/>
          <w:sz w:val="22"/>
          <w:szCs w:val="22"/>
        </w:rPr>
        <w:t xml:space="preserve"> </w:t>
      </w:r>
      <w:r w:rsidRPr="00CA2365">
        <w:rPr>
          <w:rFonts w:ascii="Century Gothic" w:hAnsi="Century Gothic" w:cs="Arial"/>
          <w:sz w:val="22"/>
          <w:szCs w:val="22"/>
        </w:rPr>
        <w:t>at</w:t>
      </w:r>
      <w:r w:rsidRPr="00CA2365">
        <w:rPr>
          <w:rFonts w:ascii="Century Gothic" w:hAnsi="Century Gothic" w:cs="Arial"/>
          <w:spacing w:val="-1"/>
          <w:sz w:val="22"/>
          <w:szCs w:val="22"/>
        </w:rPr>
        <w:t xml:space="preserve"> </w:t>
      </w:r>
      <w:r w:rsidRPr="00CA2365">
        <w:rPr>
          <w:rFonts w:ascii="Century Gothic" w:hAnsi="Century Gothic" w:cs="Arial"/>
          <w:sz w:val="22"/>
          <w:szCs w:val="22"/>
        </w:rPr>
        <w:t>that</w:t>
      </w:r>
      <w:r w:rsidRPr="00CA2365">
        <w:rPr>
          <w:rFonts w:ascii="Century Gothic" w:hAnsi="Century Gothic" w:cs="Arial"/>
          <w:spacing w:val="-3"/>
          <w:sz w:val="22"/>
          <w:szCs w:val="22"/>
        </w:rPr>
        <w:t xml:space="preserve"> </w:t>
      </w:r>
      <w:r w:rsidRPr="00CA2365">
        <w:rPr>
          <w:rFonts w:ascii="Century Gothic" w:hAnsi="Century Gothic" w:cs="Arial"/>
          <w:sz w:val="22"/>
          <w:szCs w:val="22"/>
        </w:rPr>
        <w:t xml:space="preserve">time. Staff may complete this </w:t>
      </w:r>
      <w:r w:rsidR="2BED0EDA" w:rsidRPr="00CA2365">
        <w:rPr>
          <w:rFonts w:ascii="Century Gothic" w:hAnsi="Century Gothic" w:cs="Arial"/>
          <w:sz w:val="22"/>
          <w:szCs w:val="22"/>
        </w:rPr>
        <w:t>later</w:t>
      </w:r>
      <w:r w:rsidRPr="00CA2365">
        <w:rPr>
          <w:rFonts w:ascii="Century Gothic" w:hAnsi="Century Gothic" w:cs="Arial"/>
          <w:sz w:val="22"/>
          <w:szCs w:val="22"/>
        </w:rPr>
        <w:t xml:space="preserve"> or through an intervention in Retreat if this is more appropriate for the needs of the child. </w:t>
      </w:r>
    </w:p>
    <w:p w14:paraId="42AFC42D" w14:textId="77777777" w:rsidR="002C3305" w:rsidRPr="00CA2365" w:rsidRDefault="002C3305" w:rsidP="002C3305">
      <w:pPr>
        <w:pStyle w:val="BodyText"/>
        <w:spacing w:before="8"/>
        <w:rPr>
          <w:rFonts w:ascii="Century Gothic" w:hAnsi="Century Gothic" w:cs="Arial"/>
          <w:b/>
          <w:sz w:val="22"/>
          <w:szCs w:val="22"/>
        </w:rPr>
      </w:pPr>
    </w:p>
    <w:p w14:paraId="118712BC" w14:textId="3489293C" w:rsidR="002C3305" w:rsidRPr="00CA2365" w:rsidRDefault="002C3305" w:rsidP="00033D22">
      <w:pPr>
        <w:pStyle w:val="ListParagraph"/>
        <w:widowControl w:val="0"/>
        <w:numPr>
          <w:ilvl w:val="0"/>
          <w:numId w:val="33"/>
        </w:numPr>
        <w:autoSpaceDE w:val="0"/>
        <w:autoSpaceDN w:val="0"/>
        <w:spacing w:before="64" w:line="206" w:lineRule="auto"/>
        <w:ind w:left="426" w:right="251" w:hanging="284"/>
        <w:jc w:val="both"/>
        <w:rPr>
          <w:rFonts w:ascii="Century Gothic" w:hAnsi="Century Gothic" w:cs="Arial"/>
          <w:sz w:val="22"/>
          <w:szCs w:val="22"/>
        </w:rPr>
      </w:pPr>
      <w:r w:rsidRPr="00CA2365">
        <w:rPr>
          <w:rFonts w:ascii="Century Gothic" w:hAnsi="Century Gothic" w:cs="Arial"/>
          <w:sz w:val="22"/>
          <w:szCs w:val="22"/>
        </w:rPr>
        <w:t>A</w:t>
      </w:r>
      <w:r w:rsidRPr="00CA2365">
        <w:rPr>
          <w:rFonts w:ascii="Century Gothic" w:hAnsi="Century Gothic" w:cs="Arial"/>
          <w:spacing w:val="-2"/>
          <w:sz w:val="22"/>
          <w:szCs w:val="22"/>
        </w:rPr>
        <w:t xml:space="preserve"> </w:t>
      </w:r>
      <w:r w:rsidRPr="00CA2365">
        <w:rPr>
          <w:rFonts w:ascii="Century Gothic" w:hAnsi="Century Gothic" w:cs="Arial"/>
          <w:sz w:val="22"/>
          <w:szCs w:val="22"/>
        </w:rPr>
        <w:t>whole</w:t>
      </w:r>
      <w:r w:rsidRPr="00CA2365">
        <w:rPr>
          <w:rFonts w:ascii="Century Gothic" w:hAnsi="Century Gothic" w:cs="Arial"/>
          <w:spacing w:val="-2"/>
          <w:sz w:val="22"/>
          <w:szCs w:val="22"/>
        </w:rPr>
        <w:t xml:space="preserve"> </w:t>
      </w:r>
      <w:r w:rsidRPr="00CA2365">
        <w:rPr>
          <w:rFonts w:ascii="Century Gothic" w:hAnsi="Century Gothic" w:cs="Arial"/>
          <w:sz w:val="22"/>
          <w:szCs w:val="22"/>
        </w:rPr>
        <w:t>school</w:t>
      </w:r>
      <w:r w:rsidRPr="00CA2365">
        <w:rPr>
          <w:rFonts w:ascii="Century Gothic" w:hAnsi="Century Gothic" w:cs="Arial"/>
          <w:spacing w:val="-2"/>
          <w:sz w:val="22"/>
          <w:szCs w:val="22"/>
        </w:rPr>
        <w:t xml:space="preserve"> </w:t>
      </w:r>
      <w:r w:rsidRPr="00CA2365">
        <w:rPr>
          <w:rFonts w:ascii="Century Gothic" w:hAnsi="Century Gothic" w:cs="Arial"/>
          <w:sz w:val="22"/>
          <w:szCs w:val="22"/>
        </w:rPr>
        <w:t>approach</w:t>
      </w:r>
      <w:r w:rsidRPr="00CA2365">
        <w:rPr>
          <w:rFonts w:ascii="Century Gothic" w:hAnsi="Century Gothic" w:cs="Arial"/>
          <w:spacing w:val="-2"/>
          <w:sz w:val="22"/>
          <w:szCs w:val="22"/>
        </w:rPr>
        <w:t xml:space="preserve"> </w:t>
      </w:r>
      <w:r w:rsidRPr="00CA2365">
        <w:rPr>
          <w:rFonts w:ascii="Century Gothic" w:hAnsi="Century Gothic" w:cs="Arial"/>
          <w:sz w:val="22"/>
          <w:szCs w:val="22"/>
        </w:rPr>
        <w:t>and</w:t>
      </w:r>
      <w:r w:rsidRPr="00CA2365">
        <w:rPr>
          <w:rFonts w:ascii="Century Gothic" w:hAnsi="Century Gothic" w:cs="Arial"/>
          <w:spacing w:val="-2"/>
          <w:sz w:val="22"/>
          <w:szCs w:val="22"/>
        </w:rPr>
        <w:t xml:space="preserve"> </w:t>
      </w:r>
      <w:r w:rsidRPr="00CA2365">
        <w:rPr>
          <w:rFonts w:ascii="Century Gothic" w:hAnsi="Century Gothic" w:cs="Arial"/>
          <w:sz w:val="22"/>
          <w:szCs w:val="22"/>
        </w:rPr>
        <w:t>commitment</w:t>
      </w:r>
      <w:r w:rsidRPr="00CA2365">
        <w:rPr>
          <w:rFonts w:ascii="Century Gothic" w:hAnsi="Century Gothic" w:cs="Arial"/>
          <w:spacing w:val="-4"/>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enable</w:t>
      </w:r>
      <w:r w:rsidRPr="00CA2365">
        <w:rPr>
          <w:rFonts w:ascii="Century Gothic" w:hAnsi="Century Gothic" w:cs="Arial"/>
          <w:spacing w:val="-2"/>
          <w:sz w:val="22"/>
          <w:szCs w:val="22"/>
        </w:rPr>
        <w:t xml:space="preserve"> </w:t>
      </w:r>
      <w:r w:rsidRPr="00CA2365">
        <w:rPr>
          <w:rFonts w:ascii="Century Gothic" w:hAnsi="Century Gothic" w:cs="Arial"/>
          <w:sz w:val="22"/>
          <w:szCs w:val="22"/>
        </w:rPr>
        <w:t>our</w:t>
      </w:r>
      <w:r w:rsidRPr="00CA2365">
        <w:rPr>
          <w:rFonts w:ascii="Century Gothic" w:hAnsi="Century Gothic" w:cs="Arial"/>
          <w:spacing w:val="-2"/>
          <w:sz w:val="22"/>
          <w:szCs w:val="22"/>
        </w:rPr>
        <w:t xml:space="preserve"> </w:t>
      </w:r>
      <w:r w:rsidRPr="00CA2365">
        <w:rPr>
          <w:rFonts w:ascii="Century Gothic" w:hAnsi="Century Gothic" w:cs="Arial"/>
          <w:sz w:val="22"/>
          <w:szCs w:val="22"/>
        </w:rPr>
        <w:t>pupils,</w:t>
      </w:r>
      <w:r w:rsidRPr="00CA2365">
        <w:rPr>
          <w:rFonts w:ascii="Century Gothic" w:hAnsi="Century Gothic" w:cs="Arial"/>
          <w:spacing w:val="-4"/>
          <w:sz w:val="22"/>
          <w:szCs w:val="22"/>
        </w:rPr>
        <w:t xml:space="preserve"> </w:t>
      </w:r>
      <w:r w:rsidRPr="00CA2365">
        <w:rPr>
          <w:rFonts w:ascii="Century Gothic" w:hAnsi="Century Gothic" w:cs="Arial"/>
          <w:sz w:val="22"/>
          <w:szCs w:val="22"/>
        </w:rPr>
        <w:t>families/</w:t>
      </w:r>
      <w:r w:rsidR="423483A9" w:rsidRPr="00CA2365">
        <w:rPr>
          <w:rFonts w:ascii="Century Gothic" w:hAnsi="Century Gothic" w:cs="Arial"/>
          <w:sz w:val="22"/>
          <w:szCs w:val="22"/>
        </w:rPr>
        <w:t>carers,</w:t>
      </w:r>
      <w:r w:rsidRPr="00CA2365">
        <w:rPr>
          <w:rFonts w:ascii="Century Gothic" w:hAnsi="Century Gothic" w:cs="Arial"/>
          <w:spacing w:val="-2"/>
          <w:sz w:val="22"/>
          <w:szCs w:val="22"/>
        </w:rPr>
        <w:t xml:space="preserve"> </w:t>
      </w:r>
      <w:r w:rsidRPr="00CA2365">
        <w:rPr>
          <w:rFonts w:ascii="Century Gothic" w:hAnsi="Century Gothic" w:cs="Arial"/>
          <w:sz w:val="22"/>
          <w:szCs w:val="22"/>
        </w:rPr>
        <w:t>and</w:t>
      </w:r>
      <w:r w:rsidRPr="00CA2365">
        <w:rPr>
          <w:rFonts w:ascii="Century Gothic" w:hAnsi="Century Gothic" w:cs="Arial"/>
          <w:spacing w:val="-2"/>
          <w:sz w:val="22"/>
          <w:szCs w:val="22"/>
        </w:rPr>
        <w:t xml:space="preserve"> </w:t>
      </w:r>
      <w:r w:rsidRPr="00CA2365">
        <w:rPr>
          <w:rFonts w:ascii="Century Gothic" w:hAnsi="Century Gothic" w:cs="Arial"/>
          <w:sz w:val="22"/>
          <w:szCs w:val="22"/>
        </w:rPr>
        <w:t>staff</w:t>
      </w:r>
      <w:r w:rsidRPr="00CA2365">
        <w:rPr>
          <w:rFonts w:ascii="Century Gothic" w:hAnsi="Century Gothic" w:cs="Arial"/>
          <w:spacing w:val="-2"/>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28E08610" w:rsidRPr="00CA2365">
        <w:rPr>
          <w:rFonts w:ascii="Century Gothic" w:hAnsi="Century Gothic" w:cs="Arial"/>
          <w:sz w:val="22"/>
          <w:szCs w:val="22"/>
        </w:rPr>
        <w:t>see themselves</w:t>
      </w:r>
      <w:r w:rsidRPr="00CA2365">
        <w:rPr>
          <w:rFonts w:ascii="Century Gothic" w:hAnsi="Century Gothic" w:cs="Arial"/>
          <w:sz w:val="22"/>
          <w:szCs w:val="22"/>
        </w:rPr>
        <w:t>,</w:t>
      </w:r>
      <w:r w:rsidRPr="00CA2365">
        <w:rPr>
          <w:rFonts w:ascii="Century Gothic" w:hAnsi="Century Gothic" w:cs="Arial"/>
          <w:spacing w:val="10"/>
          <w:sz w:val="22"/>
          <w:szCs w:val="22"/>
        </w:rPr>
        <w:t xml:space="preserve"> </w:t>
      </w:r>
      <w:r w:rsidRPr="00CA2365">
        <w:rPr>
          <w:rFonts w:ascii="Century Gothic" w:hAnsi="Century Gothic" w:cs="Arial"/>
          <w:sz w:val="22"/>
          <w:szCs w:val="22"/>
        </w:rPr>
        <w:t>their</w:t>
      </w:r>
      <w:r w:rsidRPr="00CA2365">
        <w:rPr>
          <w:rFonts w:ascii="Century Gothic" w:hAnsi="Century Gothic" w:cs="Arial"/>
          <w:spacing w:val="9"/>
          <w:sz w:val="22"/>
          <w:szCs w:val="22"/>
        </w:rPr>
        <w:t xml:space="preserve"> </w:t>
      </w:r>
      <w:r w:rsidR="5DCBD2C3" w:rsidRPr="00CA2365">
        <w:rPr>
          <w:rFonts w:ascii="Century Gothic" w:hAnsi="Century Gothic" w:cs="Arial"/>
          <w:sz w:val="22"/>
          <w:szCs w:val="22"/>
        </w:rPr>
        <w:t>relationships,</w:t>
      </w:r>
      <w:r w:rsidRPr="00CA2365">
        <w:rPr>
          <w:rFonts w:ascii="Century Gothic" w:hAnsi="Century Gothic" w:cs="Arial"/>
          <w:spacing w:val="10"/>
          <w:sz w:val="22"/>
          <w:szCs w:val="22"/>
        </w:rPr>
        <w:t xml:space="preserve"> </w:t>
      </w:r>
      <w:r w:rsidRPr="00CA2365">
        <w:rPr>
          <w:rFonts w:ascii="Century Gothic" w:hAnsi="Century Gothic" w:cs="Arial"/>
          <w:sz w:val="22"/>
          <w:szCs w:val="22"/>
        </w:rPr>
        <w:t>and</w:t>
      </w:r>
      <w:r w:rsidRPr="00CA2365">
        <w:rPr>
          <w:rFonts w:ascii="Century Gothic" w:hAnsi="Century Gothic" w:cs="Arial"/>
          <w:spacing w:val="11"/>
          <w:sz w:val="22"/>
          <w:szCs w:val="22"/>
        </w:rPr>
        <w:t xml:space="preserve"> </w:t>
      </w:r>
      <w:r w:rsidRPr="00CA2365">
        <w:rPr>
          <w:rFonts w:ascii="Century Gothic" w:hAnsi="Century Gothic" w:cs="Arial"/>
          <w:sz w:val="22"/>
          <w:szCs w:val="22"/>
        </w:rPr>
        <w:t>the</w:t>
      </w:r>
      <w:r w:rsidRPr="00CA2365">
        <w:rPr>
          <w:rFonts w:ascii="Century Gothic" w:hAnsi="Century Gothic" w:cs="Arial"/>
          <w:spacing w:val="10"/>
          <w:sz w:val="22"/>
          <w:szCs w:val="22"/>
        </w:rPr>
        <w:t xml:space="preserve"> </w:t>
      </w:r>
      <w:r w:rsidRPr="00CA2365">
        <w:rPr>
          <w:rFonts w:ascii="Century Gothic" w:hAnsi="Century Gothic" w:cs="Arial"/>
          <w:sz w:val="22"/>
          <w:szCs w:val="22"/>
        </w:rPr>
        <w:t>world</w:t>
      </w:r>
      <w:r w:rsidRPr="00CA2365">
        <w:rPr>
          <w:rFonts w:ascii="Century Gothic" w:hAnsi="Century Gothic" w:cs="Arial"/>
          <w:spacing w:val="11"/>
          <w:sz w:val="22"/>
          <w:szCs w:val="22"/>
        </w:rPr>
        <w:t xml:space="preserve"> </w:t>
      </w:r>
      <w:r w:rsidRPr="00CA2365">
        <w:rPr>
          <w:rFonts w:ascii="Century Gothic" w:hAnsi="Century Gothic" w:cs="Arial"/>
          <w:sz w:val="22"/>
          <w:szCs w:val="22"/>
        </w:rPr>
        <w:t>positively,</w:t>
      </w:r>
      <w:r w:rsidRPr="00CA2365">
        <w:rPr>
          <w:rFonts w:ascii="Century Gothic" w:hAnsi="Century Gothic" w:cs="Arial"/>
          <w:spacing w:val="14"/>
          <w:sz w:val="22"/>
          <w:szCs w:val="22"/>
        </w:rPr>
        <w:t xml:space="preserve"> </w:t>
      </w:r>
      <w:r w:rsidRPr="00CA2365">
        <w:rPr>
          <w:rFonts w:ascii="Century Gothic" w:hAnsi="Century Gothic" w:cs="Arial"/>
          <w:sz w:val="22"/>
          <w:szCs w:val="22"/>
        </w:rPr>
        <w:t>rather</w:t>
      </w:r>
      <w:r w:rsidRPr="00CA2365">
        <w:rPr>
          <w:rFonts w:ascii="Century Gothic" w:hAnsi="Century Gothic" w:cs="Arial"/>
          <w:spacing w:val="10"/>
          <w:sz w:val="22"/>
          <w:szCs w:val="22"/>
        </w:rPr>
        <w:t xml:space="preserve"> </w:t>
      </w:r>
      <w:r w:rsidRPr="00CA2365">
        <w:rPr>
          <w:rFonts w:ascii="Century Gothic" w:hAnsi="Century Gothic" w:cs="Arial"/>
          <w:sz w:val="22"/>
          <w:szCs w:val="22"/>
        </w:rPr>
        <w:t>than</w:t>
      </w:r>
      <w:r w:rsidRPr="00CA2365">
        <w:rPr>
          <w:rFonts w:ascii="Century Gothic" w:hAnsi="Century Gothic" w:cs="Arial"/>
          <w:spacing w:val="10"/>
          <w:sz w:val="22"/>
          <w:szCs w:val="22"/>
        </w:rPr>
        <w:t xml:space="preserve"> </w:t>
      </w:r>
      <w:r w:rsidRPr="00CA2365">
        <w:rPr>
          <w:rFonts w:ascii="Century Gothic" w:hAnsi="Century Gothic" w:cs="Arial"/>
          <w:sz w:val="22"/>
          <w:szCs w:val="22"/>
        </w:rPr>
        <w:t>through</w:t>
      </w:r>
      <w:r w:rsidRPr="00CA2365">
        <w:rPr>
          <w:rFonts w:ascii="Century Gothic" w:hAnsi="Century Gothic" w:cs="Arial"/>
          <w:spacing w:val="12"/>
          <w:sz w:val="22"/>
          <w:szCs w:val="22"/>
        </w:rPr>
        <w:t xml:space="preserve"> </w:t>
      </w:r>
      <w:r w:rsidRPr="00CA2365">
        <w:rPr>
          <w:rFonts w:ascii="Century Gothic" w:hAnsi="Century Gothic" w:cs="Arial"/>
          <w:sz w:val="22"/>
          <w:szCs w:val="22"/>
        </w:rPr>
        <w:t>the</w:t>
      </w:r>
      <w:r w:rsidRPr="00CA2365">
        <w:rPr>
          <w:rFonts w:ascii="Century Gothic" w:hAnsi="Century Gothic" w:cs="Arial"/>
          <w:spacing w:val="11"/>
          <w:sz w:val="22"/>
          <w:szCs w:val="22"/>
        </w:rPr>
        <w:t xml:space="preserve"> </w:t>
      </w:r>
      <w:r w:rsidRPr="00CA2365">
        <w:rPr>
          <w:rFonts w:ascii="Century Gothic" w:hAnsi="Century Gothic" w:cs="Arial"/>
          <w:sz w:val="22"/>
          <w:szCs w:val="22"/>
        </w:rPr>
        <w:t>lens</w:t>
      </w:r>
      <w:r w:rsidRPr="00CA2365">
        <w:rPr>
          <w:rFonts w:ascii="Century Gothic" w:hAnsi="Century Gothic" w:cs="Arial"/>
          <w:spacing w:val="5"/>
          <w:sz w:val="22"/>
          <w:szCs w:val="22"/>
        </w:rPr>
        <w:t xml:space="preserve"> </w:t>
      </w:r>
      <w:r w:rsidRPr="00CA2365">
        <w:rPr>
          <w:rFonts w:ascii="Century Gothic" w:hAnsi="Century Gothic" w:cs="Arial"/>
          <w:sz w:val="22"/>
          <w:szCs w:val="22"/>
        </w:rPr>
        <w:t>of</w:t>
      </w:r>
      <w:r w:rsidRPr="00CA2365">
        <w:rPr>
          <w:rFonts w:ascii="Century Gothic" w:hAnsi="Century Gothic" w:cs="Arial"/>
          <w:spacing w:val="15"/>
          <w:sz w:val="22"/>
          <w:szCs w:val="22"/>
        </w:rPr>
        <w:t xml:space="preserve"> </w:t>
      </w:r>
      <w:r w:rsidRPr="00CA2365">
        <w:rPr>
          <w:rFonts w:ascii="Century Gothic" w:hAnsi="Century Gothic" w:cs="Arial"/>
          <w:sz w:val="22"/>
          <w:szCs w:val="22"/>
        </w:rPr>
        <w:t xml:space="preserve">threat, </w:t>
      </w:r>
      <w:r w:rsidR="1A5559B9" w:rsidRPr="00CA2365">
        <w:rPr>
          <w:rFonts w:ascii="Century Gothic" w:hAnsi="Century Gothic" w:cs="Arial"/>
          <w:sz w:val="22"/>
          <w:szCs w:val="22"/>
        </w:rPr>
        <w:t>danger,</w:t>
      </w:r>
      <w:r w:rsidRPr="00CA2365">
        <w:rPr>
          <w:rFonts w:ascii="Century Gothic" w:hAnsi="Century Gothic" w:cs="Arial"/>
          <w:spacing w:val="-4"/>
          <w:sz w:val="22"/>
          <w:szCs w:val="22"/>
        </w:rPr>
        <w:t xml:space="preserve"> </w:t>
      </w:r>
      <w:r w:rsidRPr="00CA2365">
        <w:rPr>
          <w:rFonts w:ascii="Century Gothic" w:hAnsi="Century Gothic" w:cs="Arial"/>
          <w:sz w:val="22"/>
          <w:szCs w:val="22"/>
        </w:rPr>
        <w:t>or</w:t>
      </w:r>
      <w:r w:rsidRPr="00CA2365">
        <w:rPr>
          <w:rFonts w:ascii="Century Gothic" w:hAnsi="Century Gothic" w:cs="Arial"/>
          <w:spacing w:val="-5"/>
          <w:sz w:val="22"/>
          <w:szCs w:val="22"/>
        </w:rPr>
        <w:t xml:space="preserve"> </w:t>
      </w:r>
      <w:r w:rsidRPr="00CA2365">
        <w:rPr>
          <w:rFonts w:ascii="Century Gothic" w:hAnsi="Century Gothic" w:cs="Arial"/>
          <w:sz w:val="22"/>
          <w:szCs w:val="22"/>
        </w:rPr>
        <w:t>self-blame.</w:t>
      </w:r>
    </w:p>
    <w:p w14:paraId="45CF62EB" w14:textId="29735398" w:rsidR="002C3305" w:rsidRPr="00CA2365" w:rsidRDefault="002C3305" w:rsidP="00033D22">
      <w:pPr>
        <w:pStyle w:val="ListParagraph"/>
        <w:widowControl w:val="0"/>
        <w:numPr>
          <w:ilvl w:val="0"/>
          <w:numId w:val="33"/>
        </w:numPr>
        <w:autoSpaceDE w:val="0"/>
        <w:autoSpaceDN w:val="0"/>
        <w:spacing w:before="17" w:line="220" w:lineRule="auto"/>
        <w:ind w:left="426" w:right="239" w:hanging="284"/>
        <w:jc w:val="both"/>
        <w:rPr>
          <w:rFonts w:ascii="Century Gothic" w:hAnsi="Century Gothic" w:cs="Arial"/>
          <w:sz w:val="22"/>
          <w:szCs w:val="22"/>
        </w:rPr>
      </w:pPr>
      <w:r w:rsidRPr="00CA2365">
        <w:rPr>
          <w:rFonts w:ascii="Century Gothic" w:hAnsi="Century Gothic" w:cs="Arial"/>
          <w:sz w:val="22"/>
          <w:szCs w:val="22"/>
        </w:rPr>
        <w:t>Our school provides everyone with repeated relational experiences (alongside emotionally</w:t>
      </w:r>
      <w:r w:rsidRPr="00CA2365">
        <w:rPr>
          <w:rFonts w:ascii="Century Gothic" w:hAnsi="Century Gothic" w:cs="Arial"/>
          <w:spacing w:val="1"/>
          <w:sz w:val="22"/>
          <w:szCs w:val="22"/>
        </w:rPr>
        <w:t xml:space="preserve"> </w:t>
      </w:r>
      <w:r w:rsidRPr="00CA2365">
        <w:rPr>
          <w:rFonts w:ascii="Century Gothic" w:hAnsi="Century Gothic" w:cs="Arial"/>
          <w:sz w:val="22"/>
          <w:szCs w:val="22"/>
        </w:rPr>
        <w:t>available adults) to support everyone to move from ‘blocked trust’ (not feeling psychologically</w:t>
      </w:r>
      <w:r w:rsidRPr="00CA2365">
        <w:rPr>
          <w:rFonts w:ascii="Century Gothic" w:hAnsi="Century Gothic" w:cs="Arial"/>
          <w:spacing w:val="1"/>
          <w:sz w:val="22"/>
          <w:szCs w:val="22"/>
        </w:rPr>
        <w:t xml:space="preserve"> </w:t>
      </w:r>
      <w:r w:rsidRPr="00CA2365">
        <w:rPr>
          <w:rFonts w:ascii="Century Gothic" w:hAnsi="Century Gothic" w:cs="Arial"/>
          <w:sz w:val="22"/>
          <w:szCs w:val="22"/>
        </w:rPr>
        <w:t>safe</w:t>
      </w:r>
      <w:r w:rsidRPr="00CA2365">
        <w:rPr>
          <w:rFonts w:ascii="Century Gothic" w:hAnsi="Century Gothic" w:cs="Arial"/>
          <w:spacing w:val="-2"/>
          <w:sz w:val="22"/>
          <w:szCs w:val="22"/>
        </w:rPr>
        <w:t xml:space="preserve"> </w:t>
      </w:r>
      <w:r w:rsidRPr="00CA2365">
        <w:rPr>
          <w:rFonts w:ascii="Century Gothic" w:hAnsi="Century Gothic" w:cs="Arial"/>
          <w:sz w:val="22"/>
          <w:szCs w:val="22"/>
        </w:rPr>
        <w:t>with anyone)</w:t>
      </w:r>
      <w:r w:rsidRPr="00CA2365">
        <w:rPr>
          <w:rFonts w:ascii="Century Gothic" w:hAnsi="Century Gothic" w:cs="Arial"/>
          <w:spacing w:val="-3"/>
          <w:sz w:val="22"/>
          <w:szCs w:val="22"/>
        </w:rPr>
        <w:t xml:space="preserve"> </w:t>
      </w:r>
      <w:r w:rsidRPr="00CA2365">
        <w:rPr>
          <w:rFonts w:ascii="Century Gothic" w:hAnsi="Century Gothic" w:cs="Arial"/>
          <w:sz w:val="22"/>
          <w:szCs w:val="22"/>
        </w:rPr>
        <w:t>to trust, and</w:t>
      </w:r>
      <w:r w:rsidRPr="00CA2365">
        <w:rPr>
          <w:rFonts w:ascii="Century Gothic" w:hAnsi="Century Gothic" w:cs="Arial"/>
          <w:spacing w:val="-3"/>
          <w:sz w:val="22"/>
          <w:szCs w:val="22"/>
        </w:rPr>
        <w:t xml:space="preserve"> </w:t>
      </w:r>
      <w:r w:rsidRPr="00CA2365">
        <w:rPr>
          <w:rFonts w:ascii="Century Gothic" w:hAnsi="Century Gothic" w:cs="Arial"/>
          <w:sz w:val="22"/>
          <w:szCs w:val="22"/>
        </w:rPr>
        <w:t>from self-help</w:t>
      </w:r>
      <w:r w:rsidRPr="00CA2365">
        <w:rPr>
          <w:rFonts w:ascii="Century Gothic" w:hAnsi="Century Gothic" w:cs="Arial"/>
          <w:spacing w:val="-5"/>
          <w:sz w:val="22"/>
          <w:szCs w:val="22"/>
        </w:rPr>
        <w:t xml:space="preserve"> </w:t>
      </w:r>
      <w:r w:rsidRPr="00CA2365">
        <w:rPr>
          <w:rFonts w:ascii="Century Gothic" w:hAnsi="Century Gothic" w:cs="Arial"/>
          <w:sz w:val="22"/>
          <w:szCs w:val="22"/>
        </w:rPr>
        <w:t>to</w:t>
      </w:r>
      <w:r w:rsidRPr="00CA2365">
        <w:rPr>
          <w:rFonts w:ascii="Century Gothic" w:hAnsi="Century Gothic" w:cs="Arial"/>
          <w:spacing w:val="1"/>
          <w:sz w:val="22"/>
          <w:szCs w:val="22"/>
        </w:rPr>
        <w:t xml:space="preserve"> </w:t>
      </w:r>
      <w:r w:rsidRPr="00CA2365">
        <w:rPr>
          <w:rFonts w:ascii="Century Gothic" w:hAnsi="Century Gothic" w:cs="Arial"/>
          <w:sz w:val="22"/>
          <w:szCs w:val="22"/>
        </w:rPr>
        <w:t>‘help-seeking</w:t>
      </w:r>
      <w:r w:rsidR="09782954" w:rsidRPr="00CA2365">
        <w:rPr>
          <w:rFonts w:ascii="Century Gothic" w:hAnsi="Century Gothic" w:cs="Arial"/>
          <w:sz w:val="22"/>
          <w:szCs w:val="22"/>
        </w:rPr>
        <w:t>.’</w:t>
      </w:r>
    </w:p>
    <w:p w14:paraId="4E5A89BC" w14:textId="213EE394" w:rsidR="002C3305" w:rsidRPr="00CA2365" w:rsidRDefault="002C3305" w:rsidP="00033D22">
      <w:pPr>
        <w:pStyle w:val="ListParagraph"/>
        <w:widowControl w:val="0"/>
        <w:numPr>
          <w:ilvl w:val="0"/>
          <w:numId w:val="33"/>
        </w:numPr>
        <w:autoSpaceDE w:val="0"/>
        <w:autoSpaceDN w:val="0"/>
        <w:spacing w:before="33" w:line="206" w:lineRule="auto"/>
        <w:ind w:left="426" w:right="230" w:hanging="284"/>
        <w:jc w:val="both"/>
        <w:rPr>
          <w:rFonts w:ascii="Century Gothic" w:hAnsi="Century Gothic" w:cs="Arial"/>
          <w:sz w:val="22"/>
          <w:szCs w:val="22"/>
        </w:rPr>
      </w:pPr>
      <w:r w:rsidRPr="00CA2365">
        <w:rPr>
          <w:rFonts w:ascii="Century Gothic" w:hAnsi="Century Gothic" w:cs="Arial"/>
          <w:spacing w:val="-1"/>
          <w:sz w:val="22"/>
          <w:szCs w:val="22"/>
        </w:rPr>
        <w:t>Staff</w:t>
      </w:r>
      <w:r w:rsidRPr="00CA2365">
        <w:rPr>
          <w:rFonts w:ascii="Century Gothic" w:hAnsi="Century Gothic" w:cs="Arial"/>
          <w:spacing w:val="-6"/>
          <w:sz w:val="22"/>
          <w:szCs w:val="22"/>
        </w:rPr>
        <w:t xml:space="preserve"> </w:t>
      </w:r>
      <w:r w:rsidRPr="00CA2365">
        <w:rPr>
          <w:rFonts w:ascii="Century Gothic" w:hAnsi="Century Gothic" w:cs="Arial"/>
          <w:spacing w:val="-1"/>
          <w:sz w:val="22"/>
          <w:szCs w:val="22"/>
        </w:rPr>
        <w:t>will</w:t>
      </w:r>
      <w:r w:rsidRPr="00CA2365">
        <w:rPr>
          <w:rFonts w:ascii="Century Gothic" w:hAnsi="Century Gothic" w:cs="Arial"/>
          <w:spacing w:val="-13"/>
          <w:sz w:val="22"/>
          <w:szCs w:val="22"/>
        </w:rPr>
        <w:t xml:space="preserve"> </w:t>
      </w:r>
      <w:r w:rsidRPr="00CA2365">
        <w:rPr>
          <w:rFonts w:ascii="Century Gothic" w:hAnsi="Century Gothic" w:cs="Arial"/>
          <w:spacing w:val="-1"/>
          <w:sz w:val="22"/>
          <w:szCs w:val="22"/>
        </w:rPr>
        <w:t>support</w:t>
      </w:r>
      <w:r w:rsidRPr="00CA2365">
        <w:rPr>
          <w:rFonts w:ascii="Century Gothic" w:hAnsi="Century Gothic" w:cs="Arial"/>
          <w:spacing w:val="-15"/>
          <w:sz w:val="22"/>
          <w:szCs w:val="22"/>
        </w:rPr>
        <w:t xml:space="preserve"> </w:t>
      </w:r>
      <w:r w:rsidRPr="00CA2365">
        <w:rPr>
          <w:rFonts w:ascii="Century Gothic" w:hAnsi="Century Gothic" w:cs="Arial"/>
          <w:sz w:val="22"/>
          <w:szCs w:val="22"/>
        </w:rPr>
        <w:t>parents</w:t>
      </w:r>
      <w:r w:rsidRPr="00CA2365">
        <w:rPr>
          <w:rFonts w:ascii="Century Gothic" w:hAnsi="Century Gothic" w:cs="Arial"/>
          <w:spacing w:val="-9"/>
          <w:sz w:val="22"/>
          <w:szCs w:val="22"/>
        </w:rPr>
        <w:t xml:space="preserve"> </w:t>
      </w:r>
      <w:r w:rsidRPr="00CA2365">
        <w:rPr>
          <w:rFonts w:ascii="Century Gothic" w:hAnsi="Century Gothic" w:cs="Arial"/>
          <w:sz w:val="22"/>
          <w:szCs w:val="22"/>
        </w:rPr>
        <w:t>in</w:t>
      </w:r>
      <w:r w:rsidRPr="00CA2365">
        <w:rPr>
          <w:rFonts w:ascii="Century Gothic" w:hAnsi="Century Gothic" w:cs="Arial"/>
          <w:spacing w:val="-14"/>
          <w:sz w:val="22"/>
          <w:szCs w:val="22"/>
        </w:rPr>
        <w:t xml:space="preserve"> </w:t>
      </w:r>
      <w:r w:rsidRPr="00CA2365">
        <w:rPr>
          <w:rFonts w:ascii="Century Gothic" w:hAnsi="Century Gothic" w:cs="Arial"/>
          <w:sz w:val="22"/>
          <w:szCs w:val="22"/>
        </w:rPr>
        <w:t>need</w:t>
      </w:r>
      <w:r w:rsidRPr="00CA2365">
        <w:rPr>
          <w:rFonts w:ascii="Century Gothic" w:hAnsi="Century Gothic" w:cs="Arial"/>
          <w:spacing w:val="-11"/>
          <w:sz w:val="22"/>
          <w:szCs w:val="22"/>
        </w:rPr>
        <w:t xml:space="preserve"> </w:t>
      </w:r>
      <w:r w:rsidRPr="00CA2365">
        <w:rPr>
          <w:rFonts w:ascii="Century Gothic" w:hAnsi="Century Gothic" w:cs="Arial"/>
          <w:sz w:val="22"/>
          <w:szCs w:val="22"/>
        </w:rPr>
        <w:t>of</w:t>
      </w:r>
      <w:r w:rsidRPr="00CA2365">
        <w:rPr>
          <w:rFonts w:ascii="Century Gothic" w:hAnsi="Century Gothic" w:cs="Arial"/>
          <w:spacing w:val="-12"/>
          <w:sz w:val="22"/>
          <w:szCs w:val="22"/>
        </w:rPr>
        <w:t xml:space="preserve"> </w:t>
      </w:r>
      <w:r w:rsidRPr="00CA2365">
        <w:rPr>
          <w:rFonts w:ascii="Century Gothic" w:hAnsi="Century Gothic" w:cs="Arial"/>
          <w:sz w:val="22"/>
          <w:szCs w:val="22"/>
        </w:rPr>
        <w:t>Early</w:t>
      </w:r>
      <w:r w:rsidRPr="00CA2365">
        <w:rPr>
          <w:rFonts w:ascii="Century Gothic" w:hAnsi="Century Gothic" w:cs="Arial"/>
          <w:spacing w:val="-13"/>
          <w:sz w:val="22"/>
          <w:szCs w:val="22"/>
        </w:rPr>
        <w:t xml:space="preserve"> </w:t>
      </w:r>
      <w:r w:rsidRPr="00CA2365">
        <w:rPr>
          <w:rFonts w:ascii="Century Gothic" w:hAnsi="Century Gothic" w:cs="Arial"/>
          <w:sz w:val="22"/>
          <w:szCs w:val="22"/>
        </w:rPr>
        <w:t>Help</w:t>
      </w:r>
      <w:r w:rsidRPr="00CA2365">
        <w:rPr>
          <w:rFonts w:ascii="Century Gothic" w:hAnsi="Century Gothic" w:cs="Arial"/>
          <w:spacing w:val="-11"/>
          <w:sz w:val="22"/>
          <w:szCs w:val="22"/>
        </w:rPr>
        <w:t xml:space="preserve"> </w:t>
      </w:r>
      <w:r w:rsidRPr="00CA2365">
        <w:rPr>
          <w:rFonts w:ascii="Century Gothic" w:hAnsi="Century Gothic" w:cs="Arial"/>
          <w:sz w:val="22"/>
          <w:szCs w:val="22"/>
        </w:rPr>
        <w:t>Support</w:t>
      </w:r>
      <w:r w:rsidRPr="00CA2365">
        <w:rPr>
          <w:rFonts w:ascii="Century Gothic" w:hAnsi="Century Gothic" w:cs="Arial"/>
          <w:spacing w:val="-17"/>
          <w:sz w:val="22"/>
          <w:szCs w:val="22"/>
        </w:rPr>
        <w:t xml:space="preserve"> </w:t>
      </w:r>
      <w:r w:rsidRPr="00CA2365">
        <w:rPr>
          <w:rFonts w:ascii="Century Gothic" w:hAnsi="Century Gothic" w:cs="Arial"/>
          <w:sz w:val="22"/>
          <w:szCs w:val="22"/>
        </w:rPr>
        <w:t>and</w:t>
      </w:r>
      <w:r w:rsidRPr="00CA2365">
        <w:rPr>
          <w:rFonts w:ascii="Century Gothic" w:hAnsi="Century Gothic" w:cs="Arial"/>
          <w:spacing w:val="-9"/>
          <w:sz w:val="22"/>
          <w:szCs w:val="22"/>
        </w:rPr>
        <w:t xml:space="preserve"> </w:t>
      </w:r>
      <w:r w:rsidR="7389F652" w:rsidRPr="00CA2365">
        <w:rPr>
          <w:rFonts w:ascii="Century Gothic" w:hAnsi="Century Gothic" w:cs="Arial"/>
          <w:sz w:val="22"/>
          <w:szCs w:val="22"/>
        </w:rPr>
        <w:t>signpost</w:t>
      </w:r>
      <w:r w:rsidRPr="00CA2365">
        <w:rPr>
          <w:rFonts w:ascii="Century Gothic" w:hAnsi="Century Gothic" w:cs="Arial"/>
          <w:spacing w:val="-9"/>
          <w:sz w:val="22"/>
          <w:szCs w:val="22"/>
        </w:rPr>
        <w:t xml:space="preserve"> </w:t>
      </w:r>
      <w:r w:rsidRPr="00CA2365">
        <w:rPr>
          <w:rFonts w:ascii="Century Gothic" w:hAnsi="Century Gothic" w:cs="Arial"/>
          <w:sz w:val="22"/>
          <w:szCs w:val="22"/>
        </w:rPr>
        <w:t>them</w:t>
      </w:r>
      <w:r w:rsidRPr="00CA2365">
        <w:rPr>
          <w:rFonts w:ascii="Century Gothic" w:hAnsi="Century Gothic" w:cs="Arial"/>
          <w:spacing w:val="-10"/>
          <w:sz w:val="22"/>
          <w:szCs w:val="22"/>
        </w:rPr>
        <w:t xml:space="preserve"> </w:t>
      </w:r>
      <w:r w:rsidRPr="00CA2365">
        <w:rPr>
          <w:rFonts w:ascii="Century Gothic" w:hAnsi="Century Gothic" w:cs="Arial"/>
          <w:sz w:val="22"/>
          <w:szCs w:val="22"/>
        </w:rPr>
        <w:t>to</w:t>
      </w:r>
      <w:r w:rsidRPr="00CA2365">
        <w:rPr>
          <w:rFonts w:ascii="Century Gothic" w:hAnsi="Century Gothic" w:cs="Arial"/>
          <w:spacing w:val="-17"/>
          <w:sz w:val="22"/>
          <w:szCs w:val="22"/>
        </w:rPr>
        <w:t xml:space="preserve"> </w:t>
      </w:r>
      <w:r w:rsidR="1027FBB9" w:rsidRPr="00CA2365">
        <w:rPr>
          <w:rFonts w:ascii="Century Gothic" w:hAnsi="Century Gothic" w:cs="Arial"/>
          <w:sz w:val="22"/>
          <w:szCs w:val="22"/>
        </w:rPr>
        <w:t>outside agencies</w:t>
      </w:r>
      <w:r w:rsidRPr="00CA2365">
        <w:rPr>
          <w:rFonts w:ascii="Century Gothic" w:hAnsi="Century Gothic" w:cs="Arial"/>
          <w:sz w:val="22"/>
          <w:szCs w:val="22"/>
        </w:rPr>
        <w:t xml:space="preserve"> where required.</w:t>
      </w:r>
    </w:p>
    <w:p w14:paraId="09D1C9B1" w14:textId="67388C6F" w:rsidR="002C3305" w:rsidRPr="00CA2365" w:rsidRDefault="002C3305" w:rsidP="00033D22">
      <w:pPr>
        <w:pStyle w:val="ListParagraph"/>
        <w:widowControl w:val="0"/>
        <w:numPr>
          <w:ilvl w:val="0"/>
          <w:numId w:val="33"/>
        </w:numPr>
        <w:autoSpaceDE w:val="0"/>
        <w:autoSpaceDN w:val="0"/>
        <w:spacing w:before="32" w:line="206" w:lineRule="auto"/>
        <w:ind w:left="426" w:right="245" w:hanging="284"/>
        <w:jc w:val="both"/>
        <w:rPr>
          <w:rFonts w:ascii="Century Gothic" w:hAnsi="Century Gothic" w:cs="Arial"/>
          <w:sz w:val="22"/>
          <w:szCs w:val="22"/>
        </w:rPr>
      </w:pPr>
      <w:r w:rsidRPr="00CA2365">
        <w:rPr>
          <w:rFonts w:ascii="Century Gothic" w:hAnsi="Century Gothic" w:cs="Arial"/>
          <w:sz w:val="22"/>
          <w:szCs w:val="22"/>
        </w:rPr>
        <w:t xml:space="preserve">SLT will </w:t>
      </w:r>
      <w:r w:rsidR="55C93166" w:rsidRPr="00CA2365">
        <w:rPr>
          <w:rFonts w:ascii="Century Gothic" w:hAnsi="Century Gothic" w:cs="Arial"/>
          <w:sz w:val="22"/>
          <w:szCs w:val="22"/>
        </w:rPr>
        <w:t>support</w:t>
      </w:r>
      <w:r w:rsidRPr="00CA2365">
        <w:rPr>
          <w:rFonts w:ascii="Century Gothic" w:hAnsi="Century Gothic" w:cs="Arial"/>
          <w:sz w:val="22"/>
          <w:szCs w:val="22"/>
        </w:rPr>
        <w:t xml:space="preserve"> any outside agencies involved with the child and family so that we</w:t>
      </w:r>
      <w:r w:rsidRPr="00CA2365">
        <w:rPr>
          <w:rFonts w:ascii="Century Gothic" w:hAnsi="Century Gothic" w:cs="Arial"/>
          <w:spacing w:val="1"/>
          <w:sz w:val="22"/>
          <w:szCs w:val="22"/>
        </w:rPr>
        <w:t xml:space="preserve"> </w:t>
      </w:r>
      <w:r w:rsidRPr="00CA2365">
        <w:rPr>
          <w:rFonts w:ascii="Century Gothic" w:hAnsi="Century Gothic" w:cs="Arial"/>
          <w:sz w:val="22"/>
          <w:szCs w:val="22"/>
        </w:rPr>
        <w:t>can</w:t>
      </w:r>
      <w:r w:rsidRPr="00CA2365">
        <w:rPr>
          <w:rFonts w:ascii="Century Gothic" w:hAnsi="Century Gothic" w:cs="Arial"/>
          <w:spacing w:val="-2"/>
          <w:sz w:val="22"/>
          <w:szCs w:val="22"/>
        </w:rPr>
        <w:t xml:space="preserve"> </w:t>
      </w:r>
      <w:r w:rsidRPr="00CA2365">
        <w:rPr>
          <w:rFonts w:ascii="Century Gothic" w:hAnsi="Century Gothic" w:cs="Arial"/>
          <w:sz w:val="22"/>
          <w:szCs w:val="22"/>
        </w:rPr>
        <w:t>all</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work together </w:t>
      </w:r>
      <w:r w:rsidR="74230C9D" w:rsidRPr="00CA2365">
        <w:rPr>
          <w:rFonts w:ascii="Century Gothic" w:hAnsi="Century Gothic" w:cs="Arial"/>
          <w:sz w:val="22"/>
          <w:szCs w:val="22"/>
        </w:rPr>
        <w:t>in a</w:t>
      </w:r>
      <w:r w:rsidRPr="00CA2365">
        <w:rPr>
          <w:rFonts w:ascii="Century Gothic" w:hAnsi="Century Gothic" w:cs="Arial"/>
          <w:sz w:val="22"/>
          <w:szCs w:val="22"/>
        </w:rPr>
        <w:t xml:space="preserve"> positive, multiagency way to ensure our children have </w:t>
      </w:r>
      <w:bookmarkStart w:id="67" w:name="_Int_TxZEFJGW"/>
      <w:r w:rsidRPr="00CA2365">
        <w:rPr>
          <w:rFonts w:ascii="Century Gothic" w:hAnsi="Century Gothic" w:cs="Arial"/>
          <w:sz w:val="22"/>
          <w:szCs w:val="22"/>
        </w:rPr>
        <w:t>a good quality</w:t>
      </w:r>
      <w:bookmarkEnd w:id="67"/>
      <w:r w:rsidRPr="00CA2365">
        <w:rPr>
          <w:rFonts w:ascii="Century Gothic" w:hAnsi="Century Gothic" w:cs="Arial"/>
          <w:sz w:val="22"/>
          <w:szCs w:val="22"/>
        </w:rPr>
        <w:t xml:space="preserve"> of life and positive lived experience.</w:t>
      </w:r>
    </w:p>
    <w:p w14:paraId="7FEA2652" w14:textId="77777777" w:rsidR="002C3305" w:rsidRPr="00CA2365" w:rsidRDefault="002C3305" w:rsidP="00033D22">
      <w:pPr>
        <w:pStyle w:val="ListParagraph"/>
        <w:widowControl w:val="0"/>
        <w:numPr>
          <w:ilvl w:val="0"/>
          <w:numId w:val="33"/>
        </w:numPr>
        <w:autoSpaceDE w:val="0"/>
        <w:autoSpaceDN w:val="0"/>
        <w:spacing w:before="11"/>
        <w:ind w:left="426" w:hanging="284"/>
        <w:contextualSpacing w:val="0"/>
        <w:jc w:val="both"/>
        <w:rPr>
          <w:rFonts w:ascii="Century Gothic" w:hAnsi="Century Gothic" w:cs="Arial"/>
          <w:sz w:val="22"/>
          <w:szCs w:val="22"/>
        </w:rPr>
      </w:pPr>
      <w:r w:rsidRPr="00CA2365">
        <w:rPr>
          <w:rFonts w:ascii="Century Gothic" w:hAnsi="Century Gothic" w:cs="Arial"/>
          <w:sz w:val="22"/>
          <w:szCs w:val="22"/>
        </w:rPr>
        <w:t>All</w:t>
      </w:r>
      <w:r w:rsidRPr="00CA2365">
        <w:rPr>
          <w:rFonts w:ascii="Century Gothic" w:hAnsi="Century Gothic" w:cs="Arial"/>
          <w:spacing w:val="-6"/>
          <w:sz w:val="22"/>
          <w:szCs w:val="22"/>
        </w:rPr>
        <w:t xml:space="preserve"> </w:t>
      </w:r>
      <w:r w:rsidRPr="00CA2365">
        <w:rPr>
          <w:rFonts w:ascii="Century Gothic" w:hAnsi="Century Gothic" w:cs="Arial"/>
          <w:sz w:val="22"/>
          <w:szCs w:val="22"/>
        </w:rPr>
        <w:t>adults</w:t>
      </w:r>
      <w:r w:rsidRPr="00CA2365">
        <w:rPr>
          <w:rFonts w:ascii="Century Gothic" w:hAnsi="Century Gothic" w:cs="Arial"/>
          <w:spacing w:val="-4"/>
          <w:sz w:val="22"/>
          <w:szCs w:val="22"/>
        </w:rPr>
        <w:t xml:space="preserve"> </w:t>
      </w:r>
      <w:r w:rsidRPr="00CA2365">
        <w:rPr>
          <w:rFonts w:ascii="Century Gothic" w:hAnsi="Century Gothic" w:cs="Arial"/>
          <w:sz w:val="22"/>
          <w:szCs w:val="22"/>
        </w:rPr>
        <w:t>will</w:t>
      </w:r>
      <w:r w:rsidRPr="00CA2365">
        <w:rPr>
          <w:rFonts w:ascii="Century Gothic" w:hAnsi="Century Gothic" w:cs="Arial"/>
          <w:spacing w:val="-2"/>
          <w:sz w:val="22"/>
          <w:szCs w:val="22"/>
        </w:rPr>
        <w:t xml:space="preserve"> </w:t>
      </w:r>
      <w:r w:rsidRPr="00CA2365">
        <w:rPr>
          <w:rFonts w:ascii="Century Gothic" w:hAnsi="Century Gothic" w:cs="Arial"/>
          <w:sz w:val="22"/>
          <w:szCs w:val="22"/>
        </w:rPr>
        <w:t>help</w:t>
      </w:r>
      <w:r w:rsidRPr="00CA2365">
        <w:rPr>
          <w:rFonts w:ascii="Century Gothic" w:hAnsi="Century Gothic" w:cs="Arial"/>
          <w:spacing w:val="-3"/>
          <w:sz w:val="22"/>
          <w:szCs w:val="22"/>
        </w:rPr>
        <w:t xml:space="preserve"> </w:t>
      </w:r>
      <w:r w:rsidRPr="00CA2365">
        <w:rPr>
          <w:rFonts w:ascii="Century Gothic" w:hAnsi="Century Gothic" w:cs="Arial"/>
          <w:sz w:val="22"/>
          <w:szCs w:val="22"/>
        </w:rPr>
        <w:t>to</w:t>
      </w:r>
      <w:r w:rsidRPr="00CA2365">
        <w:rPr>
          <w:rFonts w:ascii="Century Gothic" w:hAnsi="Century Gothic" w:cs="Arial"/>
          <w:spacing w:val="-4"/>
          <w:sz w:val="22"/>
          <w:szCs w:val="22"/>
        </w:rPr>
        <w:t xml:space="preserve"> </w:t>
      </w:r>
      <w:r w:rsidRPr="00CA2365">
        <w:rPr>
          <w:rFonts w:ascii="Century Gothic" w:hAnsi="Century Gothic" w:cs="Arial"/>
          <w:sz w:val="22"/>
          <w:szCs w:val="22"/>
        </w:rPr>
        <w:t>create</w:t>
      </w:r>
      <w:r w:rsidRPr="00CA2365">
        <w:rPr>
          <w:rFonts w:ascii="Century Gothic" w:hAnsi="Century Gothic" w:cs="Arial"/>
          <w:spacing w:val="-4"/>
          <w:sz w:val="22"/>
          <w:szCs w:val="22"/>
        </w:rPr>
        <w:t xml:space="preserve"> </w:t>
      </w:r>
      <w:r w:rsidRPr="00CA2365">
        <w:rPr>
          <w:rFonts w:ascii="Century Gothic" w:hAnsi="Century Gothic" w:cs="Arial"/>
          <w:sz w:val="22"/>
          <w:szCs w:val="22"/>
        </w:rPr>
        <w:t>a</w:t>
      </w:r>
      <w:r w:rsidRPr="00CA2365">
        <w:rPr>
          <w:rFonts w:ascii="Century Gothic" w:hAnsi="Century Gothic" w:cs="Arial"/>
          <w:spacing w:val="-6"/>
          <w:sz w:val="22"/>
          <w:szCs w:val="22"/>
        </w:rPr>
        <w:t xml:space="preserve"> </w:t>
      </w:r>
      <w:r w:rsidRPr="00CA2365">
        <w:rPr>
          <w:rFonts w:ascii="Century Gothic" w:hAnsi="Century Gothic" w:cs="Arial"/>
          <w:sz w:val="22"/>
          <w:szCs w:val="22"/>
        </w:rPr>
        <w:t>positive</w:t>
      </w:r>
      <w:r w:rsidRPr="00CA2365">
        <w:rPr>
          <w:rFonts w:ascii="Century Gothic" w:hAnsi="Century Gothic" w:cs="Arial"/>
          <w:spacing w:val="-1"/>
          <w:sz w:val="22"/>
          <w:szCs w:val="22"/>
        </w:rPr>
        <w:t xml:space="preserve"> </w:t>
      </w:r>
      <w:r w:rsidRPr="00CA2365">
        <w:rPr>
          <w:rFonts w:ascii="Century Gothic" w:hAnsi="Century Gothic" w:cs="Arial"/>
          <w:sz w:val="22"/>
          <w:szCs w:val="22"/>
        </w:rPr>
        <w:t>environment</w:t>
      </w:r>
      <w:r w:rsidRPr="00CA2365">
        <w:rPr>
          <w:rFonts w:ascii="Century Gothic" w:hAnsi="Century Gothic" w:cs="Arial"/>
          <w:spacing w:val="-3"/>
          <w:sz w:val="22"/>
          <w:szCs w:val="22"/>
        </w:rPr>
        <w:t xml:space="preserve"> </w:t>
      </w:r>
      <w:r w:rsidRPr="00CA2365">
        <w:rPr>
          <w:rFonts w:ascii="Century Gothic" w:hAnsi="Century Gothic" w:cs="Arial"/>
          <w:sz w:val="22"/>
          <w:szCs w:val="22"/>
        </w:rPr>
        <w:t>that</w:t>
      </w:r>
      <w:r w:rsidRPr="00CA2365">
        <w:rPr>
          <w:rFonts w:ascii="Century Gothic" w:hAnsi="Century Gothic" w:cs="Arial"/>
          <w:spacing w:val="-8"/>
          <w:sz w:val="22"/>
          <w:szCs w:val="22"/>
        </w:rPr>
        <w:t xml:space="preserve"> </w:t>
      </w:r>
      <w:r w:rsidRPr="00CA2365">
        <w:rPr>
          <w:rFonts w:ascii="Century Gothic" w:hAnsi="Century Gothic" w:cs="Arial"/>
          <w:sz w:val="22"/>
          <w:szCs w:val="22"/>
        </w:rPr>
        <w:t>promotes</w:t>
      </w:r>
      <w:r w:rsidRPr="00CA2365">
        <w:rPr>
          <w:rFonts w:ascii="Century Gothic" w:hAnsi="Century Gothic" w:cs="Arial"/>
          <w:spacing w:val="-6"/>
          <w:sz w:val="22"/>
          <w:szCs w:val="22"/>
        </w:rPr>
        <w:t xml:space="preserve"> </w:t>
      </w:r>
      <w:r w:rsidRPr="00CA2365">
        <w:rPr>
          <w:rFonts w:ascii="Century Gothic" w:hAnsi="Century Gothic" w:cs="Arial"/>
          <w:sz w:val="22"/>
          <w:szCs w:val="22"/>
        </w:rPr>
        <w:t>emotional</w:t>
      </w:r>
      <w:r w:rsidRPr="00CA2365">
        <w:rPr>
          <w:rFonts w:ascii="Century Gothic" w:hAnsi="Century Gothic" w:cs="Arial"/>
          <w:spacing w:val="-3"/>
          <w:sz w:val="22"/>
          <w:szCs w:val="22"/>
        </w:rPr>
        <w:t xml:space="preserve"> </w:t>
      </w:r>
      <w:r w:rsidRPr="00CA2365">
        <w:rPr>
          <w:rFonts w:ascii="Century Gothic" w:hAnsi="Century Gothic" w:cs="Arial"/>
          <w:sz w:val="22"/>
          <w:szCs w:val="22"/>
        </w:rPr>
        <w:t>well-being.</w:t>
      </w:r>
    </w:p>
    <w:p w14:paraId="63C5B0CE" w14:textId="2A391B1B" w:rsidR="002C3305" w:rsidRPr="00CA2365" w:rsidRDefault="002C3305" w:rsidP="00033D22">
      <w:pPr>
        <w:pStyle w:val="ListParagraph"/>
        <w:widowControl w:val="0"/>
        <w:numPr>
          <w:ilvl w:val="0"/>
          <w:numId w:val="33"/>
        </w:numPr>
        <w:autoSpaceDE w:val="0"/>
        <w:autoSpaceDN w:val="0"/>
        <w:spacing w:before="11"/>
        <w:ind w:left="426" w:hanging="284"/>
        <w:jc w:val="both"/>
        <w:rPr>
          <w:rFonts w:ascii="Century Gothic" w:hAnsi="Century Gothic" w:cs="Arial"/>
          <w:sz w:val="22"/>
          <w:szCs w:val="22"/>
        </w:rPr>
      </w:pPr>
      <w:r w:rsidRPr="77964928">
        <w:rPr>
          <w:rFonts w:ascii="Century Gothic" w:hAnsi="Century Gothic" w:cs="Arial"/>
          <w:sz w:val="22"/>
          <w:szCs w:val="22"/>
        </w:rPr>
        <w:t xml:space="preserve">Children have a positive relationship with Retreat staff who support them at times of change, </w:t>
      </w:r>
      <w:r w:rsidR="4E82BD1C" w:rsidRPr="77964928">
        <w:rPr>
          <w:rFonts w:ascii="Century Gothic" w:hAnsi="Century Gothic" w:cs="Arial"/>
          <w:sz w:val="22"/>
          <w:szCs w:val="22"/>
        </w:rPr>
        <w:t>crisis,</w:t>
      </w:r>
      <w:r w:rsidRPr="77964928">
        <w:rPr>
          <w:rFonts w:ascii="Century Gothic" w:hAnsi="Century Gothic" w:cs="Arial"/>
          <w:sz w:val="22"/>
          <w:szCs w:val="22"/>
        </w:rPr>
        <w:t xml:space="preserve"> or moments that they require further support to work through their challenges. </w:t>
      </w:r>
    </w:p>
    <w:p w14:paraId="271CA723" w14:textId="77777777" w:rsidR="002C3305" w:rsidRPr="00CA2365" w:rsidRDefault="002C3305" w:rsidP="002C3305">
      <w:pPr>
        <w:spacing w:before="11"/>
        <w:jc w:val="both"/>
        <w:rPr>
          <w:rFonts w:ascii="Century Gothic" w:hAnsi="Century Gothic" w:cs="Arial"/>
          <w:sz w:val="22"/>
          <w:szCs w:val="22"/>
        </w:rPr>
      </w:pPr>
    </w:p>
    <w:p w14:paraId="44973F39" w14:textId="77777777" w:rsidR="002C3305" w:rsidRPr="00CA2365" w:rsidRDefault="002C3305" w:rsidP="002C3305">
      <w:pPr>
        <w:spacing w:before="11"/>
        <w:jc w:val="both"/>
        <w:rPr>
          <w:rFonts w:ascii="Century Gothic" w:hAnsi="Century Gothic" w:cs="Arial"/>
          <w:b/>
          <w:sz w:val="22"/>
          <w:szCs w:val="22"/>
        </w:rPr>
      </w:pPr>
      <w:r w:rsidRPr="00CA2365">
        <w:rPr>
          <w:rFonts w:ascii="Century Gothic" w:hAnsi="Century Gothic" w:cs="Arial"/>
          <w:b/>
          <w:sz w:val="22"/>
          <w:szCs w:val="22"/>
        </w:rPr>
        <w:t>Ongoing Reflection</w:t>
      </w:r>
    </w:p>
    <w:p w14:paraId="1EBC0B94" w14:textId="1DD8D5CD" w:rsidR="002C3305" w:rsidRPr="00CA2365" w:rsidRDefault="002C3305" w:rsidP="00033D22">
      <w:pPr>
        <w:pStyle w:val="ListParagraph"/>
        <w:widowControl w:val="0"/>
        <w:numPr>
          <w:ilvl w:val="0"/>
          <w:numId w:val="33"/>
        </w:numPr>
        <w:tabs>
          <w:tab w:val="left" w:pos="841"/>
        </w:tabs>
        <w:autoSpaceDE w:val="0"/>
        <w:autoSpaceDN w:val="0"/>
        <w:spacing w:line="206" w:lineRule="auto"/>
        <w:ind w:left="426" w:right="257"/>
        <w:jc w:val="both"/>
        <w:rPr>
          <w:rFonts w:ascii="Century Gothic" w:hAnsi="Century Gothic" w:cs="Arial"/>
          <w:sz w:val="22"/>
          <w:szCs w:val="22"/>
        </w:rPr>
      </w:pPr>
      <w:r w:rsidRPr="00CA2365">
        <w:rPr>
          <w:rFonts w:ascii="Century Gothic" w:hAnsi="Century Gothic" w:cs="Arial"/>
          <w:sz w:val="22"/>
          <w:szCs w:val="22"/>
        </w:rPr>
        <w:t>Opportunity for all to comment on how the child has progressed over the last year and decide</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any changes to outcomes as stated in the </w:t>
      </w:r>
      <w:r w:rsidR="4CE2D4D8" w:rsidRPr="00CA2365">
        <w:rPr>
          <w:rFonts w:ascii="Century Gothic" w:hAnsi="Century Gothic" w:cs="Arial"/>
          <w:sz w:val="22"/>
          <w:szCs w:val="22"/>
        </w:rPr>
        <w:t xml:space="preserve">EHCP (Education, </w:t>
      </w:r>
      <w:r w:rsidR="3E9302BE" w:rsidRPr="00CA2365">
        <w:rPr>
          <w:rFonts w:ascii="Century Gothic" w:hAnsi="Century Gothic" w:cs="Arial"/>
          <w:sz w:val="22"/>
          <w:szCs w:val="22"/>
        </w:rPr>
        <w:t>Health,</w:t>
      </w:r>
      <w:r w:rsidR="4CE2D4D8" w:rsidRPr="00CA2365">
        <w:rPr>
          <w:rFonts w:ascii="Century Gothic" w:hAnsi="Century Gothic" w:cs="Arial"/>
          <w:sz w:val="22"/>
          <w:szCs w:val="22"/>
        </w:rPr>
        <w:t xml:space="preserve"> and Care Plan)</w:t>
      </w:r>
      <w:r w:rsidRPr="00CA2365">
        <w:rPr>
          <w:rFonts w:ascii="Century Gothic" w:hAnsi="Century Gothic" w:cs="Arial"/>
          <w:sz w:val="22"/>
          <w:szCs w:val="22"/>
        </w:rPr>
        <w:t xml:space="preserve">. </w:t>
      </w:r>
    </w:p>
    <w:p w14:paraId="5AEF8D96" w14:textId="5102B30B" w:rsidR="002C3305" w:rsidRPr="00CA2365" w:rsidRDefault="002C3305" w:rsidP="00033D22">
      <w:pPr>
        <w:pStyle w:val="ListParagraph"/>
        <w:widowControl w:val="0"/>
        <w:numPr>
          <w:ilvl w:val="0"/>
          <w:numId w:val="33"/>
        </w:numPr>
        <w:tabs>
          <w:tab w:val="left" w:pos="841"/>
        </w:tabs>
        <w:autoSpaceDE w:val="0"/>
        <w:autoSpaceDN w:val="0"/>
        <w:spacing w:before="35" w:line="206" w:lineRule="auto"/>
        <w:ind w:left="426" w:right="250"/>
        <w:jc w:val="both"/>
        <w:rPr>
          <w:rFonts w:ascii="Century Gothic" w:hAnsi="Century Gothic" w:cs="Arial"/>
          <w:sz w:val="22"/>
          <w:szCs w:val="22"/>
        </w:rPr>
      </w:pPr>
      <w:r w:rsidRPr="00CA2365">
        <w:rPr>
          <w:rFonts w:ascii="Century Gothic" w:hAnsi="Century Gothic" w:cs="Arial"/>
          <w:sz w:val="22"/>
          <w:szCs w:val="22"/>
        </w:rPr>
        <w:t xml:space="preserve">Where children have an EHCP, termly meetings (usually a phone call) offer </w:t>
      </w:r>
      <w:r w:rsidR="2D06BE21" w:rsidRPr="00CA2365">
        <w:rPr>
          <w:rFonts w:ascii="Century Gothic" w:hAnsi="Century Gothic" w:cs="Arial"/>
          <w:sz w:val="22"/>
          <w:szCs w:val="22"/>
        </w:rPr>
        <w:t>an opportunity</w:t>
      </w:r>
      <w:r w:rsidRPr="00CA2365">
        <w:rPr>
          <w:rFonts w:ascii="Century Gothic" w:hAnsi="Century Gothic" w:cs="Arial"/>
          <w:sz w:val="22"/>
          <w:szCs w:val="22"/>
        </w:rPr>
        <w:t xml:space="preserve"> for the class teacher and parent/carer to reflect on</w:t>
      </w:r>
      <w:r w:rsidRPr="00CA2365">
        <w:rPr>
          <w:rFonts w:ascii="Century Gothic" w:hAnsi="Century Gothic" w:cs="Arial"/>
          <w:spacing w:val="1"/>
          <w:sz w:val="22"/>
          <w:szCs w:val="22"/>
        </w:rPr>
        <w:t xml:space="preserve"> </w:t>
      </w:r>
      <w:r w:rsidRPr="00CA2365">
        <w:rPr>
          <w:rFonts w:ascii="Century Gothic" w:hAnsi="Century Gothic" w:cs="Arial"/>
          <w:sz w:val="22"/>
          <w:szCs w:val="22"/>
        </w:rPr>
        <w:t>both</w:t>
      </w:r>
      <w:r w:rsidRPr="00CA2365">
        <w:rPr>
          <w:rFonts w:ascii="Century Gothic" w:hAnsi="Century Gothic" w:cs="Arial"/>
          <w:spacing w:val="-4"/>
          <w:sz w:val="22"/>
          <w:szCs w:val="22"/>
        </w:rPr>
        <w:t xml:space="preserve"> </w:t>
      </w:r>
      <w:r w:rsidRPr="00CA2365">
        <w:rPr>
          <w:rFonts w:ascii="Century Gothic" w:hAnsi="Century Gothic" w:cs="Arial"/>
          <w:sz w:val="22"/>
          <w:szCs w:val="22"/>
        </w:rPr>
        <w:t>academic and social</w:t>
      </w:r>
      <w:r w:rsidRPr="00CA2365">
        <w:rPr>
          <w:rFonts w:ascii="Century Gothic" w:hAnsi="Century Gothic" w:cs="Arial"/>
          <w:spacing w:val="-1"/>
          <w:sz w:val="22"/>
          <w:szCs w:val="22"/>
        </w:rPr>
        <w:t xml:space="preserve"> </w:t>
      </w:r>
      <w:r w:rsidRPr="00CA2365">
        <w:rPr>
          <w:rFonts w:ascii="Century Gothic" w:hAnsi="Century Gothic" w:cs="Arial"/>
          <w:sz w:val="22"/>
          <w:szCs w:val="22"/>
        </w:rPr>
        <w:t>and</w:t>
      </w:r>
      <w:r w:rsidRPr="00CA2365">
        <w:rPr>
          <w:rFonts w:ascii="Century Gothic" w:hAnsi="Century Gothic" w:cs="Arial"/>
          <w:spacing w:val="-2"/>
          <w:sz w:val="22"/>
          <w:szCs w:val="22"/>
        </w:rPr>
        <w:t xml:space="preserve"> </w:t>
      </w:r>
      <w:r w:rsidRPr="00CA2365">
        <w:rPr>
          <w:rFonts w:ascii="Century Gothic" w:hAnsi="Century Gothic" w:cs="Arial"/>
          <w:sz w:val="22"/>
          <w:szCs w:val="22"/>
        </w:rPr>
        <w:t>emotional</w:t>
      </w:r>
      <w:r w:rsidRPr="00CA2365">
        <w:rPr>
          <w:rFonts w:ascii="Century Gothic" w:hAnsi="Century Gothic" w:cs="Arial"/>
          <w:spacing w:val="-3"/>
          <w:sz w:val="22"/>
          <w:szCs w:val="22"/>
        </w:rPr>
        <w:t xml:space="preserve"> </w:t>
      </w:r>
      <w:r w:rsidRPr="00CA2365">
        <w:rPr>
          <w:rFonts w:ascii="Century Gothic" w:hAnsi="Century Gothic" w:cs="Arial"/>
          <w:sz w:val="22"/>
          <w:szCs w:val="22"/>
        </w:rPr>
        <w:t>progress</w:t>
      </w:r>
      <w:r w:rsidRPr="00CA2365">
        <w:rPr>
          <w:rFonts w:ascii="Century Gothic" w:hAnsi="Century Gothic" w:cs="Arial"/>
          <w:spacing w:val="-1"/>
          <w:sz w:val="22"/>
          <w:szCs w:val="22"/>
        </w:rPr>
        <w:t xml:space="preserve"> </w:t>
      </w:r>
      <w:r w:rsidRPr="00CA2365">
        <w:rPr>
          <w:rFonts w:ascii="Century Gothic" w:hAnsi="Century Gothic" w:cs="Arial"/>
          <w:sz w:val="22"/>
          <w:szCs w:val="22"/>
        </w:rPr>
        <w:t>made</w:t>
      </w:r>
      <w:r w:rsidRPr="00CA2365">
        <w:rPr>
          <w:rFonts w:ascii="Century Gothic" w:hAnsi="Century Gothic" w:cs="Arial"/>
          <w:spacing w:val="-1"/>
          <w:sz w:val="22"/>
          <w:szCs w:val="22"/>
        </w:rPr>
        <w:t xml:space="preserve"> </w:t>
      </w:r>
      <w:r w:rsidRPr="00CA2365">
        <w:rPr>
          <w:rFonts w:ascii="Century Gothic" w:hAnsi="Century Gothic" w:cs="Arial"/>
          <w:sz w:val="22"/>
          <w:szCs w:val="22"/>
        </w:rPr>
        <w:t>in</w:t>
      </w:r>
      <w:r w:rsidRPr="00CA2365">
        <w:rPr>
          <w:rFonts w:ascii="Century Gothic" w:hAnsi="Century Gothic" w:cs="Arial"/>
          <w:spacing w:val="1"/>
          <w:sz w:val="22"/>
          <w:szCs w:val="22"/>
        </w:rPr>
        <w:t xml:space="preserve"> </w:t>
      </w:r>
      <w:r w:rsidRPr="00CA2365">
        <w:rPr>
          <w:rFonts w:ascii="Century Gothic" w:hAnsi="Century Gothic" w:cs="Arial"/>
          <w:sz w:val="22"/>
          <w:szCs w:val="22"/>
        </w:rPr>
        <w:t>class.</w:t>
      </w:r>
    </w:p>
    <w:p w14:paraId="11D88DF8" w14:textId="745D7BEA" w:rsidR="002C3305" w:rsidRPr="00CA2365" w:rsidRDefault="002C3305" w:rsidP="00033D22">
      <w:pPr>
        <w:pStyle w:val="ListParagraph"/>
        <w:widowControl w:val="0"/>
        <w:numPr>
          <w:ilvl w:val="0"/>
          <w:numId w:val="33"/>
        </w:numPr>
        <w:tabs>
          <w:tab w:val="left" w:pos="841"/>
        </w:tabs>
        <w:autoSpaceDE w:val="0"/>
        <w:autoSpaceDN w:val="0"/>
        <w:spacing w:before="35" w:line="206" w:lineRule="auto"/>
        <w:ind w:left="426" w:right="250"/>
        <w:jc w:val="both"/>
        <w:rPr>
          <w:rFonts w:ascii="Century Gothic" w:hAnsi="Century Gothic" w:cs="Arial"/>
          <w:sz w:val="22"/>
          <w:szCs w:val="22"/>
        </w:rPr>
      </w:pPr>
      <w:r w:rsidRPr="77964928">
        <w:rPr>
          <w:rFonts w:ascii="Century Gothic" w:hAnsi="Century Gothic" w:cs="Arial"/>
          <w:sz w:val="22"/>
          <w:szCs w:val="22"/>
        </w:rPr>
        <w:t xml:space="preserve">Where children do not have an EHCP, half termly meetings are scheduled to regularly update everyone on the child’s progress and engagement at Bridgelea. This may include wider professionals such as </w:t>
      </w:r>
      <w:r w:rsidR="615958B3" w:rsidRPr="77964928">
        <w:rPr>
          <w:rFonts w:ascii="Century Gothic" w:hAnsi="Century Gothic" w:cs="Arial"/>
          <w:sz w:val="22"/>
          <w:szCs w:val="22"/>
        </w:rPr>
        <w:t>SALT (Speech and Language Therapists)</w:t>
      </w:r>
      <w:r w:rsidRPr="77964928">
        <w:rPr>
          <w:rFonts w:ascii="Century Gothic" w:hAnsi="Century Gothic" w:cs="Arial"/>
          <w:sz w:val="22"/>
          <w:szCs w:val="22"/>
        </w:rPr>
        <w:t xml:space="preserve">, EP, Early Help or may just be parent and Class Teacher. </w:t>
      </w:r>
    </w:p>
    <w:p w14:paraId="4A4F8FAF" w14:textId="77777777" w:rsidR="002C3305" w:rsidRPr="00CA2365" w:rsidRDefault="12BBBB03" w:rsidP="00033D22">
      <w:pPr>
        <w:pStyle w:val="ListParagraph"/>
        <w:widowControl w:val="0"/>
        <w:numPr>
          <w:ilvl w:val="0"/>
          <w:numId w:val="33"/>
        </w:numPr>
        <w:tabs>
          <w:tab w:val="left" w:pos="841"/>
        </w:tabs>
        <w:autoSpaceDE w:val="0"/>
        <w:autoSpaceDN w:val="0"/>
        <w:spacing w:before="34" w:line="206" w:lineRule="auto"/>
        <w:ind w:left="426" w:right="250"/>
        <w:jc w:val="both"/>
        <w:rPr>
          <w:rFonts w:ascii="Century Gothic" w:hAnsi="Century Gothic" w:cs="Arial"/>
          <w:sz w:val="22"/>
          <w:szCs w:val="22"/>
        </w:rPr>
      </w:pPr>
      <w:r w:rsidRPr="00CA2365">
        <w:rPr>
          <w:rFonts w:ascii="Century Gothic" w:hAnsi="Century Gothic" w:cs="Arial"/>
          <w:sz w:val="22"/>
          <w:szCs w:val="22"/>
        </w:rPr>
        <w:t>Our end-of-year reports positively reflect the child's progress throughout the academic year.</w:t>
      </w:r>
    </w:p>
    <w:p w14:paraId="4B9450D1" w14:textId="0C21DB09" w:rsidR="00E37DD2" w:rsidRPr="00CA2365" w:rsidRDefault="002C3305" w:rsidP="00033D22">
      <w:pPr>
        <w:pStyle w:val="ListParagraph"/>
        <w:widowControl w:val="0"/>
        <w:numPr>
          <w:ilvl w:val="0"/>
          <w:numId w:val="33"/>
        </w:numPr>
        <w:tabs>
          <w:tab w:val="left" w:pos="841"/>
        </w:tabs>
        <w:autoSpaceDE w:val="0"/>
        <w:autoSpaceDN w:val="0"/>
        <w:spacing w:before="12" w:line="230" w:lineRule="auto"/>
        <w:ind w:left="426" w:right="478"/>
        <w:rPr>
          <w:rFonts w:ascii="Century Gothic" w:hAnsi="Century Gothic" w:cs="Arial"/>
          <w:sz w:val="22"/>
          <w:szCs w:val="22"/>
        </w:rPr>
      </w:pPr>
      <w:r w:rsidRPr="00CA2365">
        <w:rPr>
          <w:rFonts w:ascii="Century Gothic" w:hAnsi="Century Gothic" w:cs="Arial"/>
          <w:sz w:val="22"/>
          <w:szCs w:val="22"/>
        </w:rPr>
        <w:t xml:space="preserve">Weekly certificates </w:t>
      </w:r>
      <w:r w:rsidR="345434DA" w:rsidRPr="00CA2365">
        <w:rPr>
          <w:rFonts w:ascii="Century Gothic" w:hAnsi="Century Gothic" w:cs="Arial"/>
          <w:sz w:val="22"/>
          <w:szCs w:val="22"/>
        </w:rPr>
        <w:t>are awarded</w:t>
      </w:r>
      <w:r w:rsidRPr="00CA2365">
        <w:rPr>
          <w:rFonts w:ascii="Century Gothic" w:hAnsi="Century Gothic" w:cs="Arial"/>
          <w:sz w:val="22"/>
          <w:szCs w:val="22"/>
        </w:rPr>
        <w:t xml:space="preserve"> to children who have made an exceptional achievement during</w:t>
      </w:r>
      <w:r w:rsidRPr="00CA2365">
        <w:rPr>
          <w:rFonts w:ascii="Century Gothic" w:hAnsi="Century Gothic" w:cs="Arial"/>
          <w:spacing w:val="1"/>
          <w:sz w:val="22"/>
          <w:szCs w:val="22"/>
        </w:rPr>
        <w:t xml:space="preserve"> </w:t>
      </w:r>
      <w:r w:rsidRPr="00CA2365">
        <w:rPr>
          <w:rFonts w:ascii="Century Gothic" w:hAnsi="Century Gothic" w:cs="Arial"/>
          <w:sz w:val="22"/>
          <w:szCs w:val="22"/>
        </w:rPr>
        <w:t xml:space="preserve">the week that links to our Rights Respecting Schools. Where pupils have respected the Right to learn or the Right to be </w:t>
      </w:r>
      <w:r w:rsidR="4F46DD38" w:rsidRPr="00CA2365">
        <w:rPr>
          <w:rFonts w:ascii="Century Gothic" w:hAnsi="Century Gothic" w:cs="Arial"/>
          <w:sz w:val="22"/>
          <w:szCs w:val="22"/>
        </w:rPr>
        <w:t>safe,</w:t>
      </w:r>
      <w:r w:rsidRPr="00CA2365">
        <w:rPr>
          <w:rFonts w:ascii="Century Gothic" w:hAnsi="Century Gothic" w:cs="Arial"/>
          <w:sz w:val="22"/>
          <w:szCs w:val="22"/>
        </w:rPr>
        <w:t xml:space="preserve"> they are awarded certificates. </w:t>
      </w:r>
    </w:p>
    <w:p w14:paraId="4C7430E4" w14:textId="135E7ED7" w:rsidR="002C3305" w:rsidRPr="00CA2365" w:rsidRDefault="002C3305" w:rsidP="00033D22">
      <w:pPr>
        <w:pStyle w:val="ListParagraph"/>
        <w:widowControl w:val="0"/>
        <w:numPr>
          <w:ilvl w:val="0"/>
          <w:numId w:val="33"/>
        </w:numPr>
        <w:tabs>
          <w:tab w:val="left" w:pos="841"/>
        </w:tabs>
        <w:autoSpaceDE w:val="0"/>
        <w:autoSpaceDN w:val="0"/>
        <w:spacing w:before="12" w:line="230" w:lineRule="auto"/>
        <w:ind w:left="426" w:right="478"/>
        <w:contextualSpacing w:val="0"/>
        <w:rPr>
          <w:rFonts w:ascii="Century Gothic" w:hAnsi="Century Gothic" w:cs="Arial"/>
          <w:sz w:val="22"/>
          <w:szCs w:val="22"/>
        </w:rPr>
      </w:pPr>
      <w:r w:rsidRPr="00CA2365">
        <w:rPr>
          <w:rFonts w:ascii="Century Gothic" w:hAnsi="Century Gothic" w:cs="Arial"/>
          <w:sz w:val="22"/>
          <w:szCs w:val="22"/>
        </w:rPr>
        <w:t>Children earn raffle tickets throughout the week for Respecting the Rights in their Charter</w:t>
      </w:r>
      <w:r w:rsidR="003C6A34">
        <w:rPr>
          <w:rFonts w:ascii="Century Gothic" w:hAnsi="Century Gothic" w:cs="Arial"/>
          <w:sz w:val="22"/>
          <w:szCs w:val="22"/>
        </w:rPr>
        <w:t xml:space="preserve"> </w:t>
      </w:r>
      <w:r w:rsidR="003C6A34" w:rsidRPr="003C6A34">
        <w:rPr>
          <w:rFonts w:ascii="Century Gothic" w:hAnsi="Century Gothic" w:cs="Arial"/>
          <w:sz w:val="22"/>
          <w:szCs w:val="22"/>
          <w:highlight w:val="yellow"/>
        </w:rPr>
        <w:t>and for demonstrating Skills for Life</w:t>
      </w:r>
      <w:r w:rsidRPr="00CA2365">
        <w:rPr>
          <w:rFonts w:ascii="Century Gothic" w:hAnsi="Century Gothic" w:cs="Arial"/>
          <w:sz w:val="22"/>
          <w:szCs w:val="22"/>
        </w:rPr>
        <w:t>. This is put in a raffle box and each Friday a raffle ticket is pulled out and they can get a prize from the SLT raffle box</w:t>
      </w:r>
      <w:r w:rsidR="00E73D6D" w:rsidRPr="00CA2365">
        <w:rPr>
          <w:rFonts w:ascii="Century Gothic" w:hAnsi="Century Gothic" w:cs="Arial"/>
          <w:sz w:val="22"/>
          <w:szCs w:val="22"/>
        </w:rPr>
        <w:t>.</w:t>
      </w:r>
    </w:p>
    <w:p w14:paraId="75FBE423" w14:textId="5358DDBA" w:rsidR="00E73D6D" w:rsidRPr="00CA2365" w:rsidRDefault="00E73D6D" w:rsidP="002C3305">
      <w:pPr>
        <w:rPr>
          <w:rFonts w:ascii="Century Gothic" w:hAnsi="Century Gothic" w:cs="Arial"/>
          <w:sz w:val="22"/>
          <w:szCs w:val="22"/>
        </w:rPr>
      </w:pPr>
    </w:p>
    <w:sectPr w:rsidR="00E73D6D" w:rsidRPr="00CA2365" w:rsidSect="00F02239">
      <w:footerReference w:type="default" r:id="rId31"/>
      <w:pgSz w:w="11900" w:h="16840"/>
      <w:pgMar w:top="567" w:right="1010"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F0BEC" w14:textId="77777777" w:rsidR="00CD40E9" w:rsidRDefault="00CD40E9" w:rsidP="0095287B">
      <w:r>
        <w:separator/>
      </w:r>
    </w:p>
  </w:endnote>
  <w:endnote w:type="continuationSeparator" w:id="0">
    <w:p w14:paraId="75CF4315" w14:textId="77777777" w:rsidR="00CD40E9" w:rsidRDefault="00CD40E9" w:rsidP="0095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2372" w14:textId="7C16171E" w:rsidR="00CD40E9" w:rsidRPr="00FE7C3E" w:rsidRDefault="00CD40E9">
    <w:pPr>
      <w:pStyle w:val="Footer"/>
      <w:jc w:val="right"/>
      <w:rPr>
        <w:rFonts w:ascii="Arial" w:hAnsi="Arial" w:cs="Arial"/>
        <w:sz w:val="20"/>
        <w:szCs w:val="20"/>
      </w:rPr>
    </w:pPr>
    <w:r w:rsidRPr="00FE7C3E">
      <w:rPr>
        <w:rFonts w:ascii="Arial" w:hAnsi="Arial" w:cs="Arial"/>
        <w:sz w:val="20"/>
        <w:szCs w:val="20"/>
      </w:rPr>
      <w:t xml:space="preserve">Page </w:t>
    </w:r>
    <w:r w:rsidRPr="00FE7C3E">
      <w:rPr>
        <w:rFonts w:ascii="Arial" w:hAnsi="Arial" w:cs="Arial"/>
        <w:b/>
        <w:bCs/>
        <w:sz w:val="20"/>
        <w:szCs w:val="20"/>
      </w:rPr>
      <w:fldChar w:fldCharType="begin"/>
    </w:r>
    <w:r w:rsidRPr="00FE7C3E">
      <w:rPr>
        <w:rFonts w:ascii="Arial" w:hAnsi="Arial" w:cs="Arial"/>
        <w:b/>
        <w:bCs/>
        <w:sz w:val="20"/>
        <w:szCs w:val="20"/>
      </w:rPr>
      <w:instrText xml:space="preserve"> PAGE </w:instrText>
    </w:r>
    <w:r w:rsidRPr="00FE7C3E">
      <w:rPr>
        <w:rFonts w:ascii="Arial" w:hAnsi="Arial" w:cs="Arial"/>
        <w:b/>
        <w:bCs/>
        <w:sz w:val="20"/>
        <w:szCs w:val="20"/>
      </w:rPr>
      <w:fldChar w:fldCharType="separate"/>
    </w:r>
    <w:r>
      <w:rPr>
        <w:rFonts w:ascii="Arial" w:hAnsi="Arial" w:cs="Arial"/>
        <w:b/>
        <w:bCs/>
        <w:noProof/>
        <w:sz w:val="20"/>
        <w:szCs w:val="20"/>
      </w:rPr>
      <w:t>6</w:t>
    </w:r>
    <w:r w:rsidRPr="00FE7C3E">
      <w:rPr>
        <w:rFonts w:ascii="Arial" w:hAnsi="Arial" w:cs="Arial"/>
        <w:b/>
        <w:bCs/>
        <w:sz w:val="20"/>
        <w:szCs w:val="20"/>
      </w:rPr>
      <w:fldChar w:fldCharType="end"/>
    </w:r>
    <w:r w:rsidRPr="00FE7C3E">
      <w:rPr>
        <w:rFonts w:ascii="Arial" w:hAnsi="Arial" w:cs="Arial"/>
        <w:sz w:val="20"/>
        <w:szCs w:val="20"/>
      </w:rPr>
      <w:t xml:space="preserve"> of </w:t>
    </w:r>
    <w:r w:rsidRPr="00FE7C3E">
      <w:rPr>
        <w:rFonts w:ascii="Arial" w:hAnsi="Arial" w:cs="Arial"/>
        <w:b/>
        <w:bCs/>
        <w:sz w:val="20"/>
        <w:szCs w:val="20"/>
      </w:rPr>
      <w:fldChar w:fldCharType="begin"/>
    </w:r>
    <w:r w:rsidRPr="00FE7C3E">
      <w:rPr>
        <w:rFonts w:ascii="Arial" w:hAnsi="Arial" w:cs="Arial"/>
        <w:b/>
        <w:bCs/>
        <w:sz w:val="20"/>
        <w:szCs w:val="20"/>
      </w:rPr>
      <w:instrText xml:space="preserve"> NUMPAGES  </w:instrText>
    </w:r>
    <w:r w:rsidRPr="00FE7C3E">
      <w:rPr>
        <w:rFonts w:ascii="Arial" w:hAnsi="Arial" w:cs="Arial"/>
        <w:b/>
        <w:bCs/>
        <w:sz w:val="20"/>
        <w:szCs w:val="20"/>
      </w:rPr>
      <w:fldChar w:fldCharType="separate"/>
    </w:r>
    <w:r>
      <w:rPr>
        <w:rFonts w:ascii="Arial" w:hAnsi="Arial" w:cs="Arial"/>
        <w:b/>
        <w:bCs/>
        <w:noProof/>
        <w:sz w:val="20"/>
        <w:szCs w:val="20"/>
      </w:rPr>
      <w:t>29</w:t>
    </w:r>
    <w:r w:rsidRPr="00FE7C3E">
      <w:rPr>
        <w:rFonts w:ascii="Arial" w:hAnsi="Arial" w:cs="Arial"/>
        <w:b/>
        <w:bCs/>
        <w:sz w:val="20"/>
        <w:szCs w:val="20"/>
      </w:rPr>
      <w:fldChar w:fldCharType="end"/>
    </w:r>
  </w:p>
  <w:p w14:paraId="3C0395D3" w14:textId="77777777" w:rsidR="00CD40E9" w:rsidRDefault="00CD40E9">
    <w:pPr>
      <w:pStyle w:val="Footer"/>
    </w:pPr>
  </w:p>
  <w:p w14:paraId="4F70EAC8" w14:textId="77777777" w:rsidR="00CD40E9" w:rsidRDefault="00CD40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648E9" w14:textId="77777777" w:rsidR="00CD40E9" w:rsidRDefault="00CD40E9" w:rsidP="0095287B">
      <w:r>
        <w:separator/>
      </w:r>
    </w:p>
  </w:footnote>
  <w:footnote w:type="continuationSeparator" w:id="0">
    <w:p w14:paraId="0C178E9E" w14:textId="77777777" w:rsidR="00CD40E9" w:rsidRDefault="00CD40E9" w:rsidP="0095287B">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vhkEt59Tqvdna/" int2:id="Mmc0LaHw">
      <int2:state int2:value="Rejected" int2:type="AugLoop_Text_Critique"/>
    </int2:textHash>
    <int2:textHash int2:hashCode="31YMmaecpD39sM" int2:id="WDJn2g06">
      <int2:state int2:value="Rejected" int2:type="AugLoop_Text_Critique"/>
    </int2:textHash>
    <int2:textHash int2:hashCode="OGrlkjifG2IPGg" int2:id="vEvOhH6M">
      <int2:state int2:value="Rejected" int2:type="AugLoop_Text_Critique"/>
    </int2:textHash>
    <int2:textHash int2:hashCode="tUxv9L67OEUtGW" int2:id="HMeakpnG">
      <int2:state int2:value="Rejected" int2:type="AugLoop_Text_Critique"/>
    </int2:textHash>
    <int2:textHash int2:hashCode="Uc01Kp00RRJOPH" int2:id="diQB9uPc">
      <int2:state int2:value="Rejected" int2:type="AugLoop_Text_Critique"/>
    </int2:textHash>
    <int2:textHash int2:hashCode="E7Igzf+ANhYbQD" int2:id="MAtVMFXo">
      <int2:state int2:value="Rejected" int2:type="AugLoop_Text_Critique"/>
    </int2:textHash>
    <int2:textHash int2:hashCode="/0RQY7dtww5FiW" int2:id="AQXHJcvl">
      <int2:state int2:value="Rejected" int2:type="AugLoop_Text_Critique"/>
    </int2:textHash>
    <int2:textHash int2:hashCode="gOigg3B4VG+1IR" int2:id="BwDRXB0P">
      <int2:state int2:value="Rejected" int2:type="AugLoop_Text_Critique"/>
    </int2:textHash>
    <int2:textHash int2:hashCode="nRSox3TdiEm2GZ" int2:id="IjWgbnLk">
      <int2:state int2:value="Rejected" int2:type="AugLoop_Text_Critique"/>
    </int2:textHash>
    <int2:textHash int2:hashCode="XSUiEPxXFZ9tOg" int2:id="vw5iwYqU">
      <int2:state int2:value="Rejected" int2:type="AugLoop_Text_Critique"/>
    </int2:textHash>
    <int2:textHash int2:hashCode="PLZtS9B8ew8ND3" int2:id="6597v6tC">
      <int2:state int2:value="Rejected" int2:type="AugLoop_Text_Critique"/>
    </int2:textHash>
    <int2:textHash int2:hashCode="v3jXqOAVqWKVSe" int2:id="nF85AJIV">
      <int2:state int2:value="Rejected" int2:type="AugLoop_Text_Critique"/>
    </int2:textHash>
    <int2:bookmark int2:bookmarkName="_Int_gliDmwFf" int2:invalidationBookmarkName="" int2:hashCode="fUSxq5arkRFBwn" int2:id="QweftZLK">
      <int2:state int2:value="Rejected" int2:type="AugLoop_Text_Critique"/>
    </int2:bookmark>
    <int2:bookmark int2:bookmarkName="_Int_pTdSQ6b2" int2:invalidationBookmarkName="" int2:hashCode="Clvo08XCSyx96+" int2:id="GnDCjC6k">
      <int2:state int2:value="Rejected" int2:type="AugLoop_Text_Critique"/>
    </int2:bookmark>
    <int2:bookmark int2:bookmarkName="_Int_vRDomrE3" int2:invalidationBookmarkName="" int2:hashCode="cDt/6WWA6nlz17" int2:id="wordR3E6">
      <int2:state int2:value="Rejected" int2:type="AugLoop_Text_Critique"/>
    </int2:bookmark>
    <int2:bookmark int2:bookmarkName="_Int_Vg2H73th" int2:invalidationBookmarkName="" int2:hashCode="VRd/LyDcPFdCnc" int2:id="psxaXGUp">
      <int2:state int2:value="Rejected" int2:type="AugLoop_Text_Critique"/>
    </int2:bookmark>
    <int2:bookmark int2:bookmarkName="_Int_FqcU6A0z" int2:invalidationBookmarkName="" int2:hashCode="iDhG48yymgb3lG" int2:id="NHZKHuUS">
      <int2:state int2:value="Rejected" int2:type="AugLoop_Text_Critique"/>
    </int2:bookmark>
    <int2:bookmark int2:bookmarkName="_Int_U4FOosLg" int2:invalidationBookmarkName="" int2:hashCode="8h2tV7y/I6k9SG" int2:id="NrkyM5Tp">
      <int2:state int2:value="Rejected" int2:type="AugLoop_Text_Critique"/>
    </int2:bookmark>
    <int2:bookmark int2:bookmarkName="_Int_d4fQChIz" int2:invalidationBookmarkName="" int2:hashCode="RoHRJMxsS3O6q/" int2:id="vYPb7nbg">
      <int2:state int2:value="Rejected" int2:type="AugLoop_Text_Critique"/>
    </int2:bookmark>
    <int2:bookmark int2:bookmarkName="_Int_aukQ7Q2r" int2:invalidationBookmarkName="" int2:hashCode="SkqrSqoy4rc0Sl" int2:id="UPSs7s1a">
      <int2:state int2:value="Rejected" int2:type="AugLoop_Text_Critique"/>
    </int2:bookmark>
    <int2:bookmark int2:bookmarkName="_Int_0fd5s5ZC" int2:invalidationBookmarkName="" int2:hashCode="wxlOGvyS4H9KaE" int2:id="CTJ3eCaL">
      <int2:state int2:value="Rejected" int2:type="AugLoop_Text_Critique"/>
    </int2:bookmark>
    <int2:bookmark int2:bookmarkName="_Int_9xRFTCgv" int2:invalidationBookmarkName="" int2:hashCode="9KsYjua5qLjgEI" int2:id="yv8sTyFA">
      <int2:state int2:value="Rejected" int2:type="AugLoop_Text_Critique"/>
    </int2:bookmark>
    <int2:bookmark int2:bookmarkName="_Int_3LL2bXIW" int2:invalidationBookmarkName="" int2:hashCode="Zki3AuOqgds+l+" int2:id="tem6CnE8">
      <int2:state int2:value="Rejected" int2:type="AugLoop_Text_Critique"/>
    </int2:bookmark>
    <int2:bookmark int2:bookmarkName="_Int_TxZEFJGW" int2:invalidationBookmarkName="" int2:hashCode="BJjt5uNWN3/j4d" int2:id="E0YmvaJ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47996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8.8pt;height:332.4pt" o:bullet="t">
        <v:imagedata r:id="rId1" o:title="TK_LOGO_POINTER_RGB_bullet_blue"/>
      </v:shape>
    </w:pict>
  </w:numPicBullet>
  <w:abstractNum w:abstractNumId="0" w15:restartNumberingAfterBreak="0">
    <w:nsid w:val="001A1F92"/>
    <w:multiLevelType w:val="hybridMultilevel"/>
    <w:tmpl w:val="B860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9551A"/>
    <w:multiLevelType w:val="hybridMultilevel"/>
    <w:tmpl w:val="199E4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6AA976B"/>
    <w:multiLevelType w:val="hybridMultilevel"/>
    <w:tmpl w:val="6D4A3D9A"/>
    <w:lvl w:ilvl="0" w:tplc="99585830">
      <w:start w:val="1"/>
      <w:numFmt w:val="bullet"/>
      <w:lvlText w:val=""/>
      <w:lvlJc w:val="left"/>
      <w:pPr>
        <w:ind w:left="720" w:hanging="360"/>
      </w:pPr>
      <w:rPr>
        <w:rFonts w:ascii="Symbol" w:hAnsi="Symbol" w:hint="default"/>
      </w:rPr>
    </w:lvl>
    <w:lvl w:ilvl="1" w:tplc="9DFC67E6">
      <w:start w:val="1"/>
      <w:numFmt w:val="bullet"/>
      <w:lvlText w:val="o"/>
      <w:lvlJc w:val="left"/>
      <w:pPr>
        <w:ind w:left="1440" w:hanging="360"/>
      </w:pPr>
      <w:rPr>
        <w:rFonts w:ascii="Courier New" w:hAnsi="Courier New" w:hint="default"/>
      </w:rPr>
    </w:lvl>
    <w:lvl w:ilvl="2" w:tplc="7EA64946">
      <w:start w:val="1"/>
      <w:numFmt w:val="bullet"/>
      <w:lvlText w:val=""/>
      <w:lvlJc w:val="left"/>
      <w:pPr>
        <w:ind w:left="2160" w:hanging="360"/>
      </w:pPr>
      <w:rPr>
        <w:rFonts w:ascii="Wingdings" w:hAnsi="Wingdings" w:hint="default"/>
      </w:rPr>
    </w:lvl>
    <w:lvl w:ilvl="3" w:tplc="7F1A8D9A">
      <w:start w:val="1"/>
      <w:numFmt w:val="bullet"/>
      <w:lvlText w:val=""/>
      <w:lvlJc w:val="left"/>
      <w:pPr>
        <w:ind w:left="2880" w:hanging="360"/>
      </w:pPr>
      <w:rPr>
        <w:rFonts w:ascii="Symbol" w:hAnsi="Symbol" w:hint="default"/>
      </w:rPr>
    </w:lvl>
    <w:lvl w:ilvl="4" w:tplc="E64A50A4">
      <w:start w:val="1"/>
      <w:numFmt w:val="bullet"/>
      <w:lvlText w:val="o"/>
      <w:lvlJc w:val="left"/>
      <w:pPr>
        <w:ind w:left="3600" w:hanging="360"/>
      </w:pPr>
      <w:rPr>
        <w:rFonts w:ascii="Courier New" w:hAnsi="Courier New" w:hint="default"/>
      </w:rPr>
    </w:lvl>
    <w:lvl w:ilvl="5" w:tplc="14F20DD6">
      <w:start w:val="1"/>
      <w:numFmt w:val="bullet"/>
      <w:lvlText w:val=""/>
      <w:lvlJc w:val="left"/>
      <w:pPr>
        <w:ind w:left="4320" w:hanging="360"/>
      </w:pPr>
      <w:rPr>
        <w:rFonts w:ascii="Wingdings" w:hAnsi="Wingdings" w:hint="default"/>
      </w:rPr>
    </w:lvl>
    <w:lvl w:ilvl="6" w:tplc="0DA49278">
      <w:start w:val="1"/>
      <w:numFmt w:val="bullet"/>
      <w:lvlText w:val=""/>
      <w:lvlJc w:val="left"/>
      <w:pPr>
        <w:ind w:left="5040" w:hanging="360"/>
      </w:pPr>
      <w:rPr>
        <w:rFonts w:ascii="Symbol" w:hAnsi="Symbol" w:hint="default"/>
      </w:rPr>
    </w:lvl>
    <w:lvl w:ilvl="7" w:tplc="67FC8B62">
      <w:start w:val="1"/>
      <w:numFmt w:val="bullet"/>
      <w:lvlText w:val="o"/>
      <w:lvlJc w:val="left"/>
      <w:pPr>
        <w:ind w:left="5760" w:hanging="360"/>
      </w:pPr>
      <w:rPr>
        <w:rFonts w:ascii="Courier New" w:hAnsi="Courier New" w:hint="default"/>
      </w:rPr>
    </w:lvl>
    <w:lvl w:ilvl="8" w:tplc="CA444CA0">
      <w:start w:val="1"/>
      <w:numFmt w:val="bullet"/>
      <w:lvlText w:val=""/>
      <w:lvlJc w:val="left"/>
      <w:pPr>
        <w:ind w:left="6480" w:hanging="360"/>
      </w:pPr>
      <w:rPr>
        <w:rFonts w:ascii="Wingdings" w:hAnsi="Wingdings" w:hint="default"/>
      </w:rPr>
    </w:lvl>
  </w:abstractNum>
  <w:abstractNum w:abstractNumId="4" w15:restartNumberingAfterBreak="0">
    <w:nsid w:val="098900EE"/>
    <w:multiLevelType w:val="hybridMultilevel"/>
    <w:tmpl w:val="D3C49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97141F3"/>
    <w:multiLevelType w:val="hybridMultilevel"/>
    <w:tmpl w:val="7846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27819"/>
    <w:multiLevelType w:val="hybridMultilevel"/>
    <w:tmpl w:val="17C07BA4"/>
    <w:lvl w:ilvl="0" w:tplc="E81E4B2C">
      <w:start w:val="1"/>
      <w:numFmt w:val="bullet"/>
      <w:lvlText w:val="o"/>
      <w:lvlJc w:val="left"/>
      <w:pPr>
        <w:ind w:left="720" w:hanging="360"/>
      </w:pPr>
      <w:rPr>
        <w:rFonts w:ascii="Symbol" w:hAnsi="Symbol" w:hint="default"/>
      </w:rPr>
    </w:lvl>
    <w:lvl w:ilvl="1" w:tplc="5A58603C">
      <w:start w:val="1"/>
      <w:numFmt w:val="bullet"/>
      <w:lvlText w:val="o"/>
      <w:lvlJc w:val="left"/>
      <w:pPr>
        <w:ind w:left="1440" w:hanging="360"/>
      </w:pPr>
      <w:rPr>
        <w:rFonts w:ascii="Courier New" w:hAnsi="Courier New" w:hint="default"/>
      </w:rPr>
    </w:lvl>
    <w:lvl w:ilvl="2" w:tplc="69F427D4">
      <w:start w:val="1"/>
      <w:numFmt w:val="bullet"/>
      <w:lvlText w:val=""/>
      <w:lvlJc w:val="left"/>
      <w:pPr>
        <w:ind w:left="2160" w:hanging="360"/>
      </w:pPr>
      <w:rPr>
        <w:rFonts w:ascii="Wingdings" w:hAnsi="Wingdings" w:hint="default"/>
      </w:rPr>
    </w:lvl>
    <w:lvl w:ilvl="3" w:tplc="59BAA020">
      <w:start w:val="1"/>
      <w:numFmt w:val="bullet"/>
      <w:lvlText w:val=""/>
      <w:lvlJc w:val="left"/>
      <w:pPr>
        <w:ind w:left="2880" w:hanging="360"/>
      </w:pPr>
      <w:rPr>
        <w:rFonts w:ascii="Symbol" w:hAnsi="Symbol" w:hint="default"/>
      </w:rPr>
    </w:lvl>
    <w:lvl w:ilvl="4" w:tplc="93AA8364">
      <w:start w:val="1"/>
      <w:numFmt w:val="bullet"/>
      <w:lvlText w:val="o"/>
      <w:lvlJc w:val="left"/>
      <w:pPr>
        <w:ind w:left="3600" w:hanging="360"/>
      </w:pPr>
      <w:rPr>
        <w:rFonts w:ascii="Courier New" w:hAnsi="Courier New" w:hint="default"/>
      </w:rPr>
    </w:lvl>
    <w:lvl w:ilvl="5" w:tplc="16949984">
      <w:start w:val="1"/>
      <w:numFmt w:val="bullet"/>
      <w:lvlText w:val=""/>
      <w:lvlJc w:val="left"/>
      <w:pPr>
        <w:ind w:left="4320" w:hanging="360"/>
      </w:pPr>
      <w:rPr>
        <w:rFonts w:ascii="Wingdings" w:hAnsi="Wingdings" w:hint="default"/>
      </w:rPr>
    </w:lvl>
    <w:lvl w:ilvl="6" w:tplc="C578296C">
      <w:start w:val="1"/>
      <w:numFmt w:val="bullet"/>
      <w:lvlText w:val=""/>
      <w:lvlJc w:val="left"/>
      <w:pPr>
        <w:ind w:left="5040" w:hanging="360"/>
      </w:pPr>
      <w:rPr>
        <w:rFonts w:ascii="Symbol" w:hAnsi="Symbol" w:hint="default"/>
      </w:rPr>
    </w:lvl>
    <w:lvl w:ilvl="7" w:tplc="805A8BCE">
      <w:start w:val="1"/>
      <w:numFmt w:val="bullet"/>
      <w:lvlText w:val="o"/>
      <w:lvlJc w:val="left"/>
      <w:pPr>
        <w:ind w:left="5760" w:hanging="360"/>
      </w:pPr>
      <w:rPr>
        <w:rFonts w:ascii="Courier New" w:hAnsi="Courier New" w:hint="default"/>
      </w:rPr>
    </w:lvl>
    <w:lvl w:ilvl="8" w:tplc="E6B412C0">
      <w:start w:val="1"/>
      <w:numFmt w:val="bullet"/>
      <w:lvlText w:val=""/>
      <w:lvlJc w:val="left"/>
      <w:pPr>
        <w:ind w:left="6480" w:hanging="360"/>
      </w:pPr>
      <w:rPr>
        <w:rFonts w:ascii="Wingdings" w:hAnsi="Wingdings" w:hint="default"/>
      </w:rPr>
    </w:lvl>
  </w:abstractNum>
  <w:abstractNum w:abstractNumId="8" w15:restartNumberingAfterBreak="0">
    <w:nsid w:val="1BD495DC"/>
    <w:multiLevelType w:val="hybridMultilevel"/>
    <w:tmpl w:val="BF40852A"/>
    <w:lvl w:ilvl="0" w:tplc="01AEC478">
      <w:start w:val="1"/>
      <w:numFmt w:val="bullet"/>
      <w:lvlText w:val="o"/>
      <w:lvlJc w:val="left"/>
      <w:pPr>
        <w:ind w:left="720" w:hanging="360"/>
      </w:pPr>
      <w:rPr>
        <w:rFonts w:ascii="Symbol" w:hAnsi="Symbol" w:hint="default"/>
      </w:rPr>
    </w:lvl>
    <w:lvl w:ilvl="1" w:tplc="D55E342C">
      <w:start w:val="1"/>
      <w:numFmt w:val="bullet"/>
      <w:lvlText w:val="o"/>
      <w:lvlJc w:val="left"/>
      <w:pPr>
        <w:ind w:left="1440" w:hanging="360"/>
      </w:pPr>
      <w:rPr>
        <w:rFonts w:ascii="Courier New" w:hAnsi="Courier New" w:hint="default"/>
      </w:rPr>
    </w:lvl>
    <w:lvl w:ilvl="2" w:tplc="F4DA0F22">
      <w:start w:val="1"/>
      <w:numFmt w:val="bullet"/>
      <w:lvlText w:val=""/>
      <w:lvlJc w:val="left"/>
      <w:pPr>
        <w:ind w:left="2160" w:hanging="360"/>
      </w:pPr>
      <w:rPr>
        <w:rFonts w:ascii="Wingdings" w:hAnsi="Wingdings" w:hint="default"/>
      </w:rPr>
    </w:lvl>
    <w:lvl w:ilvl="3" w:tplc="06F8C306">
      <w:start w:val="1"/>
      <w:numFmt w:val="bullet"/>
      <w:lvlText w:val=""/>
      <w:lvlJc w:val="left"/>
      <w:pPr>
        <w:ind w:left="2880" w:hanging="360"/>
      </w:pPr>
      <w:rPr>
        <w:rFonts w:ascii="Symbol" w:hAnsi="Symbol" w:hint="default"/>
      </w:rPr>
    </w:lvl>
    <w:lvl w:ilvl="4" w:tplc="4162C01C">
      <w:start w:val="1"/>
      <w:numFmt w:val="bullet"/>
      <w:lvlText w:val="o"/>
      <w:lvlJc w:val="left"/>
      <w:pPr>
        <w:ind w:left="3600" w:hanging="360"/>
      </w:pPr>
      <w:rPr>
        <w:rFonts w:ascii="Courier New" w:hAnsi="Courier New" w:hint="default"/>
      </w:rPr>
    </w:lvl>
    <w:lvl w:ilvl="5" w:tplc="AB2AFDF6">
      <w:start w:val="1"/>
      <w:numFmt w:val="bullet"/>
      <w:lvlText w:val=""/>
      <w:lvlJc w:val="left"/>
      <w:pPr>
        <w:ind w:left="4320" w:hanging="360"/>
      </w:pPr>
      <w:rPr>
        <w:rFonts w:ascii="Wingdings" w:hAnsi="Wingdings" w:hint="default"/>
      </w:rPr>
    </w:lvl>
    <w:lvl w:ilvl="6" w:tplc="571EA074">
      <w:start w:val="1"/>
      <w:numFmt w:val="bullet"/>
      <w:lvlText w:val=""/>
      <w:lvlJc w:val="left"/>
      <w:pPr>
        <w:ind w:left="5040" w:hanging="360"/>
      </w:pPr>
      <w:rPr>
        <w:rFonts w:ascii="Symbol" w:hAnsi="Symbol" w:hint="default"/>
      </w:rPr>
    </w:lvl>
    <w:lvl w:ilvl="7" w:tplc="F7E22600">
      <w:start w:val="1"/>
      <w:numFmt w:val="bullet"/>
      <w:lvlText w:val="o"/>
      <w:lvlJc w:val="left"/>
      <w:pPr>
        <w:ind w:left="5760" w:hanging="360"/>
      </w:pPr>
      <w:rPr>
        <w:rFonts w:ascii="Courier New" w:hAnsi="Courier New" w:hint="default"/>
      </w:rPr>
    </w:lvl>
    <w:lvl w:ilvl="8" w:tplc="30662D32">
      <w:start w:val="1"/>
      <w:numFmt w:val="bullet"/>
      <w:lvlText w:val=""/>
      <w:lvlJc w:val="left"/>
      <w:pPr>
        <w:ind w:left="6480" w:hanging="360"/>
      </w:pPr>
      <w:rPr>
        <w:rFonts w:ascii="Wingdings" w:hAnsi="Wingdings" w:hint="default"/>
      </w:rPr>
    </w:lvl>
  </w:abstractNum>
  <w:abstractNum w:abstractNumId="9" w15:restartNumberingAfterBreak="0">
    <w:nsid w:val="1ED4556B"/>
    <w:multiLevelType w:val="hybridMultilevel"/>
    <w:tmpl w:val="6BEA5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B45FE"/>
    <w:multiLevelType w:val="hybridMultilevel"/>
    <w:tmpl w:val="A836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57F23"/>
    <w:multiLevelType w:val="hybridMultilevel"/>
    <w:tmpl w:val="BA389A6C"/>
    <w:lvl w:ilvl="0" w:tplc="D02832A0">
      <w:start w:val="1"/>
      <w:numFmt w:val="bullet"/>
      <w:lvlText w:val="·"/>
      <w:lvlJc w:val="left"/>
      <w:pPr>
        <w:ind w:left="720" w:hanging="360"/>
      </w:pPr>
      <w:rPr>
        <w:rFonts w:ascii="Symbol" w:hAnsi="Symbol" w:hint="default"/>
      </w:rPr>
    </w:lvl>
    <w:lvl w:ilvl="1" w:tplc="B036B1FA">
      <w:start w:val="1"/>
      <w:numFmt w:val="bullet"/>
      <w:lvlText w:val="o"/>
      <w:lvlJc w:val="left"/>
      <w:pPr>
        <w:ind w:left="1440" w:hanging="360"/>
      </w:pPr>
      <w:rPr>
        <w:rFonts w:ascii="Courier New" w:hAnsi="Courier New" w:hint="default"/>
      </w:rPr>
    </w:lvl>
    <w:lvl w:ilvl="2" w:tplc="4246C660">
      <w:start w:val="1"/>
      <w:numFmt w:val="bullet"/>
      <w:lvlText w:val=""/>
      <w:lvlJc w:val="left"/>
      <w:pPr>
        <w:ind w:left="2160" w:hanging="360"/>
      </w:pPr>
      <w:rPr>
        <w:rFonts w:ascii="Wingdings" w:hAnsi="Wingdings" w:hint="default"/>
      </w:rPr>
    </w:lvl>
    <w:lvl w:ilvl="3" w:tplc="0296A75A">
      <w:start w:val="1"/>
      <w:numFmt w:val="bullet"/>
      <w:lvlText w:val=""/>
      <w:lvlJc w:val="left"/>
      <w:pPr>
        <w:ind w:left="2880" w:hanging="360"/>
      </w:pPr>
      <w:rPr>
        <w:rFonts w:ascii="Symbol" w:hAnsi="Symbol" w:hint="default"/>
      </w:rPr>
    </w:lvl>
    <w:lvl w:ilvl="4" w:tplc="C1603706">
      <w:start w:val="1"/>
      <w:numFmt w:val="bullet"/>
      <w:lvlText w:val="o"/>
      <w:lvlJc w:val="left"/>
      <w:pPr>
        <w:ind w:left="3600" w:hanging="360"/>
      </w:pPr>
      <w:rPr>
        <w:rFonts w:ascii="Courier New" w:hAnsi="Courier New" w:hint="default"/>
      </w:rPr>
    </w:lvl>
    <w:lvl w:ilvl="5" w:tplc="4E64A5C4">
      <w:start w:val="1"/>
      <w:numFmt w:val="bullet"/>
      <w:lvlText w:val=""/>
      <w:lvlJc w:val="left"/>
      <w:pPr>
        <w:ind w:left="4320" w:hanging="360"/>
      </w:pPr>
      <w:rPr>
        <w:rFonts w:ascii="Wingdings" w:hAnsi="Wingdings" w:hint="default"/>
      </w:rPr>
    </w:lvl>
    <w:lvl w:ilvl="6" w:tplc="F23A5CFE">
      <w:start w:val="1"/>
      <w:numFmt w:val="bullet"/>
      <w:lvlText w:val=""/>
      <w:lvlJc w:val="left"/>
      <w:pPr>
        <w:ind w:left="5040" w:hanging="360"/>
      </w:pPr>
      <w:rPr>
        <w:rFonts w:ascii="Symbol" w:hAnsi="Symbol" w:hint="default"/>
      </w:rPr>
    </w:lvl>
    <w:lvl w:ilvl="7" w:tplc="FABA4F08">
      <w:start w:val="1"/>
      <w:numFmt w:val="bullet"/>
      <w:lvlText w:val="o"/>
      <w:lvlJc w:val="left"/>
      <w:pPr>
        <w:ind w:left="5760" w:hanging="360"/>
      </w:pPr>
      <w:rPr>
        <w:rFonts w:ascii="Courier New" w:hAnsi="Courier New" w:hint="default"/>
      </w:rPr>
    </w:lvl>
    <w:lvl w:ilvl="8" w:tplc="5CD6F5F8">
      <w:start w:val="1"/>
      <w:numFmt w:val="bullet"/>
      <w:lvlText w:val=""/>
      <w:lvlJc w:val="left"/>
      <w:pPr>
        <w:ind w:left="6480" w:hanging="360"/>
      </w:pPr>
      <w:rPr>
        <w:rFonts w:ascii="Wingdings" w:hAnsi="Wingdings" w:hint="default"/>
      </w:rPr>
    </w:lvl>
  </w:abstractNum>
  <w:abstractNum w:abstractNumId="12" w15:restartNumberingAfterBreak="0">
    <w:nsid w:val="273F5CA8"/>
    <w:multiLevelType w:val="hybridMultilevel"/>
    <w:tmpl w:val="456A4F26"/>
    <w:lvl w:ilvl="0" w:tplc="08090001">
      <w:start w:val="1"/>
      <w:numFmt w:val="bullet"/>
      <w:lvlText w:val=""/>
      <w:lvlJc w:val="left"/>
      <w:pPr>
        <w:ind w:left="7789" w:hanging="360"/>
      </w:pPr>
      <w:rPr>
        <w:rFonts w:ascii="Symbol" w:hAnsi="Symbol"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943F4"/>
    <w:multiLevelType w:val="hybridMultilevel"/>
    <w:tmpl w:val="4258A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912878"/>
    <w:multiLevelType w:val="hybridMultilevel"/>
    <w:tmpl w:val="5F8CE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418E5D"/>
    <w:multiLevelType w:val="hybridMultilevel"/>
    <w:tmpl w:val="C36C985C"/>
    <w:lvl w:ilvl="0" w:tplc="6A5CE8BA">
      <w:start w:val="1"/>
      <w:numFmt w:val="bullet"/>
      <w:lvlText w:val="·"/>
      <w:lvlJc w:val="left"/>
      <w:pPr>
        <w:ind w:left="720" w:hanging="360"/>
      </w:pPr>
      <w:rPr>
        <w:rFonts w:ascii="Symbol" w:hAnsi="Symbol" w:hint="default"/>
      </w:rPr>
    </w:lvl>
    <w:lvl w:ilvl="1" w:tplc="E320DF56">
      <w:start w:val="1"/>
      <w:numFmt w:val="bullet"/>
      <w:lvlText w:val="o"/>
      <w:lvlJc w:val="left"/>
      <w:pPr>
        <w:ind w:left="1440" w:hanging="360"/>
      </w:pPr>
      <w:rPr>
        <w:rFonts w:ascii="Courier New" w:hAnsi="Courier New" w:hint="default"/>
      </w:rPr>
    </w:lvl>
    <w:lvl w:ilvl="2" w:tplc="70F288F2">
      <w:start w:val="1"/>
      <w:numFmt w:val="bullet"/>
      <w:lvlText w:val=""/>
      <w:lvlJc w:val="left"/>
      <w:pPr>
        <w:ind w:left="2160" w:hanging="360"/>
      </w:pPr>
      <w:rPr>
        <w:rFonts w:ascii="Wingdings" w:hAnsi="Wingdings" w:hint="default"/>
      </w:rPr>
    </w:lvl>
    <w:lvl w:ilvl="3" w:tplc="28EE77CA">
      <w:start w:val="1"/>
      <w:numFmt w:val="bullet"/>
      <w:lvlText w:val=""/>
      <w:lvlJc w:val="left"/>
      <w:pPr>
        <w:ind w:left="2880" w:hanging="360"/>
      </w:pPr>
      <w:rPr>
        <w:rFonts w:ascii="Symbol" w:hAnsi="Symbol" w:hint="default"/>
      </w:rPr>
    </w:lvl>
    <w:lvl w:ilvl="4" w:tplc="F2C2BC0C">
      <w:start w:val="1"/>
      <w:numFmt w:val="bullet"/>
      <w:lvlText w:val="o"/>
      <w:lvlJc w:val="left"/>
      <w:pPr>
        <w:ind w:left="3600" w:hanging="360"/>
      </w:pPr>
      <w:rPr>
        <w:rFonts w:ascii="Courier New" w:hAnsi="Courier New" w:hint="default"/>
      </w:rPr>
    </w:lvl>
    <w:lvl w:ilvl="5" w:tplc="C88C4C46">
      <w:start w:val="1"/>
      <w:numFmt w:val="bullet"/>
      <w:lvlText w:val=""/>
      <w:lvlJc w:val="left"/>
      <w:pPr>
        <w:ind w:left="4320" w:hanging="360"/>
      </w:pPr>
      <w:rPr>
        <w:rFonts w:ascii="Wingdings" w:hAnsi="Wingdings" w:hint="default"/>
      </w:rPr>
    </w:lvl>
    <w:lvl w:ilvl="6" w:tplc="80A00BB6">
      <w:start w:val="1"/>
      <w:numFmt w:val="bullet"/>
      <w:lvlText w:val=""/>
      <w:lvlJc w:val="left"/>
      <w:pPr>
        <w:ind w:left="5040" w:hanging="360"/>
      </w:pPr>
      <w:rPr>
        <w:rFonts w:ascii="Symbol" w:hAnsi="Symbol" w:hint="default"/>
      </w:rPr>
    </w:lvl>
    <w:lvl w:ilvl="7" w:tplc="C048FC04">
      <w:start w:val="1"/>
      <w:numFmt w:val="bullet"/>
      <w:lvlText w:val="o"/>
      <w:lvlJc w:val="left"/>
      <w:pPr>
        <w:ind w:left="5760" w:hanging="360"/>
      </w:pPr>
      <w:rPr>
        <w:rFonts w:ascii="Courier New" w:hAnsi="Courier New" w:hint="default"/>
      </w:rPr>
    </w:lvl>
    <w:lvl w:ilvl="8" w:tplc="DF7E84DE">
      <w:start w:val="1"/>
      <w:numFmt w:val="bullet"/>
      <w:lvlText w:val=""/>
      <w:lvlJc w:val="left"/>
      <w:pPr>
        <w:ind w:left="6480" w:hanging="360"/>
      </w:pPr>
      <w:rPr>
        <w:rFonts w:ascii="Wingdings" w:hAnsi="Wingdings" w:hint="default"/>
      </w:rPr>
    </w:lvl>
  </w:abstractNum>
  <w:abstractNum w:abstractNumId="16" w15:restartNumberingAfterBreak="0">
    <w:nsid w:val="303E700C"/>
    <w:multiLevelType w:val="hybridMultilevel"/>
    <w:tmpl w:val="8EC0E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B39A6"/>
    <w:multiLevelType w:val="hybridMultilevel"/>
    <w:tmpl w:val="9942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0E0C95"/>
    <w:multiLevelType w:val="hybridMultilevel"/>
    <w:tmpl w:val="AB3E06BE"/>
    <w:lvl w:ilvl="0" w:tplc="0809000D">
      <w:start w:val="1"/>
      <w:numFmt w:val="bullet"/>
      <w:lvlText w:val=""/>
      <w:lvlJc w:val="left"/>
      <w:pPr>
        <w:ind w:left="168" w:hanging="49"/>
      </w:pPr>
      <w:rPr>
        <w:rFonts w:ascii="Wingdings" w:hAnsi="Wingdings" w:hint="default"/>
        <w:b w:val="0"/>
        <w:bCs w:val="0"/>
        <w:i w:val="0"/>
        <w:iCs w:val="0"/>
        <w:spacing w:val="0"/>
        <w:w w:val="26"/>
        <w:sz w:val="20"/>
        <w:szCs w:val="20"/>
        <w:lang w:val="en-US" w:eastAsia="en-US" w:bidi="ar-SA"/>
      </w:rPr>
    </w:lvl>
    <w:lvl w:ilvl="1" w:tplc="5A1AEEA4">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9E4C4626">
      <w:numFmt w:val="bullet"/>
      <w:lvlText w:val="•"/>
      <w:lvlJc w:val="left"/>
      <w:pPr>
        <w:ind w:left="1938" w:hanging="361"/>
      </w:pPr>
      <w:rPr>
        <w:rFonts w:hint="default"/>
        <w:lang w:val="en-US" w:eastAsia="en-US" w:bidi="ar-SA"/>
      </w:rPr>
    </w:lvl>
    <w:lvl w:ilvl="3" w:tplc="98F44DD2">
      <w:numFmt w:val="bullet"/>
      <w:lvlText w:val="•"/>
      <w:lvlJc w:val="left"/>
      <w:pPr>
        <w:ind w:left="3036" w:hanging="361"/>
      </w:pPr>
      <w:rPr>
        <w:rFonts w:hint="default"/>
        <w:lang w:val="en-US" w:eastAsia="en-US" w:bidi="ar-SA"/>
      </w:rPr>
    </w:lvl>
    <w:lvl w:ilvl="4" w:tplc="CB38CEFC">
      <w:numFmt w:val="bullet"/>
      <w:lvlText w:val="•"/>
      <w:lvlJc w:val="left"/>
      <w:pPr>
        <w:ind w:left="4135" w:hanging="361"/>
      </w:pPr>
      <w:rPr>
        <w:rFonts w:hint="default"/>
        <w:lang w:val="en-US" w:eastAsia="en-US" w:bidi="ar-SA"/>
      </w:rPr>
    </w:lvl>
    <w:lvl w:ilvl="5" w:tplc="3D4A9FF0">
      <w:numFmt w:val="bullet"/>
      <w:lvlText w:val="•"/>
      <w:lvlJc w:val="left"/>
      <w:pPr>
        <w:ind w:left="5233" w:hanging="361"/>
      </w:pPr>
      <w:rPr>
        <w:rFonts w:hint="default"/>
        <w:lang w:val="en-US" w:eastAsia="en-US" w:bidi="ar-SA"/>
      </w:rPr>
    </w:lvl>
    <w:lvl w:ilvl="6" w:tplc="2422909C">
      <w:numFmt w:val="bullet"/>
      <w:lvlText w:val="•"/>
      <w:lvlJc w:val="left"/>
      <w:pPr>
        <w:ind w:left="6332" w:hanging="361"/>
      </w:pPr>
      <w:rPr>
        <w:rFonts w:hint="default"/>
        <w:lang w:val="en-US" w:eastAsia="en-US" w:bidi="ar-SA"/>
      </w:rPr>
    </w:lvl>
    <w:lvl w:ilvl="7" w:tplc="4640778C">
      <w:numFmt w:val="bullet"/>
      <w:lvlText w:val="•"/>
      <w:lvlJc w:val="left"/>
      <w:pPr>
        <w:ind w:left="7430" w:hanging="361"/>
      </w:pPr>
      <w:rPr>
        <w:rFonts w:hint="default"/>
        <w:lang w:val="en-US" w:eastAsia="en-US" w:bidi="ar-SA"/>
      </w:rPr>
    </w:lvl>
    <w:lvl w:ilvl="8" w:tplc="B8483FFA">
      <w:numFmt w:val="bullet"/>
      <w:lvlText w:val="•"/>
      <w:lvlJc w:val="left"/>
      <w:pPr>
        <w:ind w:left="8529" w:hanging="361"/>
      </w:pPr>
      <w:rPr>
        <w:rFonts w:hint="default"/>
        <w:lang w:val="en-US" w:eastAsia="en-US" w:bidi="ar-SA"/>
      </w:rPr>
    </w:lvl>
  </w:abstractNum>
  <w:abstractNum w:abstractNumId="19" w15:restartNumberingAfterBreak="0">
    <w:nsid w:val="38A265E1"/>
    <w:multiLevelType w:val="hybridMultilevel"/>
    <w:tmpl w:val="8BD84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D3191C"/>
    <w:multiLevelType w:val="hybridMultilevel"/>
    <w:tmpl w:val="E066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F77D82"/>
    <w:multiLevelType w:val="hybridMultilevel"/>
    <w:tmpl w:val="82F4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24D50"/>
    <w:multiLevelType w:val="hybridMultilevel"/>
    <w:tmpl w:val="710C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FC20B3"/>
    <w:multiLevelType w:val="hybridMultilevel"/>
    <w:tmpl w:val="77461A6C"/>
    <w:lvl w:ilvl="0" w:tplc="08090001">
      <w:start w:val="1"/>
      <w:numFmt w:val="bullet"/>
      <w:lvlText w:val=""/>
      <w:lvlJc w:val="left"/>
      <w:pPr>
        <w:ind w:left="1559" w:hanging="360"/>
      </w:pPr>
      <w:rPr>
        <w:rFonts w:ascii="Symbol" w:hAnsi="Symbol" w:hint="default"/>
      </w:rPr>
    </w:lvl>
    <w:lvl w:ilvl="1" w:tplc="08090003" w:tentative="1">
      <w:start w:val="1"/>
      <w:numFmt w:val="bullet"/>
      <w:lvlText w:val="o"/>
      <w:lvlJc w:val="left"/>
      <w:pPr>
        <w:ind w:left="2279" w:hanging="360"/>
      </w:pPr>
      <w:rPr>
        <w:rFonts w:ascii="Courier New" w:hAnsi="Courier New" w:cs="Courier New" w:hint="default"/>
      </w:rPr>
    </w:lvl>
    <w:lvl w:ilvl="2" w:tplc="08090005" w:tentative="1">
      <w:start w:val="1"/>
      <w:numFmt w:val="bullet"/>
      <w:lvlText w:val=""/>
      <w:lvlJc w:val="left"/>
      <w:pPr>
        <w:ind w:left="2999" w:hanging="360"/>
      </w:pPr>
      <w:rPr>
        <w:rFonts w:ascii="Wingdings" w:hAnsi="Wingdings" w:hint="default"/>
      </w:rPr>
    </w:lvl>
    <w:lvl w:ilvl="3" w:tplc="08090001" w:tentative="1">
      <w:start w:val="1"/>
      <w:numFmt w:val="bullet"/>
      <w:lvlText w:val=""/>
      <w:lvlJc w:val="left"/>
      <w:pPr>
        <w:ind w:left="3719" w:hanging="360"/>
      </w:pPr>
      <w:rPr>
        <w:rFonts w:ascii="Symbol" w:hAnsi="Symbol" w:hint="default"/>
      </w:rPr>
    </w:lvl>
    <w:lvl w:ilvl="4" w:tplc="08090003" w:tentative="1">
      <w:start w:val="1"/>
      <w:numFmt w:val="bullet"/>
      <w:lvlText w:val="o"/>
      <w:lvlJc w:val="left"/>
      <w:pPr>
        <w:ind w:left="4439" w:hanging="360"/>
      </w:pPr>
      <w:rPr>
        <w:rFonts w:ascii="Courier New" w:hAnsi="Courier New" w:cs="Courier New" w:hint="default"/>
      </w:rPr>
    </w:lvl>
    <w:lvl w:ilvl="5" w:tplc="08090005" w:tentative="1">
      <w:start w:val="1"/>
      <w:numFmt w:val="bullet"/>
      <w:lvlText w:val=""/>
      <w:lvlJc w:val="left"/>
      <w:pPr>
        <w:ind w:left="5159" w:hanging="360"/>
      </w:pPr>
      <w:rPr>
        <w:rFonts w:ascii="Wingdings" w:hAnsi="Wingdings" w:hint="default"/>
      </w:rPr>
    </w:lvl>
    <w:lvl w:ilvl="6" w:tplc="08090001" w:tentative="1">
      <w:start w:val="1"/>
      <w:numFmt w:val="bullet"/>
      <w:lvlText w:val=""/>
      <w:lvlJc w:val="left"/>
      <w:pPr>
        <w:ind w:left="5879" w:hanging="360"/>
      </w:pPr>
      <w:rPr>
        <w:rFonts w:ascii="Symbol" w:hAnsi="Symbol" w:hint="default"/>
      </w:rPr>
    </w:lvl>
    <w:lvl w:ilvl="7" w:tplc="08090003" w:tentative="1">
      <w:start w:val="1"/>
      <w:numFmt w:val="bullet"/>
      <w:lvlText w:val="o"/>
      <w:lvlJc w:val="left"/>
      <w:pPr>
        <w:ind w:left="6599" w:hanging="360"/>
      </w:pPr>
      <w:rPr>
        <w:rFonts w:ascii="Courier New" w:hAnsi="Courier New" w:cs="Courier New" w:hint="default"/>
      </w:rPr>
    </w:lvl>
    <w:lvl w:ilvl="8" w:tplc="08090005" w:tentative="1">
      <w:start w:val="1"/>
      <w:numFmt w:val="bullet"/>
      <w:lvlText w:val=""/>
      <w:lvlJc w:val="left"/>
      <w:pPr>
        <w:ind w:left="7319" w:hanging="360"/>
      </w:pPr>
      <w:rPr>
        <w:rFonts w:ascii="Wingdings" w:hAnsi="Wingdings" w:hint="default"/>
      </w:rPr>
    </w:lvl>
  </w:abstractNum>
  <w:abstractNum w:abstractNumId="24" w15:restartNumberingAfterBreak="0">
    <w:nsid w:val="55BB43D3"/>
    <w:multiLevelType w:val="hybridMultilevel"/>
    <w:tmpl w:val="AA26F76C"/>
    <w:lvl w:ilvl="0" w:tplc="7D3CDBFE">
      <w:start w:val="1"/>
      <w:numFmt w:val="bullet"/>
      <w:lvlText w:val=""/>
      <w:lvlJc w:val="left"/>
      <w:pPr>
        <w:ind w:left="720" w:hanging="360"/>
      </w:pPr>
      <w:rPr>
        <w:rFonts w:ascii="Symbol" w:hAnsi="Symbol" w:hint="default"/>
      </w:rPr>
    </w:lvl>
    <w:lvl w:ilvl="1" w:tplc="2C540394">
      <w:start w:val="1"/>
      <w:numFmt w:val="bullet"/>
      <w:lvlText w:val="o"/>
      <w:lvlJc w:val="left"/>
      <w:pPr>
        <w:ind w:left="1440" w:hanging="360"/>
      </w:pPr>
      <w:rPr>
        <w:rFonts w:ascii="Courier New" w:hAnsi="Courier New" w:hint="default"/>
      </w:rPr>
    </w:lvl>
    <w:lvl w:ilvl="2" w:tplc="BAD0471A">
      <w:start w:val="1"/>
      <w:numFmt w:val="bullet"/>
      <w:lvlText w:val=""/>
      <w:lvlJc w:val="left"/>
      <w:pPr>
        <w:ind w:left="2160" w:hanging="360"/>
      </w:pPr>
      <w:rPr>
        <w:rFonts w:ascii="Wingdings" w:hAnsi="Wingdings" w:hint="default"/>
      </w:rPr>
    </w:lvl>
    <w:lvl w:ilvl="3" w:tplc="3A1A75E6">
      <w:start w:val="1"/>
      <w:numFmt w:val="bullet"/>
      <w:lvlText w:val=""/>
      <w:lvlJc w:val="left"/>
      <w:pPr>
        <w:ind w:left="2880" w:hanging="360"/>
      </w:pPr>
      <w:rPr>
        <w:rFonts w:ascii="Symbol" w:hAnsi="Symbol" w:hint="default"/>
      </w:rPr>
    </w:lvl>
    <w:lvl w:ilvl="4" w:tplc="525AC8E8">
      <w:start w:val="1"/>
      <w:numFmt w:val="bullet"/>
      <w:lvlText w:val="o"/>
      <w:lvlJc w:val="left"/>
      <w:pPr>
        <w:ind w:left="3600" w:hanging="360"/>
      </w:pPr>
      <w:rPr>
        <w:rFonts w:ascii="Courier New" w:hAnsi="Courier New" w:hint="default"/>
      </w:rPr>
    </w:lvl>
    <w:lvl w:ilvl="5" w:tplc="1B7249EE">
      <w:start w:val="1"/>
      <w:numFmt w:val="bullet"/>
      <w:lvlText w:val=""/>
      <w:lvlJc w:val="left"/>
      <w:pPr>
        <w:ind w:left="4320" w:hanging="360"/>
      </w:pPr>
      <w:rPr>
        <w:rFonts w:ascii="Wingdings" w:hAnsi="Wingdings" w:hint="default"/>
      </w:rPr>
    </w:lvl>
    <w:lvl w:ilvl="6" w:tplc="B406C5E0">
      <w:start w:val="1"/>
      <w:numFmt w:val="bullet"/>
      <w:lvlText w:val=""/>
      <w:lvlJc w:val="left"/>
      <w:pPr>
        <w:ind w:left="5040" w:hanging="360"/>
      </w:pPr>
      <w:rPr>
        <w:rFonts w:ascii="Symbol" w:hAnsi="Symbol" w:hint="default"/>
      </w:rPr>
    </w:lvl>
    <w:lvl w:ilvl="7" w:tplc="AEE06730">
      <w:start w:val="1"/>
      <w:numFmt w:val="bullet"/>
      <w:lvlText w:val="o"/>
      <w:lvlJc w:val="left"/>
      <w:pPr>
        <w:ind w:left="5760" w:hanging="360"/>
      </w:pPr>
      <w:rPr>
        <w:rFonts w:ascii="Courier New" w:hAnsi="Courier New" w:hint="default"/>
      </w:rPr>
    </w:lvl>
    <w:lvl w:ilvl="8" w:tplc="F54268E0">
      <w:start w:val="1"/>
      <w:numFmt w:val="bullet"/>
      <w:lvlText w:val=""/>
      <w:lvlJc w:val="left"/>
      <w:pPr>
        <w:ind w:left="6480" w:hanging="360"/>
      </w:pPr>
      <w:rPr>
        <w:rFonts w:ascii="Wingdings" w:hAnsi="Wingdings" w:hint="default"/>
      </w:rPr>
    </w:lvl>
  </w:abstractNum>
  <w:abstractNum w:abstractNumId="25" w15:restartNumberingAfterBreak="0">
    <w:nsid w:val="562B71C9"/>
    <w:multiLevelType w:val="hybridMultilevel"/>
    <w:tmpl w:val="0C8E0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3981D"/>
    <w:multiLevelType w:val="hybridMultilevel"/>
    <w:tmpl w:val="F1FC1964"/>
    <w:lvl w:ilvl="0" w:tplc="59F0AE88">
      <w:start w:val="1"/>
      <w:numFmt w:val="bullet"/>
      <w:lvlText w:val=""/>
      <w:lvlJc w:val="left"/>
      <w:pPr>
        <w:ind w:left="720" w:hanging="360"/>
      </w:pPr>
      <w:rPr>
        <w:rFonts w:ascii="Symbol" w:hAnsi="Symbol" w:hint="default"/>
      </w:rPr>
    </w:lvl>
    <w:lvl w:ilvl="1" w:tplc="190C3C0E">
      <w:start w:val="1"/>
      <w:numFmt w:val="bullet"/>
      <w:lvlText w:val="o"/>
      <w:lvlJc w:val="left"/>
      <w:pPr>
        <w:ind w:left="1440" w:hanging="360"/>
      </w:pPr>
      <w:rPr>
        <w:rFonts w:ascii="Courier New" w:hAnsi="Courier New" w:hint="default"/>
      </w:rPr>
    </w:lvl>
    <w:lvl w:ilvl="2" w:tplc="72B61C72">
      <w:start w:val="1"/>
      <w:numFmt w:val="bullet"/>
      <w:lvlText w:val=""/>
      <w:lvlJc w:val="left"/>
      <w:pPr>
        <w:ind w:left="2160" w:hanging="360"/>
      </w:pPr>
      <w:rPr>
        <w:rFonts w:ascii="Wingdings" w:hAnsi="Wingdings" w:hint="default"/>
      </w:rPr>
    </w:lvl>
    <w:lvl w:ilvl="3" w:tplc="B6382734">
      <w:start w:val="1"/>
      <w:numFmt w:val="bullet"/>
      <w:lvlText w:val=""/>
      <w:lvlJc w:val="left"/>
      <w:pPr>
        <w:ind w:left="2880" w:hanging="360"/>
      </w:pPr>
      <w:rPr>
        <w:rFonts w:ascii="Symbol" w:hAnsi="Symbol" w:hint="default"/>
      </w:rPr>
    </w:lvl>
    <w:lvl w:ilvl="4" w:tplc="680C1370">
      <w:start w:val="1"/>
      <w:numFmt w:val="bullet"/>
      <w:lvlText w:val="o"/>
      <w:lvlJc w:val="left"/>
      <w:pPr>
        <w:ind w:left="3600" w:hanging="360"/>
      </w:pPr>
      <w:rPr>
        <w:rFonts w:ascii="Courier New" w:hAnsi="Courier New" w:hint="default"/>
      </w:rPr>
    </w:lvl>
    <w:lvl w:ilvl="5" w:tplc="0BC83644">
      <w:start w:val="1"/>
      <w:numFmt w:val="bullet"/>
      <w:lvlText w:val=""/>
      <w:lvlJc w:val="left"/>
      <w:pPr>
        <w:ind w:left="4320" w:hanging="360"/>
      </w:pPr>
      <w:rPr>
        <w:rFonts w:ascii="Wingdings" w:hAnsi="Wingdings" w:hint="default"/>
      </w:rPr>
    </w:lvl>
    <w:lvl w:ilvl="6" w:tplc="4A52B398">
      <w:start w:val="1"/>
      <w:numFmt w:val="bullet"/>
      <w:lvlText w:val=""/>
      <w:lvlJc w:val="left"/>
      <w:pPr>
        <w:ind w:left="5040" w:hanging="360"/>
      </w:pPr>
      <w:rPr>
        <w:rFonts w:ascii="Symbol" w:hAnsi="Symbol" w:hint="default"/>
      </w:rPr>
    </w:lvl>
    <w:lvl w:ilvl="7" w:tplc="807C8396">
      <w:start w:val="1"/>
      <w:numFmt w:val="bullet"/>
      <w:lvlText w:val="o"/>
      <w:lvlJc w:val="left"/>
      <w:pPr>
        <w:ind w:left="5760" w:hanging="360"/>
      </w:pPr>
      <w:rPr>
        <w:rFonts w:ascii="Courier New" w:hAnsi="Courier New" w:hint="default"/>
      </w:rPr>
    </w:lvl>
    <w:lvl w:ilvl="8" w:tplc="7598D3B0">
      <w:start w:val="1"/>
      <w:numFmt w:val="bullet"/>
      <w:lvlText w:val=""/>
      <w:lvlJc w:val="left"/>
      <w:pPr>
        <w:ind w:left="6480" w:hanging="360"/>
      </w:pPr>
      <w:rPr>
        <w:rFonts w:ascii="Wingdings" w:hAnsi="Wingdings" w:hint="default"/>
      </w:rPr>
    </w:lvl>
  </w:abstractNum>
  <w:abstractNum w:abstractNumId="27" w15:restartNumberingAfterBreak="0">
    <w:nsid w:val="6788F9D8"/>
    <w:multiLevelType w:val="hybridMultilevel"/>
    <w:tmpl w:val="B3C89D52"/>
    <w:lvl w:ilvl="0" w:tplc="D39A7850">
      <w:start w:val="1"/>
      <w:numFmt w:val="bullet"/>
      <w:lvlText w:val="o"/>
      <w:lvlJc w:val="left"/>
      <w:pPr>
        <w:ind w:left="720" w:hanging="360"/>
      </w:pPr>
      <w:rPr>
        <w:rFonts w:ascii="Symbol" w:hAnsi="Symbol" w:hint="default"/>
      </w:rPr>
    </w:lvl>
    <w:lvl w:ilvl="1" w:tplc="FB3EFE20">
      <w:start w:val="1"/>
      <w:numFmt w:val="bullet"/>
      <w:lvlText w:val="o"/>
      <w:lvlJc w:val="left"/>
      <w:pPr>
        <w:ind w:left="1440" w:hanging="360"/>
      </w:pPr>
      <w:rPr>
        <w:rFonts w:ascii="Courier New" w:hAnsi="Courier New" w:hint="default"/>
      </w:rPr>
    </w:lvl>
    <w:lvl w:ilvl="2" w:tplc="C04CB7B2">
      <w:start w:val="1"/>
      <w:numFmt w:val="bullet"/>
      <w:lvlText w:val=""/>
      <w:lvlJc w:val="left"/>
      <w:pPr>
        <w:ind w:left="2160" w:hanging="360"/>
      </w:pPr>
      <w:rPr>
        <w:rFonts w:ascii="Wingdings" w:hAnsi="Wingdings" w:hint="default"/>
      </w:rPr>
    </w:lvl>
    <w:lvl w:ilvl="3" w:tplc="BAD4F082">
      <w:start w:val="1"/>
      <w:numFmt w:val="bullet"/>
      <w:lvlText w:val=""/>
      <w:lvlJc w:val="left"/>
      <w:pPr>
        <w:ind w:left="2880" w:hanging="360"/>
      </w:pPr>
      <w:rPr>
        <w:rFonts w:ascii="Symbol" w:hAnsi="Symbol" w:hint="default"/>
      </w:rPr>
    </w:lvl>
    <w:lvl w:ilvl="4" w:tplc="503CA436">
      <w:start w:val="1"/>
      <w:numFmt w:val="bullet"/>
      <w:lvlText w:val="o"/>
      <w:lvlJc w:val="left"/>
      <w:pPr>
        <w:ind w:left="3600" w:hanging="360"/>
      </w:pPr>
      <w:rPr>
        <w:rFonts w:ascii="Courier New" w:hAnsi="Courier New" w:hint="default"/>
      </w:rPr>
    </w:lvl>
    <w:lvl w:ilvl="5" w:tplc="3578A536">
      <w:start w:val="1"/>
      <w:numFmt w:val="bullet"/>
      <w:lvlText w:val=""/>
      <w:lvlJc w:val="left"/>
      <w:pPr>
        <w:ind w:left="4320" w:hanging="360"/>
      </w:pPr>
      <w:rPr>
        <w:rFonts w:ascii="Wingdings" w:hAnsi="Wingdings" w:hint="default"/>
      </w:rPr>
    </w:lvl>
    <w:lvl w:ilvl="6" w:tplc="AC8ADB7C">
      <w:start w:val="1"/>
      <w:numFmt w:val="bullet"/>
      <w:lvlText w:val=""/>
      <w:lvlJc w:val="left"/>
      <w:pPr>
        <w:ind w:left="5040" w:hanging="360"/>
      </w:pPr>
      <w:rPr>
        <w:rFonts w:ascii="Symbol" w:hAnsi="Symbol" w:hint="default"/>
      </w:rPr>
    </w:lvl>
    <w:lvl w:ilvl="7" w:tplc="9F1ED898">
      <w:start w:val="1"/>
      <w:numFmt w:val="bullet"/>
      <w:lvlText w:val="o"/>
      <w:lvlJc w:val="left"/>
      <w:pPr>
        <w:ind w:left="5760" w:hanging="360"/>
      </w:pPr>
      <w:rPr>
        <w:rFonts w:ascii="Courier New" w:hAnsi="Courier New" w:hint="default"/>
      </w:rPr>
    </w:lvl>
    <w:lvl w:ilvl="8" w:tplc="E6C264E0">
      <w:start w:val="1"/>
      <w:numFmt w:val="bullet"/>
      <w:lvlText w:val=""/>
      <w:lvlJc w:val="left"/>
      <w:pPr>
        <w:ind w:left="6480" w:hanging="360"/>
      </w:pPr>
      <w:rPr>
        <w:rFonts w:ascii="Wingdings" w:hAnsi="Wingdings" w:hint="default"/>
      </w:rPr>
    </w:lvl>
  </w:abstractNum>
  <w:abstractNum w:abstractNumId="28" w15:restartNumberingAfterBreak="0">
    <w:nsid w:val="6A5B7293"/>
    <w:multiLevelType w:val="hybridMultilevel"/>
    <w:tmpl w:val="8876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918CF"/>
    <w:multiLevelType w:val="hybridMultilevel"/>
    <w:tmpl w:val="DF64AA7A"/>
    <w:lvl w:ilvl="0" w:tplc="87D6844E">
      <w:numFmt w:val="bullet"/>
      <w:lvlText w:val=""/>
      <w:lvlJc w:val="left"/>
      <w:pPr>
        <w:ind w:left="480" w:hanging="360"/>
      </w:pPr>
      <w:rPr>
        <w:rFonts w:ascii="Symbol" w:eastAsia="Symbol" w:hAnsi="Symbol" w:cs="Symbol" w:hint="default"/>
        <w:spacing w:val="0"/>
        <w:w w:val="100"/>
        <w:lang w:val="en-US" w:eastAsia="en-US" w:bidi="ar-SA"/>
      </w:rPr>
    </w:lvl>
    <w:lvl w:ilvl="1" w:tplc="34BA410C">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C06469A0">
      <w:numFmt w:val="bullet"/>
      <w:lvlText w:val="•"/>
      <w:lvlJc w:val="left"/>
      <w:pPr>
        <w:ind w:left="1938" w:hanging="361"/>
      </w:pPr>
      <w:rPr>
        <w:rFonts w:hint="default"/>
        <w:lang w:val="en-US" w:eastAsia="en-US" w:bidi="ar-SA"/>
      </w:rPr>
    </w:lvl>
    <w:lvl w:ilvl="3" w:tplc="BDA602C8">
      <w:numFmt w:val="bullet"/>
      <w:lvlText w:val="•"/>
      <w:lvlJc w:val="left"/>
      <w:pPr>
        <w:ind w:left="3036" w:hanging="361"/>
      </w:pPr>
      <w:rPr>
        <w:rFonts w:hint="default"/>
        <w:lang w:val="en-US" w:eastAsia="en-US" w:bidi="ar-SA"/>
      </w:rPr>
    </w:lvl>
    <w:lvl w:ilvl="4" w:tplc="1DFC9A30">
      <w:numFmt w:val="bullet"/>
      <w:lvlText w:val="•"/>
      <w:lvlJc w:val="left"/>
      <w:pPr>
        <w:ind w:left="4135" w:hanging="361"/>
      </w:pPr>
      <w:rPr>
        <w:rFonts w:hint="default"/>
        <w:lang w:val="en-US" w:eastAsia="en-US" w:bidi="ar-SA"/>
      </w:rPr>
    </w:lvl>
    <w:lvl w:ilvl="5" w:tplc="9CD40E50">
      <w:numFmt w:val="bullet"/>
      <w:lvlText w:val="•"/>
      <w:lvlJc w:val="left"/>
      <w:pPr>
        <w:ind w:left="5233" w:hanging="361"/>
      </w:pPr>
      <w:rPr>
        <w:rFonts w:hint="default"/>
        <w:lang w:val="en-US" w:eastAsia="en-US" w:bidi="ar-SA"/>
      </w:rPr>
    </w:lvl>
    <w:lvl w:ilvl="6" w:tplc="648014B8">
      <w:numFmt w:val="bullet"/>
      <w:lvlText w:val="•"/>
      <w:lvlJc w:val="left"/>
      <w:pPr>
        <w:ind w:left="6332" w:hanging="361"/>
      </w:pPr>
      <w:rPr>
        <w:rFonts w:hint="default"/>
        <w:lang w:val="en-US" w:eastAsia="en-US" w:bidi="ar-SA"/>
      </w:rPr>
    </w:lvl>
    <w:lvl w:ilvl="7" w:tplc="22A8E672">
      <w:numFmt w:val="bullet"/>
      <w:lvlText w:val="•"/>
      <w:lvlJc w:val="left"/>
      <w:pPr>
        <w:ind w:left="7430" w:hanging="361"/>
      </w:pPr>
      <w:rPr>
        <w:rFonts w:hint="default"/>
        <w:lang w:val="en-US" w:eastAsia="en-US" w:bidi="ar-SA"/>
      </w:rPr>
    </w:lvl>
    <w:lvl w:ilvl="8" w:tplc="6AB2974C">
      <w:numFmt w:val="bullet"/>
      <w:lvlText w:val="•"/>
      <w:lvlJc w:val="left"/>
      <w:pPr>
        <w:ind w:left="8529" w:hanging="361"/>
      </w:pPr>
      <w:rPr>
        <w:rFonts w:hint="default"/>
        <w:lang w:val="en-US" w:eastAsia="en-US" w:bidi="ar-SA"/>
      </w:rPr>
    </w:lvl>
  </w:abstractNum>
  <w:abstractNum w:abstractNumId="30" w15:restartNumberingAfterBreak="0">
    <w:nsid w:val="6D839C03"/>
    <w:multiLevelType w:val="hybridMultilevel"/>
    <w:tmpl w:val="ECF287A0"/>
    <w:lvl w:ilvl="0" w:tplc="7786E668">
      <w:start w:val="1"/>
      <w:numFmt w:val="bullet"/>
      <w:lvlText w:val="o"/>
      <w:lvlJc w:val="left"/>
      <w:pPr>
        <w:ind w:left="720" w:hanging="360"/>
      </w:pPr>
      <w:rPr>
        <w:rFonts w:ascii="Symbol" w:hAnsi="Symbol" w:hint="default"/>
      </w:rPr>
    </w:lvl>
    <w:lvl w:ilvl="1" w:tplc="C9AE9080">
      <w:start w:val="1"/>
      <w:numFmt w:val="bullet"/>
      <w:lvlText w:val="o"/>
      <w:lvlJc w:val="left"/>
      <w:pPr>
        <w:ind w:left="1440" w:hanging="360"/>
      </w:pPr>
      <w:rPr>
        <w:rFonts w:ascii="Courier New" w:hAnsi="Courier New" w:hint="default"/>
      </w:rPr>
    </w:lvl>
    <w:lvl w:ilvl="2" w:tplc="0B620D3C">
      <w:start w:val="1"/>
      <w:numFmt w:val="bullet"/>
      <w:lvlText w:val=""/>
      <w:lvlJc w:val="left"/>
      <w:pPr>
        <w:ind w:left="2160" w:hanging="360"/>
      </w:pPr>
      <w:rPr>
        <w:rFonts w:ascii="Wingdings" w:hAnsi="Wingdings" w:hint="default"/>
      </w:rPr>
    </w:lvl>
    <w:lvl w:ilvl="3" w:tplc="10F61092">
      <w:start w:val="1"/>
      <w:numFmt w:val="bullet"/>
      <w:lvlText w:val=""/>
      <w:lvlJc w:val="left"/>
      <w:pPr>
        <w:ind w:left="2880" w:hanging="360"/>
      </w:pPr>
      <w:rPr>
        <w:rFonts w:ascii="Symbol" w:hAnsi="Symbol" w:hint="default"/>
      </w:rPr>
    </w:lvl>
    <w:lvl w:ilvl="4" w:tplc="FC866D34">
      <w:start w:val="1"/>
      <w:numFmt w:val="bullet"/>
      <w:lvlText w:val="o"/>
      <w:lvlJc w:val="left"/>
      <w:pPr>
        <w:ind w:left="3600" w:hanging="360"/>
      </w:pPr>
      <w:rPr>
        <w:rFonts w:ascii="Courier New" w:hAnsi="Courier New" w:hint="default"/>
      </w:rPr>
    </w:lvl>
    <w:lvl w:ilvl="5" w:tplc="D7BAB00E">
      <w:start w:val="1"/>
      <w:numFmt w:val="bullet"/>
      <w:lvlText w:val=""/>
      <w:lvlJc w:val="left"/>
      <w:pPr>
        <w:ind w:left="4320" w:hanging="360"/>
      </w:pPr>
      <w:rPr>
        <w:rFonts w:ascii="Wingdings" w:hAnsi="Wingdings" w:hint="default"/>
      </w:rPr>
    </w:lvl>
    <w:lvl w:ilvl="6" w:tplc="99E2FD1E">
      <w:start w:val="1"/>
      <w:numFmt w:val="bullet"/>
      <w:lvlText w:val=""/>
      <w:lvlJc w:val="left"/>
      <w:pPr>
        <w:ind w:left="5040" w:hanging="360"/>
      </w:pPr>
      <w:rPr>
        <w:rFonts w:ascii="Symbol" w:hAnsi="Symbol" w:hint="default"/>
      </w:rPr>
    </w:lvl>
    <w:lvl w:ilvl="7" w:tplc="1C3C84E8">
      <w:start w:val="1"/>
      <w:numFmt w:val="bullet"/>
      <w:lvlText w:val="o"/>
      <w:lvlJc w:val="left"/>
      <w:pPr>
        <w:ind w:left="5760" w:hanging="360"/>
      </w:pPr>
      <w:rPr>
        <w:rFonts w:ascii="Courier New" w:hAnsi="Courier New" w:hint="default"/>
      </w:rPr>
    </w:lvl>
    <w:lvl w:ilvl="8" w:tplc="334C35A2">
      <w:start w:val="1"/>
      <w:numFmt w:val="bullet"/>
      <w:lvlText w:val=""/>
      <w:lvlJc w:val="left"/>
      <w:pPr>
        <w:ind w:left="6480" w:hanging="360"/>
      </w:pPr>
      <w:rPr>
        <w:rFonts w:ascii="Wingdings" w:hAnsi="Wingdings" w:hint="default"/>
      </w:rPr>
    </w:lvl>
  </w:abstractNum>
  <w:abstractNum w:abstractNumId="31" w15:restartNumberingAfterBreak="0">
    <w:nsid w:val="716700A0"/>
    <w:multiLevelType w:val="hybridMultilevel"/>
    <w:tmpl w:val="2898B9CC"/>
    <w:lvl w:ilvl="0" w:tplc="76566104">
      <w:start w:val="1"/>
      <w:numFmt w:val="bullet"/>
      <w:lvlText w:val=""/>
      <w:lvlJc w:val="left"/>
      <w:pPr>
        <w:ind w:left="720" w:hanging="360"/>
      </w:pPr>
      <w:rPr>
        <w:rFonts w:ascii="Symbol" w:hAnsi="Symbol" w:hint="default"/>
      </w:rPr>
    </w:lvl>
    <w:lvl w:ilvl="1" w:tplc="5B84486C">
      <w:start w:val="1"/>
      <w:numFmt w:val="bullet"/>
      <w:lvlText w:val="o"/>
      <w:lvlJc w:val="left"/>
      <w:pPr>
        <w:ind w:left="1440" w:hanging="360"/>
      </w:pPr>
      <w:rPr>
        <w:rFonts w:ascii="Courier New" w:hAnsi="Courier New" w:hint="default"/>
      </w:rPr>
    </w:lvl>
    <w:lvl w:ilvl="2" w:tplc="DB6682A2">
      <w:start w:val="1"/>
      <w:numFmt w:val="bullet"/>
      <w:lvlText w:val=""/>
      <w:lvlJc w:val="left"/>
      <w:pPr>
        <w:ind w:left="2160" w:hanging="360"/>
      </w:pPr>
      <w:rPr>
        <w:rFonts w:ascii="Wingdings" w:hAnsi="Wingdings" w:hint="default"/>
      </w:rPr>
    </w:lvl>
    <w:lvl w:ilvl="3" w:tplc="018EF34A">
      <w:start w:val="1"/>
      <w:numFmt w:val="bullet"/>
      <w:lvlText w:val=""/>
      <w:lvlJc w:val="left"/>
      <w:pPr>
        <w:ind w:left="2880" w:hanging="360"/>
      </w:pPr>
      <w:rPr>
        <w:rFonts w:ascii="Symbol" w:hAnsi="Symbol" w:hint="default"/>
      </w:rPr>
    </w:lvl>
    <w:lvl w:ilvl="4" w:tplc="F62EF50E">
      <w:start w:val="1"/>
      <w:numFmt w:val="bullet"/>
      <w:lvlText w:val="o"/>
      <w:lvlJc w:val="left"/>
      <w:pPr>
        <w:ind w:left="3600" w:hanging="360"/>
      </w:pPr>
      <w:rPr>
        <w:rFonts w:ascii="Courier New" w:hAnsi="Courier New" w:hint="default"/>
      </w:rPr>
    </w:lvl>
    <w:lvl w:ilvl="5" w:tplc="B6127EE6">
      <w:start w:val="1"/>
      <w:numFmt w:val="bullet"/>
      <w:lvlText w:val=""/>
      <w:lvlJc w:val="left"/>
      <w:pPr>
        <w:ind w:left="4320" w:hanging="360"/>
      </w:pPr>
      <w:rPr>
        <w:rFonts w:ascii="Wingdings" w:hAnsi="Wingdings" w:hint="default"/>
      </w:rPr>
    </w:lvl>
    <w:lvl w:ilvl="6" w:tplc="E31C5AC2">
      <w:start w:val="1"/>
      <w:numFmt w:val="bullet"/>
      <w:lvlText w:val=""/>
      <w:lvlJc w:val="left"/>
      <w:pPr>
        <w:ind w:left="5040" w:hanging="360"/>
      </w:pPr>
      <w:rPr>
        <w:rFonts w:ascii="Symbol" w:hAnsi="Symbol" w:hint="default"/>
      </w:rPr>
    </w:lvl>
    <w:lvl w:ilvl="7" w:tplc="53A0A616">
      <w:start w:val="1"/>
      <w:numFmt w:val="bullet"/>
      <w:lvlText w:val="o"/>
      <w:lvlJc w:val="left"/>
      <w:pPr>
        <w:ind w:left="5760" w:hanging="360"/>
      </w:pPr>
      <w:rPr>
        <w:rFonts w:ascii="Courier New" w:hAnsi="Courier New" w:hint="default"/>
      </w:rPr>
    </w:lvl>
    <w:lvl w:ilvl="8" w:tplc="18886F14">
      <w:start w:val="1"/>
      <w:numFmt w:val="bullet"/>
      <w:lvlText w:val=""/>
      <w:lvlJc w:val="left"/>
      <w:pPr>
        <w:ind w:left="6480" w:hanging="360"/>
      </w:pPr>
      <w:rPr>
        <w:rFonts w:ascii="Wingdings" w:hAnsi="Wingdings" w:hint="default"/>
      </w:rPr>
    </w:lvl>
  </w:abstractNum>
  <w:abstractNum w:abstractNumId="32" w15:restartNumberingAfterBreak="0">
    <w:nsid w:val="72015E83"/>
    <w:multiLevelType w:val="hybridMultilevel"/>
    <w:tmpl w:val="32D68736"/>
    <w:lvl w:ilvl="0" w:tplc="0809000D">
      <w:start w:val="1"/>
      <w:numFmt w:val="bullet"/>
      <w:lvlText w:val=""/>
      <w:lvlJc w:val="left"/>
      <w:pPr>
        <w:ind w:left="7789" w:hanging="360"/>
      </w:pPr>
      <w:rPr>
        <w:rFonts w:ascii="Wingdings" w:hAnsi="Wingdings"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5445C3"/>
    <w:multiLevelType w:val="hybridMultilevel"/>
    <w:tmpl w:val="D644AA44"/>
    <w:lvl w:ilvl="0" w:tplc="9A845016">
      <w:start w:val="1"/>
      <w:numFmt w:val="bullet"/>
      <w:lvlText w:val=""/>
      <w:lvlJc w:val="left"/>
      <w:pPr>
        <w:ind w:left="720" w:hanging="360"/>
      </w:pPr>
      <w:rPr>
        <w:rFonts w:ascii="Wingdings" w:hAnsi="Wingdings" w:hint="default"/>
      </w:rPr>
    </w:lvl>
    <w:lvl w:ilvl="1" w:tplc="E5C40CF8">
      <w:start w:val="1"/>
      <w:numFmt w:val="bullet"/>
      <w:lvlText w:val="o"/>
      <w:lvlJc w:val="left"/>
      <w:pPr>
        <w:ind w:left="1440" w:hanging="360"/>
      </w:pPr>
      <w:rPr>
        <w:rFonts w:ascii="Courier New" w:hAnsi="Courier New" w:hint="default"/>
      </w:rPr>
    </w:lvl>
    <w:lvl w:ilvl="2" w:tplc="FE6C1476">
      <w:start w:val="1"/>
      <w:numFmt w:val="bullet"/>
      <w:lvlText w:val=""/>
      <w:lvlJc w:val="left"/>
      <w:pPr>
        <w:ind w:left="2160" w:hanging="360"/>
      </w:pPr>
      <w:rPr>
        <w:rFonts w:ascii="Wingdings" w:hAnsi="Wingdings" w:hint="default"/>
      </w:rPr>
    </w:lvl>
    <w:lvl w:ilvl="3" w:tplc="7496FE5A">
      <w:start w:val="1"/>
      <w:numFmt w:val="bullet"/>
      <w:lvlText w:val=""/>
      <w:lvlJc w:val="left"/>
      <w:pPr>
        <w:ind w:left="2880" w:hanging="360"/>
      </w:pPr>
      <w:rPr>
        <w:rFonts w:ascii="Symbol" w:hAnsi="Symbol" w:hint="default"/>
      </w:rPr>
    </w:lvl>
    <w:lvl w:ilvl="4" w:tplc="59D25890">
      <w:start w:val="1"/>
      <w:numFmt w:val="bullet"/>
      <w:lvlText w:val="o"/>
      <w:lvlJc w:val="left"/>
      <w:pPr>
        <w:ind w:left="3600" w:hanging="360"/>
      </w:pPr>
      <w:rPr>
        <w:rFonts w:ascii="Courier New" w:hAnsi="Courier New" w:hint="default"/>
      </w:rPr>
    </w:lvl>
    <w:lvl w:ilvl="5" w:tplc="00A86F8A">
      <w:start w:val="1"/>
      <w:numFmt w:val="bullet"/>
      <w:lvlText w:val=""/>
      <w:lvlJc w:val="left"/>
      <w:pPr>
        <w:ind w:left="4320" w:hanging="360"/>
      </w:pPr>
      <w:rPr>
        <w:rFonts w:ascii="Wingdings" w:hAnsi="Wingdings" w:hint="default"/>
      </w:rPr>
    </w:lvl>
    <w:lvl w:ilvl="6" w:tplc="6D3E67AA">
      <w:start w:val="1"/>
      <w:numFmt w:val="bullet"/>
      <w:lvlText w:val=""/>
      <w:lvlJc w:val="left"/>
      <w:pPr>
        <w:ind w:left="5040" w:hanging="360"/>
      </w:pPr>
      <w:rPr>
        <w:rFonts w:ascii="Symbol" w:hAnsi="Symbol" w:hint="default"/>
      </w:rPr>
    </w:lvl>
    <w:lvl w:ilvl="7" w:tplc="79702EB6">
      <w:start w:val="1"/>
      <w:numFmt w:val="bullet"/>
      <w:lvlText w:val="o"/>
      <w:lvlJc w:val="left"/>
      <w:pPr>
        <w:ind w:left="5760" w:hanging="360"/>
      </w:pPr>
      <w:rPr>
        <w:rFonts w:ascii="Courier New" w:hAnsi="Courier New" w:hint="default"/>
      </w:rPr>
    </w:lvl>
    <w:lvl w:ilvl="8" w:tplc="46662306">
      <w:start w:val="1"/>
      <w:numFmt w:val="bullet"/>
      <w:lvlText w:val=""/>
      <w:lvlJc w:val="left"/>
      <w:pPr>
        <w:ind w:left="6480" w:hanging="360"/>
      </w:pPr>
      <w:rPr>
        <w:rFonts w:ascii="Wingdings" w:hAnsi="Wingdings" w:hint="default"/>
      </w:rPr>
    </w:lvl>
  </w:abstractNum>
  <w:abstractNum w:abstractNumId="34" w15:restartNumberingAfterBreak="0">
    <w:nsid w:val="75633AE6"/>
    <w:multiLevelType w:val="hybridMultilevel"/>
    <w:tmpl w:val="48C640BA"/>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35"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2E33B8"/>
    <w:multiLevelType w:val="hybridMultilevel"/>
    <w:tmpl w:val="939E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63638F"/>
    <w:multiLevelType w:val="hybridMultilevel"/>
    <w:tmpl w:val="79DEC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11"/>
  </w:num>
  <w:num w:numId="3">
    <w:abstractNumId w:val="8"/>
  </w:num>
  <w:num w:numId="4">
    <w:abstractNumId w:val="15"/>
  </w:num>
  <w:num w:numId="5">
    <w:abstractNumId w:val="27"/>
  </w:num>
  <w:num w:numId="6">
    <w:abstractNumId w:val="33"/>
  </w:num>
  <w:num w:numId="7">
    <w:abstractNumId w:val="30"/>
  </w:num>
  <w:num w:numId="8">
    <w:abstractNumId w:val="3"/>
  </w:num>
  <w:num w:numId="9">
    <w:abstractNumId w:val="26"/>
  </w:num>
  <w:num w:numId="10">
    <w:abstractNumId w:val="31"/>
  </w:num>
  <w:num w:numId="11">
    <w:abstractNumId w:val="24"/>
  </w:num>
  <w:num w:numId="12">
    <w:abstractNumId w:val="38"/>
  </w:num>
  <w:num w:numId="13">
    <w:abstractNumId w:val="35"/>
  </w:num>
  <w:num w:numId="14">
    <w:abstractNumId w:val="2"/>
  </w:num>
  <w:num w:numId="15">
    <w:abstractNumId w:val="5"/>
  </w:num>
  <w:num w:numId="16">
    <w:abstractNumId w:val="19"/>
  </w:num>
  <w:num w:numId="17">
    <w:abstractNumId w:val="9"/>
  </w:num>
  <w:num w:numId="18">
    <w:abstractNumId w:val="4"/>
  </w:num>
  <w:num w:numId="19">
    <w:abstractNumId w:val="20"/>
  </w:num>
  <w:num w:numId="20">
    <w:abstractNumId w:val="1"/>
  </w:num>
  <w:num w:numId="21">
    <w:abstractNumId w:val="17"/>
  </w:num>
  <w:num w:numId="22">
    <w:abstractNumId w:val="28"/>
  </w:num>
  <w:num w:numId="23">
    <w:abstractNumId w:val="22"/>
  </w:num>
  <w:num w:numId="24">
    <w:abstractNumId w:val="13"/>
  </w:num>
  <w:num w:numId="25">
    <w:abstractNumId w:val="36"/>
  </w:num>
  <w:num w:numId="26">
    <w:abstractNumId w:val="25"/>
  </w:num>
  <w:num w:numId="27">
    <w:abstractNumId w:val="14"/>
  </w:num>
  <w:num w:numId="28">
    <w:abstractNumId w:val="16"/>
  </w:num>
  <w:num w:numId="29">
    <w:abstractNumId w:val="6"/>
  </w:num>
  <w:num w:numId="30">
    <w:abstractNumId w:val="12"/>
  </w:num>
  <w:num w:numId="31">
    <w:abstractNumId w:val="34"/>
  </w:num>
  <w:num w:numId="32">
    <w:abstractNumId w:val="32"/>
  </w:num>
  <w:num w:numId="33">
    <w:abstractNumId w:val="23"/>
  </w:num>
  <w:num w:numId="34">
    <w:abstractNumId w:val="37"/>
  </w:num>
  <w:num w:numId="35">
    <w:abstractNumId w:val="10"/>
  </w:num>
  <w:num w:numId="36">
    <w:abstractNumId w:val="21"/>
  </w:num>
  <w:num w:numId="37">
    <w:abstractNumId w:val="29"/>
  </w:num>
  <w:num w:numId="38">
    <w:abstractNumId w:val="0"/>
  </w:num>
  <w:num w:numId="3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7B"/>
    <w:rsid w:val="00002B56"/>
    <w:rsid w:val="00033D22"/>
    <w:rsid w:val="000462B9"/>
    <w:rsid w:val="00051401"/>
    <w:rsid w:val="0006477C"/>
    <w:rsid w:val="000819EB"/>
    <w:rsid w:val="00096B3A"/>
    <w:rsid w:val="000A7242"/>
    <w:rsid w:val="000B7386"/>
    <w:rsid w:val="000C7C77"/>
    <w:rsid w:val="000E2119"/>
    <w:rsid w:val="00150B27"/>
    <w:rsid w:val="001C62B9"/>
    <w:rsid w:val="001F0470"/>
    <w:rsid w:val="00202937"/>
    <w:rsid w:val="00217A94"/>
    <w:rsid w:val="0021D66C"/>
    <w:rsid w:val="002848FF"/>
    <w:rsid w:val="00293CF0"/>
    <w:rsid w:val="002C3305"/>
    <w:rsid w:val="002E7416"/>
    <w:rsid w:val="002F5280"/>
    <w:rsid w:val="00325AAF"/>
    <w:rsid w:val="0033636C"/>
    <w:rsid w:val="00341391"/>
    <w:rsid w:val="00351410"/>
    <w:rsid w:val="003A0585"/>
    <w:rsid w:val="003A2642"/>
    <w:rsid w:val="003B2FFF"/>
    <w:rsid w:val="003C6A34"/>
    <w:rsid w:val="003D7BB6"/>
    <w:rsid w:val="003F1401"/>
    <w:rsid w:val="003F5FE4"/>
    <w:rsid w:val="00411804"/>
    <w:rsid w:val="00414C9B"/>
    <w:rsid w:val="00421A3A"/>
    <w:rsid w:val="00427A29"/>
    <w:rsid w:val="00442386"/>
    <w:rsid w:val="00444C51"/>
    <w:rsid w:val="0048119E"/>
    <w:rsid w:val="004860D1"/>
    <w:rsid w:val="004A13D3"/>
    <w:rsid w:val="004A3393"/>
    <w:rsid w:val="004B47DC"/>
    <w:rsid w:val="004C725A"/>
    <w:rsid w:val="004D2F0F"/>
    <w:rsid w:val="004F4B4E"/>
    <w:rsid w:val="004F614E"/>
    <w:rsid w:val="00530618"/>
    <w:rsid w:val="00537686"/>
    <w:rsid w:val="00540DC1"/>
    <w:rsid w:val="0055312D"/>
    <w:rsid w:val="00564A05"/>
    <w:rsid w:val="005824E0"/>
    <w:rsid w:val="00582721"/>
    <w:rsid w:val="005B058D"/>
    <w:rsid w:val="005B2ED3"/>
    <w:rsid w:val="005F4E8F"/>
    <w:rsid w:val="006012A4"/>
    <w:rsid w:val="0065162A"/>
    <w:rsid w:val="00660856"/>
    <w:rsid w:val="00671F11"/>
    <w:rsid w:val="0067743F"/>
    <w:rsid w:val="00680483"/>
    <w:rsid w:val="006B767E"/>
    <w:rsid w:val="006E4F33"/>
    <w:rsid w:val="006E7F4A"/>
    <w:rsid w:val="006F55EB"/>
    <w:rsid w:val="00725F0C"/>
    <w:rsid w:val="00746ACF"/>
    <w:rsid w:val="00787080"/>
    <w:rsid w:val="0079311E"/>
    <w:rsid w:val="007C1565"/>
    <w:rsid w:val="007C68CB"/>
    <w:rsid w:val="007C77F6"/>
    <w:rsid w:val="007F0021"/>
    <w:rsid w:val="008117ED"/>
    <w:rsid w:val="0082568B"/>
    <w:rsid w:val="00825CA1"/>
    <w:rsid w:val="00831E61"/>
    <w:rsid w:val="0087058F"/>
    <w:rsid w:val="00874310"/>
    <w:rsid w:val="0088106D"/>
    <w:rsid w:val="008E7767"/>
    <w:rsid w:val="009126BC"/>
    <w:rsid w:val="00913943"/>
    <w:rsid w:val="00947F89"/>
    <w:rsid w:val="0095287B"/>
    <w:rsid w:val="009A09D6"/>
    <w:rsid w:val="009B67FB"/>
    <w:rsid w:val="009C19BD"/>
    <w:rsid w:val="009C6757"/>
    <w:rsid w:val="009D0928"/>
    <w:rsid w:val="009E2EBF"/>
    <w:rsid w:val="009F1896"/>
    <w:rsid w:val="00A00E9E"/>
    <w:rsid w:val="00A26650"/>
    <w:rsid w:val="00A43B67"/>
    <w:rsid w:val="00A47647"/>
    <w:rsid w:val="00A7153C"/>
    <w:rsid w:val="00A71AF1"/>
    <w:rsid w:val="00A85239"/>
    <w:rsid w:val="00AB64A3"/>
    <w:rsid w:val="00AB772E"/>
    <w:rsid w:val="00AC0772"/>
    <w:rsid w:val="00AD2456"/>
    <w:rsid w:val="00AD53A9"/>
    <w:rsid w:val="00B03BB9"/>
    <w:rsid w:val="00B155F4"/>
    <w:rsid w:val="00B3130A"/>
    <w:rsid w:val="00B6743F"/>
    <w:rsid w:val="00B80FC3"/>
    <w:rsid w:val="00B90D82"/>
    <w:rsid w:val="00BE6DB8"/>
    <w:rsid w:val="00C049AE"/>
    <w:rsid w:val="00C11846"/>
    <w:rsid w:val="00C20DF5"/>
    <w:rsid w:val="00C24F16"/>
    <w:rsid w:val="00C27187"/>
    <w:rsid w:val="00C53BD7"/>
    <w:rsid w:val="00CA2365"/>
    <w:rsid w:val="00CA5B8D"/>
    <w:rsid w:val="00CD40E9"/>
    <w:rsid w:val="00D125F2"/>
    <w:rsid w:val="00D437C5"/>
    <w:rsid w:val="00D60CA3"/>
    <w:rsid w:val="00D7695E"/>
    <w:rsid w:val="00D87225"/>
    <w:rsid w:val="00D9430D"/>
    <w:rsid w:val="00DA6EE5"/>
    <w:rsid w:val="00DF700D"/>
    <w:rsid w:val="00E04904"/>
    <w:rsid w:val="00E1596A"/>
    <w:rsid w:val="00E31147"/>
    <w:rsid w:val="00E37DD2"/>
    <w:rsid w:val="00E5715D"/>
    <w:rsid w:val="00E71D9C"/>
    <w:rsid w:val="00E73D6D"/>
    <w:rsid w:val="00E80495"/>
    <w:rsid w:val="00E83171"/>
    <w:rsid w:val="00E9757C"/>
    <w:rsid w:val="00EC1243"/>
    <w:rsid w:val="00ED0643"/>
    <w:rsid w:val="00ED20DD"/>
    <w:rsid w:val="00F02239"/>
    <w:rsid w:val="00F2146F"/>
    <w:rsid w:val="00F22830"/>
    <w:rsid w:val="00F317E0"/>
    <w:rsid w:val="00F84F4F"/>
    <w:rsid w:val="00F869C5"/>
    <w:rsid w:val="00F96DDC"/>
    <w:rsid w:val="00FD75AE"/>
    <w:rsid w:val="00FE4D57"/>
    <w:rsid w:val="00FE7C3E"/>
    <w:rsid w:val="011F4085"/>
    <w:rsid w:val="013C61FB"/>
    <w:rsid w:val="01461769"/>
    <w:rsid w:val="0173A83E"/>
    <w:rsid w:val="017B729D"/>
    <w:rsid w:val="01912662"/>
    <w:rsid w:val="022DDDC3"/>
    <w:rsid w:val="02C69EFA"/>
    <w:rsid w:val="0310D4C5"/>
    <w:rsid w:val="031EA96D"/>
    <w:rsid w:val="0369F511"/>
    <w:rsid w:val="037A5FBE"/>
    <w:rsid w:val="037AE80D"/>
    <w:rsid w:val="03AB202E"/>
    <w:rsid w:val="03F9F05C"/>
    <w:rsid w:val="04561186"/>
    <w:rsid w:val="04F39E97"/>
    <w:rsid w:val="05281535"/>
    <w:rsid w:val="057D3230"/>
    <w:rsid w:val="05F8F98C"/>
    <w:rsid w:val="062CDC8E"/>
    <w:rsid w:val="062F2E9B"/>
    <w:rsid w:val="06F5EAF5"/>
    <w:rsid w:val="0717733F"/>
    <w:rsid w:val="072331F8"/>
    <w:rsid w:val="0856F655"/>
    <w:rsid w:val="0874D2D4"/>
    <w:rsid w:val="08E154AF"/>
    <w:rsid w:val="096CF130"/>
    <w:rsid w:val="09782954"/>
    <w:rsid w:val="099B4829"/>
    <w:rsid w:val="099E45EA"/>
    <w:rsid w:val="09A847A9"/>
    <w:rsid w:val="09AC466F"/>
    <w:rsid w:val="0A672BF4"/>
    <w:rsid w:val="0ABCA7EA"/>
    <w:rsid w:val="0AD36826"/>
    <w:rsid w:val="0AD90DEB"/>
    <w:rsid w:val="0AE25DDC"/>
    <w:rsid w:val="0AF14BA8"/>
    <w:rsid w:val="0B004DB1"/>
    <w:rsid w:val="0B858D2C"/>
    <w:rsid w:val="0C5DF788"/>
    <w:rsid w:val="0C703639"/>
    <w:rsid w:val="0C8C8519"/>
    <w:rsid w:val="0C9CEDFC"/>
    <w:rsid w:val="0D366268"/>
    <w:rsid w:val="0D693DFA"/>
    <w:rsid w:val="0D87621E"/>
    <w:rsid w:val="0D895325"/>
    <w:rsid w:val="0D91F93E"/>
    <w:rsid w:val="0D98A461"/>
    <w:rsid w:val="0E111EA6"/>
    <w:rsid w:val="0E1A343E"/>
    <w:rsid w:val="0E634BAB"/>
    <w:rsid w:val="0E803B65"/>
    <w:rsid w:val="0EAE8F7E"/>
    <w:rsid w:val="0F4AC0DC"/>
    <w:rsid w:val="0FB5CEFF"/>
    <w:rsid w:val="0FDEBE19"/>
    <w:rsid w:val="0FEB59B2"/>
    <w:rsid w:val="1027FBB9"/>
    <w:rsid w:val="1058FFAC"/>
    <w:rsid w:val="105E1F25"/>
    <w:rsid w:val="107EAE17"/>
    <w:rsid w:val="109F1B8D"/>
    <w:rsid w:val="10A1DE9D"/>
    <w:rsid w:val="10A2D692"/>
    <w:rsid w:val="10D66D78"/>
    <w:rsid w:val="11067183"/>
    <w:rsid w:val="111DC6C8"/>
    <w:rsid w:val="113FC303"/>
    <w:rsid w:val="11DF12E8"/>
    <w:rsid w:val="1223619A"/>
    <w:rsid w:val="12BBBB03"/>
    <w:rsid w:val="12CE33F9"/>
    <w:rsid w:val="134CD86F"/>
    <w:rsid w:val="137AEE8E"/>
    <w:rsid w:val="139814B4"/>
    <w:rsid w:val="13D2EE55"/>
    <w:rsid w:val="13D3FC65"/>
    <w:rsid w:val="13E06966"/>
    <w:rsid w:val="14234C65"/>
    <w:rsid w:val="149FC324"/>
    <w:rsid w:val="14B8D8ED"/>
    <w:rsid w:val="150E342D"/>
    <w:rsid w:val="152EF61D"/>
    <w:rsid w:val="1582A450"/>
    <w:rsid w:val="1601754E"/>
    <w:rsid w:val="163705D8"/>
    <w:rsid w:val="1641D01F"/>
    <w:rsid w:val="1668D3FE"/>
    <w:rsid w:val="16783BF5"/>
    <w:rsid w:val="16A2B926"/>
    <w:rsid w:val="16E20A0B"/>
    <w:rsid w:val="17031A43"/>
    <w:rsid w:val="175CF69D"/>
    <w:rsid w:val="17F20D46"/>
    <w:rsid w:val="17F6C144"/>
    <w:rsid w:val="1800FB12"/>
    <w:rsid w:val="183B3624"/>
    <w:rsid w:val="187E918C"/>
    <w:rsid w:val="18F5E856"/>
    <w:rsid w:val="19091B50"/>
    <w:rsid w:val="195036BA"/>
    <w:rsid w:val="1A5559B9"/>
    <w:rsid w:val="1AF69C70"/>
    <w:rsid w:val="1B0519B5"/>
    <w:rsid w:val="1B060491"/>
    <w:rsid w:val="1B17149F"/>
    <w:rsid w:val="1BD6E5CF"/>
    <w:rsid w:val="1C3826AE"/>
    <w:rsid w:val="1C4B93F5"/>
    <w:rsid w:val="1D55649F"/>
    <w:rsid w:val="1DA1C6AF"/>
    <w:rsid w:val="1E28E557"/>
    <w:rsid w:val="1E7F42D7"/>
    <w:rsid w:val="1EA94A81"/>
    <w:rsid w:val="1EDAE38A"/>
    <w:rsid w:val="1FBD2C2F"/>
    <w:rsid w:val="1FE6F571"/>
    <w:rsid w:val="2008B7EA"/>
    <w:rsid w:val="202DDAD4"/>
    <w:rsid w:val="207C42CC"/>
    <w:rsid w:val="20EB53D3"/>
    <w:rsid w:val="215013DD"/>
    <w:rsid w:val="21667A6D"/>
    <w:rsid w:val="2182D567"/>
    <w:rsid w:val="21AB4DA2"/>
    <w:rsid w:val="21BE7F34"/>
    <w:rsid w:val="2245ECAB"/>
    <w:rsid w:val="22D09D9F"/>
    <w:rsid w:val="237C2496"/>
    <w:rsid w:val="23870574"/>
    <w:rsid w:val="23C9FEED"/>
    <w:rsid w:val="23D64D28"/>
    <w:rsid w:val="23EF2A4C"/>
    <w:rsid w:val="24DAEE11"/>
    <w:rsid w:val="2500BA37"/>
    <w:rsid w:val="2524BFAB"/>
    <w:rsid w:val="253F6E03"/>
    <w:rsid w:val="255E92D7"/>
    <w:rsid w:val="25C3B64D"/>
    <w:rsid w:val="263AB927"/>
    <w:rsid w:val="2640B40D"/>
    <w:rsid w:val="26418969"/>
    <w:rsid w:val="26808EC7"/>
    <w:rsid w:val="269A9CFB"/>
    <w:rsid w:val="276023A2"/>
    <w:rsid w:val="277E1065"/>
    <w:rsid w:val="27AB0505"/>
    <w:rsid w:val="27B746EF"/>
    <w:rsid w:val="287828E6"/>
    <w:rsid w:val="28D57C1C"/>
    <w:rsid w:val="28E08610"/>
    <w:rsid w:val="28E5AC71"/>
    <w:rsid w:val="291E9C82"/>
    <w:rsid w:val="293CA9D6"/>
    <w:rsid w:val="29666C25"/>
    <w:rsid w:val="29B416E8"/>
    <w:rsid w:val="29CE8479"/>
    <w:rsid w:val="2A61513A"/>
    <w:rsid w:val="2B094C06"/>
    <w:rsid w:val="2B2C6386"/>
    <w:rsid w:val="2B39FA47"/>
    <w:rsid w:val="2B8CBF1B"/>
    <w:rsid w:val="2BED0EDA"/>
    <w:rsid w:val="2C18D8D1"/>
    <w:rsid w:val="2C201EC5"/>
    <w:rsid w:val="2CAE36E3"/>
    <w:rsid w:val="2CD15711"/>
    <w:rsid w:val="2D06BE21"/>
    <w:rsid w:val="2D79BC47"/>
    <w:rsid w:val="2D8C9462"/>
    <w:rsid w:val="2D9FB1BE"/>
    <w:rsid w:val="2DC60B91"/>
    <w:rsid w:val="2E1D39C8"/>
    <w:rsid w:val="2E50CEE2"/>
    <w:rsid w:val="2E515F80"/>
    <w:rsid w:val="2E795970"/>
    <w:rsid w:val="2EFAB644"/>
    <w:rsid w:val="2FADB1A2"/>
    <w:rsid w:val="2FC241A3"/>
    <w:rsid w:val="2FE7B5D2"/>
    <w:rsid w:val="302ADA3A"/>
    <w:rsid w:val="30332F82"/>
    <w:rsid w:val="308B53A7"/>
    <w:rsid w:val="3108AA6C"/>
    <w:rsid w:val="31B69894"/>
    <w:rsid w:val="32080CFF"/>
    <w:rsid w:val="3216159C"/>
    <w:rsid w:val="3227FF21"/>
    <w:rsid w:val="32756682"/>
    <w:rsid w:val="32DF7B0B"/>
    <w:rsid w:val="33088725"/>
    <w:rsid w:val="33313390"/>
    <w:rsid w:val="33A79C5F"/>
    <w:rsid w:val="340F6DD6"/>
    <w:rsid w:val="345434DA"/>
    <w:rsid w:val="34552506"/>
    <w:rsid w:val="347B4B6C"/>
    <w:rsid w:val="34B13451"/>
    <w:rsid w:val="34C9FBCE"/>
    <w:rsid w:val="34D4718F"/>
    <w:rsid w:val="354FE694"/>
    <w:rsid w:val="3589999D"/>
    <w:rsid w:val="359541E6"/>
    <w:rsid w:val="35D75540"/>
    <w:rsid w:val="3602D2AD"/>
    <w:rsid w:val="362E99C9"/>
    <w:rsid w:val="36AA7F43"/>
    <w:rsid w:val="36AA9398"/>
    <w:rsid w:val="37185DBB"/>
    <w:rsid w:val="3751D008"/>
    <w:rsid w:val="378B011F"/>
    <w:rsid w:val="38B61CB5"/>
    <w:rsid w:val="3950E585"/>
    <w:rsid w:val="3965D009"/>
    <w:rsid w:val="39DCD93B"/>
    <w:rsid w:val="3A248A65"/>
    <w:rsid w:val="3A8525A1"/>
    <w:rsid w:val="3AC3822C"/>
    <w:rsid w:val="3B5E1938"/>
    <w:rsid w:val="3B717A6D"/>
    <w:rsid w:val="3C4A5007"/>
    <w:rsid w:val="3C505868"/>
    <w:rsid w:val="3C6B0453"/>
    <w:rsid w:val="3CBFA4AE"/>
    <w:rsid w:val="3D7B5DF9"/>
    <w:rsid w:val="3E7F1051"/>
    <w:rsid w:val="3E9302BE"/>
    <w:rsid w:val="3F0E79FF"/>
    <w:rsid w:val="3F588415"/>
    <w:rsid w:val="3F883F25"/>
    <w:rsid w:val="400B2109"/>
    <w:rsid w:val="401D446F"/>
    <w:rsid w:val="402EDE06"/>
    <w:rsid w:val="403346C4"/>
    <w:rsid w:val="40B03523"/>
    <w:rsid w:val="4111F79C"/>
    <w:rsid w:val="41577220"/>
    <w:rsid w:val="417A0F5C"/>
    <w:rsid w:val="417D04B7"/>
    <w:rsid w:val="41B4C7B2"/>
    <w:rsid w:val="41C4AF9C"/>
    <w:rsid w:val="41D92D39"/>
    <w:rsid w:val="423483A9"/>
    <w:rsid w:val="424EE795"/>
    <w:rsid w:val="42DE2F92"/>
    <w:rsid w:val="4305D315"/>
    <w:rsid w:val="43E98612"/>
    <w:rsid w:val="43F6B317"/>
    <w:rsid w:val="4456119B"/>
    <w:rsid w:val="44750CA1"/>
    <w:rsid w:val="4497D0D9"/>
    <w:rsid w:val="4522B1A6"/>
    <w:rsid w:val="45763B41"/>
    <w:rsid w:val="45C7EA5F"/>
    <w:rsid w:val="45D12146"/>
    <w:rsid w:val="4605AEC4"/>
    <w:rsid w:val="4640A992"/>
    <w:rsid w:val="46A2EBF2"/>
    <w:rsid w:val="46B9B31F"/>
    <w:rsid w:val="4713EC16"/>
    <w:rsid w:val="4717AA05"/>
    <w:rsid w:val="47AE81DC"/>
    <w:rsid w:val="47D205DA"/>
    <w:rsid w:val="47F4DB8A"/>
    <w:rsid w:val="484017BB"/>
    <w:rsid w:val="485037C9"/>
    <w:rsid w:val="48E54447"/>
    <w:rsid w:val="49453D0C"/>
    <w:rsid w:val="4979B867"/>
    <w:rsid w:val="4991563D"/>
    <w:rsid w:val="49D99751"/>
    <w:rsid w:val="49E75073"/>
    <w:rsid w:val="4A2B82D3"/>
    <w:rsid w:val="4AC7E510"/>
    <w:rsid w:val="4B18A17E"/>
    <w:rsid w:val="4B2D269E"/>
    <w:rsid w:val="4B69EE06"/>
    <w:rsid w:val="4B93DDE1"/>
    <w:rsid w:val="4B946BFD"/>
    <w:rsid w:val="4BAED968"/>
    <w:rsid w:val="4BB3CB19"/>
    <w:rsid w:val="4BB6C37C"/>
    <w:rsid w:val="4BC1536D"/>
    <w:rsid w:val="4BD4B70E"/>
    <w:rsid w:val="4C3AC977"/>
    <w:rsid w:val="4C4E8F9F"/>
    <w:rsid w:val="4C715107"/>
    <w:rsid w:val="4CA21715"/>
    <w:rsid w:val="4CA77D70"/>
    <w:rsid w:val="4CA7CAD8"/>
    <w:rsid w:val="4CDD663F"/>
    <w:rsid w:val="4CE2D4D8"/>
    <w:rsid w:val="4D0BC2DF"/>
    <w:rsid w:val="4D8A02F1"/>
    <w:rsid w:val="4DC4B481"/>
    <w:rsid w:val="4DD457BE"/>
    <w:rsid w:val="4DDC6B22"/>
    <w:rsid w:val="4DF58CA0"/>
    <w:rsid w:val="4E82BD1C"/>
    <w:rsid w:val="4E99D707"/>
    <w:rsid w:val="4F281CB4"/>
    <w:rsid w:val="4F46DD38"/>
    <w:rsid w:val="4F6D19E7"/>
    <w:rsid w:val="4F9B5633"/>
    <w:rsid w:val="4FC66C31"/>
    <w:rsid w:val="5042275D"/>
    <w:rsid w:val="51550DC2"/>
    <w:rsid w:val="515EB767"/>
    <w:rsid w:val="51BE27D1"/>
    <w:rsid w:val="52199986"/>
    <w:rsid w:val="525F9774"/>
    <w:rsid w:val="528FCEAA"/>
    <w:rsid w:val="52B45FA0"/>
    <w:rsid w:val="52BA3E5A"/>
    <w:rsid w:val="5385410F"/>
    <w:rsid w:val="53B09E47"/>
    <w:rsid w:val="53BDF8E8"/>
    <w:rsid w:val="540E94DF"/>
    <w:rsid w:val="5430E0C8"/>
    <w:rsid w:val="5437F89E"/>
    <w:rsid w:val="543D60F7"/>
    <w:rsid w:val="552F1733"/>
    <w:rsid w:val="555740C5"/>
    <w:rsid w:val="55794003"/>
    <w:rsid w:val="5579C0A0"/>
    <w:rsid w:val="55A892E9"/>
    <w:rsid w:val="55C687FB"/>
    <w:rsid w:val="55C93166"/>
    <w:rsid w:val="55DA9E1E"/>
    <w:rsid w:val="55E0C755"/>
    <w:rsid w:val="55F56195"/>
    <w:rsid w:val="5673C8C2"/>
    <w:rsid w:val="569B50A2"/>
    <w:rsid w:val="574B3077"/>
    <w:rsid w:val="57B5A398"/>
    <w:rsid w:val="57B9220F"/>
    <w:rsid w:val="5850F213"/>
    <w:rsid w:val="58BF647A"/>
    <w:rsid w:val="58DAA94E"/>
    <w:rsid w:val="58DDF30A"/>
    <w:rsid w:val="58F1B310"/>
    <w:rsid w:val="59A0991D"/>
    <w:rsid w:val="5A19916F"/>
    <w:rsid w:val="5A91CC48"/>
    <w:rsid w:val="5A93D8F0"/>
    <w:rsid w:val="5ABE2622"/>
    <w:rsid w:val="5AE8192E"/>
    <w:rsid w:val="5B6D9CB9"/>
    <w:rsid w:val="5BBC5A1D"/>
    <w:rsid w:val="5C095F51"/>
    <w:rsid w:val="5C6D7C6A"/>
    <w:rsid w:val="5C8E128A"/>
    <w:rsid w:val="5CC7C49B"/>
    <w:rsid w:val="5CD5F16D"/>
    <w:rsid w:val="5D6D3215"/>
    <w:rsid w:val="5D8ACCD0"/>
    <w:rsid w:val="5DA927CB"/>
    <w:rsid w:val="5DCBD2C3"/>
    <w:rsid w:val="5E15A99C"/>
    <w:rsid w:val="5E5E631E"/>
    <w:rsid w:val="5EA5738C"/>
    <w:rsid w:val="5EC1878B"/>
    <w:rsid w:val="5EEB295C"/>
    <w:rsid w:val="5F060050"/>
    <w:rsid w:val="5F37ADA2"/>
    <w:rsid w:val="5F8507C0"/>
    <w:rsid w:val="5FE829D0"/>
    <w:rsid w:val="600D68D1"/>
    <w:rsid w:val="604ECF96"/>
    <w:rsid w:val="60566D45"/>
    <w:rsid w:val="6082E9A5"/>
    <w:rsid w:val="614A3EA9"/>
    <w:rsid w:val="614D4A5E"/>
    <w:rsid w:val="6151FC92"/>
    <w:rsid w:val="615958B3"/>
    <w:rsid w:val="619B89C4"/>
    <w:rsid w:val="61A2A0CF"/>
    <w:rsid w:val="62089674"/>
    <w:rsid w:val="6211C953"/>
    <w:rsid w:val="62D6131A"/>
    <w:rsid w:val="62F10845"/>
    <w:rsid w:val="63170D35"/>
    <w:rsid w:val="633FA35F"/>
    <w:rsid w:val="636BEB53"/>
    <w:rsid w:val="6377F065"/>
    <w:rsid w:val="637E3F4D"/>
    <w:rsid w:val="63A466D5"/>
    <w:rsid w:val="63BA10E6"/>
    <w:rsid w:val="6484EB20"/>
    <w:rsid w:val="649BEBB4"/>
    <w:rsid w:val="64B7AB5C"/>
    <w:rsid w:val="64BCEEB1"/>
    <w:rsid w:val="64C26D24"/>
    <w:rsid w:val="64C32379"/>
    <w:rsid w:val="65197CFA"/>
    <w:rsid w:val="6565F2FA"/>
    <w:rsid w:val="6628A907"/>
    <w:rsid w:val="66D09164"/>
    <w:rsid w:val="66DC0797"/>
    <w:rsid w:val="67745DEB"/>
    <w:rsid w:val="6782B704"/>
    <w:rsid w:val="67DEA83D"/>
    <w:rsid w:val="67E31A1E"/>
    <w:rsid w:val="6858D3AD"/>
    <w:rsid w:val="686DFC76"/>
    <w:rsid w:val="6945AE86"/>
    <w:rsid w:val="69585C43"/>
    <w:rsid w:val="69CC26CE"/>
    <w:rsid w:val="6A79ED98"/>
    <w:rsid w:val="6A8E7DA9"/>
    <w:rsid w:val="6C9429C8"/>
    <w:rsid w:val="6C97EA8B"/>
    <w:rsid w:val="6CC5501F"/>
    <w:rsid w:val="6D4F55E2"/>
    <w:rsid w:val="6E1D2071"/>
    <w:rsid w:val="6E24940D"/>
    <w:rsid w:val="6E33BAEC"/>
    <w:rsid w:val="6EA55C87"/>
    <w:rsid w:val="6EB066B0"/>
    <w:rsid w:val="6ECCDCA9"/>
    <w:rsid w:val="6F00C852"/>
    <w:rsid w:val="6F0667FC"/>
    <w:rsid w:val="6F596286"/>
    <w:rsid w:val="6F7CCCA2"/>
    <w:rsid w:val="6F8FD7E1"/>
    <w:rsid w:val="6FC5A675"/>
    <w:rsid w:val="70703960"/>
    <w:rsid w:val="70D3AFD9"/>
    <w:rsid w:val="70EE5C15"/>
    <w:rsid w:val="71716D46"/>
    <w:rsid w:val="71C8A8EB"/>
    <w:rsid w:val="71DDFAD2"/>
    <w:rsid w:val="722FDAA3"/>
    <w:rsid w:val="722FDD7F"/>
    <w:rsid w:val="72435C19"/>
    <w:rsid w:val="728339FB"/>
    <w:rsid w:val="7285C08A"/>
    <w:rsid w:val="729DE602"/>
    <w:rsid w:val="72B58CD5"/>
    <w:rsid w:val="72EAC0DB"/>
    <w:rsid w:val="7304B266"/>
    <w:rsid w:val="736C4E64"/>
    <w:rsid w:val="737ABD32"/>
    <w:rsid w:val="7389F652"/>
    <w:rsid w:val="73F9B34D"/>
    <w:rsid w:val="74230C9D"/>
    <w:rsid w:val="74451C04"/>
    <w:rsid w:val="744BAA96"/>
    <w:rsid w:val="74D4294F"/>
    <w:rsid w:val="74FA31D7"/>
    <w:rsid w:val="75796D3A"/>
    <w:rsid w:val="75C15F05"/>
    <w:rsid w:val="75F3CA35"/>
    <w:rsid w:val="766A0625"/>
    <w:rsid w:val="76D6D75C"/>
    <w:rsid w:val="76FCFD6A"/>
    <w:rsid w:val="774FAA03"/>
    <w:rsid w:val="7789C65F"/>
    <w:rsid w:val="77964928"/>
    <w:rsid w:val="77E2EA72"/>
    <w:rsid w:val="77F41039"/>
    <w:rsid w:val="782B41C4"/>
    <w:rsid w:val="7898CDCB"/>
    <w:rsid w:val="78A3C394"/>
    <w:rsid w:val="78DA3D42"/>
    <w:rsid w:val="78F10287"/>
    <w:rsid w:val="79A98806"/>
    <w:rsid w:val="79E22001"/>
    <w:rsid w:val="7AAE5191"/>
    <w:rsid w:val="7AB6C263"/>
    <w:rsid w:val="7AE9F6DD"/>
    <w:rsid w:val="7B3E2414"/>
    <w:rsid w:val="7B83453B"/>
    <w:rsid w:val="7BD06E8D"/>
    <w:rsid w:val="7C0EDB1F"/>
    <w:rsid w:val="7C3FF6BF"/>
    <w:rsid w:val="7C518489"/>
    <w:rsid w:val="7C536C24"/>
    <w:rsid w:val="7C714651"/>
    <w:rsid w:val="7C776F9E"/>
    <w:rsid w:val="7D07D0C7"/>
    <w:rsid w:val="7D58D908"/>
    <w:rsid w:val="7DA24098"/>
    <w:rsid w:val="7DFD6D37"/>
    <w:rsid w:val="7E2C8708"/>
    <w:rsid w:val="7E3C077B"/>
    <w:rsid w:val="7E7B6BF4"/>
    <w:rsid w:val="7EFF2995"/>
    <w:rsid w:val="7F66B31A"/>
    <w:rsid w:val="7F6F69A3"/>
    <w:rsid w:val="7FB0C667"/>
    <w:rsid w:val="7FCC0364"/>
    <w:rsid w:val="7FE11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47D2EAA"/>
  <w14:defaultImageDpi w14:val="300"/>
  <w15:chartTrackingRefBased/>
  <w15:docId w15:val="{05B61D3B-1531-AA48-9657-9A01F454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paragraph" w:styleId="Heading1">
    <w:name w:val="heading 1"/>
    <w:basedOn w:val="Normal"/>
    <w:link w:val="Heading1Char"/>
    <w:uiPriority w:val="9"/>
    <w:qFormat/>
    <w:rsid w:val="00033D22"/>
    <w:pPr>
      <w:spacing w:before="100" w:beforeAutospacing="1" w:after="100" w:afterAutospacing="1"/>
      <w:outlineLvl w:val="0"/>
    </w:pPr>
    <w:rPr>
      <w:rFonts w:ascii="Century Gothic" w:eastAsia="Times New Roman" w:hAnsi="Century Gothic"/>
      <w:b/>
      <w:bCs/>
      <w:kern w:val="36"/>
      <w:szCs w:val="48"/>
      <w:lang w:val="en-GB" w:eastAsia="en-GB"/>
    </w:rPr>
  </w:style>
  <w:style w:type="paragraph" w:styleId="Heading2">
    <w:name w:val="heading 2"/>
    <w:basedOn w:val="Normal"/>
    <w:next w:val="Normal"/>
    <w:link w:val="Heading2Char"/>
    <w:uiPriority w:val="9"/>
    <w:unhideWhenUsed/>
    <w:qFormat/>
    <w:rsid w:val="00033D22"/>
    <w:pPr>
      <w:keepNext/>
      <w:keepLines/>
      <w:spacing w:before="40"/>
      <w:outlineLvl w:val="1"/>
    </w:pPr>
    <w:rPr>
      <w:rFonts w:ascii="Century Gothic" w:eastAsiaTheme="majorEastAsia" w:hAnsi="Century Gothic" w:cstheme="majorBidi"/>
      <w:b/>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287B"/>
    <w:pPr>
      <w:spacing w:before="100" w:beforeAutospacing="1" w:after="100" w:afterAutospacing="1"/>
    </w:pPr>
    <w:rPr>
      <w:rFonts w:ascii="Times" w:hAnsi="Times"/>
      <w:sz w:val="20"/>
      <w:szCs w:val="20"/>
      <w:lang w:val="en-GB"/>
    </w:rPr>
  </w:style>
  <w:style w:type="paragraph" w:styleId="Header">
    <w:name w:val="header"/>
    <w:basedOn w:val="Normal"/>
    <w:link w:val="HeaderChar"/>
    <w:uiPriority w:val="99"/>
    <w:unhideWhenUsed/>
    <w:rsid w:val="0095287B"/>
    <w:pPr>
      <w:tabs>
        <w:tab w:val="center" w:pos="4320"/>
        <w:tab w:val="right" w:pos="8640"/>
      </w:tabs>
    </w:pPr>
  </w:style>
  <w:style w:type="character" w:customStyle="1" w:styleId="HeaderChar">
    <w:name w:val="Header Char"/>
    <w:basedOn w:val="DefaultParagraphFont"/>
    <w:link w:val="Header"/>
    <w:uiPriority w:val="99"/>
    <w:rsid w:val="0095287B"/>
  </w:style>
  <w:style w:type="paragraph" w:styleId="Footer">
    <w:name w:val="footer"/>
    <w:basedOn w:val="Normal"/>
    <w:link w:val="FooterChar"/>
    <w:uiPriority w:val="99"/>
    <w:unhideWhenUsed/>
    <w:rsid w:val="0095287B"/>
    <w:pPr>
      <w:tabs>
        <w:tab w:val="center" w:pos="4320"/>
        <w:tab w:val="right" w:pos="8640"/>
      </w:tabs>
    </w:pPr>
  </w:style>
  <w:style w:type="character" w:customStyle="1" w:styleId="FooterChar">
    <w:name w:val="Footer Char"/>
    <w:basedOn w:val="DefaultParagraphFont"/>
    <w:link w:val="Footer"/>
    <w:uiPriority w:val="99"/>
    <w:rsid w:val="0095287B"/>
  </w:style>
  <w:style w:type="paragraph" w:styleId="BalloonText">
    <w:name w:val="Balloon Text"/>
    <w:basedOn w:val="Normal"/>
    <w:link w:val="BalloonTextChar"/>
    <w:uiPriority w:val="99"/>
    <w:semiHidden/>
    <w:unhideWhenUsed/>
    <w:rsid w:val="00E80495"/>
    <w:rPr>
      <w:rFonts w:ascii="Tahoma" w:hAnsi="Tahoma" w:cs="Tahoma"/>
      <w:sz w:val="16"/>
      <w:szCs w:val="16"/>
    </w:rPr>
  </w:style>
  <w:style w:type="character" w:customStyle="1" w:styleId="BalloonTextChar">
    <w:name w:val="Balloon Text Char"/>
    <w:link w:val="BalloonText"/>
    <w:uiPriority w:val="99"/>
    <w:semiHidden/>
    <w:rsid w:val="00E80495"/>
    <w:rPr>
      <w:rFonts w:ascii="Tahoma" w:hAnsi="Tahoma" w:cs="Tahoma"/>
      <w:sz w:val="16"/>
      <w:szCs w:val="16"/>
    </w:rPr>
  </w:style>
  <w:style w:type="paragraph" w:styleId="Subtitle">
    <w:name w:val="Subtitle"/>
    <w:basedOn w:val="Normal"/>
    <w:link w:val="SubtitleChar"/>
    <w:qFormat/>
    <w:rsid w:val="00AB772E"/>
    <w:pPr>
      <w:jc w:val="both"/>
    </w:pPr>
    <w:rPr>
      <w:rFonts w:ascii="Times New Roman" w:eastAsia="Times New Roman" w:hAnsi="Times New Roman"/>
      <w:b/>
      <w:bCs/>
      <w:lang w:val="en-GB"/>
    </w:rPr>
  </w:style>
  <w:style w:type="character" w:customStyle="1" w:styleId="SubtitleChar">
    <w:name w:val="Subtitle Char"/>
    <w:link w:val="Subtitle"/>
    <w:rsid w:val="00AB772E"/>
    <w:rPr>
      <w:rFonts w:ascii="Times New Roman" w:eastAsia="Times New Roman" w:hAnsi="Times New Roman"/>
      <w:b/>
      <w:bCs/>
      <w:sz w:val="24"/>
      <w:szCs w:val="24"/>
      <w:lang w:eastAsia="en-US"/>
    </w:rPr>
  </w:style>
  <w:style w:type="paragraph" w:styleId="BodyText">
    <w:name w:val="Body Text"/>
    <w:basedOn w:val="Normal"/>
    <w:link w:val="BodyTextChar"/>
    <w:rsid w:val="00AB772E"/>
    <w:pPr>
      <w:jc w:val="both"/>
    </w:pPr>
    <w:rPr>
      <w:rFonts w:ascii="Times New Roman" w:eastAsia="Times New Roman" w:hAnsi="Times New Roman"/>
      <w:lang w:val="en-GB"/>
    </w:rPr>
  </w:style>
  <w:style w:type="character" w:customStyle="1" w:styleId="BodyTextChar">
    <w:name w:val="Body Text Char"/>
    <w:link w:val="BodyText"/>
    <w:rsid w:val="00AB772E"/>
    <w:rPr>
      <w:rFonts w:ascii="Times New Roman" w:eastAsia="Times New Roman" w:hAnsi="Times New Roman"/>
      <w:sz w:val="24"/>
      <w:szCs w:val="24"/>
      <w:lang w:eastAsia="en-US"/>
    </w:rPr>
  </w:style>
  <w:style w:type="paragraph" w:styleId="NoSpacing">
    <w:name w:val="No Spacing"/>
    <w:uiPriority w:val="1"/>
    <w:qFormat/>
    <w:rsid w:val="00F96DDC"/>
    <w:rPr>
      <w:rFonts w:ascii="Calibri" w:eastAsia="Calibri" w:hAnsi="Calibri"/>
      <w:sz w:val="22"/>
      <w:szCs w:val="22"/>
    </w:rPr>
  </w:style>
  <w:style w:type="character" w:styleId="Strong">
    <w:name w:val="Strong"/>
    <w:uiPriority w:val="22"/>
    <w:qFormat/>
    <w:rsid w:val="00F02239"/>
    <w:rPr>
      <w:b/>
      <w:bCs/>
    </w:rPr>
  </w:style>
  <w:style w:type="character" w:customStyle="1" w:styleId="Heading1Char">
    <w:name w:val="Heading 1 Char"/>
    <w:link w:val="Heading1"/>
    <w:uiPriority w:val="9"/>
    <w:rsid w:val="00033D22"/>
    <w:rPr>
      <w:rFonts w:ascii="Century Gothic" w:eastAsia="Times New Roman" w:hAnsi="Century Gothic"/>
      <w:b/>
      <w:bCs/>
      <w:kern w:val="36"/>
      <w:sz w:val="24"/>
      <w:szCs w:val="48"/>
      <w:lang w:eastAsia="en-GB"/>
    </w:rPr>
  </w:style>
  <w:style w:type="paragraph" w:styleId="ListParagraph">
    <w:name w:val="List Paragraph"/>
    <w:basedOn w:val="Normal"/>
    <w:uiPriority w:val="1"/>
    <w:qFormat/>
    <w:rsid w:val="00A85239"/>
    <w:pPr>
      <w:ind w:left="720"/>
      <w:contextualSpacing/>
    </w:pPr>
  </w:style>
  <w:style w:type="character" w:styleId="Hyperlink">
    <w:name w:val="Hyperlink"/>
    <w:basedOn w:val="DefaultParagraphFont"/>
    <w:uiPriority w:val="99"/>
    <w:unhideWhenUsed/>
    <w:rsid w:val="00E1596A"/>
    <w:rPr>
      <w:color w:val="0563C1" w:themeColor="hyperlink"/>
      <w:u w:val="single"/>
    </w:rPr>
  </w:style>
  <w:style w:type="table" w:styleId="TableGrid">
    <w:name w:val="Table Grid"/>
    <w:basedOn w:val="TableNormal"/>
    <w:uiPriority w:val="39"/>
    <w:rsid w:val="003A2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FE4D57"/>
    <w:pPr>
      <w:spacing w:after="120"/>
    </w:pPr>
    <w:rPr>
      <w:rFonts w:ascii="Arial" w:hAnsi="Arial"/>
      <w:sz w:val="20"/>
      <w:lang w:val="en-GB"/>
    </w:rPr>
  </w:style>
  <w:style w:type="paragraph" w:customStyle="1" w:styleId="4Bulletedcopyblue">
    <w:name w:val="4 Bulleted copy blue"/>
    <w:basedOn w:val="Normal"/>
    <w:qFormat/>
    <w:rsid w:val="00FE4D57"/>
    <w:pPr>
      <w:numPr>
        <w:numId w:val="12"/>
      </w:numPr>
      <w:spacing w:after="120"/>
    </w:pPr>
    <w:rPr>
      <w:rFonts w:ascii="Arial" w:hAnsi="Arial" w:cs="Arial"/>
      <w:sz w:val="20"/>
      <w:szCs w:val="20"/>
      <w:lang w:val="en-GB"/>
    </w:rPr>
  </w:style>
  <w:style w:type="character" w:customStyle="1" w:styleId="1bodycopy10ptChar">
    <w:name w:val="1 body copy 10pt Char"/>
    <w:link w:val="1bodycopy10pt"/>
    <w:rsid w:val="00FE4D57"/>
    <w:rPr>
      <w:rFonts w:ascii="Arial" w:hAnsi="Arial"/>
      <w:szCs w:val="24"/>
    </w:rPr>
  </w:style>
  <w:style w:type="character" w:styleId="FollowedHyperlink">
    <w:name w:val="FollowedHyperlink"/>
    <w:basedOn w:val="DefaultParagraphFont"/>
    <w:uiPriority w:val="99"/>
    <w:semiHidden/>
    <w:unhideWhenUsed/>
    <w:rsid w:val="00FE4D57"/>
    <w:rPr>
      <w:color w:val="954F72" w:themeColor="followedHyperlink"/>
      <w:u w:val="single"/>
    </w:rPr>
  </w:style>
  <w:style w:type="character" w:customStyle="1" w:styleId="ms-rteforecolor-3">
    <w:name w:val="ms-rteforecolor-3"/>
    <w:rsid w:val="00FE4D57"/>
  </w:style>
  <w:style w:type="character" w:customStyle="1" w:styleId="ms-rtethemeforecolor-1-5">
    <w:name w:val="ms-rtethemeforecolor-1-5"/>
    <w:rsid w:val="00FE4D57"/>
  </w:style>
  <w:style w:type="paragraph" w:customStyle="1" w:styleId="Subheadwithpointer">
    <w:name w:val="Subhead with pointer"/>
    <w:basedOn w:val="Normal"/>
    <w:next w:val="Normal"/>
    <w:rsid w:val="00FE4D57"/>
    <w:pPr>
      <w:numPr>
        <w:numId w:val="13"/>
      </w:numPr>
      <w:spacing w:before="120" w:after="120"/>
      <w:ind w:right="850"/>
    </w:pPr>
    <w:rPr>
      <w:rFonts w:ascii="Arial" w:hAnsi="Arial" w:cs="Arial"/>
      <w:b/>
      <w:bCs/>
      <w:color w:val="12263F"/>
      <w:sz w:val="32"/>
      <w:szCs w:val="32"/>
      <w:lang w:val="en-GB"/>
    </w:rPr>
  </w:style>
  <w:style w:type="paragraph" w:customStyle="1" w:styleId="Tablebodycopy">
    <w:name w:val="Table body copy"/>
    <w:basedOn w:val="1bodycopy10pt"/>
    <w:qFormat/>
    <w:rsid w:val="00FE4D57"/>
    <w:pPr>
      <w:keepLines/>
      <w:spacing w:after="60"/>
      <w:textboxTightWrap w:val="allLines"/>
    </w:pPr>
  </w:style>
  <w:style w:type="paragraph" w:customStyle="1" w:styleId="Bulletedcopylevel2">
    <w:name w:val="Bulleted copy level 2"/>
    <w:basedOn w:val="1bodycopy10pt"/>
    <w:qFormat/>
    <w:rsid w:val="00FE4D57"/>
    <w:pPr>
      <w:numPr>
        <w:numId w:val="14"/>
      </w:numPr>
    </w:pPr>
  </w:style>
  <w:style w:type="paragraph" w:customStyle="1" w:styleId="Tablecopybulleted">
    <w:name w:val="Table copy bulleted"/>
    <w:basedOn w:val="Tablebodycopy"/>
    <w:qFormat/>
    <w:rsid w:val="00FE4D57"/>
    <w:pPr>
      <w:numPr>
        <w:numId w:val="15"/>
      </w:numPr>
    </w:pPr>
  </w:style>
  <w:style w:type="paragraph" w:customStyle="1" w:styleId="paragraph">
    <w:name w:val="paragraph"/>
    <w:basedOn w:val="Normal"/>
    <w:rsid w:val="005F4E8F"/>
    <w:pPr>
      <w:spacing w:before="100" w:beforeAutospacing="1" w:after="100" w:afterAutospacing="1"/>
    </w:pPr>
    <w:rPr>
      <w:rFonts w:ascii="Times New Roman" w:eastAsia="Times New Roman" w:hAnsi="Times New Roman"/>
      <w:lang w:val="en-GB" w:eastAsia="en-GB"/>
    </w:rPr>
  </w:style>
  <w:style w:type="character" w:customStyle="1" w:styleId="normaltextrun">
    <w:name w:val="normaltextrun"/>
    <w:basedOn w:val="DefaultParagraphFont"/>
    <w:rsid w:val="005F4E8F"/>
  </w:style>
  <w:style w:type="character" w:customStyle="1" w:styleId="eop">
    <w:name w:val="eop"/>
    <w:basedOn w:val="DefaultParagraphFont"/>
    <w:rsid w:val="005F4E8F"/>
  </w:style>
  <w:style w:type="character" w:customStyle="1" w:styleId="spellingerror">
    <w:name w:val="spellingerror"/>
    <w:basedOn w:val="DefaultParagraphFont"/>
    <w:rsid w:val="005F4E8F"/>
  </w:style>
  <w:style w:type="paragraph" w:customStyle="1" w:styleId="Subhead2">
    <w:name w:val="Subhead 2"/>
    <w:basedOn w:val="1bodycopy10pt"/>
    <w:next w:val="1bodycopy10pt"/>
    <w:link w:val="Subhead2Char"/>
    <w:qFormat/>
    <w:rsid w:val="00033D22"/>
    <w:pPr>
      <w:spacing w:before="240"/>
    </w:pPr>
    <w:rPr>
      <w:rFonts w:ascii="Century Gothic" w:hAnsi="Century Gothic"/>
      <w:b/>
      <w:sz w:val="22"/>
    </w:rPr>
  </w:style>
  <w:style w:type="character" w:customStyle="1" w:styleId="Subhead2Char">
    <w:name w:val="Subhead 2 Char"/>
    <w:link w:val="Subhead2"/>
    <w:rsid w:val="00033D22"/>
    <w:rPr>
      <w:rFonts w:ascii="Century Gothic" w:hAnsi="Century Gothic"/>
      <w:b/>
      <w:sz w:val="22"/>
      <w:szCs w:val="24"/>
    </w:rPr>
  </w:style>
  <w:style w:type="paragraph" w:customStyle="1" w:styleId="TableParagraph">
    <w:name w:val="Table Paragraph"/>
    <w:basedOn w:val="Normal"/>
    <w:uiPriority w:val="1"/>
    <w:qFormat/>
    <w:rsid w:val="00947F89"/>
    <w:pPr>
      <w:widowControl w:val="0"/>
      <w:autoSpaceDE w:val="0"/>
      <w:autoSpaceDN w:val="0"/>
      <w:ind w:left="302"/>
    </w:pPr>
    <w:rPr>
      <w:rFonts w:ascii="Verdana" w:eastAsia="Verdana" w:hAnsi="Verdana" w:cs="Verdana"/>
      <w:sz w:val="22"/>
      <w:szCs w:val="22"/>
      <w:lang w:val="en-GB"/>
    </w:rPr>
  </w:style>
  <w:style w:type="paragraph" w:styleId="TOC1">
    <w:name w:val="toc 1"/>
    <w:basedOn w:val="Normal"/>
    <w:next w:val="Normal"/>
    <w:autoRedefine/>
    <w:uiPriority w:val="39"/>
    <w:unhideWhenUsed/>
    <w:pPr>
      <w:spacing w:after="100"/>
    </w:pPr>
  </w:style>
  <w:style w:type="paragraph" w:styleId="TOCHeading">
    <w:name w:val="TOC Heading"/>
    <w:basedOn w:val="Heading1"/>
    <w:next w:val="Normal"/>
    <w:uiPriority w:val="39"/>
    <w:unhideWhenUsed/>
    <w:qFormat/>
    <w:rsid w:val="00033D2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033D2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033D22"/>
    <w:pPr>
      <w:spacing w:after="100" w:line="259" w:lineRule="auto"/>
      <w:ind w:left="440"/>
    </w:pPr>
    <w:rPr>
      <w:rFonts w:asciiTheme="minorHAnsi" w:eastAsiaTheme="minorEastAsia" w:hAnsiTheme="minorHAnsi"/>
      <w:sz w:val="22"/>
      <w:szCs w:val="22"/>
    </w:rPr>
  </w:style>
  <w:style w:type="character" w:customStyle="1" w:styleId="Heading2Char">
    <w:name w:val="Heading 2 Char"/>
    <w:basedOn w:val="DefaultParagraphFont"/>
    <w:link w:val="Heading2"/>
    <w:uiPriority w:val="9"/>
    <w:rsid w:val="00033D22"/>
    <w:rPr>
      <w:rFonts w:ascii="Century Gothic" w:eastAsiaTheme="majorEastAsia" w:hAnsi="Century Gothic" w:cstheme="majorBidi"/>
      <w:b/>
      <w:szCs w:val="26"/>
      <w:lang w:val="en-US"/>
    </w:rPr>
  </w:style>
  <w:style w:type="character" w:styleId="UnresolvedMention">
    <w:name w:val="Unresolved Mention"/>
    <w:basedOn w:val="DefaultParagraphFont"/>
    <w:uiPriority w:val="99"/>
    <w:semiHidden/>
    <w:unhideWhenUsed/>
    <w:rsid w:val="00CD4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78151">
      <w:bodyDiv w:val="1"/>
      <w:marLeft w:val="0"/>
      <w:marRight w:val="0"/>
      <w:marTop w:val="0"/>
      <w:marBottom w:val="0"/>
      <w:divBdr>
        <w:top w:val="none" w:sz="0" w:space="0" w:color="auto"/>
        <w:left w:val="none" w:sz="0" w:space="0" w:color="auto"/>
        <w:bottom w:val="none" w:sz="0" w:space="0" w:color="auto"/>
        <w:right w:val="none" w:sz="0" w:space="0" w:color="auto"/>
      </w:divBdr>
      <w:divsChild>
        <w:div w:id="691609662">
          <w:marLeft w:val="0"/>
          <w:marRight w:val="0"/>
          <w:marTop w:val="0"/>
          <w:marBottom w:val="0"/>
          <w:divBdr>
            <w:top w:val="none" w:sz="0" w:space="0" w:color="auto"/>
            <w:left w:val="none" w:sz="0" w:space="0" w:color="auto"/>
            <w:bottom w:val="none" w:sz="0" w:space="0" w:color="auto"/>
            <w:right w:val="none" w:sz="0" w:space="0" w:color="auto"/>
          </w:divBdr>
          <w:divsChild>
            <w:div w:id="198399530">
              <w:marLeft w:val="0"/>
              <w:marRight w:val="0"/>
              <w:marTop w:val="0"/>
              <w:marBottom w:val="0"/>
              <w:divBdr>
                <w:top w:val="none" w:sz="0" w:space="0" w:color="auto"/>
                <w:left w:val="none" w:sz="0" w:space="0" w:color="auto"/>
                <w:bottom w:val="none" w:sz="0" w:space="0" w:color="auto"/>
                <w:right w:val="none" w:sz="0" w:space="0" w:color="auto"/>
              </w:divBdr>
              <w:divsChild>
                <w:div w:id="18781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4944">
          <w:marLeft w:val="0"/>
          <w:marRight w:val="0"/>
          <w:marTop w:val="0"/>
          <w:marBottom w:val="0"/>
          <w:divBdr>
            <w:top w:val="none" w:sz="0" w:space="0" w:color="auto"/>
            <w:left w:val="none" w:sz="0" w:space="0" w:color="auto"/>
            <w:bottom w:val="none" w:sz="0" w:space="0" w:color="auto"/>
            <w:right w:val="none" w:sz="0" w:space="0" w:color="auto"/>
          </w:divBdr>
          <w:divsChild>
            <w:div w:id="571042691">
              <w:marLeft w:val="0"/>
              <w:marRight w:val="0"/>
              <w:marTop w:val="0"/>
              <w:marBottom w:val="0"/>
              <w:divBdr>
                <w:top w:val="none" w:sz="0" w:space="0" w:color="auto"/>
                <w:left w:val="none" w:sz="0" w:space="0" w:color="auto"/>
                <w:bottom w:val="none" w:sz="0" w:space="0" w:color="auto"/>
                <w:right w:val="none" w:sz="0" w:space="0" w:color="auto"/>
              </w:divBdr>
              <w:divsChild>
                <w:div w:id="19493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832">
          <w:marLeft w:val="0"/>
          <w:marRight w:val="0"/>
          <w:marTop w:val="0"/>
          <w:marBottom w:val="0"/>
          <w:divBdr>
            <w:top w:val="none" w:sz="0" w:space="0" w:color="auto"/>
            <w:left w:val="none" w:sz="0" w:space="0" w:color="auto"/>
            <w:bottom w:val="none" w:sz="0" w:space="0" w:color="auto"/>
            <w:right w:val="none" w:sz="0" w:space="0" w:color="auto"/>
          </w:divBdr>
          <w:divsChild>
            <w:div w:id="1047415005">
              <w:marLeft w:val="0"/>
              <w:marRight w:val="0"/>
              <w:marTop w:val="0"/>
              <w:marBottom w:val="0"/>
              <w:divBdr>
                <w:top w:val="none" w:sz="0" w:space="0" w:color="auto"/>
                <w:left w:val="none" w:sz="0" w:space="0" w:color="auto"/>
                <w:bottom w:val="none" w:sz="0" w:space="0" w:color="auto"/>
                <w:right w:val="none" w:sz="0" w:space="0" w:color="auto"/>
              </w:divBdr>
              <w:divsChild>
                <w:div w:id="147175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434642">
      <w:bodyDiv w:val="1"/>
      <w:marLeft w:val="0"/>
      <w:marRight w:val="0"/>
      <w:marTop w:val="0"/>
      <w:marBottom w:val="0"/>
      <w:divBdr>
        <w:top w:val="none" w:sz="0" w:space="0" w:color="auto"/>
        <w:left w:val="none" w:sz="0" w:space="0" w:color="auto"/>
        <w:bottom w:val="none" w:sz="0" w:space="0" w:color="auto"/>
        <w:right w:val="none" w:sz="0" w:space="0" w:color="auto"/>
      </w:divBdr>
    </w:div>
    <w:div w:id="901016317">
      <w:bodyDiv w:val="1"/>
      <w:marLeft w:val="0"/>
      <w:marRight w:val="0"/>
      <w:marTop w:val="0"/>
      <w:marBottom w:val="0"/>
      <w:divBdr>
        <w:top w:val="none" w:sz="0" w:space="0" w:color="auto"/>
        <w:left w:val="none" w:sz="0" w:space="0" w:color="auto"/>
        <w:bottom w:val="none" w:sz="0" w:space="0" w:color="auto"/>
        <w:right w:val="none" w:sz="0" w:space="0" w:color="auto"/>
      </w:divBdr>
      <w:divsChild>
        <w:div w:id="1479497075">
          <w:marLeft w:val="0"/>
          <w:marRight w:val="0"/>
          <w:marTop w:val="0"/>
          <w:marBottom w:val="0"/>
          <w:divBdr>
            <w:top w:val="none" w:sz="0" w:space="0" w:color="auto"/>
            <w:left w:val="none" w:sz="0" w:space="0" w:color="auto"/>
            <w:bottom w:val="none" w:sz="0" w:space="0" w:color="auto"/>
            <w:right w:val="none" w:sz="0" w:space="0" w:color="auto"/>
          </w:divBdr>
          <w:divsChild>
            <w:div w:id="247468083">
              <w:marLeft w:val="547"/>
              <w:marRight w:val="0"/>
              <w:marTop w:val="200"/>
              <w:marBottom w:val="0"/>
              <w:divBdr>
                <w:top w:val="none" w:sz="0" w:space="0" w:color="auto"/>
                <w:left w:val="none" w:sz="0" w:space="0" w:color="auto"/>
                <w:bottom w:val="none" w:sz="0" w:space="0" w:color="auto"/>
                <w:right w:val="none" w:sz="0" w:space="0" w:color="auto"/>
              </w:divBdr>
            </w:div>
            <w:div w:id="562788817">
              <w:marLeft w:val="547"/>
              <w:marRight w:val="0"/>
              <w:marTop w:val="200"/>
              <w:marBottom w:val="0"/>
              <w:divBdr>
                <w:top w:val="none" w:sz="0" w:space="0" w:color="auto"/>
                <w:left w:val="none" w:sz="0" w:space="0" w:color="auto"/>
                <w:bottom w:val="none" w:sz="0" w:space="0" w:color="auto"/>
                <w:right w:val="none" w:sz="0" w:space="0" w:color="auto"/>
              </w:divBdr>
            </w:div>
            <w:div w:id="1785882708">
              <w:marLeft w:val="547"/>
              <w:marRight w:val="0"/>
              <w:marTop w:val="200"/>
              <w:marBottom w:val="0"/>
              <w:divBdr>
                <w:top w:val="none" w:sz="0" w:space="0" w:color="auto"/>
                <w:left w:val="none" w:sz="0" w:space="0" w:color="auto"/>
                <w:bottom w:val="none" w:sz="0" w:space="0" w:color="auto"/>
                <w:right w:val="none" w:sz="0" w:space="0" w:color="auto"/>
              </w:divBdr>
            </w:div>
            <w:div w:id="1973755585">
              <w:marLeft w:val="547"/>
              <w:marRight w:val="0"/>
              <w:marTop w:val="200"/>
              <w:marBottom w:val="0"/>
              <w:divBdr>
                <w:top w:val="none" w:sz="0" w:space="0" w:color="auto"/>
                <w:left w:val="none" w:sz="0" w:space="0" w:color="auto"/>
                <w:bottom w:val="none" w:sz="0" w:space="0" w:color="auto"/>
                <w:right w:val="none" w:sz="0" w:space="0" w:color="auto"/>
              </w:divBdr>
            </w:div>
            <w:div w:id="2075160683">
              <w:marLeft w:val="547"/>
              <w:marRight w:val="0"/>
              <w:marTop w:val="200"/>
              <w:marBottom w:val="0"/>
              <w:divBdr>
                <w:top w:val="none" w:sz="0" w:space="0" w:color="auto"/>
                <w:left w:val="none" w:sz="0" w:space="0" w:color="auto"/>
                <w:bottom w:val="none" w:sz="0" w:space="0" w:color="auto"/>
                <w:right w:val="none" w:sz="0" w:space="0" w:color="auto"/>
              </w:divBdr>
            </w:div>
            <w:div w:id="2104372645">
              <w:marLeft w:val="547"/>
              <w:marRight w:val="0"/>
              <w:marTop w:val="200"/>
              <w:marBottom w:val="0"/>
              <w:divBdr>
                <w:top w:val="none" w:sz="0" w:space="0" w:color="auto"/>
                <w:left w:val="none" w:sz="0" w:space="0" w:color="auto"/>
                <w:bottom w:val="none" w:sz="0" w:space="0" w:color="auto"/>
                <w:right w:val="none" w:sz="0" w:space="0" w:color="auto"/>
              </w:divBdr>
            </w:div>
          </w:divsChild>
        </w:div>
      </w:divsChild>
    </w:div>
    <w:div w:id="1243831459">
      <w:bodyDiv w:val="1"/>
      <w:marLeft w:val="0"/>
      <w:marRight w:val="0"/>
      <w:marTop w:val="0"/>
      <w:marBottom w:val="0"/>
      <w:divBdr>
        <w:top w:val="none" w:sz="0" w:space="0" w:color="auto"/>
        <w:left w:val="none" w:sz="0" w:space="0" w:color="auto"/>
        <w:bottom w:val="none" w:sz="0" w:space="0" w:color="auto"/>
        <w:right w:val="none" w:sz="0" w:space="0" w:color="auto"/>
      </w:divBdr>
    </w:div>
    <w:div w:id="1391922271">
      <w:bodyDiv w:val="1"/>
      <w:marLeft w:val="0"/>
      <w:marRight w:val="0"/>
      <w:marTop w:val="0"/>
      <w:marBottom w:val="0"/>
      <w:divBdr>
        <w:top w:val="none" w:sz="0" w:space="0" w:color="auto"/>
        <w:left w:val="none" w:sz="0" w:space="0" w:color="auto"/>
        <w:bottom w:val="none" w:sz="0" w:space="0" w:color="auto"/>
        <w:right w:val="none" w:sz="0" w:space="0" w:color="auto"/>
      </w:divBdr>
      <w:divsChild>
        <w:div w:id="906261080">
          <w:marLeft w:val="225"/>
          <w:marRight w:val="0"/>
          <w:marTop w:val="0"/>
          <w:marBottom w:val="0"/>
          <w:divBdr>
            <w:top w:val="none" w:sz="0" w:space="0" w:color="auto"/>
            <w:left w:val="none" w:sz="0" w:space="0" w:color="auto"/>
            <w:bottom w:val="none" w:sz="0" w:space="0" w:color="auto"/>
            <w:right w:val="none" w:sz="0" w:space="0" w:color="auto"/>
          </w:divBdr>
          <w:divsChild>
            <w:div w:id="1341155677">
              <w:marLeft w:val="0"/>
              <w:marRight w:val="0"/>
              <w:marTop w:val="0"/>
              <w:marBottom w:val="0"/>
              <w:divBdr>
                <w:top w:val="none" w:sz="0" w:space="0" w:color="auto"/>
                <w:left w:val="none" w:sz="0" w:space="0" w:color="auto"/>
                <w:bottom w:val="none" w:sz="0" w:space="0" w:color="auto"/>
                <w:right w:val="none" w:sz="0" w:space="0" w:color="auto"/>
              </w:divBdr>
              <w:divsChild>
                <w:div w:id="170420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858415">
      <w:bodyDiv w:val="1"/>
      <w:marLeft w:val="0"/>
      <w:marRight w:val="0"/>
      <w:marTop w:val="0"/>
      <w:marBottom w:val="0"/>
      <w:divBdr>
        <w:top w:val="none" w:sz="0" w:space="0" w:color="auto"/>
        <w:left w:val="none" w:sz="0" w:space="0" w:color="auto"/>
        <w:bottom w:val="none" w:sz="0" w:space="0" w:color="auto"/>
        <w:right w:val="none" w:sz="0" w:space="0" w:color="auto"/>
      </w:divBdr>
      <w:divsChild>
        <w:div w:id="2143114186">
          <w:marLeft w:val="0"/>
          <w:marRight w:val="0"/>
          <w:marTop w:val="0"/>
          <w:marBottom w:val="0"/>
          <w:divBdr>
            <w:top w:val="none" w:sz="0" w:space="0" w:color="auto"/>
            <w:left w:val="none" w:sz="0" w:space="0" w:color="auto"/>
            <w:bottom w:val="none" w:sz="0" w:space="0" w:color="auto"/>
            <w:right w:val="none" w:sz="0" w:space="0" w:color="auto"/>
          </w:divBdr>
        </w:div>
        <w:div w:id="421683547">
          <w:marLeft w:val="0"/>
          <w:marRight w:val="0"/>
          <w:marTop w:val="0"/>
          <w:marBottom w:val="0"/>
          <w:divBdr>
            <w:top w:val="none" w:sz="0" w:space="0" w:color="auto"/>
            <w:left w:val="none" w:sz="0" w:space="0" w:color="auto"/>
            <w:bottom w:val="none" w:sz="0" w:space="0" w:color="auto"/>
            <w:right w:val="none" w:sz="0" w:space="0" w:color="auto"/>
          </w:divBdr>
        </w:div>
        <w:div w:id="24322077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www.gov.uk/government/publications/supporting-pupils-at-school-with-medical-conditions--3"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www.legislation.gov.uk/ukpga/2006/40/section/88" TargetMode="Externa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www.gov.uk/government/publications/use-of-reasonable-force-in-schools" TargetMode="External"/><Relationship Id="rId25" Type="http://schemas.openxmlformats.org/officeDocument/2006/relationships/image" Target="media/image6.png"/><Relationship Id="rId33" Type="http://schemas.openxmlformats.org/officeDocument/2006/relationships/theme" Target="theme/theme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gov.uk/government/publications/school-exclusion" TargetMode="External"/><Relationship Id="rId20" Type="http://schemas.openxmlformats.org/officeDocument/2006/relationships/hyperlink" Target="http://www.legislation.gov.uk/ukpga/2002/32/section/175" TargetMode="External"/><Relationship Id="rId29" Type="http://schemas.openxmlformats.org/officeDocument/2006/relationships/hyperlink" Target="https://www.gov.uk/government/publications/searching-screening-and-confisc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yperlink" Target="https://www.nurtureuk.org/what-we-do/the-boxall-profil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equality-act-2010-advice-for-schools" TargetMode="External"/><Relationship Id="rId23" Type="http://schemas.openxmlformats.org/officeDocument/2006/relationships/hyperlink" Target="https://www.bridgelea.manchester.sch.uk/page/policies/60499" TargetMode="External"/><Relationship Id="rId28" Type="http://schemas.openxmlformats.org/officeDocument/2006/relationships/image" Target="media/image9.png"/><Relationship Id="rId10" Type="http://schemas.openxmlformats.org/officeDocument/2006/relationships/image" Target="media/image2.png"/><Relationship Id="rId19" Type="http://schemas.openxmlformats.org/officeDocument/2006/relationships/hyperlink" Target="https://www.gov.uk/government/publications/send-code-of-practice-0-to-25"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behaviour-in-schools--2" TargetMode="External"/><Relationship Id="rId22" Type="http://schemas.openxmlformats.org/officeDocument/2006/relationships/hyperlink" Target="https://www.gov.uk/guidance/what-maintained-schools-must-publish-online" TargetMode="External"/><Relationship Id="rId27" Type="http://schemas.openxmlformats.org/officeDocument/2006/relationships/image" Target="media/image8.png"/><Relationship Id="rId30" Type="http://schemas.openxmlformats.org/officeDocument/2006/relationships/image" Target="media/image10.emf"/><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A16988A4411D43993AF1AD54B21A42" ma:contentTypeVersion="14" ma:contentTypeDescription="Create a new document." ma:contentTypeScope="" ma:versionID="6e820a4fc54e88b6537a63d71f4ce020">
  <xsd:schema xmlns:xsd="http://www.w3.org/2001/XMLSchema" xmlns:xs="http://www.w3.org/2001/XMLSchema" xmlns:p="http://schemas.microsoft.com/office/2006/metadata/properties" xmlns:ns2="595e4c87-8aad-4424-8d13-4e1a0ac8f772" xmlns:ns3="a06a9706-ad8f-4101-9ff4-bb1986540cca" targetNamespace="http://schemas.microsoft.com/office/2006/metadata/properties" ma:root="true" ma:fieldsID="9969c4bf597fdb97a4e65008e4f25a49" ns2:_="" ns3:_="">
    <xsd:import namespace="595e4c87-8aad-4424-8d13-4e1a0ac8f772"/>
    <xsd:import namespace="a06a9706-ad8f-4101-9ff4-bb1986540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e4c87-8aad-4424-8d13-4e1a0ac8f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a9706-ad8f-4101-9ff4-bb1986540c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D9D61-20B0-4C2B-A499-9D54C4CC3386}">
  <ds:schemaRefs>
    <ds:schemaRef ds:uri="http://schemas.microsoft.com/sharepoint/v3/contenttype/forms"/>
  </ds:schemaRefs>
</ds:datastoreItem>
</file>

<file path=customXml/itemProps2.xml><?xml version="1.0" encoding="utf-8"?>
<ds:datastoreItem xmlns:ds="http://schemas.openxmlformats.org/officeDocument/2006/customXml" ds:itemID="{23AAE8FB-7C03-4A5C-939C-A021D47CCA04}">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595e4c87-8aad-4424-8d13-4e1a0ac8f772"/>
    <ds:schemaRef ds:uri="a06a9706-ad8f-4101-9ff4-bb1986540cca"/>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8E5F2302-251E-41DF-9287-2DCFBD965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e4c87-8aad-4424-8d13-4e1a0ac8f772"/>
    <ds:schemaRef ds:uri="a06a9706-ad8f-4101-9ff4-bb1986540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38</Pages>
  <Words>11976</Words>
  <Characters>68267</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Silverbank Park</Company>
  <LinksUpToDate>false</LinksUpToDate>
  <CharactersWithSpaces>80083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Caron Nott</dc:creator>
  <cp:keywords/>
  <cp:lastModifiedBy>E Davies</cp:lastModifiedBy>
  <cp:revision>4</cp:revision>
  <cp:lastPrinted>2023-07-10T12:30:00Z</cp:lastPrinted>
  <dcterms:created xsi:type="dcterms:W3CDTF">2025-09-28T12:25:00Z</dcterms:created>
  <dcterms:modified xsi:type="dcterms:W3CDTF">2025-09-28T13:55:00Z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0x010100D6A16988A4411D43993AF1AD54B21A42</vt:lpwstr>
  </property>
</Properties>
</file>