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B0" w:rsidRPr="003F26B0" w:rsidRDefault="003F26B0" w:rsidP="003F26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bookmarkStart w:id="0" w:name="_GoBack"/>
      <w:bookmarkEnd w:id="0"/>
      <w:r w:rsidRPr="003F26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 xml:space="preserve">Tool 10 – Social Stories </w:t>
      </w:r>
    </w:p>
    <w:p w:rsidR="003F26B0" w:rsidRPr="003F26B0" w:rsidRDefault="001D1794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hyperlink w:history="1">
        <w:r w:rsidR="003F26B0" w:rsidRPr="003F26B0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" w:eastAsia="en-GB"/>
          </w:rPr>
          <w:t xml:space="preserve">Download - </w:t>
        </w:r>
      </w:hyperlink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Social Stories™ (Carol Gray)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What is it? 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 Social Story™ (Carol Gray) is a short description of a particular social situation, event or activity which includes specific and accurate social information about what to expect and why. They can provide a pupil with some idea of how others might respond in a particular situation, and therefore provide a framework for appropriate behaviour. The story is written to a specific structure and format includes social cues, perspectives and appropriate responses. Social Stories™ are designed to be reassuring for the pupil. Their aim is not to change behaviour but to identify and share information that supports alternate responses.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Social Stories™ answer “wh” questions: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where and when the situation occurs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who is involved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how events are sequenced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what occurs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why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When would you use it? 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To assist pupils on the autism spectrum to develop greater social understanding by identifying important cues in any given situation. Social Stories™ can be used for a variety of purposes including introducing changes and new routines, explaining the reasons for the behaviour of others, teaching situation-specific social skills, describing routines, rules, situations, upcoming events or abstract concepts, developing understanding around expectations, applauding accomplishments and assisting in teaching new academic skills. Social Stories™ also help peers to see things from the perspective of the pupil on the autism spectrum, and why s/he might appear to respond or behave in a particular way.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How to use it?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process begins with the identification of pupil needs through observation and assessment. Once a difficult situation is identified, the practitioner observes the situation and attempts to consider the perspective of the pupil in terms of what will be seen, heard, and felt. A story should be written at an appropriate level of comprehension for the pupil, and includes descriptive, directive, and perspective statements.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Social Stories™ can vary in presentation from sentences and pictures to newsletter format. They may be written from either a first-person perspective, for younger or more challenged individuals (presenting information from the individual’s point of view) or a third-person perspective for older, more advanced individuals, adolescents or adults. These may be more akin to ‘Social Articles’ and resemble a newspaper article.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lastRenderedPageBreak/>
        <w:t xml:space="preserve">Guidance for writing Social Stories™ 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State behaviour positively (state what to do rather than what not to do)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Avoid referring to negative behaviour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Describe more than direct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Tailor the Story to the individual’s abilities and interests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Beware of presenting literally accurate information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Begin by identifying the topic of the Social Story™. Topics are identified by the individual’s experiences and responses to his social world. The title may positively identify main topic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When writing the Social Story™, keep three parts in mind: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a. Introduction (clearly states the topic)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b. Body (adds detail by offering descriptions and / or explanations)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c. Conclusion (reinforces and summarises the information)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Social Stories™ are written to a specific format which involves 6 different types of statement- descriptive, perspective, cooperative, affirmative, directive and control.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1. 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>The descriptive sentence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provides information on the setting, activity and people.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Descriptive sentences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are truthful &amp; observable statements of fact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identify the most relevant factors in a situation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are opinion and assumption free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are logical and accurate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often contain answers to the “wh” questions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My name is 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 xml:space="preserve">                    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. (often the 1st sentence)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Usually children go outside at play time.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2.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>The perspective statement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provides a description of the possible reactions of others. They refer to or describe the internal state of other people: their knowledge/thoughts, feelings, beliefs, opinions, motivation or physical condition/health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My brother usually likes to watch cartoons. (feelings)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Some children work hard to finish their maths so that they can have some time at the computer. (motivation)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3. 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>The cooperative sentence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identifies what others will do to assist the individual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reminds parents, peers and/or professionals of their role in the success of the individual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may ensure a consistent response by a variety of people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My mum and dad will help me use the toilet.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>The bus driver will remind me of where I sit on the bus.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My teacher will help me with my work.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4. 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 xml:space="preserve">The affirmative sentence 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enhances the meaning of statements &amp; may express a commonly shared value or opinion within a given culture (not of one individual or small group)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stresses an important point, refer to a law or rule or reassure the reader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 will try to keep my seat belt fastened. This is very important.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toilet makes a sound when it flushes. This is OK.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5. 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>The directive sentence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presents a suggested response or choice of responses to a situation or concept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gently directs the behaviour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On the playground I can play in the sandbox or go on the swings or climb on the monkey bars.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 will try to stay quiet and listen.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 may ask Mum or Dad for a hug.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6. </w:t>
      </w:r>
      <w:r w:rsidRPr="003F26B0">
        <w:rPr>
          <w:rFonts w:ascii="Times New Roman" w:eastAsia="Times New Roman" w:hAnsi="Times New Roman" w:cs="Times New Roman"/>
          <w:sz w:val="24"/>
          <w:szCs w:val="24"/>
          <w:u w:val="single"/>
          <w:lang w:val="en" w:eastAsia="en-GB"/>
        </w:rPr>
        <w:t xml:space="preserve">Control sentences 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are statements that are written by the individual with autism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identify personal strategies the individual will use to recall and apply information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If my sand castle breaks, my friend can help me build another one.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 can keep a torch beside my bed just in case we have a power cut.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sentences fit into two categories: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• Those that describe: descriptive, perspective, cooperative and affirmative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• Those that direct: directive and control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There should be more descriptive than directive sentences, so for every 6 sentences you should try and have 1 or 2 directive/control sentences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Social Stories™ should be written for an individual pupil and a specific situation and therefore it is not really appropriate to provide an example. The Social Story™ below is included in order to exemplify the six types of sentence.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Some people wear glasses. Descriptive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Wearing glasses is okay. Affirmative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Some people can hardly see at all without their glasses! Perspective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>Sometimes, people take off their glasses to play sports, or go to gym class, or wrestle. Descriptive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It is a good idea for people to take off their glasses if they are in a gym or playing sports or ______________. Affirmative (partial)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I can remind myself that it is important for people to wear glasses at other times, e.g. if they are at home, or in class, or reading, or driving, or _________________. Control (partial)</w:t>
      </w: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Wearing glasses is a good thing because it helps people see clearly. Affirmative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Gray and Garand (1993) suggest three basic approaches for implementing a Social Story™: For a pupil who reads independently, the story is read twice by an adult, followed by the pupil reading it back. Then the pupil reads it daily.</w:t>
      </w:r>
    </w:p>
    <w:p w:rsidR="003F26B0" w:rsidRPr="003F26B0" w:rsidRDefault="003F26B0" w:rsidP="003F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F26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If the pupil does not read, the story may be recorded with a signal (i.e. bell) to turn the pages or videoed with one page on the screen at a time. The pupil is taught to read the story, and reads it daily. It is also useful to use visual images to illustrate the story.</w:t>
      </w:r>
    </w:p>
    <w:p w:rsidR="002D49D0" w:rsidRDefault="002D49D0"/>
    <w:sectPr w:rsidR="002D4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B0"/>
    <w:rsid w:val="001D1794"/>
    <w:rsid w:val="002D49D0"/>
    <w:rsid w:val="003F26B0"/>
    <w:rsid w:val="00435F92"/>
    <w:rsid w:val="00B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F26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26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ol">
    <w:name w:val="tool"/>
    <w:basedOn w:val="DefaultParagraphFont"/>
    <w:rsid w:val="003F2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F26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26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ol">
    <w:name w:val="tool"/>
    <w:basedOn w:val="DefaultParagraphFont"/>
    <w:rsid w:val="003F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Sebastian</dc:creator>
  <cp:lastModifiedBy>Suzanne Holden</cp:lastModifiedBy>
  <cp:revision>2</cp:revision>
  <dcterms:created xsi:type="dcterms:W3CDTF">2020-03-19T11:29:00Z</dcterms:created>
  <dcterms:modified xsi:type="dcterms:W3CDTF">2020-03-19T11:29:00Z</dcterms:modified>
</cp:coreProperties>
</file>