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681"/>
        <w:tblW w:w="15061" w:type="dxa"/>
        <w:tblLook w:val="04A0" w:firstRow="1" w:lastRow="0" w:firstColumn="1" w:lastColumn="0" w:noHBand="0" w:noVBand="1"/>
      </w:tblPr>
      <w:tblGrid>
        <w:gridCol w:w="1300"/>
        <w:gridCol w:w="2523"/>
        <w:gridCol w:w="2409"/>
        <w:gridCol w:w="2386"/>
        <w:gridCol w:w="2150"/>
        <w:gridCol w:w="2147"/>
        <w:gridCol w:w="2146"/>
      </w:tblGrid>
      <w:tr w:rsidR="001375F0" w14:paraId="392AC680" w14:textId="77777777" w:rsidTr="00E11ED3">
        <w:trPr>
          <w:trHeight w:val="274"/>
        </w:trPr>
        <w:tc>
          <w:tcPr>
            <w:tcW w:w="1300" w:type="dxa"/>
            <w:shd w:val="clear" w:color="auto" w:fill="00B050"/>
          </w:tcPr>
          <w:p w14:paraId="28D14C39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Term:</w:t>
            </w:r>
          </w:p>
        </w:tc>
        <w:tc>
          <w:tcPr>
            <w:tcW w:w="2523" w:type="dxa"/>
            <w:shd w:val="clear" w:color="auto" w:fill="00B050"/>
          </w:tcPr>
          <w:p w14:paraId="0065E9EC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409" w:type="dxa"/>
            <w:shd w:val="clear" w:color="auto" w:fill="00B050"/>
          </w:tcPr>
          <w:p w14:paraId="60CBB396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386" w:type="dxa"/>
            <w:shd w:val="clear" w:color="auto" w:fill="00B050"/>
          </w:tcPr>
          <w:p w14:paraId="01B56BD2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150" w:type="dxa"/>
            <w:shd w:val="clear" w:color="auto" w:fill="00B050"/>
          </w:tcPr>
          <w:p w14:paraId="27F60F7D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147" w:type="dxa"/>
            <w:shd w:val="clear" w:color="auto" w:fill="00B050"/>
          </w:tcPr>
          <w:p w14:paraId="25BCEABB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146" w:type="dxa"/>
            <w:shd w:val="clear" w:color="auto" w:fill="00B050"/>
          </w:tcPr>
          <w:p w14:paraId="5B85DAE1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1375F0" w14:paraId="035088D3" w14:textId="77777777" w:rsidTr="003F0A90">
        <w:trPr>
          <w:trHeight w:val="1432"/>
        </w:trPr>
        <w:tc>
          <w:tcPr>
            <w:tcW w:w="1300" w:type="dxa"/>
            <w:shd w:val="clear" w:color="auto" w:fill="A8D08D" w:themeFill="accent6" w:themeFillTint="99"/>
          </w:tcPr>
          <w:p w14:paraId="390DF165" w14:textId="77777777" w:rsidR="001375F0" w:rsidRPr="005C7EDA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Key text/stimuli</w:t>
            </w:r>
          </w:p>
        </w:tc>
        <w:tc>
          <w:tcPr>
            <w:tcW w:w="2523" w:type="dxa"/>
          </w:tcPr>
          <w:p w14:paraId="5896DC40" w14:textId="77777777" w:rsidR="001375F0" w:rsidRPr="00433BF5" w:rsidRDefault="002561B8" w:rsidP="00433BF5">
            <w:pPr>
              <w:jc w:val="center"/>
              <w:rPr>
                <w:noProof/>
              </w:rPr>
            </w:pPr>
            <w:r w:rsidRPr="00433BF5">
              <w:rPr>
                <w:noProof/>
              </w:rPr>
              <w:t>Yeti and Bird</w:t>
            </w:r>
          </w:p>
          <w:p w14:paraId="006AE567" w14:textId="32C67D1C" w:rsidR="002561B8" w:rsidRPr="00433BF5" w:rsidRDefault="002561B8" w:rsidP="00433BF5">
            <w:pPr>
              <w:jc w:val="center"/>
              <w:rPr>
                <w:noProof/>
              </w:rPr>
            </w:pPr>
            <w:r w:rsidRPr="00433BF5">
              <w:rPr>
                <w:noProof/>
              </w:rPr>
              <w:t>The Dragon Machine</w:t>
            </w:r>
          </w:p>
        </w:tc>
        <w:tc>
          <w:tcPr>
            <w:tcW w:w="2409" w:type="dxa"/>
          </w:tcPr>
          <w:p w14:paraId="297FE2A4" w14:textId="77777777" w:rsidR="001375F0" w:rsidRPr="00433BF5" w:rsidRDefault="002561B8" w:rsidP="00433BF5">
            <w:pPr>
              <w:jc w:val="center"/>
            </w:pPr>
            <w:r w:rsidRPr="00433BF5">
              <w:t>Into the Forest</w:t>
            </w:r>
          </w:p>
          <w:p w14:paraId="3BBFE660" w14:textId="3F378520" w:rsidR="002561B8" w:rsidRPr="00433BF5" w:rsidRDefault="002561B8" w:rsidP="00433BF5">
            <w:pPr>
              <w:jc w:val="center"/>
            </w:pPr>
            <w:r w:rsidRPr="00433BF5">
              <w:t>Billy and the Beast</w:t>
            </w:r>
          </w:p>
        </w:tc>
        <w:tc>
          <w:tcPr>
            <w:tcW w:w="2386" w:type="dxa"/>
          </w:tcPr>
          <w:p w14:paraId="761DE53F" w14:textId="77777777" w:rsidR="001375F0" w:rsidRPr="00433BF5" w:rsidRDefault="002561B8" w:rsidP="00433BF5">
            <w:pPr>
              <w:jc w:val="center"/>
            </w:pPr>
            <w:r w:rsidRPr="00433BF5">
              <w:t>The Proudest Blue</w:t>
            </w:r>
          </w:p>
          <w:p w14:paraId="2B1EED15" w14:textId="77777777" w:rsidR="002C31AB" w:rsidRPr="00433BF5" w:rsidRDefault="002C31AB" w:rsidP="002C31AB">
            <w:pPr>
              <w:jc w:val="center"/>
            </w:pPr>
            <w:r w:rsidRPr="00433BF5">
              <w:t>Hansel and Gretel</w:t>
            </w:r>
          </w:p>
          <w:p w14:paraId="4BF5B339" w14:textId="5C7A0F1A" w:rsidR="002561B8" w:rsidRPr="00433BF5" w:rsidRDefault="002C31AB" w:rsidP="002C31AB">
            <w:pPr>
              <w:jc w:val="center"/>
            </w:pPr>
            <w:r w:rsidRPr="00433BF5">
              <w:t xml:space="preserve">Baba </w:t>
            </w:r>
            <w:proofErr w:type="spellStart"/>
            <w:r w:rsidRPr="00433BF5">
              <w:t>Yaga</w:t>
            </w:r>
            <w:proofErr w:type="spellEnd"/>
          </w:p>
        </w:tc>
        <w:tc>
          <w:tcPr>
            <w:tcW w:w="2150" w:type="dxa"/>
          </w:tcPr>
          <w:p w14:paraId="32349D8D" w14:textId="77777777" w:rsidR="001375F0" w:rsidRPr="00433BF5" w:rsidRDefault="002561B8" w:rsidP="00433BF5">
            <w:pPr>
              <w:jc w:val="center"/>
            </w:pPr>
            <w:r w:rsidRPr="00433BF5">
              <w:t>Wolves</w:t>
            </w:r>
          </w:p>
          <w:p w14:paraId="19B04663" w14:textId="77777777" w:rsidR="002C31AB" w:rsidRDefault="002C31AB" w:rsidP="002C31AB">
            <w:pPr>
              <w:jc w:val="center"/>
            </w:pPr>
            <w:bookmarkStart w:id="0" w:name="_GoBack"/>
            <w:bookmarkEnd w:id="0"/>
            <w:r w:rsidRPr="00433BF5">
              <w:t>Gorilla</w:t>
            </w:r>
          </w:p>
          <w:p w14:paraId="2BE978A9" w14:textId="4D8C47EE" w:rsidR="002561B8" w:rsidRPr="00433BF5" w:rsidRDefault="002561B8" w:rsidP="00433BF5">
            <w:pPr>
              <w:jc w:val="center"/>
            </w:pPr>
          </w:p>
        </w:tc>
        <w:tc>
          <w:tcPr>
            <w:tcW w:w="2147" w:type="dxa"/>
          </w:tcPr>
          <w:p w14:paraId="5D4F8768" w14:textId="77777777" w:rsidR="001375F0" w:rsidRPr="00433BF5" w:rsidRDefault="002561B8" w:rsidP="00433BF5">
            <w:pPr>
              <w:jc w:val="center"/>
            </w:pPr>
            <w:r w:rsidRPr="00433BF5">
              <w:t>Lila and the Secret of Rain</w:t>
            </w:r>
          </w:p>
          <w:p w14:paraId="36C6B4E6" w14:textId="3C9C637F" w:rsidR="002561B8" w:rsidRPr="00433BF5" w:rsidRDefault="002561B8" w:rsidP="00433BF5">
            <w:pPr>
              <w:jc w:val="center"/>
            </w:pPr>
          </w:p>
        </w:tc>
        <w:tc>
          <w:tcPr>
            <w:tcW w:w="2146" w:type="dxa"/>
          </w:tcPr>
          <w:p w14:paraId="0016BCAA" w14:textId="2B24C4BD" w:rsidR="001375F0" w:rsidRPr="00433BF5" w:rsidRDefault="002561B8" w:rsidP="00433BF5">
            <w:pPr>
              <w:jc w:val="center"/>
            </w:pPr>
            <w:r w:rsidRPr="00433BF5">
              <w:t>The Sound Collector</w:t>
            </w:r>
          </w:p>
        </w:tc>
      </w:tr>
      <w:tr w:rsidR="001375F0" w14:paraId="041D6CCF" w14:textId="77777777" w:rsidTr="003F0A90">
        <w:trPr>
          <w:trHeight w:val="1305"/>
        </w:trPr>
        <w:tc>
          <w:tcPr>
            <w:tcW w:w="1300" w:type="dxa"/>
            <w:shd w:val="clear" w:color="auto" w:fill="A8D08D" w:themeFill="accent6" w:themeFillTint="99"/>
          </w:tcPr>
          <w:p w14:paraId="3D22907E" w14:textId="1AF1B762" w:rsidR="001375F0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 xml:space="preserve">Writing </w:t>
            </w:r>
            <w:r>
              <w:rPr>
                <w:b/>
                <w:bCs/>
              </w:rPr>
              <w:t>outcomes</w:t>
            </w:r>
            <w:r w:rsidRPr="005C7EDA">
              <w:rPr>
                <w:b/>
                <w:bCs/>
              </w:rPr>
              <w:t xml:space="preserve"> </w:t>
            </w:r>
          </w:p>
          <w:p w14:paraId="4614DFF3" w14:textId="47BF5464" w:rsidR="00B438C3" w:rsidRDefault="00B438C3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(</w:t>
            </w:r>
            <w:r w:rsidRPr="004C2400">
              <w:rPr>
                <w:b/>
                <w:bCs/>
                <w:color w:val="FF0000"/>
              </w:rPr>
              <w:t>entertain</w:t>
            </w:r>
            <w:r w:rsidRPr="005C7EDA">
              <w:rPr>
                <w:b/>
                <w:bCs/>
              </w:rPr>
              <w:t xml:space="preserve">, </w:t>
            </w:r>
            <w:r w:rsidRPr="004C2400">
              <w:rPr>
                <w:b/>
                <w:bCs/>
                <w:color w:val="4472C4" w:themeColor="accent1"/>
              </w:rPr>
              <w:t>inform</w:t>
            </w:r>
            <w:r w:rsidRPr="005C7EDA">
              <w:rPr>
                <w:b/>
                <w:bCs/>
              </w:rPr>
              <w:t>,</w:t>
            </w:r>
            <w:r>
              <w:rPr>
                <w:b/>
                <w:bCs/>
                <w:color w:val="7030A0"/>
              </w:rPr>
              <w:t xml:space="preserve"> </w:t>
            </w:r>
            <w:r w:rsidRPr="00103B3B">
              <w:rPr>
                <w:b/>
                <w:bCs/>
                <w:color w:val="002060"/>
              </w:rPr>
              <w:t>recount</w:t>
            </w:r>
            <w:r w:rsidRPr="00103B3B">
              <w:rPr>
                <w:b/>
                <w:bCs/>
              </w:rPr>
              <w:t>)</w:t>
            </w:r>
          </w:p>
          <w:p w14:paraId="439DA992" w14:textId="6163F0E7" w:rsidR="00655980" w:rsidRPr="005C7EDA" w:rsidRDefault="00655980" w:rsidP="001375F0">
            <w:pPr>
              <w:jc w:val="center"/>
              <w:rPr>
                <w:b/>
                <w:bCs/>
              </w:rPr>
            </w:pPr>
          </w:p>
        </w:tc>
        <w:tc>
          <w:tcPr>
            <w:tcW w:w="2523" w:type="dxa"/>
          </w:tcPr>
          <w:p w14:paraId="24317364" w14:textId="77777777" w:rsidR="001375F0" w:rsidRPr="00B438C3" w:rsidRDefault="00433BF5" w:rsidP="00433BF5">
            <w:pPr>
              <w:jc w:val="center"/>
              <w:rPr>
                <w:color w:val="FF0000"/>
              </w:rPr>
            </w:pPr>
            <w:r w:rsidRPr="00B438C3">
              <w:rPr>
                <w:color w:val="FF0000"/>
              </w:rPr>
              <w:t>Character description</w:t>
            </w:r>
          </w:p>
          <w:p w14:paraId="3FC48B51" w14:textId="77777777" w:rsidR="00433BF5" w:rsidRDefault="00433BF5" w:rsidP="00433BF5">
            <w:pPr>
              <w:jc w:val="center"/>
              <w:rPr>
                <w:color w:val="FF0000"/>
              </w:rPr>
            </w:pPr>
            <w:r w:rsidRPr="00B438C3">
              <w:rPr>
                <w:color w:val="FF0000"/>
              </w:rPr>
              <w:t>Setting description</w:t>
            </w:r>
          </w:p>
          <w:p w14:paraId="5B451C92" w14:textId="0DFC7F6C" w:rsidR="00663760" w:rsidRPr="005A5674" w:rsidRDefault="00663760" w:rsidP="00433BF5">
            <w:pPr>
              <w:jc w:val="center"/>
            </w:pPr>
            <w:r w:rsidRPr="00663760">
              <w:rPr>
                <w:color w:val="4472C4" w:themeColor="accent1"/>
              </w:rPr>
              <w:t>Instructions</w:t>
            </w:r>
          </w:p>
        </w:tc>
        <w:tc>
          <w:tcPr>
            <w:tcW w:w="2409" w:type="dxa"/>
          </w:tcPr>
          <w:p w14:paraId="543BF43A" w14:textId="77777777" w:rsidR="001375F0" w:rsidRPr="00B438C3" w:rsidRDefault="00433BF5" w:rsidP="00433BF5">
            <w:pPr>
              <w:jc w:val="center"/>
              <w:rPr>
                <w:color w:val="FF0000"/>
              </w:rPr>
            </w:pPr>
            <w:r w:rsidRPr="00B438C3">
              <w:rPr>
                <w:color w:val="FF0000"/>
              </w:rPr>
              <w:t>Narrative</w:t>
            </w:r>
          </w:p>
          <w:p w14:paraId="5AFAFE6B" w14:textId="29AF01B4" w:rsidR="00433BF5" w:rsidRPr="005A5674" w:rsidRDefault="00433BF5" w:rsidP="00433BF5">
            <w:pPr>
              <w:jc w:val="center"/>
            </w:pPr>
            <w:r w:rsidRPr="00B438C3">
              <w:rPr>
                <w:color w:val="002060"/>
              </w:rPr>
              <w:t>Newspaper Report</w:t>
            </w:r>
          </w:p>
        </w:tc>
        <w:tc>
          <w:tcPr>
            <w:tcW w:w="2386" w:type="dxa"/>
          </w:tcPr>
          <w:p w14:paraId="5F268DE6" w14:textId="77777777" w:rsidR="001375F0" w:rsidRPr="00B438C3" w:rsidRDefault="00433BF5" w:rsidP="00433BF5">
            <w:pPr>
              <w:jc w:val="center"/>
              <w:rPr>
                <w:color w:val="002060"/>
              </w:rPr>
            </w:pPr>
            <w:r w:rsidRPr="00B438C3">
              <w:rPr>
                <w:color w:val="002060"/>
              </w:rPr>
              <w:t>Diary entry</w:t>
            </w:r>
          </w:p>
          <w:p w14:paraId="74499C24" w14:textId="77777777" w:rsidR="00433BF5" w:rsidRPr="00B438C3" w:rsidRDefault="00433BF5" w:rsidP="00433BF5">
            <w:pPr>
              <w:jc w:val="center"/>
              <w:rPr>
                <w:color w:val="4472C4" w:themeColor="accent1"/>
              </w:rPr>
            </w:pPr>
            <w:r w:rsidRPr="00B438C3">
              <w:rPr>
                <w:color w:val="4472C4" w:themeColor="accent1"/>
              </w:rPr>
              <w:t>Non-chronological report</w:t>
            </w:r>
          </w:p>
          <w:p w14:paraId="0110CE85" w14:textId="2A6882FE" w:rsidR="00433BF5" w:rsidRPr="005A5674" w:rsidRDefault="00433BF5" w:rsidP="00433BF5">
            <w:pPr>
              <w:jc w:val="center"/>
            </w:pPr>
            <w:r w:rsidRPr="00B438C3">
              <w:rPr>
                <w:color w:val="4472C4" w:themeColor="accent1"/>
              </w:rPr>
              <w:t>Poster</w:t>
            </w:r>
          </w:p>
        </w:tc>
        <w:tc>
          <w:tcPr>
            <w:tcW w:w="2150" w:type="dxa"/>
          </w:tcPr>
          <w:p w14:paraId="5F273E80" w14:textId="50E0CF0E" w:rsidR="001375F0" w:rsidRPr="00B438C3" w:rsidRDefault="00433BF5" w:rsidP="00655980">
            <w:pPr>
              <w:jc w:val="center"/>
              <w:rPr>
                <w:color w:val="FF0000"/>
              </w:rPr>
            </w:pPr>
            <w:r w:rsidRPr="00B438C3">
              <w:rPr>
                <w:color w:val="FF0000"/>
              </w:rPr>
              <w:t>Narrative</w:t>
            </w:r>
          </w:p>
          <w:p w14:paraId="5B74373B" w14:textId="18D5B026" w:rsidR="00655980" w:rsidRPr="00B438C3" w:rsidRDefault="00655980" w:rsidP="00655980">
            <w:pPr>
              <w:jc w:val="center"/>
              <w:rPr>
                <w:color w:val="002060"/>
              </w:rPr>
            </w:pPr>
            <w:r w:rsidRPr="00B438C3">
              <w:rPr>
                <w:color w:val="002060"/>
              </w:rPr>
              <w:t>Diary</w:t>
            </w:r>
          </w:p>
          <w:p w14:paraId="58D355F4" w14:textId="2CA0711C" w:rsidR="00655980" w:rsidRPr="00B438C3" w:rsidRDefault="00655980" w:rsidP="00655980">
            <w:pPr>
              <w:jc w:val="center"/>
              <w:rPr>
                <w:color w:val="4472C4" w:themeColor="accent1"/>
              </w:rPr>
            </w:pPr>
            <w:r w:rsidRPr="00B438C3">
              <w:rPr>
                <w:color w:val="4472C4" w:themeColor="accent1"/>
              </w:rPr>
              <w:t>Non-chronological report</w:t>
            </w:r>
          </w:p>
          <w:p w14:paraId="7CCF7A1D" w14:textId="4E4C4606" w:rsidR="00433BF5" w:rsidRPr="005A5674" w:rsidRDefault="00433BF5" w:rsidP="00433BF5">
            <w:pPr>
              <w:pStyle w:val="ListParagraph"/>
              <w:ind w:left="357"/>
              <w:jc w:val="center"/>
            </w:pPr>
          </w:p>
        </w:tc>
        <w:tc>
          <w:tcPr>
            <w:tcW w:w="2147" w:type="dxa"/>
          </w:tcPr>
          <w:p w14:paraId="3E8C9469" w14:textId="099A6053" w:rsidR="001375F0" w:rsidRPr="005A5674" w:rsidRDefault="00655980" w:rsidP="00433BF5">
            <w:pPr>
              <w:pStyle w:val="ListParagraph"/>
              <w:ind w:left="357"/>
              <w:jc w:val="center"/>
            </w:pPr>
            <w:r w:rsidRPr="00B438C3">
              <w:rPr>
                <w:color w:val="FF0000"/>
              </w:rPr>
              <w:t>Story writing structures</w:t>
            </w:r>
          </w:p>
        </w:tc>
        <w:tc>
          <w:tcPr>
            <w:tcW w:w="2146" w:type="dxa"/>
          </w:tcPr>
          <w:p w14:paraId="2AA8C092" w14:textId="77777777" w:rsidR="00D2533F" w:rsidRDefault="00D2533F" w:rsidP="00433BF5">
            <w:pPr>
              <w:jc w:val="center"/>
            </w:pPr>
            <w:r>
              <w:t>SATs focus and assessment</w:t>
            </w:r>
          </w:p>
          <w:p w14:paraId="3226587C" w14:textId="71BE3FF6" w:rsidR="001375F0" w:rsidRPr="005A5674" w:rsidRDefault="00655980" w:rsidP="00433BF5">
            <w:pPr>
              <w:jc w:val="center"/>
            </w:pPr>
            <w:r w:rsidRPr="00B438C3">
              <w:rPr>
                <w:color w:val="FF0000"/>
              </w:rPr>
              <w:t>Poetry</w:t>
            </w:r>
          </w:p>
        </w:tc>
      </w:tr>
      <w:tr w:rsidR="001375F0" w14:paraId="26645663" w14:textId="77777777" w:rsidTr="00655980">
        <w:trPr>
          <w:trHeight w:val="854"/>
        </w:trPr>
        <w:tc>
          <w:tcPr>
            <w:tcW w:w="1300" w:type="dxa"/>
            <w:shd w:val="clear" w:color="auto" w:fill="A8D08D" w:themeFill="accent6" w:themeFillTint="99"/>
          </w:tcPr>
          <w:p w14:paraId="77E3F9EB" w14:textId="4EFA9126" w:rsidR="001375F0" w:rsidRPr="005C7EDA" w:rsidRDefault="001375F0" w:rsidP="00137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</w:t>
            </w:r>
            <w:r w:rsidR="00E11ED3">
              <w:rPr>
                <w:b/>
                <w:bCs/>
              </w:rPr>
              <w:t>-</w:t>
            </w:r>
            <w:r>
              <w:rPr>
                <w:b/>
                <w:bCs/>
              </w:rPr>
              <w:t>negotiables</w:t>
            </w:r>
          </w:p>
        </w:tc>
        <w:tc>
          <w:tcPr>
            <w:tcW w:w="2523" w:type="dxa"/>
          </w:tcPr>
          <w:p w14:paraId="58C7560D" w14:textId="6CFFC49A" w:rsidR="002561B8" w:rsidRPr="00433BF5" w:rsidRDefault="002561B8" w:rsidP="00433BF5">
            <w:pPr>
              <w:jc w:val="center"/>
            </w:pPr>
            <w:r w:rsidRPr="00433BF5">
              <w:t>Capital letters and full stops</w:t>
            </w:r>
          </w:p>
        </w:tc>
        <w:tc>
          <w:tcPr>
            <w:tcW w:w="2409" w:type="dxa"/>
          </w:tcPr>
          <w:p w14:paraId="723D193F" w14:textId="5FC87C91" w:rsidR="001375F0" w:rsidRPr="00433BF5" w:rsidRDefault="002561B8" w:rsidP="00433BF5">
            <w:pPr>
              <w:jc w:val="center"/>
            </w:pPr>
            <w:r w:rsidRPr="00433BF5">
              <w:t xml:space="preserve">Verb endings – ed and </w:t>
            </w:r>
            <w:proofErr w:type="spellStart"/>
            <w:r w:rsidRPr="00433BF5">
              <w:t>ing</w:t>
            </w:r>
            <w:proofErr w:type="spellEnd"/>
          </w:p>
        </w:tc>
        <w:tc>
          <w:tcPr>
            <w:tcW w:w="2386" w:type="dxa"/>
          </w:tcPr>
          <w:p w14:paraId="2CFE6EA3" w14:textId="48B178B4" w:rsidR="001375F0" w:rsidRPr="00433BF5" w:rsidRDefault="002561B8" w:rsidP="00433BF5">
            <w:pPr>
              <w:jc w:val="center"/>
            </w:pPr>
            <w:r w:rsidRPr="00433BF5">
              <w:t>Avoid misuse of capital letters in handwriting</w:t>
            </w:r>
          </w:p>
        </w:tc>
        <w:tc>
          <w:tcPr>
            <w:tcW w:w="2150" w:type="dxa"/>
          </w:tcPr>
          <w:p w14:paraId="37E73AA8" w14:textId="2290D284" w:rsidR="001375F0" w:rsidRPr="00433BF5" w:rsidRDefault="002561B8" w:rsidP="00433BF5">
            <w:pPr>
              <w:jc w:val="center"/>
            </w:pPr>
            <w:r w:rsidRPr="00433BF5">
              <w:t>High frequency words</w:t>
            </w:r>
          </w:p>
        </w:tc>
        <w:tc>
          <w:tcPr>
            <w:tcW w:w="2147" w:type="dxa"/>
          </w:tcPr>
          <w:p w14:paraId="3CC217E6" w14:textId="474F1E8F" w:rsidR="001375F0" w:rsidRPr="00433BF5" w:rsidRDefault="002561B8" w:rsidP="00433BF5">
            <w:pPr>
              <w:jc w:val="center"/>
            </w:pPr>
            <w:r w:rsidRPr="00433BF5">
              <w:t>Verbs – present, past and progressive</w:t>
            </w:r>
          </w:p>
        </w:tc>
        <w:tc>
          <w:tcPr>
            <w:tcW w:w="2146" w:type="dxa"/>
          </w:tcPr>
          <w:p w14:paraId="7D1B965D" w14:textId="0ACD827C" w:rsidR="001375F0" w:rsidRPr="00433BF5" w:rsidRDefault="00433BF5" w:rsidP="00433BF5">
            <w:pPr>
              <w:jc w:val="center"/>
            </w:pPr>
            <w:r w:rsidRPr="00433BF5">
              <w:t>Consolidate KS1</w:t>
            </w:r>
          </w:p>
        </w:tc>
      </w:tr>
      <w:tr w:rsidR="001375F0" w14:paraId="2CDCBF32" w14:textId="77777777" w:rsidTr="003F0A90">
        <w:trPr>
          <w:trHeight w:val="1340"/>
        </w:trPr>
        <w:tc>
          <w:tcPr>
            <w:tcW w:w="1300" w:type="dxa"/>
            <w:shd w:val="clear" w:color="auto" w:fill="A8D08D" w:themeFill="accent6" w:themeFillTint="99"/>
          </w:tcPr>
          <w:p w14:paraId="7252DD51" w14:textId="0502535A" w:rsidR="001375F0" w:rsidRPr="005C7EDA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Grammar</w:t>
            </w:r>
            <w:r w:rsidR="00E11ED3">
              <w:rPr>
                <w:b/>
                <w:bCs/>
              </w:rPr>
              <w:t xml:space="preserve"> coverage</w:t>
            </w:r>
          </w:p>
        </w:tc>
        <w:tc>
          <w:tcPr>
            <w:tcW w:w="2523" w:type="dxa"/>
          </w:tcPr>
          <w:p w14:paraId="22DF2529" w14:textId="77777777" w:rsidR="001375F0" w:rsidRPr="00433BF5" w:rsidRDefault="002561B8" w:rsidP="00433BF5">
            <w:pPr>
              <w:jc w:val="center"/>
            </w:pPr>
            <w:r w:rsidRPr="00433BF5">
              <w:t>Joining words, clauses using and</w:t>
            </w:r>
          </w:p>
          <w:p w14:paraId="68C32E9A" w14:textId="77777777" w:rsidR="002561B8" w:rsidRPr="00433BF5" w:rsidRDefault="002561B8" w:rsidP="00433BF5">
            <w:pPr>
              <w:jc w:val="center"/>
            </w:pPr>
            <w:r w:rsidRPr="00433BF5">
              <w:t>Commas for a list</w:t>
            </w:r>
          </w:p>
          <w:p w14:paraId="2103A08D" w14:textId="77777777" w:rsidR="002561B8" w:rsidRPr="00433BF5" w:rsidRDefault="002561B8" w:rsidP="00433BF5">
            <w:pPr>
              <w:jc w:val="center"/>
            </w:pPr>
            <w:r w:rsidRPr="00433BF5">
              <w:t>Word classes</w:t>
            </w:r>
          </w:p>
          <w:p w14:paraId="700165F5" w14:textId="4B7C5C80" w:rsidR="002561B8" w:rsidRPr="00433BF5" w:rsidRDefault="002561B8" w:rsidP="00433BF5">
            <w:pPr>
              <w:jc w:val="center"/>
            </w:pPr>
            <w:r w:rsidRPr="00433BF5">
              <w:t>Expanded noun phrases</w:t>
            </w:r>
          </w:p>
        </w:tc>
        <w:tc>
          <w:tcPr>
            <w:tcW w:w="2409" w:type="dxa"/>
          </w:tcPr>
          <w:p w14:paraId="1D5DE127" w14:textId="09138C31" w:rsidR="001375F0" w:rsidRPr="00433BF5" w:rsidRDefault="002561B8" w:rsidP="00433BF5">
            <w:pPr>
              <w:jc w:val="center"/>
            </w:pPr>
            <w:r w:rsidRPr="00433BF5">
              <w:t>Conjunctions – subordinating and co-ordinating</w:t>
            </w:r>
          </w:p>
          <w:p w14:paraId="00B159D3" w14:textId="5B28B8A5" w:rsidR="002561B8" w:rsidRPr="00433BF5" w:rsidRDefault="002561B8" w:rsidP="00433BF5">
            <w:pPr>
              <w:jc w:val="center"/>
            </w:pPr>
            <w:r w:rsidRPr="00433BF5">
              <w:t>Sentence types - questions</w:t>
            </w:r>
          </w:p>
        </w:tc>
        <w:tc>
          <w:tcPr>
            <w:tcW w:w="2386" w:type="dxa"/>
          </w:tcPr>
          <w:p w14:paraId="7A717287" w14:textId="77777777" w:rsidR="001375F0" w:rsidRPr="00433BF5" w:rsidRDefault="002561B8" w:rsidP="00433BF5">
            <w:pPr>
              <w:jc w:val="center"/>
            </w:pPr>
            <w:r w:rsidRPr="00433BF5">
              <w:t>Adjectives into adverbs using LY</w:t>
            </w:r>
          </w:p>
          <w:p w14:paraId="47C6FB19" w14:textId="564BD5A9" w:rsidR="002561B8" w:rsidRPr="00433BF5" w:rsidRDefault="002561B8" w:rsidP="00433BF5">
            <w:pPr>
              <w:jc w:val="center"/>
            </w:pPr>
            <w:r w:rsidRPr="00433BF5">
              <w:t>Apostrophes – contraction and possession</w:t>
            </w:r>
          </w:p>
        </w:tc>
        <w:tc>
          <w:tcPr>
            <w:tcW w:w="2150" w:type="dxa"/>
          </w:tcPr>
          <w:p w14:paraId="4DDA4989" w14:textId="77777777" w:rsidR="001375F0" w:rsidRPr="00433BF5" w:rsidRDefault="002561B8" w:rsidP="00433BF5">
            <w:pPr>
              <w:jc w:val="center"/>
            </w:pPr>
            <w:r w:rsidRPr="00433BF5">
              <w:t>Sentence types – statement and command</w:t>
            </w:r>
          </w:p>
          <w:p w14:paraId="5C13421D" w14:textId="77777777" w:rsidR="002561B8" w:rsidRPr="00433BF5" w:rsidRDefault="002561B8" w:rsidP="00433BF5">
            <w:pPr>
              <w:jc w:val="center"/>
            </w:pPr>
            <w:r w:rsidRPr="00433BF5">
              <w:t>Past and present tense</w:t>
            </w:r>
          </w:p>
          <w:p w14:paraId="379BBA96" w14:textId="2DB73BF1" w:rsidR="002561B8" w:rsidRPr="00433BF5" w:rsidRDefault="002561B8" w:rsidP="00433BF5">
            <w:pPr>
              <w:jc w:val="center"/>
            </w:pPr>
            <w:r w:rsidRPr="00433BF5">
              <w:t xml:space="preserve">Ness, </w:t>
            </w:r>
            <w:proofErr w:type="spellStart"/>
            <w:r w:rsidRPr="00433BF5">
              <w:t>er</w:t>
            </w:r>
            <w:proofErr w:type="spellEnd"/>
            <w:r w:rsidRPr="00433BF5">
              <w:t>, full, less suffixes</w:t>
            </w:r>
          </w:p>
        </w:tc>
        <w:tc>
          <w:tcPr>
            <w:tcW w:w="2147" w:type="dxa"/>
          </w:tcPr>
          <w:p w14:paraId="5E0DDAEF" w14:textId="77777777" w:rsidR="001375F0" w:rsidRPr="00433BF5" w:rsidRDefault="002561B8" w:rsidP="00433BF5">
            <w:pPr>
              <w:jc w:val="center"/>
            </w:pPr>
            <w:r w:rsidRPr="00433BF5">
              <w:t xml:space="preserve">Suffixes </w:t>
            </w:r>
            <w:proofErr w:type="spellStart"/>
            <w:r w:rsidRPr="00433BF5">
              <w:t>er</w:t>
            </w:r>
            <w:proofErr w:type="spellEnd"/>
            <w:r w:rsidRPr="00433BF5">
              <w:t xml:space="preserve"> and </w:t>
            </w:r>
            <w:proofErr w:type="spellStart"/>
            <w:r w:rsidRPr="00433BF5">
              <w:t>est</w:t>
            </w:r>
            <w:proofErr w:type="spellEnd"/>
          </w:p>
          <w:p w14:paraId="6C51D16D" w14:textId="365AC245" w:rsidR="002561B8" w:rsidRPr="00433BF5" w:rsidRDefault="002561B8" w:rsidP="00433BF5">
            <w:pPr>
              <w:jc w:val="center"/>
            </w:pPr>
            <w:r w:rsidRPr="00433BF5">
              <w:t>SATs assessments</w:t>
            </w:r>
          </w:p>
        </w:tc>
        <w:tc>
          <w:tcPr>
            <w:tcW w:w="2146" w:type="dxa"/>
          </w:tcPr>
          <w:p w14:paraId="19DC20A3" w14:textId="3061A967" w:rsidR="001375F0" w:rsidRPr="00433BF5" w:rsidRDefault="002561B8" w:rsidP="00433BF5">
            <w:pPr>
              <w:jc w:val="center"/>
            </w:pPr>
            <w:r w:rsidRPr="00433BF5">
              <w:t>Consolidation (KS1)</w:t>
            </w:r>
          </w:p>
        </w:tc>
      </w:tr>
    </w:tbl>
    <w:p w14:paraId="2D81DB1F" w14:textId="77777777" w:rsidR="00C43CF5" w:rsidRDefault="00C43CF5" w:rsidP="001375F0"/>
    <w:sectPr w:rsidR="00C43CF5" w:rsidSect="006566A7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A071C" w14:textId="77777777" w:rsidR="00FE63C9" w:rsidRDefault="00FE63C9" w:rsidP="006566A7">
      <w:pPr>
        <w:spacing w:after="0" w:line="240" w:lineRule="auto"/>
      </w:pPr>
      <w:r>
        <w:separator/>
      </w:r>
    </w:p>
  </w:endnote>
  <w:endnote w:type="continuationSeparator" w:id="0">
    <w:p w14:paraId="573BA23C" w14:textId="77777777" w:rsidR="00FE63C9" w:rsidRDefault="00FE63C9" w:rsidP="0065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255F6" w14:textId="77777777" w:rsidR="00FE63C9" w:rsidRDefault="00FE63C9" w:rsidP="006566A7">
      <w:pPr>
        <w:spacing w:after="0" w:line="240" w:lineRule="auto"/>
      </w:pPr>
      <w:r>
        <w:separator/>
      </w:r>
    </w:p>
  </w:footnote>
  <w:footnote w:type="continuationSeparator" w:id="0">
    <w:p w14:paraId="3462B58D" w14:textId="77777777" w:rsidR="00FE63C9" w:rsidRDefault="00FE63C9" w:rsidP="0065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63B59" w14:textId="13706EAA" w:rsidR="006566A7" w:rsidRPr="00E11ED3" w:rsidRDefault="006566A7" w:rsidP="006566A7">
    <w:pPr>
      <w:pStyle w:val="Header"/>
      <w:jc w:val="center"/>
      <w:rPr>
        <w:rFonts w:asciiTheme="majorHAnsi" w:hAnsiTheme="majorHAnsi" w:cstheme="majorHAnsi"/>
        <w:b/>
        <w:sz w:val="32"/>
        <w:szCs w:val="32"/>
      </w:rPr>
    </w:pP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3C58155" wp14:editId="6AFF6A6D">
          <wp:simplePos x="0" y="0"/>
          <wp:positionH relativeFrom="leftMargin">
            <wp:posOffset>527050</wp:posOffset>
          </wp:positionH>
          <wp:positionV relativeFrom="topMargin">
            <wp:posOffset>69850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63A2BB8D" wp14:editId="7501F60C">
          <wp:simplePos x="0" y="0"/>
          <wp:positionH relativeFrom="leftMargin">
            <wp:posOffset>9550400</wp:posOffset>
          </wp:positionH>
          <wp:positionV relativeFrom="topMargin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sz w:val="32"/>
        <w:szCs w:val="32"/>
      </w:rPr>
      <w:t xml:space="preserve">   Yea</w:t>
    </w:r>
    <w:r w:rsidR="002561B8">
      <w:rPr>
        <w:rFonts w:asciiTheme="majorHAnsi" w:hAnsiTheme="majorHAnsi" w:cstheme="majorHAnsi"/>
        <w:b/>
        <w:sz w:val="32"/>
        <w:szCs w:val="32"/>
      </w:rPr>
      <w:t>r 2</w:t>
    </w:r>
    <w:r w:rsidRPr="00E11ED3">
      <w:rPr>
        <w:rFonts w:asciiTheme="majorHAnsi" w:hAnsiTheme="majorHAnsi" w:cstheme="majorHAnsi"/>
        <w:b/>
        <w:sz w:val="32"/>
        <w:szCs w:val="32"/>
      </w:rPr>
      <w:t xml:space="preserve"> English LTP</w:t>
    </w:r>
    <w:r w:rsidRPr="00E11ED3">
      <w:rPr>
        <w:rFonts w:asciiTheme="majorHAnsi" w:hAnsiTheme="majorHAnsi" w:cstheme="majorHAnsi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B0ABD"/>
    <w:multiLevelType w:val="hybridMultilevel"/>
    <w:tmpl w:val="874AB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A7"/>
    <w:rsid w:val="000D7472"/>
    <w:rsid w:val="001375F0"/>
    <w:rsid w:val="001F5E2D"/>
    <w:rsid w:val="002561B8"/>
    <w:rsid w:val="00287D41"/>
    <w:rsid w:val="002C31AB"/>
    <w:rsid w:val="003F0A90"/>
    <w:rsid w:val="00433BF5"/>
    <w:rsid w:val="005005CC"/>
    <w:rsid w:val="005A5674"/>
    <w:rsid w:val="00644CA8"/>
    <w:rsid w:val="00655980"/>
    <w:rsid w:val="006566A7"/>
    <w:rsid w:val="00663760"/>
    <w:rsid w:val="007834E0"/>
    <w:rsid w:val="007E2E3A"/>
    <w:rsid w:val="00842E4A"/>
    <w:rsid w:val="00B438C3"/>
    <w:rsid w:val="00BD7BA5"/>
    <w:rsid w:val="00C43CF5"/>
    <w:rsid w:val="00D247CD"/>
    <w:rsid w:val="00D2533F"/>
    <w:rsid w:val="00E00D4B"/>
    <w:rsid w:val="00E11ED3"/>
    <w:rsid w:val="00F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5217"/>
  <w15:chartTrackingRefBased/>
  <w15:docId w15:val="{89667712-8196-4271-B82D-5D4FB48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6A7"/>
  </w:style>
  <w:style w:type="paragraph" w:styleId="Footer">
    <w:name w:val="footer"/>
    <w:basedOn w:val="Normal"/>
    <w:link w:val="Foot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6A7"/>
  </w:style>
  <w:style w:type="table" w:styleId="TableGrid">
    <w:name w:val="Table Grid"/>
    <w:basedOn w:val="TableNormal"/>
    <w:uiPriority w:val="39"/>
    <w:rsid w:val="0065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9" ma:contentTypeDescription="Create a new document." ma:contentTypeScope="" ma:versionID="75afb75fd75e3a5c949f93f0d82edb95">
  <xsd:schema xmlns:xsd="http://www.w3.org/2001/XMLSchema" xmlns:xs="http://www.w3.org/2001/XMLSchema" xmlns:p="http://schemas.microsoft.com/office/2006/metadata/properties" xmlns:ns3="c0db1d11-ddea-4c3d-802e-9749ee34d64d" targetNamespace="http://schemas.microsoft.com/office/2006/metadata/properties" ma:root="true" ma:fieldsID="867efe4567b4fd670ee3c206dfa14551" ns3:_="">
    <xsd:import namespace="c0db1d11-ddea-4c3d-802e-9749ee34d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063EC-0942-4C69-86B2-FBE4B1B2D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599AB-DB3E-4E63-8D9F-DE5A5BEF4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9965D-3DF2-4AE5-8F14-0B6E763F93F7}">
  <ds:schemaRefs>
    <ds:schemaRef ds:uri="http://schemas.openxmlformats.org/package/2006/metadata/core-properties"/>
    <ds:schemaRef ds:uri="http://schemas.microsoft.com/office/2006/documentManagement/types"/>
    <ds:schemaRef ds:uri="c0db1d11-ddea-4c3d-802e-9749ee34d64d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8</cp:revision>
  <dcterms:created xsi:type="dcterms:W3CDTF">2022-11-11T10:15:00Z</dcterms:created>
  <dcterms:modified xsi:type="dcterms:W3CDTF">2023-02-05T20:23:00Z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