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301A6758" w14:textId="77777777" w:rsidR="00C561F5" w:rsidRDefault="00EE6E37"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3DA064EC" wp14:editId="4D4C843B">
            <wp:simplePos x="0" y="0"/>
            <wp:positionH relativeFrom="column">
              <wp:posOffset>104776</wp:posOffset>
            </wp:positionH>
            <wp:positionV relativeFrom="paragraph">
              <wp:posOffset>114300</wp:posOffset>
            </wp:positionV>
            <wp:extent cx="615156" cy="738188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5156" cy="7381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FFB62BF" w14:textId="77777777" w:rsidR="00C561F5" w:rsidRDefault="00EE6E37">
      <w:pPr>
        <w:rPr>
          <w:b/>
          <w:bCs/>
          <w:sz w:val="54"/>
          <w:szCs w:val="54"/>
        </w:rPr>
      </w:pPr>
      <w:r>
        <w:t xml:space="preserve">                      </w:t>
      </w:r>
      <w:r>
        <w:rPr>
          <w:b/>
          <w:bCs/>
          <w:sz w:val="36"/>
          <w:szCs w:val="36"/>
        </w:rPr>
        <w:t xml:space="preserve">  </w:t>
      </w:r>
      <w:r>
        <w:rPr>
          <w:b/>
          <w:bCs/>
          <w:sz w:val="54"/>
          <w:szCs w:val="54"/>
        </w:rPr>
        <w:t xml:space="preserve">Maths Progression at The Coppice Primary School </w:t>
      </w:r>
    </w:p>
    <w:p w14:paraId="6A083A09" w14:textId="77777777" w:rsidR="00C561F5" w:rsidRDefault="00C561F5">
      <w:pPr>
        <w:rPr>
          <w:b/>
          <w:bCs/>
          <w:sz w:val="36"/>
          <w:szCs w:val="36"/>
        </w:rPr>
      </w:pPr>
    </w:p>
    <w:p w14:paraId="58A766D3" w14:textId="77777777" w:rsidR="00C561F5" w:rsidRDefault="00EE6E37">
      <w:pPr>
        <w:spacing w:line="240" w:lineRule="auto"/>
        <w:jc w:val="center"/>
      </w:pPr>
      <w:r>
        <w:rPr>
          <w:rFonts w:ascii="Calibri" w:eastAsia="Calibri" w:hAnsi="Calibri" w:cs="Calibri"/>
          <w:b/>
          <w:bCs/>
          <w:color w:val="FFFFFF"/>
        </w:rPr>
        <w:t>PLACE VALUE</w:t>
      </w:r>
    </w:p>
    <w:tbl>
      <w:tblPr>
        <w:tblStyle w:val="a0"/>
        <w:tblW w:w="15613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15"/>
        <w:gridCol w:w="2520"/>
        <w:gridCol w:w="2515"/>
        <w:gridCol w:w="2515"/>
        <w:gridCol w:w="3057"/>
        <w:gridCol w:w="2491"/>
      </w:tblGrid>
      <w:tr w:rsidR="00C561F5" w14:paraId="51A87064" w14:textId="77777777">
        <w:tc>
          <w:tcPr>
            <w:tcW w:w="15614" w:type="dxa"/>
            <w:gridSpan w:val="6"/>
            <w:shd w:val="clear" w:color="auto" w:fill="1F497D"/>
          </w:tcPr>
          <w:p w14:paraId="29209AA6" w14:textId="77777777" w:rsidR="00C561F5" w:rsidRDefault="00EE6E37">
            <w:pPr>
              <w:spacing w:line="240" w:lineRule="auto"/>
              <w:rPr>
                <w:rFonts w:ascii="Roboto" w:eastAsia="Roboto" w:hAnsi="Roboto" w:cs="Roboto"/>
                <w:b/>
                <w:bCs/>
                <w:color w:val="FFFFFF"/>
                <w:sz w:val="40"/>
                <w:szCs w:val="40"/>
              </w:rPr>
            </w:pPr>
            <w:r>
              <w:rPr>
                <w:rFonts w:ascii="Roboto" w:eastAsia="Roboto" w:hAnsi="Roboto" w:cs="Roboto"/>
                <w:b/>
                <w:bCs/>
                <w:color w:val="FFFFFF"/>
                <w:sz w:val="40"/>
                <w:szCs w:val="40"/>
              </w:rPr>
              <w:t>PLACE VALUE</w:t>
            </w:r>
          </w:p>
          <w:p w14:paraId="62D99EA8" w14:textId="77777777" w:rsidR="00C561F5" w:rsidRDefault="00C561F5">
            <w:pPr>
              <w:spacing w:line="240" w:lineRule="auto"/>
              <w:rPr>
                <w:rFonts w:ascii="Roboto" w:eastAsia="Roboto" w:hAnsi="Roboto" w:cs="Roboto"/>
                <w:b/>
                <w:bCs/>
                <w:color w:val="FFFFFF"/>
              </w:rPr>
            </w:pPr>
          </w:p>
        </w:tc>
      </w:tr>
      <w:tr w:rsidR="00C561F5" w14:paraId="1FC11BD4" w14:textId="77777777">
        <w:tc>
          <w:tcPr>
            <w:tcW w:w="15614" w:type="dxa"/>
            <w:gridSpan w:val="6"/>
            <w:shd w:val="clear" w:color="auto" w:fill="1F497D"/>
          </w:tcPr>
          <w:p w14:paraId="45EC929B" w14:textId="77777777" w:rsidR="00C561F5" w:rsidRDefault="00EE6E37">
            <w:pPr>
              <w:spacing w:line="240" w:lineRule="auto"/>
              <w:jc w:val="center"/>
              <w:rPr>
                <w:rFonts w:ascii="Roboto" w:eastAsia="Roboto" w:hAnsi="Roboto" w:cs="Roboto"/>
                <w:b/>
                <w:bCs/>
                <w:color w:val="FFFFFF"/>
              </w:rPr>
            </w:pPr>
            <w:r>
              <w:rPr>
                <w:rFonts w:ascii="Roboto" w:eastAsia="Roboto" w:hAnsi="Roboto" w:cs="Roboto"/>
                <w:b/>
                <w:bCs/>
                <w:color w:val="FFFFFF"/>
                <w:sz w:val="32"/>
                <w:szCs w:val="32"/>
              </w:rPr>
              <w:t>COUNTING</w:t>
            </w:r>
          </w:p>
        </w:tc>
      </w:tr>
      <w:tr w:rsidR="00C561F5" w14:paraId="1F2F700F" w14:textId="77777777" w:rsidTr="00CC18C1">
        <w:tc>
          <w:tcPr>
            <w:tcW w:w="2516" w:type="dxa"/>
            <w:shd w:val="clear" w:color="auto" w:fill="002060"/>
          </w:tcPr>
          <w:p w14:paraId="4E554D7C" w14:textId="77777777" w:rsidR="00C561F5" w:rsidRDefault="00EE6E37">
            <w:pPr>
              <w:spacing w:line="240" w:lineRule="auto"/>
              <w:jc w:val="center"/>
              <w:rPr>
                <w:rFonts w:ascii="Roboto" w:eastAsia="Roboto" w:hAnsi="Roboto" w:cs="Roboto"/>
                <w:color w:val="FFFFFF"/>
              </w:rPr>
            </w:pPr>
            <w:r>
              <w:rPr>
                <w:rFonts w:ascii="Roboto" w:eastAsia="Roboto" w:hAnsi="Roboto" w:cs="Roboto"/>
                <w:color w:val="FFFFFF"/>
              </w:rPr>
              <w:t>Year 1</w:t>
            </w:r>
          </w:p>
        </w:tc>
        <w:tc>
          <w:tcPr>
            <w:tcW w:w="2520" w:type="dxa"/>
            <w:shd w:val="clear" w:color="auto" w:fill="002060"/>
          </w:tcPr>
          <w:p w14:paraId="398A741A" w14:textId="77777777" w:rsidR="00C561F5" w:rsidRDefault="00EE6E37">
            <w:pPr>
              <w:spacing w:line="240" w:lineRule="auto"/>
              <w:jc w:val="center"/>
              <w:rPr>
                <w:rFonts w:ascii="Roboto" w:eastAsia="Roboto" w:hAnsi="Roboto" w:cs="Roboto"/>
                <w:color w:val="FFFFFF"/>
              </w:rPr>
            </w:pPr>
            <w:r>
              <w:rPr>
                <w:rFonts w:ascii="Roboto" w:eastAsia="Roboto" w:hAnsi="Roboto" w:cs="Roboto"/>
                <w:color w:val="FFFFFF"/>
              </w:rPr>
              <w:t>Year 2</w:t>
            </w:r>
          </w:p>
        </w:tc>
        <w:tc>
          <w:tcPr>
            <w:tcW w:w="2515" w:type="dxa"/>
            <w:shd w:val="clear" w:color="auto" w:fill="002060"/>
          </w:tcPr>
          <w:p w14:paraId="0F94CC0F" w14:textId="77777777" w:rsidR="00C561F5" w:rsidRDefault="00EE6E37">
            <w:pPr>
              <w:spacing w:line="240" w:lineRule="auto"/>
              <w:jc w:val="center"/>
              <w:rPr>
                <w:rFonts w:ascii="Roboto" w:eastAsia="Roboto" w:hAnsi="Roboto" w:cs="Roboto"/>
                <w:color w:val="FFFFFF"/>
              </w:rPr>
            </w:pPr>
            <w:r>
              <w:rPr>
                <w:rFonts w:ascii="Roboto" w:eastAsia="Roboto" w:hAnsi="Roboto" w:cs="Roboto"/>
                <w:color w:val="FFFFFF"/>
              </w:rPr>
              <w:t>Year 3</w:t>
            </w:r>
          </w:p>
        </w:tc>
        <w:tc>
          <w:tcPr>
            <w:tcW w:w="2515" w:type="dxa"/>
            <w:shd w:val="clear" w:color="auto" w:fill="002060"/>
          </w:tcPr>
          <w:p w14:paraId="5A652148" w14:textId="77777777" w:rsidR="00C561F5" w:rsidRDefault="00EE6E37">
            <w:pPr>
              <w:spacing w:line="240" w:lineRule="auto"/>
              <w:jc w:val="center"/>
              <w:rPr>
                <w:rFonts w:ascii="Roboto" w:eastAsia="Roboto" w:hAnsi="Roboto" w:cs="Roboto"/>
                <w:color w:val="FFFFFF"/>
              </w:rPr>
            </w:pPr>
            <w:r>
              <w:rPr>
                <w:rFonts w:ascii="Roboto" w:eastAsia="Roboto" w:hAnsi="Roboto" w:cs="Roboto"/>
                <w:color w:val="FFFFFF"/>
              </w:rPr>
              <w:t>Year 4</w:t>
            </w:r>
          </w:p>
        </w:tc>
        <w:tc>
          <w:tcPr>
            <w:tcW w:w="3057" w:type="dxa"/>
            <w:shd w:val="clear" w:color="auto" w:fill="002060"/>
          </w:tcPr>
          <w:p w14:paraId="74BAAC15" w14:textId="77777777" w:rsidR="00C561F5" w:rsidRDefault="00EE6E37">
            <w:pPr>
              <w:spacing w:line="240" w:lineRule="auto"/>
              <w:jc w:val="center"/>
              <w:rPr>
                <w:rFonts w:ascii="Roboto" w:eastAsia="Roboto" w:hAnsi="Roboto" w:cs="Roboto"/>
                <w:color w:val="FFFFFF"/>
              </w:rPr>
            </w:pPr>
            <w:r>
              <w:rPr>
                <w:rFonts w:ascii="Roboto" w:eastAsia="Roboto" w:hAnsi="Roboto" w:cs="Roboto"/>
                <w:color w:val="FFFFFF"/>
              </w:rPr>
              <w:t>Year 5</w:t>
            </w:r>
          </w:p>
        </w:tc>
        <w:tc>
          <w:tcPr>
            <w:tcW w:w="2491" w:type="dxa"/>
            <w:shd w:val="clear" w:color="auto" w:fill="002060"/>
          </w:tcPr>
          <w:p w14:paraId="3868952B" w14:textId="77777777" w:rsidR="00C561F5" w:rsidRDefault="00EE6E37">
            <w:pPr>
              <w:spacing w:line="240" w:lineRule="auto"/>
              <w:jc w:val="center"/>
              <w:rPr>
                <w:rFonts w:ascii="Roboto" w:eastAsia="Roboto" w:hAnsi="Roboto" w:cs="Roboto"/>
                <w:color w:val="FFFFFF"/>
              </w:rPr>
            </w:pPr>
            <w:r>
              <w:rPr>
                <w:rFonts w:ascii="Roboto" w:eastAsia="Roboto" w:hAnsi="Roboto" w:cs="Roboto"/>
                <w:color w:val="FFFFFF"/>
              </w:rPr>
              <w:t>Year 6</w:t>
            </w:r>
          </w:p>
        </w:tc>
      </w:tr>
      <w:tr w:rsidR="00C561F5" w14:paraId="0C897145" w14:textId="77777777">
        <w:tc>
          <w:tcPr>
            <w:tcW w:w="2516" w:type="dxa"/>
          </w:tcPr>
          <w:p w14:paraId="79EAB654" w14:textId="77777777" w:rsidR="00C561F5" w:rsidRDefault="00EE6E37">
            <w:pP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 xml:space="preserve">-count to and across 100, forwards and backwards, beginning with 0 or 1, or from any given number </w:t>
            </w:r>
          </w:p>
        </w:tc>
        <w:tc>
          <w:tcPr>
            <w:tcW w:w="2520" w:type="dxa"/>
          </w:tcPr>
          <w:p w14:paraId="3C61AE46" w14:textId="77777777" w:rsidR="00C561F5" w:rsidRDefault="00C561F5">
            <w:pP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2515" w:type="dxa"/>
          </w:tcPr>
          <w:p w14:paraId="0A6793B7" w14:textId="77777777" w:rsidR="00C561F5" w:rsidRDefault="00C561F5">
            <w:pP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2515" w:type="dxa"/>
          </w:tcPr>
          <w:p w14:paraId="429A969E" w14:textId="77777777" w:rsidR="00C561F5" w:rsidRDefault="00EE6E37">
            <w:pP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 xml:space="preserve">-count backwards through zero to include negative numbers </w:t>
            </w:r>
          </w:p>
          <w:p w14:paraId="3F90FBA6" w14:textId="77777777" w:rsidR="00C561F5" w:rsidRDefault="00C561F5">
            <w:pP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3057" w:type="dxa"/>
          </w:tcPr>
          <w:p w14:paraId="3812D763" w14:textId="77777777" w:rsidR="00C561F5" w:rsidRDefault="00EE6E37">
            <w:pP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-interpret negative numbers in context, count forwards and backwards with positive and negative whole numbers, including through zero</w:t>
            </w:r>
          </w:p>
        </w:tc>
        <w:tc>
          <w:tcPr>
            <w:tcW w:w="2491" w:type="dxa"/>
          </w:tcPr>
          <w:p w14:paraId="45DDC0C3" w14:textId="77777777" w:rsidR="00C561F5" w:rsidRDefault="00EE6E37">
            <w:pP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 xml:space="preserve">-use negative numbers in context, and calculate intervals across zero </w:t>
            </w:r>
          </w:p>
          <w:p w14:paraId="6738E3D6" w14:textId="77777777" w:rsidR="00C561F5" w:rsidRDefault="00C561F5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</w:p>
        </w:tc>
      </w:tr>
      <w:tr w:rsidR="00C561F5" w14:paraId="19FDD194" w14:textId="77777777">
        <w:tc>
          <w:tcPr>
            <w:tcW w:w="2516" w:type="dxa"/>
          </w:tcPr>
          <w:p w14:paraId="0FCB2675" w14:textId="77777777" w:rsidR="00C561F5" w:rsidRDefault="00EE6E37">
            <w:pP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 xml:space="preserve">-count, read and write numbers to 100 in numerals; count in multiples of twos, fives and tens </w:t>
            </w:r>
          </w:p>
        </w:tc>
        <w:tc>
          <w:tcPr>
            <w:tcW w:w="2520" w:type="dxa"/>
          </w:tcPr>
          <w:p w14:paraId="7F8F076E" w14:textId="77777777" w:rsidR="00C561F5" w:rsidRDefault="00EE6E37">
            <w:pP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 xml:space="preserve">-count in steps of 2, 3, and 5 from 0, and in tens from any number, forward or backward </w:t>
            </w:r>
          </w:p>
          <w:p w14:paraId="2D1CF841" w14:textId="77777777" w:rsidR="00C561F5" w:rsidRDefault="00C561F5">
            <w:pP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2515" w:type="dxa"/>
          </w:tcPr>
          <w:p w14:paraId="4B6CA1AA" w14:textId="77777777" w:rsidR="00C561F5" w:rsidRDefault="00EE6E37">
            <w:pP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 xml:space="preserve">-count from 0 in multiples of 4, 8, 50 and 100; </w:t>
            </w:r>
          </w:p>
          <w:p w14:paraId="2182DE9C" w14:textId="77777777" w:rsidR="00C561F5" w:rsidRDefault="00C561F5">
            <w:pP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2515" w:type="dxa"/>
          </w:tcPr>
          <w:p w14:paraId="34A2D712" w14:textId="77777777" w:rsidR="00C561F5" w:rsidRDefault="00EE6E37">
            <w:pP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-count in multiples of 6, 7, 9, 25 and 1 000</w:t>
            </w:r>
          </w:p>
          <w:p w14:paraId="6621A38E" w14:textId="77777777" w:rsidR="00C561F5" w:rsidRDefault="00C561F5">
            <w:pP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</w:p>
          <w:p w14:paraId="338C6C82" w14:textId="77777777" w:rsidR="00C561F5" w:rsidRDefault="00C561F5">
            <w:pP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</w:p>
          <w:p w14:paraId="2D2B7C9D" w14:textId="77777777" w:rsidR="00C561F5" w:rsidRDefault="00C561F5">
            <w:pP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3057" w:type="dxa"/>
          </w:tcPr>
          <w:p w14:paraId="78584E27" w14:textId="77777777" w:rsidR="00C561F5" w:rsidRDefault="00EE6E37">
            <w:pP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 xml:space="preserve">-count forwards or backwards in steps of powers of 10 for any given number up to 1 000 000 </w:t>
            </w:r>
          </w:p>
        </w:tc>
        <w:tc>
          <w:tcPr>
            <w:tcW w:w="2491" w:type="dxa"/>
          </w:tcPr>
          <w:p w14:paraId="6EBB1411" w14:textId="77777777" w:rsidR="00C561F5" w:rsidRDefault="00C561F5">
            <w:pP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</w:p>
        </w:tc>
      </w:tr>
      <w:tr w:rsidR="00C561F5" w14:paraId="08799C17" w14:textId="77777777">
        <w:tc>
          <w:tcPr>
            <w:tcW w:w="2516" w:type="dxa"/>
            <w:tcBorders>
              <w:bottom w:val="single" w:sz="4" w:space="0" w:color="000000"/>
            </w:tcBorders>
          </w:tcPr>
          <w:p w14:paraId="395DE8EB" w14:textId="77777777" w:rsidR="00C561F5" w:rsidRDefault="00EE6E37">
            <w:pP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 xml:space="preserve">-given a number, identify one more and one less </w:t>
            </w:r>
          </w:p>
          <w:p w14:paraId="62BD4427" w14:textId="77777777" w:rsidR="00C561F5" w:rsidRDefault="00C561F5">
            <w:pP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2520" w:type="dxa"/>
            <w:tcBorders>
              <w:bottom w:val="single" w:sz="4" w:space="0" w:color="000000"/>
            </w:tcBorders>
          </w:tcPr>
          <w:p w14:paraId="11EC82A2" w14:textId="77777777" w:rsidR="00C561F5" w:rsidRDefault="00C561F5">
            <w:pP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2515" w:type="dxa"/>
            <w:tcBorders>
              <w:bottom w:val="single" w:sz="4" w:space="0" w:color="000000"/>
            </w:tcBorders>
          </w:tcPr>
          <w:p w14:paraId="395C3AFF" w14:textId="77777777" w:rsidR="00C561F5" w:rsidRDefault="00EE6E37">
            <w:pP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 xml:space="preserve">-find 10 or 100 more or less than a given number </w:t>
            </w:r>
          </w:p>
          <w:p w14:paraId="225020AE" w14:textId="77777777" w:rsidR="00C561F5" w:rsidRDefault="00C561F5">
            <w:pP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2515" w:type="dxa"/>
            <w:tcBorders>
              <w:bottom w:val="single" w:sz="4" w:space="0" w:color="000000"/>
            </w:tcBorders>
          </w:tcPr>
          <w:p w14:paraId="77027718" w14:textId="77777777" w:rsidR="00C561F5" w:rsidRDefault="00EE6E37">
            <w:pP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 xml:space="preserve">-find 1 000 more or less than a given number </w:t>
            </w:r>
          </w:p>
          <w:p w14:paraId="349FC34A" w14:textId="77777777" w:rsidR="00C561F5" w:rsidRDefault="00C561F5">
            <w:pP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3057" w:type="dxa"/>
            <w:tcBorders>
              <w:bottom w:val="single" w:sz="4" w:space="0" w:color="000000"/>
            </w:tcBorders>
          </w:tcPr>
          <w:p w14:paraId="7013B330" w14:textId="77777777" w:rsidR="00C561F5" w:rsidRDefault="00C561F5">
            <w:pP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2491" w:type="dxa"/>
            <w:tcBorders>
              <w:bottom w:val="single" w:sz="4" w:space="0" w:color="000000"/>
            </w:tcBorders>
          </w:tcPr>
          <w:p w14:paraId="3ECE3951" w14:textId="77777777" w:rsidR="00C561F5" w:rsidRDefault="00C561F5">
            <w:pP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</w:p>
        </w:tc>
      </w:tr>
    </w:tbl>
    <w:p w14:paraId="3C65D2A8" w14:textId="77777777" w:rsidR="00C561F5" w:rsidRDefault="00C561F5">
      <w:pPr>
        <w:spacing w:after="200"/>
        <w:rPr>
          <w:rFonts w:ascii="Roboto" w:eastAsia="Roboto" w:hAnsi="Roboto" w:cs="Roboto"/>
        </w:rPr>
      </w:pPr>
    </w:p>
    <w:tbl>
      <w:tblPr>
        <w:tblStyle w:val="a1"/>
        <w:tblW w:w="15613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15"/>
        <w:gridCol w:w="2520"/>
        <w:gridCol w:w="2515"/>
        <w:gridCol w:w="2515"/>
        <w:gridCol w:w="3057"/>
        <w:gridCol w:w="2491"/>
      </w:tblGrid>
      <w:tr w:rsidR="00C561F5" w14:paraId="61A21AE8" w14:textId="77777777" w:rsidTr="00EE6E37">
        <w:tc>
          <w:tcPr>
            <w:tcW w:w="15613" w:type="dxa"/>
            <w:gridSpan w:val="6"/>
            <w:shd w:val="clear" w:color="auto" w:fill="1F497D"/>
          </w:tcPr>
          <w:p w14:paraId="294F48A1" w14:textId="77777777" w:rsidR="00C561F5" w:rsidRDefault="00EE6E37">
            <w:pPr>
              <w:spacing w:line="240" w:lineRule="auto"/>
              <w:jc w:val="center"/>
              <w:rPr>
                <w:rFonts w:ascii="Roboto" w:eastAsia="Roboto" w:hAnsi="Roboto" w:cs="Roboto"/>
                <w:color w:val="FFFFFF"/>
                <w:sz w:val="32"/>
                <w:szCs w:val="32"/>
              </w:rPr>
            </w:pPr>
            <w:r>
              <w:rPr>
                <w:rFonts w:ascii="Roboto" w:eastAsia="Roboto" w:hAnsi="Roboto" w:cs="Roboto"/>
                <w:b/>
                <w:bCs/>
                <w:color w:val="FFFFFF"/>
                <w:sz w:val="32"/>
                <w:szCs w:val="32"/>
              </w:rPr>
              <w:t>COMPARING NUMBERS</w:t>
            </w:r>
          </w:p>
        </w:tc>
      </w:tr>
      <w:tr w:rsidR="00E04254" w14:paraId="7BC50B0E" w14:textId="77777777" w:rsidTr="00CC18C1">
        <w:trPr>
          <w:trHeight w:val="128"/>
        </w:trPr>
        <w:tc>
          <w:tcPr>
            <w:tcW w:w="2515" w:type="dxa"/>
            <w:shd w:val="clear" w:color="auto" w:fill="002060"/>
          </w:tcPr>
          <w:p w14:paraId="22EF2EFE" w14:textId="77777777" w:rsidR="00E04254" w:rsidRDefault="00CC18C1" w:rsidP="00CC18C1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1</w:t>
            </w:r>
          </w:p>
        </w:tc>
        <w:tc>
          <w:tcPr>
            <w:tcW w:w="2520" w:type="dxa"/>
            <w:shd w:val="clear" w:color="auto" w:fill="002060"/>
          </w:tcPr>
          <w:p w14:paraId="4CEA91A7" w14:textId="77777777" w:rsidR="00E04254" w:rsidRDefault="00CC18C1" w:rsidP="00CC18C1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2</w:t>
            </w:r>
          </w:p>
        </w:tc>
        <w:tc>
          <w:tcPr>
            <w:tcW w:w="2515" w:type="dxa"/>
            <w:shd w:val="clear" w:color="auto" w:fill="002060"/>
          </w:tcPr>
          <w:p w14:paraId="5DE2832A" w14:textId="77777777" w:rsidR="00E04254" w:rsidRDefault="00CC18C1" w:rsidP="00CC18C1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3</w:t>
            </w:r>
          </w:p>
        </w:tc>
        <w:tc>
          <w:tcPr>
            <w:tcW w:w="2515" w:type="dxa"/>
            <w:shd w:val="clear" w:color="auto" w:fill="002060"/>
          </w:tcPr>
          <w:p w14:paraId="55CED7BF" w14:textId="77777777" w:rsidR="00E04254" w:rsidRDefault="00CC18C1" w:rsidP="00CC18C1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4</w:t>
            </w:r>
          </w:p>
        </w:tc>
        <w:tc>
          <w:tcPr>
            <w:tcW w:w="3057" w:type="dxa"/>
            <w:shd w:val="clear" w:color="auto" w:fill="002060"/>
          </w:tcPr>
          <w:p w14:paraId="7B378D08" w14:textId="77777777" w:rsidR="00E04254" w:rsidRDefault="00CC18C1" w:rsidP="00CC18C1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5</w:t>
            </w:r>
          </w:p>
        </w:tc>
        <w:tc>
          <w:tcPr>
            <w:tcW w:w="2491" w:type="dxa"/>
            <w:shd w:val="clear" w:color="auto" w:fill="002060"/>
          </w:tcPr>
          <w:p w14:paraId="1D2A5329" w14:textId="77777777" w:rsidR="00E04254" w:rsidRDefault="00CC18C1" w:rsidP="00CC18C1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6</w:t>
            </w:r>
          </w:p>
        </w:tc>
      </w:tr>
      <w:tr w:rsidR="00C561F5" w14:paraId="00E56A36" w14:textId="77777777" w:rsidTr="00EE6E37">
        <w:trPr>
          <w:trHeight w:val="621"/>
        </w:trPr>
        <w:tc>
          <w:tcPr>
            <w:tcW w:w="2515" w:type="dxa"/>
            <w:vMerge w:val="restart"/>
          </w:tcPr>
          <w:p w14:paraId="51461D02" w14:textId="77777777" w:rsidR="00C561F5" w:rsidRDefault="00EE6E37">
            <w:pP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 xml:space="preserve">-use the language of: equal to, more than, less than (fewer), most, least </w:t>
            </w:r>
          </w:p>
          <w:p w14:paraId="09D3B890" w14:textId="77777777" w:rsidR="00C561F5" w:rsidRDefault="00C561F5">
            <w:pP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2520" w:type="dxa"/>
            <w:vMerge w:val="restart"/>
          </w:tcPr>
          <w:p w14:paraId="1A5C0FD5" w14:textId="77777777" w:rsidR="00C561F5" w:rsidRDefault="00EE6E37">
            <w:pP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 xml:space="preserve">-compare and order numbers from 0 up to 100; use &lt;, &gt; and = signs </w:t>
            </w:r>
          </w:p>
          <w:p w14:paraId="58D8159A" w14:textId="77777777" w:rsidR="00C561F5" w:rsidRDefault="00C561F5">
            <w:pP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2515" w:type="dxa"/>
            <w:vMerge w:val="restart"/>
          </w:tcPr>
          <w:p w14:paraId="74C189C3" w14:textId="77777777" w:rsidR="00C561F5" w:rsidRDefault="00EE6E37">
            <w:pP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-compare and order numbers up to 1 000</w:t>
            </w:r>
          </w:p>
          <w:p w14:paraId="3FCEEF5B" w14:textId="77777777" w:rsidR="00C561F5" w:rsidRDefault="00C561F5">
            <w:pP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2515" w:type="dxa"/>
          </w:tcPr>
          <w:p w14:paraId="00C15718" w14:textId="77777777" w:rsidR="00C561F5" w:rsidRDefault="00EE6E37">
            <w:pP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-order and compare numbers beyond 1 000</w:t>
            </w:r>
          </w:p>
        </w:tc>
        <w:tc>
          <w:tcPr>
            <w:tcW w:w="3057" w:type="dxa"/>
            <w:vMerge w:val="restart"/>
          </w:tcPr>
          <w:p w14:paraId="1436EFD0" w14:textId="77777777" w:rsidR="00C561F5" w:rsidRDefault="00EE6E37">
            <w:pP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 xml:space="preserve">-read, write, order and compare numbers to at least 1 000 000 and determine the value of each digit </w:t>
            </w:r>
          </w:p>
          <w:p w14:paraId="1A9ACBF8" w14:textId="77777777" w:rsidR="00C561F5" w:rsidRDefault="00EE6E37">
            <w:pP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(appears also in Reading and Writing Numbers)</w:t>
            </w:r>
          </w:p>
        </w:tc>
        <w:tc>
          <w:tcPr>
            <w:tcW w:w="2491" w:type="dxa"/>
            <w:vMerge w:val="restart"/>
          </w:tcPr>
          <w:p w14:paraId="3F8F9A0F" w14:textId="77777777" w:rsidR="00C561F5" w:rsidRDefault="00EE6E37">
            <w:pP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 xml:space="preserve">-read, write, order and compare numbers up to </w:t>
            </w:r>
          </w:p>
          <w:p w14:paraId="0316130C" w14:textId="77777777" w:rsidR="00C561F5" w:rsidRDefault="00EE6E37">
            <w:pP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 xml:space="preserve">10 </w:t>
            </w:r>
            <w:proofErr w:type="gramStart"/>
            <w:r>
              <w:rPr>
                <w:rFonts w:ascii="Roboto" w:eastAsia="Roboto" w:hAnsi="Roboto" w:cs="Roboto"/>
                <w:sz w:val="20"/>
                <w:szCs w:val="20"/>
              </w:rPr>
              <w:t>000  000</w:t>
            </w:r>
            <w:proofErr w:type="gramEnd"/>
            <w:r>
              <w:rPr>
                <w:rFonts w:ascii="Roboto" w:eastAsia="Roboto" w:hAnsi="Roboto" w:cs="Roboto"/>
                <w:sz w:val="20"/>
                <w:szCs w:val="20"/>
              </w:rPr>
              <w:t xml:space="preserve"> and determine the value of each digit (appears also in Reading and Writing Numbers)</w:t>
            </w:r>
          </w:p>
        </w:tc>
      </w:tr>
      <w:tr w:rsidR="00C561F5" w14:paraId="10FC04C3" w14:textId="77777777" w:rsidTr="00EE6E37">
        <w:trPr>
          <w:trHeight w:val="621"/>
        </w:trPr>
        <w:tc>
          <w:tcPr>
            <w:tcW w:w="2515" w:type="dxa"/>
            <w:vMerge/>
          </w:tcPr>
          <w:p w14:paraId="7C284B98" w14:textId="77777777" w:rsidR="00C561F5" w:rsidRDefault="00C561F5">
            <w:pPr>
              <w:widowControl w:val="0"/>
              <w:rPr>
                <w:rFonts w:ascii="Roboto" w:eastAsia="Roboto" w:hAnsi="Roboto" w:cs="Roboto"/>
              </w:rPr>
            </w:pPr>
          </w:p>
        </w:tc>
        <w:tc>
          <w:tcPr>
            <w:tcW w:w="2520" w:type="dxa"/>
            <w:vMerge/>
          </w:tcPr>
          <w:p w14:paraId="30E8FCFA" w14:textId="77777777" w:rsidR="00C561F5" w:rsidRDefault="00C561F5">
            <w:pPr>
              <w:widowControl w:val="0"/>
              <w:rPr>
                <w:rFonts w:ascii="Roboto" w:eastAsia="Roboto" w:hAnsi="Roboto" w:cs="Roboto"/>
              </w:rPr>
            </w:pPr>
          </w:p>
        </w:tc>
        <w:tc>
          <w:tcPr>
            <w:tcW w:w="2515" w:type="dxa"/>
            <w:vMerge/>
          </w:tcPr>
          <w:p w14:paraId="753DC5BA" w14:textId="77777777" w:rsidR="00C561F5" w:rsidRDefault="00C561F5">
            <w:pPr>
              <w:widowControl w:val="0"/>
              <w:rPr>
                <w:rFonts w:ascii="Roboto" w:eastAsia="Roboto" w:hAnsi="Roboto" w:cs="Roboto"/>
              </w:rPr>
            </w:pPr>
          </w:p>
        </w:tc>
        <w:tc>
          <w:tcPr>
            <w:tcW w:w="2515" w:type="dxa"/>
          </w:tcPr>
          <w:p w14:paraId="5DD778A3" w14:textId="77777777" w:rsidR="00C561F5" w:rsidRDefault="00EE6E37">
            <w:pPr>
              <w:spacing w:line="240" w:lineRule="auto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  <w:i/>
                <w:iCs/>
                <w:sz w:val="18"/>
                <w:szCs w:val="18"/>
              </w:rPr>
              <w:t>-compare numbers with the same number of decimal places up to two decimal places</w:t>
            </w:r>
            <w:r>
              <w:rPr>
                <w:rFonts w:ascii="Roboto" w:eastAsia="Roboto" w:hAnsi="Roboto" w:cs="Roboto"/>
                <w:sz w:val="20"/>
                <w:szCs w:val="20"/>
              </w:rPr>
              <w:t xml:space="preserve"> </w:t>
            </w:r>
          </w:p>
        </w:tc>
        <w:tc>
          <w:tcPr>
            <w:tcW w:w="3057" w:type="dxa"/>
            <w:vMerge/>
          </w:tcPr>
          <w:p w14:paraId="2E3C0006" w14:textId="77777777" w:rsidR="00C561F5" w:rsidRDefault="00C561F5">
            <w:pPr>
              <w:widowControl w:val="0"/>
              <w:rPr>
                <w:rFonts w:ascii="Roboto" w:eastAsia="Roboto" w:hAnsi="Roboto" w:cs="Roboto"/>
              </w:rPr>
            </w:pPr>
          </w:p>
        </w:tc>
        <w:tc>
          <w:tcPr>
            <w:tcW w:w="2491" w:type="dxa"/>
            <w:vMerge/>
          </w:tcPr>
          <w:p w14:paraId="4ED9B4DB" w14:textId="77777777" w:rsidR="00C561F5" w:rsidRDefault="00C561F5">
            <w:pPr>
              <w:widowControl w:val="0"/>
              <w:rPr>
                <w:rFonts w:ascii="Roboto" w:eastAsia="Roboto" w:hAnsi="Roboto" w:cs="Roboto"/>
              </w:rPr>
            </w:pPr>
          </w:p>
        </w:tc>
      </w:tr>
    </w:tbl>
    <w:p w14:paraId="2F4F6018" w14:textId="77777777" w:rsidR="00C561F5" w:rsidRDefault="00C561F5">
      <w:pPr>
        <w:spacing w:after="200"/>
        <w:rPr>
          <w:rFonts w:ascii="Roboto" w:eastAsia="Roboto" w:hAnsi="Roboto" w:cs="Roboto"/>
        </w:rPr>
      </w:pPr>
    </w:p>
    <w:tbl>
      <w:tblPr>
        <w:tblStyle w:val="a2"/>
        <w:tblW w:w="15613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15"/>
        <w:gridCol w:w="2520"/>
        <w:gridCol w:w="2515"/>
        <w:gridCol w:w="2515"/>
        <w:gridCol w:w="3057"/>
        <w:gridCol w:w="2491"/>
      </w:tblGrid>
      <w:tr w:rsidR="00C561F5" w14:paraId="3BDEBBCD" w14:textId="77777777" w:rsidTr="00CC18C1">
        <w:tc>
          <w:tcPr>
            <w:tcW w:w="15613" w:type="dxa"/>
            <w:gridSpan w:val="6"/>
            <w:shd w:val="clear" w:color="auto" w:fill="1F497D"/>
          </w:tcPr>
          <w:p w14:paraId="1326357D" w14:textId="77777777" w:rsidR="00C561F5" w:rsidRDefault="00EE6E37">
            <w:pPr>
              <w:spacing w:line="240" w:lineRule="auto"/>
              <w:jc w:val="center"/>
              <w:rPr>
                <w:rFonts w:ascii="Roboto" w:eastAsia="Roboto" w:hAnsi="Roboto" w:cs="Roboto"/>
                <w:color w:val="FFFFFF"/>
                <w:sz w:val="32"/>
                <w:szCs w:val="32"/>
              </w:rPr>
            </w:pPr>
            <w:r>
              <w:rPr>
                <w:rFonts w:ascii="Roboto" w:eastAsia="Roboto" w:hAnsi="Roboto" w:cs="Roboto"/>
                <w:b/>
                <w:bCs/>
                <w:color w:val="FFFFFF"/>
                <w:sz w:val="32"/>
                <w:szCs w:val="32"/>
              </w:rPr>
              <w:t>IDENTIFYING, REPRESENTING AND ESTIMATING NUMBERS</w:t>
            </w:r>
          </w:p>
        </w:tc>
      </w:tr>
      <w:tr w:rsidR="00CC18C1" w14:paraId="66BAEEBE" w14:textId="77777777" w:rsidTr="00CC18C1">
        <w:tc>
          <w:tcPr>
            <w:tcW w:w="2515" w:type="dxa"/>
            <w:shd w:val="clear" w:color="auto" w:fill="002060"/>
          </w:tcPr>
          <w:p w14:paraId="6AD77492" w14:textId="77777777" w:rsidR="00CC18C1" w:rsidRDefault="00CC18C1" w:rsidP="00CC18C1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1</w:t>
            </w:r>
          </w:p>
        </w:tc>
        <w:tc>
          <w:tcPr>
            <w:tcW w:w="2520" w:type="dxa"/>
            <w:shd w:val="clear" w:color="auto" w:fill="002060"/>
          </w:tcPr>
          <w:p w14:paraId="66A001B8" w14:textId="77777777" w:rsidR="00CC18C1" w:rsidRDefault="00CC18C1" w:rsidP="00CC18C1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2</w:t>
            </w:r>
          </w:p>
        </w:tc>
        <w:tc>
          <w:tcPr>
            <w:tcW w:w="2515" w:type="dxa"/>
            <w:shd w:val="clear" w:color="auto" w:fill="002060"/>
          </w:tcPr>
          <w:p w14:paraId="236ED347" w14:textId="77777777" w:rsidR="00CC18C1" w:rsidRDefault="00CC18C1" w:rsidP="00CC18C1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3</w:t>
            </w:r>
          </w:p>
        </w:tc>
        <w:tc>
          <w:tcPr>
            <w:tcW w:w="2515" w:type="dxa"/>
            <w:shd w:val="clear" w:color="auto" w:fill="002060"/>
          </w:tcPr>
          <w:p w14:paraId="6DABFFB1" w14:textId="77777777" w:rsidR="00CC18C1" w:rsidRDefault="00CC18C1" w:rsidP="00CC18C1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4</w:t>
            </w:r>
          </w:p>
        </w:tc>
        <w:tc>
          <w:tcPr>
            <w:tcW w:w="3057" w:type="dxa"/>
            <w:shd w:val="clear" w:color="auto" w:fill="002060"/>
          </w:tcPr>
          <w:p w14:paraId="7A7D0C47" w14:textId="77777777" w:rsidR="00CC18C1" w:rsidRDefault="00CC18C1" w:rsidP="00CC18C1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5</w:t>
            </w:r>
          </w:p>
        </w:tc>
        <w:tc>
          <w:tcPr>
            <w:tcW w:w="2491" w:type="dxa"/>
            <w:shd w:val="clear" w:color="auto" w:fill="002060"/>
          </w:tcPr>
          <w:p w14:paraId="2A4CFE0C" w14:textId="77777777" w:rsidR="00CC18C1" w:rsidRDefault="00CC18C1" w:rsidP="00CC18C1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6</w:t>
            </w:r>
          </w:p>
        </w:tc>
      </w:tr>
      <w:tr w:rsidR="00C561F5" w14:paraId="47F5DDA0" w14:textId="77777777" w:rsidTr="00CC18C1">
        <w:tc>
          <w:tcPr>
            <w:tcW w:w="2515" w:type="dxa"/>
          </w:tcPr>
          <w:p w14:paraId="2C65EDCE" w14:textId="77777777" w:rsidR="00C561F5" w:rsidRDefault="00EE6E37">
            <w:pP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lastRenderedPageBreak/>
              <w:t>-identify and represent numbers using objects and pictorial representations including the number line</w:t>
            </w:r>
          </w:p>
        </w:tc>
        <w:tc>
          <w:tcPr>
            <w:tcW w:w="2520" w:type="dxa"/>
          </w:tcPr>
          <w:p w14:paraId="5D60B833" w14:textId="77777777" w:rsidR="00C561F5" w:rsidRDefault="00EE6E37">
            <w:pP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 xml:space="preserve">-identify, represent and estimate numbers using different representations, including the number line </w:t>
            </w:r>
          </w:p>
        </w:tc>
        <w:tc>
          <w:tcPr>
            <w:tcW w:w="2515" w:type="dxa"/>
          </w:tcPr>
          <w:p w14:paraId="6287577D" w14:textId="77777777" w:rsidR="00C561F5" w:rsidRDefault="00EE6E37">
            <w:pP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 xml:space="preserve">-identify, represent and estimate numbers using different representations </w:t>
            </w:r>
          </w:p>
          <w:p w14:paraId="7D3443E1" w14:textId="77777777" w:rsidR="00C561F5" w:rsidRDefault="00C561F5">
            <w:pP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2515" w:type="dxa"/>
          </w:tcPr>
          <w:p w14:paraId="591CF70A" w14:textId="77777777" w:rsidR="00C561F5" w:rsidRDefault="00EE6E37">
            <w:pP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-identify, represent and estimate numbers using different representations</w:t>
            </w:r>
          </w:p>
        </w:tc>
        <w:tc>
          <w:tcPr>
            <w:tcW w:w="3057" w:type="dxa"/>
          </w:tcPr>
          <w:p w14:paraId="473E0E7A" w14:textId="77777777" w:rsidR="00C561F5" w:rsidRDefault="00C561F5">
            <w:pPr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491" w:type="dxa"/>
          </w:tcPr>
          <w:p w14:paraId="32BE41FA" w14:textId="77777777" w:rsidR="00C561F5" w:rsidRDefault="00C561F5">
            <w:pPr>
              <w:spacing w:line="240" w:lineRule="auto"/>
              <w:rPr>
                <w:rFonts w:ascii="Roboto" w:eastAsia="Roboto" w:hAnsi="Roboto" w:cs="Roboto"/>
              </w:rPr>
            </w:pPr>
          </w:p>
        </w:tc>
      </w:tr>
    </w:tbl>
    <w:p w14:paraId="3E4419BE" w14:textId="77777777" w:rsidR="00C561F5" w:rsidRDefault="00C561F5">
      <w:pPr>
        <w:spacing w:after="200"/>
        <w:rPr>
          <w:b/>
          <w:bCs/>
          <w:sz w:val="36"/>
          <w:szCs w:val="36"/>
        </w:rPr>
      </w:pPr>
    </w:p>
    <w:p w14:paraId="559C66F6" w14:textId="77777777" w:rsidR="00C561F5" w:rsidRDefault="00C561F5">
      <w:pPr>
        <w:spacing w:after="200"/>
        <w:rPr>
          <w:b/>
          <w:bCs/>
          <w:sz w:val="36"/>
          <w:szCs w:val="36"/>
        </w:rPr>
      </w:pPr>
    </w:p>
    <w:tbl>
      <w:tblPr>
        <w:tblStyle w:val="a3"/>
        <w:tblW w:w="15613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01"/>
        <w:gridCol w:w="2602"/>
        <w:gridCol w:w="2602"/>
        <w:gridCol w:w="2602"/>
        <w:gridCol w:w="2603"/>
        <w:gridCol w:w="2603"/>
      </w:tblGrid>
      <w:tr w:rsidR="00C561F5" w14:paraId="29E64BB5" w14:textId="77777777" w:rsidTr="00CC18C1">
        <w:tc>
          <w:tcPr>
            <w:tcW w:w="15613" w:type="dxa"/>
            <w:gridSpan w:val="6"/>
            <w:shd w:val="clear" w:color="auto" w:fill="1F497D"/>
          </w:tcPr>
          <w:p w14:paraId="6C26DC82" w14:textId="77777777" w:rsidR="00C561F5" w:rsidRDefault="00EE6E37">
            <w:pPr>
              <w:tabs>
                <w:tab w:val="left" w:pos="4529"/>
                <w:tab w:val="center" w:pos="7699"/>
              </w:tabs>
              <w:spacing w:line="240" w:lineRule="auto"/>
              <w:rPr>
                <w:rFonts w:ascii="Roboto" w:eastAsia="Roboto" w:hAnsi="Roboto" w:cs="Roboto"/>
                <w:color w:val="FFFFFF"/>
                <w:sz w:val="32"/>
                <w:szCs w:val="32"/>
              </w:rPr>
            </w:pPr>
            <w:r>
              <w:rPr>
                <w:rFonts w:ascii="Roboto" w:eastAsia="Roboto" w:hAnsi="Roboto" w:cs="Roboto"/>
                <w:b/>
                <w:bCs/>
                <w:color w:val="FFFFFF"/>
              </w:rPr>
              <w:tab/>
            </w:r>
            <w:r>
              <w:rPr>
                <w:rFonts w:ascii="Roboto" w:eastAsia="Roboto" w:hAnsi="Roboto" w:cs="Roboto"/>
                <w:b/>
                <w:bCs/>
                <w:color w:val="FFFFFF"/>
                <w:sz w:val="32"/>
                <w:szCs w:val="32"/>
              </w:rPr>
              <w:t xml:space="preserve">READING AND WRITING NUMBERS </w:t>
            </w:r>
            <w:r>
              <w:rPr>
                <w:rFonts w:ascii="Roboto" w:eastAsia="Roboto" w:hAnsi="Roboto" w:cs="Roboto"/>
                <w:color w:val="FFFFFF"/>
                <w:sz w:val="32"/>
                <w:szCs w:val="32"/>
              </w:rPr>
              <w:t>(including Roman Numerals)</w:t>
            </w:r>
          </w:p>
        </w:tc>
      </w:tr>
      <w:tr w:rsidR="00CC18C1" w14:paraId="2BB29C5C" w14:textId="77777777" w:rsidTr="00CC18C1">
        <w:trPr>
          <w:trHeight w:val="281"/>
        </w:trPr>
        <w:tc>
          <w:tcPr>
            <w:tcW w:w="2601" w:type="dxa"/>
            <w:shd w:val="clear" w:color="auto" w:fill="002060"/>
          </w:tcPr>
          <w:p w14:paraId="02F32890" w14:textId="77777777" w:rsidR="00CC18C1" w:rsidRDefault="00CC18C1" w:rsidP="00CC18C1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1</w:t>
            </w:r>
          </w:p>
        </w:tc>
        <w:tc>
          <w:tcPr>
            <w:tcW w:w="2602" w:type="dxa"/>
            <w:shd w:val="clear" w:color="auto" w:fill="002060"/>
          </w:tcPr>
          <w:p w14:paraId="4567CC91" w14:textId="77777777" w:rsidR="00CC18C1" w:rsidRDefault="00CC18C1" w:rsidP="00CC18C1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2</w:t>
            </w:r>
          </w:p>
        </w:tc>
        <w:tc>
          <w:tcPr>
            <w:tcW w:w="2602" w:type="dxa"/>
            <w:shd w:val="clear" w:color="auto" w:fill="002060"/>
          </w:tcPr>
          <w:p w14:paraId="3A1FAF9E" w14:textId="77777777" w:rsidR="00CC18C1" w:rsidRDefault="00CC18C1" w:rsidP="00CC18C1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3</w:t>
            </w:r>
          </w:p>
        </w:tc>
        <w:tc>
          <w:tcPr>
            <w:tcW w:w="2602" w:type="dxa"/>
            <w:tcBorders>
              <w:bottom w:val="nil"/>
            </w:tcBorders>
            <w:shd w:val="clear" w:color="auto" w:fill="002060"/>
          </w:tcPr>
          <w:p w14:paraId="6CA1222D" w14:textId="77777777" w:rsidR="00CC18C1" w:rsidRDefault="00CC18C1" w:rsidP="00CC18C1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4</w:t>
            </w:r>
          </w:p>
        </w:tc>
        <w:tc>
          <w:tcPr>
            <w:tcW w:w="2603" w:type="dxa"/>
            <w:shd w:val="clear" w:color="auto" w:fill="002060"/>
          </w:tcPr>
          <w:p w14:paraId="7CA91A1F" w14:textId="77777777" w:rsidR="00CC18C1" w:rsidRDefault="00CC18C1" w:rsidP="00CC18C1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5</w:t>
            </w:r>
          </w:p>
        </w:tc>
        <w:tc>
          <w:tcPr>
            <w:tcW w:w="2603" w:type="dxa"/>
            <w:shd w:val="clear" w:color="auto" w:fill="002060"/>
          </w:tcPr>
          <w:p w14:paraId="7E5C082D" w14:textId="77777777" w:rsidR="00CC18C1" w:rsidRDefault="00CC18C1" w:rsidP="00CC18C1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6</w:t>
            </w:r>
          </w:p>
        </w:tc>
      </w:tr>
      <w:tr w:rsidR="00C561F5" w14:paraId="49026829" w14:textId="77777777" w:rsidTr="00CC18C1">
        <w:trPr>
          <w:trHeight w:val="939"/>
        </w:trPr>
        <w:tc>
          <w:tcPr>
            <w:tcW w:w="2601" w:type="dxa"/>
            <w:vMerge w:val="restart"/>
          </w:tcPr>
          <w:p w14:paraId="7E25528E" w14:textId="77777777" w:rsidR="00C561F5" w:rsidRDefault="00EE6E37">
            <w:pP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read and write numbers from 1 to 20 in numerals and words.</w:t>
            </w:r>
          </w:p>
        </w:tc>
        <w:tc>
          <w:tcPr>
            <w:tcW w:w="2602" w:type="dxa"/>
            <w:vMerge w:val="restart"/>
          </w:tcPr>
          <w:p w14:paraId="78DD0951" w14:textId="77777777" w:rsidR="00C561F5" w:rsidRDefault="00EE6E37">
            <w:pP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 xml:space="preserve">read and write numbers to at least 100 in numerals and in words </w:t>
            </w:r>
          </w:p>
          <w:p w14:paraId="52BB72D1" w14:textId="77777777" w:rsidR="00C561F5" w:rsidRDefault="00C561F5">
            <w:pP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2602" w:type="dxa"/>
          </w:tcPr>
          <w:p w14:paraId="7C30A8A5" w14:textId="77777777" w:rsidR="00C561F5" w:rsidRDefault="00EE6E37">
            <w:pP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 xml:space="preserve">read and write numbers up to 1 000 in numerals and in words </w:t>
            </w:r>
          </w:p>
        </w:tc>
        <w:tc>
          <w:tcPr>
            <w:tcW w:w="2602" w:type="dxa"/>
            <w:tcBorders>
              <w:bottom w:val="nil"/>
            </w:tcBorders>
          </w:tcPr>
          <w:p w14:paraId="71C2B148" w14:textId="77777777" w:rsidR="00C561F5" w:rsidRDefault="00EE6E37">
            <w:pP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read Roman numerals to 100 (I to C) and know that over time, the numeral system changed to include the concept of zero and place value.</w:t>
            </w:r>
          </w:p>
        </w:tc>
        <w:tc>
          <w:tcPr>
            <w:tcW w:w="2603" w:type="dxa"/>
          </w:tcPr>
          <w:p w14:paraId="5518145C" w14:textId="77777777" w:rsidR="00C561F5" w:rsidRDefault="00EE6E37">
            <w:pP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 xml:space="preserve">read, write, order and compare numbers to at least 1 000 000 and determine the value of each digit </w:t>
            </w:r>
          </w:p>
          <w:p w14:paraId="17D1FB58" w14:textId="77777777" w:rsidR="00C561F5" w:rsidRDefault="00EE6E37">
            <w:pP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(appears also in Comparing Numbers)</w:t>
            </w:r>
          </w:p>
        </w:tc>
        <w:tc>
          <w:tcPr>
            <w:tcW w:w="2603" w:type="dxa"/>
            <w:vMerge w:val="restart"/>
          </w:tcPr>
          <w:p w14:paraId="6DA4245A" w14:textId="77777777" w:rsidR="00C561F5" w:rsidRDefault="00EE6E37">
            <w:pP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 xml:space="preserve">read, write, order and compare numbers up to </w:t>
            </w:r>
          </w:p>
          <w:p w14:paraId="4D13722D" w14:textId="77777777" w:rsidR="00C561F5" w:rsidRDefault="00EE6E37">
            <w:pP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10 000 000 and determine the value of each digit</w:t>
            </w:r>
          </w:p>
          <w:p w14:paraId="7E100E52" w14:textId="77777777" w:rsidR="00C561F5" w:rsidRDefault="00EE6E37">
            <w:pP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(appears also in Understanding Place Value)</w:t>
            </w:r>
          </w:p>
        </w:tc>
      </w:tr>
      <w:tr w:rsidR="00C561F5" w14:paraId="71D0A84F" w14:textId="77777777" w:rsidTr="00CC18C1">
        <w:trPr>
          <w:trHeight w:val="900"/>
        </w:trPr>
        <w:tc>
          <w:tcPr>
            <w:tcW w:w="2601" w:type="dxa"/>
            <w:vMerge/>
          </w:tcPr>
          <w:p w14:paraId="7C62B6D8" w14:textId="77777777" w:rsidR="00C561F5" w:rsidRDefault="00C561F5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602" w:type="dxa"/>
            <w:vMerge/>
          </w:tcPr>
          <w:p w14:paraId="720D8762" w14:textId="77777777" w:rsidR="00C561F5" w:rsidRDefault="00C561F5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602" w:type="dxa"/>
          </w:tcPr>
          <w:p w14:paraId="0C0FB1D1" w14:textId="77777777" w:rsidR="00C561F5" w:rsidRDefault="00EE6E37">
            <w:pPr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i/>
                <w:iCs/>
                <w:sz w:val="18"/>
                <w:szCs w:val="18"/>
              </w:rPr>
              <w:t xml:space="preserve">tell and write the time using an analogue clock, using Roman numerals, and 12-hour and 24-hour clocks </w:t>
            </w:r>
          </w:p>
        </w:tc>
        <w:tc>
          <w:tcPr>
            <w:tcW w:w="2602" w:type="dxa"/>
            <w:tcBorders>
              <w:top w:val="nil"/>
            </w:tcBorders>
          </w:tcPr>
          <w:p w14:paraId="5125521A" w14:textId="77777777" w:rsidR="00C561F5" w:rsidRDefault="00C561F5">
            <w:pP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2603" w:type="dxa"/>
          </w:tcPr>
          <w:p w14:paraId="1FCB8B9C" w14:textId="77777777" w:rsidR="00C561F5" w:rsidRDefault="00EE6E37">
            <w:pP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 xml:space="preserve">read Roman numerals to </w:t>
            </w:r>
          </w:p>
          <w:p w14:paraId="5EB7A32E" w14:textId="77777777" w:rsidR="00C561F5" w:rsidRDefault="00EE6E37">
            <w:pP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1000 (M) and recognise years written in Roman numerals.</w:t>
            </w:r>
          </w:p>
        </w:tc>
        <w:tc>
          <w:tcPr>
            <w:tcW w:w="2603" w:type="dxa"/>
            <w:vMerge/>
          </w:tcPr>
          <w:p w14:paraId="45FC0ECD" w14:textId="77777777" w:rsidR="00C561F5" w:rsidRDefault="00C561F5">
            <w:pPr>
              <w:widowControl w:val="0"/>
              <w:rPr>
                <w:rFonts w:ascii="Calibri" w:eastAsia="Calibri" w:hAnsi="Calibri" w:cs="Calibri"/>
              </w:rPr>
            </w:pPr>
          </w:p>
        </w:tc>
      </w:tr>
    </w:tbl>
    <w:p w14:paraId="6CD5D6BB" w14:textId="77777777" w:rsidR="00C561F5" w:rsidRDefault="00C561F5">
      <w:pPr>
        <w:spacing w:after="200"/>
        <w:rPr>
          <w:rFonts w:ascii="Calibri" w:eastAsia="Calibri" w:hAnsi="Calibri" w:cs="Calibri"/>
          <w:sz w:val="2"/>
          <w:szCs w:val="2"/>
        </w:rPr>
      </w:pPr>
    </w:p>
    <w:tbl>
      <w:tblPr>
        <w:tblStyle w:val="a4"/>
        <w:tblW w:w="15613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01"/>
        <w:gridCol w:w="2602"/>
        <w:gridCol w:w="2602"/>
        <w:gridCol w:w="2602"/>
        <w:gridCol w:w="2603"/>
        <w:gridCol w:w="2603"/>
      </w:tblGrid>
      <w:tr w:rsidR="00C561F5" w14:paraId="0CB4C4FB" w14:textId="77777777" w:rsidTr="00CC18C1">
        <w:tc>
          <w:tcPr>
            <w:tcW w:w="15613" w:type="dxa"/>
            <w:gridSpan w:val="6"/>
            <w:shd w:val="clear" w:color="auto" w:fill="1F497D"/>
          </w:tcPr>
          <w:p w14:paraId="629BC3D6" w14:textId="77777777" w:rsidR="00C561F5" w:rsidRDefault="00EE6E37">
            <w:pPr>
              <w:spacing w:line="240" w:lineRule="auto"/>
              <w:jc w:val="center"/>
              <w:rPr>
                <w:rFonts w:ascii="Roboto" w:eastAsia="Roboto" w:hAnsi="Roboto" w:cs="Roboto"/>
                <w:color w:val="FFFFFF"/>
                <w:sz w:val="28"/>
                <w:szCs w:val="28"/>
              </w:rPr>
            </w:pPr>
            <w:r>
              <w:rPr>
                <w:rFonts w:ascii="Roboto" w:eastAsia="Roboto" w:hAnsi="Roboto" w:cs="Roboto"/>
                <w:b/>
                <w:bCs/>
                <w:color w:val="FFFFFF"/>
                <w:sz w:val="28"/>
                <w:szCs w:val="28"/>
              </w:rPr>
              <w:t>UNDERSTANDING PLACE VALUE</w:t>
            </w:r>
          </w:p>
        </w:tc>
      </w:tr>
      <w:tr w:rsidR="00CC18C1" w14:paraId="3645BC2C" w14:textId="77777777" w:rsidTr="00CC18C1">
        <w:trPr>
          <w:trHeight w:val="288"/>
        </w:trPr>
        <w:tc>
          <w:tcPr>
            <w:tcW w:w="2601" w:type="dxa"/>
            <w:shd w:val="clear" w:color="auto" w:fill="002060"/>
          </w:tcPr>
          <w:p w14:paraId="0DF59BAA" w14:textId="77777777" w:rsidR="00CC18C1" w:rsidRDefault="00CC18C1" w:rsidP="00CC18C1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1</w:t>
            </w:r>
          </w:p>
        </w:tc>
        <w:tc>
          <w:tcPr>
            <w:tcW w:w="2602" w:type="dxa"/>
            <w:shd w:val="clear" w:color="auto" w:fill="002060"/>
          </w:tcPr>
          <w:p w14:paraId="2261915E" w14:textId="77777777" w:rsidR="00CC18C1" w:rsidRDefault="00CC18C1" w:rsidP="00CC18C1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2</w:t>
            </w:r>
          </w:p>
        </w:tc>
        <w:tc>
          <w:tcPr>
            <w:tcW w:w="2602" w:type="dxa"/>
            <w:shd w:val="clear" w:color="auto" w:fill="002060"/>
          </w:tcPr>
          <w:p w14:paraId="14127700" w14:textId="77777777" w:rsidR="00CC18C1" w:rsidRDefault="00CC18C1" w:rsidP="00CC18C1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3</w:t>
            </w:r>
          </w:p>
        </w:tc>
        <w:tc>
          <w:tcPr>
            <w:tcW w:w="2602" w:type="dxa"/>
            <w:shd w:val="clear" w:color="auto" w:fill="002060"/>
          </w:tcPr>
          <w:p w14:paraId="236C0927" w14:textId="77777777" w:rsidR="00CC18C1" w:rsidRDefault="00CC18C1" w:rsidP="00CC18C1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4</w:t>
            </w:r>
          </w:p>
        </w:tc>
        <w:tc>
          <w:tcPr>
            <w:tcW w:w="2603" w:type="dxa"/>
            <w:shd w:val="clear" w:color="auto" w:fill="002060"/>
          </w:tcPr>
          <w:p w14:paraId="02A7E1F5" w14:textId="77777777" w:rsidR="00CC18C1" w:rsidRDefault="00CC18C1" w:rsidP="00CC18C1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5</w:t>
            </w:r>
          </w:p>
        </w:tc>
        <w:tc>
          <w:tcPr>
            <w:tcW w:w="2603" w:type="dxa"/>
            <w:shd w:val="clear" w:color="auto" w:fill="002060"/>
          </w:tcPr>
          <w:p w14:paraId="7D941DBC" w14:textId="77777777" w:rsidR="00CC18C1" w:rsidRDefault="00CC18C1" w:rsidP="00CC18C1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6</w:t>
            </w:r>
          </w:p>
        </w:tc>
      </w:tr>
      <w:tr w:rsidR="00C561F5" w14:paraId="095827D9" w14:textId="77777777" w:rsidTr="00CC18C1">
        <w:trPr>
          <w:trHeight w:val="781"/>
        </w:trPr>
        <w:tc>
          <w:tcPr>
            <w:tcW w:w="2601" w:type="dxa"/>
            <w:vMerge w:val="restart"/>
          </w:tcPr>
          <w:p w14:paraId="2C50ACBE" w14:textId="77777777" w:rsidR="00C561F5" w:rsidRDefault="00C561F5">
            <w:pPr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602" w:type="dxa"/>
            <w:vMerge w:val="restart"/>
          </w:tcPr>
          <w:p w14:paraId="2DFFB6D0" w14:textId="77777777" w:rsidR="00C561F5" w:rsidRDefault="00EE6E37">
            <w:pP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 xml:space="preserve">recognise the place value of each digit in a two-digit number (tens, ones) </w:t>
            </w:r>
          </w:p>
          <w:p w14:paraId="46150F78" w14:textId="77777777" w:rsidR="00C561F5" w:rsidRDefault="00C561F5">
            <w:pP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2602" w:type="dxa"/>
            <w:vMerge w:val="restart"/>
          </w:tcPr>
          <w:p w14:paraId="30FF5A7E" w14:textId="77777777" w:rsidR="00C561F5" w:rsidRDefault="00EE6E37">
            <w:pP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 xml:space="preserve">recognise the place value of each digit in a three-digit number (hundreds, tens, ones) </w:t>
            </w:r>
          </w:p>
          <w:p w14:paraId="4F3F5CD4" w14:textId="77777777" w:rsidR="00C561F5" w:rsidRDefault="00C561F5">
            <w:pP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2602" w:type="dxa"/>
          </w:tcPr>
          <w:p w14:paraId="4CD90EAD" w14:textId="77777777" w:rsidR="00C561F5" w:rsidRDefault="00EE6E37">
            <w:pP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 xml:space="preserve">recognise the place value of each digit in a four-digit number (thousands, hundreds, tens, and ones)  </w:t>
            </w:r>
          </w:p>
        </w:tc>
        <w:tc>
          <w:tcPr>
            <w:tcW w:w="2603" w:type="dxa"/>
            <w:vMerge w:val="restart"/>
          </w:tcPr>
          <w:p w14:paraId="3E14DEA3" w14:textId="77777777" w:rsidR="00C561F5" w:rsidRDefault="00EE6E37">
            <w:pP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 xml:space="preserve">read, write, order and compare numbers to at least 1 000 000 and determine the value of each digit </w:t>
            </w:r>
          </w:p>
          <w:p w14:paraId="41ADDA3F" w14:textId="77777777" w:rsidR="00C561F5" w:rsidRDefault="00EE6E37">
            <w:pP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(appears also in Reading and Writing Numbers)</w:t>
            </w:r>
          </w:p>
          <w:p w14:paraId="459A8438" w14:textId="77777777" w:rsidR="00C561F5" w:rsidRDefault="00C561F5">
            <w:pP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</w:p>
          <w:p w14:paraId="53CF304F" w14:textId="77777777" w:rsidR="00C561F5" w:rsidRDefault="00EE6E37">
            <w:pP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i/>
                <w:iCs/>
                <w:sz w:val="20"/>
                <w:szCs w:val="20"/>
              </w:rPr>
              <w:t>recognise and use thousandths and relate them to tenths, hundredths and decimal equivalents</w:t>
            </w:r>
          </w:p>
          <w:p w14:paraId="4E7D29FB" w14:textId="77777777" w:rsidR="00C561F5" w:rsidRDefault="00C561F5">
            <w:pP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2603" w:type="dxa"/>
          </w:tcPr>
          <w:p w14:paraId="32C04F83" w14:textId="77777777" w:rsidR="00C561F5" w:rsidRDefault="00EE6E37">
            <w:pP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 xml:space="preserve">read, write, order and compare numbers up to </w:t>
            </w:r>
          </w:p>
          <w:p w14:paraId="16B71974" w14:textId="77777777" w:rsidR="00C561F5" w:rsidRDefault="00EE6E37">
            <w:pP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10 000 000 and determine the value of each digit (appears also in Reading and Writing Numbers)</w:t>
            </w:r>
          </w:p>
        </w:tc>
      </w:tr>
      <w:tr w:rsidR="00C561F5" w14:paraId="268C4BC1" w14:textId="77777777" w:rsidTr="00CC18C1">
        <w:trPr>
          <w:trHeight w:val="1329"/>
        </w:trPr>
        <w:tc>
          <w:tcPr>
            <w:tcW w:w="2601" w:type="dxa"/>
            <w:vMerge/>
          </w:tcPr>
          <w:p w14:paraId="15FD65DC" w14:textId="77777777" w:rsidR="00C561F5" w:rsidRDefault="00C561F5">
            <w:pPr>
              <w:widowControl w:val="0"/>
              <w:rPr>
                <w:rFonts w:ascii="Calibri" w:eastAsia="Calibri" w:hAnsi="Calibri" w:cs="Calibri"/>
              </w:rPr>
            </w:pPr>
          </w:p>
        </w:tc>
        <w:tc>
          <w:tcPr>
            <w:tcW w:w="2602" w:type="dxa"/>
            <w:vMerge/>
          </w:tcPr>
          <w:p w14:paraId="35395AFA" w14:textId="77777777" w:rsidR="00C561F5" w:rsidRDefault="00C561F5">
            <w:pPr>
              <w:widowControl w:val="0"/>
              <w:rPr>
                <w:rFonts w:ascii="Calibri" w:eastAsia="Calibri" w:hAnsi="Calibri" w:cs="Calibri"/>
              </w:rPr>
            </w:pPr>
          </w:p>
        </w:tc>
        <w:tc>
          <w:tcPr>
            <w:tcW w:w="2602" w:type="dxa"/>
            <w:vMerge/>
          </w:tcPr>
          <w:p w14:paraId="7463E92E" w14:textId="77777777" w:rsidR="00C561F5" w:rsidRDefault="00C561F5">
            <w:pPr>
              <w:widowControl w:val="0"/>
              <w:rPr>
                <w:rFonts w:ascii="Calibri" w:eastAsia="Calibri" w:hAnsi="Calibri" w:cs="Calibri"/>
              </w:rPr>
            </w:pPr>
          </w:p>
        </w:tc>
        <w:tc>
          <w:tcPr>
            <w:tcW w:w="2602" w:type="dxa"/>
            <w:tcBorders>
              <w:bottom w:val="single" w:sz="4" w:space="0" w:color="000000"/>
            </w:tcBorders>
          </w:tcPr>
          <w:p w14:paraId="37F58B0A" w14:textId="77777777" w:rsidR="00C561F5" w:rsidRDefault="00EE6E37">
            <w:pP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i/>
                <w:iCs/>
                <w:sz w:val="18"/>
                <w:szCs w:val="18"/>
              </w:rPr>
              <w:t>find the effect of dividing a one- or two-digit number by 10 and 100, identifying the value of the digits in the answer as units, tenths and hundredths</w:t>
            </w:r>
            <w:r>
              <w:rPr>
                <w:rFonts w:ascii="Roboto" w:eastAsia="Roboto" w:hAnsi="Roboto" w:cs="Roboto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603" w:type="dxa"/>
            <w:vMerge/>
          </w:tcPr>
          <w:p w14:paraId="61E3C5E3" w14:textId="77777777" w:rsidR="00C561F5" w:rsidRDefault="00C561F5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603" w:type="dxa"/>
            <w:tcBorders>
              <w:bottom w:val="single" w:sz="4" w:space="0" w:color="000000"/>
            </w:tcBorders>
          </w:tcPr>
          <w:p w14:paraId="7A2B8BB3" w14:textId="77777777" w:rsidR="00C561F5" w:rsidRDefault="00EE6E37">
            <w:pPr>
              <w:tabs>
                <w:tab w:val="left" w:pos="2106"/>
              </w:tabs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i/>
                <w:iCs/>
                <w:sz w:val="18"/>
                <w:szCs w:val="18"/>
              </w:rPr>
              <w:t>identify the value of each digit to three decimal places and multiply and divide numbers by 10, 100 and</w:t>
            </w:r>
          </w:p>
          <w:p w14:paraId="739B43FE" w14:textId="77777777" w:rsidR="00C561F5" w:rsidRDefault="00EE6E37">
            <w:pPr>
              <w:tabs>
                <w:tab w:val="left" w:pos="2106"/>
              </w:tabs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i/>
                <w:iCs/>
                <w:sz w:val="18"/>
                <w:szCs w:val="18"/>
              </w:rPr>
              <w:t xml:space="preserve">1 000 where the answers are up to three decimal places </w:t>
            </w:r>
          </w:p>
        </w:tc>
      </w:tr>
    </w:tbl>
    <w:p w14:paraId="6F42F4EA" w14:textId="77777777" w:rsidR="00C561F5" w:rsidRDefault="00C561F5">
      <w:pPr>
        <w:spacing w:after="200"/>
        <w:rPr>
          <w:rFonts w:ascii="Calibri" w:eastAsia="Calibri" w:hAnsi="Calibri" w:cs="Calibri"/>
          <w:sz w:val="2"/>
          <w:szCs w:val="2"/>
        </w:rPr>
      </w:pPr>
    </w:p>
    <w:tbl>
      <w:tblPr>
        <w:tblStyle w:val="a5"/>
        <w:tblW w:w="15613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01"/>
        <w:gridCol w:w="2602"/>
        <w:gridCol w:w="2602"/>
        <w:gridCol w:w="2602"/>
        <w:gridCol w:w="2603"/>
        <w:gridCol w:w="2603"/>
      </w:tblGrid>
      <w:tr w:rsidR="00C561F5" w14:paraId="734B0FD9" w14:textId="77777777" w:rsidTr="00CC18C1">
        <w:tc>
          <w:tcPr>
            <w:tcW w:w="15613" w:type="dxa"/>
            <w:gridSpan w:val="6"/>
            <w:shd w:val="clear" w:color="auto" w:fill="1F497D"/>
          </w:tcPr>
          <w:p w14:paraId="76BAB1FC" w14:textId="77777777" w:rsidR="00C561F5" w:rsidRDefault="00EE6E37">
            <w:pPr>
              <w:spacing w:line="240" w:lineRule="auto"/>
              <w:jc w:val="center"/>
              <w:rPr>
                <w:rFonts w:ascii="Roboto" w:eastAsia="Roboto" w:hAnsi="Roboto" w:cs="Roboto"/>
                <w:color w:val="FFFFFF"/>
                <w:sz w:val="28"/>
                <w:szCs w:val="28"/>
              </w:rPr>
            </w:pPr>
            <w:r>
              <w:rPr>
                <w:rFonts w:ascii="Roboto" w:eastAsia="Roboto" w:hAnsi="Roboto" w:cs="Roboto"/>
                <w:b/>
                <w:bCs/>
                <w:color w:val="FFFFFF"/>
                <w:sz w:val="28"/>
                <w:szCs w:val="28"/>
              </w:rPr>
              <w:t>ROUNDING</w:t>
            </w:r>
          </w:p>
        </w:tc>
      </w:tr>
      <w:tr w:rsidR="00CC18C1" w14:paraId="5802B524" w14:textId="77777777" w:rsidTr="00CC18C1">
        <w:tc>
          <w:tcPr>
            <w:tcW w:w="2601" w:type="dxa"/>
            <w:shd w:val="clear" w:color="auto" w:fill="002060"/>
          </w:tcPr>
          <w:p w14:paraId="21ABE90D" w14:textId="77777777" w:rsidR="00CC18C1" w:rsidRDefault="00CC18C1" w:rsidP="00CC18C1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1</w:t>
            </w:r>
          </w:p>
        </w:tc>
        <w:tc>
          <w:tcPr>
            <w:tcW w:w="2602" w:type="dxa"/>
            <w:shd w:val="clear" w:color="auto" w:fill="002060"/>
          </w:tcPr>
          <w:p w14:paraId="5B185CE1" w14:textId="77777777" w:rsidR="00CC18C1" w:rsidRDefault="00CC18C1" w:rsidP="00CC18C1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2</w:t>
            </w:r>
          </w:p>
        </w:tc>
        <w:tc>
          <w:tcPr>
            <w:tcW w:w="2602" w:type="dxa"/>
            <w:shd w:val="clear" w:color="auto" w:fill="002060"/>
          </w:tcPr>
          <w:p w14:paraId="50B016AD" w14:textId="77777777" w:rsidR="00CC18C1" w:rsidRDefault="00CC18C1" w:rsidP="00CC18C1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3</w:t>
            </w:r>
          </w:p>
        </w:tc>
        <w:tc>
          <w:tcPr>
            <w:tcW w:w="2602" w:type="dxa"/>
            <w:shd w:val="clear" w:color="auto" w:fill="002060"/>
          </w:tcPr>
          <w:p w14:paraId="0E62DD1E" w14:textId="77777777" w:rsidR="00CC18C1" w:rsidRDefault="00CC18C1" w:rsidP="00CC18C1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4</w:t>
            </w:r>
          </w:p>
        </w:tc>
        <w:tc>
          <w:tcPr>
            <w:tcW w:w="2603" w:type="dxa"/>
            <w:shd w:val="clear" w:color="auto" w:fill="002060"/>
          </w:tcPr>
          <w:p w14:paraId="01C97B74" w14:textId="77777777" w:rsidR="00CC18C1" w:rsidRDefault="00CC18C1" w:rsidP="00CC18C1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5</w:t>
            </w:r>
          </w:p>
        </w:tc>
        <w:tc>
          <w:tcPr>
            <w:tcW w:w="2603" w:type="dxa"/>
            <w:shd w:val="clear" w:color="auto" w:fill="002060"/>
          </w:tcPr>
          <w:p w14:paraId="2991C36B" w14:textId="77777777" w:rsidR="00CC18C1" w:rsidRDefault="00CC18C1" w:rsidP="00CC18C1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6</w:t>
            </w:r>
          </w:p>
        </w:tc>
      </w:tr>
      <w:tr w:rsidR="00C561F5" w14:paraId="3625B922" w14:textId="77777777" w:rsidTr="00CC18C1">
        <w:tc>
          <w:tcPr>
            <w:tcW w:w="2601" w:type="dxa"/>
          </w:tcPr>
          <w:p w14:paraId="7AEC0BAD" w14:textId="77777777" w:rsidR="00C561F5" w:rsidRDefault="00C561F5">
            <w:pPr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602" w:type="dxa"/>
          </w:tcPr>
          <w:p w14:paraId="4C88F7BD" w14:textId="77777777" w:rsidR="00C561F5" w:rsidRDefault="00C561F5">
            <w:pPr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602" w:type="dxa"/>
          </w:tcPr>
          <w:p w14:paraId="3D94EC4C" w14:textId="77777777" w:rsidR="00C561F5" w:rsidRDefault="00C561F5">
            <w:pP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2602" w:type="dxa"/>
          </w:tcPr>
          <w:p w14:paraId="1539E2E6" w14:textId="77777777" w:rsidR="00C561F5" w:rsidRDefault="00EE6E37">
            <w:pP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 xml:space="preserve">round any number to the nearest 10, 100 or 1 000 </w:t>
            </w:r>
          </w:p>
          <w:p w14:paraId="68C24960" w14:textId="77777777" w:rsidR="00C561F5" w:rsidRDefault="00C561F5">
            <w:pP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2603" w:type="dxa"/>
          </w:tcPr>
          <w:p w14:paraId="0085CE15" w14:textId="77777777" w:rsidR="00C561F5" w:rsidRDefault="00EE6E37">
            <w:pP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 xml:space="preserve">round any number up to  </w:t>
            </w:r>
          </w:p>
          <w:p w14:paraId="283FA5D1" w14:textId="77777777" w:rsidR="00C561F5" w:rsidRDefault="00EE6E37">
            <w:pPr>
              <w:spacing w:line="240" w:lineRule="auto"/>
              <w:rPr>
                <w:rFonts w:ascii="Roboto" w:eastAsia="Roboto" w:hAnsi="Roboto" w:cs="Roboto"/>
                <w:sz w:val="18"/>
                <w:szCs w:val="18"/>
              </w:rPr>
            </w:pPr>
            <w:r>
              <w:rPr>
                <w:rFonts w:ascii="Roboto" w:eastAsia="Roboto" w:hAnsi="Roboto" w:cs="Roboto"/>
                <w:sz w:val="18"/>
                <w:szCs w:val="18"/>
              </w:rPr>
              <w:t xml:space="preserve">1 000 000 to the nearest 10, 100, 1 000, 10 000 and 100 000 </w:t>
            </w:r>
          </w:p>
        </w:tc>
        <w:tc>
          <w:tcPr>
            <w:tcW w:w="2603" w:type="dxa"/>
          </w:tcPr>
          <w:p w14:paraId="2CC90085" w14:textId="77777777" w:rsidR="00C561F5" w:rsidRDefault="00EE6E37">
            <w:pP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 xml:space="preserve">round any whole number to a required degree of accuracy </w:t>
            </w:r>
          </w:p>
        </w:tc>
      </w:tr>
      <w:tr w:rsidR="00C561F5" w14:paraId="70817C5E" w14:textId="77777777" w:rsidTr="00CC18C1">
        <w:trPr>
          <w:trHeight w:val="1010"/>
        </w:trPr>
        <w:tc>
          <w:tcPr>
            <w:tcW w:w="2601" w:type="dxa"/>
          </w:tcPr>
          <w:p w14:paraId="603C2222" w14:textId="77777777" w:rsidR="00C561F5" w:rsidRDefault="00C561F5">
            <w:pPr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602" w:type="dxa"/>
          </w:tcPr>
          <w:p w14:paraId="7DF64D29" w14:textId="77777777" w:rsidR="00C561F5" w:rsidRDefault="00C561F5">
            <w:pPr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602" w:type="dxa"/>
          </w:tcPr>
          <w:p w14:paraId="6CFB23CA" w14:textId="77777777" w:rsidR="00C561F5" w:rsidRDefault="00C561F5">
            <w:pPr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602" w:type="dxa"/>
            <w:tcBorders>
              <w:bottom w:val="single" w:sz="4" w:space="0" w:color="000000"/>
            </w:tcBorders>
          </w:tcPr>
          <w:p w14:paraId="7998ECFF" w14:textId="77777777" w:rsidR="00C561F5" w:rsidRDefault="00EE6E37">
            <w:pP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i/>
                <w:iCs/>
                <w:sz w:val="20"/>
                <w:szCs w:val="20"/>
              </w:rPr>
              <w:t>round decimals with one decimal place to the nearest whole number</w:t>
            </w:r>
          </w:p>
          <w:p w14:paraId="7AC8F323" w14:textId="77777777" w:rsidR="00C561F5" w:rsidRDefault="00C561F5">
            <w:pP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</w:p>
        </w:tc>
        <w:tc>
          <w:tcPr>
            <w:tcW w:w="2603" w:type="dxa"/>
            <w:tcBorders>
              <w:bottom w:val="single" w:sz="4" w:space="0" w:color="000000"/>
            </w:tcBorders>
          </w:tcPr>
          <w:p w14:paraId="0A247357" w14:textId="77777777" w:rsidR="00C561F5" w:rsidRDefault="00EE6E37">
            <w:pP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i/>
                <w:iCs/>
                <w:sz w:val="20"/>
                <w:szCs w:val="20"/>
              </w:rPr>
              <w:t xml:space="preserve">round decimals with two decimal places to the nearest whole number and to one decimal place </w:t>
            </w:r>
          </w:p>
        </w:tc>
        <w:tc>
          <w:tcPr>
            <w:tcW w:w="2603" w:type="dxa"/>
            <w:tcBorders>
              <w:bottom w:val="single" w:sz="4" w:space="0" w:color="000000"/>
            </w:tcBorders>
          </w:tcPr>
          <w:p w14:paraId="33697A31" w14:textId="77777777" w:rsidR="00C561F5" w:rsidRDefault="00EE6E37">
            <w:pP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i/>
                <w:iCs/>
                <w:sz w:val="20"/>
                <w:szCs w:val="20"/>
              </w:rPr>
              <w:t xml:space="preserve">solve problems which require answers to be rounded to specified degrees of accuracy </w:t>
            </w:r>
          </w:p>
        </w:tc>
      </w:tr>
    </w:tbl>
    <w:p w14:paraId="328D28CC" w14:textId="77777777" w:rsidR="00C561F5" w:rsidRDefault="00C561F5">
      <w:pPr>
        <w:spacing w:after="200"/>
        <w:rPr>
          <w:rFonts w:ascii="Calibri" w:eastAsia="Calibri" w:hAnsi="Calibri" w:cs="Calibri"/>
          <w:sz w:val="2"/>
          <w:szCs w:val="2"/>
        </w:rPr>
      </w:pPr>
    </w:p>
    <w:p w14:paraId="6C62DD51" w14:textId="77777777" w:rsidR="00C561F5" w:rsidRDefault="00C561F5">
      <w:pPr>
        <w:spacing w:after="200"/>
        <w:rPr>
          <w:rFonts w:ascii="Calibri" w:eastAsia="Calibri" w:hAnsi="Calibri" w:cs="Calibri"/>
          <w:sz w:val="2"/>
          <w:szCs w:val="2"/>
        </w:rPr>
      </w:pPr>
    </w:p>
    <w:tbl>
      <w:tblPr>
        <w:tblStyle w:val="a6"/>
        <w:tblW w:w="15613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01"/>
        <w:gridCol w:w="2602"/>
        <w:gridCol w:w="2602"/>
        <w:gridCol w:w="2602"/>
        <w:gridCol w:w="2603"/>
        <w:gridCol w:w="2603"/>
      </w:tblGrid>
      <w:tr w:rsidR="00C561F5" w14:paraId="27DC92B0" w14:textId="77777777" w:rsidTr="00CC18C1">
        <w:tc>
          <w:tcPr>
            <w:tcW w:w="15613" w:type="dxa"/>
            <w:gridSpan w:val="6"/>
            <w:shd w:val="clear" w:color="auto" w:fill="1F497D"/>
          </w:tcPr>
          <w:p w14:paraId="27D16A02" w14:textId="77777777" w:rsidR="00C561F5" w:rsidRDefault="00EE6E37">
            <w:pPr>
              <w:spacing w:line="240" w:lineRule="auto"/>
              <w:jc w:val="center"/>
              <w:rPr>
                <w:rFonts w:ascii="Roboto" w:eastAsia="Roboto" w:hAnsi="Roboto" w:cs="Roboto"/>
                <w:color w:val="FFFFFF"/>
                <w:sz w:val="28"/>
                <w:szCs w:val="28"/>
              </w:rPr>
            </w:pPr>
            <w:r>
              <w:rPr>
                <w:rFonts w:ascii="Roboto" w:eastAsia="Roboto" w:hAnsi="Roboto" w:cs="Roboto"/>
                <w:b/>
                <w:bCs/>
                <w:color w:val="FFFFFF"/>
                <w:sz w:val="28"/>
                <w:szCs w:val="28"/>
              </w:rPr>
              <w:t>PROBLEM SOLVING</w:t>
            </w:r>
          </w:p>
        </w:tc>
      </w:tr>
      <w:tr w:rsidR="00CC18C1" w14:paraId="08F3ECA6" w14:textId="77777777" w:rsidTr="00CC18C1">
        <w:trPr>
          <w:trHeight w:val="234"/>
        </w:trPr>
        <w:tc>
          <w:tcPr>
            <w:tcW w:w="2601" w:type="dxa"/>
            <w:shd w:val="clear" w:color="auto" w:fill="002060"/>
          </w:tcPr>
          <w:p w14:paraId="53F43A1C" w14:textId="77777777" w:rsidR="00CC18C1" w:rsidRDefault="00CC18C1" w:rsidP="00CC18C1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1</w:t>
            </w:r>
          </w:p>
        </w:tc>
        <w:tc>
          <w:tcPr>
            <w:tcW w:w="2602" w:type="dxa"/>
            <w:shd w:val="clear" w:color="auto" w:fill="002060"/>
          </w:tcPr>
          <w:p w14:paraId="5B662BA6" w14:textId="77777777" w:rsidR="00CC18C1" w:rsidRDefault="00CC18C1" w:rsidP="00CC18C1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2</w:t>
            </w:r>
          </w:p>
        </w:tc>
        <w:tc>
          <w:tcPr>
            <w:tcW w:w="2602" w:type="dxa"/>
            <w:shd w:val="clear" w:color="auto" w:fill="002060"/>
          </w:tcPr>
          <w:p w14:paraId="79A55339" w14:textId="77777777" w:rsidR="00CC18C1" w:rsidRDefault="00CC18C1" w:rsidP="00CC18C1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3</w:t>
            </w:r>
          </w:p>
        </w:tc>
        <w:tc>
          <w:tcPr>
            <w:tcW w:w="2602" w:type="dxa"/>
            <w:shd w:val="clear" w:color="auto" w:fill="002060"/>
          </w:tcPr>
          <w:p w14:paraId="56769C54" w14:textId="77777777" w:rsidR="00CC18C1" w:rsidRDefault="00CC18C1" w:rsidP="00CC18C1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4</w:t>
            </w:r>
          </w:p>
        </w:tc>
        <w:tc>
          <w:tcPr>
            <w:tcW w:w="2603" w:type="dxa"/>
            <w:shd w:val="clear" w:color="auto" w:fill="002060"/>
          </w:tcPr>
          <w:p w14:paraId="1F582EA4" w14:textId="77777777" w:rsidR="00CC18C1" w:rsidRDefault="00CC18C1" w:rsidP="00CC18C1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5</w:t>
            </w:r>
          </w:p>
        </w:tc>
        <w:tc>
          <w:tcPr>
            <w:tcW w:w="2603" w:type="dxa"/>
            <w:shd w:val="clear" w:color="auto" w:fill="002060"/>
          </w:tcPr>
          <w:p w14:paraId="1502012E" w14:textId="77777777" w:rsidR="00CC18C1" w:rsidRDefault="00CC18C1" w:rsidP="00CC18C1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6</w:t>
            </w:r>
          </w:p>
        </w:tc>
      </w:tr>
      <w:tr w:rsidR="00C561F5" w14:paraId="27E88301" w14:textId="77777777" w:rsidTr="00CC18C1">
        <w:trPr>
          <w:trHeight w:val="1003"/>
        </w:trPr>
        <w:tc>
          <w:tcPr>
            <w:tcW w:w="2601" w:type="dxa"/>
          </w:tcPr>
          <w:p w14:paraId="10CA52DB" w14:textId="77777777" w:rsidR="00C561F5" w:rsidRDefault="00C561F5">
            <w:pPr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2602" w:type="dxa"/>
          </w:tcPr>
          <w:p w14:paraId="3CD95807" w14:textId="77777777" w:rsidR="00C561F5" w:rsidRDefault="00EE6E37">
            <w:pP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use place value and number facts to solve problems</w:t>
            </w:r>
          </w:p>
        </w:tc>
        <w:tc>
          <w:tcPr>
            <w:tcW w:w="2602" w:type="dxa"/>
          </w:tcPr>
          <w:p w14:paraId="7912CE6B" w14:textId="77777777" w:rsidR="00C561F5" w:rsidRDefault="00EE6E37">
            <w:pP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solve number problems and practical problems involving these ideas.</w:t>
            </w:r>
          </w:p>
        </w:tc>
        <w:tc>
          <w:tcPr>
            <w:tcW w:w="2602" w:type="dxa"/>
          </w:tcPr>
          <w:p w14:paraId="6185E2D1" w14:textId="77777777" w:rsidR="00C561F5" w:rsidRDefault="00EE6E37">
            <w:pP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 xml:space="preserve">solve number and practical problems that involve all of the above with increasingly large positive numbers </w:t>
            </w:r>
          </w:p>
        </w:tc>
        <w:tc>
          <w:tcPr>
            <w:tcW w:w="2603" w:type="dxa"/>
          </w:tcPr>
          <w:p w14:paraId="685B672E" w14:textId="77777777" w:rsidR="00C561F5" w:rsidRDefault="00EE6E37">
            <w:pP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 xml:space="preserve">solve number problems and practical problems that involve all of the above </w:t>
            </w:r>
          </w:p>
        </w:tc>
        <w:tc>
          <w:tcPr>
            <w:tcW w:w="2603" w:type="dxa"/>
          </w:tcPr>
          <w:p w14:paraId="15924833" w14:textId="77777777" w:rsidR="00C561F5" w:rsidRDefault="00EE6E37">
            <w:pPr>
              <w:spacing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solve number and practical problems that involve all of the above</w:t>
            </w:r>
          </w:p>
        </w:tc>
      </w:tr>
    </w:tbl>
    <w:p w14:paraId="1DF672DD" w14:textId="77777777" w:rsidR="00C561F5" w:rsidRDefault="00C561F5">
      <w:pPr>
        <w:widowControl w:val="0"/>
      </w:pPr>
    </w:p>
    <w:p w14:paraId="12A1564A" w14:textId="77777777" w:rsidR="00C561F5" w:rsidRDefault="00C561F5">
      <w:pPr>
        <w:widowControl w:val="0"/>
      </w:pPr>
    </w:p>
    <w:p w14:paraId="52780BBB" w14:textId="77777777" w:rsidR="00C561F5" w:rsidRDefault="00C561F5">
      <w:pPr>
        <w:widowControl w:val="0"/>
      </w:pPr>
    </w:p>
    <w:p w14:paraId="6266DD46" w14:textId="77777777" w:rsidR="00C561F5" w:rsidRDefault="00C561F5">
      <w:pPr>
        <w:widowControl w:val="0"/>
      </w:pPr>
    </w:p>
    <w:p w14:paraId="1F43A631" w14:textId="77777777" w:rsidR="00C561F5" w:rsidRDefault="00C561F5">
      <w:pPr>
        <w:widowControl w:val="0"/>
      </w:pPr>
    </w:p>
    <w:tbl>
      <w:tblPr>
        <w:tblStyle w:val="a7"/>
        <w:tblW w:w="15613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15"/>
        <w:gridCol w:w="2520"/>
        <w:gridCol w:w="2515"/>
        <w:gridCol w:w="2515"/>
        <w:gridCol w:w="3057"/>
        <w:gridCol w:w="2491"/>
      </w:tblGrid>
      <w:tr w:rsidR="00C561F5" w14:paraId="4376016A" w14:textId="77777777">
        <w:tc>
          <w:tcPr>
            <w:tcW w:w="15614" w:type="dxa"/>
            <w:gridSpan w:val="6"/>
            <w:shd w:val="clear" w:color="auto" w:fill="1F497D"/>
          </w:tcPr>
          <w:p w14:paraId="014B5E87" w14:textId="77777777" w:rsidR="00C561F5" w:rsidRDefault="00EE6E37">
            <w:pPr>
              <w:spacing w:line="240" w:lineRule="auto"/>
              <w:rPr>
                <w:rFonts w:ascii="Calibri" w:eastAsia="Calibri" w:hAnsi="Calibri" w:cs="Calibri"/>
                <w:color w:val="FFFFFF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</w:rPr>
              <w:t>ADDITION AND SUBTRACTION</w:t>
            </w:r>
          </w:p>
        </w:tc>
      </w:tr>
      <w:tr w:rsidR="00C561F5" w14:paraId="0AC86BA6" w14:textId="77777777">
        <w:tc>
          <w:tcPr>
            <w:tcW w:w="15614" w:type="dxa"/>
            <w:gridSpan w:val="6"/>
            <w:shd w:val="clear" w:color="auto" w:fill="1F497D"/>
          </w:tcPr>
          <w:p w14:paraId="212104F8" w14:textId="77777777" w:rsidR="00C561F5" w:rsidRDefault="00EE6E37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FFFFFF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</w:rPr>
              <w:t>NUMBER BONDS</w:t>
            </w:r>
          </w:p>
        </w:tc>
      </w:tr>
      <w:tr w:rsidR="00C561F5" w14:paraId="41D9FD9F" w14:textId="77777777" w:rsidTr="00CC18C1">
        <w:tc>
          <w:tcPr>
            <w:tcW w:w="2516" w:type="dxa"/>
            <w:shd w:val="clear" w:color="auto" w:fill="002060"/>
          </w:tcPr>
          <w:p w14:paraId="45D672B5" w14:textId="77777777" w:rsidR="00C561F5" w:rsidRDefault="00EE6E37">
            <w:pPr>
              <w:spacing w:line="240" w:lineRule="auto"/>
              <w:jc w:val="center"/>
              <w:rPr>
                <w:rFonts w:ascii="Calibri" w:eastAsia="Calibri" w:hAnsi="Calibri" w:cs="Calibri"/>
                <w:color w:val="FFFFFF"/>
              </w:rPr>
            </w:pPr>
            <w:r>
              <w:rPr>
                <w:rFonts w:ascii="Calibri" w:eastAsia="Calibri" w:hAnsi="Calibri" w:cs="Calibri"/>
                <w:color w:val="FFFFFF"/>
              </w:rPr>
              <w:t>Year 1</w:t>
            </w:r>
          </w:p>
        </w:tc>
        <w:tc>
          <w:tcPr>
            <w:tcW w:w="2520" w:type="dxa"/>
            <w:shd w:val="clear" w:color="auto" w:fill="002060"/>
          </w:tcPr>
          <w:p w14:paraId="4EFB5475" w14:textId="77777777" w:rsidR="00C561F5" w:rsidRDefault="00EE6E37">
            <w:pPr>
              <w:spacing w:line="240" w:lineRule="auto"/>
              <w:jc w:val="center"/>
              <w:rPr>
                <w:rFonts w:ascii="Calibri" w:eastAsia="Calibri" w:hAnsi="Calibri" w:cs="Calibri"/>
                <w:color w:val="FFFFFF"/>
              </w:rPr>
            </w:pPr>
            <w:r>
              <w:rPr>
                <w:rFonts w:ascii="Calibri" w:eastAsia="Calibri" w:hAnsi="Calibri" w:cs="Calibri"/>
                <w:color w:val="FFFFFF"/>
              </w:rPr>
              <w:t>Year 2</w:t>
            </w:r>
          </w:p>
        </w:tc>
        <w:tc>
          <w:tcPr>
            <w:tcW w:w="2515" w:type="dxa"/>
            <w:shd w:val="clear" w:color="auto" w:fill="002060"/>
          </w:tcPr>
          <w:p w14:paraId="1AE3EA04" w14:textId="77777777" w:rsidR="00C561F5" w:rsidRDefault="00EE6E37">
            <w:pPr>
              <w:spacing w:line="240" w:lineRule="auto"/>
              <w:jc w:val="center"/>
              <w:rPr>
                <w:rFonts w:ascii="Calibri" w:eastAsia="Calibri" w:hAnsi="Calibri" w:cs="Calibri"/>
                <w:color w:val="FFFFFF"/>
              </w:rPr>
            </w:pPr>
            <w:r>
              <w:rPr>
                <w:rFonts w:ascii="Calibri" w:eastAsia="Calibri" w:hAnsi="Calibri" w:cs="Calibri"/>
                <w:color w:val="FFFFFF"/>
              </w:rPr>
              <w:t>Year 3</w:t>
            </w:r>
          </w:p>
        </w:tc>
        <w:tc>
          <w:tcPr>
            <w:tcW w:w="2515" w:type="dxa"/>
            <w:shd w:val="clear" w:color="auto" w:fill="002060"/>
          </w:tcPr>
          <w:p w14:paraId="3495694E" w14:textId="77777777" w:rsidR="00C561F5" w:rsidRDefault="00EE6E37">
            <w:pPr>
              <w:spacing w:line="240" w:lineRule="auto"/>
              <w:jc w:val="center"/>
              <w:rPr>
                <w:rFonts w:ascii="Calibri" w:eastAsia="Calibri" w:hAnsi="Calibri" w:cs="Calibri"/>
                <w:color w:val="FFFFFF"/>
              </w:rPr>
            </w:pPr>
            <w:r>
              <w:rPr>
                <w:rFonts w:ascii="Calibri" w:eastAsia="Calibri" w:hAnsi="Calibri" w:cs="Calibri"/>
                <w:color w:val="FFFFFF"/>
              </w:rPr>
              <w:t>Year 4</w:t>
            </w:r>
          </w:p>
        </w:tc>
        <w:tc>
          <w:tcPr>
            <w:tcW w:w="3057" w:type="dxa"/>
            <w:shd w:val="clear" w:color="auto" w:fill="002060"/>
          </w:tcPr>
          <w:p w14:paraId="62F5A49C" w14:textId="77777777" w:rsidR="00C561F5" w:rsidRDefault="00EE6E37">
            <w:pPr>
              <w:spacing w:line="240" w:lineRule="auto"/>
              <w:jc w:val="center"/>
              <w:rPr>
                <w:rFonts w:ascii="Calibri" w:eastAsia="Calibri" w:hAnsi="Calibri" w:cs="Calibri"/>
                <w:color w:val="FFFFFF"/>
              </w:rPr>
            </w:pPr>
            <w:r>
              <w:rPr>
                <w:rFonts w:ascii="Calibri" w:eastAsia="Calibri" w:hAnsi="Calibri" w:cs="Calibri"/>
                <w:color w:val="FFFFFF"/>
              </w:rPr>
              <w:t>Year 5</w:t>
            </w:r>
          </w:p>
        </w:tc>
        <w:tc>
          <w:tcPr>
            <w:tcW w:w="2491" w:type="dxa"/>
            <w:shd w:val="clear" w:color="auto" w:fill="002060"/>
          </w:tcPr>
          <w:p w14:paraId="04B8D542" w14:textId="77777777" w:rsidR="00C561F5" w:rsidRDefault="00EE6E37">
            <w:pPr>
              <w:spacing w:line="240" w:lineRule="auto"/>
              <w:jc w:val="center"/>
              <w:rPr>
                <w:rFonts w:ascii="Calibri" w:eastAsia="Calibri" w:hAnsi="Calibri" w:cs="Calibri"/>
                <w:color w:val="FFFFFF"/>
              </w:rPr>
            </w:pPr>
            <w:r>
              <w:rPr>
                <w:rFonts w:ascii="Calibri" w:eastAsia="Calibri" w:hAnsi="Calibri" w:cs="Calibri"/>
                <w:color w:val="FFFFFF"/>
              </w:rPr>
              <w:t>Year 6</w:t>
            </w:r>
          </w:p>
        </w:tc>
      </w:tr>
      <w:tr w:rsidR="00C561F5" w14:paraId="0DB6F69E" w14:textId="77777777">
        <w:tc>
          <w:tcPr>
            <w:tcW w:w="2516" w:type="dxa"/>
            <w:tcBorders>
              <w:bottom w:val="single" w:sz="4" w:space="0" w:color="000000"/>
            </w:tcBorders>
          </w:tcPr>
          <w:p w14:paraId="62E3A2E3" w14:textId="77777777" w:rsidR="00C561F5" w:rsidRDefault="00EE6E37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represent and use number bonds and related subtraction facts within 20 </w:t>
            </w:r>
          </w:p>
        </w:tc>
        <w:tc>
          <w:tcPr>
            <w:tcW w:w="2520" w:type="dxa"/>
            <w:tcBorders>
              <w:bottom w:val="single" w:sz="4" w:space="0" w:color="000000"/>
            </w:tcBorders>
          </w:tcPr>
          <w:p w14:paraId="51ECCE68" w14:textId="77777777" w:rsidR="00C561F5" w:rsidRDefault="00EE6E37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recall and use addition and subtraction facts to 20 fluently, and derive and use related facts up to 100 </w:t>
            </w:r>
          </w:p>
        </w:tc>
        <w:tc>
          <w:tcPr>
            <w:tcW w:w="2515" w:type="dxa"/>
            <w:tcBorders>
              <w:bottom w:val="single" w:sz="4" w:space="0" w:color="000000"/>
            </w:tcBorders>
          </w:tcPr>
          <w:p w14:paraId="04B753DC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515" w:type="dxa"/>
            <w:tcBorders>
              <w:bottom w:val="single" w:sz="4" w:space="0" w:color="000000"/>
            </w:tcBorders>
          </w:tcPr>
          <w:p w14:paraId="0818DDDE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057" w:type="dxa"/>
            <w:tcBorders>
              <w:bottom w:val="single" w:sz="4" w:space="0" w:color="000000"/>
            </w:tcBorders>
          </w:tcPr>
          <w:p w14:paraId="3D0430F1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491" w:type="dxa"/>
            <w:tcBorders>
              <w:bottom w:val="single" w:sz="4" w:space="0" w:color="000000"/>
            </w:tcBorders>
          </w:tcPr>
          <w:p w14:paraId="64D6563B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3F1FD56E" w14:textId="77777777" w:rsidR="00C561F5" w:rsidRDefault="00C561F5">
      <w:pPr>
        <w:spacing w:after="200"/>
        <w:rPr>
          <w:rFonts w:ascii="Calibri" w:eastAsia="Calibri" w:hAnsi="Calibri" w:cs="Calibri"/>
        </w:rPr>
      </w:pPr>
    </w:p>
    <w:tbl>
      <w:tblPr>
        <w:tblStyle w:val="a8"/>
        <w:tblW w:w="1555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17"/>
        <w:gridCol w:w="2693"/>
        <w:gridCol w:w="2410"/>
        <w:gridCol w:w="2552"/>
        <w:gridCol w:w="2693"/>
        <w:gridCol w:w="2693"/>
      </w:tblGrid>
      <w:tr w:rsidR="00C561F5" w14:paraId="47974BD7" w14:textId="77777777" w:rsidTr="00CC18C1">
        <w:tc>
          <w:tcPr>
            <w:tcW w:w="15558" w:type="dxa"/>
            <w:gridSpan w:val="6"/>
            <w:shd w:val="clear" w:color="auto" w:fill="1F497D"/>
          </w:tcPr>
          <w:p w14:paraId="434BA21F" w14:textId="77777777" w:rsidR="00C561F5" w:rsidRDefault="00EE6E37">
            <w:pPr>
              <w:spacing w:line="240" w:lineRule="auto"/>
              <w:jc w:val="center"/>
              <w:rPr>
                <w:rFonts w:ascii="Calibri" w:eastAsia="Calibri" w:hAnsi="Calibri" w:cs="Calibri"/>
                <w:color w:val="FFFFFF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</w:rPr>
              <w:t>MENTAL CALCULATION</w:t>
            </w:r>
          </w:p>
        </w:tc>
      </w:tr>
      <w:tr w:rsidR="00CC18C1" w14:paraId="3F030A27" w14:textId="77777777" w:rsidTr="00CC18C1">
        <w:tc>
          <w:tcPr>
            <w:tcW w:w="2517" w:type="dxa"/>
            <w:tcBorders>
              <w:bottom w:val="single" w:sz="4" w:space="0" w:color="000000"/>
            </w:tcBorders>
            <w:shd w:val="clear" w:color="auto" w:fill="002060"/>
          </w:tcPr>
          <w:p w14:paraId="12454303" w14:textId="77777777" w:rsidR="00CC18C1" w:rsidRDefault="00CC18C1" w:rsidP="00CC18C1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1</w:t>
            </w:r>
          </w:p>
        </w:tc>
        <w:tc>
          <w:tcPr>
            <w:tcW w:w="2693" w:type="dxa"/>
            <w:tcBorders>
              <w:bottom w:val="single" w:sz="4" w:space="0" w:color="000000"/>
            </w:tcBorders>
            <w:shd w:val="clear" w:color="auto" w:fill="002060"/>
          </w:tcPr>
          <w:p w14:paraId="06287DA5" w14:textId="77777777" w:rsidR="00CC18C1" w:rsidRDefault="00CC18C1" w:rsidP="00CC18C1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2</w:t>
            </w:r>
          </w:p>
        </w:tc>
        <w:tc>
          <w:tcPr>
            <w:tcW w:w="2410" w:type="dxa"/>
            <w:tcBorders>
              <w:bottom w:val="single" w:sz="4" w:space="0" w:color="000000"/>
            </w:tcBorders>
            <w:shd w:val="clear" w:color="auto" w:fill="002060"/>
          </w:tcPr>
          <w:p w14:paraId="5A68D538" w14:textId="77777777" w:rsidR="00CC18C1" w:rsidRDefault="00CC18C1" w:rsidP="00CC18C1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3</w:t>
            </w:r>
          </w:p>
        </w:tc>
        <w:tc>
          <w:tcPr>
            <w:tcW w:w="2552" w:type="dxa"/>
            <w:tcBorders>
              <w:bottom w:val="single" w:sz="4" w:space="0" w:color="000000"/>
            </w:tcBorders>
            <w:shd w:val="clear" w:color="auto" w:fill="002060"/>
          </w:tcPr>
          <w:p w14:paraId="02C89A9E" w14:textId="77777777" w:rsidR="00CC18C1" w:rsidRDefault="00CC18C1" w:rsidP="00CC18C1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4</w:t>
            </w:r>
          </w:p>
        </w:tc>
        <w:tc>
          <w:tcPr>
            <w:tcW w:w="2693" w:type="dxa"/>
            <w:tcBorders>
              <w:bottom w:val="single" w:sz="4" w:space="0" w:color="000000"/>
            </w:tcBorders>
            <w:shd w:val="clear" w:color="auto" w:fill="002060"/>
          </w:tcPr>
          <w:p w14:paraId="64E047A2" w14:textId="77777777" w:rsidR="00CC18C1" w:rsidRDefault="00CC18C1" w:rsidP="00CC18C1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5</w:t>
            </w:r>
          </w:p>
        </w:tc>
        <w:tc>
          <w:tcPr>
            <w:tcW w:w="2693" w:type="dxa"/>
            <w:tcBorders>
              <w:bottom w:val="single" w:sz="4" w:space="0" w:color="000000"/>
            </w:tcBorders>
            <w:shd w:val="clear" w:color="auto" w:fill="002060"/>
          </w:tcPr>
          <w:p w14:paraId="0B290074" w14:textId="77777777" w:rsidR="00CC18C1" w:rsidRDefault="00CC18C1" w:rsidP="00CC18C1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6</w:t>
            </w:r>
          </w:p>
        </w:tc>
      </w:tr>
      <w:tr w:rsidR="00C561F5" w14:paraId="4AA1FE06" w14:textId="77777777" w:rsidTr="00CC18C1">
        <w:tc>
          <w:tcPr>
            <w:tcW w:w="2517" w:type="dxa"/>
            <w:tcBorders>
              <w:bottom w:val="single" w:sz="4" w:space="0" w:color="000000"/>
            </w:tcBorders>
          </w:tcPr>
          <w:p w14:paraId="72A953DB" w14:textId="77777777" w:rsidR="00C561F5" w:rsidRDefault="00EE6E37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add and subtract one-digit and two-digit numbers to 20, including zero </w:t>
            </w:r>
          </w:p>
        </w:tc>
        <w:tc>
          <w:tcPr>
            <w:tcW w:w="2693" w:type="dxa"/>
            <w:tcBorders>
              <w:bottom w:val="single" w:sz="4" w:space="0" w:color="000000"/>
            </w:tcBorders>
          </w:tcPr>
          <w:p w14:paraId="6502E2A8" w14:textId="77777777" w:rsidR="00C561F5" w:rsidRDefault="00EE6E37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add and subtract numbers using concrete objects, pictorial representations, and mentally, including: </w:t>
            </w:r>
          </w:p>
          <w:p w14:paraId="3ABE28AA" w14:textId="77777777" w:rsidR="00C561F5" w:rsidRDefault="00EE6E37">
            <w:pPr>
              <w:numPr>
                <w:ilvl w:val="0"/>
                <w:numId w:val="2"/>
              </w:numPr>
              <w:spacing w:line="240" w:lineRule="auto"/>
              <w:ind w:left="317" w:hanging="28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a two-digit number and ones </w:t>
            </w:r>
          </w:p>
          <w:p w14:paraId="2C2ACF3C" w14:textId="77777777" w:rsidR="00C561F5" w:rsidRDefault="00EE6E37">
            <w:pPr>
              <w:numPr>
                <w:ilvl w:val="0"/>
                <w:numId w:val="2"/>
              </w:numPr>
              <w:spacing w:line="240" w:lineRule="auto"/>
              <w:ind w:left="317" w:hanging="28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a two-digit number and tens </w:t>
            </w:r>
          </w:p>
          <w:p w14:paraId="015D0399" w14:textId="77777777" w:rsidR="00C561F5" w:rsidRDefault="00EE6E37">
            <w:pPr>
              <w:numPr>
                <w:ilvl w:val="0"/>
                <w:numId w:val="2"/>
              </w:numPr>
              <w:spacing w:line="240" w:lineRule="auto"/>
              <w:ind w:left="317" w:hanging="28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two two-digit numbers </w:t>
            </w:r>
          </w:p>
          <w:p w14:paraId="685FAD0B" w14:textId="77777777" w:rsidR="00C561F5" w:rsidRDefault="00EE6E37">
            <w:pPr>
              <w:numPr>
                <w:ilvl w:val="0"/>
                <w:numId w:val="2"/>
              </w:numPr>
              <w:spacing w:line="240" w:lineRule="auto"/>
              <w:ind w:left="317" w:hanging="28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lastRenderedPageBreak/>
              <w:t xml:space="preserve">adding three one-digit numbers </w:t>
            </w:r>
          </w:p>
        </w:tc>
        <w:tc>
          <w:tcPr>
            <w:tcW w:w="2410" w:type="dxa"/>
            <w:tcBorders>
              <w:bottom w:val="single" w:sz="4" w:space="0" w:color="000000"/>
            </w:tcBorders>
          </w:tcPr>
          <w:p w14:paraId="397E5C22" w14:textId="77777777" w:rsidR="00C561F5" w:rsidRDefault="00EE6E37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lastRenderedPageBreak/>
              <w:t xml:space="preserve">add and subtract numbers mentally, including: </w:t>
            </w:r>
          </w:p>
          <w:p w14:paraId="3FA16130" w14:textId="77777777" w:rsidR="00C561F5" w:rsidRDefault="00EE6E37">
            <w:pPr>
              <w:numPr>
                <w:ilvl w:val="0"/>
                <w:numId w:val="2"/>
              </w:numPr>
              <w:spacing w:line="240" w:lineRule="auto"/>
              <w:ind w:left="317" w:hanging="28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a three-digit number and ones </w:t>
            </w:r>
          </w:p>
          <w:p w14:paraId="2D1A4A4D" w14:textId="77777777" w:rsidR="00C561F5" w:rsidRDefault="00EE6E37">
            <w:pPr>
              <w:numPr>
                <w:ilvl w:val="0"/>
                <w:numId w:val="2"/>
              </w:numPr>
              <w:spacing w:line="240" w:lineRule="auto"/>
              <w:ind w:left="317" w:hanging="28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 three-digit number and tens</w:t>
            </w:r>
          </w:p>
          <w:p w14:paraId="64A139F9" w14:textId="77777777" w:rsidR="00C561F5" w:rsidRDefault="00EE6E37">
            <w:pPr>
              <w:numPr>
                <w:ilvl w:val="0"/>
                <w:numId w:val="2"/>
              </w:numPr>
              <w:spacing w:line="240" w:lineRule="auto"/>
              <w:ind w:left="317" w:hanging="28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a three-digit number and hundreds </w:t>
            </w:r>
          </w:p>
          <w:p w14:paraId="1839E2AC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552" w:type="dxa"/>
            <w:tcBorders>
              <w:bottom w:val="single" w:sz="4" w:space="0" w:color="000000"/>
            </w:tcBorders>
          </w:tcPr>
          <w:p w14:paraId="7FB99275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693" w:type="dxa"/>
            <w:tcBorders>
              <w:bottom w:val="single" w:sz="4" w:space="0" w:color="000000"/>
            </w:tcBorders>
          </w:tcPr>
          <w:p w14:paraId="0D3498A1" w14:textId="77777777" w:rsidR="00C561F5" w:rsidRDefault="00EE6E37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add and subtract numbers mentally with increasingly large numbers </w:t>
            </w:r>
          </w:p>
          <w:p w14:paraId="35D0115C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693" w:type="dxa"/>
            <w:tcBorders>
              <w:bottom w:val="single" w:sz="4" w:space="0" w:color="000000"/>
            </w:tcBorders>
          </w:tcPr>
          <w:p w14:paraId="0A36CB18" w14:textId="77777777" w:rsidR="00C561F5" w:rsidRDefault="00EE6E37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perform mental calculations, including with mixed operations and large numbers</w:t>
            </w:r>
          </w:p>
          <w:p w14:paraId="731A14EF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C561F5" w14:paraId="16B58B25" w14:textId="77777777" w:rsidTr="00CC18C1">
        <w:tc>
          <w:tcPr>
            <w:tcW w:w="2517" w:type="dxa"/>
            <w:tcBorders>
              <w:bottom w:val="single" w:sz="4" w:space="0" w:color="000000"/>
            </w:tcBorders>
          </w:tcPr>
          <w:p w14:paraId="439B06EB" w14:textId="77777777" w:rsidR="00C561F5" w:rsidRDefault="00EE6E37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read, write and interpret mathematical statements involving addition (+), subtraction (-) and equals (=) signs </w:t>
            </w:r>
          </w:p>
          <w:p w14:paraId="2D653DF0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693" w:type="dxa"/>
            <w:tcBorders>
              <w:bottom w:val="single" w:sz="4" w:space="0" w:color="000000"/>
            </w:tcBorders>
          </w:tcPr>
          <w:p w14:paraId="2005EE7D" w14:textId="77777777" w:rsidR="00C561F5" w:rsidRDefault="00EE6E37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show that addition of two numbers can be done in any order (commutative) and subtraction of one number from another cannot </w:t>
            </w:r>
          </w:p>
        </w:tc>
        <w:tc>
          <w:tcPr>
            <w:tcW w:w="2410" w:type="dxa"/>
          </w:tcPr>
          <w:p w14:paraId="1E9B0422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552" w:type="dxa"/>
          </w:tcPr>
          <w:p w14:paraId="3BFA5435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693" w:type="dxa"/>
          </w:tcPr>
          <w:p w14:paraId="0D7D5684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693" w:type="dxa"/>
          </w:tcPr>
          <w:p w14:paraId="1C6CB097" w14:textId="77777777" w:rsidR="00C561F5" w:rsidRDefault="00EE6E37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use their knowledge of the order of operations to carry out calculations involving the four operations </w:t>
            </w:r>
          </w:p>
          <w:p w14:paraId="10BF51E5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4DA7D2D2" w14:textId="77777777" w:rsidR="00C561F5" w:rsidRDefault="00C561F5">
      <w:pPr>
        <w:spacing w:after="200"/>
        <w:rPr>
          <w:rFonts w:ascii="Calibri" w:eastAsia="Calibri" w:hAnsi="Calibri" w:cs="Calibri"/>
        </w:rPr>
      </w:pPr>
    </w:p>
    <w:tbl>
      <w:tblPr>
        <w:tblStyle w:val="a9"/>
        <w:tblW w:w="1555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17"/>
        <w:gridCol w:w="2693"/>
        <w:gridCol w:w="2410"/>
        <w:gridCol w:w="2552"/>
        <w:gridCol w:w="2693"/>
        <w:gridCol w:w="2693"/>
      </w:tblGrid>
      <w:tr w:rsidR="00C561F5" w14:paraId="1DD190E2" w14:textId="77777777" w:rsidTr="00CC18C1">
        <w:tc>
          <w:tcPr>
            <w:tcW w:w="15558" w:type="dxa"/>
            <w:gridSpan w:val="6"/>
            <w:shd w:val="clear" w:color="auto" w:fill="1F497D"/>
          </w:tcPr>
          <w:p w14:paraId="3A4FADF6" w14:textId="77777777" w:rsidR="00C561F5" w:rsidRDefault="00EE6E37">
            <w:pPr>
              <w:spacing w:line="240" w:lineRule="auto"/>
              <w:jc w:val="center"/>
              <w:rPr>
                <w:rFonts w:ascii="Calibri" w:eastAsia="Calibri" w:hAnsi="Calibri" w:cs="Calibri"/>
                <w:color w:val="FFFFFF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</w:rPr>
              <w:t>WRITTEN METHODS</w:t>
            </w:r>
          </w:p>
        </w:tc>
      </w:tr>
      <w:tr w:rsidR="00CC18C1" w14:paraId="35FAC144" w14:textId="77777777" w:rsidTr="00CC18C1">
        <w:trPr>
          <w:trHeight w:val="334"/>
        </w:trPr>
        <w:tc>
          <w:tcPr>
            <w:tcW w:w="2517" w:type="dxa"/>
            <w:tcBorders>
              <w:bottom w:val="single" w:sz="4" w:space="0" w:color="000000"/>
            </w:tcBorders>
            <w:shd w:val="clear" w:color="auto" w:fill="002060"/>
          </w:tcPr>
          <w:p w14:paraId="0BAFF1C4" w14:textId="77777777" w:rsidR="00CC18C1" w:rsidRDefault="00CC18C1" w:rsidP="00CC18C1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1</w:t>
            </w:r>
          </w:p>
        </w:tc>
        <w:tc>
          <w:tcPr>
            <w:tcW w:w="2693" w:type="dxa"/>
            <w:tcBorders>
              <w:bottom w:val="single" w:sz="4" w:space="0" w:color="000000"/>
            </w:tcBorders>
            <w:shd w:val="clear" w:color="auto" w:fill="002060"/>
          </w:tcPr>
          <w:p w14:paraId="77DAA080" w14:textId="77777777" w:rsidR="00CC18C1" w:rsidRDefault="00CC18C1" w:rsidP="00CC18C1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2</w:t>
            </w:r>
          </w:p>
        </w:tc>
        <w:tc>
          <w:tcPr>
            <w:tcW w:w="2410" w:type="dxa"/>
            <w:tcBorders>
              <w:bottom w:val="single" w:sz="4" w:space="0" w:color="000000"/>
            </w:tcBorders>
            <w:shd w:val="clear" w:color="auto" w:fill="002060"/>
          </w:tcPr>
          <w:p w14:paraId="194C4676" w14:textId="77777777" w:rsidR="00CC18C1" w:rsidRDefault="00CC18C1" w:rsidP="00CC18C1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3</w:t>
            </w:r>
          </w:p>
        </w:tc>
        <w:tc>
          <w:tcPr>
            <w:tcW w:w="2552" w:type="dxa"/>
            <w:tcBorders>
              <w:bottom w:val="single" w:sz="4" w:space="0" w:color="000000"/>
            </w:tcBorders>
            <w:shd w:val="clear" w:color="auto" w:fill="002060"/>
          </w:tcPr>
          <w:p w14:paraId="1E37EF5E" w14:textId="77777777" w:rsidR="00CC18C1" w:rsidRDefault="00CC18C1" w:rsidP="00CC18C1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4</w:t>
            </w:r>
          </w:p>
        </w:tc>
        <w:tc>
          <w:tcPr>
            <w:tcW w:w="2693" w:type="dxa"/>
            <w:tcBorders>
              <w:bottom w:val="single" w:sz="4" w:space="0" w:color="000000"/>
            </w:tcBorders>
            <w:shd w:val="clear" w:color="auto" w:fill="002060"/>
          </w:tcPr>
          <w:p w14:paraId="62E69C19" w14:textId="77777777" w:rsidR="00CC18C1" w:rsidRDefault="00CC18C1" w:rsidP="00CC18C1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5</w:t>
            </w:r>
          </w:p>
        </w:tc>
        <w:tc>
          <w:tcPr>
            <w:tcW w:w="2693" w:type="dxa"/>
            <w:tcBorders>
              <w:bottom w:val="single" w:sz="4" w:space="0" w:color="000000"/>
            </w:tcBorders>
            <w:shd w:val="clear" w:color="auto" w:fill="002060"/>
          </w:tcPr>
          <w:p w14:paraId="43FF58B4" w14:textId="77777777" w:rsidR="00CC18C1" w:rsidRDefault="00CC18C1" w:rsidP="00CC18C1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6</w:t>
            </w:r>
          </w:p>
        </w:tc>
      </w:tr>
      <w:tr w:rsidR="00C561F5" w14:paraId="4F0564AE" w14:textId="77777777" w:rsidTr="00CC18C1">
        <w:trPr>
          <w:trHeight w:val="1882"/>
        </w:trPr>
        <w:tc>
          <w:tcPr>
            <w:tcW w:w="2517" w:type="dxa"/>
            <w:tcBorders>
              <w:bottom w:val="single" w:sz="4" w:space="0" w:color="000000"/>
            </w:tcBorders>
          </w:tcPr>
          <w:p w14:paraId="6FD5194E" w14:textId="77777777" w:rsidR="00C561F5" w:rsidRDefault="00EE6E37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read, write and interpret mathematical statements involving addition (+), subtraction (-) and equals (=) signs </w:t>
            </w:r>
          </w:p>
          <w:p w14:paraId="5D38A9BD" w14:textId="77777777" w:rsidR="00C561F5" w:rsidRDefault="00EE6E37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(appears also in Mental Calculation)</w:t>
            </w:r>
          </w:p>
        </w:tc>
        <w:tc>
          <w:tcPr>
            <w:tcW w:w="2693" w:type="dxa"/>
            <w:tcBorders>
              <w:bottom w:val="single" w:sz="4" w:space="0" w:color="000000"/>
            </w:tcBorders>
          </w:tcPr>
          <w:p w14:paraId="61D4A0C8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410" w:type="dxa"/>
            <w:tcBorders>
              <w:bottom w:val="single" w:sz="4" w:space="0" w:color="000000"/>
            </w:tcBorders>
          </w:tcPr>
          <w:p w14:paraId="352912CA" w14:textId="77777777" w:rsidR="00C561F5" w:rsidRDefault="00EE6E37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add and subtract numbers with up to three digits, using formal written methods of columnar addition and subtraction </w:t>
            </w:r>
          </w:p>
          <w:p w14:paraId="03C2AC13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552" w:type="dxa"/>
            <w:tcBorders>
              <w:bottom w:val="single" w:sz="4" w:space="0" w:color="000000"/>
            </w:tcBorders>
          </w:tcPr>
          <w:p w14:paraId="5E4FFC77" w14:textId="77777777" w:rsidR="00C561F5" w:rsidRDefault="00EE6E37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add and subtract numbers with up to 4 digits using the formal written methods of columnar addition and subtraction where appropriate </w:t>
            </w:r>
          </w:p>
          <w:p w14:paraId="3D953779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207DF96C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693" w:type="dxa"/>
            <w:tcBorders>
              <w:bottom w:val="single" w:sz="4" w:space="0" w:color="000000"/>
            </w:tcBorders>
          </w:tcPr>
          <w:p w14:paraId="1BD65D42" w14:textId="77777777" w:rsidR="00C561F5" w:rsidRDefault="00EE6E37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add and subtract whole numbers with more than 4 digits, including using formal written methods (columnar addition and subtraction) </w:t>
            </w:r>
          </w:p>
        </w:tc>
        <w:tc>
          <w:tcPr>
            <w:tcW w:w="2693" w:type="dxa"/>
            <w:tcBorders>
              <w:bottom w:val="single" w:sz="4" w:space="0" w:color="000000"/>
            </w:tcBorders>
          </w:tcPr>
          <w:p w14:paraId="09C46939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</w:tc>
      </w:tr>
    </w:tbl>
    <w:p w14:paraId="1CF45129" w14:textId="77777777" w:rsidR="00C561F5" w:rsidRDefault="00C561F5">
      <w:pPr>
        <w:spacing w:after="200"/>
        <w:rPr>
          <w:b/>
          <w:bCs/>
          <w:sz w:val="36"/>
          <w:szCs w:val="36"/>
        </w:rPr>
      </w:pPr>
    </w:p>
    <w:p w14:paraId="63DA6596" w14:textId="77777777" w:rsidR="00C561F5" w:rsidRDefault="00C561F5">
      <w:pPr>
        <w:spacing w:after="200"/>
        <w:rPr>
          <w:b/>
          <w:bCs/>
          <w:sz w:val="36"/>
          <w:szCs w:val="36"/>
        </w:rPr>
      </w:pPr>
    </w:p>
    <w:tbl>
      <w:tblPr>
        <w:tblStyle w:val="aa"/>
        <w:tblW w:w="1555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75"/>
        <w:gridCol w:w="2552"/>
        <w:gridCol w:w="2693"/>
        <w:gridCol w:w="2552"/>
        <w:gridCol w:w="2693"/>
        <w:gridCol w:w="2693"/>
      </w:tblGrid>
      <w:tr w:rsidR="00C561F5" w14:paraId="38930473" w14:textId="77777777" w:rsidTr="00CC18C1">
        <w:tc>
          <w:tcPr>
            <w:tcW w:w="15558" w:type="dxa"/>
            <w:gridSpan w:val="6"/>
            <w:shd w:val="clear" w:color="auto" w:fill="1F497D"/>
          </w:tcPr>
          <w:p w14:paraId="4C782793" w14:textId="77777777" w:rsidR="00C561F5" w:rsidRDefault="00EE6E37">
            <w:pPr>
              <w:spacing w:line="240" w:lineRule="auto"/>
              <w:jc w:val="center"/>
              <w:rPr>
                <w:rFonts w:ascii="Calibri" w:eastAsia="Calibri" w:hAnsi="Calibri" w:cs="Calibri"/>
                <w:color w:val="FFFFFF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</w:rPr>
              <w:t>INVERSE OPERATIONS, ESTIMATING AND CHECKING ANSWERS</w:t>
            </w:r>
          </w:p>
        </w:tc>
      </w:tr>
      <w:tr w:rsidR="00CC18C1" w14:paraId="7409E7DB" w14:textId="77777777" w:rsidTr="00CC18C1">
        <w:tc>
          <w:tcPr>
            <w:tcW w:w="2375" w:type="dxa"/>
            <w:shd w:val="clear" w:color="auto" w:fill="002060"/>
          </w:tcPr>
          <w:p w14:paraId="7B1E85A4" w14:textId="77777777" w:rsidR="00CC18C1" w:rsidRDefault="00CC18C1" w:rsidP="00CC18C1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1</w:t>
            </w:r>
          </w:p>
        </w:tc>
        <w:tc>
          <w:tcPr>
            <w:tcW w:w="2552" w:type="dxa"/>
            <w:tcBorders>
              <w:bottom w:val="single" w:sz="4" w:space="0" w:color="000000"/>
            </w:tcBorders>
            <w:shd w:val="clear" w:color="auto" w:fill="002060"/>
          </w:tcPr>
          <w:p w14:paraId="5CF9EAEC" w14:textId="77777777" w:rsidR="00CC18C1" w:rsidRDefault="00CC18C1" w:rsidP="00CC18C1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2</w:t>
            </w:r>
          </w:p>
        </w:tc>
        <w:tc>
          <w:tcPr>
            <w:tcW w:w="2693" w:type="dxa"/>
            <w:tcBorders>
              <w:bottom w:val="single" w:sz="4" w:space="0" w:color="000000"/>
            </w:tcBorders>
            <w:shd w:val="clear" w:color="auto" w:fill="002060"/>
          </w:tcPr>
          <w:p w14:paraId="7AB653CC" w14:textId="77777777" w:rsidR="00CC18C1" w:rsidRDefault="00CC18C1" w:rsidP="00CC18C1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3</w:t>
            </w:r>
          </w:p>
        </w:tc>
        <w:tc>
          <w:tcPr>
            <w:tcW w:w="2552" w:type="dxa"/>
            <w:tcBorders>
              <w:bottom w:val="single" w:sz="4" w:space="0" w:color="000000"/>
            </w:tcBorders>
            <w:shd w:val="clear" w:color="auto" w:fill="002060"/>
          </w:tcPr>
          <w:p w14:paraId="3FB9A0CF" w14:textId="77777777" w:rsidR="00CC18C1" w:rsidRDefault="00CC18C1" w:rsidP="00CC18C1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4</w:t>
            </w:r>
          </w:p>
        </w:tc>
        <w:tc>
          <w:tcPr>
            <w:tcW w:w="2693" w:type="dxa"/>
            <w:tcBorders>
              <w:bottom w:val="single" w:sz="4" w:space="0" w:color="000000"/>
            </w:tcBorders>
            <w:shd w:val="clear" w:color="auto" w:fill="002060"/>
          </w:tcPr>
          <w:p w14:paraId="4F5B0E06" w14:textId="77777777" w:rsidR="00CC18C1" w:rsidRDefault="00CC18C1" w:rsidP="00CC18C1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5</w:t>
            </w:r>
          </w:p>
        </w:tc>
        <w:tc>
          <w:tcPr>
            <w:tcW w:w="2693" w:type="dxa"/>
            <w:tcBorders>
              <w:bottom w:val="single" w:sz="4" w:space="0" w:color="000000"/>
            </w:tcBorders>
            <w:shd w:val="clear" w:color="auto" w:fill="002060"/>
          </w:tcPr>
          <w:p w14:paraId="7335DA70" w14:textId="77777777" w:rsidR="00CC18C1" w:rsidRDefault="00CC18C1" w:rsidP="00CC18C1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6</w:t>
            </w:r>
          </w:p>
        </w:tc>
      </w:tr>
      <w:tr w:rsidR="00C561F5" w14:paraId="45C9AFCE" w14:textId="77777777" w:rsidTr="00CC18C1">
        <w:tc>
          <w:tcPr>
            <w:tcW w:w="2375" w:type="dxa"/>
          </w:tcPr>
          <w:p w14:paraId="3B10AF6D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552" w:type="dxa"/>
            <w:tcBorders>
              <w:bottom w:val="single" w:sz="4" w:space="0" w:color="000000"/>
            </w:tcBorders>
          </w:tcPr>
          <w:p w14:paraId="0A26AD9C" w14:textId="77777777" w:rsidR="00C561F5" w:rsidRDefault="00EE6E37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recognise and use the inverse relationship between addition and subtraction and use this to check calculations and solve missing number problems.</w:t>
            </w:r>
          </w:p>
        </w:tc>
        <w:tc>
          <w:tcPr>
            <w:tcW w:w="2693" w:type="dxa"/>
            <w:tcBorders>
              <w:bottom w:val="single" w:sz="4" w:space="0" w:color="000000"/>
            </w:tcBorders>
          </w:tcPr>
          <w:p w14:paraId="08DEF851" w14:textId="77777777" w:rsidR="00C561F5" w:rsidRDefault="00EE6E37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estimate the answer to a calculation and use inverse operations to check answers </w:t>
            </w:r>
          </w:p>
          <w:p w14:paraId="6CE8E934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552" w:type="dxa"/>
            <w:tcBorders>
              <w:bottom w:val="single" w:sz="4" w:space="0" w:color="000000"/>
            </w:tcBorders>
          </w:tcPr>
          <w:p w14:paraId="3E476F6B" w14:textId="77777777" w:rsidR="00C561F5" w:rsidRDefault="00EE6E37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estimate and use inverse operations to check answers to a calculation </w:t>
            </w:r>
          </w:p>
          <w:p w14:paraId="558A3BB4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693" w:type="dxa"/>
            <w:tcBorders>
              <w:bottom w:val="single" w:sz="4" w:space="0" w:color="000000"/>
            </w:tcBorders>
          </w:tcPr>
          <w:p w14:paraId="33214E72" w14:textId="77777777" w:rsidR="00C561F5" w:rsidRDefault="00EE6E37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use rounding to check answers to calculations and determine, in the context of a problem, levels of accuracy </w:t>
            </w:r>
          </w:p>
          <w:p w14:paraId="1FCB2E07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693" w:type="dxa"/>
            <w:tcBorders>
              <w:bottom w:val="single" w:sz="4" w:space="0" w:color="000000"/>
            </w:tcBorders>
          </w:tcPr>
          <w:p w14:paraId="50B18860" w14:textId="77777777" w:rsidR="00C561F5" w:rsidRDefault="00EE6E37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use estimation to check answers to calculations and determine, in the context of a problem, levels of accuracy.</w:t>
            </w:r>
          </w:p>
        </w:tc>
      </w:tr>
    </w:tbl>
    <w:p w14:paraId="656A3F03" w14:textId="77777777" w:rsidR="00C561F5" w:rsidRDefault="00C561F5">
      <w:pPr>
        <w:spacing w:after="200"/>
        <w:rPr>
          <w:b/>
          <w:bCs/>
          <w:sz w:val="36"/>
          <w:szCs w:val="36"/>
        </w:rPr>
      </w:pPr>
    </w:p>
    <w:p w14:paraId="38003360" w14:textId="77777777" w:rsidR="00C561F5" w:rsidRDefault="00C561F5">
      <w:pPr>
        <w:spacing w:after="200"/>
        <w:rPr>
          <w:rFonts w:ascii="Calibri" w:eastAsia="Calibri" w:hAnsi="Calibri" w:cs="Calibri"/>
        </w:rPr>
      </w:pPr>
    </w:p>
    <w:tbl>
      <w:tblPr>
        <w:tblStyle w:val="ab"/>
        <w:tblW w:w="1555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17"/>
        <w:gridCol w:w="2410"/>
        <w:gridCol w:w="2693"/>
        <w:gridCol w:w="2552"/>
        <w:gridCol w:w="2693"/>
        <w:gridCol w:w="2693"/>
      </w:tblGrid>
      <w:tr w:rsidR="00C561F5" w14:paraId="2A95EBB7" w14:textId="77777777" w:rsidTr="00CC18C1">
        <w:tc>
          <w:tcPr>
            <w:tcW w:w="15558" w:type="dxa"/>
            <w:gridSpan w:val="6"/>
            <w:shd w:val="clear" w:color="auto" w:fill="1F497D"/>
          </w:tcPr>
          <w:p w14:paraId="7ABFC92E" w14:textId="77777777" w:rsidR="00C561F5" w:rsidRDefault="00EE6E37">
            <w:pPr>
              <w:spacing w:line="240" w:lineRule="auto"/>
              <w:jc w:val="center"/>
              <w:rPr>
                <w:rFonts w:ascii="Calibri" w:eastAsia="Calibri" w:hAnsi="Calibri" w:cs="Calibri"/>
                <w:color w:val="FFFFFF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</w:rPr>
              <w:t>PROBLEM SOLVING</w:t>
            </w:r>
          </w:p>
        </w:tc>
      </w:tr>
      <w:tr w:rsidR="00CC18C1" w14:paraId="0EFB69C9" w14:textId="77777777" w:rsidTr="00CC18C1">
        <w:trPr>
          <w:trHeight w:val="58"/>
        </w:trPr>
        <w:tc>
          <w:tcPr>
            <w:tcW w:w="2517" w:type="dxa"/>
            <w:shd w:val="clear" w:color="auto" w:fill="002060"/>
          </w:tcPr>
          <w:p w14:paraId="548084A6" w14:textId="77777777" w:rsidR="00CC18C1" w:rsidRDefault="00CC18C1" w:rsidP="00CC18C1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1</w:t>
            </w:r>
          </w:p>
        </w:tc>
        <w:tc>
          <w:tcPr>
            <w:tcW w:w="2410" w:type="dxa"/>
            <w:shd w:val="clear" w:color="auto" w:fill="002060"/>
          </w:tcPr>
          <w:p w14:paraId="616DC4D8" w14:textId="77777777" w:rsidR="00CC18C1" w:rsidRDefault="00CC18C1" w:rsidP="00CC18C1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2</w:t>
            </w:r>
          </w:p>
        </w:tc>
        <w:tc>
          <w:tcPr>
            <w:tcW w:w="2693" w:type="dxa"/>
            <w:shd w:val="clear" w:color="auto" w:fill="002060"/>
          </w:tcPr>
          <w:p w14:paraId="4B258BED" w14:textId="77777777" w:rsidR="00CC18C1" w:rsidRDefault="00CC18C1" w:rsidP="00CC18C1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3</w:t>
            </w:r>
          </w:p>
        </w:tc>
        <w:tc>
          <w:tcPr>
            <w:tcW w:w="2552" w:type="dxa"/>
            <w:shd w:val="clear" w:color="auto" w:fill="002060"/>
          </w:tcPr>
          <w:p w14:paraId="7A75EDCB" w14:textId="77777777" w:rsidR="00CC18C1" w:rsidRDefault="00CC18C1" w:rsidP="00CC18C1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4</w:t>
            </w:r>
          </w:p>
        </w:tc>
        <w:tc>
          <w:tcPr>
            <w:tcW w:w="2693" w:type="dxa"/>
            <w:shd w:val="clear" w:color="auto" w:fill="002060"/>
          </w:tcPr>
          <w:p w14:paraId="193077C4" w14:textId="77777777" w:rsidR="00CC18C1" w:rsidRDefault="00CC18C1" w:rsidP="00CC18C1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5</w:t>
            </w:r>
          </w:p>
        </w:tc>
        <w:tc>
          <w:tcPr>
            <w:tcW w:w="2693" w:type="dxa"/>
            <w:shd w:val="clear" w:color="auto" w:fill="002060"/>
          </w:tcPr>
          <w:p w14:paraId="736F46C8" w14:textId="77777777" w:rsidR="00CC18C1" w:rsidRDefault="00CC18C1" w:rsidP="00CC18C1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6</w:t>
            </w:r>
          </w:p>
        </w:tc>
      </w:tr>
      <w:tr w:rsidR="00C561F5" w14:paraId="5BD1102A" w14:textId="77777777" w:rsidTr="00CC18C1">
        <w:trPr>
          <w:trHeight w:val="1904"/>
        </w:trPr>
        <w:tc>
          <w:tcPr>
            <w:tcW w:w="2517" w:type="dxa"/>
            <w:vMerge w:val="restart"/>
          </w:tcPr>
          <w:p w14:paraId="5E15F2B3" w14:textId="77777777" w:rsidR="00C561F5" w:rsidRDefault="00EE6E37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lastRenderedPageBreak/>
              <w:t xml:space="preserve">solve one-step problems that involve addition and subtraction, using concrete objects and pictorial representations, and missing number problems such as </w:t>
            </w:r>
          </w:p>
          <w:p w14:paraId="0B0C9D17" w14:textId="77777777" w:rsidR="00C561F5" w:rsidRDefault="00EE6E37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 = 🗆 - 9</w:t>
            </w:r>
          </w:p>
        </w:tc>
        <w:tc>
          <w:tcPr>
            <w:tcW w:w="2410" w:type="dxa"/>
          </w:tcPr>
          <w:p w14:paraId="7DF32995" w14:textId="77777777" w:rsidR="00C561F5" w:rsidRDefault="00EE6E37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solve problems with addition and subtraction: </w:t>
            </w:r>
          </w:p>
          <w:p w14:paraId="748F3C1A" w14:textId="77777777" w:rsidR="00C561F5" w:rsidRDefault="00EE6E37">
            <w:pPr>
              <w:numPr>
                <w:ilvl w:val="0"/>
                <w:numId w:val="4"/>
              </w:numPr>
              <w:spacing w:line="240" w:lineRule="auto"/>
              <w:ind w:left="317" w:hanging="28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using concrete objects and pictorial representations, including those involving numbers, quantities and measures </w:t>
            </w:r>
          </w:p>
          <w:p w14:paraId="36019EC4" w14:textId="77777777" w:rsidR="00C561F5" w:rsidRDefault="00EE6E37">
            <w:pPr>
              <w:numPr>
                <w:ilvl w:val="0"/>
                <w:numId w:val="4"/>
              </w:numPr>
              <w:spacing w:line="240" w:lineRule="auto"/>
              <w:ind w:left="317" w:hanging="28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applying their increasing knowledge of mental and written methods </w:t>
            </w:r>
          </w:p>
        </w:tc>
        <w:tc>
          <w:tcPr>
            <w:tcW w:w="2693" w:type="dxa"/>
            <w:vMerge w:val="restart"/>
          </w:tcPr>
          <w:p w14:paraId="77349FA3" w14:textId="77777777" w:rsidR="00C561F5" w:rsidRDefault="00EE6E37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solve problems, including missing number problems, using number facts, place value, and more complex addition and subtraction </w:t>
            </w:r>
          </w:p>
          <w:p w14:paraId="38DD39A2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552" w:type="dxa"/>
            <w:vMerge w:val="restart"/>
          </w:tcPr>
          <w:p w14:paraId="19F8DACA" w14:textId="77777777" w:rsidR="00C561F5" w:rsidRDefault="00EE6E37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solve addition and subtraction two-step problems in contexts, deciding which operations and methods to use and why</w:t>
            </w:r>
          </w:p>
        </w:tc>
        <w:tc>
          <w:tcPr>
            <w:tcW w:w="2693" w:type="dxa"/>
            <w:vMerge w:val="restart"/>
          </w:tcPr>
          <w:p w14:paraId="7AEE302D" w14:textId="77777777" w:rsidR="00C561F5" w:rsidRDefault="00EE6E37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solve addition and subtraction multi-step problems in contexts, deciding which operations and methods to use and why</w:t>
            </w:r>
          </w:p>
        </w:tc>
        <w:tc>
          <w:tcPr>
            <w:tcW w:w="2693" w:type="dxa"/>
          </w:tcPr>
          <w:p w14:paraId="1EBB226A" w14:textId="77777777" w:rsidR="00C561F5" w:rsidRDefault="00EE6E37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solve addition and subtraction multi-step problems in contexts, deciding which operations and methods to use and why</w:t>
            </w:r>
          </w:p>
          <w:p w14:paraId="0C23FDEC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C561F5" w14:paraId="730ACAD2" w14:textId="77777777" w:rsidTr="00CC18C1">
        <w:trPr>
          <w:trHeight w:val="1215"/>
        </w:trPr>
        <w:tc>
          <w:tcPr>
            <w:tcW w:w="2517" w:type="dxa"/>
            <w:vMerge/>
          </w:tcPr>
          <w:p w14:paraId="7E65F565" w14:textId="77777777" w:rsidR="00C561F5" w:rsidRDefault="00C561F5">
            <w:pPr>
              <w:widowControl w:val="0"/>
              <w:rPr>
                <w:rFonts w:ascii="Calibri" w:eastAsia="Calibri" w:hAnsi="Calibri" w:cs="Calibri"/>
              </w:rPr>
            </w:pPr>
          </w:p>
        </w:tc>
        <w:tc>
          <w:tcPr>
            <w:tcW w:w="2410" w:type="dxa"/>
          </w:tcPr>
          <w:p w14:paraId="2884113D" w14:textId="77777777" w:rsidR="00C561F5" w:rsidRDefault="00EE6E37">
            <w:pPr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 xml:space="preserve">solve simple problems in a practical context involving addition and subtraction of money of the same unit, including giving change </w:t>
            </w:r>
          </w:p>
        </w:tc>
        <w:tc>
          <w:tcPr>
            <w:tcW w:w="2693" w:type="dxa"/>
            <w:vMerge/>
          </w:tcPr>
          <w:p w14:paraId="6D961A36" w14:textId="77777777" w:rsidR="00C561F5" w:rsidRDefault="00C561F5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552" w:type="dxa"/>
            <w:vMerge/>
          </w:tcPr>
          <w:p w14:paraId="32788DA4" w14:textId="77777777" w:rsidR="00C561F5" w:rsidRDefault="00C561F5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14:paraId="55DEA884" w14:textId="77777777" w:rsidR="00C561F5" w:rsidRDefault="00C561F5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693" w:type="dxa"/>
          </w:tcPr>
          <w:p w14:paraId="59F3A4EC" w14:textId="77777777" w:rsidR="00C561F5" w:rsidRDefault="00EE6E37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Solve problems involving addition, subtraction, multiplication and division</w:t>
            </w:r>
          </w:p>
        </w:tc>
      </w:tr>
    </w:tbl>
    <w:p w14:paraId="0013D95F" w14:textId="77777777" w:rsidR="00C561F5" w:rsidRDefault="00C561F5">
      <w:pPr>
        <w:spacing w:after="200"/>
        <w:rPr>
          <w:b/>
          <w:bCs/>
          <w:sz w:val="36"/>
          <w:szCs w:val="36"/>
        </w:rPr>
      </w:pPr>
    </w:p>
    <w:p w14:paraId="1486C763" w14:textId="77777777" w:rsidR="00C561F5" w:rsidRDefault="00C561F5">
      <w:pPr>
        <w:spacing w:after="200"/>
        <w:rPr>
          <w:b/>
          <w:bCs/>
          <w:sz w:val="36"/>
          <w:szCs w:val="36"/>
        </w:rPr>
      </w:pPr>
    </w:p>
    <w:p w14:paraId="119BEB73" w14:textId="77777777" w:rsidR="00C561F5" w:rsidRDefault="00C561F5">
      <w:pPr>
        <w:spacing w:after="200"/>
        <w:rPr>
          <w:b/>
          <w:bCs/>
          <w:sz w:val="36"/>
          <w:szCs w:val="36"/>
        </w:rPr>
      </w:pPr>
    </w:p>
    <w:p w14:paraId="25A44AAD" w14:textId="77777777" w:rsidR="00C561F5" w:rsidRDefault="00C561F5">
      <w:pPr>
        <w:spacing w:after="200"/>
        <w:rPr>
          <w:b/>
          <w:bCs/>
          <w:sz w:val="36"/>
          <w:szCs w:val="36"/>
        </w:rPr>
      </w:pPr>
    </w:p>
    <w:p w14:paraId="2AD1A376" w14:textId="77777777" w:rsidR="00C561F5" w:rsidRDefault="00C561F5">
      <w:pPr>
        <w:widowControl w:val="0"/>
      </w:pPr>
    </w:p>
    <w:tbl>
      <w:tblPr>
        <w:tblStyle w:val="ac"/>
        <w:tblW w:w="1538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67"/>
        <w:gridCol w:w="2563"/>
        <w:gridCol w:w="2567"/>
        <w:gridCol w:w="2567"/>
        <w:gridCol w:w="2562"/>
        <w:gridCol w:w="2562"/>
      </w:tblGrid>
      <w:tr w:rsidR="00C561F5" w14:paraId="7D9BDD37" w14:textId="77777777">
        <w:tc>
          <w:tcPr>
            <w:tcW w:w="15388" w:type="dxa"/>
            <w:gridSpan w:val="6"/>
            <w:shd w:val="clear" w:color="auto" w:fill="1F497D"/>
          </w:tcPr>
          <w:p w14:paraId="4778BA9C" w14:textId="77777777" w:rsidR="00C561F5" w:rsidRDefault="00EE6E37">
            <w:pPr>
              <w:rPr>
                <w:rFonts w:ascii="Calibri" w:eastAsia="Calibri" w:hAnsi="Calibri" w:cs="Calibri"/>
                <w:b/>
                <w:bCs/>
                <w:color w:val="FFFFFF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</w:rPr>
              <w:t>MULTIPLICATION &amp; DIVISION</w:t>
            </w:r>
          </w:p>
        </w:tc>
      </w:tr>
      <w:tr w:rsidR="00C561F5" w14:paraId="2F38146C" w14:textId="77777777">
        <w:tc>
          <w:tcPr>
            <w:tcW w:w="15388" w:type="dxa"/>
            <w:gridSpan w:val="6"/>
            <w:shd w:val="clear" w:color="auto" w:fill="1F497D"/>
          </w:tcPr>
          <w:p w14:paraId="5F82926C" w14:textId="77777777" w:rsidR="00C561F5" w:rsidRDefault="00EE6E37">
            <w:pPr>
              <w:jc w:val="center"/>
              <w:rPr>
                <w:rFonts w:ascii="Calibri" w:eastAsia="Calibri" w:hAnsi="Calibri" w:cs="Calibri"/>
                <w:b/>
                <w:bCs/>
                <w:color w:val="FFFFFF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</w:rPr>
              <w:t>MULTIPLICATION &amp; DIVISION FACTS</w:t>
            </w:r>
          </w:p>
        </w:tc>
      </w:tr>
      <w:tr w:rsidR="00C561F5" w14:paraId="6306C394" w14:textId="77777777" w:rsidTr="00CC18C1">
        <w:tc>
          <w:tcPr>
            <w:tcW w:w="2567" w:type="dxa"/>
            <w:shd w:val="clear" w:color="auto" w:fill="002060"/>
          </w:tcPr>
          <w:p w14:paraId="15744F40" w14:textId="77777777" w:rsidR="00C561F5" w:rsidRDefault="00EE6E37">
            <w:pPr>
              <w:jc w:val="center"/>
              <w:rPr>
                <w:rFonts w:ascii="Calibri" w:eastAsia="Calibri" w:hAnsi="Calibri" w:cs="Calibri"/>
                <w:color w:val="FFFFFF"/>
              </w:rPr>
            </w:pPr>
            <w:r>
              <w:rPr>
                <w:rFonts w:ascii="Calibri" w:eastAsia="Calibri" w:hAnsi="Calibri" w:cs="Calibri"/>
                <w:color w:val="FFFFFF"/>
              </w:rPr>
              <w:t>Year 1</w:t>
            </w:r>
          </w:p>
        </w:tc>
        <w:tc>
          <w:tcPr>
            <w:tcW w:w="2563" w:type="dxa"/>
            <w:shd w:val="clear" w:color="auto" w:fill="002060"/>
          </w:tcPr>
          <w:p w14:paraId="2A10FFD3" w14:textId="77777777" w:rsidR="00C561F5" w:rsidRDefault="00EE6E37">
            <w:pPr>
              <w:jc w:val="center"/>
              <w:rPr>
                <w:rFonts w:ascii="Calibri" w:eastAsia="Calibri" w:hAnsi="Calibri" w:cs="Calibri"/>
                <w:color w:val="FFFFFF"/>
              </w:rPr>
            </w:pPr>
            <w:r>
              <w:rPr>
                <w:rFonts w:ascii="Calibri" w:eastAsia="Calibri" w:hAnsi="Calibri" w:cs="Calibri"/>
                <w:color w:val="FFFFFF"/>
              </w:rPr>
              <w:t>Year 2</w:t>
            </w:r>
          </w:p>
        </w:tc>
        <w:tc>
          <w:tcPr>
            <w:tcW w:w="2567" w:type="dxa"/>
            <w:shd w:val="clear" w:color="auto" w:fill="002060"/>
          </w:tcPr>
          <w:p w14:paraId="6933169E" w14:textId="77777777" w:rsidR="00C561F5" w:rsidRDefault="00EE6E37">
            <w:pPr>
              <w:jc w:val="center"/>
              <w:rPr>
                <w:rFonts w:ascii="Calibri" w:eastAsia="Calibri" w:hAnsi="Calibri" w:cs="Calibri"/>
                <w:color w:val="FFFFFF"/>
              </w:rPr>
            </w:pPr>
            <w:r>
              <w:rPr>
                <w:rFonts w:ascii="Calibri" w:eastAsia="Calibri" w:hAnsi="Calibri" w:cs="Calibri"/>
                <w:color w:val="FFFFFF"/>
              </w:rPr>
              <w:t>Year 3</w:t>
            </w:r>
          </w:p>
        </w:tc>
        <w:tc>
          <w:tcPr>
            <w:tcW w:w="2567" w:type="dxa"/>
            <w:shd w:val="clear" w:color="auto" w:fill="002060"/>
          </w:tcPr>
          <w:p w14:paraId="67F7AAD9" w14:textId="77777777" w:rsidR="00C561F5" w:rsidRDefault="00EE6E37">
            <w:pPr>
              <w:jc w:val="center"/>
              <w:rPr>
                <w:rFonts w:ascii="Calibri" w:eastAsia="Calibri" w:hAnsi="Calibri" w:cs="Calibri"/>
                <w:color w:val="FFFFFF"/>
              </w:rPr>
            </w:pPr>
            <w:r>
              <w:rPr>
                <w:rFonts w:ascii="Calibri" w:eastAsia="Calibri" w:hAnsi="Calibri" w:cs="Calibri"/>
                <w:color w:val="FFFFFF"/>
              </w:rPr>
              <w:t>Year 4</w:t>
            </w:r>
          </w:p>
        </w:tc>
        <w:tc>
          <w:tcPr>
            <w:tcW w:w="2562" w:type="dxa"/>
            <w:shd w:val="clear" w:color="auto" w:fill="002060"/>
          </w:tcPr>
          <w:p w14:paraId="236245EA" w14:textId="77777777" w:rsidR="00C561F5" w:rsidRDefault="00EE6E37">
            <w:pPr>
              <w:jc w:val="center"/>
              <w:rPr>
                <w:rFonts w:ascii="Calibri" w:eastAsia="Calibri" w:hAnsi="Calibri" w:cs="Calibri"/>
                <w:color w:val="FFFFFF"/>
              </w:rPr>
            </w:pPr>
            <w:r>
              <w:rPr>
                <w:rFonts w:ascii="Calibri" w:eastAsia="Calibri" w:hAnsi="Calibri" w:cs="Calibri"/>
                <w:color w:val="FFFFFF"/>
              </w:rPr>
              <w:t>Year 5</w:t>
            </w:r>
          </w:p>
        </w:tc>
        <w:tc>
          <w:tcPr>
            <w:tcW w:w="2562" w:type="dxa"/>
            <w:shd w:val="clear" w:color="auto" w:fill="002060"/>
          </w:tcPr>
          <w:p w14:paraId="0C20D7E2" w14:textId="77777777" w:rsidR="00C561F5" w:rsidRDefault="00EE6E37">
            <w:pPr>
              <w:jc w:val="center"/>
              <w:rPr>
                <w:rFonts w:ascii="Calibri" w:eastAsia="Calibri" w:hAnsi="Calibri" w:cs="Calibri"/>
                <w:color w:val="FFFFFF"/>
              </w:rPr>
            </w:pPr>
            <w:r>
              <w:rPr>
                <w:rFonts w:ascii="Calibri" w:eastAsia="Calibri" w:hAnsi="Calibri" w:cs="Calibri"/>
                <w:color w:val="FFFFFF"/>
              </w:rPr>
              <w:t>Year 6</w:t>
            </w:r>
          </w:p>
        </w:tc>
      </w:tr>
      <w:tr w:rsidR="00C561F5" w14:paraId="79B5C182" w14:textId="77777777">
        <w:tc>
          <w:tcPr>
            <w:tcW w:w="2567" w:type="dxa"/>
            <w:tcBorders>
              <w:bottom w:val="single" w:sz="4" w:space="0" w:color="000000"/>
            </w:tcBorders>
          </w:tcPr>
          <w:p w14:paraId="1589F3BD" w14:textId="77777777" w:rsidR="00C561F5" w:rsidRDefault="00C561F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63" w:type="dxa"/>
            <w:tcBorders>
              <w:bottom w:val="single" w:sz="4" w:space="0" w:color="000000"/>
            </w:tcBorders>
          </w:tcPr>
          <w:p w14:paraId="68584D82" w14:textId="77777777" w:rsidR="00C561F5" w:rsidRDefault="00EE6E37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recall and use multiplication and division facts for the 2, 5 and 10 multiplication tables, including recognising odd and even numbers </w:t>
            </w:r>
          </w:p>
        </w:tc>
        <w:tc>
          <w:tcPr>
            <w:tcW w:w="2567" w:type="dxa"/>
            <w:tcBorders>
              <w:bottom w:val="single" w:sz="4" w:space="0" w:color="000000"/>
            </w:tcBorders>
          </w:tcPr>
          <w:p w14:paraId="1EA268BE" w14:textId="77777777" w:rsidR="00C561F5" w:rsidRDefault="00EE6E37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recall and use multiplication and division facts for the 3, 4 and 8 multiplication tables </w:t>
            </w:r>
          </w:p>
          <w:p w14:paraId="579905CE" w14:textId="77777777" w:rsidR="00C561F5" w:rsidRDefault="00C561F5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567" w:type="dxa"/>
            <w:tcBorders>
              <w:bottom w:val="single" w:sz="4" w:space="0" w:color="000000"/>
            </w:tcBorders>
          </w:tcPr>
          <w:p w14:paraId="2480A64D" w14:textId="77777777" w:rsidR="00C561F5" w:rsidRDefault="00EE6E37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recall multiplication and division facts for multiplication tables up to 12 × 12</w:t>
            </w:r>
          </w:p>
        </w:tc>
        <w:tc>
          <w:tcPr>
            <w:tcW w:w="2562" w:type="dxa"/>
            <w:tcBorders>
              <w:bottom w:val="single" w:sz="4" w:space="0" w:color="000000"/>
            </w:tcBorders>
          </w:tcPr>
          <w:p w14:paraId="7678921D" w14:textId="77777777" w:rsidR="00C561F5" w:rsidRDefault="00C561F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62" w:type="dxa"/>
            <w:tcBorders>
              <w:bottom w:val="single" w:sz="4" w:space="0" w:color="000000"/>
            </w:tcBorders>
          </w:tcPr>
          <w:p w14:paraId="0A8A60F1" w14:textId="77777777" w:rsidR="00C561F5" w:rsidRDefault="00C561F5">
            <w:pPr>
              <w:rPr>
                <w:rFonts w:ascii="Calibri" w:eastAsia="Calibri" w:hAnsi="Calibri" w:cs="Calibri"/>
              </w:rPr>
            </w:pPr>
          </w:p>
        </w:tc>
      </w:tr>
      <w:tr w:rsidR="00C561F5" w14:paraId="3AEAD8A1" w14:textId="77777777">
        <w:tc>
          <w:tcPr>
            <w:tcW w:w="2567" w:type="dxa"/>
          </w:tcPr>
          <w:p w14:paraId="4CCD8EC3" w14:textId="77777777" w:rsidR="00C561F5" w:rsidRDefault="00EE6E37">
            <w:pP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 xml:space="preserve">count in multiples of twos, fives and tens </w:t>
            </w:r>
          </w:p>
          <w:p w14:paraId="04EAB678" w14:textId="77777777" w:rsidR="00C561F5" w:rsidRDefault="00C561F5">
            <w:pP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</w:tc>
        <w:tc>
          <w:tcPr>
            <w:tcW w:w="2563" w:type="dxa"/>
          </w:tcPr>
          <w:p w14:paraId="3B66D516" w14:textId="77777777" w:rsidR="00C561F5" w:rsidRDefault="00EE6E37">
            <w:pP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 xml:space="preserve">count in steps of 2, 3, and 5 from 0, and in tens from any number, forward or backward </w:t>
            </w:r>
          </w:p>
          <w:p w14:paraId="73098F5F" w14:textId="77777777" w:rsidR="00C561F5" w:rsidRDefault="00C561F5">
            <w:pP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</w:tc>
        <w:tc>
          <w:tcPr>
            <w:tcW w:w="2567" w:type="dxa"/>
          </w:tcPr>
          <w:p w14:paraId="50CE1C4F" w14:textId="77777777" w:rsidR="00C561F5" w:rsidRDefault="00EE6E37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count from 0 in multiples of 4, 8, 50 and 100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</w:p>
          <w:p w14:paraId="0E20D2A7" w14:textId="77777777" w:rsidR="00C561F5" w:rsidRDefault="00C561F5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C3DFCE1" w14:textId="77777777" w:rsidR="00C561F5" w:rsidRDefault="00C561F5">
            <w:pP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</w:tc>
        <w:tc>
          <w:tcPr>
            <w:tcW w:w="2567" w:type="dxa"/>
          </w:tcPr>
          <w:p w14:paraId="111AFDA9" w14:textId="77777777" w:rsidR="00C561F5" w:rsidRDefault="00EE6E37">
            <w:pP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 xml:space="preserve">count in multiples of 6, 7, 9, 25 and 1 000 </w:t>
            </w:r>
          </w:p>
          <w:p w14:paraId="5381FF88" w14:textId="77777777" w:rsidR="00C561F5" w:rsidRDefault="00C561F5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D34D4A8" w14:textId="77777777" w:rsidR="00C561F5" w:rsidRDefault="00C561F5">
            <w:pP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2ECEF91D" w14:textId="77777777" w:rsidR="00C561F5" w:rsidRDefault="00C561F5">
            <w:pP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</w:tc>
        <w:tc>
          <w:tcPr>
            <w:tcW w:w="2562" w:type="dxa"/>
          </w:tcPr>
          <w:p w14:paraId="55379D55" w14:textId="77777777" w:rsidR="00C561F5" w:rsidRDefault="00EE6E37">
            <w:pP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 xml:space="preserve">count forwards or backwards in steps of powers of 10 for any given number up to </w:t>
            </w:r>
          </w:p>
          <w:p w14:paraId="519BB0E0" w14:textId="77777777" w:rsidR="00C561F5" w:rsidRDefault="00EE6E37">
            <w:pP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 xml:space="preserve">1 000 000 </w:t>
            </w:r>
          </w:p>
          <w:p w14:paraId="5CDD69E6" w14:textId="77777777" w:rsidR="00C561F5" w:rsidRDefault="00C561F5">
            <w:pP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</w:tc>
        <w:tc>
          <w:tcPr>
            <w:tcW w:w="2562" w:type="dxa"/>
            <w:tcBorders>
              <w:bottom w:val="single" w:sz="4" w:space="0" w:color="000000"/>
            </w:tcBorders>
          </w:tcPr>
          <w:p w14:paraId="3534854E" w14:textId="77777777" w:rsidR="00C561F5" w:rsidRDefault="00C561F5">
            <w:pPr>
              <w:rPr>
                <w:rFonts w:ascii="Calibri" w:eastAsia="Calibri" w:hAnsi="Calibri" w:cs="Calibri"/>
              </w:rPr>
            </w:pPr>
          </w:p>
        </w:tc>
      </w:tr>
    </w:tbl>
    <w:p w14:paraId="5E85636A" w14:textId="77777777" w:rsidR="00C561F5" w:rsidRDefault="00C561F5">
      <w:pPr>
        <w:widowControl w:val="0"/>
      </w:pPr>
    </w:p>
    <w:tbl>
      <w:tblPr>
        <w:tblStyle w:val="ad"/>
        <w:tblW w:w="1536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65"/>
        <w:gridCol w:w="2565"/>
        <w:gridCol w:w="2565"/>
        <w:gridCol w:w="2565"/>
        <w:gridCol w:w="2460"/>
        <w:gridCol w:w="2640"/>
      </w:tblGrid>
      <w:tr w:rsidR="00C561F5" w14:paraId="49F30496" w14:textId="77777777">
        <w:tc>
          <w:tcPr>
            <w:tcW w:w="15360" w:type="dxa"/>
            <w:gridSpan w:val="6"/>
            <w:shd w:val="clear" w:color="auto" w:fill="1F497D"/>
          </w:tcPr>
          <w:p w14:paraId="3E43CBEC" w14:textId="77777777" w:rsidR="00C561F5" w:rsidRDefault="00EE6E37">
            <w:pPr>
              <w:jc w:val="center"/>
              <w:rPr>
                <w:rFonts w:ascii="Calibri" w:eastAsia="Calibri" w:hAnsi="Calibri" w:cs="Calibri"/>
                <w:b/>
                <w:bCs/>
                <w:color w:val="FFFFFF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</w:rPr>
              <w:t>MENTAL CALCULATION</w:t>
            </w:r>
          </w:p>
        </w:tc>
      </w:tr>
      <w:tr w:rsidR="00CC18C1" w14:paraId="0DEBF4F5" w14:textId="77777777" w:rsidTr="00CC18C1">
        <w:tc>
          <w:tcPr>
            <w:tcW w:w="2565" w:type="dxa"/>
            <w:tcBorders>
              <w:bottom w:val="single" w:sz="4" w:space="0" w:color="000000"/>
            </w:tcBorders>
            <w:shd w:val="clear" w:color="auto" w:fill="002060"/>
          </w:tcPr>
          <w:p w14:paraId="0B03BEE5" w14:textId="77777777" w:rsidR="00CC18C1" w:rsidRDefault="00CC18C1" w:rsidP="00CC18C1">
            <w:pPr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1</w:t>
            </w:r>
          </w:p>
        </w:tc>
        <w:tc>
          <w:tcPr>
            <w:tcW w:w="2565" w:type="dxa"/>
            <w:tcBorders>
              <w:bottom w:val="single" w:sz="4" w:space="0" w:color="000000"/>
            </w:tcBorders>
            <w:shd w:val="clear" w:color="auto" w:fill="002060"/>
          </w:tcPr>
          <w:p w14:paraId="29BF06D9" w14:textId="77777777" w:rsidR="00CC18C1" w:rsidRDefault="00CC18C1" w:rsidP="00CC18C1">
            <w:pPr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2</w:t>
            </w:r>
          </w:p>
        </w:tc>
        <w:tc>
          <w:tcPr>
            <w:tcW w:w="2565" w:type="dxa"/>
            <w:tcBorders>
              <w:bottom w:val="single" w:sz="4" w:space="0" w:color="000000"/>
            </w:tcBorders>
            <w:shd w:val="clear" w:color="auto" w:fill="002060"/>
          </w:tcPr>
          <w:p w14:paraId="20767A64" w14:textId="77777777" w:rsidR="00CC18C1" w:rsidRDefault="00CC18C1" w:rsidP="00CC18C1">
            <w:pPr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3</w:t>
            </w:r>
          </w:p>
        </w:tc>
        <w:tc>
          <w:tcPr>
            <w:tcW w:w="2565" w:type="dxa"/>
            <w:tcBorders>
              <w:bottom w:val="single" w:sz="4" w:space="0" w:color="000000"/>
            </w:tcBorders>
            <w:shd w:val="clear" w:color="auto" w:fill="002060"/>
          </w:tcPr>
          <w:p w14:paraId="7C4213B5" w14:textId="77777777" w:rsidR="00CC18C1" w:rsidRDefault="00CC18C1" w:rsidP="00CC18C1">
            <w:pPr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4</w:t>
            </w:r>
          </w:p>
        </w:tc>
        <w:tc>
          <w:tcPr>
            <w:tcW w:w="2460" w:type="dxa"/>
            <w:tcBorders>
              <w:bottom w:val="single" w:sz="4" w:space="0" w:color="000000"/>
            </w:tcBorders>
            <w:shd w:val="clear" w:color="auto" w:fill="002060"/>
          </w:tcPr>
          <w:p w14:paraId="0DFB0E9A" w14:textId="77777777" w:rsidR="00CC18C1" w:rsidRDefault="00CC18C1" w:rsidP="00CC18C1">
            <w:pPr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5</w:t>
            </w:r>
          </w:p>
        </w:tc>
        <w:tc>
          <w:tcPr>
            <w:tcW w:w="2640" w:type="dxa"/>
            <w:tcBorders>
              <w:bottom w:val="single" w:sz="4" w:space="0" w:color="000000"/>
            </w:tcBorders>
            <w:shd w:val="clear" w:color="auto" w:fill="002060"/>
          </w:tcPr>
          <w:p w14:paraId="736BE98E" w14:textId="77777777" w:rsidR="00CC18C1" w:rsidRDefault="00CC18C1" w:rsidP="00CC18C1">
            <w:pPr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6</w:t>
            </w:r>
          </w:p>
        </w:tc>
      </w:tr>
      <w:tr w:rsidR="00C561F5" w14:paraId="4E008C8A" w14:textId="77777777">
        <w:tc>
          <w:tcPr>
            <w:tcW w:w="2565" w:type="dxa"/>
            <w:tcBorders>
              <w:bottom w:val="single" w:sz="4" w:space="0" w:color="000000"/>
            </w:tcBorders>
          </w:tcPr>
          <w:p w14:paraId="302124F6" w14:textId="77777777" w:rsidR="00C561F5" w:rsidRDefault="00C561F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65" w:type="dxa"/>
            <w:tcBorders>
              <w:bottom w:val="single" w:sz="4" w:space="0" w:color="000000"/>
            </w:tcBorders>
          </w:tcPr>
          <w:p w14:paraId="0293AF90" w14:textId="77777777" w:rsidR="00C561F5" w:rsidRDefault="00C561F5">
            <w:pPr>
              <w:rPr>
                <w:sz w:val="24"/>
                <w:szCs w:val="24"/>
              </w:rPr>
            </w:pPr>
          </w:p>
        </w:tc>
        <w:tc>
          <w:tcPr>
            <w:tcW w:w="2565" w:type="dxa"/>
            <w:tcBorders>
              <w:bottom w:val="single" w:sz="4" w:space="0" w:color="000000"/>
            </w:tcBorders>
          </w:tcPr>
          <w:p w14:paraId="76C2D1A5" w14:textId="77777777" w:rsidR="00C561F5" w:rsidRDefault="00EE6E37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write and calculate mathematical statements for multiplication and division using the multiplication tables that they know, including for two-digit numbers times one-digit numbers, using mental and progressing to formal written methods  </w:t>
            </w:r>
          </w:p>
        </w:tc>
        <w:tc>
          <w:tcPr>
            <w:tcW w:w="2565" w:type="dxa"/>
            <w:tcBorders>
              <w:bottom w:val="single" w:sz="4" w:space="0" w:color="000000"/>
            </w:tcBorders>
          </w:tcPr>
          <w:p w14:paraId="2AF198D6" w14:textId="77777777" w:rsidR="00C561F5" w:rsidRDefault="00EE6E37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use place value, known and derived facts to multiply and divide mentally, including: multiplying by 0 and 1; dividing by 1; multiplying together three numbers </w:t>
            </w:r>
          </w:p>
          <w:p w14:paraId="118117E5" w14:textId="77777777" w:rsidR="00C561F5" w:rsidRDefault="00C561F5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460" w:type="dxa"/>
            <w:tcBorders>
              <w:bottom w:val="single" w:sz="4" w:space="0" w:color="000000"/>
            </w:tcBorders>
          </w:tcPr>
          <w:p w14:paraId="207E70FA" w14:textId="77777777" w:rsidR="00C561F5" w:rsidRDefault="00EE6E37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multiply and divide numbers mentally drawing upon known facts</w:t>
            </w:r>
          </w:p>
        </w:tc>
        <w:tc>
          <w:tcPr>
            <w:tcW w:w="2640" w:type="dxa"/>
            <w:tcBorders>
              <w:bottom w:val="single" w:sz="4" w:space="0" w:color="000000"/>
            </w:tcBorders>
          </w:tcPr>
          <w:p w14:paraId="2DC0F6EC" w14:textId="77777777" w:rsidR="00C561F5" w:rsidRDefault="00EE6E37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perform mental calculations, including with mixed operations and large numbers </w:t>
            </w:r>
          </w:p>
          <w:p w14:paraId="5ECD75E1" w14:textId="77777777" w:rsidR="00C561F5" w:rsidRDefault="00C561F5">
            <w:pP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</w:pPr>
          </w:p>
          <w:p w14:paraId="0B3010C8" w14:textId="77777777" w:rsidR="00C561F5" w:rsidRDefault="00C561F5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C561F5" w14:paraId="7337DC40" w14:textId="77777777">
        <w:tc>
          <w:tcPr>
            <w:tcW w:w="2565" w:type="dxa"/>
            <w:tcBorders>
              <w:bottom w:val="single" w:sz="4" w:space="0" w:color="000000"/>
            </w:tcBorders>
          </w:tcPr>
          <w:p w14:paraId="061C79B4" w14:textId="77777777" w:rsidR="00C561F5" w:rsidRDefault="00C561F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65" w:type="dxa"/>
            <w:tcBorders>
              <w:bottom w:val="single" w:sz="4" w:space="0" w:color="000000"/>
            </w:tcBorders>
          </w:tcPr>
          <w:p w14:paraId="0D75B3A1" w14:textId="77777777" w:rsidR="00C561F5" w:rsidRDefault="00EE6E37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show that multiplication of two numbers can be done in any order (commutative) and division of one number by another cannot</w:t>
            </w:r>
          </w:p>
          <w:p w14:paraId="7778D4AB" w14:textId="77777777" w:rsidR="00C561F5" w:rsidRDefault="00C561F5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71839243" w14:textId="77777777" w:rsidR="00C561F5" w:rsidRDefault="00C561F5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565" w:type="dxa"/>
            <w:tcBorders>
              <w:bottom w:val="single" w:sz="4" w:space="0" w:color="000000"/>
            </w:tcBorders>
          </w:tcPr>
          <w:p w14:paraId="5F8F1524" w14:textId="77777777" w:rsidR="00C561F5" w:rsidRDefault="00C561F5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565" w:type="dxa"/>
            <w:tcBorders>
              <w:bottom w:val="single" w:sz="4" w:space="0" w:color="000000"/>
            </w:tcBorders>
          </w:tcPr>
          <w:p w14:paraId="0F2AE936" w14:textId="77777777" w:rsidR="00C561F5" w:rsidRDefault="00EE6E37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recognise and use factor pairs and commutativity in mental calculations </w:t>
            </w:r>
          </w:p>
        </w:tc>
        <w:tc>
          <w:tcPr>
            <w:tcW w:w="2460" w:type="dxa"/>
            <w:tcBorders>
              <w:bottom w:val="single" w:sz="4" w:space="0" w:color="000000"/>
            </w:tcBorders>
          </w:tcPr>
          <w:p w14:paraId="7C417C01" w14:textId="77777777" w:rsidR="00C561F5" w:rsidRDefault="00EE6E37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multiply and divide whole numbers and those involving decimals by 10, 100 and 1000</w:t>
            </w:r>
          </w:p>
        </w:tc>
        <w:tc>
          <w:tcPr>
            <w:tcW w:w="2640" w:type="dxa"/>
            <w:tcBorders>
              <w:bottom w:val="single" w:sz="4" w:space="0" w:color="000000"/>
            </w:tcBorders>
          </w:tcPr>
          <w:p w14:paraId="773F25D3" w14:textId="77777777" w:rsidR="00C561F5" w:rsidRDefault="00EE6E37">
            <w:pP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 xml:space="preserve">associate a fraction with division and calculate decimal fraction equivalents (e.g. 0.375) for a simple fraction (e.g. </w:t>
            </w:r>
            <w:r>
              <w:rPr>
                <w:rFonts w:ascii="Calibri" w:eastAsia="Calibri" w:hAnsi="Calibri" w:cs="Calibri"/>
                <w:i/>
                <w:iCs/>
                <w:sz w:val="18"/>
                <w:szCs w:val="18"/>
                <w:vertAlign w:val="superscript"/>
              </w:rPr>
              <w:t>3</w:t>
            </w: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/</w:t>
            </w:r>
            <w:r>
              <w:rPr>
                <w:rFonts w:ascii="Calibri" w:eastAsia="Calibri" w:hAnsi="Calibri" w:cs="Calibri"/>
                <w:i/>
                <w:iCs/>
                <w:sz w:val="18"/>
                <w:szCs w:val="18"/>
                <w:vertAlign w:val="subscript"/>
              </w:rPr>
              <w:t>8</w:t>
            </w: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 xml:space="preserve">) </w:t>
            </w:r>
          </w:p>
          <w:p w14:paraId="4C9B0C68" w14:textId="77777777" w:rsidR="00C561F5" w:rsidRDefault="00C561F5">
            <w:pPr>
              <w:rPr>
                <w:rFonts w:ascii="Calibri" w:eastAsia="Calibri" w:hAnsi="Calibri" w:cs="Calibri"/>
              </w:rPr>
            </w:pPr>
          </w:p>
        </w:tc>
      </w:tr>
    </w:tbl>
    <w:p w14:paraId="410987B9" w14:textId="77777777" w:rsidR="00C561F5" w:rsidRDefault="00C561F5">
      <w:pPr>
        <w:spacing w:after="200"/>
        <w:rPr>
          <w:b/>
          <w:bCs/>
          <w:sz w:val="36"/>
          <w:szCs w:val="36"/>
        </w:rPr>
      </w:pPr>
    </w:p>
    <w:p w14:paraId="25A8A371" w14:textId="77777777" w:rsidR="00C561F5" w:rsidRDefault="00C561F5">
      <w:pPr>
        <w:spacing w:after="200"/>
        <w:rPr>
          <w:b/>
          <w:bCs/>
          <w:sz w:val="36"/>
          <w:szCs w:val="36"/>
        </w:rPr>
      </w:pPr>
    </w:p>
    <w:p w14:paraId="5192FAB8" w14:textId="77777777" w:rsidR="00C561F5" w:rsidRDefault="00C561F5">
      <w:pPr>
        <w:spacing w:after="200"/>
        <w:rPr>
          <w:b/>
          <w:bCs/>
          <w:sz w:val="36"/>
          <w:szCs w:val="36"/>
        </w:rPr>
      </w:pPr>
    </w:p>
    <w:p w14:paraId="0EA9486D" w14:textId="77777777" w:rsidR="00C561F5" w:rsidRDefault="00C561F5">
      <w:pPr>
        <w:spacing w:after="200"/>
        <w:rPr>
          <w:b/>
          <w:bCs/>
          <w:sz w:val="36"/>
          <w:szCs w:val="36"/>
        </w:rPr>
      </w:pPr>
    </w:p>
    <w:p w14:paraId="0F4C4070" w14:textId="77777777" w:rsidR="00C561F5" w:rsidRDefault="00C561F5">
      <w:pPr>
        <w:widowControl w:val="0"/>
      </w:pPr>
    </w:p>
    <w:tbl>
      <w:tblPr>
        <w:tblStyle w:val="ae"/>
        <w:tblW w:w="1555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65"/>
        <w:gridCol w:w="2565"/>
        <w:gridCol w:w="2565"/>
        <w:gridCol w:w="2565"/>
        <w:gridCol w:w="2460"/>
        <w:gridCol w:w="2835"/>
      </w:tblGrid>
      <w:tr w:rsidR="00C561F5" w14:paraId="6371E760" w14:textId="77777777">
        <w:tc>
          <w:tcPr>
            <w:tcW w:w="15555" w:type="dxa"/>
            <w:gridSpan w:val="6"/>
            <w:shd w:val="clear" w:color="auto" w:fill="1F497D"/>
          </w:tcPr>
          <w:p w14:paraId="7B50BD0F" w14:textId="77777777" w:rsidR="00C561F5" w:rsidRDefault="00EE6E37">
            <w:pPr>
              <w:jc w:val="center"/>
              <w:rPr>
                <w:rFonts w:ascii="Calibri" w:eastAsia="Calibri" w:hAnsi="Calibri" w:cs="Calibri"/>
                <w:b/>
                <w:bCs/>
                <w:color w:val="FFFFFF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</w:rPr>
              <w:t>WRITTEN CALCULATION</w:t>
            </w:r>
          </w:p>
        </w:tc>
      </w:tr>
      <w:tr w:rsidR="00CC18C1" w14:paraId="35B2D0B9" w14:textId="77777777" w:rsidTr="00CC18C1">
        <w:tc>
          <w:tcPr>
            <w:tcW w:w="2565" w:type="dxa"/>
            <w:shd w:val="clear" w:color="auto" w:fill="002060"/>
          </w:tcPr>
          <w:p w14:paraId="23C642B1" w14:textId="77777777" w:rsidR="00CC18C1" w:rsidRDefault="00CC18C1" w:rsidP="00CC18C1">
            <w:pPr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1</w:t>
            </w:r>
          </w:p>
        </w:tc>
        <w:tc>
          <w:tcPr>
            <w:tcW w:w="2565" w:type="dxa"/>
            <w:shd w:val="clear" w:color="auto" w:fill="002060"/>
          </w:tcPr>
          <w:p w14:paraId="07F93A99" w14:textId="77777777" w:rsidR="00CC18C1" w:rsidRDefault="00CC18C1" w:rsidP="00CC18C1">
            <w:pPr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2</w:t>
            </w:r>
          </w:p>
        </w:tc>
        <w:tc>
          <w:tcPr>
            <w:tcW w:w="2565" w:type="dxa"/>
            <w:shd w:val="clear" w:color="auto" w:fill="002060"/>
          </w:tcPr>
          <w:p w14:paraId="7F49BF31" w14:textId="77777777" w:rsidR="00CC18C1" w:rsidRDefault="00CC18C1" w:rsidP="00CC18C1">
            <w:pPr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3</w:t>
            </w:r>
          </w:p>
        </w:tc>
        <w:tc>
          <w:tcPr>
            <w:tcW w:w="2565" w:type="dxa"/>
            <w:shd w:val="clear" w:color="auto" w:fill="002060"/>
          </w:tcPr>
          <w:p w14:paraId="4B38C32B" w14:textId="77777777" w:rsidR="00CC18C1" w:rsidRDefault="00CC18C1" w:rsidP="00CC18C1">
            <w:pPr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4</w:t>
            </w:r>
          </w:p>
        </w:tc>
        <w:tc>
          <w:tcPr>
            <w:tcW w:w="2460" w:type="dxa"/>
            <w:shd w:val="clear" w:color="auto" w:fill="002060"/>
          </w:tcPr>
          <w:p w14:paraId="5BA438F0" w14:textId="77777777" w:rsidR="00CC18C1" w:rsidRDefault="00CC18C1" w:rsidP="00CC18C1">
            <w:pPr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5</w:t>
            </w:r>
          </w:p>
        </w:tc>
        <w:tc>
          <w:tcPr>
            <w:tcW w:w="2835" w:type="dxa"/>
            <w:shd w:val="clear" w:color="auto" w:fill="002060"/>
          </w:tcPr>
          <w:p w14:paraId="462933BE" w14:textId="77777777" w:rsidR="00CC18C1" w:rsidRDefault="00CC18C1" w:rsidP="00CC18C1">
            <w:pPr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6</w:t>
            </w:r>
          </w:p>
        </w:tc>
      </w:tr>
      <w:tr w:rsidR="00C561F5" w14:paraId="17F70562" w14:textId="77777777">
        <w:tc>
          <w:tcPr>
            <w:tcW w:w="2565" w:type="dxa"/>
          </w:tcPr>
          <w:p w14:paraId="27FE14BD" w14:textId="77777777" w:rsidR="00C561F5" w:rsidRDefault="00C561F5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565" w:type="dxa"/>
          </w:tcPr>
          <w:p w14:paraId="596E4DBB" w14:textId="77777777" w:rsidR="00C561F5" w:rsidRDefault="00EE6E37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calculate mathematical statements for multiplication and division within the multiplication tables and write them using the multiplication (×), division (÷) and equals (=) signs </w:t>
            </w:r>
          </w:p>
          <w:p w14:paraId="77A8EC2D" w14:textId="77777777" w:rsidR="00C561F5" w:rsidRDefault="00C561F5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565" w:type="dxa"/>
          </w:tcPr>
          <w:p w14:paraId="2679741C" w14:textId="77777777" w:rsidR="00C561F5" w:rsidRDefault="00EE6E37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write and calculate mathematical statements for multiplication and division using the multiplication tables that they know, including for two-digit numbers times one-digit numbers, using </w:t>
            </w:r>
            <w:r>
              <w:rPr>
                <w:rFonts w:ascii="Calibri" w:eastAsia="Calibri" w:hAnsi="Calibri" w:cs="Calibri"/>
                <w:sz w:val="20"/>
                <w:szCs w:val="20"/>
              </w:rPr>
              <w:lastRenderedPageBreak/>
              <w:t xml:space="preserve">mental and progressing to formal written methods </w:t>
            </w:r>
          </w:p>
        </w:tc>
        <w:tc>
          <w:tcPr>
            <w:tcW w:w="2565" w:type="dxa"/>
          </w:tcPr>
          <w:p w14:paraId="1C681018" w14:textId="77777777" w:rsidR="00C561F5" w:rsidRDefault="00EE6E37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lastRenderedPageBreak/>
              <w:t xml:space="preserve">multiply two-digit and three-digit numbers by a one-digit number using formal written layout </w:t>
            </w:r>
          </w:p>
          <w:p w14:paraId="5F3E2BDA" w14:textId="77777777" w:rsidR="00C561F5" w:rsidRDefault="00C561F5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460" w:type="dxa"/>
          </w:tcPr>
          <w:p w14:paraId="6F2540CE" w14:textId="77777777" w:rsidR="00C561F5" w:rsidRDefault="00EE6E37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multiply numbers up to 4 digits by a one- or two-digit number using a formal written method, including long multiplication for two-digit numbers</w:t>
            </w:r>
          </w:p>
        </w:tc>
        <w:tc>
          <w:tcPr>
            <w:tcW w:w="2835" w:type="dxa"/>
          </w:tcPr>
          <w:p w14:paraId="03340D49" w14:textId="77777777" w:rsidR="00C561F5" w:rsidRDefault="00EE6E37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multiply multi-digit numbers up to 4 digits by a two-digit whole number using the formal written method of long multiplication </w:t>
            </w:r>
          </w:p>
          <w:p w14:paraId="7EEE531A" w14:textId="77777777" w:rsidR="00C561F5" w:rsidRDefault="00C561F5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C561F5" w14:paraId="176A0B7F" w14:textId="77777777">
        <w:tc>
          <w:tcPr>
            <w:tcW w:w="2565" w:type="dxa"/>
          </w:tcPr>
          <w:p w14:paraId="7A965199" w14:textId="77777777" w:rsidR="00C561F5" w:rsidRDefault="00C561F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65" w:type="dxa"/>
          </w:tcPr>
          <w:p w14:paraId="73C541FB" w14:textId="77777777" w:rsidR="00C561F5" w:rsidRDefault="00C561F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65" w:type="dxa"/>
          </w:tcPr>
          <w:p w14:paraId="71812D7F" w14:textId="77777777" w:rsidR="00C561F5" w:rsidRDefault="00C561F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65" w:type="dxa"/>
          </w:tcPr>
          <w:p w14:paraId="03BB4FF6" w14:textId="77777777" w:rsidR="00C561F5" w:rsidRDefault="00C561F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460" w:type="dxa"/>
          </w:tcPr>
          <w:p w14:paraId="43F7365B" w14:textId="77777777" w:rsidR="00C561F5" w:rsidRDefault="00EE6E37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divide numbers up to 4 digits by a one-digit number using the formal written method of short division and interpret remainders appropriately for the context </w:t>
            </w:r>
          </w:p>
        </w:tc>
        <w:tc>
          <w:tcPr>
            <w:tcW w:w="2835" w:type="dxa"/>
          </w:tcPr>
          <w:p w14:paraId="7DED1E6A" w14:textId="77777777" w:rsidR="00C561F5" w:rsidRDefault="00EE6E37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divide numbers up to 4-digits by a two-digit whole number using the formal written method of short division where appropriate for the context</w:t>
            </w:r>
          </w:p>
          <w:p w14:paraId="0CB4D527" w14:textId="77777777" w:rsidR="00C561F5" w:rsidRDefault="00EE6E37">
            <w:pPr>
              <w:spacing w:before="1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divide </w:t>
            </w:r>
            <w:proofErr w:type="gramStart"/>
            <w:r>
              <w:rPr>
                <w:rFonts w:ascii="Calibri" w:eastAsia="Calibri" w:hAnsi="Calibri" w:cs="Calibri"/>
                <w:sz w:val="20"/>
                <w:szCs w:val="20"/>
              </w:rPr>
              <w:t>numbers  up</w:t>
            </w:r>
            <w:proofErr w:type="gram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to 4 digits by a two-digit whole number using the formal written method of long division, and interpret remainders as whole number remainders, fractions, or by rounding, as appropriate for the context</w:t>
            </w:r>
          </w:p>
          <w:p w14:paraId="1061EA66" w14:textId="77777777" w:rsidR="00C561F5" w:rsidRDefault="00EE6E37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>use written division methods in cases where the answer has up to two decimal places.</w:t>
            </w:r>
          </w:p>
        </w:tc>
      </w:tr>
    </w:tbl>
    <w:p w14:paraId="5A47C2B4" w14:textId="77777777" w:rsidR="00C561F5" w:rsidRDefault="00C561F5">
      <w:pPr>
        <w:widowControl w:val="0"/>
      </w:pPr>
    </w:p>
    <w:tbl>
      <w:tblPr>
        <w:tblStyle w:val="af"/>
        <w:tblW w:w="1538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67"/>
        <w:gridCol w:w="2563"/>
        <w:gridCol w:w="2567"/>
        <w:gridCol w:w="2567"/>
        <w:gridCol w:w="2562"/>
        <w:gridCol w:w="2562"/>
      </w:tblGrid>
      <w:tr w:rsidR="00C561F5" w14:paraId="7EC3A755" w14:textId="77777777">
        <w:tc>
          <w:tcPr>
            <w:tcW w:w="15388" w:type="dxa"/>
            <w:gridSpan w:val="6"/>
            <w:shd w:val="clear" w:color="auto" w:fill="1F497D"/>
          </w:tcPr>
          <w:p w14:paraId="0E055CBE" w14:textId="77777777" w:rsidR="00C561F5" w:rsidRDefault="00EE6E37">
            <w:pPr>
              <w:jc w:val="center"/>
              <w:rPr>
                <w:rFonts w:ascii="Calibri" w:eastAsia="Calibri" w:hAnsi="Calibri" w:cs="Calibri"/>
                <w:b/>
                <w:bCs/>
                <w:color w:val="FFFFFF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</w:rPr>
              <w:t>PROPERTIES OF NUMBERS: MULTIPLES, FACTORS, PRIMES, SQUARE AND CUBE NUMBERS</w:t>
            </w:r>
          </w:p>
        </w:tc>
      </w:tr>
      <w:tr w:rsidR="00CC18C1" w14:paraId="6A2AEEAE" w14:textId="77777777" w:rsidTr="00CC18C1">
        <w:trPr>
          <w:trHeight w:val="269"/>
        </w:trPr>
        <w:tc>
          <w:tcPr>
            <w:tcW w:w="2567" w:type="dxa"/>
            <w:shd w:val="clear" w:color="auto" w:fill="002060"/>
          </w:tcPr>
          <w:p w14:paraId="32F75E91" w14:textId="77777777" w:rsidR="00CC18C1" w:rsidRDefault="00CC18C1" w:rsidP="00CC18C1">
            <w:pPr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1</w:t>
            </w:r>
          </w:p>
        </w:tc>
        <w:tc>
          <w:tcPr>
            <w:tcW w:w="2563" w:type="dxa"/>
            <w:shd w:val="clear" w:color="auto" w:fill="002060"/>
          </w:tcPr>
          <w:p w14:paraId="56F3AFB9" w14:textId="77777777" w:rsidR="00CC18C1" w:rsidRDefault="00CC18C1" w:rsidP="00CC18C1">
            <w:pPr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2</w:t>
            </w:r>
          </w:p>
        </w:tc>
        <w:tc>
          <w:tcPr>
            <w:tcW w:w="2567" w:type="dxa"/>
            <w:shd w:val="clear" w:color="auto" w:fill="002060"/>
          </w:tcPr>
          <w:p w14:paraId="5DA93E3F" w14:textId="77777777" w:rsidR="00CC18C1" w:rsidRDefault="00CC18C1" w:rsidP="00CC18C1">
            <w:pPr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3</w:t>
            </w:r>
          </w:p>
        </w:tc>
        <w:tc>
          <w:tcPr>
            <w:tcW w:w="2567" w:type="dxa"/>
            <w:shd w:val="clear" w:color="auto" w:fill="002060"/>
          </w:tcPr>
          <w:p w14:paraId="40C5E242" w14:textId="77777777" w:rsidR="00CC18C1" w:rsidRDefault="00CC18C1" w:rsidP="00CC18C1">
            <w:pPr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4</w:t>
            </w:r>
          </w:p>
        </w:tc>
        <w:tc>
          <w:tcPr>
            <w:tcW w:w="2562" w:type="dxa"/>
            <w:shd w:val="clear" w:color="auto" w:fill="002060"/>
          </w:tcPr>
          <w:p w14:paraId="0285E2FC" w14:textId="77777777" w:rsidR="00CC18C1" w:rsidRDefault="00CC18C1" w:rsidP="00CC18C1">
            <w:pPr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5</w:t>
            </w:r>
          </w:p>
        </w:tc>
        <w:tc>
          <w:tcPr>
            <w:tcW w:w="2562" w:type="dxa"/>
            <w:shd w:val="clear" w:color="auto" w:fill="002060"/>
          </w:tcPr>
          <w:p w14:paraId="65618B53" w14:textId="77777777" w:rsidR="00CC18C1" w:rsidRDefault="00CC18C1" w:rsidP="00CC18C1">
            <w:pPr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6</w:t>
            </w:r>
          </w:p>
        </w:tc>
      </w:tr>
      <w:tr w:rsidR="00C561F5" w14:paraId="2EB2D687" w14:textId="77777777">
        <w:trPr>
          <w:trHeight w:val="521"/>
        </w:trPr>
        <w:tc>
          <w:tcPr>
            <w:tcW w:w="2567" w:type="dxa"/>
            <w:vMerge w:val="restart"/>
          </w:tcPr>
          <w:p w14:paraId="0C137FE7" w14:textId="77777777" w:rsidR="00C561F5" w:rsidRDefault="00C561F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63" w:type="dxa"/>
            <w:vMerge w:val="restart"/>
          </w:tcPr>
          <w:p w14:paraId="631E699A" w14:textId="77777777" w:rsidR="00C561F5" w:rsidRDefault="00C561F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67" w:type="dxa"/>
            <w:vMerge w:val="restart"/>
          </w:tcPr>
          <w:p w14:paraId="20C62AFD" w14:textId="77777777" w:rsidR="00C561F5" w:rsidRDefault="00C561F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67" w:type="dxa"/>
            <w:vMerge w:val="restart"/>
          </w:tcPr>
          <w:p w14:paraId="6D6BF0EB" w14:textId="77777777" w:rsidR="00C561F5" w:rsidRDefault="00EE6E37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recognise and use factor pairs and commutativity in mental calculations </w:t>
            </w:r>
          </w:p>
        </w:tc>
        <w:tc>
          <w:tcPr>
            <w:tcW w:w="2562" w:type="dxa"/>
          </w:tcPr>
          <w:p w14:paraId="61064C5F" w14:textId="77777777" w:rsidR="00C561F5" w:rsidRDefault="00EE6E37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identify multiples and factors, including finding all factor pairs of a number, and common factors of two numbers.</w:t>
            </w:r>
          </w:p>
        </w:tc>
        <w:tc>
          <w:tcPr>
            <w:tcW w:w="2562" w:type="dxa"/>
            <w:vMerge w:val="restart"/>
          </w:tcPr>
          <w:p w14:paraId="49ACD305" w14:textId="77777777" w:rsidR="00C561F5" w:rsidRDefault="00EE6E37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identify common factors, common multiples and prime numbers </w:t>
            </w:r>
          </w:p>
          <w:p w14:paraId="06283FFC" w14:textId="77777777" w:rsidR="00C561F5" w:rsidRDefault="00C561F5">
            <w:pPr>
              <w:rPr>
                <w:rFonts w:ascii="Calibri" w:eastAsia="Calibri" w:hAnsi="Calibri" w:cs="Calibri"/>
              </w:rPr>
            </w:pPr>
          </w:p>
          <w:p w14:paraId="512B5FDE" w14:textId="77777777" w:rsidR="00C561F5" w:rsidRDefault="00C561F5">
            <w:pP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</w:pPr>
          </w:p>
          <w:p w14:paraId="08099FC5" w14:textId="77777777" w:rsidR="00C561F5" w:rsidRDefault="00EE6E37">
            <w:pP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 xml:space="preserve">use common factors to simplify fractions; use common multiples to express fractions in the same denomination </w:t>
            </w:r>
          </w:p>
          <w:p w14:paraId="7442ED0E" w14:textId="77777777" w:rsidR="00C561F5" w:rsidRDefault="00C561F5">
            <w:pP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468D1D88" w14:textId="77777777" w:rsidR="00C561F5" w:rsidRDefault="00C561F5">
            <w:pPr>
              <w:rPr>
                <w:rFonts w:ascii="Calibri" w:eastAsia="Calibri" w:hAnsi="Calibri" w:cs="Calibri"/>
              </w:rPr>
            </w:pPr>
          </w:p>
        </w:tc>
      </w:tr>
      <w:tr w:rsidR="00C561F5" w14:paraId="1A9A88D0" w14:textId="77777777">
        <w:trPr>
          <w:trHeight w:val="520"/>
        </w:trPr>
        <w:tc>
          <w:tcPr>
            <w:tcW w:w="2567" w:type="dxa"/>
            <w:vMerge/>
          </w:tcPr>
          <w:p w14:paraId="1DDCD701" w14:textId="77777777" w:rsidR="00C561F5" w:rsidRDefault="00C561F5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563" w:type="dxa"/>
            <w:vMerge/>
          </w:tcPr>
          <w:p w14:paraId="3C3112A9" w14:textId="77777777" w:rsidR="00C561F5" w:rsidRDefault="00C561F5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567" w:type="dxa"/>
            <w:vMerge/>
          </w:tcPr>
          <w:p w14:paraId="41A5BA4E" w14:textId="77777777" w:rsidR="00C561F5" w:rsidRDefault="00C561F5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567" w:type="dxa"/>
            <w:vMerge/>
          </w:tcPr>
          <w:p w14:paraId="0DE9252B" w14:textId="77777777" w:rsidR="00C561F5" w:rsidRDefault="00C561F5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562" w:type="dxa"/>
          </w:tcPr>
          <w:p w14:paraId="4443AC80" w14:textId="77777777" w:rsidR="00C561F5" w:rsidRDefault="00EE6E37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know and use the vocabulary of prime numbers, prime factors and composite (non-prime) numbers</w:t>
            </w:r>
          </w:p>
        </w:tc>
        <w:tc>
          <w:tcPr>
            <w:tcW w:w="2562" w:type="dxa"/>
            <w:vMerge/>
          </w:tcPr>
          <w:p w14:paraId="733D8815" w14:textId="77777777" w:rsidR="00C561F5" w:rsidRDefault="00C561F5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C561F5" w14:paraId="2014993C" w14:textId="77777777">
        <w:trPr>
          <w:trHeight w:val="520"/>
        </w:trPr>
        <w:tc>
          <w:tcPr>
            <w:tcW w:w="2567" w:type="dxa"/>
            <w:vMerge/>
          </w:tcPr>
          <w:p w14:paraId="357F5EB7" w14:textId="77777777" w:rsidR="00C561F5" w:rsidRDefault="00C561F5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563" w:type="dxa"/>
            <w:vMerge/>
          </w:tcPr>
          <w:p w14:paraId="7261736F" w14:textId="77777777" w:rsidR="00C561F5" w:rsidRDefault="00C561F5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567" w:type="dxa"/>
            <w:vMerge/>
          </w:tcPr>
          <w:p w14:paraId="1F966B2D" w14:textId="77777777" w:rsidR="00C561F5" w:rsidRDefault="00C561F5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567" w:type="dxa"/>
            <w:vMerge/>
          </w:tcPr>
          <w:p w14:paraId="689A6EF1" w14:textId="77777777" w:rsidR="00C561F5" w:rsidRDefault="00C561F5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562" w:type="dxa"/>
          </w:tcPr>
          <w:p w14:paraId="079F0C57" w14:textId="77777777" w:rsidR="00C561F5" w:rsidRDefault="00EE6E37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establish whether a number up to 100 is prime and recall prime numbers up to 19</w:t>
            </w:r>
          </w:p>
        </w:tc>
        <w:tc>
          <w:tcPr>
            <w:tcW w:w="2562" w:type="dxa"/>
            <w:vMerge/>
          </w:tcPr>
          <w:p w14:paraId="7BA91196" w14:textId="77777777" w:rsidR="00C561F5" w:rsidRDefault="00C561F5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C561F5" w14:paraId="15B9FF29" w14:textId="77777777">
        <w:tc>
          <w:tcPr>
            <w:tcW w:w="2567" w:type="dxa"/>
            <w:tcBorders>
              <w:bottom w:val="single" w:sz="4" w:space="0" w:color="000000"/>
            </w:tcBorders>
          </w:tcPr>
          <w:p w14:paraId="51476272" w14:textId="77777777" w:rsidR="00C561F5" w:rsidRDefault="00C561F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63" w:type="dxa"/>
            <w:tcBorders>
              <w:bottom w:val="single" w:sz="4" w:space="0" w:color="000000"/>
            </w:tcBorders>
          </w:tcPr>
          <w:p w14:paraId="3A988C7A" w14:textId="77777777" w:rsidR="00C561F5" w:rsidRDefault="00C561F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67" w:type="dxa"/>
            <w:tcBorders>
              <w:bottom w:val="single" w:sz="4" w:space="0" w:color="000000"/>
            </w:tcBorders>
          </w:tcPr>
          <w:p w14:paraId="0951EEBA" w14:textId="77777777" w:rsidR="00C561F5" w:rsidRDefault="00C561F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67" w:type="dxa"/>
            <w:tcBorders>
              <w:bottom w:val="single" w:sz="4" w:space="0" w:color="000000"/>
            </w:tcBorders>
          </w:tcPr>
          <w:p w14:paraId="27401736" w14:textId="77777777" w:rsidR="00C561F5" w:rsidRDefault="00C561F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62" w:type="dxa"/>
            <w:tcBorders>
              <w:bottom w:val="single" w:sz="4" w:space="0" w:color="000000"/>
            </w:tcBorders>
          </w:tcPr>
          <w:p w14:paraId="60C72A96" w14:textId="77777777" w:rsidR="00C561F5" w:rsidRDefault="00EE6E37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recognise and use square numbers and cube numbers, and the notation for squared (</w:t>
            </w:r>
            <w:r>
              <w:rPr>
                <w:rFonts w:ascii="Calibri" w:eastAsia="Calibri" w:hAnsi="Calibri" w:cs="Calibri"/>
                <w:sz w:val="20"/>
                <w:szCs w:val="20"/>
                <w:vertAlign w:val="superscript"/>
              </w:rPr>
              <w:t>2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) and cubed (</w:t>
            </w:r>
            <w:r>
              <w:rPr>
                <w:rFonts w:ascii="Calibri" w:eastAsia="Calibri" w:hAnsi="Calibri" w:cs="Calibri"/>
                <w:sz w:val="20"/>
                <w:szCs w:val="20"/>
                <w:vertAlign w:val="superscript"/>
              </w:rPr>
              <w:t>3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)</w:t>
            </w:r>
          </w:p>
        </w:tc>
        <w:tc>
          <w:tcPr>
            <w:tcW w:w="2562" w:type="dxa"/>
            <w:tcBorders>
              <w:bottom w:val="single" w:sz="4" w:space="0" w:color="000000"/>
            </w:tcBorders>
          </w:tcPr>
          <w:p w14:paraId="53B9B0A1" w14:textId="77777777" w:rsidR="00C561F5" w:rsidRDefault="00EE6E37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calculate, estimate and compare volume of cubes and cuboids using standard units, including centimetre cubed (cm</w:t>
            </w:r>
            <w:r>
              <w:rPr>
                <w:rFonts w:ascii="Calibri" w:eastAsia="Calibri" w:hAnsi="Calibri" w:cs="Calibri"/>
                <w:i/>
                <w:iCs/>
                <w:sz w:val="18"/>
                <w:szCs w:val="18"/>
                <w:vertAlign w:val="superscript"/>
              </w:rPr>
              <w:t>3</w:t>
            </w: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) and cubic metres (m</w:t>
            </w:r>
            <w:r>
              <w:rPr>
                <w:rFonts w:ascii="Calibri" w:eastAsia="Calibri" w:hAnsi="Calibri" w:cs="Calibri"/>
                <w:i/>
                <w:iCs/>
                <w:sz w:val="18"/>
                <w:szCs w:val="18"/>
                <w:vertAlign w:val="superscript"/>
              </w:rPr>
              <w:t>3</w:t>
            </w: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), and extending to other units such as mm</w:t>
            </w:r>
            <w:r>
              <w:rPr>
                <w:rFonts w:ascii="Calibri" w:eastAsia="Calibri" w:hAnsi="Calibri" w:cs="Calibri"/>
                <w:i/>
                <w:iCs/>
                <w:sz w:val="18"/>
                <w:szCs w:val="18"/>
                <w:vertAlign w:val="superscript"/>
              </w:rPr>
              <w:t xml:space="preserve">3 </w:t>
            </w: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and km</w:t>
            </w:r>
            <w:r>
              <w:rPr>
                <w:rFonts w:ascii="Calibri" w:eastAsia="Calibri" w:hAnsi="Calibri" w:cs="Calibri"/>
                <w:i/>
                <w:iCs/>
                <w:sz w:val="18"/>
                <w:szCs w:val="18"/>
                <w:vertAlign w:val="superscript"/>
              </w:rPr>
              <w:t>3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</w:p>
        </w:tc>
      </w:tr>
    </w:tbl>
    <w:p w14:paraId="1B7E863D" w14:textId="77777777" w:rsidR="00C561F5" w:rsidRDefault="00C561F5">
      <w:pPr>
        <w:widowControl w:val="0"/>
      </w:pPr>
    </w:p>
    <w:p w14:paraId="5FF08A6E" w14:textId="77777777" w:rsidR="00C561F5" w:rsidRDefault="00C561F5">
      <w:pPr>
        <w:widowControl w:val="0"/>
      </w:pPr>
    </w:p>
    <w:tbl>
      <w:tblPr>
        <w:tblStyle w:val="af0"/>
        <w:tblW w:w="1538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67"/>
        <w:gridCol w:w="2563"/>
        <w:gridCol w:w="2567"/>
        <w:gridCol w:w="2567"/>
        <w:gridCol w:w="2562"/>
        <w:gridCol w:w="2562"/>
      </w:tblGrid>
      <w:tr w:rsidR="00C561F5" w14:paraId="318E49DC" w14:textId="77777777">
        <w:tc>
          <w:tcPr>
            <w:tcW w:w="15388" w:type="dxa"/>
            <w:gridSpan w:val="6"/>
            <w:shd w:val="clear" w:color="auto" w:fill="1F497D"/>
          </w:tcPr>
          <w:p w14:paraId="29FB879D" w14:textId="77777777" w:rsidR="00C561F5" w:rsidRDefault="00EE6E37">
            <w:pPr>
              <w:jc w:val="center"/>
              <w:rPr>
                <w:rFonts w:ascii="Calibri" w:eastAsia="Calibri" w:hAnsi="Calibri" w:cs="Calibri"/>
                <w:b/>
                <w:bCs/>
                <w:color w:val="FFFFFF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</w:rPr>
              <w:lastRenderedPageBreak/>
              <w:t>ORDER OF OPERATIONS</w:t>
            </w:r>
          </w:p>
        </w:tc>
      </w:tr>
      <w:tr w:rsidR="00CC18C1" w14:paraId="101C7BB2" w14:textId="77777777" w:rsidTr="00CC18C1">
        <w:tc>
          <w:tcPr>
            <w:tcW w:w="2567" w:type="dxa"/>
            <w:shd w:val="clear" w:color="auto" w:fill="002060"/>
          </w:tcPr>
          <w:p w14:paraId="3AB43CC3" w14:textId="77777777" w:rsidR="00CC18C1" w:rsidRDefault="00CC18C1" w:rsidP="00CC18C1">
            <w:pPr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1</w:t>
            </w:r>
          </w:p>
        </w:tc>
        <w:tc>
          <w:tcPr>
            <w:tcW w:w="2563" w:type="dxa"/>
            <w:shd w:val="clear" w:color="auto" w:fill="002060"/>
          </w:tcPr>
          <w:p w14:paraId="2F8BD564" w14:textId="77777777" w:rsidR="00CC18C1" w:rsidRDefault="00CC18C1" w:rsidP="00CC18C1">
            <w:pPr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2</w:t>
            </w:r>
          </w:p>
        </w:tc>
        <w:tc>
          <w:tcPr>
            <w:tcW w:w="2567" w:type="dxa"/>
            <w:shd w:val="clear" w:color="auto" w:fill="002060"/>
          </w:tcPr>
          <w:p w14:paraId="22861AEC" w14:textId="77777777" w:rsidR="00CC18C1" w:rsidRDefault="00CC18C1" w:rsidP="00CC18C1">
            <w:pPr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3</w:t>
            </w:r>
          </w:p>
        </w:tc>
        <w:tc>
          <w:tcPr>
            <w:tcW w:w="2567" w:type="dxa"/>
            <w:shd w:val="clear" w:color="auto" w:fill="002060"/>
          </w:tcPr>
          <w:p w14:paraId="0DC38F0D" w14:textId="77777777" w:rsidR="00CC18C1" w:rsidRDefault="00CC18C1" w:rsidP="00CC18C1">
            <w:pPr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4</w:t>
            </w:r>
          </w:p>
        </w:tc>
        <w:tc>
          <w:tcPr>
            <w:tcW w:w="2562" w:type="dxa"/>
            <w:shd w:val="clear" w:color="auto" w:fill="002060"/>
          </w:tcPr>
          <w:p w14:paraId="2253ABDC" w14:textId="77777777" w:rsidR="00CC18C1" w:rsidRDefault="00CC18C1" w:rsidP="00CC18C1">
            <w:pPr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5</w:t>
            </w:r>
          </w:p>
        </w:tc>
        <w:tc>
          <w:tcPr>
            <w:tcW w:w="2562" w:type="dxa"/>
            <w:shd w:val="clear" w:color="auto" w:fill="002060"/>
          </w:tcPr>
          <w:p w14:paraId="7EF4CAFE" w14:textId="77777777" w:rsidR="00CC18C1" w:rsidRDefault="00CC18C1" w:rsidP="00CC18C1">
            <w:pPr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6</w:t>
            </w:r>
          </w:p>
        </w:tc>
      </w:tr>
      <w:tr w:rsidR="00C561F5" w14:paraId="414DAD23" w14:textId="77777777">
        <w:tc>
          <w:tcPr>
            <w:tcW w:w="2567" w:type="dxa"/>
          </w:tcPr>
          <w:p w14:paraId="2FC2143C" w14:textId="77777777" w:rsidR="00C561F5" w:rsidRDefault="00C561F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63" w:type="dxa"/>
          </w:tcPr>
          <w:p w14:paraId="438F20F5" w14:textId="77777777" w:rsidR="00C561F5" w:rsidRDefault="00C561F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67" w:type="dxa"/>
          </w:tcPr>
          <w:p w14:paraId="64F024B4" w14:textId="77777777" w:rsidR="00C561F5" w:rsidRDefault="00C561F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67" w:type="dxa"/>
          </w:tcPr>
          <w:p w14:paraId="6BBCF517" w14:textId="77777777" w:rsidR="00C561F5" w:rsidRDefault="00C561F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62" w:type="dxa"/>
          </w:tcPr>
          <w:p w14:paraId="4B135C2E" w14:textId="77777777" w:rsidR="00C561F5" w:rsidRDefault="00C561F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62" w:type="dxa"/>
          </w:tcPr>
          <w:p w14:paraId="40C42F0C" w14:textId="77777777" w:rsidR="00C561F5" w:rsidRDefault="00EE6E37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use their knowledge of the order of operations to carry out calculations involving the four operations</w:t>
            </w:r>
          </w:p>
        </w:tc>
      </w:tr>
    </w:tbl>
    <w:p w14:paraId="5BF7E005" w14:textId="77777777" w:rsidR="00C561F5" w:rsidRDefault="00C561F5">
      <w:pPr>
        <w:spacing w:after="200"/>
      </w:pPr>
    </w:p>
    <w:tbl>
      <w:tblPr>
        <w:tblStyle w:val="af1"/>
        <w:tblW w:w="1538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67"/>
        <w:gridCol w:w="2563"/>
        <w:gridCol w:w="2567"/>
        <w:gridCol w:w="2567"/>
        <w:gridCol w:w="2562"/>
        <w:gridCol w:w="2562"/>
      </w:tblGrid>
      <w:tr w:rsidR="00C561F5" w14:paraId="4B6C40F3" w14:textId="77777777">
        <w:tc>
          <w:tcPr>
            <w:tcW w:w="15388" w:type="dxa"/>
            <w:gridSpan w:val="6"/>
            <w:shd w:val="clear" w:color="auto" w:fill="1F497D"/>
          </w:tcPr>
          <w:p w14:paraId="4F5A0485" w14:textId="77777777" w:rsidR="00C561F5" w:rsidRDefault="00EE6E37">
            <w:pPr>
              <w:jc w:val="center"/>
              <w:rPr>
                <w:rFonts w:ascii="Calibri" w:eastAsia="Calibri" w:hAnsi="Calibri" w:cs="Calibri"/>
                <w:b/>
                <w:bCs/>
                <w:color w:val="FFFFFF"/>
              </w:rPr>
            </w:pPr>
            <w:r>
              <w:rPr>
                <w:b/>
                <w:bCs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</w:rPr>
              <w:t>INVERSE OPERATIONS, ESTIMATING AND CHECKING ANSWERS</w:t>
            </w:r>
          </w:p>
        </w:tc>
      </w:tr>
      <w:tr w:rsidR="00CC18C1" w14:paraId="304CAFC4" w14:textId="77777777" w:rsidTr="00CC18C1">
        <w:tc>
          <w:tcPr>
            <w:tcW w:w="2567" w:type="dxa"/>
            <w:tcBorders>
              <w:bottom w:val="single" w:sz="4" w:space="0" w:color="000000"/>
            </w:tcBorders>
            <w:shd w:val="clear" w:color="auto" w:fill="002060"/>
          </w:tcPr>
          <w:p w14:paraId="130493EE" w14:textId="77777777" w:rsidR="00CC18C1" w:rsidRDefault="00CC18C1" w:rsidP="00CC18C1">
            <w:pPr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1</w:t>
            </w:r>
          </w:p>
        </w:tc>
        <w:tc>
          <w:tcPr>
            <w:tcW w:w="2563" w:type="dxa"/>
            <w:tcBorders>
              <w:bottom w:val="single" w:sz="4" w:space="0" w:color="000000"/>
            </w:tcBorders>
            <w:shd w:val="clear" w:color="auto" w:fill="002060"/>
          </w:tcPr>
          <w:p w14:paraId="31ABC949" w14:textId="77777777" w:rsidR="00CC18C1" w:rsidRDefault="00CC18C1" w:rsidP="00CC18C1">
            <w:pPr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2</w:t>
            </w:r>
          </w:p>
        </w:tc>
        <w:tc>
          <w:tcPr>
            <w:tcW w:w="2567" w:type="dxa"/>
            <w:tcBorders>
              <w:bottom w:val="single" w:sz="4" w:space="0" w:color="000000"/>
            </w:tcBorders>
            <w:shd w:val="clear" w:color="auto" w:fill="002060"/>
          </w:tcPr>
          <w:p w14:paraId="2655B55C" w14:textId="77777777" w:rsidR="00CC18C1" w:rsidRDefault="00CC18C1" w:rsidP="00CC18C1">
            <w:pPr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3</w:t>
            </w:r>
          </w:p>
        </w:tc>
        <w:tc>
          <w:tcPr>
            <w:tcW w:w="2567" w:type="dxa"/>
            <w:tcBorders>
              <w:bottom w:val="single" w:sz="4" w:space="0" w:color="000000"/>
            </w:tcBorders>
            <w:shd w:val="clear" w:color="auto" w:fill="002060"/>
          </w:tcPr>
          <w:p w14:paraId="411B5AF8" w14:textId="77777777" w:rsidR="00CC18C1" w:rsidRDefault="00CC18C1" w:rsidP="00CC18C1">
            <w:pPr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4</w:t>
            </w:r>
          </w:p>
        </w:tc>
        <w:tc>
          <w:tcPr>
            <w:tcW w:w="2562" w:type="dxa"/>
            <w:tcBorders>
              <w:bottom w:val="single" w:sz="4" w:space="0" w:color="000000"/>
            </w:tcBorders>
            <w:shd w:val="clear" w:color="auto" w:fill="002060"/>
          </w:tcPr>
          <w:p w14:paraId="517DC00C" w14:textId="77777777" w:rsidR="00CC18C1" w:rsidRDefault="00CC18C1" w:rsidP="00CC18C1">
            <w:pPr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5</w:t>
            </w:r>
          </w:p>
        </w:tc>
        <w:tc>
          <w:tcPr>
            <w:tcW w:w="2562" w:type="dxa"/>
            <w:tcBorders>
              <w:bottom w:val="single" w:sz="4" w:space="0" w:color="000000"/>
            </w:tcBorders>
            <w:shd w:val="clear" w:color="auto" w:fill="002060"/>
          </w:tcPr>
          <w:p w14:paraId="603D7209" w14:textId="77777777" w:rsidR="00CC18C1" w:rsidRDefault="00CC18C1" w:rsidP="00CC18C1">
            <w:pPr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6</w:t>
            </w:r>
          </w:p>
        </w:tc>
      </w:tr>
      <w:tr w:rsidR="00C561F5" w14:paraId="72CD8DB9" w14:textId="77777777">
        <w:tc>
          <w:tcPr>
            <w:tcW w:w="2567" w:type="dxa"/>
            <w:tcBorders>
              <w:bottom w:val="single" w:sz="4" w:space="0" w:color="000000"/>
            </w:tcBorders>
          </w:tcPr>
          <w:p w14:paraId="08FFCCA5" w14:textId="77777777" w:rsidR="00C561F5" w:rsidRDefault="00C561F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563" w:type="dxa"/>
            <w:tcBorders>
              <w:bottom w:val="single" w:sz="4" w:space="0" w:color="000000"/>
            </w:tcBorders>
          </w:tcPr>
          <w:p w14:paraId="585A92A2" w14:textId="77777777" w:rsidR="00C561F5" w:rsidRDefault="00C561F5">
            <w:pPr>
              <w:jc w:val="center"/>
              <w:rPr>
                <w:rFonts w:ascii="Calibri" w:eastAsia="Calibri" w:hAnsi="Calibri" w:cs="Calibri"/>
                <w:b/>
                <w:bCs/>
                <w:color w:val="4BACC6"/>
              </w:rPr>
            </w:pPr>
          </w:p>
        </w:tc>
        <w:tc>
          <w:tcPr>
            <w:tcW w:w="2567" w:type="dxa"/>
            <w:tcBorders>
              <w:bottom w:val="single" w:sz="4" w:space="0" w:color="000000"/>
            </w:tcBorders>
          </w:tcPr>
          <w:p w14:paraId="25B82FA3" w14:textId="77777777" w:rsidR="00C561F5" w:rsidRDefault="00EE6E37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 xml:space="preserve">estimate the answer to a calculation and use inverse operations to check answers </w:t>
            </w:r>
          </w:p>
          <w:p w14:paraId="26085170" w14:textId="77777777" w:rsidR="00C561F5" w:rsidRDefault="00C561F5">
            <w:pPr>
              <w:jc w:val="center"/>
              <w:rPr>
                <w:rFonts w:ascii="Calibri" w:eastAsia="Calibri" w:hAnsi="Calibri" w:cs="Calibri"/>
                <w:i/>
                <w:iCs/>
                <w:sz w:val="20"/>
                <w:szCs w:val="20"/>
              </w:rPr>
            </w:pPr>
          </w:p>
        </w:tc>
        <w:tc>
          <w:tcPr>
            <w:tcW w:w="2567" w:type="dxa"/>
            <w:tcBorders>
              <w:bottom w:val="single" w:sz="4" w:space="0" w:color="000000"/>
            </w:tcBorders>
          </w:tcPr>
          <w:p w14:paraId="28290BA2" w14:textId="77777777" w:rsidR="00C561F5" w:rsidRDefault="00EE6E37">
            <w:pP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 xml:space="preserve">estimate and use inverse operations to check answers to a calculation </w:t>
            </w:r>
          </w:p>
          <w:p w14:paraId="49B00671" w14:textId="77777777" w:rsidR="00C561F5" w:rsidRDefault="00C561F5">
            <w:pPr>
              <w:jc w:val="center"/>
              <w:rPr>
                <w:rFonts w:ascii="Calibri" w:eastAsia="Calibri" w:hAnsi="Calibri" w:cs="Calibri"/>
                <w:i/>
                <w:iCs/>
                <w:sz w:val="20"/>
                <w:szCs w:val="20"/>
              </w:rPr>
            </w:pPr>
          </w:p>
        </w:tc>
        <w:tc>
          <w:tcPr>
            <w:tcW w:w="2562" w:type="dxa"/>
            <w:tcBorders>
              <w:bottom w:val="single" w:sz="4" w:space="0" w:color="000000"/>
            </w:tcBorders>
          </w:tcPr>
          <w:p w14:paraId="00F3E68F" w14:textId="77777777" w:rsidR="00C561F5" w:rsidRDefault="00C561F5">
            <w:pPr>
              <w:jc w:val="center"/>
              <w:rPr>
                <w:rFonts w:ascii="Calibri" w:eastAsia="Calibri" w:hAnsi="Calibri" w:cs="Calibri"/>
                <w:i/>
                <w:iCs/>
              </w:rPr>
            </w:pPr>
          </w:p>
        </w:tc>
        <w:tc>
          <w:tcPr>
            <w:tcW w:w="2562" w:type="dxa"/>
            <w:tcBorders>
              <w:bottom w:val="single" w:sz="4" w:space="0" w:color="000000"/>
            </w:tcBorders>
          </w:tcPr>
          <w:p w14:paraId="27E0B6B2" w14:textId="77777777" w:rsidR="00C561F5" w:rsidRDefault="00EE6E37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use estimation to check answers to calculations and determine, in the context of a problem, levels of accuracy</w:t>
            </w:r>
          </w:p>
        </w:tc>
      </w:tr>
    </w:tbl>
    <w:p w14:paraId="52C2ED5A" w14:textId="77777777" w:rsidR="00C561F5" w:rsidRDefault="00C561F5">
      <w:pPr>
        <w:widowControl w:val="0"/>
      </w:pPr>
    </w:p>
    <w:tbl>
      <w:tblPr>
        <w:tblStyle w:val="af2"/>
        <w:tblW w:w="1538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67"/>
        <w:gridCol w:w="2563"/>
        <w:gridCol w:w="2567"/>
        <w:gridCol w:w="2567"/>
        <w:gridCol w:w="2562"/>
        <w:gridCol w:w="2562"/>
      </w:tblGrid>
      <w:tr w:rsidR="00C561F5" w14:paraId="13A3EAA2" w14:textId="77777777">
        <w:tc>
          <w:tcPr>
            <w:tcW w:w="15388" w:type="dxa"/>
            <w:gridSpan w:val="6"/>
            <w:shd w:val="clear" w:color="auto" w:fill="1F497D"/>
          </w:tcPr>
          <w:p w14:paraId="1B187096" w14:textId="77777777" w:rsidR="00C561F5" w:rsidRDefault="00EE6E37">
            <w:pPr>
              <w:jc w:val="center"/>
              <w:rPr>
                <w:rFonts w:ascii="Calibri" w:eastAsia="Calibri" w:hAnsi="Calibri" w:cs="Calibri"/>
                <w:b/>
                <w:bCs/>
                <w:color w:val="FFFFFF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</w:rPr>
              <w:t>PROBLEM SOLVING</w:t>
            </w:r>
          </w:p>
        </w:tc>
      </w:tr>
      <w:tr w:rsidR="00CC18C1" w14:paraId="3ACFACB8" w14:textId="77777777" w:rsidTr="00CC18C1">
        <w:trPr>
          <w:trHeight w:val="172"/>
        </w:trPr>
        <w:tc>
          <w:tcPr>
            <w:tcW w:w="2567" w:type="dxa"/>
            <w:shd w:val="clear" w:color="auto" w:fill="002060"/>
          </w:tcPr>
          <w:p w14:paraId="126D0EEA" w14:textId="77777777" w:rsidR="00CC18C1" w:rsidRDefault="00CC18C1" w:rsidP="00CC18C1">
            <w:pPr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1</w:t>
            </w:r>
          </w:p>
        </w:tc>
        <w:tc>
          <w:tcPr>
            <w:tcW w:w="2563" w:type="dxa"/>
            <w:shd w:val="clear" w:color="auto" w:fill="002060"/>
          </w:tcPr>
          <w:p w14:paraId="7CE1D41C" w14:textId="77777777" w:rsidR="00CC18C1" w:rsidRDefault="00CC18C1" w:rsidP="00CC18C1">
            <w:pPr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2</w:t>
            </w:r>
          </w:p>
        </w:tc>
        <w:tc>
          <w:tcPr>
            <w:tcW w:w="2567" w:type="dxa"/>
            <w:shd w:val="clear" w:color="auto" w:fill="002060"/>
          </w:tcPr>
          <w:p w14:paraId="7E9343B5" w14:textId="77777777" w:rsidR="00CC18C1" w:rsidRDefault="00CC18C1" w:rsidP="00CC18C1">
            <w:pPr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3</w:t>
            </w:r>
          </w:p>
        </w:tc>
        <w:tc>
          <w:tcPr>
            <w:tcW w:w="2567" w:type="dxa"/>
            <w:shd w:val="clear" w:color="auto" w:fill="002060"/>
          </w:tcPr>
          <w:p w14:paraId="72997B99" w14:textId="77777777" w:rsidR="00CC18C1" w:rsidRDefault="00CC18C1" w:rsidP="00CC18C1">
            <w:pPr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4</w:t>
            </w:r>
          </w:p>
        </w:tc>
        <w:tc>
          <w:tcPr>
            <w:tcW w:w="2562" w:type="dxa"/>
            <w:shd w:val="clear" w:color="auto" w:fill="002060"/>
          </w:tcPr>
          <w:p w14:paraId="05279EBD" w14:textId="77777777" w:rsidR="00CC18C1" w:rsidRDefault="00CC18C1" w:rsidP="00CC18C1">
            <w:pPr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5</w:t>
            </w:r>
          </w:p>
        </w:tc>
        <w:tc>
          <w:tcPr>
            <w:tcW w:w="2562" w:type="dxa"/>
            <w:shd w:val="clear" w:color="auto" w:fill="002060"/>
          </w:tcPr>
          <w:p w14:paraId="5C015967" w14:textId="77777777" w:rsidR="00CC18C1" w:rsidRDefault="00CC18C1" w:rsidP="00CC18C1">
            <w:pPr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6</w:t>
            </w:r>
          </w:p>
        </w:tc>
      </w:tr>
      <w:tr w:rsidR="00C561F5" w14:paraId="79203AE9" w14:textId="77777777">
        <w:trPr>
          <w:trHeight w:val="1140"/>
        </w:trPr>
        <w:tc>
          <w:tcPr>
            <w:tcW w:w="2567" w:type="dxa"/>
            <w:vMerge w:val="restart"/>
          </w:tcPr>
          <w:p w14:paraId="4C21E2B0" w14:textId="77777777" w:rsidR="00C561F5" w:rsidRDefault="00EE6E37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solve one-step problems involving multiplication and division, by calculating the answer using concrete objects, pictorial representations and arrays with the support of the teacher</w:t>
            </w:r>
          </w:p>
        </w:tc>
        <w:tc>
          <w:tcPr>
            <w:tcW w:w="2563" w:type="dxa"/>
            <w:vMerge w:val="restart"/>
          </w:tcPr>
          <w:p w14:paraId="4B025D97" w14:textId="77777777" w:rsidR="00C561F5" w:rsidRDefault="00EE6E37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solve problems involving multiplication and division, using materials, arrays, repeated addition, mental methods, and multiplication and division facts, including problems in contexts</w:t>
            </w:r>
          </w:p>
        </w:tc>
        <w:tc>
          <w:tcPr>
            <w:tcW w:w="2567" w:type="dxa"/>
            <w:vMerge w:val="restart"/>
          </w:tcPr>
          <w:p w14:paraId="34CD5A06" w14:textId="77777777" w:rsidR="00C561F5" w:rsidRDefault="00EE6E37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solve problems, including missing number problems, involving multiplication and division, including positive integer scaling problems and correspondence problems in which n objects are connected to m objects</w:t>
            </w:r>
          </w:p>
        </w:tc>
        <w:tc>
          <w:tcPr>
            <w:tcW w:w="2567" w:type="dxa"/>
            <w:vMerge w:val="restart"/>
          </w:tcPr>
          <w:p w14:paraId="45036ECC" w14:textId="77777777" w:rsidR="00C561F5" w:rsidRDefault="00EE6E37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solve problems involving multiplying and adding, including using the distributive law to multiply </w:t>
            </w:r>
            <w:proofErr w:type="gramStart"/>
            <w:r>
              <w:rPr>
                <w:rFonts w:ascii="Calibri" w:eastAsia="Calibri" w:hAnsi="Calibri" w:cs="Calibri"/>
                <w:sz w:val="20"/>
                <w:szCs w:val="20"/>
              </w:rPr>
              <w:t>two digit</w:t>
            </w:r>
            <w:proofErr w:type="gram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numbers by one digit, integer scaling problems and harder correspondence problems such as n objects are connected to m objects</w:t>
            </w:r>
          </w:p>
        </w:tc>
        <w:tc>
          <w:tcPr>
            <w:tcW w:w="2562" w:type="dxa"/>
          </w:tcPr>
          <w:p w14:paraId="2FBE610D" w14:textId="77777777" w:rsidR="00C561F5" w:rsidRDefault="00EE6E37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solve problems involving multiplication and division including using their knowledge of factors and multiples, squares and cubes </w:t>
            </w:r>
          </w:p>
        </w:tc>
        <w:tc>
          <w:tcPr>
            <w:tcW w:w="2562" w:type="dxa"/>
          </w:tcPr>
          <w:p w14:paraId="359DFA81" w14:textId="77777777" w:rsidR="00C561F5" w:rsidRDefault="00EE6E37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solve problems involving addition, subtraction, multiplication and division </w:t>
            </w:r>
          </w:p>
          <w:p w14:paraId="089FE4FC" w14:textId="77777777" w:rsidR="00C561F5" w:rsidRDefault="00C561F5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C561F5" w14:paraId="77F93769" w14:textId="77777777">
        <w:trPr>
          <w:trHeight w:val="1139"/>
        </w:trPr>
        <w:tc>
          <w:tcPr>
            <w:tcW w:w="2567" w:type="dxa"/>
            <w:vMerge/>
          </w:tcPr>
          <w:p w14:paraId="6480F2A8" w14:textId="77777777" w:rsidR="00C561F5" w:rsidRDefault="00C561F5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563" w:type="dxa"/>
            <w:vMerge/>
          </w:tcPr>
          <w:p w14:paraId="41E9F42B" w14:textId="77777777" w:rsidR="00C561F5" w:rsidRDefault="00C561F5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567" w:type="dxa"/>
            <w:vMerge/>
          </w:tcPr>
          <w:p w14:paraId="4748E6FE" w14:textId="77777777" w:rsidR="00C561F5" w:rsidRDefault="00C561F5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567" w:type="dxa"/>
            <w:vMerge/>
          </w:tcPr>
          <w:p w14:paraId="52D28227" w14:textId="77777777" w:rsidR="00C561F5" w:rsidRDefault="00C561F5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562" w:type="dxa"/>
          </w:tcPr>
          <w:p w14:paraId="70D7F0E0" w14:textId="77777777" w:rsidR="00C561F5" w:rsidRDefault="00EE6E37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solve problems involving addition, subtraction, multiplication and division and a combination of these, including understanding the meaning of the equals sign</w:t>
            </w:r>
          </w:p>
        </w:tc>
        <w:tc>
          <w:tcPr>
            <w:tcW w:w="2562" w:type="dxa"/>
          </w:tcPr>
          <w:p w14:paraId="2740B1FE" w14:textId="77777777" w:rsidR="00C561F5" w:rsidRDefault="00C561F5">
            <w:pPr>
              <w:rPr>
                <w:rFonts w:ascii="Calibri" w:eastAsia="Calibri" w:hAnsi="Calibri" w:cs="Calibri"/>
              </w:rPr>
            </w:pPr>
          </w:p>
        </w:tc>
      </w:tr>
      <w:tr w:rsidR="00C561F5" w14:paraId="15CA5FA1" w14:textId="77777777">
        <w:trPr>
          <w:trHeight w:val="1139"/>
        </w:trPr>
        <w:tc>
          <w:tcPr>
            <w:tcW w:w="2567" w:type="dxa"/>
            <w:vMerge/>
          </w:tcPr>
          <w:p w14:paraId="2ECFA4B1" w14:textId="77777777" w:rsidR="00C561F5" w:rsidRDefault="00C561F5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563" w:type="dxa"/>
            <w:vMerge/>
          </w:tcPr>
          <w:p w14:paraId="6EEDE35A" w14:textId="77777777" w:rsidR="00C561F5" w:rsidRDefault="00C561F5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567" w:type="dxa"/>
            <w:vMerge/>
          </w:tcPr>
          <w:p w14:paraId="3737F7B8" w14:textId="77777777" w:rsidR="00C561F5" w:rsidRDefault="00C561F5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567" w:type="dxa"/>
            <w:vMerge/>
          </w:tcPr>
          <w:p w14:paraId="792729C7" w14:textId="77777777" w:rsidR="00C561F5" w:rsidRDefault="00C561F5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562" w:type="dxa"/>
          </w:tcPr>
          <w:p w14:paraId="6E7AB29F" w14:textId="77777777" w:rsidR="00C561F5" w:rsidRDefault="00EE6E37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solve problems involving multiplication and division, including scaling by simple fractions and problems involving simple rates</w:t>
            </w:r>
          </w:p>
        </w:tc>
        <w:tc>
          <w:tcPr>
            <w:tcW w:w="2562" w:type="dxa"/>
          </w:tcPr>
          <w:p w14:paraId="74237D5D" w14:textId="77777777" w:rsidR="00C561F5" w:rsidRDefault="00EE6E37">
            <w:pP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 xml:space="preserve">solve problems involving similar shapes where the scale factor is known or can be found </w:t>
            </w:r>
          </w:p>
          <w:p w14:paraId="108D3F84" w14:textId="77777777" w:rsidR="00C561F5" w:rsidRDefault="00C561F5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0FC37191" w14:textId="77777777" w:rsidR="00C561F5" w:rsidRDefault="00C561F5">
      <w:pPr>
        <w:widowControl w:val="0"/>
      </w:pPr>
    </w:p>
    <w:tbl>
      <w:tblPr>
        <w:tblStyle w:val="af3"/>
        <w:tblW w:w="1538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67"/>
        <w:gridCol w:w="2563"/>
        <w:gridCol w:w="2567"/>
        <w:gridCol w:w="2567"/>
        <w:gridCol w:w="2562"/>
        <w:gridCol w:w="2562"/>
      </w:tblGrid>
      <w:tr w:rsidR="00C561F5" w14:paraId="0E5606FF" w14:textId="77777777">
        <w:tc>
          <w:tcPr>
            <w:tcW w:w="15388" w:type="dxa"/>
            <w:gridSpan w:val="6"/>
            <w:shd w:val="clear" w:color="auto" w:fill="1F497D"/>
          </w:tcPr>
          <w:p w14:paraId="57E8857E" w14:textId="77777777" w:rsidR="00C561F5" w:rsidRDefault="00EE6E37">
            <w:pPr>
              <w:rPr>
                <w:rFonts w:ascii="Calibri" w:eastAsia="Calibri" w:hAnsi="Calibri" w:cs="Calibri"/>
                <w:b/>
                <w:bCs/>
                <w:color w:val="FFFFFF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</w:rPr>
              <w:t>FRACTIONS INCLUDING DECIMALS AND PERCENTAGES</w:t>
            </w:r>
          </w:p>
        </w:tc>
      </w:tr>
      <w:tr w:rsidR="00C561F5" w14:paraId="4A365758" w14:textId="77777777">
        <w:tc>
          <w:tcPr>
            <w:tcW w:w="15388" w:type="dxa"/>
            <w:gridSpan w:val="6"/>
            <w:shd w:val="clear" w:color="auto" w:fill="1F497D"/>
          </w:tcPr>
          <w:p w14:paraId="15571E69" w14:textId="77777777" w:rsidR="00C561F5" w:rsidRDefault="00EE6E37">
            <w:pPr>
              <w:jc w:val="center"/>
              <w:rPr>
                <w:rFonts w:ascii="Calibri" w:eastAsia="Calibri" w:hAnsi="Calibri" w:cs="Calibri"/>
                <w:b/>
                <w:bCs/>
                <w:color w:val="FFFFFF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</w:rPr>
              <w:t>COUNTING IN FRACTIONAL STEPS</w:t>
            </w:r>
          </w:p>
        </w:tc>
      </w:tr>
      <w:tr w:rsidR="00C561F5" w14:paraId="39B9CDAE" w14:textId="77777777" w:rsidTr="00CC18C1">
        <w:tc>
          <w:tcPr>
            <w:tcW w:w="2567" w:type="dxa"/>
            <w:shd w:val="clear" w:color="auto" w:fill="002060"/>
          </w:tcPr>
          <w:p w14:paraId="21C1A376" w14:textId="77777777" w:rsidR="00C561F5" w:rsidRDefault="00EE6E37">
            <w:pPr>
              <w:jc w:val="center"/>
              <w:rPr>
                <w:rFonts w:ascii="Calibri" w:eastAsia="Calibri" w:hAnsi="Calibri" w:cs="Calibri"/>
                <w:color w:val="FFFFFF"/>
              </w:rPr>
            </w:pPr>
            <w:r>
              <w:rPr>
                <w:rFonts w:ascii="Calibri" w:eastAsia="Calibri" w:hAnsi="Calibri" w:cs="Calibri"/>
                <w:color w:val="FFFFFF"/>
              </w:rPr>
              <w:t>Year 1</w:t>
            </w:r>
          </w:p>
        </w:tc>
        <w:tc>
          <w:tcPr>
            <w:tcW w:w="2563" w:type="dxa"/>
            <w:shd w:val="clear" w:color="auto" w:fill="002060"/>
          </w:tcPr>
          <w:p w14:paraId="1CA8AD34" w14:textId="77777777" w:rsidR="00C561F5" w:rsidRDefault="00EE6E37">
            <w:pPr>
              <w:jc w:val="center"/>
              <w:rPr>
                <w:rFonts w:ascii="Calibri" w:eastAsia="Calibri" w:hAnsi="Calibri" w:cs="Calibri"/>
                <w:color w:val="FFFFFF"/>
              </w:rPr>
            </w:pPr>
            <w:r>
              <w:rPr>
                <w:rFonts w:ascii="Calibri" w:eastAsia="Calibri" w:hAnsi="Calibri" w:cs="Calibri"/>
                <w:color w:val="FFFFFF"/>
              </w:rPr>
              <w:t>Year 2</w:t>
            </w:r>
          </w:p>
        </w:tc>
        <w:tc>
          <w:tcPr>
            <w:tcW w:w="2567" w:type="dxa"/>
            <w:shd w:val="clear" w:color="auto" w:fill="002060"/>
          </w:tcPr>
          <w:p w14:paraId="0E09545F" w14:textId="77777777" w:rsidR="00C561F5" w:rsidRDefault="00EE6E37">
            <w:pPr>
              <w:jc w:val="center"/>
              <w:rPr>
                <w:rFonts w:ascii="Calibri" w:eastAsia="Calibri" w:hAnsi="Calibri" w:cs="Calibri"/>
                <w:color w:val="FFFFFF"/>
              </w:rPr>
            </w:pPr>
            <w:r>
              <w:rPr>
                <w:rFonts w:ascii="Calibri" w:eastAsia="Calibri" w:hAnsi="Calibri" w:cs="Calibri"/>
                <w:color w:val="FFFFFF"/>
              </w:rPr>
              <w:t>Year 3</w:t>
            </w:r>
          </w:p>
        </w:tc>
        <w:tc>
          <w:tcPr>
            <w:tcW w:w="2567" w:type="dxa"/>
            <w:shd w:val="clear" w:color="auto" w:fill="002060"/>
          </w:tcPr>
          <w:p w14:paraId="16F687FF" w14:textId="77777777" w:rsidR="00C561F5" w:rsidRDefault="00EE6E37">
            <w:pPr>
              <w:jc w:val="center"/>
              <w:rPr>
                <w:rFonts w:ascii="Calibri" w:eastAsia="Calibri" w:hAnsi="Calibri" w:cs="Calibri"/>
                <w:color w:val="FFFFFF"/>
              </w:rPr>
            </w:pPr>
            <w:r>
              <w:rPr>
                <w:rFonts w:ascii="Calibri" w:eastAsia="Calibri" w:hAnsi="Calibri" w:cs="Calibri"/>
                <w:color w:val="FFFFFF"/>
              </w:rPr>
              <w:t>Year 4</w:t>
            </w:r>
          </w:p>
        </w:tc>
        <w:tc>
          <w:tcPr>
            <w:tcW w:w="2562" w:type="dxa"/>
            <w:shd w:val="clear" w:color="auto" w:fill="002060"/>
          </w:tcPr>
          <w:p w14:paraId="0ACC000E" w14:textId="77777777" w:rsidR="00C561F5" w:rsidRDefault="00EE6E37">
            <w:pPr>
              <w:jc w:val="center"/>
              <w:rPr>
                <w:rFonts w:ascii="Calibri" w:eastAsia="Calibri" w:hAnsi="Calibri" w:cs="Calibri"/>
                <w:color w:val="FFFFFF"/>
              </w:rPr>
            </w:pPr>
            <w:r>
              <w:rPr>
                <w:rFonts w:ascii="Calibri" w:eastAsia="Calibri" w:hAnsi="Calibri" w:cs="Calibri"/>
                <w:color w:val="FFFFFF"/>
              </w:rPr>
              <w:t>Year 5</w:t>
            </w:r>
          </w:p>
        </w:tc>
        <w:tc>
          <w:tcPr>
            <w:tcW w:w="2562" w:type="dxa"/>
            <w:shd w:val="clear" w:color="auto" w:fill="002060"/>
          </w:tcPr>
          <w:p w14:paraId="4F2AD853" w14:textId="77777777" w:rsidR="00C561F5" w:rsidRDefault="00EE6E37">
            <w:pPr>
              <w:jc w:val="center"/>
              <w:rPr>
                <w:rFonts w:ascii="Calibri" w:eastAsia="Calibri" w:hAnsi="Calibri" w:cs="Calibri"/>
                <w:color w:val="FFFFFF"/>
              </w:rPr>
            </w:pPr>
            <w:r>
              <w:rPr>
                <w:rFonts w:ascii="Calibri" w:eastAsia="Calibri" w:hAnsi="Calibri" w:cs="Calibri"/>
                <w:color w:val="FFFFFF"/>
              </w:rPr>
              <w:t>Year 6</w:t>
            </w:r>
          </w:p>
        </w:tc>
      </w:tr>
      <w:tr w:rsidR="00C561F5" w14:paraId="5397D93F" w14:textId="77777777">
        <w:trPr>
          <w:trHeight w:val="220"/>
        </w:trPr>
        <w:tc>
          <w:tcPr>
            <w:tcW w:w="2567" w:type="dxa"/>
            <w:tcBorders>
              <w:bottom w:val="single" w:sz="4" w:space="0" w:color="000000"/>
            </w:tcBorders>
          </w:tcPr>
          <w:p w14:paraId="28146AC6" w14:textId="77777777" w:rsidR="00C561F5" w:rsidRDefault="00C561F5">
            <w:pPr>
              <w:rPr>
                <w:rFonts w:ascii="Calibri" w:eastAsia="Calibri" w:hAnsi="Calibri" w:cs="Calibri"/>
                <w:color w:val="4BACC6"/>
                <w:sz w:val="32"/>
                <w:szCs w:val="32"/>
              </w:rPr>
            </w:pPr>
          </w:p>
        </w:tc>
        <w:tc>
          <w:tcPr>
            <w:tcW w:w="2563" w:type="dxa"/>
            <w:tcBorders>
              <w:bottom w:val="single" w:sz="4" w:space="0" w:color="000000"/>
            </w:tcBorders>
          </w:tcPr>
          <w:p w14:paraId="3250EA40" w14:textId="77777777" w:rsidR="00C561F5" w:rsidRDefault="00EE6E37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 xml:space="preserve">Pupils should count in fractions up to 10, starting from any number and using </w:t>
            </w:r>
            <w: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lastRenderedPageBreak/>
              <w:t xml:space="preserve">the1/2 </w:t>
            </w:r>
            <w:proofErr w:type="gramStart"/>
            <w: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>and  2</w:t>
            </w:r>
            <w:proofErr w:type="gramEnd"/>
            <w: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>/4 equivalence on the number line</w:t>
            </w:r>
          </w:p>
        </w:tc>
        <w:tc>
          <w:tcPr>
            <w:tcW w:w="2567" w:type="dxa"/>
            <w:tcBorders>
              <w:bottom w:val="single" w:sz="4" w:space="0" w:color="000000"/>
            </w:tcBorders>
          </w:tcPr>
          <w:p w14:paraId="65375531" w14:textId="77777777" w:rsidR="00C561F5" w:rsidRDefault="00EE6E37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lastRenderedPageBreak/>
              <w:t>count up and down in tenths</w:t>
            </w:r>
          </w:p>
        </w:tc>
        <w:tc>
          <w:tcPr>
            <w:tcW w:w="2567" w:type="dxa"/>
            <w:tcBorders>
              <w:bottom w:val="single" w:sz="4" w:space="0" w:color="000000"/>
            </w:tcBorders>
          </w:tcPr>
          <w:p w14:paraId="16CC1EA2" w14:textId="77777777" w:rsidR="00C561F5" w:rsidRDefault="00EE6E37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count up and down in hundredths</w:t>
            </w:r>
          </w:p>
        </w:tc>
        <w:tc>
          <w:tcPr>
            <w:tcW w:w="2562" w:type="dxa"/>
            <w:tcBorders>
              <w:bottom w:val="single" w:sz="4" w:space="0" w:color="000000"/>
            </w:tcBorders>
          </w:tcPr>
          <w:p w14:paraId="2FBFDA8F" w14:textId="77777777" w:rsidR="00C561F5" w:rsidRDefault="00C561F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62" w:type="dxa"/>
            <w:tcBorders>
              <w:bottom w:val="single" w:sz="4" w:space="0" w:color="000000"/>
            </w:tcBorders>
          </w:tcPr>
          <w:p w14:paraId="6E307225" w14:textId="77777777" w:rsidR="00C561F5" w:rsidRDefault="00C561F5">
            <w:pPr>
              <w:rPr>
                <w:rFonts w:ascii="Calibri" w:eastAsia="Calibri" w:hAnsi="Calibri" w:cs="Calibri"/>
                <w:color w:val="4BACC6"/>
                <w:sz w:val="32"/>
                <w:szCs w:val="32"/>
              </w:rPr>
            </w:pPr>
          </w:p>
        </w:tc>
      </w:tr>
    </w:tbl>
    <w:p w14:paraId="03761DA2" w14:textId="77777777" w:rsidR="00C561F5" w:rsidRDefault="00C561F5">
      <w:pPr>
        <w:spacing w:after="200"/>
        <w:rPr>
          <w:rFonts w:ascii="Calibri" w:eastAsia="Calibri" w:hAnsi="Calibri" w:cs="Calibri"/>
        </w:rPr>
      </w:pPr>
    </w:p>
    <w:tbl>
      <w:tblPr>
        <w:tblStyle w:val="af4"/>
        <w:tblW w:w="15613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97"/>
        <w:gridCol w:w="2288"/>
        <w:gridCol w:w="2552"/>
        <w:gridCol w:w="3012"/>
        <w:gridCol w:w="2728"/>
        <w:gridCol w:w="2536"/>
      </w:tblGrid>
      <w:tr w:rsidR="00C561F5" w14:paraId="011232FA" w14:textId="77777777" w:rsidTr="00CC18C1">
        <w:tc>
          <w:tcPr>
            <w:tcW w:w="15613" w:type="dxa"/>
            <w:gridSpan w:val="6"/>
            <w:shd w:val="clear" w:color="auto" w:fill="1F497D"/>
          </w:tcPr>
          <w:p w14:paraId="655B77DC" w14:textId="77777777" w:rsidR="00C561F5" w:rsidRDefault="00EE6E37">
            <w:pPr>
              <w:spacing w:line="240" w:lineRule="auto"/>
              <w:jc w:val="center"/>
              <w:rPr>
                <w:rFonts w:ascii="Calibri" w:eastAsia="Calibri" w:hAnsi="Calibri" w:cs="Calibri"/>
                <w:color w:val="FFFFFF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</w:rPr>
              <w:t>RECOGNISING FRACTIONS</w:t>
            </w:r>
          </w:p>
        </w:tc>
      </w:tr>
      <w:tr w:rsidR="00CC18C1" w14:paraId="21859864" w14:textId="77777777" w:rsidTr="00CC18C1">
        <w:trPr>
          <w:trHeight w:val="257"/>
        </w:trPr>
        <w:tc>
          <w:tcPr>
            <w:tcW w:w="2497" w:type="dxa"/>
            <w:tcBorders>
              <w:bottom w:val="single" w:sz="4" w:space="0" w:color="000000"/>
            </w:tcBorders>
            <w:shd w:val="clear" w:color="auto" w:fill="002060"/>
          </w:tcPr>
          <w:p w14:paraId="323A648F" w14:textId="77777777" w:rsidR="00CC18C1" w:rsidRDefault="00CC18C1" w:rsidP="00CC18C1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1</w:t>
            </w:r>
          </w:p>
        </w:tc>
        <w:tc>
          <w:tcPr>
            <w:tcW w:w="2288" w:type="dxa"/>
            <w:tcBorders>
              <w:bottom w:val="single" w:sz="4" w:space="0" w:color="000000"/>
            </w:tcBorders>
            <w:shd w:val="clear" w:color="auto" w:fill="002060"/>
          </w:tcPr>
          <w:p w14:paraId="05307D39" w14:textId="77777777" w:rsidR="00CC18C1" w:rsidRDefault="00CC18C1" w:rsidP="00CC18C1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2</w:t>
            </w:r>
          </w:p>
        </w:tc>
        <w:tc>
          <w:tcPr>
            <w:tcW w:w="2552" w:type="dxa"/>
            <w:tcBorders>
              <w:bottom w:val="single" w:sz="4" w:space="0" w:color="000000"/>
            </w:tcBorders>
            <w:shd w:val="clear" w:color="auto" w:fill="002060"/>
          </w:tcPr>
          <w:p w14:paraId="3040A653" w14:textId="77777777" w:rsidR="00CC18C1" w:rsidRDefault="00CC18C1" w:rsidP="00CC18C1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3</w:t>
            </w:r>
          </w:p>
        </w:tc>
        <w:tc>
          <w:tcPr>
            <w:tcW w:w="3012" w:type="dxa"/>
            <w:tcBorders>
              <w:bottom w:val="single" w:sz="4" w:space="0" w:color="000000"/>
            </w:tcBorders>
            <w:shd w:val="clear" w:color="auto" w:fill="002060"/>
          </w:tcPr>
          <w:p w14:paraId="3B39793C" w14:textId="77777777" w:rsidR="00CC18C1" w:rsidRDefault="00CC18C1" w:rsidP="00CC18C1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4</w:t>
            </w:r>
          </w:p>
        </w:tc>
        <w:tc>
          <w:tcPr>
            <w:tcW w:w="2728" w:type="dxa"/>
            <w:tcBorders>
              <w:bottom w:val="single" w:sz="4" w:space="0" w:color="000000"/>
            </w:tcBorders>
            <w:shd w:val="clear" w:color="auto" w:fill="002060"/>
          </w:tcPr>
          <w:p w14:paraId="26ECC209" w14:textId="77777777" w:rsidR="00CC18C1" w:rsidRDefault="00CC18C1" w:rsidP="00CC18C1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5</w:t>
            </w:r>
          </w:p>
        </w:tc>
        <w:tc>
          <w:tcPr>
            <w:tcW w:w="2536" w:type="dxa"/>
            <w:tcBorders>
              <w:bottom w:val="single" w:sz="4" w:space="0" w:color="000000"/>
            </w:tcBorders>
            <w:shd w:val="clear" w:color="auto" w:fill="002060"/>
          </w:tcPr>
          <w:p w14:paraId="63DC9D26" w14:textId="77777777" w:rsidR="00CC18C1" w:rsidRDefault="00CC18C1" w:rsidP="00CC18C1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6</w:t>
            </w:r>
          </w:p>
        </w:tc>
      </w:tr>
      <w:tr w:rsidR="00C561F5" w14:paraId="294440F7" w14:textId="77777777" w:rsidTr="00CC18C1">
        <w:trPr>
          <w:trHeight w:val="886"/>
        </w:trPr>
        <w:tc>
          <w:tcPr>
            <w:tcW w:w="2497" w:type="dxa"/>
            <w:tcBorders>
              <w:bottom w:val="single" w:sz="4" w:space="0" w:color="000000"/>
            </w:tcBorders>
          </w:tcPr>
          <w:p w14:paraId="1D340926" w14:textId="77777777" w:rsidR="00C561F5" w:rsidRDefault="00EE6E37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recognise, find and name a half as one of two equal parts of an object, shape or quantity </w:t>
            </w:r>
          </w:p>
          <w:p w14:paraId="704FC1F5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288" w:type="dxa"/>
            <w:tcBorders>
              <w:bottom w:val="single" w:sz="4" w:space="0" w:color="000000"/>
            </w:tcBorders>
          </w:tcPr>
          <w:p w14:paraId="3ED0B4F6" w14:textId="77777777" w:rsidR="00C561F5" w:rsidRDefault="00EE6E37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recognise, find, name and write fractions </w:t>
            </w:r>
            <w:r>
              <w:rPr>
                <w:rFonts w:ascii="Calibri" w:eastAsia="Calibri" w:hAnsi="Calibri" w:cs="Calibri"/>
                <w:sz w:val="20"/>
                <w:szCs w:val="20"/>
                <w:vertAlign w:val="superscript"/>
              </w:rPr>
              <w:t>1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sz w:val="20"/>
                <w:szCs w:val="20"/>
                <w:vertAlign w:val="subscript"/>
              </w:rPr>
              <w:t>3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r>
              <w:rPr>
                <w:rFonts w:ascii="Calibri" w:eastAsia="Calibri" w:hAnsi="Calibri" w:cs="Calibri"/>
                <w:sz w:val="20"/>
                <w:szCs w:val="20"/>
                <w:vertAlign w:val="superscript"/>
              </w:rPr>
              <w:t>1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sz w:val="20"/>
                <w:szCs w:val="20"/>
                <w:vertAlign w:val="subscript"/>
              </w:rPr>
              <w:t>4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r>
              <w:rPr>
                <w:rFonts w:ascii="Calibri" w:eastAsia="Calibri" w:hAnsi="Calibri" w:cs="Calibri"/>
                <w:sz w:val="20"/>
                <w:szCs w:val="20"/>
                <w:vertAlign w:val="superscript"/>
              </w:rPr>
              <w:t>2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sz w:val="20"/>
                <w:szCs w:val="20"/>
                <w:vertAlign w:val="subscript"/>
              </w:rPr>
              <w:t xml:space="preserve">4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and </w:t>
            </w:r>
            <w:r>
              <w:rPr>
                <w:rFonts w:ascii="Calibri" w:eastAsia="Calibri" w:hAnsi="Calibri" w:cs="Calibri"/>
                <w:sz w:val="20"/>
                <w:szCs w:val="20"/>
                <w:vertAlign w:val="superscript"/>
              </w:rPr>
              <w:t>3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sz w:val="20"/>
                <w:szCs w:val="20"/>
                <w:vertAlign w:val="subscript"/>
              </w:rPr>
              <w:t xml:space="preserve">4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of a length, shape, set of objects or quantity </w:t>
            </w:r>
          </w:p>
        </w:tc>
        <w:tc>
          <w:tcPr>
            <w:tcW w:w="2552" w:type="dxa"/>
            <w:tcBorders>
              <w:bottom w:val="single" w:sz="4" w:space="0" w:color="000000"/>
            </w:tcBorders>
          </w:tcPr>
          <w:p w14:paraId="67BB1D01" w14:textId="77777777" w:rsidR="00C561F5" w:rsidRDefault="00EE6E37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recognise, find and write fractions of a discrete set of objects: unit fractions and non-unit fractions with small denominators </w:t>
            </w:r>
          </w:p>
          <w:p w14:paraId="10548ED3" w14:textId="77777777" w:rsidR="00C561F5" w:rsidRDefault="00EE6E37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recognise that tenths arise from dividing an object into 10 equal parts and in dividing one – digit numbers or quantities by 10.</w:t>
            </w:r>
          </w:p>
        </w:tc>
        <w:tc>
          <w:tcPr>
            <w:tcW w:w="3012" w:type="dxa"/>
            <w:tcBorders>
              <w:bottom w:val="single" w:sz="4" w:space="0" w:color="000000"/>
            </w:tcBorders>
          </w:tcPr>
          <w:p w14:paraId="16F7F7DE" w14:textId="77777777" w:rsidR="00C561F5" w:rsidRDefault="00EE6E37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recognise that hundredths arise when dividing an object by one hundred and dividing tenths by ten</w:t>
            </w:r>
          </w:p>
          <w:p w14:paraId="41ECB080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303C08D3" w14:textId="77777777" w:rsidR="00C561F5" w:rsidRDefault="00C561F5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728" w:type="dxa"/>
            <w:tcBorders>
              <w:bottom w:val="single" w:sz="4" w:space="0" w:color="000000"/>
            </w:tcBorders>
          </w:tcPr>
          <w:p w14:paraId="0A2B56D4" w14:textId="77777777" w:rsidR="00C561F5" w:rsidRDefault="00EE6E37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recognise and use thousandths and relate them to tenths, hundredths and decimal equivalents  </w:t>
            </w:r>
          </w:p>
          <w:p w14:paraId="3BAEC421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3AA6F9E9" w14:textId="77777777" w:rsidR="00C561F5" w:rsidRDefault="00C561F5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536" w:type="dxa"/>
            <w:tcBorders>
              <w:bottom w:val="single" w:sz="4" w:space="0" w:color="000000"/>
            </w:tcBorders>
          </w:tcPr>
          <w:p w14:paraId="32CE23E8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C561F5" w14:paraId="7D291593" w14:textId="77777777" w:rsidTr="00CC18C1">
        <w:trPr>
          <w:trHeight w:val="886"/>
        </w:trPr>
        <w:tc>
          <w:tcPr>
            <w:tcW w:w="2497" w:type="dxa"/>
            <w:tcBorders>
              <w:bottom w:val="single" w:sz="4" w:space="0" w:color="000000"/>
            </w:tcBorders>
          </w:tcPr>
          <w:p w14:paraId="3A7D1AB9" w14:textId="77777777" w:rsidR="00C561F5" w:rsidRDefault="00EE6E37">
            <w:pPr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recognise, find and name a quarter as one of four equal parts of an object, shape or quantity</w:t>
            </w:r>
          </w:p>
        </w:tc>
        <w:tc>
          <w:tcPr>
            <w:tcW w:w="2288" w:type="dxa"/>
            <w:tcBorders>
              <w:bottom w:val="single" w:sz="4" w:space="0" w:color="000000"/>
            </w:tcBorders>
          </w:tcPr>
          <w:p w14:paraId="6C77009F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552" w:type="dxa"/>
            <w:tcBorders>
              <w:bottom w:val="single" w:sz="4" w:space="0" w:color="000000"/>
            </w:tcBorders>
          </w:tcPr>
          <w:p w14:paraId="2C5FD6AA" w14:textId="77777777" w:rsidR="00C561F5" w:rsidRDefault="00EE6E37">
            <w:pPr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recognise and use fractions as numbers: unit fractions and non-unit fractions with small denominators</w:t>
            </w:r>
          </w:p>
        </w:tc>
        <w:tc>
          <w:tcPr>
            <w:tcW w:w="3012" w:type="dxa"/>
            <w:tcBorders>
              <w:bottom w:val="single" w:sz="4" w:space="0" w:color="000000"/>
            </w:tcBorders>
          </w:tcPr>
          <w:p w14:paraId="73BAF7D2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728" w:type="dxa"/>
            <w:tcBorders>
              <w:bottom w:val="single" w:sz="4" w:space="0" w:color="000000"/>
            </w:tcBorders>
          </w:tcPr>
          <w:p w14:paraId="66C218BD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536" w:type="dxa"/>
            <w:tcBorders>
              <w:bottom w:val="single" w:sz="4" w:space="0" w:color="000000"/>
            </w:tcBorders>
          </w:tcPr>
          <w:p w14:paraId="3F3C08C4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2C2DA875" w14:textId="77777777" w:rsidR="00C561F5" w:rsidRDefault="00C561F5">
      <w:pPr>
        <w:spacing w:after="200"/>
        <w:rPr>
          <w:rFonts w:ascii="Calibri" w:eastAsia="Calibri" w:hAnsi="Calibri" w:cs="Calibri"/>
        </w:rPr>
      </w:pPr>
    </w:p>
    <w:tbl>
      <w:tblPr>
        <w:tblStyle w:val="af5"/>
        <w:tblW w:w="15613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97"/>
        <w:gridCol w:w="2288"/>
        <w:gridCol w:w="2744"/>
        <w:gridCol w:w="3012"/>
        <w:gridCol w:w="2536"/>
        <w:gridCol w:w="2536"/>
      </w:tblGrid>
      <w:tr w:rsidR="00C561F5" w14:paraId="314369AA" w14:textId="77777777" w:rsidTr="00CC18C1">
        <w:tc>
          <w:tcPr>
            <w:tcW w:w="15613" w:type="dxa"/>
            <w:gridSpan w:val="6"/>
            <w:shd w:val="clear" w:color="auto" w:fill="1F497D"/>
          </w:tcPr>
          <w:p w14:paraId="6EA45450" w14:textId="77777777" w:rsidR="00C561F5" w:rsidRDefault="00EE6E37">
            <w:pPr>
              <w:spacing w:line="240" w:lineRule="auto"/>
              <w:jc w:val="center"/>
              <w:rPr>
                <w:rFonts w:ascii="Calibri" w:eastAsia="Calibri" w:hAnsi="Calibri" w:cs="Calibri"/>
                <w:color w:val="FFFFFF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</w:rPr>
              <w:t>COMPARING FRACTIONS</w:t>
            </w:r>
          </w:p>
        </w:tc>
      </w:tr>
      <w:tr w:rsidR="00CC18C1" w14:paraId="57982B74" w14:textId="77777777" w:rsidTr="00CC18C1">
        <w:tc>
          <w:tcPr>
            <w:tcW w:w="2497" w:type="dxa"/>
            <w:tcBorders>
              <w:bottom w:val="single" w:sz="4" w:space="0" w:color="000000"/>
            </w:tcBorders>
            <w:shd w:val="clear" w:color="auto" w:fill="002060"/>
          </w:tcPr>
          <w:p w14:paraId="0239681E" w14:textId="77777777" w:rsidR="00CC18C1" w:rsidRDefault="00CC18C1" w:rsidP="00CC18C1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1</w:t>
            </w:r>
          </w:p>
        </w:tc>
        <w:tc>
          <w:tcPr>
            <w:tcW w:w="2288" w:type="dxa"/>
            <w:tcBorders>
              <w:bottom w:val="single" w:sz="4" w:space="0" w:color="000000"/>
            </w:tcBorders>
            <w:shd w:val="clear" w:color="auto" w:fill="002060"/>
          </w:tcPr>
          <w:p w14:paraId="6F5BF3B4" w14:textId="77777777" w:rsidR="00CC18C1" w:rsidRDefault="00CC18C1" w:rsidP="00CC18C1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2</w:t>
            </w:r>
          </w:p>
        </w:tc>
        <w:tc>
          <w:tcPr>
            <w:tcW w:w="2744" w:type="dxa"/>
            <w:tcBorders>
              <w:bottom w:val="single" w:sz="4" w:space="0" w:color="000000"/>
            </w:tcBorders>
            <w:shd w:val="clear" w:color="auto" w:fill="002060"/>
          </w:tcPr>
          <w:p w14:paraId="35A1320F" w14:textId="77777777" w:rsidR="00CC18C1" w:rsidRDefault="00CC18C1" w:rsidP="00CC18C1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3</w:t>
            </w:r>
          </w:p>
        </w:tc>
        <w:tc>
          <w:tcPr>
            <w:tcW w:w="3012" w:type="dxa"/>
            <w:tcBorders>
              <w:bottom w:val="single" w:sz="4" w:space="0" w:color="000000"/>
            </w:tcBorders>
            <w:shd w:val="clear" w:color="auto" w:fill="002060"/>
          </w:tcPr>
          <w:p w14:paraId="040A48FD" w14:textId="77777777" w:rsidR="00CC18C1" w:rsidRDefault="00CC18C1" w:rsidP="00CC18C1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4</w:t>
            </w:r>
          </w:p>
        </w:tc>
        <w:tc>
          <w:tcPr>
            <w:tcW w:w="2536" w:type="dxa"/>
            <w:tcBorders>
              <w:bottom w:val="single" w:sz="4" w:space="0" w:color="000000"/>
            </w:tcBorders>
            <w:shd w:val="clear" w:color="auto" w:fill="002060"/>
          </w:tcPr>
          <w:p w14:paraId="199EB5BB" w14:textId="77777777" w:rsidR="00CC18C1" w:rsidRDefault="00CC18C1" w:rsidP="00CC18C1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5</w:t>
            </w:r>
          </w:p>
        </w:tc>
        <w:tc>
          <w:tcPr>
            <w:tcW w:w="2536" w:type="dxa"/>
            <w:tcBorders>
              <w:bottom w:val="single" w:sz="4" w:space="0" w:color="000000"/>
            </w:tcBorders>
            <w:shd w:val="clear" w:color="auto" w:fill="002060"/>
          </w:tcPr>
          <w:p w14:paraId="78AE73AA" w14:textId="77777777" w:rsidR="00CC18C1" w:rsidRDefault="00CC18C1" w:rsidP="00CC18C1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6</w:t>
            </w:r>
          </w:p>
        </w:tc>
      </w:tr>
      <w:tr w:rsidR="00C561F5" w14:paraId="6FAFE059" w14:textId="77777777" w:rsidTr="00CC18C1">
        <w:tc>
          <w:tcPr>
            <w:tcW w:w="2497" w:type="dxa"/>
            <w:tcBorders>
              <w:bottom w:val="single" w:sz="4" w:space="0" w:color="000000"/>
            </w:tcBorders>
          </w:tcPr>
          <w:p w14:paraId="03C7F429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88" w:type="dxa"/>
            <w:tcBorders>
              <w:bottom w:val="single" w:sz="4" w:space="0" w:color="000000"/>
            </w:tcBorders>
          </w:tcPr>
          <w:p w14:paraId="28EE7567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744" w:type="dxa"/>
            <w:tcBorders>
              <w:bottom w:val="single" w:sz="4" w:space="0" w:color="000000"/>
            </w:tcBorders>
          </w:tcPr>
          <w:p w14:paraId="5F1AC636" w14:textId="77777777" w:rsidR="00C561F5" w:rsidRDefault="00EE6E37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compare and order unit fractions, and fractions with the same denominators </w:t>
            </w:r>
          </w:p>
          <w:p w14:paraId="2132DEA2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012" w:type="dxa"/>
            <w:tcBorders>
              <w:bottom w:val="single" w:sz="4" w:space="0" w:color="000000"/>
            </w:tcBorders>
          </w:tcPr>
          <w:p w14:paraId="3793BE99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536" w:type="dxa"/>
            <w:tcBorders>
              <w:bottom w:val="single" w:sz="4" w:space="0" w:color="000000"/>
            </w:tcBorders>
          </w:tcPr>
          <w:p w14:paraId="3A03D3F1" w14:textId="77777777" w:rsidR="00C561F5" w:rsidRDefault="00EE6E37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compare and order fractions whose denominators are all multiples of the same number </w:t>
            </w:r>
          </w:p>
        </w:tc>
        <w:tc>
          <w:tcPr>
            <w:tcW w:w="2536" w:type="dxa"/>
            <w:tcBorders>
              <w:bottom w:val="single" w:sz="4" w:space="0" w:color="000000"/>
            </w:tcBorders>
          </w:tcPr>
          <w:p w14:paraId="3FE68EA8" w14:textId="77777777" w:rsidR="00C561F5" w:rsidRDefault="00EE6E37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compare and order fractions, including fractions &gt;1 </w:t>
            </w:r>
          </w:p>
          <w:p w14:paraId="0AFB8F29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493EA8F9" w14:textId="77777777" w:rsidR="00C561F5" w:rsidRDefault="00C561F5">
      <w:pPr>
        <w:spacing w:after="200"/>
        <w:rPr>
          <w:rFonts w:ascii="Calibri" w:eastAsia="Calibri" w:hAnsi="Calibri" w:cs="Calibri"/>
        </w:rPr>
      </w:pPr>
    </w:p>
    <w:tbl>
      <w:tblPr>
        <w:tblStyle w:val="af6"/>
        <w:tblW w:w="15613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97"/>
        <w:gridCol w:w="2509"/>
        <w:gridCol w:w="2523"/>
        <w:gridCol w:w="3012"/>
        <w:gridCol w:w="2536"/>
        <w:gridCol w:w="2536"/>
      </w:tblGrid>
      <w:tr w:rsidR="00C561F5" w14:paraId="0A48E4FA" w14:textId="77777777" w:rsidTr="00CC18C1">
        <w:tc>
          <w:tcPr>
            <w:tcW w:w="15613" w:type="dxa"/>
            <w:gridSpan w:val="6"/>
            <w:shd w:val="clear" w:color="auto" w:fill="1F497D"/>
          </w:tcPr>
          <w:p w14:paraId="03E52F01" w14:textId="77777777" w:rsidR="00C561F5" w:rsidRDefault="00EE6E37">
            <w:pPr>
              <w:spacing w:line="240" w:lineRule="auto"/>
              <w:jc w:val="center"/>
              <w:rPr>
                <w:rFonts w:ascii="Calibri" w:eastAsia="Calibri" w:hAnsi="Calibri" w:cs="Calibri"/>
                <w:color w:val="FFFFFF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</w:rPr>
              <w:t>COMPARING DECIMALS</w:t>
            </w:r>
          </w:p>
        </w:tc>
      </w:tr>
      <w:tr w:rsidR="00CC18C1" w14:paraId="35A6C136" w14:textId="77777777" w:rsidTr="00CC18C1">
        <w:tc>
          <w:tcPr>
            <w:tcW w:w="2497" w:type="dxa"/>
            <w:shd w:val="clear" w:color="auto" w:fill="002060"/>
          </w:tcPr>
          <w:p w14:paraId="2984F35C" w14:textId="77777777" w:rsidR="00CC18C1" w:rsidRDefault="00CC18C1" w:rsidP="00CC18C1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1</w:t>
            </w:r>
          </w:p>
        </w:tc>
        <w:tc>
          <w:tcPr>
            <w:tcW w:w="2509" w:type="dxa"/>
            <w:shd w:val="clear" w:color="auto" w:fill="002060"/>
          </w:tcPr>
          <w:p w14:paraId="6C78CE29" w14:textId="77777777" w:rsidR="00CC18C1" w:rsidRDefault="00CC18C1" w:rsidP="00CC18C1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2</w:t>
            </w:r>
          </w:p>
        </w:tc>
        <w:tc>
          <w:tcPr>
            <w:tcW w:w="2523" w:type="dxa"/>
            <w:shd w:val="clear" w:color="auto" w:fill="002060"/>
          </w:tcPr>
          <w:p w14:paraId="7189EE82" w14:textId="77777777" w:rsidR="00CC18C1" w:rsidRDefault="00CC18C1" w:rsidP="00CC18C1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3</w:t>
            </w:r>
          </w:p>
        </w:tc>
        <w:tc>
          <w:tcPr>
            <w:tcW w:w="3012" w:type="dxa"/>
            <w:tcBorders>
              <w:bottom w:val="single" w:sz="4" w:space="0" w:color="000000"/>
            </w:tcBorders>
            <w:shd w:val="clear" w:color="auto" w:fill="002060"/>
          </w:tcPr>
          <w:p w14:paraId="538FD58E" w14:textId="77777777" w:rsidR="00CC18C1" w:rsidRDefault="00CC18C1" w:rsidP="00CC18C1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4</w:t>
            </w:r>
          </w:p>
        </w:tc>
        <w:tc>
          <w:tcPr>
            <w:tcW w:w="2536" w:type="dxa"/>
            <w:tcBorders>
              <w:bottom w:val="single" w:sz="4" w:space="0" w:color="000000"/>
            </w:tcBorders>
            <w:shd w:val="clear" w:color="auto" w:fill="002060"/>
          </w:tcPr>
          <w:p w14:paraId="50008AD1" w14:textId="77777777" w:rsidR="00CC18C1" w:rsidRDefault="00CC18C1" w:rsidP="00CC18C1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5</w:t>
            </w:r>
          </w:p>
        </w:tc>
        <w:tc>
          <w:tcPr>
            <w:tcW w:w="2536" w:type="dxa"/>
            <w:tcBorders>
              <w:bottom w:val="single" w:sz="4" w:space="0" w:color="000000"/>
            </w:tcBorders>
            <w:shd w:val="clear" w:color="auto" w:fill="002060"/>
          </w:tcPr>
          <w:p w14:paraId="3FDA52C9" w14:textId="77777777" w:rsidR="00CC18C1" w:rsidRDefault="00CC18C1" w:rsidP="00CC18C1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6</w:t>
            </w:r>
          </w:p>
        </w:tc>
      </w:tr>
      <w:tr w:rsidR="00C561F5" w14:paraId="6D673124" w14:textId="77777777" w:rsidTr="00CC18C1">
        <w:tc>
          <w:tcPr>
            <w:tcW w:w="2497" w:type="dxa"/>
          </w:tcPr>
          <w:p w14:paraId="594F0670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509" w:type="dxa"/>
          </w:tcPr>
          <w:p w14:paraId="47B6DE03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523" w:type="dxa"/>
          </w:tcPr>
          <w:p w14:paraId="4D700570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012" w:type="dxa"/>
            <w:tcBorders>
              <w:bottom w:val="single" w:sz="4" w:space="0" w:color="000000"/>
            </w:tcBorders>
          </w:tcPr>
          <w:p w14:paraId="5D8D6630" w14:textId="77777777" w:rsidR="00C561F5" w:rsidRDefault="00EE6E37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compare numbers with the same number of decimal places up to two decimal places </w:t>
            </w:r>
          </w:p>
        </w:tc>
        <w:tc>
          <w:tcPr>
            <w:tcW w:w="2536" w:type="dxa"/>
            <w:tcBorders>
              <w:bottom w:val="single" w:sz="4" w:space="0" w:color="000000"/>
            </w:tcBorders>
          </w:tcPr>
          <w:p w14:paraId="14962ABD" w14:textId="77777777" w:rsidR="00C561F5" w:rsidRDefault="00EE6E37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read, write, order and compare numbers with up to three decimal places</w:t>
            </w:r>
          </w:p>
        </w:tc>
        <w:tc>
          <w:tcPr>
            <w:tcW w:w="2536" w:type="dxa"/>
            <w:tcBorders>
              <w:bottom w:val="single" w:sz="4" w:space="0" w:color="000000"/>
            </w:tcBorders>
          </w:tcPr>
          <w:p w14:paraId="5FF24C55" w14:textId="77777777" w:rsidR="00C561F5" w:rsidRDefault="00EE6E37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identify the value of each digit in numbers given to three decimal places </w:t>
            </w:r>
          </w:p>
        </w:tc>
      </w:tr>
    </w:tbl>
    <w:p w14:paraId="2AD5313C" w14:textId="77777777" w:rsidR="00C561F5" w:rsidRDefault="00C561F5">
      <w:pPr>
        <w:spacing w:after="200"/>
        <w:rPr>
          <w:b/>
          <w:bCs/>
          <w:sz w:val="36"/>
          <w:szCs w:val="36"/>
        </w:rPr>
      </w:pPr>
    </w:p>
    <w:p w14:paraId="4FCE87B7" w14:textId="77777777" w:rsidR="00C561F5" w:rsidRDefault="00C561F5">
      <w:pPr>
        <w:spacing w:after="200"/>
        <w:rPr>
          <w:b/>
          <w:bCs/>
          <w:sz w:val="28"/>
          <w:szCs w:val="28"/>
        </w:rPr>
      </w:pPr>
    </w:p>
    <w:tbl>
      <w:tblPr>
        <w:tblStyle w:val="af7"/>
        <w:tblW w:w="15613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97"/>
        <w:gridCol w:w="2509"/>
        <w:gridCol w:w="2523"/>
        <w:gridCol w:w="3012"/>
        <w:gridCol w:w="2536"/>
        <w:gridCol w:w="2536"/>
      </w:tblGrid>
      <w:tr w:rsidR="00C561F5" w14:paraId="4D117E0F" w14:textId="77777777" w:rsidTr="00CC18C1">
        <w:tc>
          <w:tcPr>
            <w:tcW w:w="15613" w:type="dxa"/>
            <w:gridSpan w:val="6"/>
            <w:shd w:val="clear" w:color="auto" w:fill="1F497D"/>
          </w:tcPr>
          <w:p w14:paraId="413944CF" w14:textId="77777777" w:rsidR="00C561F5" w:rsidRDefault="00EE6E37">
            <w:pPr>
              <w:spacing w:line="240" w:lineRule="auto"/>
              <w:jc w:val="center"/>
              <w:rPr>
                <w:rFonts w:ascii="Calibri" w:eastAsia="Calibri" w:hAnsi="Calibri" w:cs="Calibri"/>
                <w:color w:val="FFFFFF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</w:rPr>
              <w:t>ROUNDING INCLUDING DECIMALS</w:t>
            </w:r>
          </w:p>
        </w:tc>
      </w:tr>
      <w:tr w:rsidR="00CC18C1" w14:paraId="1E9C30C2" w14:textId="77777777" w:rsidTr="00CC18C1">
        <w:tc>
          <w:tcPr>
            <w:tcW w:w="2497" w:type="dxa"/>
            <w:shd w:val="clear" w:color="auto" w:fill="002060"/>
          </w:tcPr>
          <w:p w14:paraId="331DDC84" w14:textId="77777777" w:rsidR="00CC18C1" w:rsidRDefault="00CC18C1" w:rsidP="00CC18C1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lastRenderedPageBreak/>
              <w:t>Year 1</w:t>
            </w:r>
          </w:p>
        </w:tc>
        <w:tc>
          <w:tcPr>
            <w:tcW w:w="2509" w:type="dxa"/>
            <w:shd w:val="clear" w:color="auto" w:fill="002060"/>
          </w:tcPr>
          <w:p w14:paraId="1BA19058" w14:textId="77777777" w:rsidR="00CC18C1" w:rsidRDefault="00CC18C1" w:rsidP="00CC18C1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2</w:t>
            </w:r>
          </w:p>
        </w:tc>
        <w:tc>
          <w:tcPr>
            <w:tcW w:w="2523" w:type="dxa"/>
            <w:shd w:val="clear" w:color="auto" w:fill="002060"/>
          </w:tcPr>
          <w:p w14:paraId="202B3206" w14:textId="77777777" w:rsidR="00CC18C1" w:rsidRDefault="00CC18C1" w:rsidP="00CC18C1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3</w:t>
            </w:r>
          </w:p>
        </w:tc>
        <w:tc>
          <w:tcPr>
            <w:tcW w:w="3012" w:type="dxa"/>
            <w:tcBorders>
              <w:bottom w:val="single" w:sz="4" w:space="0" w:color="000000"/>
            </w:tcBorders>
            <w:shd w:val="clear" w:color="auto" w:fill="002060"/>
          </w:tcPr>
          <w:p w14:paraId="342AD08B" w14:textId="77777777" w:rsidR="00CC18C1" w:rsidRDefault="00CC18C1" w:rsidP="00CC18C1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4</w:t>
            </w:r>
          </w:p>
        </w:tc>
        <w:tc>
          <w:tcPr>
            <w:tcW w:w="2536" w:type="dxa"/>
            <w:tcBorders>
              <w:bottom w:val="single" w:sz="4" w:space="0" w:color="000000"/>
            </w:tcBorders>
            <w:shd w:val="clear" w:color="auto" w:fill="002060"/>
          </w:tcPr>
          <w:p w14:paraId="698F3F75" w14:textId="77777777" w:rsidR="00CC18C1" w:rsidRDefault="00CC18C1" w:rsidP="00CC18C1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5</w:t>
            </w:r>
          </w:p>
        </w:tc>
        <w:tc>
          <w:tcPr>
            <w:tcW w:w="2536" w:type="dxa"/>
            <w:tcBorders>
              <w:bottom w:val="single" w:sz="4" w:space="0" w:color="000000"/>
            </w:tcBorders>
            <w:shd w:val="clear" w:color="auto" w:fill="002060"/>
          </w:tcPr>
          <w:p w14:paraId="378258FA" w14:textId="77777777" w:rsidR="00CC18C1" w:rsidRDefault="00CC18C1" w:rsidP="00CC18C1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6</w:t>
            </w:r>
          </w:p>
        </w:tc>
      </w:tr>
      <w:tr w:rsidR="00C561F5" w14:paraId="57E81F17" w14:textId="77777777" w:rsidTr="00CC18C1">
        <w:tc>
          <w:tcPr>
            <w:tcW w:w="2497" w:type="dxa"/>
          </w:tcPr>
          <w:p w14:paraId="69075652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509" w:type="dxa"/>
          </w:tcPr>
          <w:p w14:paraId="59876B71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523" w:type="dxa"/>
          </w:tcPr>
          <w:p w14:paraId="3B31BE38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012" w:type="dxa"/>
            <w:tcBorders>
              <w:bottom w:val="single" w:sz="4" w:space="0" w:color="000000"/>
            </w:tcBorders>
          </w:tcPr>
          <w:p w14:paraId="7E5B40F5" w14:textId="77777777" w:rsidR="00C561F5" w:rsidRDefault="00EE6E37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round decimals with one decimal place to the nearest whole number </w:t>
            </w:r>
          </w:p>
          <w:p w14:paraId="0DD7F64F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536" w:type="dxa"/>
            <w:tcBorders>
              <w:bottom w:val="single" w:sz="4" w:space="0" w:color="000000"/>
            </w:tcBorders>
          </w:tcPr>
          <w:p w14:paraId="3110FF8E" w14:textId="77777777" w:rsidR="00C561F5" w:rsidRDefault="00EE6E37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round decimals with two decimal places to the nearest whole number and to one decimal place</w:t>
            </w:r>
          </w:p>
        </w:tc>
        <w:tc>
          <w:tcPr>
            <w:tcW w:w="2536" w:type="dxa"/>
            <w:tcBorders>
              <w:bottom w:val="single" w:sz="4" w:space="0" w:color="000000"/>
            </w:tcBorders>
          </w:tcPr>
          <w:p w14:paraId="7428AFAB" w14:textId="77777777" w:rsidR="00C561F5" w:rsidRDefault="00EE6E37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solve problems which require answers to be rounded to specified degrees of accuracy </w:t>
            </w:r>
          </w:p>
        </w:tc>
      </w:tr>
    </w:tbl>
    <w:p w14:paraId="7EFDABD0" w14:textId="77777777" w:rsidR="00C561F5" w:rsidRDefault="00C561F5">
      <w:pPr>
        <w:spacing w:after="200"/>
        <w:rPr>
          <w:rFonts w:ascii="Calibri" w:eastAsia="Calibri" w:hAnsi="Calibri" w:cs="Calibri"/>
        </w:rPr>
      </w:pPr>
    </w:p>
    <w:tbl>
      <w:tblPr>
        <w:tblStyle w:val="af8"/>
        <w:tblW w:w="15613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97"/>
        <w:gridCol w:w="2509"/>
        <w:gridCol w:w="2523"/>
        <w:gridCol w:w="3012"/>
        <w:gridCol w:w="2536"/>
        <w:gridCol w:w="2536"/>
      </w:tblGrid>
      <w:tr w:rsidR="00C561F5" w14:paraId="1B01E75E" w14:textId="77777777" w:rsidTr="00CC18C1">
        <w:trPr>
          <w:trHeight w:val="220"/>
        </w:trPr>
        <w:tc>
          <w:tcPr>
            <w:tcW w:w="15613" w:type="dxa"/>
            <w:gridSpan w:val="6"/>
            <w:shd w:val="clear" w:color="auto" w:fill="1F497D"/>
          </w:tcPr>
          <w:p w14:paraId="64B5516E" w14:textId="77777777" w:rsidR="00C561F5" w:rsidRDefault="00EE6E37">
            <w:pPr>
              <w:spacing w:line="240" w:lineRule="auto"/>
              <w:jc w:val="center"/>
              <w:rPr>
                <w:rFonts w:ascii="Calibri" w:eastAsia="Calibri" w:hAnsi="Calibri" w:cs="Calibri"/>
                <w:color w:val="FFFFFF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</w:rPr>
              <w:t>EQUIVALENCE (INCLUDING FRACTIONS, DECIMALS AND PERCENTAGES)</w:t>
            </w:r>
          </w:p>
        </w:tc>
      </w:tr>
      <w:tr w:rsidR="00CC18C1" w14:paraId="6D99CD70" w14:textId="77777777" w:rsidTr="00CC18C1">
        <w:trPr>
          <w:trHeight w:val="238"/>
        </w:trPr>
        <w:tc>
          <w:tcPr>
            <w:tcW w:w="2497" w:type="dxa"/>
            <w:shd w:val="clear" w:color="auto" w:fill="002060"/>
          </w:tcPr>
          <w:p w14:paraId="3315C509" w14:textId="77777777" w:rsidR="00CC18C1" w:rsidRDefault="00CC18C1" w:rsidP="00CC18C1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1</w:t>
            </w:r>
          </w:p>
        </w:tc>
        <w:tc>
          <w:tcPr>
            <w:tcW w:w="2509" w:type="dxa"/>
            <w:tcBorders>
              <w:bottom w:val="single" w:sz="4" w:space="0" w:color="000000"/>
            </w:tcBorders>
            <w:shd w:val="clear" w:color="auto" w:fill="002060"/>
          </w:tcPr>
          <w:p w14:paraId="6534B379" w14:textId="77777777" w:rsidR="00CC18C1" w:rsidRDefault="00CC18C1" w:rsidP="00CC18C1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2</w:t>
            </w:r>
          </w:p>
        </w:tc>
        <w:tc>
          <w:tcPr>
            <w:tcW w:w="2523" w:type="dxa"/>
            <w:tcBorders>
              <w:bottom w:val="single" w:sz="4" w:space="0" w:color="000000"/>
            </w:tcBorders>
            <w:shd w:val="clear" w:color="auto" w:fill="002060"/>
          </w:tcPr>
          <w:p w14:paraId="31D6148E" w14:textId="77777777" w:rsidR="00CC18C1" w:rsidRDefault="00CC18C1" w:rsidP="00CC18C1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3</w:t>
            </w:r>
          </w:p>
        </w:tc>
        <w:tc>
          <w:tcPr>
            <w:tcW w:w="3012" w:type="dxa"/>
            <w:tcBorders>
              <w:bottom w:val="single" w:sz="4" w:space="0" w:color="000000"/>
            </w:tcBorders>
            <w:shd w:val="clear" w:color="auto" w:fill="002060"/>
          </w:tcPr>
          <w:p w14:paraId="7CDF5F21" w14:textId="77777777" w:rsidR="00CC18C1" w:rsidRDefault="00CC18C1" w:rsidP="00CC18C1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4</w:t>
            </w:r>
          </w:p>
        </w:tc>
        <w:tc>
          <w:tcPr>
            <w:tcW w:w="2536" w:type="dxa"/>
            <w:tcBorders>
              <w:bottom w:val="single" w:sz="4" w:space="0" w:color="000000"/>
            </w:tcBorders>
            <w:shd w:val="clear" w:color="auto" w:fill="002060"/>
          </w:tcPr>
          <w:p w14:paraId="20516323" w14:textId="77777777" w:rsidR="00CC18C1" w:rsidRDefault="00CC18C1" w:rsidP="00CC18C1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5</w:t>
            </w:r>
          </w:p>
        </w:tc>
        <w:tc>
          <w:tcPr>
            <w:tcW w:w="2536" w:type="dxa"/>
            <w:tcBorders>
              <w:bottom w:val="single" w:sz="4" w:space="0" w:color="000000"/>
            </w:tcBorders>
            <w:shd w:val="clear" w:color="auto" w:fill="002060"/>
          </w:tcPr>
          <w:p w14:paraId="6D54E9CA" w14:textId="77777777" w:rsidR="00CC18C1" w:rsidRDefault="00CC18C1" w:rsidP="00CC18C1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6</w:t>
            </w:r>
          </w:p>
        </w:tc>
      </w:tr>
      <w:tr w:rsidR="00C561F5" w14:paraId="05ED8AE0" w14:textId="77777777" w:rsidTr="00CC18C1">
        <w:trPr>
          <w:trHeight w:val="1258"/>
        </w:trPr>
        <w:tc>
          <w:tcPr>
            <w:tcW w:w="2497" w:type="dxa"/>
          </w:tcPr>
          <w:p w14:paraId="406B209F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509" w:type="dxa"/>
            <w:tcBorders>
              <w:bottom w:val="single" w:sz="4" w:space="0" w:color="000000"/>
            </w:tcBorders>
          </w:tcPr>
          <w:p w14:paraId="68CF52FE" w14:textId="77777777" w:rsidR="00C561F5" w:rsidRDefault="00EE6E37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write simple fractions e.g. </w:t>
            </w:r>
            <w:r>
              <w:rPr>
                <w:rFonts w:ascii="Calibri" w:eastAsia="Calibri" w:hAnsi="Calibri" w:cs="Calibri"/>
                <w:sz w:val="20"/>
                <w:szCs w:val="20"/>
                <w:vertAlign w:val="superscript"/>
              </w:rPr>
              <w:t>1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of 6 = 3 and recognise the equivalence of </w:t>
            </w:r>
            <w:r>
              <w:rPr>
                <w:rFonts w:ascii="Calibri" w:eastAsia="Calibri" w:hAnsi="Calibri" w:cs="Calibri"/>
                <w:sz w:val="20"/>
                <w:szCs w:val="20"/>
                <w:vertAlign w:val="superscript"/>
              </w:rPr>
              <w:t>2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sz w:val="20"/>
                <w:szCs w:val="20"/>
                <w:vertAlign w:val="subscript"/>
              </w:rPr>
              <w:t xml:space="preserve">4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and </w:t>
            </w:r>
            <w:r>
              <w:rPr>
                <w:rFonts w:ascii="Calibri" w:eastAsia="Calibri" w:hAnsi="Calibri" w:cs="Calibri"/>
                <w:sz w:val="20"/>
                <w:szCs w:val="20"/>
                <w:vertAlign w:val="superscript"/>
              </w:rPr>
              <w:t>1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sz w:val="20"/>
                <w:szCs w:val="20"/>
                <w:vertAlign w:val="subscript"/>
              </w:rPr>
              <w:t>2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</w:tc>
        <w:tc>
          <w:tcPr>
            <w:tcW w:w="2523" w:type="dxa"/>
            <w:tcBorders>
              <w:bottom w:val="single" w:sz="4" w:space="0" w:color="000000"/>
            </w:tcBorders>
          </w:tcPr>
          <w:p w14:paraId="74AFD54E" w14:textId="77777777" w:rsidR="00C561F5" w:rsidRDefault="00EE6E37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recognise and show, using diagrams, equivalent fractions with small denominators </w:t>
            </w:r>
          </w:p>
        </w:tc>
        <w:tc>
          <w:tcPr>
            <w:tcW w:w="3012" w:type="dxa"/>
            <w:tcBorders>
              <w:bottom w:val="single" w:sz="4" w:space="0" w:color="000000"/>
            </w:tcBorders>
          </w:tcPr>
          <w:p w14:paraId="1896F4EB" w14:textId="77777777" w:rsidR="00C561F5" w:rsidRDefault="00EE6E37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recognise and show, using diagrams, families of common equivalent fractions </w:t>
            </w:r>
          </w:p>
          <w:p w14:paraId="723E9E48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674B11DC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536" w:type="dxa"/>
            <w:tcBorders>
              <w:bottom w:val="single" w:sz="4" w:space="0" w:color="000000"/>
            </w:tcBorders>
          </w:tcPr>
          <w:p w14:paraId="45F91FBB" w14:textId="77777777" w:rsidR="00C561F5" w:rsidRDefault="00EE6E37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identify, name and write equivalent fractions of a given fraction, represented visually, including tenths and hundredths </w:t>
            </w:r>
          </w:p>
        </w:tc>
        <w:tc>
          <w:tcPr>
            <w:tcW w:w="2536" w:type="dxa"/>
            <w:tcBorders>
              <w:bottom w:val="single" w:sz="4" w:space="0" w:color="000000"/>
            </w:tcBorders>
          </w:tcPr>
          <w:p w14:paraId="0143179D" w14:textId="77777777" w:rsidR="00C561F5" w:rsidRDefault="00EE6E37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use common factors to simplify fractions; use common multiples to express fractions in the same denomination</w:t>
            </w:r>
          </w:p>
        </w:tc>
      </w:tr>
      <w:tr w:rsidR="00C561F5" w14:paraId="3E5E720B" w14:textId="77777777" w:rsidTr="00CC18C1">
        <w:trPr>
          <w:trHeight w:val="805"/>
        </w:trPr>
        <w:tc>
          <w:tcPr>
            <w:tcW w:w="2497" w:type="dxa"/>
            <w:vMerge w:val="restart"/>
          </w:tcPr>
          <w:p w14:paraId="04F566A2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509" w:type="dxa"/>
            <w:vMerge w:val="restart"/>
            <w:tcBorders>
              <w:bottom w:val="single" w:sz="4" w:space="0" w:color="000000"/>
            </w:tcBorders>
          </w:tcPr>
          <w:p w14:paraId="556EF6C0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523" w:type="dxa"/>
            <w:vMerge w:val="restart"/>
            <w:tcBorders>
              <w:bottom w:val="single" w:sz="4" w:space="0" w:color="000000"/>
            </w:tcBorders>
          </w:tcPr>
          <w:p w14:paraId="1CFD1086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012" w:type="dxa"/>
            <w:vMerge w:val="restart"/>
            <w:tcBorders>
              <w:bottom w:val="single" w:sz="4" w:space="0" w:color="000000"/>
            </w:tcBorders>
          </w:tcPr>
          <w:p w14:paraId="336FB4DB" w14:textId="77777777" w:rsidR="00C561F5" w:rsidRDefault="00EE6E37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recognise and write decimal equivalents of any number of tenths or hundredths</w:t>
            </w:r>
          </w:p>
        </w:tc>
        <w:tc>
          <w:tcPr>
            <w:tcW w:w="2536" w:type="dxa"/>
          </w:tcPr>
          <w:p w14:paraId="5F79F6AB" w14:textId="77777777" w:rsidR="00C561F5" w:rsidRDefault="00EE6E37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read and write decimal numbers as fractions (e.g. 0.71 = </w:t>
            </w:r>
            <w:r>
              <w:rPr>
                <w:rFonts w:ascii="Calibri" w:eastAsia="Calibri" w:hAnsi="Calibri" w:cs="Calibri"/>
                <w:sz w:val="20"/>
                <w:szCs w:val="20"/>
                <w:vertAlign w:val="superscript"/>
              </w:rPr>
              <w:t>71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sz w:val="20"/>
                <w:szCs w:val="20"/>
                <w:vertAlign w:val="subscript"/>
              </w:rPr>
              <w:t>100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) </w:t>
            </w:r>
          </w:p>
        </w:tc>
        <w:tc>
          <w:tcPr>
            <w:tcW w:w="2536" w:type="dxa"/>
            <w:vMerge w:val="restart"/>
          </w:tcPr>
          <w:p w14:paraId="64F8F867" w14:textId="77777777" w:rsidR="00C561F5" w:rsidRDefault="00EE6E37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associate a fraction with division and calculate decimal fraction equivalents (e.g. 0.375) for a simple fraction (e.g. </w:t>
            </w:r>
            <w:r>
              <w:rPr>
                <w:rFonts w:ascii="Calibri" w:eastAsia="Calibri" w:hAnsi="Calibri" w:cs="Calibri"/>
                <w:sz w:val="20"/>
                <w:szCs w:val="20"/>
                <w:vertAlign w:val="superscript"/>
              </w:rPr>
              <w:t>3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sz w:val="20"/>
                <w:szCs w:val="20"/>
                <w:vertAlign w:val="subscript"/>
              </w:rPr>
              <w:t>8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) </w:t>
            </w:r>
          </w:p>
        </w:tc>
      </w:tr>
      <w:tr w:rsidR="00C561F5" w14:paraId="66AF3E7C" w14:textId="77777777" w:rsidTr="00CC18C1">
        <w:trPr>
          <w:trHeight w:val="805"/>
        </w:trPr>
        <w:tc>
          <w:tcPr>
            <w:tcW w:w="2497" w:type="dxa"/>
            <w:vMerge/>
          </w:tcPr>
          <w:p w14:paraId="4849D5AE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509" w:type="dxa"/>
            <w:vMerge/>
            <w:tcBorders>
              <w:bottom w:val="single" w:sz="4" w:space="0" w:color="000000"/>
            </w:tcBorders>
          </w:tcPr>
          <w:p w14:paraId="53974B34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523" w:type="dxa"/>
            <w:vMerge/>
            <w:tcBorders>
              <w:bottom w:val="single" w:sz="4" w:space="0" w:color="000000"/>
            </w:tcBorders>
          </w:tcPr>
          <w:p w14:paraId="6E2CDF4E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012" w:type="dxa"/>
            <w:vMerge/>
            <w:tcBorders>
              <w:bottom w:val="single" w:sz="4" w:space="0" w:color="000000"/>
            </w:tcBorders>
          </w:tcPr>
          <w:p w14:paraId="4A7FB63C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536" w:type="dxa"/>
          </w:tcPr>
          <w:p w14:paraId="207F023A" w14:textId="77777777" w:rsidR="00C561F5" w:rsidRDefault="00EE6E37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recognise and use thousandths and relate them to tenths, hundredths and decimal equivalents</w:t>
            </w:r>
          </w:p>
        </w:tc>
        <w:tc>
          <w:tcPr>
            <w:tcW w:w="2536" w:type="dxa"/>
            <w:vMerge/>
          </w:tcPr>
          <w:p w14:paraId="43852A29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C561F5" w14:paraId="13C06FA2" w14:textId="77777777" w:rsidTr="00CC18C1">
        <w:trPr>
          <w:trHeight w:val="805"/>
        </w:trPr>
        <w:tc>
          <w:tcPr>
            <w:tcW w:w="2497" w:type="dxa"/>
          </w:tcPr>
          <w:p w14:paraId="6BFD01D9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509" w:type="dxa"/>
            <w:tcBorders>
              <w:bottom w:val="single" w:sz="4" w:space="0" w:color="000000"/>
            </w:tcBorders>
          </w:tcPr>
          <w:p w14:paraId="643CC3C3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523" w:type="dxa"/>
            <w:tcBorders>
              <w:bottom w:val="single" w:sz="4" w:space="0" w:color="000000"/>
            </w:tcBorders>
          </w:tcPr>
          <w:p w14:paraId="0A2EF944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012" w:type="dxa"/>
            <w:tcBorders>
              <w:bottom w:val="single" w:sz="4" w:space="0" w:color="000000"/>
            </w:tcBorders>
          </w:tcPr>
          <w:p w14:paraId="471D6EFC" w14:textId="77777777" w:rsidR="00C561F5" w:rsidRDefault="00EE6E37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recognise and write decimal equivalents to </w:t>
            </w:r>
            <w:r>
              <w:rPr>
                <w:rFonts w:ascii="Calibri" w:eastAsia="Calibri" w:hAnsi="Calibri" w:cs="Calibri"/>
                <w:sz w:val="20"/>
                <w:szCs w:val="20"/>
                <w:vertAlign w:val="superscript"/>
              </w:rPr>
              <w:t>1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sz w:val="20"/>
                <w:szCs w:val="20"/>
                <w:vertAlign w:val="subscript"/>
              </w:rPr>
              <w:t>4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; </w:t>
            </w:r>
            <w:r>
              <w:rPr>
                <w:rFonts w:ascii="Calibri" w:eastAsia="Calibri" w:hAnsi="Calibri" w:cs="Calibri"/>
                <w:sz w:val="20"/>
                <w:szCs w:val="20"/>
                <w:vertAlign w:val="superscript"/>
              </w:rPr>
              <w:t>1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sz w:val="20"/>
                <w:szCs w:val="20"/>
                <w:vertAlign w:val="subscript"/>
              </w:rPr>
              <w:t>2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; </w:t>
            </w:r>
            <w:r>
              <w:rPr>
                <w:rFonts w:ascii="Calibri" w:eastAsia="Calibri" w:hAnsi="Calibri" w:cs="Calibri"/>
                <w:sz w:val="20"/>
                <w:szCs w:val="20"/>
                <w:vertAlign w:val="superscript"/>
              </w:rPr>
              <w:t>3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sz w:val="20"/>
                <w:szCs w:val="20"/>
                <w:vertAlign w:val="subscript"/>
              </w:rPr>
              <w:t xml:space="preserve">4 </w:t>
            </w:r>
          </w:p>
          <w:p w14:paraId="4F3785C0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536" w:type="dxa"/>
            <w:tcBorders>
              <w:bottom w:val="single" w:sz="4" w:space="0" w:color="000000"/>
            </w:tcBorders>
          </w:tcPr>
          <w:p w14:paraId="2012E62D" w14:textId="77777777" w:rsidR="00C561F5" w:rsidRDefault="00EE6E37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recognise the per cent symbol (%) and understand that per cent relates to “number of parts per hundred”, and write percentages as a fraction with denominator 100 as a decimal fraction</w:t>
            </w:r>
          </w:p>
        </w:tc>
        <w:tc>
          <w:tcPr>
            <w:tcW w:w="2536" w:type="dxa"/>
            <w:tcBorders>
              <w:bottom w:val="single" w:sz="4" w:space="0" w:color="000000"/>
            </w:tcBorders>
          </w:tcPr>
          <w:p w14:paraId="10151482" w14:textId="77777777" w:rsidR="00C561F5" w:rsidRDefault="00EE6E37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recall and use equivalences between simple fractions, decimals and percentages, including in different contexts.</w:t>
            </w:r>
          </w:p>
        </w:tc>
      </w:tr>
    </w:tbl>
    <w:p w14:paraId="58875A5D" w14:textId="77777777" w:rsidR="00C561F5" w:rsidRDefault="00C561F5">
      <w:pPr>
        <w:spacing w:after="200"/>
        <w:rPr>
          <w:rFonts w:ascii="Calibri" w:eastAsia="Calibri" w:hAnsi="Calibri" w:cs="Calibri"/>
        </w:rPr>
      </w:pPr>
    </w:p>
    <w:tbl>
      <w:tblPr>
        <w:tblStyle w:val="af9"/>
        <w:tblW w:w="15613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97"/>
        <w:gridCol w:w="2509"/>
        <w:gridCol w:w="2523"/>
        <w:gridCol w:w="3012"/>
        <w:gridCol w:w="2536"/>
        <w:gridCol w:w="2536"/>
      </w:tblGrid>
      <w:tr w:rsidR="00C561F5" w14:paraId="05AF40CE" w14:textId="77777777" w:rsidTr="00CC18C1">
        <w:trPr>
          <w:trHeight w:val="220"/>
        </w:trPr>
        <w:tc>
          <w:tcPr>
            <w:tcW w:w="15613" w:type="dxa"/>
            <w:gridSpan w:val="6"/>
            <w:shd w:val="clear" w:color="auto" w:fill="1F497D"/>
          </w:tcPr>
          <w:p w14:paraId="5BA28AAF" w14:textId="77777777" w:rsidR="00C561F5" w:rsidRDefault="00EE6E37">
            <w:pPr>
              <w:spacing w:line="240" w:lineRule="auto"/>
              <w:jc w:val="center"/>
              <w:rPr>
                <w:rFonts w:ascii="Calibri" w:eastAsia="Calibri" w:hAnsi="Calibri" w:cs="Calibri"/>
                <w:color w:val="FFFFFF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</w:rPr>
              <w:t>ADDITION AND SUBTRACTION OF FRACTIONS</w:t>
            </w:r>
          </w:p>
        </w:tc>
      </w:tr>
      <w:tr w:rsidR="00CC18C1" w14:paraId="2319F16B" w14:textId="77777777" w:rsidTr="00CC18C1">
        <w:trPr>
          <w:trHeight w:val="241"/>
        </w:trPr>
        <w:tc>
          <w:tcPr>
            <w:tcW w:w="2497" w:type="dxa"/>
            <w:shd w:val="clear" w:color="auto" w:fill="002060"/>
          </w:tcPr>
          <w:p w14:paraId="2F55E186" w14:textId="77777777" w:rsidR="00CC18C1" w:rsidRDefault="00CC18C1" w:rsidP="00CC18C1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1</w:t>
            </w:r>
          </w:p>
        </w:tc>
        <w:tc>
          <w:tcPr>
            <w:tcW w:w="2509" w:type="dxa"/>
            <w:shd w:val="clear" w:color="auto" w:fill="002060"/>
          </w:tcPr>
          <w:p w14:paraId="0CB99E7C" w14:textId="77777777" w:rsidR="00CC18C1" w:rsidRDefault="00CC18C1" w:rsidP="00CC18C1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2</w:t>
            </w:r>
          </w:p>
        </w:tc>
        <w:tc>
          <w:tcPr>
            <w:tcW w:w="2523" w:type="dxa"/>
            <w:shd w:val="clear" w:color="auto" w:fill="002060"/>
          </w:tcPr>
          <w:p w14:paraId="4801B57E" w14:textId="77777777" w:rsidR="00CC18C1" w:rsidRDefault="00CC18C1" w:rsidP="00CC18C1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3</w:t>
            </w:r>
          </w:p>
        </w:tc>
        <w:tc>
          <w:tcPr>
            <w:tcW w:w="3012" w:type="dxa"/>
            <w:shd w:val="clear" w:color="auto" w:fill="002060"/>
          </w:tcPr>
          <w:p w14:paraId="049C7054" w14:textId="77777777" w:rsidR="00CC18C1" w:rsidRDefault="00CC18C1" w:rsidP="00CC18C1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4</w:t>
            </w:r>
          </w:p>
        </w:tc>
        <w:tc>
          <w:tcPr>
            <w:tcW w:w="2536" w:type="dxa"/>
            <w:shd w:val="clear" w:color="auto" w:fill="002060"/>
          </w:tcPr>
          <w:p w14:paraId="008DF9EC" w14:textId="77777777" w:rsidR="00CC18C1" w:rsidRDefault="00CC18C1" w:rsidP="00CC18C1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5</w:t>
            </w:r>
          </w:p>
        </w:tc>
        <w:tc>
          <w:tcPr>
            <w:tcW w:w="2536" w:type="dxa"/>
            <w:shd w:val="clear" w:color="auto" w:fill="002060"/>
          </w:tcPr>
          <w:p w14:paraId="61B97713" w14:textId="77777777" w:rsidR="00CC18C1" w:rsidRDefault="00CC18C1" w:rsidP="00CC18C1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6</w:t>
            </w:r>
          </w:p>
        </w:tc>
      </w:tr>
      <w:tr w:rsidR="00C561F5" w14:paraId="1E196202" w14:textId="77777777" w:rsidTr="00CC18C1">
        <w:trPr>
          <w:trHeight w:val="854"/>
        </w:trPr>
        <w:tc>
          <w:tcPr>
            <w:tcW w:w="2497" w:type="dxa"/>
            <w:vMerge w:val="restart"/>
          </w:tcPr>
          <w:p w14:paraId="354F48D3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509" w:type="dxa"/>
            <w:vMerge w:val="restart"/>
          </w:tcPr>
          <w:p w14:paraId="3DA98DE9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523" w:type="dxa"/>
            <w:vMerge w:val="restart"/>
          </w:tcPr>
          <w:p w14:paraId="2CB5F385" w14:textId="77777777" w:rsidR="00C561F5" w:rsidRDefault="00EE6E37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add and subtract fractions with the same denominator within one whole (e.g. </w:t>
            </w:r>
            <w:r>
              <w:rPr>
                <w:rFonts w:ascii="Calibri" w:eastAsia="Calibri" w:hAnsi="Calibri" w:cs="Calibri"/>
                <w:sz w:val="20"/>
                <w:szCs w:val="20"/>
                <w:vertAlign w:val="superscript"/>
              </w:rPr>
              <w:t>5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sz w:val="20"/>
                <w:szCs w:val="20"/>
                <w:vertAlign w:val="subscript"/>
              </w:rPr>
              <w:t xml:space="preserve">7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+ </w:t>
            </w:r>
            <w:r>
              <w:rPr>
                <w:rFonts w:ascii="Calibri" w:eastAsia="Calibri" w:hAnsi="Calibri" w:cs="Calibri"/>
                <w:sz w:val="20"/>
                <w:szCs w:val="20"/>
                <w:vertAlign w:val="superscript"/>
              </w:rPr>
              <w:t>1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sz w:val="20"/>
                <w:szCs w:val="20"/>
                <w:vertAlign w:val="subscript"/>
              </w:rPr>
              <w:t xml:space="preserve">7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= </w:t>
            </w:r>
            <w:r>
              <w:rPr>
                <w:rFonts w:ascii="Calibri" w:eastAsia="Calibri" w:hAnsi="Calibri" w:cs="Calibri"/>
                <w:sz w:val="20"/>
                <w:szCs w:val="20"/>
                <w:vertAlign w:val="superscript"/>
              </w:rPr>
              <w:t>6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sz w:val="20"/>
                <w:szCs w:val="20"/>
                <w:vertAlign w:val="subscript"/>
              </w:rPr>
              <w:t>7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) </w:t>
            </w:r>
          </w:p>
          <w:p w14:paraId="5B4C00EB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0DCC1BC7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6A52640D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012" w:type="dxa"/>
            <w:vMerge w:val="restart"/>
          </w:tcPr>
          <w:p w14:paraId="75D540DA" w14:textId="77777777" w:rsidR="00C561F5" w:rsidRDefault="00EE6E37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add and subtract fractions with the same denominator </w:t>
            </w:r>
          </w:p>
          <w:p w14:paraId="1125EE40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7731B4E2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48F545AD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047ED631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536" w:type="dxa"/>
          </w:tcPr>
          <w:p w14:paraId="10EBCF33" w14:textId="77777777" w:rsidR="00C561F5" w:rsidRDefault="00EE6E37">
            <w:pPr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add and subtract fractions with the same denominator and multiples of the same number </w:t>
            </w:r>
          </w:p>
        </w:tc>
        <w:tc>
          <w:tcPr>
            <w:tcW w:w="2536" w:type="dxa"/>
            <w:vMerge w:val="restart"/>
          </w:tcPr>
          <w:p w14:paraId="41789040" w14:textId="77777777" w:rsidR="00C561F5" w:rsidRDefault="00EE6E37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add and subtract fractions with different denominators and mixed numbers, using the concept of equivalent fractions </w:t>
            </w:r>
          </w:p>
          <w:p w14:paraId="4942ADFB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C561F5" w14:paraId="7967B571" w14:textId="77777777" w:rsidTr="00CC18C1">
        <w:trPr>
          <w:trHeight w:val="854"/>
        </w:trPr>
        <w:tc>
          <w:tcPr>
            <w:tcW w:w="2497" w:type="dxa"/>
            <w:vMerge/>
          </w:tcPr>
          <w:p w14:paraId="4ED1A8D0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509" w:type="dxa"/>
            <w:vMerge/>
          </w:tcPr>
          <w:p w14:paraId="5C461558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523" w:type="dxa"/>
            <w:vMerge/>
          </w:tcPr>
          <w:p w14:paraId="07ADAC63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012" w:type="dxa"/>
            <w:vMerge/>
          </w:tcPr>
          <w:p w14:paraId="2CBAF628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536" w:type="dxa"/>
            <w:vMerge w:val="restart"/>
          </w:tcPr>
          <w:p w14:paraId="1B822C1C" w14:textId="77777777" w:rsidR="00C561F5" w:rsidRDefault="00EE6E37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recognise mixed numbers and improper fractions and convert from one form to </w:t>
            </w:r>
            <w:r>
              <w:rPr>
                <w:rFonts w:ascii="Calibri" w:eastAsia="Calibri" w:hAnsi="Calibri" w:cs="Calibri"/>
                <w:sz w:val="20"/>
                <w:szCs w:val="20"/>
              </w:rPr>
              <w:lastRenderedPageBreak/>
              <w:t xml:space="preserve">the other and write mathematical statements &gt; 1 as a mixed number (e.g. </w:t>
            </w:r>
            <w:r>
              <w:rPr>
                <w:rFonts w:ascii="Calibri" w:eastAsia="Calibri" w:hAnsi="Calibri" w:cs="Calibri"/>
                <w:sz w:val="20"/>
                <w:szCs w:val="20"/>
                <w:vertAlign w:val="superscript"/>
              </w:rPr>
              <w:t>2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sz w:val="20"/>
                <w:szCs w:val="20"/>
                <w:vertAlign w:val="subscript"/>
              </w:rPr>
              <w:t xml:space="preserve">5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+ </w:t>
            </w:r>
            <w:r>
              <w:rPr>
                <w:rFonts w:ascii="Calibri" w:eastAsia="Calibri" w:hAnsi="Calibri" w:cs="Calibri"/>
                <w:sz w:val="20"/>
                <w:szCs w:val="20"/>
                <w:vertAlign w:val="superscript"/>
              </w:rPr>
              <w:t>4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sz w:val="20"/>
                <w:szCs w:val="20"/>
                <w:vertAlign w:val="subscript"/>
              </w:rPr>
              <w:t xml:space="preserve">5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= </w:t>
            </w:r>
            <w:r>
              <w:rPr>
                <w:rFonts w:ascii="Calibri" w:eastAsia="Calibri" w:hAnsi="Calibri" w:cs="Calibri"/>
                <w:sz w:val="20"/>
                <w:szCs w:val="20"/>
                <w:vertAlign w:val="superscript"/>
              </w:rPr>
              <w:t>6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sz w:val="20"/>
                <w:szCs w:val="20"/>
                <w:vertAlign w:val="subscript"/>
              </w:rPr>
              <w:t xml:space="preserve">5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= 1</w:t>
            </w:r>
            <w:r>
              <w:rPr>
                <w:rFonts w:ascii="Calibri" w:eastAsia="Calibri" w:hAnsi="Calibri" w:cs="Calibri"/>
                <w:sz w:val="20"/>
                <w:szCs w:val="20"/>
                <w:vertAlign w:val="superscript"/>
              </w:rPr>
              <w:t>1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sz w:val="20"/>
                <w:szCs w:val="20"/>
                <w:vertAlign w:val="subscript"/>
              </w:rPr>
              <w:t>5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)</w:t>
            </w:r>
          </w:p>
        </w:tc>
        <w:tc>
          <w:tcPr>
            <w:tcW w:w="2536" w:type="dxa"/>
            <w:vMerge/>
          </w:tcPr>
          <w:p w14:paraId="6BE2DDE6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C561F5" w14:paraId="49161ED6" w14:textId="77777777" w:rsidTr="00CC18C1">
        <w:trPr>
          <w:trHeight w:val="1084"/>
        </w:trPr>
        <w:tc>
          <w:tcPr>
            <w:tcW w:w="2497" w:type="dxa"/>
            <w:vMerge/>
          </w:tcPr>
          <w:p w14:paraId="1AA897AE" w14:textId="77777777" w:rsidR="00C561F5" w:rsidRDefault="00C561F5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509" w:type="dxa"/>
            <w:vMerge/>
          </w:tcPr>
          <w:p w14:paraId="50CFA9C7" w14:textId="77777777" w:rsidR="00C561F5" w:rsidRDefault="00C561F5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523" w:type="dxa"/>
            <w:vMerge/>
          </w:tcPr>
          <w:p w14:paraId="49B120A4" w14:textId="77777777" w:rsidR="00C561F5" w:rsidRDefault="00C561F5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012" w:type="dxa"/>
            <w:vMerge/>
          </w:tcPr>
          <w:p w14:paraId="2B3E1C41" w14:textId="77777777" w:rsidR="00C561F5" w:rsidRDefault="00C561F5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536" w:type="dxa"/>
            <w:vMerge/>
            <w:tcBorders>
              <w:bottom w:val="single" w:sz="4" w:space="0" w:color="000000"/>
            </w:tcBorders>
          </w:tcPr>
          <w:p w14:paraId="08CEB9F1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536" w:type="dxa"/>
            <w:vMerge/>
          </w:tcPr>
          <w:p w14:paraId="7DBFFB3C" w14:textId="77777777" w:rsidR="00C561F5" w:rsidRDefault="00C561F5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70A9E343" w14:textId="77777777" w:rsidR="00C561F5" w:rsidRDefault="00C561F5">
      <w:pPr>
        <w:spacing w:after="200"/>
        <w:rPr>
          <w:rFonts w:ascii="Calibri" w:eastAsia="Calibri" w:hAnsi="Calibri" w:cs="Calibri"/>
        </w:rPr>
      </w:pPr>
    </w:p>
    <w:tbl>
      <w:tblPr>
        <w:tblStyle w:val="afa"/>
        <w:tblW w:w="1561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05"/>
        <w:gridCol w:w="2505"/>
        <w:gridCol w:w="2520"/>
        <w:gridCol w:w="3015"/>
        <w:gridCol w:w="2265"/>
        <w:gridCol w:w="2805"/>
      </w:tblGrid>
      <w:tr w:rsidR="00C561F5" w14:paraId="1AF9BA36" w14:textId="77777777">
        <w:tc>
          <w:tcPr>
            <w:tcW w:w="15615" w:type="dxa"/>
            <w:gridSpan w:val="6"/>
            <w:shd w:val="clear" w:color="auto" w:fill="1F497D"/>
          </w:tcPr>
          <w:p w14:paraId="40807448" w14:textId="77777777" w:rsidR="00C561F5" w:rsidRDefault="00EE6E37">
            <w:pPr>
              <w:spacing w:line="240" w:lineRule="auto"/>
              <w:jc w:val="center"/>
              <w:rPr>
                <w:rFonts w:ascii="Calibri" w:eastAsia="Calibri" w:hAnsi="Calibri" w:cs="Calibri"/>
                <w:color w:val="FFFFFF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</w:rPr>
              <w:t>MULTIPLICATION AND DIVISION OF DECIMALS</w:t>
            </w:r>
          </w:p>
        </w:tc>
      </w:tr>
      <w:tr w:rsidR="00CC18C1" w14:paraId="0F01D3D8" w14:textId="77777777" w:rsidTr="00CC18C1">
        <w:tc>
          <w:tcPr>
            <w:tcW w:w="2505" w:type="dxa"/>
            <w:shd w:val="clear" w:color="auto" w:fill="002060"/>
          </w:tcPr>
          <w:p w14:paraId="79696B1A" w14:textId="77777777" w:rsidR="00CC18C1" w:rsidRDefault="00CC18C1" w:rsidP="00CC18C1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1</w:t>
            </w:r>
          </w:p>
        </w:tc>
        <w:tc>
          <w:tcPr>
            <w:tcW w:w="2505" w:type="dxa"/>
            <w:shd w:val="clear" w:color="auto" w:fill="002060"/>
          </w:tcPr>
          <w:p w14:paraId="5C3EBB35" w14:textId="77777777" w:rsidR="00CC18C1" w:rsidRDefault="00CC18C1" w:rsidP="00CC18C1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2</w:t>
            </w:r>
          </w:p>
        </w:tc>
        <w:tc>
          <w:tcPr>
            <w:tcW w:w="2520" w:type="dxa"/>
            <w:shd w:val="clear" w:color="auto" w:fill="002060"/>
          </w:tcPr>
          <w:p w14:paraId="6DA0B658" w14:textId="77777777" w:rsidR="00CC18C1" w:rsidRDefault="00CC18C1" w:rsidP="00CC18C1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3</w:t>
            </w:r>
          </w:p>
        </w:tc>
        <w:tc>
          <w:tcPr>
            <w:tcW w:w="3015" w:type="dxa"/>
            <w:shd w:val="clear" w:color="auto" w:fill="002060"/>
          </w:tcPr>
          <w:p w14:paraId="498042DB" w14:textId="77777777" w:rsidR="00CC18C1" w:rsidRDefault="00CC18C1" w:rsidP="00CC18C1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4</w:t>
            </w:r>
          </w:p>
        </w:tc>
        <w:tc>
          <w:tcPr>
            <w:tcW w:w="2265" w:type="dxa"/>
            <w:shd w:val="clear" w:color="auto" w:fill="002060"/>
          </w:tcPr>
          <w:p w14:paraId="5891B32F" w14:textId="77777777" w:rsidR="00CC18C1" w:rsidRDefault="00CC18C1" w:rsidP="00CC18C1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5</w:t>
            </w:r>
          </w:p>
        </w:tc>
        <w:tc>
          <w:tcPr>
            <w:tcW w:w="2805" w:type="dxa"/>
            <w:shd w:val="clear" w:color="auto" w:fill="002060"/>
          </w:tcPr>
          <w:p w14:paraId="6893F3EE" w14:textId="77777777" w:rsidR="00CC18C1" w:rsidRDefault="00CC18C1" w:rsidP="00CC18C1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6</w:t>
            </w:r>
          </w:p>
        </w:tc>
      </w:tr>
      <w:tr w:rsidR="00C561F5" w14:paraId="0B4D9EF6" w14:textId="77777777">
        <w:tc>
          <w:tcPr>
            <w:tcW w:w="2505" w:type="dxa"/>
          </w:tcPr>
          <w:p w14:paraId="5428CBE7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505" w:type="dxa"/>
          </w:tcPr>
          <w:p w14:paraId="3C232CDE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520" w:type="dxa"/>
          </w:tcPr>
          <w:p w14:paraId="2C7D1339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015" w:type="dxa"/>
          </w:tcPr>
          <w:p w14:paraId="55572BA0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265" w:type="dxa"/>
          </w:tcPr>
          <w:p w14:paraId="0C3182A1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805" w:type="dxa"/>
          </w:tcPr>
          <w:p w14:paraId="626D045F" w14:textId="77777777" w:rsidR="00C561F5" w:rsidRDefault="00EE6E37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multiply one-digit numbers with up to two decimal places by whole numbers </w:t>
            </w:r>
          </w:p>
        </w:tc>
      </w:tr>
      <w:tr w:rsidR="00C561F5" w14:paraId="4A61E293" w14:textId="77777777">
        <w:tc>
          <w:tcPr>
            <w:tcW w:w="2505" w:type="dxa"/>
          </w:tcPr>
          <w:p w14:paraId="3BD7ECCE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505" w:type="dxa"/>
          </w:tcPr>
          <w:p w14:paraId="65A45F78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520" w:type="dxa"/>
          </w:tcPr>
          <w:p w14:paraId="6DEF671E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015" w:type="dxa"/>
          </w:tcPr>
          <w:p w14:paraId="1453D2A7" w14:textId="77777777" w:rsidR="00C561F5" w:rsidRDefault="00EE6E37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find the effect of dividing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a one- or two-digit number by 10 and 100, identifying the value of the digits in the answer as ones, tenths and hundredths </w:t>
            </w:r>
          </w:p>
        </w:tc>
        <w:tc>
          <w:tcPr>
            <w:tcW w:w="2265" w:type="dxa"/>
          </w:tcPr>
          <w:p w14:paraId="6EC501BE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805" w:type="dxa"/>
          </w:tcPr>
          <w:p w14:paraId="16E0D541" w14:textId="77777777" w:rsidR="00C561F5" w:rsidRDefault="00EE6E37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multiply and divide numbers by 10, 100 and 1000 where the answers are up to three decimal places</w:t>
            </w:r>
          </w:p>
        </w:tc>
      </w:tr>
      <w:tr w:rsidR="00C561F5" w14:paraId="5FC41D60" w14:textId="77777777">
        <w:tc>
          <w:tcPr>
            <w:tcW w:w="2505" w:type="dxa"/>
          </w:tcPr>
          <w:p w14:paraId="283DF194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505" w:type="dxa"/>
          </w:tcPr>
          <w:p w14:paraId="6B697BE0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520" w:type="dxa"/>
          </w:tcPr>
          <w:p w14:paraId="48C23AA8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015" w:type="dxa"/>
          </w:tcPr>
          <w:p w14:paraId="5E5129A7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65" w:type="dxa"/>
          </w:tcPr>
          <w:p w14:paraId="6AB7D7B6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805" w:type="dxa"/>
          </w:tcPr>
          <w:p w14:paraId="29DB5E79" w14:textId="77777777" w:rsidR="00C561F5" w:rsidRDefault="00EE6E37">
            <w:pPr>
              <w:tabs>
                <w:tab w:val="left" w:pos="2106"/>
              </w:tabs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identify the value of each digit to three decimal places and multiply and divide numbers by 10, 100 and 1000 where the answers are up to three decimal places </w:t>
            </w:r>
          </w:p>
        </w:tc>
      </w:tr>
      <w:tr w:rsidR="00C561F5" w14:paraId="1A45F1A1" w14:textId="77777777">
        <w:tc>
          <w:tcPr>
            <w:tcW w:w="2505" w:type="dxa"/>
          </w:tcPr>
          <w:p w14:paraId="01A7C86A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505" w:type="dxa"/>
          </w:tcPr>
          <w:p w14:paraId="1CC04A80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520" w:type="dxa"/>
          </w:tcPr>
          <w:p w14:paraId="17F6C8A0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015" w:type="dxa"/>
          </w:tcPr>
          <w:p w14:paraId="717B62F9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65" w:type="dxa"/>
          </w:tcPr>
          <w:p w14:paraId="2590DF89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805" w:type="dxa"/>
          </w:tcPr>
          <w:p w14:paraId="41DC4A62" w14:textId="77777777" w:rsidR="00C561F5" w:rsidRDefault="00EE6E37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associate a fraction with division and calculate decimal fraction equivalents (e.g. 0.375) for a simple fraction </w:t>
            </w:r>
          </w:p>
          <w:p w14:paraId="3B1E739C" w14:textId="77777777" w:rsidR="00C561F5" w:rsidRDefault="00EE6E37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(e.g. </w:t>
            </w:r>
            <w:r>
              <w:rPr>
                <w:rFonts w:ascii="Calibri" w:eastAsia="Calibri" w:hAnsi="Calibri" w:cs="Calibri"/>
                <w:sz w:val="20"/>
                <w:szCs w:val="20"/>
                <w:vertAlign w:val="superscript"/>
              </w:rPr>
              <w:t>3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sz w:val="20"/>
                <w:szCs w:val="20"/>
                <w:vertAlign w:val="subscript"/>
              </w:rPr>
              <w:t>8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) </w:t>
            </w:r>
          </w:p>
        </w:tc>
      </w:tr>
      <w:tr w:rsidR="00C561F5" w14:paraId="2FB04646" w14:textId="77777777">
        <w:tc>
          <w:tcPr>
            <w:tcW w:w="2505" w:type="dxa"/>
          </w:tcPr>
          <w:p w14:paraId="08536BAF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505" w:type="dxa"/>
          </w:tcPr>
          <w:p w14:paraId="0356C2EA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520" w:type="dxa"/>
          </w:tcPr>
          <w:p w14:paraId="3280302C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015" w:type="dxa"/>
          </w:tcPr>
          <w:p w14:paraId="7AC4E56B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65" w:type="dxa"/>
          </w:tcPr>
          <w:p w14:paraId="6EA2271D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805" w:type="dxa"/>
            <w:tcBorders>
              <w:bottom w:val="single" w:sz="4" w:space="0" w:color="000000"/>
            </w:tcBorders>
          </w:tcPr>
          <w:p w14:paraId="5DC37D71" w14:textId="77777777" w:rsidR="00C561F5" w:rsidRDefault="00EE6E37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use written division methods in cases where the answer has up to two decimal places</w:t>
            </w:r>
          </w:p>
        </w:tc>
      </w:tr>
    </w:tbl>
    <w:p w14:paraId="1884A653" w14:textId="77777777" w:rsidR="00C561F5" w:rsidRDefault="00C561F5">
      <w:pPr>
        <w:spacing w:after="200"/>
        <w:rPr>
          <w:rFonts w:ascii="Calibri" w:eastAsia="Calibri" w:hAnsi="Calibri" w:cs="Calibri"/>
        </w:rPr>
      </w:pPr>
    </w:p>
    <w:tbl>
      <w:tblPr>
        <w:tblStyle w:val="afb"/>
        <w:tblW w:w="15613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97"/>
        <w:gridCol w:w="2509"/>
        <w:gridCol w:w="2523"/>
        <w:gridCol w:w="3012"/>
        <w:gridCol w:w="2536"/>
        <w:gridCol w:w="2536"/>
      </w:tblGrid>
      <w:tr w:rsidR="00C561F5" w14:paraId="3B998C35" w14:textId="77777777" w:rsidTr="00CC18C1">
        <w:tc>
          <w:tcPr>
            <w:tcW w:w="15613" w:type="dxa"/>
            <w:gridSpan w:val="6"/>
            <w:shd w:val="clear" w:color="auto" w:fill="1F497D"/>
          </w:tcPr>
          <w:p w14:paraId="33ED8F27" w14:textId="77777777" w:rsidR="00C561F5" w:rsidRDefault="00EE6E37">
            <w:pPr>
              <w:spacing w:line="240" w:lineRule="auto"/>
              <w:jc w:val="center"/>
              <w:rPr>
                <w:rFonts w:ascii="Calibri" w:eastAsia="Calibri" w:hAnsi="Calibri" w:cs="Calibri"/>
                <w:color w:val="FFFFFF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</w:rPr>
              <w:t>PROBLEM SOLVING</w:t>
            </w:r>
          </w:p>
        </w:tc>
      </w:tr>
      <w:tr w:rsidR="00CC18C1" w14:paraId="6D31BF2C" w14:textId="77777777" w:rsidTr="00CC18C1">
        <w:tc>
          <w:tcPr>
            <w:tcW w:w="2497" w:type="dxa"/>
            <w:shd w:val="clear" w:color="auto" w:fill="002060"/>
          </w:tcPr>
          <w:p w14:paraId="0CA49A35" w14:textId="77777777" w:rsidR="00CC18C1" w:rsidRDefault="00CC18C1" w:rsidP="00CC18C1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1</w:t>
            </w:r>
          </w:p>
        </w:tc>
        <w:tc>
          <w:tcPr>
            <w:tcW w:w="2509" w:type="dxa"/>
            <w:shd w:val="clear" w:color="auto" w:fill="002060"/>
          </w:tcPr>
          <w:p w14:paraId="21BCABA3" w14:textId="77777777" w:rsidR="00CC18C1" w:rsidRDefault="00CC18C1" w:rsidP="00CC18C1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2</w:t>
            </w:r>
          </w:p>
        </w:tc>
        <w:tc>
          <w:tcPr>
            <w:tcW w:w="2523" w:type="dxa"/>
            <w:shd w:val="clear" w:color="auto" w:fill="002060"/>
          </w:tcPr>
          <w:p w14:paraId="5E115186" w14:textId="77777777" w:rsidR="00CC18C1" w:rsidRDefault="00CC18C1" w:rsidP="00CC18C1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3</w:t>
            </w:r>
          </w:p>
        </w:tc>
        <w:tc>
          <w:tcPr>
            <w:tcW w:w="3012" w:type="dxa"/>
            <w:shd w:val="clear" w:color="auto" w:fill="002060"/>
          </w:tcPr>
          <w:p w14:paraId="59715C31" w14:textId="77777777" w:rsidR="00CC18C1" w:rsidRDefault="00CC18C1" w:rsidP="00CC18C1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4</w:t>
            </w:r>
          </w:p>
        </w:tc>
        <w:tc>
          <w:tcPr>
            <w:tcW w:w="2536" w:type="dxa"/>
            <w:shd w:val="clear" w:color="auto" w:fill="002060"/>
          </w:tcPr>
          <w:p w14:paraId="6CEAADD2" w14:textId="77777777" w:rsidR="00CC18C1" w:rsidRDefault="00CC18C1" w:rsidP="00CC18C1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5</w:t>
            </w:r>
          </w:p>
        </w:tc>
        <w:tc>
          <w:tcPr>
            <w:tcW w:w="2536" w:type="dxa"/>
            <w:shd w:val="clear" w:color="auto" w:fill="002060"/>
          </w:tcPr>
          <w:p w14:paraId="021B5252" w14:textId="77777777" w:rsidR="00CC18C1" w:rsidRDefault="00CC18C1" w:rsidP="00CC18C1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6</w:t>
            </w:r>
          </w:p>
        </w:tc>
      </w:tr>
      <w:tr w:rsidR="00C561F5" w14:paraId="18AE7EF3" w14:textId="77777777" w:rsidTr="00CC18C1">
        <w:tc>
          <w:tcPr>
            <w:tcW w:w="2497" w:type="dxa"/>
          </w:tcPr>
          <w:p w14:paraId="287FDB59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509" w:type="dxa"/>
          </w:tcPr>
          <w:p w14:paraId="4C0EA026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523" w:type="dxa"/>
          </w:tcPr>
          <w:p w14:paraId="6822C232" w14:textId="77777777" w:rsidR="00C561F5" w:rsidRDefault="00EE6E37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solve problems that involve all of the above</w:t>
            </w:r>
          </w:p>
          <w:p w14:paraId="1880E3B0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23ABA384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012" w:type="dxa"/>
          </w:tcPr>
          <w:p w14:paraId="0AACCADC" w14:textId="77777777" w:rsidR="00C561F5" w:rsidRDefault="00EE6E37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solve problems involving increasingly harder fractions to calculate quantities, and fractions to divide quantities, including non-unit fractions where the answer is a whole number </w:t>
            </w:r>
          </w:p>
        </w:tc>
        <w:tc>
          <w:tcPr>
            <w:tcW w:w="2536" w:type="dxa"/>
          </w:tcPr>
          <w:p w14:paraId="21EF0D7A" w14:textId="77777777" w:rsidR="00C561F5" w:rsidRDefault="00EE6E37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solve problems involving numbers up to three decimal places </w:t>
            </w:r>
          </w:p>
          <w:p w14:paraId="6AE4B398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536" w:type="dxa"/>
          </w:tcPr>
          <w:p w14:paraId="62CAC9D9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C561F5" w14:paraId="0906BC7D" w14:textId="77777777" w:rsidTr="00CC18C1">
        <w:tc>
          <w:tcPr>
            <w:tcW w:w="2497" w:type="dxa"/>
          </w:tcPr>
          <w:p w14:paraId="7948E014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509" w:type="dxa"/>
          </w:tcPr>
          <w:p w14:paraId="7BC95B1E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523" w:type="dxa"/>
          </w:tcPr>
          <w:p w14:paraId="76B997D7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012" w:type="dxa"/>
          </w:tcPr>
          <w:p w14:paraId="4902FC61" w14:textId="77777777" w:rsidR="00C561F5" w:rsidRDefault="00EE6E37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solve simple measure and money problems involving fractions and decimals to two decimal places.</w:t>
            </w:r>
          </w:p>
          <w:p w14:paraId="1298F706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536" w:type="dxa"/>
          </w:tcPr>
          <w:p w14:paraId="1149563B" w14:textId="77777777" w:rsidR="00C561F5" w:rsidRDefault="00EE6E37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solve problems which require knowing percentage and decimal equivalents of </w:t>
            </w:r>
            <w:r>
              <w:rPr>
                <w:rFonts w:ascii="Calibri" w:eastAsia="Calibri" w:hAnsi="Calibri" w:cs="Calibri"/>
                <w:sz w:val="20"/>
                <w:szCs w:val="20"/>
                <w:vertAlign w:val="superscript"/>
              </w:rPr>
              <w:t>1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sz w:val="20"/>
                <w:szCs w:val="20"/>
                <w:vertAlign w:val="subscript"/>
              </w:rPr>
              <w:t>2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r>
              <w:rPr>
                <w:rFonts w:ascii="Calibri" w:eastAsia="Calibri" w:hAnsi="Calibri" w:cs="Calibri"/>
                <w:sz w:val="20"/>
                <w:szCs w:val="20"/>
                <w:vertAlign w:val="superscript"/>
              </w:rPr>
              <w:t>1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sz w:val="20"/>
                <w:szCs w:val="20"/>
                <w:vertAlign w:val="subscript"/>
              </w:rPr>
              <w:t>4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r>
              <w:rPr>
                <w:rFonts w:ascii="Calibri" w:eastAsia="Calibri" w:hAnsi="Calibri" w:cs="Calibri"/>
                <w:sz w:val="20"/>
                <w:szCs w:val="20"/>
                <w:vertAlign w:val="superscript"/>
              </w:rPr>
              <w:t>1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sz w:val="20"/>
                <w:szCs w:val="20"/>
                <w:vertAlign w:val="subscript"/>
              </w:rPr>
              <w:t>5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r>
              <w:rPr>
                <w:rFonts w:ascii="Calibri" w:eastAsia="Calibri" w:hAnsi="Calibri" w:cs="Calibri"/>
                <w:sz w:val="20"/>
                <w:szCs w:val="20"/>
                <w:vertAlign w:val="superscript"/>
              </w:rPr>
              <w:t>2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sz w:val="20"/>
                <w:szCs w:val="20"/>
                <w:vertAlign w:val="subscript"/>
              </w:rPr>
              <w:t>5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r>
              <w:rPr>
                <w:rFonts w:ascii="Calibri" w:eastAsia="Calibri" w:hAnsi="Calibri" w:cs="Calibri"/>
                <w:sz w:val="20"/>
                <w:szCs w:val="20"/>
                <w:vertAlign w:val="superscript"/>
              </w:rPr>
              <w:t>4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sz w:val="20"/>
                <w:szCs w:val="20"/>
                <w:vertAlign w:val="subscript"/>
              </w:rPr>
              <w:t xml:space="preserve">5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and those with a denominator of a multiple of 10 or 25.</w:t>
            </w:r>
          </w:p>
        </w:tc>
        <w:tc>
          <w:tcPr>
            <w:tcW w:w="2536" w:type="dxa"/>
          </w:tcPr>
          <w:p w14:paraId="457DDFFD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6279B723" w14:textId="77777777" w:rsidR="00C561F5" w:rsidRDefault="00C561F5">
      <w:pPr>
        <w:widowControl w:val="0"/>
        <w:rPr>
          <w:b/>
          <w:bCs/>
          <w:sz w:val="36"/>
          <w:szCs w:val="36"/>
        </w:rPr>
      </w:pPr>
    </w:p>
    <w:p w14:paraId="7273AE9A" w14:textId="77777777" w:rsidR="00C561F5" w:rsidRDefault="00C561F5">
      <w:pPr>
        <w:widowControl w:val="0"/>
        <w:rPr>
          <w:b/>
          <w:bCs/>
          <w:sz w:val="36"/>
          <w:szCs w:val="36"/>
        </w:rPr>
      </w:pPr>
    </w:p>
    <w:tbl>
      <w:tblPr>
        <w:tblStyle w:val="afc"/>
        <w:tblW w:w="1538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67"/>
        <w:gridCol w:w="2563"/>
        <w:gridCol w:w="2567"/>
        <w:gridCol w:w="2567"/>
        <w:gridCol w:w="2562"/>
        <w:gridCol w:w="2562"/>
      </w:tblGrid>
      <w:tr w:rsidR="00C561F5" w14:paraId="64C08FF8" w14:textId="77777777">
        <w:tc>
          <w:tcPr>
            <w:tcW w:w="15388" w:type="dxa"/>
            <w:gridSpan w:val="6"/>
            <w:shd w:val="clear" w:color="auto" w:fill="1F497D"/>
          </w:tcPr>
          <w:p w14:paraId="5AFE3192" w14:textId="77777777" w:rsidR="00C561F5" w:rsidRDefault="00EE6E37">
            <w:pPr>
              <w:rPr>
                <w:rFonts w:ascii="Calibri" w:eastAsia="Calibri" w:hAnsi="Calibri" w:cs="Calibri"/>
                <w:b/>
                <w:bCs/>
                <w:color w:val="FFFFFF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</w:rPr>
              <w:t>RATIO AND PROPORTION</w:t>
            </w:r>
          </w:p>
        </w:tc>
      </w:tr>
      <w:tr w:rsidR="00C561F5" w14:paraId="60E405B9" w14:textId="77777777" w:rsidTr="00812A8B">
        <w:trPr>
          <w:trHeight w:val="120"/>
        </w:trPr>
        <w:tc>
          <w:tcPr>
            <w:tcW w:w="15388" w:type="dxa"/>
            <w:gridSpan w:val="6"/>
            <w:shd w:val="clear" w:color="auto" w:fill="1F497D"/>
          </w:tcPr>
          <w:p w14:paraId="4A600671" w14:textId="77777777" w:rsidR="00C561F5" w:rsidRDefault="00EE6E37">
            <w:pPr>
              <w:jc w:val="center"/>
              <w:rPr>
                <w:rFonts w:ascii="Calibri" w:eastAsia="Calibri" w:hAnsi="Calibri" w:cs="Calibri"/>
                <w:b/>
                <w:bCs/>
                <w:color w:val="FFFFFF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</w:rPr>
              <w:t>Statements only appear in Year 6 but should be connected to previous learning, particularly fractions and multiplication and division</w:t>
            </w:r>
          </w:p>
        </w:tc>
      </w:tr>
      <w:tr w:rsidR="00C561F5" w14:paraId="29F388E3" w14:textId="77777777" w:rsidTr="00812A8B">
        <w:tc>
          <w:tcPr>
            <w:tcW w:w="2567" w:type="dxa"/>
            <w:shd w:val="clear" w:color="auto" w:fill="002060"/>
          </w:tcPr>
          <w:p w14:paraId="26BC80E5" w14:textId="77777777" w:rsidR="00C561F5" w:rsidRDefault="00EE6E37">
            <w:pPr>
              <w:jc w:val="center"/>
              <w:rPr>
                <w:rFonts w:ascii="Calibri" w:eastAsia="Calibri" w:hAnsi="Calibri" w:cs="Calibri"/>
                <w:color w:val="FFFFFF"/>
              </w:rPr>
            </w:pPr>
            <w:r>
              <w:rPr>
                <w:rFonts w:ascii="Calibri" w:eastAsia="Calibri" w:hAnsi="Calibri" w:cs="Calibri"/>
                <w:color w:val="FFFFFF"/>
              </w:rPr>
              <w:t>Year 1</w:t>
            </w:r>
          </w:p>
        </w:tc>
        <w:tc>
          <w:tcPr>
            <w:tcW w:w="2563" w:type="dxa"/>
            <w:shd w:val="clear" w:color="auto" w:fill="002060"/>
          </w:tcPr>
          <w:p w14:paraId="28A9A03E" w14:textId="77777777" w:rsidR="00C561F5" w:rsidRDefault="00EE6E37">
            <w:pPr>
              <w:jc w:val="center"/>
              <w:rPr>
                <w:rFonts w:ascii="Calibri" w:eastAsia="Calibri" w:hAnsi="Calibri" w:cs="Calibri"/>
                <w:color w:val="FFFFFF"/>
              </w:rPr>
            </w:pPr>
            <w:r>
              <w:rPr>
                <w:rFonts w:ascii="Calibri" w:eastAsia="Calibri" w:hAnsi="Calibri" w:cs="Calibri"/>
                <w:color w:val="FFFFFF"/>
              </w:rPr>
              <w:t>Year 2</w:t>
            </w:r>
          </w:p>
        </w:tc>
        <w:tc>
          <w:tcPr>
            <w:tcW w:w="2567" w:type="dxa"/>
            <w:shd w:val="clear" w:color="auto" w:fill="002060"/>
          </w:tcPr>
          <w:p w14:paraId="0E753634" w14:textId="77777777" w:rsidR="00C561F5" w:rsidRDefault="00EE6E37">
            <w:pPr>
              <w:jc w:val="center"/>
              <w:rPr>
                <w:rFonts w:ascii="Calibri" w:eastAsia="Calibri" w:hAnsi="Calibri" w:cs="Calibri"/>
                <w:color w:val="FFFFFF"/>
              </w:rPr>
            </w:pPr>
            <w:r>
              <w:rPr>
                <w:rFonts w:ascii="Calibri" w:eastAsia="Calibri" w:hAnsi="Calibri" w:cs="Calibri"/>
                <w:color w:val="FFFFFF"/>
              </w:rPr>
              <w:t>Year 3</w:t>
            </w:r>
          </w:p>
        </w:tc>
        <w:tc>
          <w:tcPr>
            <w:tcW w:w="2567" w:type="dxa"/>
            <w:shd w:val="clear" w:color="auto" w:fill="002060"/>
          </w:tcPr>
          <w:p w14:paraId="41AD2DE6" w14:textId="77777777" w:rsidR="00C561F5" w:rsidRDefault="00EE6E37">
            <w:pPr>
              <w:jc w:val="center"/>
              <w:rPr>
                <w:rFonts w:ascii="Calibri" w:eastAsia="Calibri" w:hAnsi="Calibri" w:cs="Calibri"/>
                <w:color w:val="FFFFFF"/>
              </w:rPr>
            </w:pPr>
            <w:r>
              <w:rPr>
                <w:rFonts w:ascii="Calibri" w:eastAsia="Calibri" w:hAnsi="Calibri" w:cs="Calibri"/>
                <w:color w:val="FFFFFF"/>
              </w:rPr>
              <w:t>Year 4</w:t>
            </w:r>
          </w:p>
        </w:tc>
        <w:tc>
          <w:tcPr>
            <w:tcW w:w="2562" w:type="dxa"/>
            <w:shd w:val="clear" w:color="auto" w:fill="002060"/>
          </w:tcPr>
          <w:p w14:paraId="2BC6B58F" w14:textId="77777777" w:rsidR="00C561F5" w:rsidRDefault="00EE6E37">
            <w:pPr>
              <w:jc w:val="center"/>
              <w:rPr>
                <w:rFonts w:ascii="Calibri" w:eastAsia="Calibri" w:hAnsi="Calibri" w:cs="Calibri"/>
                <w:color w:val="FFFFFF"/>
              </w:rPr>
            </w:pPr>
            <w:r>
              <w:rPr>
                <w:rFonts w:ascii="Calibri" w:eastAsia="Calibri" w:hAnsi="Calibri" w:cs="Calibri"/>
                <w:color w:val="FFFFFF"/>
              </w:rPr>
              <w:t>Year 5</w:t>
            </w:r>
          </w:p>
        </w:tc>
        <w:tc>
          <w:tcPr>
            <w:tcW w:w="2562" w:type="dxa"/>
            <w:shd w:val="clear" w:color="auto" w:fill="002060"/>
          </w:tcPr>
          <w:p w14:paraId="01300319" w14:textId="77777777" w:rsidR="00C561F5" w:rsidRDefault="00EE6E37">
            <w:pPr>
              <w:jc w:val="center"/>
              <w:rPr>
                <w:rFonts w:ascii="Calibri" w:eastAsia="Calibri" w:hAnsi="Calibri" w:cs="Calibri"/>
                <w:color w:val="FFFFFF"/>
              </w:rPr>
            </w:pPr>
            <w:r>
              <w:rPr>
                <w:rFonts w:ascii="Calibri" w:eastAsia="Calibri" w:hAnsi="Calibri" w:cs="Calibri"/>
                <w:color w:val="FFFFFF"/>
              </w:rPr>
              <w:t>Year 6</w:t>
            </w:r>
          </w:p>
        </w:tc>
      </w:tr>
      <w:tr w:rsidR="00C561F5" w14:paraId="69F20CA6" w14:textId="77777777">
        <w:trPr>
          <w:trHeight w:val="220"/>
        </w:trPr>
        <w:tc>
          <w:tcPr>
            <w:tcW w:w="2567" w:type="dxa"/>
            <w:tcBorders>
              <w:bottom w:val="single" w:sz="4" w:space="0" w:color="000000"/>
            </w:tcBorders>
          </w:tcPr>
          <w:p w14:paraId="7ED725C8" w14:textId="77777777" w:rsidR="00C561F5" w:rsidRDefault="00C561F5">
            <w:pPr>
              <w:rPr>
                <w:rFonts w:ascii="Calibri" w:eastAsia="Calibri" w:hAnsi="Calibri" w:cs="Calibri"/>
                <w:color w:val="4BACC6"/>
                <w:sz w:val="32"/>
                <w:szCs w:val="32"/>
              </w:rPr>
            </w:pPr>
          </w:p>
        </w:tc>
        <w:tc>
          <w:tcPr>
            <w:tcW w:w="2563" w:type="dxa"/>
            <w:tcBorders>
              <w:bottom w:val="single" w:sz="4" w:space="0" w:color="000000"/>
            </w:tcBorders>
          </w:tcPr>
          <w:p w14:paraId="1ED173A4" w14:textId="77777777" w:rsidR="00C561F5" w:rsidRDefault="00C561F5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567" w:type="dxa"/>
            <w:tcBorders>
              <w:bottom w:val="single" w:sz="4" w:space="0" w:color="000000"/>
            </w:tcBorders>
          </w:tcPr>
          <w:p w14:paraId="644E0DC1" w14:textId="77777777" w:rsidR="00C561F5" w:rsidRDefault="00C561F5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567" w:type="dxa"/>
            <w:tcBorders>
              <w:bottom w:val="single" w:sz="4" w:space="0" w:color="000000"/>
            </w:tcBorders>
          </w:tcPr>
          <w:p w14:paraId="21728147" w14:textId="77777777" w:rsidR="00C561F5" w:rsidRDefault="00C561F5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562" w:type="dxa"/>
            <w:tcBorders>
              <w:bottom w:val="single" w:sz="4" w:space="0" w:color="000000"/>
            </w:tcBorders>
          </w:tcPr>
          <w:p w14:paraId="40D6444E" w14:textId="77777777" w:rsidR="00C561F5" w:rsidRDefault="00C561F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62" w:type="dxa"/>
            <w:tcBorders>
              <w:bottom w:val="single" w:sz="4" w:space="0" w:color="000000"/>
            </w:tcBorders>
          </w:tcPr>
          <w:p w14:paraId="7707310F" w14:textId="77777777" w:rsidR="00C561F5" w:rsidRDefault="00EE6E37">
            <w:pPr>
              <w:rPr>
                <w:rFonts w:ascii="Calibri" w:eastAsia="Calibri" w:hAnsi="Calibri" w:cs="Calibri"/>
                <w:color w:val="4BACC6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solve problems involving the relative sizes of two quantities where missing values can be found by using integer multiplication and division facts </w:t>
            </w:r>
          </w:p>
        </w:tc>
      </w:tr>
      <w:tr w:rsidR="00C561F5" w14:paraId="4D93D076" w14:textId="77777777">
        <w:trPr>
          <w:trHeight w:val="220"/>
        </w:trPr>
        <w:tc>
          <w:tcPr>
            <w:tcW w:w="2567" w:type="dxa"/>
            <w:tcBorders>
              <w:bottom w:val="single" w:sz="4" w:space="0" w:color="000000"/>
            </w:tcBorders>
          </w:tcPr>
          <w:p w14:paraId="05DC346B" w14:textId="77777777" w:rsidR="00C561F5" w:rsidRDefault="00C561F5">
            <w:pPr>
              <w:rPr>
                <w:rFonts w:ascii="Calibri" w:eastAsia="Calibri" w:hAnsi="Calibri" w:cs="Calibri"/>
                <w:color w:val="4BACC6"/>
                <w:sz w:val="32"/>
                <w:szCs w:val="32"/>
              </w:rPr>
            </w:pPr>
          </w:p>
        </w:tc>
        <w:tc>
          <w:tcPr>
            <w:tcW w:w="2563" w:type="dxa"/>
            <w:tcBorders>
              <w:bottom w:val="single" w:sz="4" w:space="0" w:color="000000"/>
            </w:tcBorders>
          </w:tcPr>
          <w:p w14:paraId="6BD3A6DD" w14:textId="77777777" w:rsidR="00C561F5" w:rsidRDefault="00C561F5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567" w:type="dxa"/>
            <w:tcBorders>
              <w:bottom w:val="single" w:sz="4" w:space="0" w:color="000000"/>
            </w:tcBorders>
          </w:tcPr>
          <w:p w14:paraId="31B55CC1" w14:textId="77777777" w:rsidR="00C561F5" w:rsidRDefault="00C561F5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567" w:type="dxa"/>
            <w:tcBorders>
              <w:bottom w:val="single" w:sz="4" w:space="0" w:color="000000"/>
            </w:tcBorders>
          </w:tcPr>
          <w:p w14:paraId="15B42451" w14:textId="77777777" w:rsidR="00C561F5" w:rsidRDefault="00C561F5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562" w:type="dxa"/>
            <w:tcBorders>
              <w:bottom w:val="single" w:sz="4" w:space="0" w:color="000000"/>
            </w:tcBorders>
          </w:tcPr>
          <w:p w14:paraId="3AE206DA" w14:textId="77777777" w:rsidR="00C561F5" w:rsidRDefault="00C561F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62" w:type="dxa"/>
            <w:tcBorders>
              <w:bottom w:val="single" w:sz="4" w:space="0" w:color="000000"/>
            </w:tcBorders>
          </w:tcPr>
          <w:p w14:paraId="0C2DA15B" w14:textId="77777777" w:rsidR="00C561F5" w:rsidRDefault="00EE6E37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solve problems involving the calculation of percentages [for </w:t>
            </w:r>
            <w:proofErr w:type="gramStart"/>
            <w:r>
              <w:rPr>
                <w:rFonts w:ascii="Calibri" w:eastAsia="Calibri" w:hAnsi="Calibri" w:cs="Calibri"/>
                <w:sz w:val="20"/>
                <w:szCs w:val="20"/>
              </w:rPr>
              <w:t xml:space="preserve">example,   </w:t>
            </w:r>
            <w:proofErr w:type="gram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of measures, and such as 15% of 360] and the use of percentages for comparison</w:t>
            </w:r>
          </w:p>
        </w:tc>
      </w:tr>
      <w:tr w:rsidR="00C561F5" w14:paraId="0557FCAC" w14:textId="77777777">
        <w:trPr>
          <w:trHeight w:val="220"/>
        </w:trPr>
        <w:tc>
          <w:tcPr>
            <w:tcW w:w="2567" w:type="dxa"/>
            <w:tcBorders>
              <w:bottom w:val="single" w:sz="4" w:space="0" w:color="000000"/>
            </w:tcBorders>
          </w:tcPr>
          <w:p w14:paraId="3AB125BF" w14:textId="77777777" w:rsidR="00C561F5" w:rsidRDefault="00C561F5">
            <w:pPr>
              <w:rPr>
                <w:rFonts w:ascii="Calibri" w:eastAsia="Calibri" w:hAnsi="Calibri" w:cs="Calibri"/>
                <w:color w:val="4BACC6"/>
                <w:sz w:val="32"/>
                <w:szCs w:val="32"/>
              </w:rPr>
            </w:pPr>
          </w:p>
        </w:tc>
        <w:tc>
          <w:tcPr>
            <w:tcW w:w="2563" w:type="dxa"/>
            <w:tcBorders>
              <w:bottom w:val="single" w:sz="4" w:space="0" w:color="000000"/>
            </w:tcBorders>
          </w:tcPr>
          <w:p w14:paraId="3901D2EC" w14:textId="77777777" w:rsidR="00C561F5" w:rsidRDefault="00C561F5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567" w:type="dxa"/>
            <w:tcBorders>
              <w:bottom w:val="single" w:sz="4" w:space="0" w:color="000000"/>
            </w:tcBorders>
          </w:tcPr>
          <w:p w14:paraId="16058CF7" w14:textId="77777777" w:rsidR="00C561F5" w:rsidRDefault="00C561F5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567" w:type="dxa"/>
            <w:tcBorders>
              <w:bottom w:val="single" w:sz="4" w:space="0" w:color="000000"/>
            </w:tcBorders>
          </w:tcPr>
          <w:p w14:paraId="6DFDA26A" w14:textId="77777777" w:rsidR="00C561F5" w:rsidRDefault="00C561F5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562" w:type="dxa"/>
            <w:tcBorders>
              <w:bottom w:val="single" w:sz="4" w:space="0" w:color="000000"/>
            </w:tcBorders>
          </w:tcPr>
          <w:p w14:paraId="364CAFAC" w14:textId="77777777" w:rsidR="00C561F5" w:rsidRDefault="00C561F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62" w:type="dxa"/>
            <w:tcBorders>
              <w:bottom w:val="single" w:sz="4" w:space="0" w:color="000000"/>
            </w:tcBorders>
          </w:tcPr>
          <w:p w14:paraId="36FC3A5E" w14:textId="77777777" w:rsidR="00C561F5" w:rsidRDefault="00EE6E37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solve problems involving similar shapes where the scale factor is known or can be found </w:t>
            </w:r>
          </w:p>
        </w:tc>
      </w:tr>
      <w:tr w:rsidR="00C561F5" w14:paraId="24EC74C5" w14:textId="77777777">
        <w:trPr>
          <w:trHeight w:val="220"/>
        </w:trPr>
        <w:tc>
          <w:tcPr>
            <w:tcW w:w="2567" w:type="dxa"/>
            <w:tcBorders>
              <w:bottom w:val="single" w:sz="4" w:space="0" w:color="000000"/>
            </w:tcBorders>
          </w:tcPr>
          <w:p w14:paraId="1B8501C4" w14:textId="77777777" w:rsidR="00C561F5" w:rsidRDefault="00C561F5">
            <w:pPr>
              <w:rPr>
                <w:rFonts w:ascii="Calibri" w:eastAsia="Calibri" w:hAnsi="Calibri" w:cs="Calibri"/>
                <w:color w:val="4BACC6"/>
                <w:sz w:val="32"/>
                <w:szCs w:val="32"/>
              </w:rPr>
            </w:pPr>
          </w:p>
        </w:tc>
        <w:tc>
          <w:tcPr>
            <w:tcW w:w="2563" w:type="dxa"/>
            <w:tcBorders>
              <w:bottom w:val="single" w:sz="4" w:space="0" w:color="000000"/>
            </w:tcBorders>
          </w:tcPr>
          <w:p w14:paraId="58A18748" w14:textId="77777777" w:rsidR="00C561F5" w:rsidRDefault="00C561F5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567" w:type="dxa"/>
            <w:tcBorders>
              <w:bottom w:val="single" w:sz="4" w:space="0" w:color="000000"/>
            </w:tcBorders>
          </w:tcPr>
          <w:p w14:paraId="47CFAF25" w14:textId="77777777" w:rsidR="00C561F5" w:rsidRDefault="00C561F5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567" w:type="dxa"/>
            <w:tcBorders>
              <w:bottom w:val="single" w:sz="4" w:space="0" w:color="000000"/>
            </w:tcBorders>
          </w:tcPr>
          <w:p w14:paraId="057EFE0E" w14:textId="77777777" w:rsidR="00C561F5" w:rsidRDefault="00C561F5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562" w:type="dxa"/>
            <w:tcBorders>
              <w:bottom w:val="single" w:sz="4" w:space="0" w:color="000000"/>
            </w:tcBorders>
          </w:tcPr>
          <w:p w14:paraId="73E509DE" w14:textId="77777777" w:rsidR="00C561F5" w:rsidRDefault="00C561F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62" w:type="dxa"/>
            <w:tcBorders>
              <w:bottom w:val="single" w:sz="4" w:space="0" w:color="000000"/>
            </w:tcBorders>
          </w:tcPr>
          <w:p w14:paraId="34B87EFD" w14:textId="77777777" w:rsidR="00C561F5" w:rsidRDefault="00EE6E37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solve problems involving unequal sharing and grouping using knowledge of fractions and multiples.</w:t>
            </w:r>
          </w:p>
        </w:tc>
      </w:tr>
    </w:tbl>
    <w:p w14:paraId="1E4880A3" w14:textId="77777777" w:rsidR="00C561F5" w:rsidRDefault="00C561F5">
      <w:pPr>
        <w:spacing w:after="200"/>
        <w:rPr>
          <w:b/>
          <w:bCs/>
          <w:sz w:val="36"/>
          <w:szCs w:val="36"/>
        </w:rPr>
      </w:pPr>
    </w:p>
    <w:p w14:paraId="5E7BA33D" w14:textId="77777777" w:rsidR="00C561F5" w:rsidRDefault="00C561F5">
      <w:pPr>
        <w:spacing w:after="200"/>
        <w:rPr>
          <w:b/>
          <w:bCs/>
          <w:sz w:val="36"/>
          <w:szCs w:val="36"/>
        </w:rPr>
      </w:pPr>
    </w:p>
    <w:p w14:paraId="48323393" w14:textId="77777777" w:rsidR="00C561F5" w:rsidRDefault="00C561F5">
      <w:pPr>
        <w:spacing w:after="200"/>
        <w:rPr>
          <w:b/>
          <w:bCs/>
          <w:sz w:val="36"/>
          <w:szCs w:val="36"/>
        </w:rPr>
      </w:pPr>
    </w:p>
    <w:p w14:paraId="48F17521" w14:textId="77777777" w:rsidR="00C561F5" w:rsidRDefault="00C561F5">
      <w:pPr>
        <w:spacing w:after="200"/>
        <w:rPr>
          <w:b/>
          <w:bCs/>
          <w:sz w:val="36"/>
          <w:szCs w:val="36"/>
        </w:rPr>
      </w:pPr>
    </w:p>
    <w:p w14:paraId="72274DF3" w14:textId="77777777" w:rsidR="00C561F5" w:rsidRDefault="00C561F5">
      <w:pPr>
        <w:spacing w:after="200"/>
        <w:rPr>
          <w:b/>
          <w:bCs/>
          <w:sz w:val="36"/>
          <w:szCs w:val="36"/>
        </w:rPr>
      </w:pPr>
    </w:p>
    <w:p w14:paraId="68E650BF" w14:textId="77777777" w:rsidR="00C561F5" w:rsidRDefault="00C561F5">
      <w:pPr>
        <w:spacing w:after="200"/>
        <w:rPr>
          <w:b/>
          <w:bCs/>
          <w:sz w:val="36"/>
          <w:szCs w:val="36"/>
        </w:rPr>
      </w:pPr>
    </w:p>
    <w:p w14:paraId="66B497C3" w14:textId="77777777" w:rsidR="00C561F5" w:rsidRDefault="00C561F5">
      <w:pPr>
        <w:spacing w:after="200"/>
        <w:rPr>
          <w:b/>
          <w:bCs/>
          <w:sz w:val="36"/>
          <w:szCs w:val="36"/>
        </w:rPr>
      </w:pPr>
    </w:p>
    <w:p w14:paraId="392EEEA7" w14:textId="77777777" w:rsidR="00C561F5" w:rsidRDefault="00C561F5">
      <w:pPr>
        <w:widowControl w:val="0"/>
        <w:rPr>
          <w:b/>
          <w:bCs/>
          <w:sz w:val="36"/>
          <w:szCs w:val="36"/>
        </w:rPr>
      </w:pPr>
    </w:p>
    <w:tbl>
      <w:tblPr>
        <w:tblStyle w:val="afd"/>
        <w:tblW w:w="1538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67"/>
        <w:gridCol w:w="2563"/>
        <w:gridCol w:w="2567"/>
        <w:gridCol w:w="2567"/>
        <w:gridCol w:w="2562"/>
        <w:gridCol w:w="2562"/>
      </w:tblGrid>
      <w:tr w:rsidR="00C561F5" w14:paraId="358C0112" w14:textId="77777777">
        <w:tc>
          <w:tcPr>
            <w:tcW w:w="15388" w:type="dxa"/>
            <w:gridSpan w:val="6"/>
            <w:shd w:val="clear" w:color="auto" w:fill="1F497D"/>
          </w:tcPr>
          <w:p w14:paraId="58865C33" w14:textId="77777777" w:rsidR="00C561F5" w:rsidRDefault="00EE6E37">
            <w:pPr>
              <w:rPr>
                <w:rFonts w:ascii="Calibri" w:eastAsia="Calibri" w:hAnsi="Calibri" w:cs="Calibri"/>
                <w:b/>
                <w:bCs/>
                <w:color w:val="FFFFFF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</w:rPr>
              <w:t>ALGEBRA</w:t>
            </w:r>
          </w:p>
        </w:tc>
      </w:tr>
      <w:tr w:rsidR="00C561F5" w14:paraId="64304B8C" w14:textId="77777777">
        <w:tc>
          <w:tcPr>
            <w:tcW w:w="15388" w:type="dxa"/>
            <w:gridSpan w:val="6"/>
            <w:shd w:val="clear" w:color="auto" w:fill="1F497D"/>
          </w:tcPr>
          <w:p w14:paraId="5711E2A2" w14:textId="77777777" w:rsidR="00C561F5" w:rsidRDefault="00EE6E37">
            <w:pPr>
              <w:jc w:val="center"/>
              <w:rPr>
                <w:rFonts w:ascii="Calibri" w:eastAsia="Calibri" w:hAnsi="Calibri" w:cs="Calibri"/>
                <w:b/>
                <w:bCs/>
                <w:color w:val="FFFFFF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</w:rPr>
              <w:t>EQUATIONS</w:t>
            </w:r>
          </w:p>
        </w:tc>
      </w:tr>
      <w:tr w:rsidR="00C561F5" w14:paraId="1E4B7880" w14:textId="77777777" w:rsidTr="00812A8B">
        <w:tc>
          <w:tcPr>
            <w:tcW w:w="2567" w:type="dxa"/>
            <w:shd w:val="clear" w:color="auto" w:fill="002060"/>
          </w:tcPr>
          <w:p w14:paraId="2BCF2CE0" w14:textId="77777777" w:rsidR="00C561F5" w:rsidRDefault="00EE6E37">
            <w:pPr>
              <w:jc w:val="center"/>
              <w:rPr>
                <w:rFonts w:ascii="Calibri" w:eastAsia="Calibri" w:hAnsi="Calibri" w:cs="Calibri"/>
                <w:color w:val="FFFFFF"/>
              </w:rPr>
            </w:pPr>
            <w:r>
              <w:rPr>
                <w:rFonts w:ascii="Calibri" w:eastAsia="Calibri" w:hAnsi="Calibri" w:cs="Calibri"/>
                <w:color w:val="FFFFFF"/>
              </w:rPr>
              <w:t>Year 1</w:t>
            </w:r>
          </w:p>
        </w:tc>
        <w:tc>
          <w:tcPr>
            <w:tcW w:w="2563" w:type="dxa"/>
            <w:shd w:val="clear" w:color="auto" w:fill="002060"/>
          </w:tcPr>
          <w:p w14:paraId="45F9603F" w14:textId="77777777" w:rsidR="00C561F5" w:rsidRDefault="00EE6E37">
            <w:pPr>
              <w:jc w:val="center"/>
              <w:rPr>
                <w:rFonts w:ascii="Calibri" w:eastAsia="Calibri" w:hAnsi="Calibri" w:cs="Calibri"/>
                <w:color w:val="FFFFFF"/>
              </w:rPr>
            </w:pPr>
            <w:r>
              <w:rPr>
                <w:rFonts w:ascii="Calibri" w:eastAsia="Calibri" w:hAnsi="Calibri" w:cs="Calibri"/>
                <w:color w:val="FFFFFF"/>
              </w:rPr>
              <w:t>Year 2</w:t>
            </w:r>
          </w:p>
        </w:tc>
        <w:tc>
          <w:tcPr>
            <w:tcW w:w="2567" w:type="dxa"/>
            <w:shd w:val="clear" w:color="auto" w:fill="002060"/>
          </w:tcPr>
          <w:p w14:paraId="0AEE26AF" w14:textId="77777777" w:rsidR="00C561F5" w:rsidRDefault="00EE6E37">
            <w:pPr>
              <w:jc w:val="center"/>
              <w:rPr>
                <w:rFonts w:ascii="Calibri" w:eastAsia="Calibri" w:hAnsi="Calibri" w:cs="Calibri"/>
                <w:color w:val="FFFFFF"/>
              </w:rPr>
            </w:pPr>
            <w:r>
              <w:rPr>
                <w:rFonts w:ascii="Calibri" w:eastAsia="Calibri" w:hAnsi="Calibri" w:cs="Calibri"/>
                <w:color w:val="FFFFFF"/>
              </w:rPr>
              <w:t>Year 3</w:t>
            </w:r>
          </w:p>
        </w:tc>
        <w:tc>
          <w:tcPr>
            <w:tcW w:w="2567" w:type="dxa"/>
            <w:shd w:val="clear" w:color="auto" w:fill="002060"/>
          </w:tcPr>
          <w:p w14:paraId="6D4EBA39" w14:textId="77777777" w:rsidR="00C561F5" w:rsidRDefault="00EE6E37">
            <w:pPr>
              <w:jc w:val="center"/>
              <w:rPr>
                <w:rFonts w:ascii="Calibri" w:eastAsia="Calibri" w:hAnsi="Calibri" w:cs="Calibri"/>
                <w:color w:val="FFFFFF"/>
              </w:rPr>
            </w:pPr>
            <w:r>
              <w:rPr>
                <w:rFonts w:ascii="Calibri" w:eastAsia="Calibri" w:hAnsi="Calibri" w:cs="Calibri"/>
                <w:color w:val="FFFFFF"/>
              </w:rPr>
              <w:t>Year 4</w:t>
            </w:r>
          </w:p>
        </w:tc>
        <w:tc>
          <w:tcPr>
            <w:tcW w:w="2562" w:type="dxa"/>
            <w:shd w:val="clear" w:color="auto" w:fill="002060"/>
          </w:tcPr>
          <w:p w14:paraId="004B14D2" w14:textId="77777777" w:rsidR="00C561F5" w:rsidRDefault="00EE6E37">
            <w:pPr>
              <w:jc w:val="center"/>
              <w:rPr>
                <w:rFonts w:ascii="Calibri" w:eastAsia="Calibri" w:hAnsi="Calibri" w:cs="Calibri"/>
                <w:color w:val="FFFFFF"/>
              </w:rPr>
            </w:pPr>
            <w:r>
              <w:rPr>
                <w:rFonts w:ascii="Calibri" w:eastAsia="Calibri" w:hAnsi="Calibri" w:cs="Calibri"/>
                <w:color w:val="FFFFFF"/>
              </w:rPr>
              <w:t>Year 5</w:t>
            </w:r>
          </w:p>
        </w:tc>
        <w:tc>
          <w:tcPr>
            <w:tcW w:w="2562" w:type="dxa"/>
            <w:shd w:val="clear" w:color="auto" w:fill="002060"/>
          </w:tcPr>
          <w:p w14:paraId="5B6A765B" w14:textId="77777777" w:rsidR="00C561F5" w:rsidRDefault="00EE6E37">
            <w:pPr>
              <w:jc w:val="center"/>
              <w:rPr>
                <w:rFonts w:ascii="Calibri" w:eastAsia="Calibri" w:hAnsi="Calibri" w:cs="Calibri"/>
                <w:color w:val="FFFFFF"/>
              </w:rPr>
            </w:pPr>
            <w:r>
              <w:rPr>
                <w:rFonts w:ascii="Calibri" w:eastAsia="Calibri" w:hAnsi="Calibri" w:cs="Calibri"/>
                <w:color w:val="FFFFFF"/>
              </w:rPr>
              <w:t>Year 6</w:t>
            </w:r>
          </w:p>
        </w:tc>
      </w:tr>
      <w:tr w:rsidR="00C561F5" w14:paraId="50158F29" w14:textId="77777777">
        <w:trPr>
          <w:trHeight w:val="220"/>
        </w:trPr>
        <w:tc>
          <w:tcPr>
            <w:tcW w:w="2567" w:type="dxa"/>
            <w:vMerge w:val="restart"/>
          </w:tcPr>
          <w:p w14:paraId="505A7687" w14:textId="77777777" w:rsidR="00C561F5" w:rsidRDefault="00EE6E37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 xml:space="preserve">solve one-step problems that involve addition and subtraction, using concrete objects and pictorial representations, and 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</w:rPr>
              <w:t>missing number problems</w:t>
            </w:r>
            <w: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 xml:space="preserve"> such as </w:t>
            </w:r>
          </w:p>
          <w:p w14:paraId="39820371" w14:textId="77777777" w:rsidR="00C561F5" w:rsidRDefault="00EE6E37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 xml:space="preserve">7 =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🗆</w:t>
            </w:r>
            <w: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 xml:space="preserve"> - 9 </w:t>
            </w:r>
          </w:p>
          <w:p w14:paraId="4BCADD31" w14:textId="77777777" w:rsidR="00C561F5" w:rsidRDefault="00C561F5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563" w:type="dxa"/>
            <w:vMerge w:val="restart"/>
          </w:tcPr>
          <w:p w14:paraId="40948428" w14:textId="77777777" w:rsidR="00C561F5" w:rsidRDefault="00EE6E37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 xml:space="preserve">recognise and use the inverse relationship between addition and subtraction and use this to check calculations and 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</w:rPr>
              <w:t>missing number</w:t>
            </w:r>
            <w: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 xml:space="preserve"> problems.</w:t>
            </w:r>
          </w:p>
          <w:p w14:paraId="1C9EC6D4" w14:textId="77777777" w:rsidR="00C561F5" w:rsidRDefault="00C561F5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567" w:type="dxa"/>
          </w:tcPr>
          <w:p w14:paraId="123E73C2" w14:textId="77777777" w:rsidR="00C561F5" w:rsidRDefault="00EE6E37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solve problems, </w:t>
            </w:r>
            <w: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 xml:space="preserve">including 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</w:rPr>
              <w:t>missing number</w:t>
            </w:r>
            <w: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 xml:space="preserve"> problems, using number facts, place value, and more complex addition and subtraction.</w:t>
            </w:r>
          </w:p>
        </w:tc>
        <w:tc>
          <w:tcPr>
            <w:tcW w:w="2567" w:type="dxa"/>
            <w:vMerge w:val="restart"/>
          </w:tcPr>
          <w:p w14:paraId="00EB8A8F" w14:textId="77777777" w:rsidR="00C561F5" w:rsidRDefault="00C561F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62" w:type="dxa"/>
            <w:vMerge w:val="restart"/>
          </w:tcPr>
          <w:p w14:paraId="672F4273" w14:textId="77777777" w:rsidR="00C561F5" w:rsidRDefault="00EE6E37">
            <w:pPr>
              <w:tabs>
                <w:tab w:val="left" w:pos="2106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express missing number problems algebraically</w:t>
            </w:r>
          </w:p>
        </w:tc>
        <w:tc>
          <w:tcPr>
            <w:tcW w:w="2562" w:type="dxa"/>
            <w:vMerge w:val="restart"/>
          </w:tcPr>
          <w:p w14:paraId="1B151FF4" w14:textId="77777777" w:rsidR="00C561F5" w:rsidRDefault="00EE6E37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 xml:space="preserve">solve one-step problems that involve addition and subtraction, using concrete objects and pictorial representations, and 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</w:rPr>
              <w:t>missing number problems</w:t>
            </w:r>
            <w: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 xml:space="preserve"> such as </w:t>
            </w:r>
          </w:p>
          <w:p w14:paraId="1477A158" w14:textId="77777777" w:rsidR="00C561F5" w:rsidRDefault="00EE6E37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 xml:space="preserve">7 =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🗆</w:t>
            </w:r>
            <w: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 xml:space="preserve"> - 9 </w:t>
            </w:r>
          </w:p>
          <w:p w14:paraId="4C756E4E" w14:textId="77777777" w:rsidR="00C561F5" w:rsidRDefault="00EE6E37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(copied from Addition and Subtraction)</w:t>
            </w:r>
          </w:p>
        </w:tc>
      </w:tr>
      <w:tr w:rsidR="00C561F5" w14:paraId="7E00ACB7" w14:textId="77777777">
        <w:trPr>
          <w:trHeight w:val="220"/>
        </w:trPr>
        <w:tc>
          <w:tcPr>
            <w:tcW w:w="2567" w:type="dxa"/>
            <w:vMerge/>
            <w:tcBorders>
              <w:bottom w:val="single" w:sz="4" w:space="0" w:color="000000"/>
            </w:tcBorders>
          </w:tcPr>
          <w:p w14:paraId="6621F627" w14:textId="77777777" w:rsidR="00C561F5" w:rsidRDefault="00C561F5">
            <w:pPr>
              <w:rPr>
                <w:rFonts w:ascii="Calibri" w:eastAsia="Calibri" w:hAnsi="Calibri" w:cs="Calibri"/>
                <w:color w:val="4BACC6"/>
                <w:sz w:val="32"/>
                <w:szCs w:val="32"/>
              </w:rPr>
            </w:pPr>
          </w:p>
        </w:tc>
        <w:tc>
          <w:tcPr>
            <w:tcW w:w="2563" w:type="dxa"/>
            <w:vMerge/>
            <w:tcBorders>
              <w:bottom w:val="single" w:sz="4" w:space="0" w:color="000000"/>
            </w:tcBorders>
          </w:tcPr>
          <w:p w14:paraId="3FED2357" w14:textId="77777777" w:rsidR="00C561F5" w:rsidRDefault="00C561F5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567" w:type="dxa"/>
            <w:tcBorders>
              <w:bottom w:val="single" w:sz="4" w:space="0" w:color="000000"/>
            </w:tcBorders>
          </w:tcPr>
          <w:p w14:paraId="07718D09" w14:textId="77777777" w:rsidR="00C561F5" w:rsidRDefault="00EE6E37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 xml:space="preserve">solve problems, including 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</w:rPr>
              <w:t>missing number</w:t>
            </w:r>
            <w: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 xml:space="preserve"> problems, involving multiplication and division, including integer scaling </w:t>
            </w:r>
          </w:p>
        </w:tc>
        <w:tc>
          <w:tcPr>
            <w:tcW w:w="2567" w:type="dxa"/>
            <w:vMerge/>
            <w:tcBorders>
              <w:bottom w:val="single" w:sz="4" w:space="0" w:color="000000"/>
            </w:tcBorders>
          </w:tcPr>
          <w:p w14:paraId="2A3C503D" w14:textId="77777777" w:rsidR="00C561F5" w:rsidRDefault="00C561F5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562" w:type="dxa"/>
            <w:vMerge/>
            <w:tcBorders>
              <w:bottom w:val="single" w:sz="4" w:space="0" w:color="000000"/>
            </w:tcBorders>
          </w:tcPr>
          <w:p w14:paraId="66DEEFF3" w14:textId="77777777" w:rsidR="00C561F5" w:rsidRDefault="00C561F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62" w:type="dxa"/>
            <w:vMerge/>
            <w:tcBorders>
              <w:bottom w:val="single" w:sz="4" w:space="0" w:color="000000"/>
            </w:tcBorders>
          </w:tcPr>
          <w:p w14:paraId="11A83B89" w14:textId="77777777" w:rsidR="00C561F5" w:rsidRDefault="00C561F5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C561F5" w14:paraId="1713FA51" w14:textId="77777777">
        <w:trPr>
          <w:trHeight w:val="220"/>
        </w:trPr>
        <w:tc>
          <w:tcPr>
            <w:tcW w:w="2567" w:type="dxa"/>
            <w:tcBorders>
              <w:bottom w:val="single" w:sz="4" w:space="0" w:color="000000"/>
            </w:tcBorders>
          </w:tcPr>
          <w:p w14:paraId="7AEEE04A" w14:textId="77777777" w:rsidR="00C561F5" w:rsidRDefault="00C561F5">
            <w:pPr>
              <w:rPr>
                <w:rFonts w:ascii="Calibri" w:eastAsia="Calibri" w:hAnsi="Calibri" w:cs="Calibri"/>
                <w:color w:val="4BACC6"/>
                <w:sz w:val="32"/>
                <w:szCs w:val="32"/>
              </w:rPr>
            </w:pPr>
          </w:p>
        </w:tc>
        <w:tc>
          <w:tcPr>
            <w:tcW w:w="2563" w:type="dxa"/>
            <w:tcBorders>
              <w:bottom w:val="single" w:sz="4" w:space="0" w:color="000000"/>
            </w:tcBorders>
          </w:tcPr>
          <w:p w14:paraId="391F61CE" w14:textId="77777777" w:rsidR="00C561F5" w:rsidRDefault="00EE6E37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>recall and use addition and subtraction facts to 20 fluently, and derive and use related facts up to 100</w:t>
            </w:r>
          </w:p>
        </w:tc>
        <w:tc>
          <w:tcPr>
            <w:tcW w:w="2567" w:type="dxa"/>
            <w:tcBorders>
              <w:bottom w:val="single" w:sz="4" w:space="0" w:color="000000"/>
            </w:tcBorders>
          </w:tcPr>
          <w:p w14:paraId="03F7FD79" w14:textId="77777777" w:rsidR="00C561F5" w:rsidRDefault="00C561F5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567" w:type="dxa"/>
            <w:tcBorders>
              <w:bottom w:val="single" w:sz="4" w:space="0" w:color="000000"/>
            </w:tcBorders>
          </w:tcPr>
          <w:p w14:paraId="5BC3B211" w14:textId="77777777" w:rsidR="00C561F5" w:rsidRDefault="00C561F5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562" w:type="dxa"/>
            <w:tcBorders>
              <w:bottom w:val="single" w:sz="4" w:space="0" w:color="000000"/>
            </w:tcBorders>
          </w:tcPr>
          <w:p w14:paraId="7D932F55" w14:textId="77777777" w:rsidR="00C561F5" w:rsidRDefault="00C561F5">
            <w:pP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</w:pPr>
          </w:p>
        </w:tc>
        <w:tc>
          <w:tcPr>
            <w:tcW w:w="2562" w:type="dxa"/>
            <w:tcBorders>
              <w:bottom w:val="single" w:sz="4" w:space="0" w:color="000000"/>
            </w:tcBorders>
          </w:tcPr>
          <w:p w14:paraId="128BC512" w14:textId="77777777" w:rsidR="00C561F5" w:rsidRDefault="00EE6E37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find pairs of numbers that satisfy number sentences involving two unknowns</w:t>
            </w:r>
          </w:p>
        </w:tc>
      </w:tr>
      <w:tr w:rsidR="00C561F5" w14:paraId="7B203CB7" w14:textId="77777777">
        <w:trPr>
          <w:trHeight w:val="220"/>
        </w:trPr>
        <w:tc>
          <w:tcPr>
            <w:tcW w:w="2567" w:type="dxa"/>
            <w:tcBorders>
              <w:bottom w:val="single" w:sz="4" w:space="0" w:color="000000"/>
            </w:tcBorders>
          </w:tcPr>
          <w:p w14:paraId="7476A06F" w14:textId="77777777" w:rsidR="00C561F5" w:rsidRDefault="00EE6E37">
            <w:pPr>
              <w:rPr>
                <w:rFonts w:ascii="Calibri" w:eastAsia="Calibri" w:hAnsi="Calibri" w:cs="Calibri"/>
                <w:color w:val="4BACC6"/>
                <w:sz w:val="32"/>
                <w:szCs w:val="32"/>
              </w:rPr>
            </w:pPr>
            <w: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 xml:space="preserve">represent and use number bonds and related subtraction facts within 20 </w:t>
            </w:r>
          </w:p>
        </w:tc>
        <w:tc>
          <w:tcPr>
            <w:tcW w:w="2563" w:type="dxa"/>
            <w:tcBorders>
              <w:bottom w:val="single" w:sz="4" w:space="0" w:color="000000"/>
            </w:tcBorders>
          </w:tcPr>
          <w:p w14:paraId="05F5A635" w14:textId="77777777" w:rsidR="00C561F5" w:rsidRDefault="00C561F5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567" w:type="dxa"/>
            <w:tcBorders>
              <w:bottom w:val="single" w:sz="4" w:space="0" w:color="000000"/>
            </w:tcBorders>
          </w:tcPr>
          <w:p w14:paraId="3BF5F7AD" w14:textId="77777777" w:rsidR="00C561F5" w:rsidRDefault="00C561F5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567" w:type="dxa"/>
            <w:tcBorders>
              <w:bottom w:val="single" w:sz="4" w:space="0" w:color="000000"/>
            </w:tcBorders>
          </w:tcPr>
          <w:p w14:paraId="662B7911" w14:textId="77777777" w:rsidR="00C561F5" w:rsidRDefault="00C561F5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562" w:type="dxa"/>
            <w:tcBorders>
              <w:bottom w:val="single" w:sz="4" w:space="0" w:color="000000"/>
            </w:tcBorders>
          </w:tcPr>
          <w:p w14:paraId="2CD07D7C" w14:textId="77777777" w:rsidR="00C561F5" w:rsidRDefault="00C561F5">
            <w:pP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</w:pPr>
          </w:p>
        </w:tc>
        <w:tc>
          <w:tcPr>
            <w:tcW w:w="2562" w:type="dxa"/>
            <w:tcBorders>
              <w:bottom w:val="single" w:sz="4" w:space="0" w:color="000000"/>
            </w:tcBorders>
          </w:tcPr>
          <w:p w14:paraId="556ABEA2" w14:textId="77777777" w:rsidR="00C561F5" w:rsidRDefault="00EE6E37">
            <w:pPr>
              <w:tabs>
                <w:tab w:val="left" w:pos="2106"/>
              </w:tabs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enumerate all possibilities of combinations of two variables</w:t>
            </w:r>
          </w:p>
        </w:tc>
      </w:tr>
    </w:tbl>
    <w:p w14:paraId="1EC63FF4" w14:textId="77777777" w:rsidR="00C561F5" w:rsidRDefault="00C561F5">
      <w:pPr>
        <w:spacing w:after="200"/>
        <w:rPr>
          <w:rFonts w:ascii="Calibri" w:eastAsia="Calibri" w:hAnsi="Calibri" w:cs="Calibri"/>
        </w:rPr>
      </w:pPr>
    </w:p>
    <w:tbl>
      <w:tblPr>
        <w:tblStyle w:val="afe"/>
        <w:tblW w:w="15613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01"/>
        <w:gridCol w:w="2602"/>
        <w:gridCol w:w="2602"/>
        <w:gridCol w:w="2602"/>
        <w:gridCol w:w="2603"/>
        <w:gridCol w:w="2603"/>
      </w:tblGrid>
      <w:tr w:rsidR="00C561F5" w14:paraId="558F60AB" w14:textId="77777777" w:rsidTr="00812A8B">
        <w:tc>
          <w:tcPr>
            <w:tcW w:w="15613" w:type="dxa"/>
            <w:gridSpan w:val="6"/>
            <w:shd w:val="clear" w:color="auto" w:fill="1F497D"/>
          </w:tcPr>
          <w:p w14:paraId="369036B4" w14:textId="77777777" w:rsidR="00C561F5" w:rsidRDefault="00EE6E37">
            <w:pPr>
              <w:spacing w:line="240" w:lineRule="auto"/>
              <w:jc w:val="center"/>
              <w:rPr>
                <w:rFonts w:ascii="Calibri" w:eastAsia="Calibri" w:hAnsi="Calibri" w:cs="Calibri"/>
                <w:color w:val="FFFFFF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</w:rPr>
              <w:t>FORMULAE</w:t>
            </w:r>
          </w:p>
        </w:tc>
      </w:tr>
      <w:tr w:rsidR="00812A8B" w14:paraId="669D643D" w14:textId="77777777" w:rsidTr="00812A8B">
        <w:trPr>
          <w:trHeight w:val="300"/>
        </w:trPr>
        <w:tc>
          <w:tcPr>
            <w:tcW w:w="2601" w:type="dxa"/>
            <w:shd w:val="clear" w:color="auto" w:fill="002060"/>
          </w:tcPr>
          <w:p w14:paraId="787C72AF" w14:textId="77777777" w:rsidR="00812A8B" w:rsidRDefault="00812A8B" w:rsidP="00812A8B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1</w:t>
            </w:r>
          </w:p>
        </w:tc>
        <w:tc>
          <w:tcPr>
            <w:tcW w:w="2602" w:type="dxa"/>
            <w:shd w:val="clear" w:color="auto" w:fill="002060"/>
          </w:tcPr>
          <w:p w14:paraId="5948995C" w14:textId="77777777" w:rsidR="00812A8B" w:rsidRDefault="00812A8B" w:rsidP="00812A8B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2</w:t>
            </w:r>
          </w:p>
        </w:tc>
        <w:tc>
          <w:tcPr>
            <w:tcW w:w="2602" w:type="dxa"/>
            <w:shd w:val="clear" w:color="auto" w:fill="002060"/>
          </w:tcPr>
          <w:p w14:paraId="51304CF1" w14:textId="77777777" w:rsidR="00812A8B" w:rsidRDefault="00812A8B" w:rsidP="00812A8B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3</w:t>
            </w:r>
          </w:p>
        </w:tc>
        <w:tc>
          <w:tcPr>
            <w:tcW w:w="2602" w:type="dxa"/>
            <w:shd w:val="clear" w:color="auto" w:fill="002060"/>
          </w:tcPr>
          <w:p w14:paraId="45049051" w14:textId="77777777" w:rsidR="00812A8B" w:rsidRDefault="00812A8B" w:rsidP="00812A8B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4</w:t>
            </w:r>
          </w:p>
        </w:tc>
        <w:tc>
          <w:tcPr>
            <w:tcW w:w="2603" w:type="dxa"/>
            <w:shd w:val="clear" w:color="auto" w:fill="002060"/>
          </w:tcPr>
          <w:p w14:paraId="5B215A4D" w14:textId="77777777" w:rsidR="00812A8B" w:rsidRDefault="00812A8B" w:rsidP="00812A8B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5</w:t>
            </w:r>
          </w:p>
        </w:tc>
        <w:tc>
          <w:tcPr>
            <w:tcW w:w="2603" w:type="dxa"/>
            <w:shd w:val="clear" w:color="auto" w:fill="002060"/>
          </w:tcPr>
          <w:p w14:paraId="299224E0" w14:textId="77777777" w:rsidR="00812A8B" w:rsidRDefault="00812A8B" w:rsidP="00812A8B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6</w:t>
            </w:r>
          </w:p>
        </w:tc>
      </w:tr>
      <w:tr w:rsidR="00C561F5" w14:paraId="7AEA06CB" w14:textId="77777777" w:rsidTr="00812A8B">
        <w:trPr>
          <w:trHeight w:val="498"/>
        </w:trPr>
        <w:tc>
          <w:tcPr>
            <w:tcW w:w="2601" w:type="dxa"/>
            <w:vMerge w:val="restart"/>
          </w:tcPr>
          <w:p w14:paraId="3F1B6136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602" w:type="dxa"/>
            <w:vMerge w:val="restart"/>
          </w:tcPr>
          <w:p w14:paraId="186D216C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602" w:type="dxa"/>
            <w:vMerge w:val="restart"/>
          </w:tcPr>
          <w:p w14:paraId="2DA7E6AE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602" w:type="dxa"/>
            <w:vMerge w:val="restart"/>
          </w:tcPr>
          <w:p w14:paraId="1D496EC4" w14:textId="77777777" w:rsidR="00C561F5" w:rsidRDefault="00EE6E37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 xml:space="preserve">Perimeter can be expressed algebraically as 2(a + b) where a and b are the dimensions in the same unit. </w:t>
            </w:r>
          </w:p>
          <w:p w14:paraId="252B089B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603" w:type="dxa"/>
            <w:vMerge w:val="restart"/>
          </w:tcPr>
          <w:p w14:paraId="7EF5ED02" w14:textId="77777777" w:rsidR="00C561F5" w:rsidRDefault="00C561F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603" w:type="dxa"/>
          </w:tcPr>
          <w:p w14:paraId="3B92699A" w14:textId="77777777" w:rsidR="00C561F5" w:rsidRDefault="00EE6E37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use simple formulae </w:t>
            </w:r>
          </w:p>
        </w:tc>
      </w:tr>
      <w:tr w:rsidR="00C561F5" w14:paraId="4AA0BC08" w14:textId="77777777" w:rsidTr="00812A8B">
        <w:trPr>
          <w:trHeight w:val="733"/>
        </w:trPr>
        <w:tc>
          <w:tcPr>
            <w:tcW w:w="2601" w:type="dxa"/>
            <w:vMerge/>
          </w:tcPr>
          <w:p w14:paraId="7F138F61" w14:textId="77777777" w:rsidR="00C561F5" w:rsidRDefault="00C561F5">
            <w:pPr>
              <w:widowControl w:val="0"/>
              <w:rPr>
                <w:rFonts w:ascii="Calibri" w:eastAsia="Calibri" w:hAnsi="Calibri" w:cs="Calibri"/>
              </w:rPr>
            </w:pPr>
          </w:p>
        </w:tc>
        <w:tc>
          <w:tcPr>
            <w:tcW w:w="2602" w:type="dxa"/>
            <w:vMerge/>
          </w:tcPr>
          <w:p w14:paraId="2C708356" w14:textId="77777777" w:rsidR="00C561F5" w:rsidRDefault="00C561F5">
            <w:pPr>
              <w:widowControl w:val="0"/>
              <w:rPr>
                <w:rFonts w:ascii="Calibri" w:eastAsia="Calibri" w:hAnsi="Calibri" w:cs="Calibri"/>
              </w:rPr>
            </w:pPr>
          </w:p>
        </w:tc>
        <w:tc>
          <w:tcPr>
            <w:tcW w:w="2602" w:type="dxa"/>
            <w:vMerge/>
          </w:tcPr>
          <w:p w14:paraId="736B40E6" w14:textId="77777777" w:rsidR="00C561F5" w:rsidRDefault="00C561F5">
            <w:pPr>
              <w:widowControl w:val="0"/>
              <w:rPr>
                <w:rFonts w:ascii="Calibri" w:eastAsia="Calibri" w:hAnsi="Calibri" w:cs="Calibri"/>
              </w:rPr>
            </w:pPr>
          </w:p>
        </w:tc>
        <w:tc>
          <w:tcPr>
            <w:tcW w:w="2602" w:type="dxa"/>
            <w:vMerge/>
          </w:tcPr>
          <w:p w14:paraId="74A59C68" w14:textId="77777777" w:rsidR="00C561F5" w:rsidRDefault="00C561F5">
            <w:pPr>
              <w:widowControl w:val="0"/>
              <w:rPr>
                <w:rFonts w:ascii="Calibri" w:eastAsia="Calibri" w:hAnsi="Calibri" w:cs="Calibri"/>
              </w:rPr>
            </w:pPr>
          </w:p>
        </w:tc>
        <w:tc>
          <w:tcPr>
            <w:tcW w:w="2603" w:type="dxa"/>
            <w:vMerge/>
          </w:tcPr>
          <w:p w14:paraId="106E2E81" w14:textId="77777777" w:rsidR="00C561F5" w:rsidRDefault="00C561F5">
            <w:pPr>
              <w:widowControl w:val="0"/>
              <w:rPr>
                <w:rFonts w:ascii="Calibri" w:eastAsia="Calibri" w:hAnsi="Calibri" w:cs="Calibri"/>
              </w:rPr>
            </w:pPr>
          </w:p>
        </w:tc>
        <w:tc>
          <w:tcPr>
            <w:tcW w:w="2603" w:type="dxa"/>
            <w:tcBorders>
              <w:bottom w:val="single" w:sz="4" w:space="0" w:color="000000"/>
            </w:tcBorders>
          </w:tcPr>
          <w:p w14:paraId="6DFAD3EA" w14:textId="77777777" w:rsidR="00C561F5" w:rsidRDefault="00EE6E37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 xml:space="preserve">recognise when it is possible to use 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</w:rPr>
              <w:t xml:space="preserve">formulae </w:t>
            </w:r>
            <w: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 xml:space="preserve">for area and volume of shapes </w:t>
            </w:r>
          </w:p>
        </w:tc>
      </w:tr>
    </w:tbl>
    <w:p w14:paraId="135A5AD9" w14:textId="77777777" w:rsidR="00C561F5" w:rsidRDefault="00C561F5">
      <w:pPr>
        <w:spacing w:after="200"/>
        <w:rPr>
          <w:rFonts w:ascii="Calibri" w:eastAsia="Calibri" w:hAnsi="Calibri" w:cs="Calibri"/>
        </w:rPr>
      </w:pPr>
    </w:p>
    <w:tbl>
      <w:tblPr>
        <w:tblStyle w:val="aff"/>
        <w:tblW w:w="15613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01"/>
        <w:gridCol w:w="2602"/>
        <w:gridCol w:w="2602"/>
        <w:gridCol w:w="2602"/>
        <w:gridCol w:w="2603"/>
        <w:gridCol w:w="2603"/>
      </w:tblGrid>
      <w:tr w:rsidR="00C561F5" w14:paraId="3C7DD2C7" w14:textId="77777777" w:rsidTr="00812A8B">
        <w:tc>
          <w:tcPr>
            <w:tcW w:w="15613" w:type="dxa"/>
            <w:gridSpan w:val="6"/>
            <w:shd w:val="clear" w:color="auto" w:fill="1F497D"/>
          </w:tcPr>
          <w:p w14:paraId="0C5BE571" w14:textId="77777777" w:rsidR="00C561F5" w:rsidRDefault="00EE6E37">
            <w:pPr>
              <w:spacing w:line="240" w:lineRule="auto"/>
              <w:jc w:val="center"/>
              <w:rPr>
                <w:rFonts w:ascii="Calibri" w:eastAsia="Calibri" w:hAnsi="Calibri" w:cs="Calibri"/>
                <w:color w:val="FFFFFF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</w:rPr>
              <w:t>SEQUENCES</w:t>
            </w:r>
          </w:p>
        </w:tc>
      </w:tr>
      <w:tr w:rsidR="00812A8B" w14:paraId="186C6F54" w14:textId="77777777" w:rsidTr="00812A8B">
        <w:trPr>
          <w:trHeight w:val="281"/>
        </w:trPr>
        <w:tc>
          <w:tcPr>
            <w:tcW w:w="2601" w:type="dxa"/>
            <w:shd w:val="clear" w:color="auto" w:fill="002060"/>
          </w:tcPr>
          <w:p w14:paraId="420BF502" w14:textId="77777777" w:rsidR="00812A8B" w:rsidRDefault="00812A8B" w:rsidP="00812A8B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lastRenderedPageBreak/>
              <w:t>Year 1</w:t>
            </w:r>
          </w:p>
        </w:tc>
        <w:tc>
          <w:tcPr>
            <w:tcW w:w="2602" w:type="dxa"/>
            <w:shd w:val="clear" w:color="auto" w:fill="002060"/>
          </w:tcPr>
          <w:p w14:paraId="5FC329F6" w14:textId="77777777" w:rsidR="00812A8B" w:rsidRDefault="00812A8B" w:rsidP="00812A8B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2</w:t>
            </w:r>
          </w:p>
        </w:tc>
        <w:tc>
          <w:tcPr>
            <w:tcW w:w="2602" w:type="dxa"/>
            <w:shd w:val="clear" w:color="auto" w:fill="002060"/>
          </w:tcPr>
          <w:p w14:paraId="5D2DB335" w14:textId="77777777" w:rsidR="00812A8B" w:rsidRDefault="00812A8B" w:rsidP="00812A8B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3</w:t>
            </w:r>
          </w:p>
        </w:tc>
        <w:tc>
          <w:tcPr>
            <w:tcW w:w="2602" w:type="dxa"/>
            <w:shd w:val="clear" w:color="auto" w:fill="002060"/>
          </w:tcPr>
          <w:p w14:paraId="3D40E739" w14:textId="77777777" w:rsidR="00812A8B" w:rsidRDefault="00812A8B" w:rsidP="00812A8B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4</w:t>
            </w:r>
          </w:p>
        </w:tc>
        <w:tc>
          <w:tcPr>
            <w:tcW w:w="2603" w:type="dxa"/>
            <w:shd w:val="clear" w:color="auto" w:fill="002060"/>
          </w:tcPr>
          <w:p w14:paraId="7DF34FEB" w14:textId="77777777" w:rsidR="00812A8B" w:rsidRDefault="00812A8B" w:rsidP="00812A8B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5</w:t>
            </w:r>
          </w:p>
        </w:tc>
        <w:tc>
          <w:tcPr>
            <w:tcW w:w="2603" w:type="dxa"/>
            <w:shd w:val="clear" w:color="auto" w:fill="002060"/>
          </w:tcPr>
          <w:p w14:paraId="7A4DDEE2" w14:textId="77777777" w:rsidR="00812A8B" w:rsidRDefault="00812A8B" w:rsidP="00812A8B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6</w:t>
            </w:r>
          </w:p>
        </w:tc>
      </w:tr>
      <w:tr w:rsidR="00C561F5" w14:paraId="7D5EE2F3" w14:textId="77777777" w:rsidTr="00812A8B">
        <w:trPr>
          <w:trHeight w:val="774"/>
        </w:trPr>
        <w:tc>
          <w:tcPr>
            <w:tcW w:w="2601" w:type="dxa"/>
            <w:vMerge w:val="restart"/>
          </w:tcPr>
          <w:p w14:paraId="12F79A4C" w14:textId="77777777" w:rsidR="00C561F5" w:rsidRDefault="00EE6E37">
            <w:pPr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sequence events in chronological order using language such as: before and after, next, first, today, yesterday, tomorrow, morning, afternoon and evening</w:t>
            </w:r>
          </w:p>
          <w:p w14:paraId="3FE7129A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EC1723E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602" w:type="dxa"/>
          </w:tcPr>
          <w:p w14:paraId="7E487542" w14:textId="77777777" w:rsidR="00C561F5" w:rsidRDefault="00EE6E37">
            <w:pPr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compare and sequence intervals of time</w:t>
            </w:r>
          </w:p>
          <w:p w14:paraId="3CC762C8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602" w:type="dxa"/>
            <w:vMerge w:val="restart"/>
          </w:tcPr>
          <w:p w14:paraId="48256B99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602" w:type="dxa"/>
            <w:vMerge w:val="restart"/>
          </w:tcPr>
          <w:p w14:paraId="5E9D975C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603" w:type="dxa"/>
            <w:vMerge w:val="restart"/>
          </w:tcPr>
          <w:p w14:paraId="5EC488E6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603" w:type="dxa"/>
            <w:vMerge w:val="restart"/>
          </w:tcPr>
          <w:p w14:paraId="34C4CFA6" w14:textId="77777777" w:rsidR="00C561F5" w:rsidRDefault="00EE6E37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generate and describe linear number sequences</w:t>
            </w:r>
          </w:p>
        </w:tc>
      </w:tr>
      <w:tr w:rsidR="00C561F5" w14:paraId="25C456BF" w14:textId="77777777" w:rsidTr="00812A8B">
        <w:trPr>
          <w:trHeight w:val="1041"/>
        </w:trPr>
        <w:tc>
          <w:tcPr>
            <w:tcW w:w="2601" w:type="dxa"/>
            <w:vMerge/>
          </w:tcPr>
          <w:p w14:paraId="3C3587B4" w14:textId="77777777" w:rsidR="00C561F5" w:rsidRDefault="00C561F5">
            <w:pPr>
              <w:widowControl w:val="0"/>
              <w:rPr>
                <w:rFonts w:ascii="Calibri" w:eastAsia="Calibri" w:hAnsi="Calibri" w:cs="Calibri"/>
              </w:rPr>
            </w:pPr>
          </w:p>
        </w:tc>
        <w:tc>
          <w:tcPr>
            <w:tcW w:w="2602" w:type="dxa"/>
            <w:tcBorders>
              <w:bottom w:val="single" w:sz="4" w:space="0" w:color="000000"/>
            </w:tcBorders>
          </w:tcPr>
          <w:p w14:paraId="6CA3CEF1" w14:textId="77777777" w:rsidR="00C561F5" w:rsidRDefault="00EE6E37">
            <w:pPr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 xml:space="preserve">order and arrange combinations of mathematical objects in patterns </w:t>
            </w:r>
          </w:p>
          <w:p w14:paraId="6346E97C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327836A7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602" w:type="dxa"/>
            <w:vMerge/>
          </w:tcPr>
          <w:p w14:paraId="48D58121" w14:textId="77777777" w:rsidR="00C561F5" w:rsidRDefault="00C561F5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602" w:type="dxa"/>
            <w:vMerge/>
          </w:tcPr>
          <w:p w14:paraId="41C7AE5F" w14:textId="77777777" w:rsidR="00C561F5" w:rsidRDefault="00C561F5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603" w:type="dxa"/>
            <w:vMerge/>
          </w:tcPr>
          <w:p w14:paraId="2479551F" w14:textId="77777777" w:rsidR="00C561F5" w:rsidRDefault="00C561F5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603" w:type="dxa"/>
            <w:vMerge/>
          </w:tcPr>
          <w:p w14:paraId="5DC33B3C" w14:textId="77777777" w:rsidR="00C561F5" w:rsidRDefault="00C561F5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7840B114" w14:textId="77777777" w:rsidR="00C561F5" w:rsidRDefault="00C561F5">
      <w:pPr>
        <w:widowControl w:val="0"/>
        <w:rPr>
          <w:b/>
          <w:bCs/>
          <w:sz w:val="36"/>
          <w:szCs w:val="36"/>
        </w:rPr>
      </w:pPr>
    </w:p>
    <w:tbl>
      <w:tblPr>
        <w:tblStyle w:val="aff0"/>
        <w:tblW w:w="1538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67"/>
        <w:gridCol w:w="2563"/>
        <w:gridCol w:w="2567"/>
        <w:gridCol w:w="2567"/>
        <w:gridCol w:w="2562"/>
        <w:gridCol w:w="2562"/>
      </w:tblGrid>
      <w:tr w:rsidR="00C561F5" w14:paraId="0BA25062" w14:textId="77777777">
        <w:trPr>
          <w:trHeight w:val="220"/>
        </w:trPr>
        <w:tc>
          <w:tcPr>
            <w:tcW w:w="15388" w:type="dxa"/>
            <w:gridSpan w:val="6"/>
            <w:shd w:val="clear" w:color="auto" w:fill="1F497D"/>
          </w:tcPr>
          <w:p w14:paraId="64D64858" w14:textId="77777777" w:rsidR="00C561F5" w:rsidRDefault="00EE6E37">
            <w:pPr>
              <w:rPr>
                <w:rFonts w:ascii="Calibri" w:eastAsia="Calibri" w:hAnsi="Calibri" w:cs="Calibri"/>
                <w:b/>
                <w:bCs/>
                <w:color w:val="FFFFFF"/>
              </w:rPr>
            </w:pPr>
            <w:bookmarkStart w:id="0" w:name="_gjdgxs" w:colFirst="0" w:colLast="0"/>
            <w:bookmarkEnd w:id="0"/>
            <w:r>
              <w:rPr>
                <w:rFonts w:ascii="Calibri" w:eastAsia="Calibri" w:hAnsi="Calibri" w:cs="Calibri"/>
                <w:b/>
                <w:bCs/>
                <w:color w:val="FFFFFF"/>
              </w:rPr>
              <w:t>MEASUREMENT</w:t>
            </w:r>
          </w:p>
        </w:tc>
      </w:tr>
      <w:tr w:rsidR="00C561F5" w14:paraId="2B9D3ECB" w14:textId="77777777">
        <w:trPr>
          <w:trHeight w:val="220"/>
        </w:trPr>
        <w:tc>
          <w:tcPr>
            <w:tcW w:w="15388" w:type="dxa"/>
            <w:gridSpan w:val="6"/>
            <w:shd w:val="clear" w:color="auto" w:fill="1F497D"/>
          </w:tcPr>
          <w:p w14:paraId="6CF26F1B" w14:textId="77777777" w:rsidR="00C561F5" w:rsidRDefault="00EE6E37">
            <w:pPr>
              <w:jc w:val="center"/>
              <w:rPr>
                <w:rFonts w:ascii="Calibri" w:eastAsia="Calibri" w:hAnsi="Calibri" w:cs="Calibri"/>
                <w:b/>
                <w:bCs/>
                <w:color w:val="FFFFFF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</w:rPr>
              <w:t>COMPARING AND ESTIMATING</w:t>
            </w:r>
          </w:p>
        </w:tc>
      </w:tr>
      <w:tr w:rsidR="00C561F5" w14:paraId="52FDEAF7" w14:textId="77777777" w:rsidTr="00812A8B">
        <w:trPr>
          <w:trHeight w:val="220"/>
        </w:trPr>
        <w:tc>
          <w:tcPr>
            <w:tcW w:w="2567" w:type="dxa"/>
            <w:shd w:val="clear" w:color="auto" w:fill="002060"/>
          </w:tcPr>
          <w:p w14:paraId="4A7EBF72" w14:textId="77777777" w:rsidR="00C561F5" w:rsidRDefault="00EE6E37">
            <w:pPr>
              <w:jc w:val="center"/>
              <w:rPr>
                <w:rFonts w:ascii="Calibri" w:eastAsia="Calibri" w:hAnsi="Calibri" w:cs="Calibri"/>
                <w:color w:val="FFFFFF"/>
              </w:rPr>
            </w:pPr>
            <w:r>
              <w:rPr>
                <w:rFonts w:ascii="Calibri" w:eastAsia="Calibri" w:hAnsi="Calibri" w:cs="Calibri"/>
                <w:color w:val="FFFFFF"/>
              </w:rPr>
              <w:t>Year 1</w:t>
            </w:r>
          </w:p>
        </w:tc>
        <w:tc>
          <w:tcPr>
            <w:tcW w:w="2563" w:type="dxa"/>
            <w:shd w:val="clear" w:color="auto" w:fill="002060"/>
          </w:tcPr>
          <w:p w14:paraId="7B83601D" w14:textId="77777777" w:rsidR="00C561F5" w:rsidRDefault="00EE6E37">
            <w:pPr>
              <w:jc w:val="center"/>
              <w:rPr>
                <w:rFonts w:ascii="Calibri" w:eastAsia="Calibri" w:hAnsi="Calibri" w:cs="Calibri"/>
                <w:color w:val="FFFFFF"/>
              </w:rPr>
            </w:pPr>
            <w:r>
              <w:rPr>
                <w:rFonts w:ascii="Calibri" w:eastAsia="Calibri" w:hAnsi="Calibri" w:cs="Calibri"/>
                <w:color w:val="FFFFFF"/>
              </w:rPr>
              <w:t>Year 2</w:t>
            </w:r>
          </w:p>
        </w:tc>
        <w:tc>
          <w:tcPr>
            <w:tcW w:w="2567" w:type="dxa"/>
            <w:shd w:val="clear" w:color="auto" w:fill="002060"/>
          </w:tcPr>
          <w:p w14:paraId="7A0B215B" w14:textId="77777777" w:rsidR="00C561F5" w:rsidRDefault="00EE6E37">
            <w:pPr>
              <w:jc w:val="center"/>
              <w:rPr>
                <w:rFonts w:ascii="Calibri" w:eastAsia="Calibri" w:hAnsi="Calibri" w:cs="Calibri"/>
                <w:color w:val="FFFFFF"/>
              </w:rPr>
            </w:pPr>
            <w:r>
              <w:rPr>
                <w:rFonts w:ascii="Calibri" w:eastAsia="Calibri" w:hAnsi="Calibri" w:cs="Calibri"/>
                <w:color w:val="FFFFFF"/>
              </w:rPr>
              <w:t>Year 3</w:t>
            </w:r>
          </w:p>
        </w:tc>
        <w:tc>
          <w:tcPr>
            <w:tcW w:w="2567" w:type="dxa"/>
            <w:shd w:val="clear" w:color="auto" w:fill="002060"/>
          </w:tcPr>
          <w:p w14:paraId="180BA4C2" w14:textId="77777777" w:rsidR="00C561F5" w:rsidRDefault="00EE6E37">
            <w:pPr>
              <w:jc w:val="center"/>
              <w:rPr>
                <w:rFonts w:ascii="Calibri" w:eastAsia="Calibri" w:hAnsi="Calibri" w:cs="Calibri"/>
                <w:color w:val="FFFFFF"/>
              </w:rPr>
            </w:pPr>
            <w:r>
              <w:rPr>
                <w:rFonts w:ascii="Calibri" w:eastAsia="Calibri" w:hAnsi="Calibri" w:cs="Calibri"/>
                <w:color w:val="FFFFFF"/>
              </w:rPr>
              <w:t>Year 4</w:t>
            </w:r>
          </w:p>
        </w:tc>
        <w:tc>
          <w:tcPr>
            <w:tcW w:w="2562" w:type="dxa"/>
            <w:shd w:val="clear" w:color="auto" w:fill="002060"/>
          </w:tcPr>
          <w:p w14:paraId="11BC7455" w14:textId="77777777" w:rsidR="00C561F5" w:rsidRDefault="00EE6E37">
            <w:pPr>
              <w:jc w:val="center"/>
              <w:rPr>
                <w:rFonts w:ascii="Calibri" w:eastAsia="Calibri" w:hAnsi="Calibri" w:cs="Calibri"/>
                <w:color w:val="FFFFFF"/>
              </w:rPr>
            </w:pPr>
            <w:r>
              <w:rPr>
                <w:rFonts w:ascii="Calibri" w:eastAsia="Calibri" w:hAnsi="Calibri" w:cs="Calibri"/>
                <w:color w:val="FFFFFF"/>
              </w:rPr>
              <w:t>Year 5</w:t>
            </w:r>
          </w:p>
        </w:tc>
        <w:tc>
          <w:tcPr>
            <w:tcW w:w="2562" w:type="dxa"/>
            <w:shd w:val="clear" w:color="auto" w:fill="002060"/>
          </w:tcPr>
          <w:p w14:paraId="05C789CB" w14:textId="77777777" w:rsidR="00C561F5" w:rsidRDefault="00EE6E37">
            <w:pPr>
              <w:jc w:val="center"/>
              <w:rPr>
                <w:rFonts w:ascii="Calibri" w:eastAsia="Calibri" w:hAnsi="Calibri" w:cs="Calibri"/>
                <w:color w:val="FFFFFF"/>
              </w:rPr>
            </w:pPr>
            <w:r>
              <w:rPr>
                <w:rFonts w:ascii="Calibri" w:eastAsia="Calibri" w:hAnsi="Calibri" w:cs="Calibri"/>
                <w:color w:val="FFFFFF"/>
              </w:rPr>
              <w:t>Year 6</w:t>
            </w:r>
          </w:p>
        </w:tc>
      </w:tr>
      <w:tr w:rsidR="00C561F5" w14:paraId="712A0FED" w14:textId="77777777">
        <w:trPr>
          <w:trHeight w:val="2025"/>
        </w:trPr>
        <w:tc>
          <w:tcPr>
            <w:tcW w:w="2567" w:type="dxa"/>
            <w:vMerge w:val="restart"/>
          </w:tcPr>
          <w:p w14:paraId="722BE4BD" w14:textId="77777777" w:rsidR="00C561F5" w:rsidRDefault="00EE6E37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compare, describe and solve practical problems for: </w:t>
            </w:r>
          </w:p>
          <w:p w14:paraId="18F30CCA" w14:textId="77777777" w:rsidR="00C561F5" w:rsidRDefault="00EE6E37">
            <w:pPr>
              <w:numPr>
                <w:ilvl w:val="0"/>
                <w:numId w:val="1"/>
              </w:numPr>
              <w:ind w:left="284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lengths and heights [e.g. long/short, longer/shorter, tall/short, double/half] </w:t>
            </w:r>
          </w:p>
          <w:p w14:paraId="3F3E6B0A" w14:textId="77777777" w:rsidR="00C561F5" w:rsidRDefault="00EE6E37">
            <w:pPr>
              <w:numPr>
                <w:ilvl w:val="0"/>
                <w:numId w:val="1"/>
              </w:numPr>
              <w:ind w:left="284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mass/weight [e.g. heavy/light, heavier than, lighter than] </w:t>
            </w:r>
          </w:p>
          <w:p w14:paraId="589D2750" w14:textId="77777777" w:rsidR="00C561F5" w:rsidRDefault="00EE6E37">
            <w:pPr>
              <w:numPr>
                <w:ilvl w:val="0"/>
                <w:numId w:val="1"/>
              </w:numPr>
              <w:ind w:left="284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capacity and volume [e.g. full/empty, more than, less than, half, half full, quarter] </w:t>
            </w:r>
          </w:p>
          <w:p w14:paraId="1FFA093F" w14:textId="77777777" w:rsidR="00C561F5" w:rsidRDefault="00EE6E37">
            <w:pPr>
              <w:numPr>
                <w:ilvl w:val="0"/>
                <w:numId w:val="1"/>
              </w:numPr>
              <w:ind w:left="284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time [e.g. quicker, slower, earlier, later] </w:t>
            </w:r>
          </w:p>
        </w:tc>
        <w:tc>
          <w:tcPr>
            <w:tcW w:w="2563" w:type="dxa"/>
            <w:vMerge w:val="restart"/>
          </w:tcPr>
          <w:p w14:paraId="56417FEA" w14:textId="77777777" w:rsidR="00C561F5" w:rsidRDefault="00EE6E37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compare and order lengths, mass, volume/capacity and record the results using &gt;, &lt; and = </w:t>
            </w:r>
          </w:p>
          <w:p w14:paraId="29D51F88" w14:textId="77777777" w:rsidR="00C561F5" w:rsidRDefault="00C561F5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567" w:type="dxa"/>
            <w:vMerge w:val="restart"/>
          </w:tcPr>
          <w:p w14:paraId="702770FB" w14:textId="77777777" w:rsidR="00C561F5" w:rsidRDefault="00EE6E37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 xml:space="preserve">solve problems, including 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</w:rPr>
              <w:t>missing number</w:t>
            </w:r>
            <w: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 xml:space="preserve"> problems, involving multiplication and division, including integer scaling </w:t>
            </w:r>
          </w:p>
        </w:tc>
        <w:tc>
          <w:tcPr>
            <w:tcW w:w="2567" w:type="dxa"/>
            <w:vMerge w:val="restart"/>
          </w:tcPr>
          <w:p w14:paraId="34263F73" w14:textId="77777777" w:rsidR="00C561F5" w:rsidRDefault="00EE6E37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estimate, compare and calculate different measures, including money in pounds and pence </w:t>
            </w:r>
          </w:p>
          <w:p w14:paraId="3A5CF8C4" w14:textId="77777777" w:rsidR="00C561F5" w:rsidRDefault="00C561F5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1BC056D0" w14:textId="77777777" w:rsidR="00C561F5" w:rsidRDefault="00C561F5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562" w:type="dxa"/>
            <w:tcBorders>
              <w:bottom w:val="single" w:sz="4" w:space="0" w:color="000000"/>
            </w:tcBorders>
          </w:tcPr>
          <w:p w14:paraId="3CCF3AB6" w14:textId="77777777" w:rsidR="00C561F5" w:rsidRDefault="00EE6E37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calculate and compare the area of squares and rectangles including using standard units, square centimetres (cm</w:t>
            </w:r>
            <w:r>
              <w:rPr>
                <w:rFonts w:ascii="Calibri" w:eastAsia="Calibri" w:hAnsi="Calibri" w:cs="Calibri"/>
                <w:sz w:val="20"/>
                <w:szCs w:val="20"/>
                <w:vertAlign w:val="superscript"/>
              </w:rPr>
              <w:t>2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) and square metres (m</w:t>
            </w:r>
            <w:r>
              <w:rPr>
                <w:rFonts w:ascii="Calibri" w:eastAsia="Calibri" w:hAnsi="Calibri" w:cs="Calibri"/>
                <w:sz w:val="20"/>
                <w:szCs w:val="20"/>
                <w:vertAlign w:val="superscript"/>
              </w:rPr>
              <w:t>2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) and estimate the area of irregular shapes</w:t>
            </w:r>
          </w:p>
        </w:tc>
        <w:tc>
          <w:tcPr>
            <w:tcW w:w="2562" w:type="dxa"/>
            <w:vMerge w:val="restart"/>
          </w:tcPr>
          <w:p w14:paraId="750C2717" w14:textId="77777777" w:rsidR="00C561F5" w:rsidRDefault="00EE6E37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estimate, compare and calculate different measures, including money in pounds and pence </w:t>
            </w:r>
          </w:p>
          <w:p w14:paraId="6E44886D" w14:textId="77777777" w:rsidR="00C561F5" w:rsidRDefault="00C561F5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5632AD2A" w14:textId="77777777" w:rsidR="00C561F5" w:rsidRDefault="00C561F5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C561F5" w14:paraId="747F5785" w14:textId="77777777">
        <w:trPr>
          <w:trHeight w:val="1695"/>
        </w:trPr>
        <w:tc>
          <w:tcPr>
            <w:tcW w:w="2567" w:type="dxa"/>
            <w:vMerge/>
          </w:tcPr>
          <w:p w14:paraId="75B1F7F9" w14:textId="77777777" w:rsidR="00C561F5" w:rsidRDefault="00C561F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63" w:type="dxa"/>
            <w:vMerge/>
          </w:tcPr>
          <w:p w14:paraId="4782F57B" w14:textId="77777777" w:rsidR="00C561F5" w:rsidRDefault="00C561F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67" w:type="dxa"/>
            <w:vMerge/>
          </w:tcPr>
          <w:p w14:paraId="06104A6D" w14:textId="77777777" w:rsidR="00C561F5" w:rsidRDefault="00C561F5">
            <w:pP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</w:pPr>
          </w:p>
        </w:tc>
        <w:tc>
          <w:tcPr>
            <w:tcW w:w="2567" w:type="dxa"/>
            <w:vMerge/>
          </w:tcPr>
          <w:p w14:paraId="3A03E9CD" w14:textId="77777777" w:rsidR="00C561F5" w:rsidRDefault="00C561F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62" w:type="dxa"/>
            <w:tcBorders>
              <w:bottom w:val="single" w:sz="4" w:space="0" w:color="000000"/>
            </w:tcBorders>
          </w:tcPr>
          <w:p w14:paraId="432D2BC6" w14:textId="77777777" w:rsidR="00C561F5" w:rsidRDefault="00EE6E37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estimate volume (e.g. using 1 cm</w:t>
            </w:r>
            <w:r>
              <w:rPr>
                <w:rFonts w:ascii="Calibri" w:eastAsia="Calibri" w:hAnsi="Calibri" w:cs="Calibri"/>
                <w:sz w:val="20"/>
                <w:szCs w:val="20"/>
                <w:vertAlign w:val="superscript"/>
              </w:rPr>
              <w:t xml:space="preserve">3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blocks to build cubes and cuboids) and capacity (e.g. using water)</w:t>
            </w:r>
          </w:p>
        </w:tc>
        <w:tc>
          <w:tcPr>
            <w:tcW w:w="2562" w:type="dxa"/>
            <w:vMerge/>
          </w:tcPr>
          <w:p w14:paraId="36F51DA7" w14:textId="77777777" w:rsidR="00C561F5" w:rsidRDefault="00C561F5">
            <w:pPr>
              <w:rPr>
                <w:rFonts w:ascii="Calibri" w:eastAsia="Calibri" w:hAnsi="Calibri" w:cs="Calibri"/>
              </w:rPr>
            </w:pPr>
          </w:p>
        </w:tc>
      </w:tr>
      <w:tr w:rsidR="00C561F5" w14:paraId="3E75E003" w14:textId="77777777">
        <w:trPr>
          <w:trHeight w:val="240"/>
        </w:trPr>
        <w:tc>
          <w:tcPr>
            <w:tcW w:w="2567" w:type="dxa"/>
          </w:tcPr>
          <w:p w14:paraId="544D90F0" w14:textId="77777777" w:rsidR="00C561F5" w:rsidRDefault="00EE6E37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sequence events in chronological order using language [e.g. before and after, next, first, today, yesterday, tomorrow, morning, afternoon and evening]</w:t>
            </w:r>
          </w:p>
        </w:tc>
        <w:tc>
          <w:tcPr>
            <w:tcW w:w="2563" w:type="dxa"/>
          </w:tcPr>
          <w:p w14:paraId="3EBE1856" w14:textId="77777777" w:rsidR="00C561F5" w:rsidRDefault="00EE6E37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compare and sequence intervals of time </w:t>
            </w:r>
          </w:p>
          <w:p w14:paraId="1DB86A38" w14:textId="77777777" w:rsidR="00C561F5" w:rsidRDefault="00C561F5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567" w:type="dxa"/>
          </w:tcPr>
          <w:p w14:paraId="46CFAB0E" w14:textId="77777777" w:rsidR="00C561F5" w:rsidRDefault="00EE6E37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compare durations of events, for example to calculate the time taken by particular events or tasks</w:t>
            </w:r>
          </w:p>
        </w:tc>
        <w:tc>
          <w:tcPr>
            <w:tcW w:w="2567" w:type="dxa"/>
          </w:tcPr>
          <w:p w14:paraId="27E20138" w14:textId="77777777" w:rsidR="00C561F5" w:rsidRDefault="00C561F5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562" w:type="dxa"/>
          </w:tcPr>
          <w:p w14:paraId="24557F9C" w14:textId="77777777" w:rsidR="00C561F5" w:rsidRDefault="00C561F5">
            <w:pPr>
              <w:rPr>
                <w:sz w:val="20"/>
                <w:szCs w:val="20"/>
              </w:rPr>
            </w:pPr>
          </w:p>
        </w:tc>
        <w:tc>
          <w:tcPr>
            <w:tcW w:w="2562" w:type="dxa"/>
          </w:tcPr>
          <w:p w14:paraId="7F0D5B56" w14:textId="77777777" w:rsidR="00C561F5" w:rsidRDefault="00EE6E37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sequence events in chronological order using language [e.g. before and after, next, first, today, yesterday, tomorrow, morning, afternoon and evening]</w:t>
            </w:r>
          </w:p>
        </w:tc>
      </w:tr>
      <w:tr w:rsidR="00C561F5" w14:paraId="3475B3C6" w14:textId="77777777">
        <w:trPr>
          <w:trHeight w:val="240"/>
        </w:trPr>
        <w:tc>
          <w:tcPr>
            <w:tcW w:w="2567" w:type="dxa"/>
            <w:tcBorders>
              <w:bottom w:val="single" w:sz="4" w:space="0" w:color="000000"/>
            </w:tcBorders>
          </w:tcPr>
          <w:p w14:paraId="4B1FB0FA" w14:textId="77777777" w:rsidR="00C561F5" w:rsidRDefault="00C561F5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563" w:type="dxa"/>
            <w:tcBorders>
              <w:bottom w:val="single" w:sz="4" w:space="0" w:color="000000"/>
            </w:tcBorders>
          </w:tcPr>
          <w:p w14:paraId="19D53127" w14:textId="77777777" w:rsidR="00C561F5" w:rsidRDefault="00C561F5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567" w:type="dxa"/>
            <w:tcBorders>
              <w:bottom w:val="single" w:sz="4" w:space="0" w:color="000000"/>
            </w:tcBorders>
          </w:tcPr>
          <w:p w14:paraId="22CB5FD7" w14:textId="77777777" w:rsidR="00C561F5" w:rsidRDefault="00EE6E37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estimate and read time with increasing accuracy to the nearest minute; record and compare time in terms of seconds, minutes, hours and o’clock; use vocabulary such as a.m./p.m., morning, </w:t>
            </w:r>
            <w:r>
              <w:rPr>
                <w:rFonts w:ascii="Calibri" w:eastAsia="Calibri" w:hAnsi="Calibri" w:cs="Calibri"/>
                <w:sz w:val="20"/>
                <w:szCs w:val="20"/>
              </w:rPr>
              <w:lastRenderedPageBreak/>
              <w:t>afternoon, noon and midnight (appears also in Telling the Time)</w:t>
            </w:r>
          </w:p>
        </w:tc>
        <w:tc>
          <w:tcPr>
            <w:tcW w:w="2567" w:type="dxa"/>
            <w:tcBorders>
              <w:bottom w:val="single" w:sz="4" w:space="0" w:color="000000"/>
            </w:tcBorders>
          </w:tcPr>
          <w:p w14:paraId="6F287732" w14:textId="77777777" w:rsidR="00C561F5" w:rsidRDefault="00C561F5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562" w:type="dxa"/>
            <w:tcBorders>
              <w:bottom w:val="single" w:sz="4" w:space="0" w:color="000000"/>
            </w:tcBorders>
          </w:tcPr>
          <w:p w14:paraId="7E71ACED" w14:textId="77777777" w:rsidR="00C561F5" w:rsidRDefault="00C561F5">
            <w:pPr>
              <w:rPr>
                <w:sz w:val="20"/>
                <w:szCs w:val="20"/>
              </w:rPr>
            </w:pPr>
          </w:p>
        </w:tc>
        <w:tc>
          <w:tcPr>
            <w:tcW w:w="2562" w:type="dxa"/>
            <w:tcBorders>
              <w:bottom w:val="single" w:sz="4" w:space="0" w:color="000000"/>
            </w:tcBorders>
          </w:tcPr>
          <w:p w14:paraId="6A03F25C" w14:textId="77777777" w:rsidR="00C561F5" w:rsidRDefault="00C561F5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227E928A" w14:textId="77777777" w:rsidR="00C561F5" w:rsidRDefault="00C561F5">
      <w:pPr>
        <w:spacing w:after="200"/>
        <w:rPr>
          <w:b/>
          <w:bCs/>
          <w:sz w:val="36"/>
          <w:szCs w:val="36"/>
        </w:rPr>
      </w:pPr>
    </w:p>
    <w:p w14:paraId="6CC88947" w14:textId="77777777" w:rsidR="00C561F5" w:rsidRDefault="00C561F5">
      <w:pPr>
        <w:widowControl w:val="0"/>
      </w:pPr>
    </w:p>
    <w:p w14:paraId="64475E21" w14:textId="77777777" w:rsidR="00C561F5" w:rsidRDefault="00C561F5">
      <w:pPr>
        <w:widowControl w:val="0"/>
      </w:pPr>
    </w:p>
    <w:tbl>
      <w:tblPr>
        <w:tblStyle w:val="aff1"/>
        <w:tblW w:w="15613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01"/>
        <w:gridCol w:w="2602"/>
        <w:gridCol w:w="2602"/>
        <w:gridCol w:w="2602"/>
        <w:gridCol w:w="2603"/>
        <w:gridCol w:w="2603"/>
      </w:tblGrid>
      <w:tr w:rsidR="00C561F5" w14:paraId="25CF05B0" w14:textId="77777777" w:rsidTr="00812A8B">
        <w:trPr>
          <w:trHeight w:val="220"/>
        </w:trPr>
        <w:tc>
          <w:tcPr>
            <w:tcW w:w="15613" w:type="dxa"/>
            <w:gridSpan w:val="6"/>
            <w:shd w:val="clear" w:color="auto" w:fill="1F497D"/>
          </w:tcPr>
          <w:p w14:paraId="20F30336" w14:textId="77777777" w:rsidR="00C561F5" w:rsidRDefault="00EE6E37">
            <w:pPr>
              <w:spacing w:line="240" w:lineRule="auto"/>
              <w:jc w:val="center"/>
              <w:rPr>
                <w:rFonts w:ascii="Calibri" w:eastAsia="Calibri" w:hAnsi="Calibri" w:cs="Calibri"/>
                <w:color w:val="FFFFFF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</w:rPr>
              <w:t>MEASURING and CALCULATING</w:t>
            </w:r>
          </w:p>
        </w:tc>
      </w:tr>
      <w:tr w:rsidR="00812A8B" w14:paraId="75C3FBD9" w14:textId="77777777" w:rsidTr="00812A8B">
        <w:tc>
          <w:tcPr>
            <w:tcW w:w="2601" w:type="dxa"/>
            <w:tcBorders>
              <w:bottom w:val="single" w:sz="4" w:space="0" w:color="000000"/>
            </w:tcBorders>
            <w:shd w:val="clear" w:color="auto" w:fill="002060"/>
          </w:tcPr>
          <w:p w14:paraId="1219E6F7" w14:textId="77777777" w:rsidR="00812A8B" w:rsidRDefault="00812A8B" w:rsidP="00812A8B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1</w:t>
            </w:r>
          </w:p>
        </w:tc>
        <w:tc>
          <w:tcPr>
            <w:tcW w:w="2602" w:type="dxa"/>
            <w:tcBorders>
              <w:bottom w:val="single" w:sz="4" w:space="0" w:color="000000"/>
            </w:tcBorders>
            <w:shd w:val="clear" w:color="auto" w:fill="002060"/>
          </w:tcPr>
          <w:p w14:paraId="06BE43C9" w14:textId="77777777" w:rsidR="00812A8B" w:rsidRDefault="00812A8B" w:rsidP="00812A8B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2</w:t>
            </w:r>
          </w:p>
        </w:tc>
        <w:tc>
          <w:tcPr>
            <w:tcW w:w="2602" w:type="dxa"/>
            <w:tcBorders>
              <w:bottom w:val="single" w:sz="4" w:space="0" w:color="000000"/>
            </w:tcBorders>
            <w:shd w:val="clear" w:color="auto" w:fill="002060"/>
          </w:tcPr>
          <w:p w14:paraId="4C3B3662" w14:textId="77777777" w:rsidR="00812A8B" w:rsidRDefault="00812A8B" w:rsidP="00812A8B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3</w:t>
            </w:r>
          </w:p>
        </w:tc>
        <w:tc>
          <w:tcPr>
            <w:tcW w:w="2602" w:type="dxa"/>
            <w:tcBorders>
              <w:bottom w:val="single" w:sz="4" w:space="0" w:color="000000"/>
            </w:tcBorders>
            <w:shd w:val="clear" w:color="auto" w:fill="002060"/>
          </w:tcPr>
          <w:p w14:paraId="16A22891" w14:textId="77777777" w:rsidR="00812A8B" w:rsidRDefault="00812A8B" w:rsidP="00812A8B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4</w:t>
            </w:r>
          </w:p>
        </w:tc>
        <w:tc>
          <w:tcPr>
            <w:tcW w:w="2603" w:type="dxa"/>
            <w:tcBorders>
              <w:bottom w:val="single" w:sz="4" w:space="0" w:color="000000"/>
            </w:tcBorders>
            <w:shd w:val="clear" w:color="auto" w:fill="002060"/>
          </w:tcPr>
          <w:p w14:paraId="65FB09C8" w14:textId="77777777" w:rsidR="00812A8B" w:rsidRDefault="00812A8B" w:rsidP="00812A8B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5</w:t>
            </w:r>
          </w:p>
        </w:tc>
        <w:tc>
          <w:tcPr>
            <w:tcW w:w="2603" w:type="dxa"/>
            <w:tcBorders>
              <w:bottom w:val="single" w:sz="4" w:space="0" w:color="000000"/>
            </w:tcBorders>
            <w:shd w:val="clear" w:color="auto" w:fill="002060"/>
          </w:tcPr>
          <w:p w14:paraId="6AB325F4" w14:textId="77777777" w:rsidR="00812A8B" w:rsidRDefault="00812A8B" w:rsidP="00812A8B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6</w:t>
            </w:r>
          </w:p>
        </w:tc>
      </w:tr>
      <w:tr w:rsidR="00C561F5" w14:paraId="25E454E7" w14:textId="77777777" w:rsidTr="00812A8B">
        <w:tc>
          <w:tcPr>
            <w:tcW w:w="2601" w:type="dxa"/>
            <w:tcBorders>
              <w:bottom w:val="single" w:sz="4" w:space="0" w:color="000000"/>
            </w:tcBorders>
          </w:tcPr>
          <w:p w14:paraId="7AA1977C" w14:textId="77777777" w:rsidR="00C561F5" w:rsidRDefault="00EE6E37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measure and begin to record the following: </w:t>
            </w:r>
          </w:p>
          <w:p w14:paraId="243D605E" w14:textId="77777777" w:rsidR="00C561F5" w:rsidRDefault="00EE6E37">
            <w:pPr>
              <w:numPr>
                <w:ilvl w:val="0"/>
                <w:numId w:val="3"/>
              </w:numPr>
              <w:spacing w:line="240" w:lineRule="auto"/>
              <w:ind w:left="28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lengths and heights </w:t>
            </w:r>
          </w:p>
          <w:p w14:paraId="61A6B46A" w14:textId="77777777" w:rsidR="00C561F5" w:rsidRDefault="00EE6E37">
            <w:pPr>
              <w:numPr>
                <w:ilvl w:val="0"/>
                <w:numId w:val="3"/>
              </w:numPr>
              <w:spacing w:line="240" w:lineRule="auto"/>
              <w:ind w:left="28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mass/weight </w:t>
            </w:r>
          </w:p>
          <w:p w14:paraId="53641E2C" w14:textId="77777777" w:rsidR="00C561F5" w:rsidRDefault="00EE6E37">
            <w:pPr>
              <w:numPr>
                <w:ilvl w:val="0"/>
                <w:numId w:val="3"/>
              </w:numPr>
              <w:spacing w:line="240" w:lineRule="auto"/>
              <w:ind w:left="28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capacity and volume </w:t>
            </w:r>
          </w:p>
          <w:p w14:paraId="42E66BC1" w14:textId="77777777" w:rsidR="00C561F5" w:rsidRDefault="00EE6E37">
            <w:pPr>
              <w:numPr>
                <w:ilvl w:val="0"/>
                <w:numId w:val="3"/>
              </w:numPr>
              <w:spacing w:line="240" w:lineRule="auto"/>
              <w:ind w:left="28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time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(hours, minutes, seconds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) </w:t>
            </w:r>
          </w:p>
          <w:p w14:paraId="1CC0A8ED" w14:textId="77777777" w:rsidR="00C561F5" w:rsidRDefault="00C561F5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602" w:type="dxa"/>
            <w:tcBorders>
              <w:bottom w:val="single" w:sz="4" w:space="0" w:color="000000"/>
            </w:tcBorders>
          </w:tcPr>
          <w:p w14:paraId="261D4F76" w14:textId="77777777" w:rsidR="00C561F5" w:rsidRDefault="00EE6E37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choose and use appropriate standard units to estimate and measure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length/height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in any direction (m/cm);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mass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(kg/g);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temperature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(°C);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capacity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(litres/ml) to the nearest appropriate unit, using rulers, scales, thermometers and measuring vessels</w:t>
            </w:r>
          </w:p>
        </w:tc>
        <w:tc>
          <w:tcPr>
            <w:tcW w:w="2602" w:type="dxa"/>
            <w:tcBorders>
              <w:bottom w:val="single" w:sz="4" w:space="0" w:color="000000"/>
            </w:tcBorders>
          </w:tcPr>
          <w:p w14:paraId="4D7E20A8" w14:textId="77777777" w:rsidR="00C561F5" w:rsidRDefault="00EE6E37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measure, compare, add and subtract: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lengths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(m/cm/mm);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mass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(kg/g);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volume/capacity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(l/ml) </w:t>
            </w:r>
          </w:p>
          <w:p w14:paraId="7AB7AF1C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602" w:type="dxa"/>
            <w:tcBorders>
              <w:bottom w:val="single" w:sz="4" w:space="0" w:color="000000"/>
            </w:tcBorders>
          </w:tcPr>
          <w:p w14:paraId="73C5BC74" w14:textId="77777777" w:rsidR="00C561F5" w:rsidRDefault="00EE6E37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estimate, compare and calculate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different measures,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including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money in pounds and pence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03DBB4F1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1EB92C56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603" w:type="dxa"/>
            <w:tcBorders>
              <w:bottom w:val="single" w:sz="4" w:space="0" w:color="000000"/>
            </w:tcBorders>
          </w:tcPr>
          <w:p w14:paraId="40E6AE38" w14:textId="77777777" w:rsidR="00C561F5" w:rsidRDefault="00EE6E37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use all four operations to solve problems involving measure (e.g.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length, mass, volume, money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) using decimal notation including scaling.</w:t>
            </w:r>
          </w:p>
          <w:p w14:paraId="6CB65F0D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2B696538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603" w:type="dxa"/>
            <w:tcBorders>
              <w:bottom w:val="single" w:sz="4" w:space="0" w:color="000000"/>
            </w:tcBorders>
          </w:tcPr>
          <w:p w14:paraId="055CD39D" w14:textId="77777777" w:rsidR="00C561F5" w:rsidRDefault="00EE6E37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solve problems involving the calculation and conversion of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units of measure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, using decimal notation up to three decimal places where appropriate </w:t>
            </w:r>
          </w:p>
          <w:p w14:paraId="552EDF56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023AD404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C561F5" w14:paraId="105648CB" w14:textId="77777777" w:rsidTr="00812A8B">
        <w:tc>
          <w:tcPr>
            <w:tcW w:w="2601" w:type="dxa"/>
            <w:tcBorders>
              <w:bottom w:val="single" w:sz="4" w:space="0" w:color="000000"/>
            </w:tcBorders>
          </w:tcPr>
          <w:p w14:paraId="4399E548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602" w:type="dxa"/>
            <w:tcBorders>
              <w:bottom w:val="single" w:sz="4" w:space="0" w:color="000000"/>
            </w:tcBorders>
          </w:tcPr>
          <w:p w14:paraId="01FDD0F4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602" w:type="dxa"/>
            <w:tcBorders>
              <w:bottom w:val="single" w:sz="4" w:space="0" w:color="000000"/>
            </w:tcBorders>
          </w:tcPr>
          <w:p w14:paraId="0145D34C" w14:textId="77777777" w:rsidR="00C561F5" w:rsidRDefault="00EE6E37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measure the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perimeter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of simple 2-D shapes </w:t>
            </w:r>
          </w:p>
          <w:p w14:paraId="6EC7B5FE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602" w:type="dxa"/>
            <w:tcBorders>
              <w:bottom w:val="single" w:sz="4" w:space="0" w:color="000000"/>
            </w:tcBorders>
          </w:tcPr>
          <w:p w14:paraId="7E9DC8A0" w14:textId="77777777" w:rsidR="00C561F5" w:rsidRDefault="00EE6E37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measure and calculate the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perimeter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of a rectilinear figure (including squares) in centimetres and metres </w:t>
            </w:r>
          </w:p>
        </w:tc>
        <w:tc>
          <w:tcPr>
            <w:tcW w:w="2603" w:type="dxa"/>
            <w:tcBorders>
              <w:bottom w:val="single" w:sz="4" w:space="0" w:color="000000"/>
            </w:tcBorders>
          </w:tcPr>
          <w:p w14:paraId="06269CC9" w14:textId="77777777" w:rsidR="00C561F5" w:rsidRDefault="00EE6E37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measure and calculate the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perimeter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of composite rectilinear shapes in centimetres and metres </w:t>
            </w:r>
          </w:p>
        </w:tc>
        <w:tc>
          <w:tcPr>
            <w:tcW w:w="2603" w:type="dxa"/>
            <w:tcBorders>
              <w:bottom w:val="single" w:sz="4" w:space="0" w:color="000000"/>
            </w:tcBorders>
          </w:tcPr>
          <w:p w14:paraId="12598BD6" w14:textId="77777777" w:rsidR="00C561F5" w:rsidRDefault="00EE6E37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recognise that shapes with the same areas can have different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perimeters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and vice versa </w:t>
            </w:r>
          </w:p>
        </w:tc>
      </w:tr>
      <w:tr w:rsidR="00C561F5" w14:paraId="7C869D04" w14:textId="77777777" w:rsidTr="00812A8B">
        <w:trPr>
          <w:trHeight w:val="200"/>
        </w:trPr>
        <w:tc>
          <w:tcPr>
            <w:tcW w:w="2601" w:type="dxa"/>
            <w:vMerge w:val="restart"/>
          </w:tcPr>
          <w:p w14:paraId="59334220" w14:textId="77777777" w:rsidR="00C561F5" w:rsidRDefault="00EE6E37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recognise and know the value of different denominations of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coins and notes</w:t>
            </w:r>
          </w:p>
        </w:tc>
        <w:tc>
          <w:tcPr>
            <w:tcW w:w="2602" w:type="dxa"/>
          </w:tcPr>
          <w:p w14:paraId="1E7CB02D" w14:textId="77777777" w:rsidR="00C561F5" w:rsidRDefault="00EE6E37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recognise and use symbols for pounds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(£) and pence (p)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; combine amounts to make a particular value</w:t>
            </w:r>
          </w:p>
          <w:p w14:paraId="307F6D10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602" w:type="dxa"/>
            <w:vMerge w:val="restart"/>
          </w:tcPr>
          <w:p w14:paraId="2387D9ED" w14:textId="77777777" w:rsidR="00C561F5" w:rsidRDefault="00EE6E37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add and subtract amounts of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money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to give change, using both £ and p in practical contexts </w:t>
            </w:r>
          </w:p>
          <w:p w14:paraId="2DC02E25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602" w:type="dxa"/>
            <w:vMerge w:val="restart"/>
            <w:tcBorders>
              <w:bottom w:val="single" w:sz="4" w:space="0" w:color="000000"/>
            </w:tcBorders>
          </w:tcPr>
          <w:p w14:paraId="40B6FB23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603" w:type="dxa"/>
            <w:vMerge w:val="restart"/>
            <w:tcBorders>
              <w:bottom w:val="single" w:sz="4" w:space="0" w:color="000000"/>
            </w:tcBorders>
          </w:tcPr>
          <w:p w14:paraId="46CD424F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603" w:type="dxa"/>
            <w:vMerge w:val="restart"/>
          </w:tcPr>
          <w:p w14:paraId="4B75AD4F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C561F5" w14:paraId="7E3097F4" w14:textId="77777777" w:rsidTr="00812A8B">
        <w:trPr>
          <w:trHeight w:val="200"/>
        </w:trPr>
        <w:tc>
          <w:tcPr>
            <w:tcW w:w="2601" w:type="dxa"/>
            <w:vMerge/>
          </w:tcPr>
          <w:p w14:paraId="5342A32E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602" w:type="dxa"/>
          </w:tcPr>
          <w:p w14:paraId="3E7AF7F3" w14:textId="77777777" w:rsidR="00C561F5" w:rsidRDefault="00EE6E37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find different combinations of coins that equal the same amounts of money</w:t>
            </w:r>
          </w:p>
          <w:p w14:paraId="0E86EFC2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602" w:type="dxa"/>
            <w:vMerge/>
          </w:tcPr>
          <w:p w14:paraId="69A8AE14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602" w:type="dxa"/>
            <w:vMerge/>
            <w:tcBorders>
              <w:bottom w:val="single" w:sz="4" w:space="0" w:color="000000"/>
            </w:tcBorders>
          </w:tcPr>
          <w:p w14:paraId="072B35D9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603" w:type="dxa"/>
            <w:vMerge/>
            <w:tcBorders>
              <w:bottom w:val="single" w:sz="4" w:space="0" w:color="000000"/>
            </w:tcBorders>
          </w:tcPr>
          <w:p w14:paraId="1FBD6D9F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603" w:type="dxa"/>
            <w:vMerge/>
          </w:tcPr>
          <w:p w14:paraId="4123318C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C561F5" w14:paraId="22F67E92" w14:textId="77777777" w:rsidTr="00812A8B">
        <w:trPr>
          <w:trHeight w:val="200"/>
        </w:trPr>
        <w:tc>
          <w:tcPr>
            <w:tcW w:w="2601" w:type="dxa"/>
            <w:vMerge/>
          </w:tcPr>
          <w:p w14:paraId="29427283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602" w:type="dxa"/>
            <w:tcBorders>
              <w:bottom w:val="single" w:sz="4" w:space="0" w:color="000000"/>
            </w:tcBorders>
          </w:tcPr>
          <w:p w14:paraId="752FE3A1" w14:textId="77777777" w:rsidR="00C561F5" w:rsidRDefault="00EE6E37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solve simple problems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in a practical context involving addition and subtraction of money of the same unit, including giving change</w:t>
            </w:r>
          </w:p>
        </w:tc>
        <w:tc>
          <w:tcPr>
            <w:tcW w:w="2602" w:type="dxa"/>
            <w:vMerge/>
          </w:tcPr>
          <w:p w14:paraId="493C81BD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602" w:type="dxa"/>
            <w:vMerge/>
            <w:tcBorders>
              <w:bottom w:val="single" w:sz="4" w:space="0" w:color="000000"/>
            </w:tcBorders>
          </w:tcPr>
          <w:p w14:paraId="3149F904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603" w:type="dxa"/>
            <w:vMerge/>
            <w:tcBorders>
              <w:bottom w:val="single" w:sz="4" w:space="0" w:color="000000"/>
            </w:tcBorders>
          </w:tcPr>
          <w:p w14:paraId="7DE2E19F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603" w:type="dxa"/>
            <w:vMerge/>
            <w:tcBorders>
              <w:bottom w:val="single" w:sz="4" w:space="0" w:color="000000"/>
            </w:tcBorders>
          </w:tcPr>
          <w:p w14:paraId="03F6826F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C561F5" w14:paraId="6D9A2205" w14:textId="77777777" w:rsidTr="00812A8B">
        <w:trPr>
          <w:trHeight w:val="570"/>
        </w:trPr>
        <w:tc>
          <w:tcPr>
            <w:tcW w:w="2601" w:type="dxa"/>
            <w:vMerge w:val="restart"/>
          </w:tcPr>
          <w:p w14:paraId="65625AE3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602" w:type="dxa"/>
            <w:vMerge w:val="restart"/>
          </w:tcPr>
          <w:p w14:paraId="0945AAFB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602" w:type="dxa"/>
            <w:vMerge w:val="restart"/>
          </w:tcPr>
          <w:p w14:paraId="50BD23F8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602" w:type="dxa"/>
            <w:vMerge w:val="restart"/>
          </w:tcPr>
          <w:p w14:paraId="0319B132" w14:textId="77777777" w:rsidR="00C561F5" w:rsidRDefault="00EE6E37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find the area of rectilinear shapes by counting squares </w:t>
            </w:r>
          </w:p>
          <w:p w14:paraId="0BAF8550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603" w:type="dxa"/>
            <w:vMerge w:val="restart"/>
          </w:tcPr>
          <w:p w14:paraId="6799FFBD" w14:textId="77777777" w:rsidR="00C561F5" w:rsidRDefault="00EE6E37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lastRenderedPageBreak/>
              <w:t xml:space="preserve">calculate and compare the area of squares and </w:t>
            </w:r>
            <w:r>
              <w:rPr>
                <w:rFonts w:ascii="Calibri" w:eastAsia="Calibri" w:hAnsi="Calibri" w:cs="Calibri"/>
                <w:sz w:val="20"/>
                <w:szCs w:val="20"/>
              </w:rPr>
              <w:lastRenderedPageBreak/>
              <w:t>rectangles including using standard units, square centimetres (cm</w:t>
            </w:r>
            <w:r>
              <w:rPr>
                <w:rFonts w:ascii="Calibri" w:eastAsia="Calibri" w:hAnsi="Calibri" w:cs="Calibri"/>
                <w:sz w:val="20"/>
                <w:szCs w:val="20"/>
                <w:vertAlign w:val="superscript"/>
              </w:rPr>
              <w:t>2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) and square metres (m</w:t>
            </w:r>
            <w:r>
              <w:rPr>
                <w:rFonts w:ascii="Calibri" w:eastAsia="Calibri" w:hAnsi="Calibri" w:cs="Calibri"/>
                <w:sz w:val="20"/>
                <w:szCs w:val="20"/>
                <w:vertAlign w:val="superscript"/>
              </w:rPr>
              <w:t>2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) and estimate the area of irregular shapes </w:t>
            </w:r>
          </w:p>
          <w:p w14:paraId="19F4F6E8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65B0D322" w14:textId="77777777" w:rsidR="00C561F5" w:rsidRDefault="00EE6E37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>recognise and use square numbers and cube numbers, and the notation for squared (</w:t>
            </w:r>
            <w:r>
              <w:rPr>
                <w:rFonts w:ascii="Calibri" w:eastAsia="Calibri" w:hAnsi="Calibri" w:cs="Calibri"/>
                <w:i/>
                <w:iCs/>
                <w:sz w:val="20"/>
                <w:szCs w:val="20"/>
                <w:vertAlign w:val="superscript"/>
              </w:rPr>
              <w:t>2</w:t>
            </w:r>
            <w: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>) and cubed (</w:t>
            </w:r>
            <w:r>
              <w:rPr>
                <w:rFonts w:ascii="Calibri" w:eastAsia="Calibri" w:hAnsi="Calibri" w:cs="Calibri"/>
                <w:i/>
                <w:iCs/>
                <w:sz w:val="20"/>
                <w:szCs w:val="20"/>
                <w:vertAlign w:val="superscript"/>
              </w:rPr>
              <w:t>3</w:t>
            </w:r>
            <w:r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 xml:space="preserve">) </w:t>
            </w:r>
          </w:p>
        </w:tc>
        <w:tc>
          <w:tcPr>
            <w:tcW w:w="2603" w:type="dxa"/>
          </w:tcPr>
          <w:p w14:paraId="4BA0A9AD" w14:textId="77777777" w:rsidR="00C561F5" w:rsidRDefault="00EE6E37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lastRenderedPageBreak/>
              <w:t xml:space="preserve">calculate the area of parallelograms and triangles </w:t>
            </w:r>
          </w:p>
        </w:tc>
      </w:tr>
      <w:tr w:rsidR="00C561F5" w14:paraId="689132BE" w14:textId="77777777" w:rsidTr="00812A8B">
        <w:trPr>
          <w:trHeight w:val="976"/>
        </w:trPr>
        <w:tc>
          <w:tcPr>
            <w:tcW w:w="2601" w:type="dxa"/>
            <w:vMerge/>
          </w:tcPr>
          <w:p w14:paraId="4D18014B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602" w:type="dxa"/>
            <w:vMerge/>
          </w:tcPr>
          <w:p w14:paraId="2CF66E3E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602" w:type="dxa"/>
            <w:vMerge/>
          </w:tcPr>
          <w:p w14:paraId="04F00BC1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602" w:type="dxa"/>
            <w:vMerge/>
          </w:tcPr>
          <w:p w14:paraId="07FFACAE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603" w:type="dxa"/>
            <w:vMerge/>
          </w:tcPr>
          <w:p w14:paraId="76904036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603" w:type="dxa"/>
          </w:tcPr>
          <w:p w14:paraId="16FC4FE1" w14:textId="77777777" w:rsidR="00C561F5" w:rsidRDefault="00EE6E37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calculate, estimate and compare volume of cubes and cuboids using standard units, including cubic centimetres (cm</w:t>
            </w:r>
            <w:r>
              <w:rPr>
                <w:rFonts w:ascii="Calibri" w:eastAsia="Calibri" w:hAnsi="Calibri" w:cs="Calibri"/>
                <w:sz w:val="20"/>
                <w:szCs w:val="20"/>
                <w:vertAlign w:val="superscript"/>
              </w:rPr>
              <w:t>3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) and cubic metres (m</w:t>
            </w:r>
            <w:r>
              <w:rPr>
                <w:rFonts w:ascii="Calibri" w:eastAsia="Calibri" w:hAnsi="Calibri" w:cs="Calibri"/>
                <w:sz w:val="20"/>
                <w:szCs w:val="20"/>
                <w:vertAlign w:val="superscript"/>
              </w:rPr>
              <w:t>3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), and extending to other units [e.g. mm</w:t>
            </w:r>
            <w:r>
              <w:rPr>
                <w:rFonts w:ascii="Calibri" w:eastAsia="Calibri" w:hAnsi="Calibri" w:cs="Calibri"/>
                <w:sz w:val="20"/>
                <w:szCs w:val="20"/>
                <w:vertAlign w:val="superscript"/>
              </w:rPr>
              <w:t xml:space="preserve">3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and km</w:t>
            </w:r>
            <w:r>
              <w:rPr>
                <w:rFonts w:ascii="Calibri" w:eastAsia="Calibri" w:hAnsi="Calibri" w:cs="Calibri"/>
                <w:sz w:val="20"/>
                <w:szCs w:val="20"/>
                <w:vertAlign w:val="superscript"/>
              </w:rPr>
              <w:t>3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]. </w:t>
            </w:r>
          </w:p>
        </w:tc>
      </w:tr>
      <w:tr w:rsidR="00C561F5" w14:paraId="7771B5D8" w14:textId="77777777" w:rsidTr="00812A8B">
        <w:trPr>
          <w:trHeight w:val="976"/>
        </w:trPr>
        <w:tc>
          <w:tcPr>
            <w:tcW w:w="2601" w:type="dxa"/>
            <w:vMerge/>
          </w:tcPr>
          <w:p w14:paraId="25549238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602" w:type="dxa"/>
            <w:vMerge/>
          </w:tcPr>
          <w:p w14:paraId="387A371A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602" w:type="dxa"/>
            <w:vMerge/>
          </w:tcPr>
          <w:p w14:paraId="43A0A23C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602" w:type="dxa"/>
            <w:vMerge/>
          </w:tcPr>
          <w:p w14:paraId="047C9DB5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603" w:type="dxa"/>
            <w:vMerge/>
          </w:tcPr>
          <w:p w14:paraId="3BBAEE4A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603" w:type="dxa"/>
            <w:tcBorders>
              <w:bottom w:val="single" w:sz="4" w:space="0" w:color="000000"/>
            </w:tcBorders>
          </w:tcPr>
          <w:p w14:paraId="0D5455F1" w14:textId="77777777" w:rsidR="00C561F5" w:rsidRDefault="00EE6E37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recognise when it is possible to use formulae for area and volume of shapes </w:t>
            </w:r>
          </w:p>
        </w:tc>
      </w:tr>
    </w:tbl>
    <w:p w14:paraId="605A219E" w14:textId="77777777" w:rsidR="00C561F5" w:rsidRDefault="00C561F5">
      <w:pPr>
        <w:spacing w:after="200"/>
        <w:rPr>
          <w:rFonts w:ascii="Calibri" w:eastAsia="Calibri" w:hAnsi="Calibri" w:cs="Calibri"/>
        </w:rPr>
      </w:pPr>
    </w:p>
    <w:tbl>
      <w:tblPr>
        <w:tblStyle w:val="aff2"/>
        <w:tblW w:w="15613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01"/>
        <w:gridCol w:w="2602"/>
        <w:gridCol w:w="2602"/>
        <w:gridCol w:w="2602"/>
        <w:gridCol w:w="2603"/>
        <w:gridCol w:w="2603"/>
      </w:tblGrid>
      <w:tr w:rsidR="00C561F5" w14:paraId="367707F3" w14:textId="77777777" w:rsidTr="00812A8B">
        <w:tc>
          <w:tcPr>
            <w:tcW w:w="15613" w:type="dxa"/>
            <w:gridSpan w:val="6"/>
            <w:shd w:val="clear" w:color="auto" w:fill="1F497D"/>
          </w:tcPr>
          <w:p w14:paraId="7CC897DE" w14:textId="77777777" w:rsidR="00C561F5" w:rsidRDefault="00EE6E37">
            <w:pPr>
              <w:spacing w:line="240" w:lineRule="auto"/>
              <w:jc w:val="center"/>
              <w:rPr>
                <w:rFonts w:ascii="Calibri" w:eastAsia="Calibri" w:hAnsi="Calibri" w:cs="Calibri"/>
                <w:color w:val="FFFFFF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</w:rPr>
              <w:t>TELLING THE TIME</w:t>
            </w:r>
          </w:p>
        </w:tc>
      </w:tr>
      <w:tr w:rsidR="00812A8B" w14:paraId="630195D1" w14:textId="77777777" w:rsidTr="00812A8B">
        <w:tc>
          <w:tcPr>
            <w:tcW w:w="2601" w:type="dxa"/>
            <w:shd w:val="clear" w:color="auto" w:fill="002060"/>
          </w:tcPr>
          <w:p w14:paraId="0F78C920" w14:textId="77777777" w:rsidR="00812A8B" w:rsidRDefault="00812A8B" w:rsidP="00812A8B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1</w:t>
            </w:r>
          </w:p>
        </w:tc>
        <w:tc>
          <w:tcPr>
            <w:tcW w:w="2602" w:type="dxa"/>
            <w:shd w:val="clear" w:color="auto" w:fill="002060"/>
          </w:tcPr>
          <w:p w14:paraId="27C88DEB" w14:textId="77777777" w:rsidR="00812A8B" w:rsidRDefault="00812A8B" w:rsidP="00812A8B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2</w:t>
            </w:r>
          </w:p>
        </w:tc>
        <w:tc>
          <w:tcPr>
            <w:tcW w:w="2602" w:type="dxa"/>
            <w:shd w:val="clear" w:color="auto" w:fill="002060"/>
          </w:tcPr>
          <w:p w14:paraId="53F93A2D" w14:textId="77777777" w:rsidR="00812A8B" w:rsidRDefault="00812A8B" w:rsidP="00812A8B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3</w:t>
            </w:r>
          </w:p>
        </w:tc>
        <w:tc>
          <w:tcPr>
            <w:tcW w:w="2602" w:type="dxa"/>
            <w:shd w:val="clear" w:color="auto" w:fill="002060"/>
          </w:tcPr>
          <w:p w14:paraId="1B39A6F8" w14:textId="77777777" w:rsidR="00812A8B" w:rsidRDefault="00812A8B" w:rsidP="00812A8B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4</w:t>
            </w:r>
          </w:p>
        </w:tc>
        <w:tc>
          <w:tcPr>
            <w:tcW w:w="2603" w:type="dxa"/>
            <w:shd w:val="clear" w:color="auto" w:fill="002060"/>
          </w:tcPr>
          <w:p w14:paraId="0DC72AAC" w14:textId="77777777" w:rsidR="00812A8B" w:rsidRDefault="00812A8B" w:rsidP="00812A8B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5</w:t>
            </w:r>
          </w:p>
        </w:tc>
        <w:tc>
          <w:tcPr>
            <w:tcW w:w="2603" w:type="dxa"/>
            <w:shd w:val="clear" w:color="auto" w:fill="002060"/>
          </w:tcPr>
          <w:p w14:paraId="2CBCD344" w14:textId="77777777" w:rsidR="00812A8B" w:rsidRDefault="00812A8B" w:rsidP="00812A8B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6</w:t>
            </w:r>
          </w:p>
        </w:tc>
      </w:tr>
      <w:tr w:rsidR="00C561F5" w14:paraId="77F793A4" w14:textId="77777777" w:rsidTr="00812A8B">
        <w:tc>
          <w:tcPr>
            <w:tcW w:w="2601" w:type="dxa"/>
          </w:tcPr>
          <w:p w14:paraId="4EDD6305" w14:textId="77777777" w:rsidR="00C561F5" w:rsidRDefault="00EE6E37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tell the time to the hour and half past the hour and draw the hands on a clock face to show these times. </w:t>
            </w:r>
          </w:p>
        </w:tc>
        <w:tc>
          <w:tcPr>
            <w:tcW w:w="2602" w:type="dxa"/>
          </w:tcPr>
          <w:p w14:paraId="1E2C8678" w14:textId="77777777" w:rsidR="00C561F5" w:rsidRDefault="00EE6E37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tell and write the time to five minutes, including quarter past/to the hour and draw the hands on a clock face to show these times.</w:t>
            </w:r>
          </w:p>
        </w:tc>
        <w:tc>
          <w:tcPr>
            <w:tcW w:w="2602" w:type="dxa"/>
          </w:tcPr>
          <w:p w14:paraId="2D2F604B" w14:textId="77777777" w:rsidR="00C561F5" w:rsidRDefault="00EE6E37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tell and write the time from an analogue clock, including using Roman numerals from I to XII, and 12-hour and 24-hour clocks </w:t>
            </w:r>
          </w:p>
        </w:tc>
        <w:tc>
          <w:tcPr>
            <w:tcW w:w="2602" w:type="dxa"/>
          </w:tcPr>
          <w:p w14:paraId="0D8DE7A7" w14:textId="77777777" w:rsidR="00C561F5" w:rsidRDefault="00EE6E37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read, write and convert time between analogue and digital 12 and 24-hour clocks</w:t>
            </w:r>
          </w:p>
          <w:p w14:paraId="17FCB34F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603" w:type="dxa"/>
          </w:tcPr>
          <w:p w14:paraId="547795AB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603" w:type="dxa"/>
          </w:tcPr>
          <w:p w14:paraId="0AB5B543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C561F5" w14:paraId="25D62C69" w14:textId="77777777" w:rsidTr="00812A8B">
        <w:tc>
          <w:tcPr>
            <w:tcW w:w="2601" w:type="dxa"/>
          </w:tcPr>
          <w:p w14:paraId="6FE805A4" w14:textId="77777777" w:rsidR="00C561F5" w:rsidRDefault="00EE6E37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recognise and use language relating to dates, including days of the week, weeks, months and years</w:t>
            </w:r>
          </w:p>
        </w:tc>
        <w:tc>
          <w:tcPr>
            <w:tcW w:w="2602" w:type="dxa"/>
          </w:tcPr>
          <w:p w14:paraId="332D6994" w14:textId="77777777" w:rsidR="00C561F5" w:rsidRDefault="00EE6E37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know the number of minutes in an hour and the number of hours in a day. </w:t>
            </w:r>
          </w:p>
          <w:p w14:paraId="70381620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32B5AEC8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602" w:type="dxa"/>
          </w:tcPr>
          <w:p w14:paraId="7EFEEA85" w14:textId="77777777" w:rsidR="00C561F5" w:rsidRDefault="00EE6E37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estimate and read </w:t>
            </w:r>
          </w:p>
          <w:p w14:paraId="1477F58B" w14:textId="77777777" w:rsidR="00C561F5" w:rsidRDefault="00EE6E37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time with increasing accuracy to the nearest minute; record and compare time in terms of seconds, minutes, hours and o’clock; use vocabulary such as a.m./p.m., morning, afternoon, noon &amp; midnight </w:t>
            </w:r>
          </w:p>
        </w:tc>
        <w:tc>
          <w:tcPr>
            <w:tcW w:w="2602" w:type="dxa"/>
          </w:tcPr>
          <w:p w14:paraId="59138779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603" w:type="dxa"/>
          </w:tcPr>
          <w:p w14:paraId="5D410CB7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603" w:type="dxa"/>
          </w:tcPr>
          <w:p w14:paraId="2391A791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C561F5" w14:paraId="4BBB2FFE" w14:textId="77777777" w:rsidTr="00812A8B">
        <w:tc>
          <w:tcPr>
            <w:tcW w:w="2601" w:type="dxa"/>
            <w:tcBorders>
              <w:bottom w:val="single" w:sz="4" w:space="0" w:color="000000"/>
            </w:tcBorders>
          </w:tcPr>
          <w:p w14:paraId="24727D9B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602" w:type="dxa"/>
            <w:tcBorders>
              <w:bottom w:val="single" w:sz="4" w:space="0" w:color="000000"/>
            </w:tcBorders>
          </w:tcPr>
          <w:p w14:paraId="57496565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602" w:type="dxa"/>
            <w:tcBorders>
              <w:bottom w:val="single" w:sz="4" w:space="0" w:color="000000"/>
            </w:tcBorders>
          </w:tcPr>
          <w:p w14:paraId="35C3B579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602" w:type="dxa"/>
            <w:tcBorders>
              <w:bottom w:val="single" w:sz="4" w:space="0" w:color="000000"/>
            </w:tcBorders>
          </w:tcPr>
          <w:p w14:paraId="3015BE5F" w14:textId="77777777" w:rsidR="00C561F5" w:rsidRDefault="00EE6E37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solve problems involving converting hours to minutes; minutes to seconds; years to months; weeks to days </w:t>
            </w:r>
          </w:p>
        </w:tc>
        <w:tc>
          <w:tcPr>
            <w:tcW w:w="2603" w:type="dxa"/>
            <w:tcBorders>
              <w:bottom w:val="single" w:sz="4" w:space="0" w:color="000000"/>
            </w:tcBorders>
          </w:tcPr>
          <w:p w14:paraId="4D350D11" w14:textId="77777777" w:rsidR="00C561F5" w:rsidRDefault="00EE6E37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solve problems involving converting between units of time</w:t>
            </w:r>
          </w:p>
          <w:p w14:paraId="074314C1" w14:textId="77777777" w:rsidR="00C561F5" w:rsidRDefault="00C561F5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603" w:type="dxa"/>
            <w:tcBorders>
              <w:bottom w:val="single" w:sz="4" w:space="0" w:color="000000"/>
            </w:tcBorders>
          </w:tcPr>
          <w:p w14:paraId="337FDFD8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672D0AE6" w14:textId="77777777" w:rsidR="00C561F5" w:rsidRDefault="00C561F5">
      <w:pPr>
        <w:spacing w:after="200"/>
        <w:rPr>
          <w:rFonts w:ascii="Calibri" w:eastAsia="Calibri" w:hAnsi="Calibri" w:cs="Calibri"/>
        </w:rPr>
      </w:pPr>
      <w:bookmarkStart w:id="1" w:name="_GoBack"/>
      <w:bookmarkEnd w:id="1"/>
    </w:p>
    <w:tbl>
      <w:tblPr>
        <w:tblStyle w:val="aff3"/>
        <w:tblW w:w="15613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01"/>
        <w:gridCol w:w="2602"/>
        <w:gridCol w:w="2602"/>
        <w:gridCol w:w="2602"/>
        <w:gridCol w:w="2603"/>
        <w:gridCol w:w="2603"/>
      </w:tblGrid>
      <w:tr w:rsidR="00C561F5" w14:paraId="3B44CD87" w14:textId="77777777" w:rsidTr="00812A8B">
        <w:tc>
          <w:tcPr>
            <w:tcW w:w="15613" w:type="dxa"/>
            <w:gridSpan w:val="6"/>
            <w:shd w:val="clear" w:color="auto" w:fill="1F497D"/>
          </w:tcPr>
          <w:p w14:paraId="4607FB69" w14:textId="77777777" w:rsidR="00C561F5" w:rsidRDefault="00EE6E37">
            <w:pPr>
              <w:spacing w:line="240" w:lineRule="auto"/>
              <w:jc w:val="center"/>
              <w:rPr>
                <w:rFonts w:ascii="Calibri" w:eastAsia="Calibri" w:hAnsi="Calibri" w:cs="Calibri"/>
                <w:color w:val="FFFFFF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</w:rPr>
              <w:t>CONVERTING</w:t>
            </w:r>
          </w:p>
        </w:tc>
      </w:tr>
      <w:tr w:rsidR="00812A8B" w14:paraId="36591B50" w14:textId="77777777" w:rsidTr="00812A8B">
        <w:tc>
          <w:tcPr>
            <w:tcW w:w="2601" w:type="dxa"/>
            <w:shd w:val="clear" w:color="auto" w:fill="002060"/>
          </w:tcPr>
          <w:p w14:paraId="598D7A79" w14:textId="77777777" w:rsidR="00812A8B" w:rsidRDefault="00812A8B" w:rsidP="00812A8B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1</w:t>
            </w:r>
          </w:p>
        </w:tc>
        <w:tc>
          <w:tcPr>
            <w:tcW w:w="2602" w:type="dxa"/>
            <w:shd w:val="clear" w:color="auto" w:fill="002060"/>
          </w:tcPr>
          <w:p w14:paraId="23A06A45" w14:textId="77777777" w:rsidR="00812A8B" w:rsidRDefault="00812A8B" w:rsidP="00812A8B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2</w:t>
            </w:r>
          </w:p>
        </w:tc>
        <w:tc>
          <w:tcPr>
            <w:tcW w:w="2602" w:type="dxa"/>
            <w:shd w:val="clear" w:color="auto" w:fill="002060"/>
          </w:tcPr>
          <w:p w14:paraId="5C19ABA3" w14:textId="77777777" w:rsidR="00812A8B" w:rsidRDefault="00812A8B" w:rsidP="00812A8B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3</w:t>
            </w:r>
          </w:p>
        </w:tc>
        <w:tc>
          <w:tcPr>
            <w:tcW w:w="2602" w:type="dxa"/>
            <w:shd w:val="clear" w:color="auto" w:fill="002060"/>
          </w:tcPr>
          <w:p w14:paraId="5FDA6C7F" w14:textId="77777777" w:rsidR="00812A8B" w:rsidRDefault="00812A8B" w:rsidP="00812A8B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4</w:t>
            </w:r>
          </w:p>
        </w:tc>
        <w:tc>
          <w:tcPr>
            <w:tcW w:w="2603" w:type="dxa"/>
            <w:shd w:val="clear" w:color="auto" w:fill="002060"/>
          </w:tcPr>
          <w:p w14:paraId="59812DA2" w14:textId="77777777" w:rsidR="00812A8B" w:rsidRDefault="00812A8B" w:rsidP="00812A8B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5</w:t>
            </w:r>
          </w:p>
        </w:tc>
        <w:tc>
          <w:tcPr>
            <w:tcW w:w="2603" w:type="dxa"/>
            <w:shd w:val="clear" w:color="auto" w:fill="002060"/>
          </w:tcPr>
          <w:p w14:paraId="4BC09676" w14:textId="77777777" w:rsidR="00812A8B" w:rsidRDefault="00812A8B" w:rsidP="00812A8B">
            <w:pPr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Year 6</w:t>
            </w:r>
          </w:p>
        </w:tc>
      </w:tr>
      <w:tr w:rsidR="00C561F5" w14:paraId="2E63887B" w14:textId="77777777" w:rsidTr="00812A8B">
        <w:tc>
          <w:tcPr>
            <w:tcW w:w="2601" w:type="dxa"/>
          </w:tcPr>
          <w:p w14:paraId="13799BDD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602" w:type="dxa"/>
          </w:tcPr>
          <w:p w14:paraId="3B5D31EC" w14:textId="77777777" w:rsidR="00C561F5" w:rsidRDefault="00EE6E37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know the number of minutes in an hour and the number of hours in a day. </w:t>
            </w:r>
          </w:p>
          <w:p w14:paraId="0150ECE6" w14:textId="77777777" w:rsidR="00C561F5" w:rsidRDefault="00EE6E37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(appears also in Telling the Time)</w:t>
            </w:r>
          </w:p>
          <w:p w14:paraId="189CF5F2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602" w:type="dxa"/>
          </w:tcPr>
          <w:p w14:paraId="5893F5D8" w14:textId="77777777" w:rsidR="00C561F5" w:rsidRDefault="00EE6E37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lastRenderedPageBreak/>
              <w:t xml:space="preserve">know the number of seconds in a minute and the number of days in each month, year and leap year </w:t>
            </w:r>
          </w:p>
          <w:p w14:paraId="3F4B35E6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602" w:type="dxa"/>
          </w:tcPr>
          <w:p w14:paraId="435F9338" w14:textId="77777777" w:rsidR="00C561F5" w:rsidRDefault="00EE6E37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convert between different units of measure (e.g. kilometre to metre; hour to minute) </w:t>
            </w:r>
          </w:p>
          <w:p w14:paraId="449F9CF1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603" w:type="dxa"/>
          </w:tcPr>
          <w:p w14:paraId="3A549BF9" w14:textId="77777777" w:rsidR="00C561F5" w:rsidRDefault="00EE6E37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>
              <w:rPr>
                <w:rFonts w:ascii="Calibri" w:eastAsia="Calibri" w:hAnsi="Calibri" w:cs="Calibri"/>
                <w:sz w:val="20"/>
                <w:szCs w:val="20"/>
              </w:rPr>
              <w:t>convert  between</w:t>
            </w:r>
            <w:proofErr w:type="gram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different units of metric measure (e.g. kilometre and metre; centimetre and metre; centimetre and millimetre; </w:t>
            </w:r>
            <w:r>
              <w:rPr>
                <w:rFonts w:ascii="Calibri" w:eastAsia="Calibri" w:hAnsi="Calibri" w:cs="Calibri"/>
                <w:sz w:val="20"/>
                <w:szCs w:val="20"/>
              </w:rPr>
              <w:lastRenderedPageBreak/>
              <w:t>gram and kilogram; litre and millilitre)</w:t>
            </w:r>
          </w:p>
          <w:p w14:paraId="5AF071CD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603" w:type="dxa"/>
          </w:tcPr>
          <w:p w14:paraId="554AB736" w14:textId="77777777" w:rsidR="00C561F5" w:rsidRDefault="00EE6E37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lastRenderedPageBreak/>
              <w:t xml:space="preserve">use, read, write and convert between standard units, converting measurements of length, mass, volume and time from a smaller unit of </w:t>
            </w:r>
            <w:r>
              <w:rPr>
                <w:rFonts w:ascii="Calibri" w:eastAsia="Calibri" w:hAnsi="Calibri" w:cs="Calibri"/>
                <w:sz w:val="20"/>
                <w:szCs w:val="20"/>
              </w:rPr>
              <w:lastRenderedPageBreak/>
              <w:t xml:space="preserve">measure to a larger unit, and vice versa, using decimal notation to up to three decimal places </w:t>
            </w:r>
          </w:p>
        </w:tc>
      </w:tr>
      <w:tr w:rsidR="00C561F5" w14:paraId="1447ED0B" w14:textId="77777777" w:rsidTr="00812A8B">
        <w:tc>
          <w:tcPr>
            <w:tcW w:w="2601" w:type="dxa"/>
          </w:tcPr>
          <w:p w14:paraId="3B77A5CF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602" w:type="dxa"/>
          </w:tcPr>
          <w:p w14:paraId="7820C8D8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602" w:type="dxa"/>
          </w:tcPr>
          <w:p w14:paraId="1CC5EDB9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602" w:type="dxa"/>
          </w:tcPr>
          <w:p w14:paraId="703D915E" w14:textId="77777777" w:rsidR="00C561F5" w:rsidRDefault="00EE6E37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read, write and convert time between analogue and digital 12 and 24-hour clocks </w:t>
            </w:r>
          </w:p>
          <w:p w14:paraId="04FEC813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3D4E3D5F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603" w:type="dxa"/>
          </w:tcPr>
          <w:p w14:paraId="7D952F63" w14:textId="77777777" w:rsidR="00C561F5" w:rsidRDefault="00EE6E37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solve problems involving converting between units of time </w:t>
            </w:r>
          </w:p>
          <w:p w14:paraId="5F47ECE9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603" w:type="dxa"/>
          </w:tcPr>
          <w:p w14:paraId="6558A1E6" w14:textId="77777777" w:rsidR="00C561F5" w:rsidRDefault="00EE6E37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solve problems involving the calculation and conversion of units of measure, using decimal notation up to three decimal places </w:t>
            </w:r>
          </w:p>
        </w:tc>
      </w:tr>
      <w:tr w:rsidR="00C561F5" w14:paraId="2DE6AD00" w14:textId="77777777" w:rsidTr="00812A8B">
        <w:tc>
          <w:tcPr>
            <w:tcW w:w="2601" w:type="dxa"/>
            <w:tcBorders>
              <w:bottom w:val="single" w:sz="4" w:space="0" w:color="000000"/>
            </w:tcBorders>
          </w:tcPr>
          <w:p w14:paraId="265D7579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602" w:type="dxa"/>
            <w:tcBorders>
              <w:bottom w:val="single" w:sz="4" w:space="0" w:color="000000"/>
            </w:tcBorders>
          </w:tcPr>
          <w:p w14:paraId="6A705874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602" w:type="dxa"/>
            <w:tcBorders>
              <w:bottom w:val="single" w:sz="4" w:space="0" w:color="000000"/>
            </w:tcBorders>
          </w:tcPr>
          <w:p w14:paraId="72FE4E80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602" w:type="dxa"/>
            <w:tcBorders>
              <w:bottom w:val="single" w:sz="4" w:space="0" w:color="000000"/>
            </w:tcBorders>
          </w:tcPr>
          <w:p w14:paraId="21168814" w14:textId="77777777" w:rsidR="00C561F5" w:rsidRDefault="00EE6E37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solve problems involving converting from hours to minutes; minutes to seconds; years to months; weeks to days </w:t>
            </w:r>
          </w:p>
        </w:tc>
        <w:tc>
          <w:tcPr>
            <w:tcW w:w="2603" w:type="dxa"/>
            <w:tcBorders>
              <w:bottom w:val="single" w:sz="4" w:space="0" w:color="000000"/>
            </w:tcBorders>
          </w:tcPr>
          <w:p w14:paraId="786F193D" w14:textId="77777777" w:rsidR="00C561F5" w:rsidRDefault="00EE6E37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understand and use equivalences between metric units and common imperial units such as inches, pounds and pints </w:t>
            </w:r>
          </w:p>
        </w:tc>
        <w:tc>
          <w:tcPr>
            <w:tcW w:w="2603" w:type="dxa"/>
            <w:tcBorders>
              <w:bottom w:val="single" w:sz="4" w:space="0" w:color="000000"/>
            </w:tcBorders>
          </w:tcPr>
          <w:p w14:paraId="59283F48" w14:textId="77777777" w:rsidR="00C561F5" w:rsidRDefault="00EE6E37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convert between miles and kilometres </w:t>
            </w:r>
          </w:p>
          <w:p w14:paraId="78108C63" w14:textId="77777777" w:rsidR="00C561F5" w:rsidRDefault="00C561F5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0587965F" w14:textId="77777777" w:rsidR="00C561F5" w:rsidRDefault="00C561F5">
      <w:pPr>
        <w:spacing w:after="200"/>
        <w:rPr>
          <w:b/>
          <w:bCs/>
          <w:sz w:val="36"/>
          <w:szCs w:val="36"/>
        </w:rPr>
      </w:pPr>
    </w:p>
    <w:sectPr w:rsidR="00C561F5">
      <w:pgSz w:w="16838" w:h="11906" w:orient="landscape"/>
      <w:pgMar w:top="566" w:right="566" w:bottom="566" w:left="566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98A0215C-F6AD-4A55-A1CA-34509D3BAB26}"/>
    <w:embedBold r:id="rId2" w:fontKey="{71A4202D-60B6-49F9-B36A-FCE247602F52}"/>
    <w:embedItalic r:id="rId3" w:fontKey="{641137D7-2AE1-4FAB-A444-79BEEEA60C17}"/>
    <w:embedBoldItalic r:id="rId4" w:fontKey="{D794CF62-82FC-4562-96D6-BA8C3B3F249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5" w:fontKey="{03B32459-8F72-46FC-B311-9599ECD6481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boto">
    <w:charset w:val="00"/>
    <w:family w:val="auto"/>
    <w:pitch w:val="default"/>
    <w:embedRegular r:id="rId6" w:fontKey="{1D03DDB3-D5A2-4D2D-BF1B-71318BA39115}"/>
    <w:embedBold r:id="rId7" w:fontKey="{237B20C0-53E9-4074-97F0-BD3C5A9E700F}"/>
    <w:embedItalic r:id="rId8" w:fontKey="{D3E126FB-7708-4541-975D-4EEE9DD71DC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AEB8D5F7-54C4-4982-ADB2-4FF0DB883FE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9A4AFF"/>
    <w:multiLevelType w:val="multilevel"/>
    <w:tmpl w:val="BE00B956"/>
    <w:lvl w:ilvl="0">
      <w:start w:val="1"/>
      <w:numFmt w:val="bullet"/>
      <w:lvlText w:val="*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CCA0968"/>
    <w:multiLevelType w:val="multilevel"/>
    <w:tmpl w:val="1BF613BE"/>
    <w:lvl w:ilvl="0">
      <w:start w:val="1"/>
      <w:numFmt w:val="bullet"/>
      <w:lvlText w:val="*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AF205CD"/>
    <w:multiLevelType w:val="multilevel"/>
    <w:tmpl w:val="89306314"/>
    <w:lvl w:ilvl="0">
      <w:start w:val="1"/>
      <w:numFmt w:val="bullet"/>
      <w:lvlText w:val="*"/>
      <w:lvlJc w:val="left"/>
      <w:pPr>
        <w:ind w:left="720" w:hanging="360"/>
      </w:pPr>
      <w:rPr>
        <w:rFonts w:ascii="Calibri" w:eastAsia="Calibri" w:hAnsi="Calibri" w:cs="Calibri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5F405F92"/>
    <w:multiLevelType w:val="multilevel"/>
    <w:tmpl w:val="7C2AC974"/>
    <w:lvl w:ilvl="0">
      <w:start w:val="1"/>
      <w:numFmt w:val="bullet"/>
      <w:lvlText w:val="*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61F5"/>
    <w:rsid w:val="00812A8B"/>
    <w:rsid w:val="00C561F5"/>
    <w:rsid w:val="00CC18C1"/>
    <w:rsid w:val="00E04254"/>
    <w:rsid w:val="00EE6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FFE509"/>
  <w15:docId w15:val="{062C53AC-1B04-41C9-82AF-0CEE804279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b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c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d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0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DEA5F35DADE6C4093FE6265E22613BB" ma:contentTypeVersion="18" ma:contentTypeDescription="Create a new document." ma:contentTypeScope="" ma:versionID="94914bd5f6d9dc82a78599acaa23148e">
  <xsd:schema xmlns:xsd="http://www.w3.org/2001/XMLSchema" xmlns:xs="http://www.w3.org/2001/XMLSchema" xmlns:p="http://schemas.microsoft.com/office/2006/metadata/properties" xmlns:ns2="2308ebcb-fd6c-4748-977a-6982263cb383" xmlns:ns3="6f6116e6-7325-4b05-9fdc-6c13c799f3df" targetNamespace="http://schemas.microsoft.com/office/2006/metadata/properties" ma:root="true" ma:fieldsID="e2d270c82b8a4fdfc8589d1292f9136f" ns2:_="" ns3:_="">
    <xsd:import namespace="2308ebcb-fd6c-4748-977a-6982263cb383"/>
    <xsd:import namespace="6f6116e6-7325-4b05-9fdc-6c13c799f3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8ebcb-fd6c-4748-977a-6982263cb3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b697e0f-f111-42dd-b1b0-9a313f6e7a4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6116e6-7325-4b05-9fdc-6c13c799f3df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b0c814d-3651-4d26-ac9b-344a44078130}" ma:internalName="TaxCatchAll" ma:showField="CatchAllData" ma:web="6f6116e6-7325-4b05-9fdc-6c13c799f3d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f6116e6-7325-4b05-9fdc-6c13c799f3df" xsi:nil="true"/>
    <lcf76f155ced4ddcb4097134ff3c332f xmlns="2308ebcb-fd6c-4748-977a-6982263cb38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7B01289-B593-46D2-ADA2-5AF20C83446A}"/>
</file>

<file path=customXml/itemProps2.xml><?xml version="1.0" encoding="utf-8"?>
<ds:datastoreItem xmlns:ds="http://schemas.openxmlformats.org/officeDocument/2006/customXml" ds:itemID="{5995DF60-7F12-4F33-BD86-10E0688EFB3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6262E8B-500B-4107-8382-8C1B3BA3EC9F}">
  <ds:schemaRefs>
    <ds:schemaRef ds:uri="http://purl.org/dc/terms/"/>
    <ds:schemaRef ds:uri="http://purl.org/dc/elements/1.1/"/>
    <ds:schemaRef ds:uri="http://purl.org/dc/dcmitype/"/>
    <ds:schemaRef ds:uri="http://schemas.microsoft.com/office/2006/metadata/properties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ec6a3f8f-a9b4-40a3-93ad-5ce2638cd264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4405</Words>
  <Characters>25115</Characters>
  <Application>Microsoft Office Word</Application>
  <DocSecurity>0</DocSecurity>
  <Lines>209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Coppice Primary School</Company>
  <LinksUpToDate>false</LinksUpToDate>
  <CharactersWithSpaces>29462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lashwell</dc:creator>
  <cp:lastModifiedBy>Lindsey Ashwell</cp:lastModifiedBy>
  <cp:revision>2</cp:revision>
  <dcterms:created xsi:type="dcterms:W3CDTF">2026-03-16T15:31:00Z</dcterms:created>
  <dcterms:modified xsi:type="dcterms:W3CDTF">2026-03-16T15:31:00Z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0x010100FDEA5F35DADE6C4093FE6265E22613BB</vt:lpwstr>
  </property>
</Properties>
</file>