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63621" w14:textId="55F15D33" w:rsidR="003F787C" w:rsidRDefault="00BA613B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807DD97" wp14:editId="54876772">
                <wp:simplePos x="0" y="0"/>
                <wp:positionH relativeFrom="margin">
                  <wp:posOffset>-485775</wp:posOffset>
                </wp:positionH>
                <wp:positionV relativeFrom="paragraph">
                  <wp:posOffset>0</wp:posOffset>
                </wp:positionV>
                <wp:extent cx="2943225" cy="1533525"/>
                <wp:effectExtent l="0" t="0" r="28575" b="285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7E05E" w14:textId="461EA6B4" w:rsidR="008D6F5C" w:rsidRPr="00C21DDA" w:rsidRDefault="008D6F5C" w:rsidP="008D6F5C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u w:val="single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b/>
                                <w:u w:val="single"/>
                              </w:rPr>
                              <w:t xml:space="preserve">Literacy </w:t>
                            </w:r>
                          </w:p>
                          <w:p w14:paraId="7E777F00" w14:textId="77777777" w:rsidR="00CE66F0" w:rsidRPr="00CE66F0" w:rsidRDefault="00CE66F0" w:rsidP="00CE66F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CE66F0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Nursery rhymes</w:t>
                            </w:r>
                          </w:p>
                          <w:p w14:paraId="49502FDD" w14:textId="77777777" w:rsidR="00CE66F0" w:rsidRPr="00CE66F0" w:rsidRDefault="00CE66F0" w:rsidP="00CE66F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CE66F0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Weekly book focus:</w:t>
                            </w:r>
                          </w:p>
                          <w:p w14:paraId="24491DB5" w14:textId="77777777" w:rsidR="00CE66F0" w:rsidRPr="00CE66F0" w:rsidRDefault="00CE66F0" w:rsidP="00CE66F0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CE66F0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Intro to new vocabulary</w:t>
                            </w:r>
                          </w:p>
                          <w:p w14:paraId="24057C3A" w14:textId="77777777" w:rsidR="00CE66F0" w:rsidRPr="00CE66F0" w:rsidRDefault="00CE66F0" w:rsidP="00CE66F0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CE66F0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 xml:space="preserve">Print has meaning </w:t>
                            </w:r>
                          </w:p>
                          <w:p w14:paraId="017B7DE3" w14:textId="77777777" w:rsidR="00CE66F0" w:rsidRPr="00CE66F0" w:rsidRDefault="00CE66F0" w:rsidP="00CE66F0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CE66F0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 xml:space="preserve">Print can have different purposes </w:t>
                            </w:r>
                          </w:p>
                          <w:p w14:paraId="79992582" w14:textId="77777777" w:rsidR="00CE66F0" w:rsidRPr="00CE66F0" w:rsidRDefault="00CE66F0" w:rsidP="00CE66F0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CE66F0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 xml:space="preserve">We read English text from left to right and from top to bottom </w:t>
                            </w:r>
                          </w:p>
                          <w:p w14:paraId="0340E757" w14:textId="77777777" w:rsidR="00CE66F0" w:rsidRPr="00CE66F0" w:rsidRDefault="00CE66F0" w:rsidP="00CE66F0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CE66F0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 xml:space="preserve">The names of the different parts of a book </w:t>
                            </w:r>
                          </w:p>
                          <w:p w14:paraId="1576D0A3" w14:textId="27AE66EF" w:rsidR="00CE66F0" w:rsidRPr="00CE66F0" w:rsidRDefault="00CE66F0" w:rsidP="00CE66F0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CE66F0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>Page sequencing</w:t>
                            </w:r>
                          </w:p>
                          <w:p w14:paraId="3A7B8546" w14:textId="4A7EB320" w:rsidR="008D6F5C" w:rsidRPr="00CE66F0" w:rsidRDefault="00CE66F0" w:rsidP="00CE66F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CE66F0">
                              <w:rPr>
                                <w:rFonts w:ascii="Twinkl" w:hAnsi="Twinkl"/>
                                <w:iCs/>
                                <w:sz w:val="12"/>
                                <w:szCs w:val="12"/>
                              </w:rPr>
                              <w:t>Phonics: L&amp;S Phase 1 Aspect 4 and 5: Rhythm and Rhyme and Alliteration</w:t>
                            </w:r>
                          </w:p>
                          <w:p w14:paraId="79AABE72" w14:textId="792C3B42" w:rsidR="00CE66F0" w:rsidRPr="00CE66F0" w:rsidRDefault="00CE66F0" w:rsidP="00CE66F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CE66F0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 xml:space="preserve">Oral blending and segmenting </w:t>
                            </w:r>
                          </w:p>
                          <w:p w14:paraId="2FB4B455" w14:textId="77777777" w:rsidR="008D6F5C" w:rsidRPr="00E715BC" w:rsidRDefault="008D6F5C" w:rsidP="008D6F5C">
                            <w:pPr>
                              <w:spacing w:after="0"/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07DD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8.25pt;margin-top:0;width:231.75pt;height:120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">
                <v:textbox>
                  <w:txbxContent>
                    <w:p w14:paraId="15D7E05E" w14:textId="461EA6B4" w:rsidR="008D6F5C" w:rsidRPr="00C21DDA" w:rsidRDefault="008D6F5C" w:rsidP="008D6F5C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u w:val="single"/>
                        </w:rPr>
                      </w:pPr>
                      <w:r w:rsidRPr="00C21DDA">
                        <w:rPr>
                          <w:rFonts w:ascii="Twinkl" w:hAnsi="Twinkl"/>
                          <w:b/>
                          <w:u w:val="single"/>
                        </w:rPr>
                        <w:t xml:space="preserve">Literacy </w:t>
                      </w:r>
                    </w:p>
                    <w:p w14:paraId="7E777F00" w14:textId="77777777" w:rsidR="00CE66F0" w:rsidRPr="00CE66F0" w:rsidRDefault="00CE66F0" w:rsidP="00CE66F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CE66F0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Nursery rhymes</w:t>
                      </w:r>
                    </w:p>
                    <w:p w14:paraId="49502FDD" w14:textId="77777777" w:rsidR="00CE66F0" w:rsidRPr="00CE66F0" w:rsidRDefault="00CE66F0" w:rsidP="00CE66F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CE66F0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Weekly book focus:</w:t>
                      </w:r>
                    </w:p>
                    <w:p w14:paraId="24491DB5" w14:textId="77777777" w:rsidR="00CE66F0" w:rsidRPr="00CE66F0" w:rsidRDefault="00CE66F0" w:rsidP="00CE66F0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CE66F0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Intro to new vocabulary</w:t>
                      </w:r>
                    </w:p>
                    <w:p w14:paraId="24057C3A" w14:textId="77777777" w:rsidR="00CE66F0" w:rsidRPr="00CE66F0" w:rsidRDefault="00CE66F0" w:rsidP="00CE66F0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CE66F0">
                        <w:rPr>
                          <w:rFonts w:ascii="Twinkl" w:hAnsi="Twinkl"/>
                          <w:sz w:val="12"/>
                          <w:szCs w:val="12"/>
                        </w:rPr>
                        <w:t xml:space="preserve">Print has meaning </w:t>
                      </w:r>
                    </w:p>
                    <w:p w14:paraId="017B7DE3" w14:textId="77777777" w:rsidR="00CE66F0" w:rsidRPr="00CE66F0" w:rsidRDefault="00CE66F0" w:rsidP="00CE66F0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CE66F0">
                        <w:rPr>
                          <w:rFonts w:ascii="Twinkl" w:hAnsi="Twinkl"/>
                          <w:sz w:val="12"/>
                          <w:szCs w:val="12"/>
                        </w:rPr>
                        <w:t xml:space="preserve">Print can have different purposes </w:t>
                      </w:r>
                    </w:p>
                    <w:p w14:paraId="79992582" w14:textId="77777777" w:rsidR="00CE66F0" w:rsidRPr="00CE66F0" w:rsidRDefault="00CE66F0" w:rsidP="00CE66F0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CE66F0">
                        <w:rPr>
                          <w:rFonts w:ascii="Twinkl" w:hAnsi="Twinkl"/>
                          <w:sz w:val="12"/>
                          <w:szCs w:val="12"/>
                        </w:rPr>
                        <w:t xml:space="preserve">We read English text from left to right and from top to bottom </w:t>
                      </w:r>
                    </w:p>
                    <w:p w14:paraId="0340E757" w14:textId="77777777" w:rsidR="00CE66F0" w:rsidRPr="00CE66F0" w:rsidRDefault="00CE66F0" w:rsidP="00CE66F0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CE66F0">
                        <w:rPr>
                          <w:rFonts w:ascii="Twinkl" w:hAnsi="Twinkl"/>
                          <w:sz w:val="12"/>
                          <w:szCs w:val="12"/>
                        </w:rPr>
                        <w:t xml:space="preserve">The names of the different parts of a book </w:t>
                      </w:r>
                    </w:p>
                    <w:p w14:paraId="1576D0A3" w14:textId="27AE66EF" w:rsidR="00CE66F0" w:rsidRPr="00CE66F0" w:rsidRDefault="00CE66F0" w:rsidP="00CE66F0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CE66F0">
                        <w:rPr>
                          <w:rFonts w:ascii="Twinkl" w:hAnsi="Twinkl"/>
                          <w:sz w:val="12"/>
                          <w:szCs w:val="12"/>
                        </w:rPr>
                        <w:t>Page sequencing</w:t>
                      </w:r>
                    </w:p>
                    <w:p w14:paraId="3A7B8546" w14:textId="4A7EB320" w:rsidR="008D6F5C" w:rsidRPr="00CE66F0" w:rsidRDefault="00CE66F0" w:rsidP="00CE66F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CE66F0">
                        <w:rPr>
                          <w:rFonts w:ascii="Twinkl" w:hAnsi="Twinkl"/>
                          <w:iCs/>
                          <w:sz w:val="12"/>
                          <w:szCs w:val="12"/>
                        </w:rPr>
                        <w:t>Phonics: L&amp;S Phase 1 Aspect 4 and 5: Rhythm and Rhyme and Alliteration</w:t>
                      </w:r>
                    </w:p>
                    <w:p w14:paraId="79AABE72" w14:textId="792C3B42" w:rsidR="00CE66F0" w:rsidRPr="00CE66F0" w:rsidRDefault="00CE66F0" w:rsidP="00CE66F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CE66F0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 xml:space="preserve">Oral blending and segmenting </w:t>
                      </w:r>
                    </w:p>
                    <w:p w14:paraId="2FB4B455" w14:textId="77777777" w:rsidR="008D6F5C" w:rsidRPr="00E715BC" w:rsidRDefault="008D6F5C" w:rsidP="008D6F5C">
                      <w:pPr>
                        <w:spacing w:after="0"/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533B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C75DFC" wp14:editId="694B5E89">
                <wp:simplePos x="0" y="0"/>
                <wp:positionH relativeFrom="page">
                  <wp:posOffset>6886575</wp:posOffset>
                </wp:positionH>
                <wp:positionV relativeFrom="paragraph">
                  <wp:posOffset>4445</wp:posOffset>
                </wp:positionV>
                <wp:extent cx="3505200" cy="1457325"/>
                <wp:effectExtent l="0" t="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1CEA8" w14:textId="560E5623" w:rsidR="00484298" w:rsidRPr="00484298" w:rsidRDefault="000C207D" w:rsidP="00484298">
                            <w:pPr>
                              <w:spacing w:after="0" w:line="240" w:lineRule="auto"/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  <w:t>Possible Ideas/Lines of Enquiry</w:t>
                            </w:r>
                          </w:p>
                          <w:p w14:paraId="6BCFF30D" w14:textId="77777777" w:rsidR="00B533B1" w:rsidRPr="00B533B1" w:rsidRDefault="00B533B1" w:rsidP="00B533B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B533B1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 xml:space="preserve">Animals we may see in the sky </w:t>
                            </w:r>
                            <w:proofErr w:type="spellStart"/>
                            <w:r w:rsidRPr="00B533B1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inc</w:t>
                            </w:r>
                            <w:proofErr w:type="spellEnd"/>
                            <w:r w:rsidRPr="00B533B1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 xml:space="preserve"> dinosaurs who flew. </w:t>
                            </w:r>
                          </w:p>
                          <w:p w14:paraId="23AC2852" w14:textId="77777777" w:rsidR="00B533B1" w:rsidRPr="00B533B1" w:rsidRDefault="00B533B1" w:rsidP="00B533B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B533B1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Transport e.g. planes, helicopters, hot air balloons</w:t>
                            </w:r>
                          </w:p>
                          <w:p w14:paraId="1E93892A" w14:textId="77777777" w:rsidR="00B533B1" w:rsidRPr="00B533B1" w:rsidRDefault="00B533B1" w:rsidP="00B533B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B533B1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Planes: link to exploring the world</w:t>
                            </w:r>
                          </w:p>
                          <w:p w14:paraId="1D01CCA7" w14:textId="77777777" w:rsidR="00B533B1" w:rsidRPr="00B533B1" w:rsidRDefault="00B533B1" w:rsidP="00B533B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B533B1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Weather (link to seasons)</w:t>
                            </w:r>
                          </w:p>
                          <w:p w14:paraId="6914E594" w14:textId="77777777" w:rsidR="00B533B1" w:rsidRPr="00B533B1" w:rsidRDefault="00B533B1" w:rsidP="00B533B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B533B1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Stars, moon, Sun</w:t>
                            </w:r>
                          </w:p>
                          <w:p w14:paraId="61B84078" w14:textId="77777777" w:rsidR="00B533B1" w:rsidRPr="00B533B1" w:rsidRDefault="00B533B1" w:rsidP="00B533B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B533B1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Night and Day</w:t>
                            </w:r>
                          </w:p>
                          <w:p w14:paraId="748E3666" w14:textId="77777777" w:rsidR="00B533B1" w:rsidRPr="00B533B1" w:rsidRDefault="00B533B1" w:rsidP="00B533B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B533B1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Space and the solar system</w:t>
                            </w:r>
                          </w:p>
                          <w:p w14:paraId="0EC9DC19" w14:textId="77777777" w:rsidR="00B533B1" w:rsidRPr="00B533B1" w:rsidRDefault="00B533B1" w:rsidP="00B533B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B533B1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Aliens!</w:t>
                            </w:r>
                          </w:p>
                          <w:p w14:paraId="0EF71CAD" w14:textId="710D5411" w:rsidR="00035EE6" w:rsidRPr="00B533B1" w:rsidRDefault="00B533B1" w:rsidP="00B533B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textAlignment w:val="baseline"/>
                              <w:rPr>
                                <w:rFonts w:ascii="Twinkl" w:eastAsia="Times New Roman" w:hAnsi="Twinkl" w:cs="Times New Roman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B533B1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Story characters who are found in the sky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75DFC" id="_x0000_s1027" type="#_x0000_t202" style="position:absolute;margin-left:542.25pt;margin-top:.35pt;width:276pt;height:11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">
                <v:textbox>
                  <w:txbxContent>
                    <w:p w14:paraId="0EA1CEA8" w14:textId="560E5623" w:rsidR="00484298" w:rsidRPr="00484298" w:rsidRDefault="000C207D" w:rsidP="00484298">
                      <w:pPr>
                        <w:spacing w:after="0" w:line="240" w:lineRule="auto"/>
                        <w:jc w:val="center"/>
                        <w:rPr>
                          <w:rFonts w:ascii="Twinkl" w:hAnsi="Twinkl"/>
                          <w:b/>
                          <w:bCs/>
                          <w:u w:val="single"/>
                        </w:rPr>
                      </w:pPr>
                      <w:r w:rsidRPr="00C21DDA">
                        <w:rPr>
                          <w:rFonts w:ascii="Twinkl" w:hAnsi="Twinkl"/>
                          <w:b/>
                          <w:bCs/>
                          <w:u w:val="single"/>
                        </w:rPr>
                        <w:t>Possible Ideas/Lines of Enquiry</w:t>
                      </w:r>
                    </w:p>
                    <w:p w14:paraId="6BCFF30D" w14:textId="77777777" w:rsidR="00B533B1" w:rsidRPr="00B533B1" w:rsidRDefault="00B533B1" w:rsidP="00B533B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B533B1">
                        <w:rPr>
                          <w:rFonts w:ascii="Twinkl" w:hAnsi="Twinkl"/>
                          <w:sz w:val="16"/>
                          <w:szCs w:val="16"/>
                        </w:rPr>
                        <w:t xml:space="preserve">Animals we may see in the sky </w:t>
                      </w:r>
                      <w:proofErr w:type="spellStart"/>
                      <w:r w:rsidRPr="00B533B1">
                        <w:rPr>
                          <w:rFonts w:ascii="Twinkl" w:hAnsi="Twinkl"/>
                          <w:sz w:val="16"/>
                          <w:szCs w:val="16"/>
                        </w:rPr>
                        <w:t>inc</w:t>
                      </w:r>
                      <w:proofErr w:type="spellEnd"/>
                      <w:r w:rsidRPr="00B533B1">
                        <w:rPr>
                          <w:rFonts w:ascii="Twinkl" w:hAnsi="Twinkl"/>
                          <w:sz w:val="16"/>
                          <w:szCs w:val="16"/>
                        </w:rPr>
                        <w:t xml:space="preserve"> dinosaurs who flew. </w:t>
                      </w:r>
                    </w:p>
                    <w:p w14:paraId="23AC2852" w14:textId="77777777" w:rsidR="00B533B1" w:rsidRPr="00B533B1" w:rsidRDefault="00B533B1" w:rsidP="00B533B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B533B1">
                        <w:rPr>
                          <w:rFonts w:ascii="Twinkl" w:hAnsi="Twinkl"/>
                          <w:sz w:val="16"/>
                          <w:szCs w:val="16"/>
                        </w:rPr>
                        <w:t>Transport e.g. planes, helicopters, hot air balloons</w:t>
                      </w:r>
                    </w:p>
                    <w:p w14:paraId="1E93892A" w14:textId="77777777" w:rsidR="00B533B1" w:rsidRPr="00B533B1" w:rsidRDefault="00B533B1" w:rsidP="00B533B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B533B1">
                        <w:rPr>
                          <w:rFonts w:ascii="Twinkl" w:hAnsi="Twinkl"/>
                          <w:sz w:val="16"/>
                          <w:szCs w:val="16"/>
                        </w:rPr>
                        <w:t>Planes: link to exploring the world</w:t>
                      </w:r>
                    </w:p>
                    <w:p w14:paraId="1D01CCA7" w14:textId="77777777" w:rsidR="00B533B1" w:rsidRPr="00B533B1" w:rsidRDefault="00B533B1" w:rsidP="00B533B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B533B1">
                        <w:rPr>
                          <w:rFonts w:ascii="Twinkl" w:hAnsi="Twinkl"/>
                          <w:sz w:val="16"/>
                          <w:szCs w:val="16"/>
                        </w:rPr>
                        <w:t>Weather (link to seasons)</w:t>
                      </w:r>
                    </w:p>
                    <w:p w14:paraId="6914E594" w14:textId="77777777" w:rsidR="00B533B1" w:rsidRPr="00B533B1" w:rsidRDefault="00B533B1" w:rsidP="00B533B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B533B1">
                        <w:rPr>
                          <w:rFonts w:ascii="Twinkl" w:hAnsi="Twinkl"/>
                          <w:sz w:val="16"/>
                          <w:szCs w:val="16"/>
                        </w:rPr>
                        <w:t>Stars, moon, Sun</w:t>
                      </w:r>
                    </w:p>
                    <w:p w14:paraId="61B84078" w14:textId="77777777" w:rsidR="00B533B1" w:rsidRPr="00B533B1" w:rsidRDefault="00B533B1" w:rsidP="00B533B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B533B1">
                        <w:rPr>
                          <w:rFonts w:ascii="Twinkl" w:hAnsi="Twinkl"/>
                          <w:sz w:val="16"/>
                          <w:szCs w:val="16"/>
                        </w:rPr>
                        <w:t>Night and Day</w:t>
                      </w:r>
                    </w:p>
                    <w:p w14:paraId="748E3666" w14:textId="77777777" w:rsidR="00B533B1" w:rsidRPr="00B533B1" w:rsidRDefault="00B533B1" w:rsidP="00B533B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B533B1">
                        <w:rPr>
                          <w:rFonts w:ascii="Twinkl" w:hAnsi="Twinkl"/>
                          <w:sz w:val="16"/>
                          <w:szCs w:val="16"/>
                        </w:rPr>
                        <w:t>Space and the solar system</w:t>
                      </w:r>
                    </w:p>
                    <w:p w14:paraId="0EC9DC19" w14:textId="77777777" w:rsidR="00B533B1" w:rsidRPr="00B533B1" w:rsidRDefault="00B533B1" w:rsidP="00B533B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B533B1">
                        <w:rPr>
                          <w:rFonts w:ascii="Twinkl" w:hAnsi="Twinkl"/>
                          <w:sz w:val="16"/>
                          <w:szCs w:val="16"/>
                        </w:rPr>
                        <w:t>Aliens!</w:t>
                      </w:r>
                    </w:p>
                    <w:p w14:paraId="0EF71CAD" w14:textId="710D5411" w:rsidR="00035EE6" w:rsidRPr="00B533B1" w:rsidRDefault="00B533B1" w:rsidP="00B533B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textAlignment w:val="baseline"/>
                        <w:rPr>
                          <w:rFonts w:ascii="Twinkl" w:eastAsia="Times New Roman" w:hAnsi="Twinkl" w:cs="Times New Roman"/>
                          <w:sz w:val="16"/>
                          <w:szCs w:val="16"/>
                          <w:lang w:eastAsia="en-GB"/>
                        </w:rPr>
                      </w:pPr>
                      <w:r w:rsidRPr="00B533B1">
                        <w:rPr>
                          <w:rFonts w:ascii="Twinkl" w:hAnsi="Twinkl"/>
                          <w:sz w:val="16"/>
                          <w:szCs w:val="16"/>
                        </w:rPr>
                        <w:t>Story characters who are found in the sky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950D3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36576" distB="36576" distL="36576" distR="36576" simplePos="0" relativeHeight="251689984" behindDoc="0" locked="0" layoutInCell="1" allowOverlap="1" wp14:anchorId="43CDD7D0" wp14:editId="143BA740">
            <wp:simplePos x="0" y="0"/>
            <wp:positionH relativeFrom="column">
              <wp:posOffset>7753350</wp:posOffset>
            </wp:positionH>
            <wp:positionV relativeFrom="paragraph">
              <wp:posOffset>-573405</wp:posOffset>
            </wp:positionV>
            <wp:extent cx="396240" cy="36576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DD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BA05EA" wp14:editId="01AA4E3A">
                <wp:simplePos x="0" y="0"/>
                <wp:positionH relativeFrom="margin">
                  <wp:posOffset>2838450</wp:posOffset>
                </wp:positionH>
                <wp:positionV relativeFrom="paragraph">
                  <wp:posOffset>4445</wp:posOffset>
                </wp:positionV>
                <wp:extent cx="2619375" cy="6858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F0117" w14:textId="79A3A29F" w:rsidR="001C2511" w:rsidRPr="00C21DDA" w:rsidRDefault="000C207D" w:rsidP="001C2511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  <w:t>I wonder…what is</w:t>
                            </w:r>
                            <w:r w:rsidR="00983500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in the sky</w:t>
                            </w:r>
                            <w:r w:rsidRPr="00C21DDA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3CEC643D" w14:textId="48831AFF" w:rsidR="001C2511" w:rsidRPr="00C21DDA" w:rsidRDefault="00983500" w:rsidP="00147372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  <w:t>Spring</w:t>
                            </w:r>
                            <w:r w:rsidR="000C207D" w:rsidRPr="00C21DDA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Term 202</w:t>
                            </w:r>
                            <w:r w:rsidR="00CB6797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A05EA" id="_x0000_s1028" type="#_x0000_t202" style="position:absolute;margin-left:223.5pt;margin-top:.35pt;width:206.25pt;height:5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">
                <v:textbox>
                  <w:txbxContent>
                    <w:p w14:paraId="12DF0117" w14:textId="79A3A29F" w:rsidR="001C2511" w:rsidRPr="00C21DDA" w:rsidRDefault="000C207D" w:rsidP="001C2511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</w:pPr>
                      <w:r w:rsidRPr="00C21DDA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  <w:t>I wonder…what is</w:t>
                      </w:r>
                      <w:r w:rsidR="00983500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  <w:t xml:space="preserve"> in the sky</w:t>
                      </w:r>
                      <w:r w:rsidRPr="00C21DDA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  <w:t>?</w:t>
                      </w:r>
                    </w:p>
                    <w:p w14:paraId="3CEC643D" w14:textId="48831AFF" w:rsidR="001C2511" w:rsidRPr="00C21DDA" w:rsidRDefault="00983500" w:rsidP="00147372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  <w:t>Spring</w:t>
                      </w:r>
                      <w:r w:rsidR="000C207D" w:rsidRPr="00C21DDA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  <w:t xml:space="preserve"> Term 202</w:t>
                      </w:r>
                      <w:r w:rsidR="00CB6797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DD6C25" w14:textId="76C65F01" w:rsidR="00427447" w:rsidRPr="00427447" w:rsidRDefault="00427447" w:rsidP="00E574AF">
      <w:pPr>
        <w:jc w:val="center"/>
      </w:pPr>
    </w:p>
    <w:p w14:paraId="0158BC46" w14:textId="70830B8E" w:rsidR="00CE66F0" w:rsidRDefault="008D33F8" w:rsidP="00EF581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7171874" wp14:editId="6AC8BD50">
                <wp:simplePos x="0" y="0"/>
                <wp:positionH relativeFrom="margin">
                  <wp:posOffset>-514350</wp:posOffset>
                </wp:positionH>
                <wp:positionV relativeFrom="paragraph">
                  <wp:posOffset>3514725</wp:posOffset>
                </wp:positionV>
                <wp:extent cx="2943225" cy="1533525"/>
                <wp:effectExtent l="0" t="0" r="28575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30DF2" w14:textId="1D192A1D" w:rsidR="00C573AD" w:rsidRDefault="00C573AD" w:rsidP="00C573AD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u w:val="single"/>
                              </w:rPr>
                              <w:t>Expressive Arts and Design</w:t>
                            </w:r>
                          </w:p>
                          <w:p w14:paraId="4E0E6BB5" w14:textId="77777777" w:rsidR="00CE66F0" w:rsidRPr="00CE66F0" w:rsidRDefault="00CE66F0" w:rsidP="00CE66F0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CE66F0"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  <w:t>Learning about joining techniques: joining different materials and exploring different textures.</w:t>
                            </w:r>
                          </w:p>
                          <w:p w14:paraId="1A46D586" w14:textId="77777777" w:rsidR="00CE66F0" w:rsidRPr="00CE66F0" w:rsidRDefault="00CE66F0" w:rsidP="00CE66F0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CE66F0"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  <w:t>Creating closed shapes with continuous lines, and begin to use these shapes to represent objects.</w:t>
                            </w:r>
                          </w:p>
                          <w:p w14:paraId="5E56E7AB" w14:textId="77777777" w:rsidR="00CE66F0" w:rsidRPr="00CE66F0" w:rsidRDefault="00CE66F0" w:rsidP="00CE66F0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CE66F0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Developing stories using small world equipment like animal sets, dolls and dolls houses etc.</w:t>
                            </w:r>
                          </w:p>
                          <w:p w14:paraId="042C1365" w14:textId="6DA4978D" w:rsidR="00C573AD" w:rsidRPr="00CE66F0" w:rsidRDefault="00CE66F0" w:rsidP="00CE66F0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CE66F0"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  <w:t>Using imagination to use open ended resources to make small world settings such as a town.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71874" id="_x0000_s1029" type="#_x0000_t202" style="position:absolute;margin-left:-40.5pt;margin-top:276.75pt;width:231.75pt;height:120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">
                <v:textbox>
                  <w:txbxContent>
                    <w:p w14:paraId="03430DF2" w14:textId="1D192A1D" w:rsidR="00C573AD" w:rsidRDefault="00C573AD" w:rsidP="00C573AD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u w:val="single"/>
                        </w:rPr>
                        <w:t>Expressive Arts and Design</w:t>
                      </w:r>
                    </w:p>
                    <w:p w14:paraId="4E0E6BB5" w14:textId="77777777" w:rsidR="00CE66F0" w:rsidRPr="00CE66F0" w:rsidRDefault="00CE66F0" w:rsidP="00CE66F0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CE66F0"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  <w:t>Learning about joining techniques: joining different materials and exploring different textures.</w:t>
                      </w:r>
                    </w:p>
                    <w:p w14:paraId="1A46D586" w14:textId="77777777" w:rsidR="00CE66F0" w:rsidRPr="00CE66F0" w:rsidRDefault="00CE66F0" w:rsidP="00CE66F0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CE66F0"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  <w:t>Creating closed shapes with continuous lines, and begin to use these shapes to represent objects.</w:t>
                      </w:r>
                    </w:p>
                    <w:p w14:paraId="5E56E7AB" w14:textId="77777777" w:rsidR="00CE66F0" w:rsidRPr="00CE66F0" w:rsidRDefault="00CE66F0" w:rsidP="00CE66F0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CE66F0">
                        <w:rPr>
                          <w:rFonts w:ascii="Twinkl" w:hAnsi="Twinkl"/>
                          <w:sz w:val="16"/>
                          <w:szCs w:val="16"/>
                        </w:rPr>
                        <w:t>Developing stories using small world equipment like animal sets, dolls and dolls houses etc.</w:t>
                      </w:r>
                    </w:p>
                    <w:p w14:paraId="042C1365" w14:textId="6DA4978D" w:rsidR="00C573AD" w:rsidRPr="00CE66F0" w:rsidRDefault="00CE66F0" w:rsidP="00CE66F0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CE66F0"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  <w:t>Using imagination to use open ended resources to make small world settings such as a town.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871BA63" wp14:editId="0AF48CBF">
                <wp:simplePos x="0" y="0"/>
                <wp:positionH relativeFrom="margin">
                  <wp:posOffset>2619375</wp:posOffset>
                </wp:positionH>
                <wp:positionV relativeFrom="paragraph">
                  <wp:posOffset>1567180</wp:posOffset>
                </wp:positionV>
                <wp:extent cx="2943225" cy="1981200"/>
                <wp:effectExtent l="0" t="0" r="28575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995C1" w14:textId="72C6CDB5" w:rsidR="00C573AD" w:rsidRDefault="00C573AD" w:rsidP="00C573AD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u w:val="single"/>
                              </w:rPr>
                              <w:t>Understanding the World</w:t>
                            </w:r>
                          </w:p>
                          <w:p w14:paraId="16C456C9" w14:textId="77777777" w:rsidR="008D33F8" w:rsidRPr="008D33F8" w:rsidRDefault="008D33F8" w:rsidP="008D33F8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720"/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</w:pPr>
                            <w:r w:rsidRPr="008D33F8"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  <w:t>Exploring materials</w:t>
                            </w:r>
                          </w:p>
                          <w:p w14:paraId="05422687" w14:textId="77777777" w:rsidR="008D33F8" w:rsidRPr="008D33F8" w:rsidRDefault="008D33F8" w:rsidP="008D33F8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720"/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</w:pPr>
                            <w:r w:rsidRPr="008D33F8"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  <w:t xml:space="preserve">Planting and plant life cycle </w:t>
                            </w:r>
                          </w:p>
                          <w:p w14:paraId="55CCC3C9" w14:textId="77777777" w:rsidR="008D33F8" w:rsidRPr="008D33F8" w:rsidRDefault="008D33F8" w:rsidP="008D33F8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720"/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</w:pPr>
                            <w:r w:rsidRPr="008D33F8"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  <w:t xml:space="preserve">Exploring forces </w:t>
                            </w:r>
                          </w:p>
                          <w:p w14:paraId="2B7FDF72" w14:textId="77777777" w:rsidR="008D33F8" w:rsidRPr="008D33F8" w:rsidRDefault="008D33F8" w:rsidP="008D33F8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720"/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</w:pPr>
                            <w:r w:rsidRPr="008D33F8"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  <w:t>Welly Walks:</w:t>
                            </w:r>
                          </w:p>
                          <w:p w14:paraId="63ABE1B1" w14:textId="77777777" w:rsidR="008D33F8" w:rsidRPr="008D33F8" w:rsidRDefault="008D33F8" w:rsidP="008D33F8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</w:pPr>
                            <w:r w:rsidRPr="008D33F8"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  <w:t>Den building in the woods</w:t>
                            </w:r>
                          </w:p>
                          <w:p w14:paraId="53FE35DE" w14:textId="77777777" w:rsidR="008D33F8" w:rsidRPr="008D33F8" w:rsidRDefault="008D33F8" w:rsidP="008D33F8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</w:pPr>
                            <w:r w:rsidRPr="008D33F8"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  <w:t>Camouflage masks</w:t>
                            </w:r>
                          </w:p>
                          <w:p w14:paraId="5A655512" w14:textId="77777777" w:rsidR="008D33F8" w:rsidRPr="008D33F8" w:rsidRDefault="008D33F8" w:rsidP="008D33F8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</w:pPr>
                            <w:r w:rsidRPr="008D33F8"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  <w:t>Colourful worms</w:t>
                            </w:r>
                          </w:p>
                          <w:p w14:paraId="7C7D820E" w14:textId="77777777" w:rsidR="008D33F8" w:rsidRPr="008D33F8" w:rsidRDefault="008D33F8" w:rsidP="008D33F8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</w:pPr>
                            <w:r w:rsidRPr="008D33F8"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  <w:t>Place a hoop, what’s inside?</w:t>
                            </w:r>
                          </w:p>
                          <w:p w14:paraId="75F35037" w14:textId="77777777" w:rsidR="008D33F8" w:rsidRPr="008D33F8" w:rsidRDefault="008D33F8" w:rsidP="008D33F8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</w:pPr>
                            <w:r w:rsidRPr="008D33F8"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  <w:t>Winter scavenger hunt</w:t>
                            </w:r>
                          </w:p>
                          <w:p w14:paraId="12593503" w14:textId="77777777" w:rsidR="008D33F8" w:rsidRPr="008D33F8" w:rsidRDefault="008D33F8" w:rsidP="008D33F8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</w:pPr>
                            <w:r w:rsidRPr="008D33F8"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  <w:t>Exploring snow and ice</w:t>
                            </w:r>
                          </w:p>
                          <w:p w14:paraId="03535E47" w14:textId="77777777" w:rsidR="008D33F8" w:rsidRPr="008D33F8" w:rsidRDefault="008D33F8" w:rsidP="008D33F8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</w:pPr>
                            <w:r w:rsidRPr="008D33F8"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  <w:t>Signs of Spring scavenger hunt</w:t>
                            </w:r>
                          </w:p>
                          <w:p w14:paraId="30548763" w14:textId="77777777" w:rsidR="008D33F8" w:rsidRPr="008D33F8" w:rsidRDefault="008D33F8" w:rsidP="008D33F8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</w:pPr>
                            <w:r w:rsidRPr="008D33F8"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  <w:t xml:space="preserve">Exploring materials </w:t>
                            </w:r>
                          </w:p>
                          <w:p w14:paraId="35DAA048" w14:textId="77777777" w:rsidR="008D33F8" w:rsidRPr="008D33F8" w:rsidRDefault="008D33F8" w:rsidP="008D33F8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</w:pPr>
                            <w:r w:rsidRPr="008D33F8"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  <w:t>Exploring light etc</w:t>
                            </w:r>
                          </w:p>
                          <w:p w14:paraId="1F43C74B" w14:textId="77777777" w:rsidR="008D33F8" w:rsidRPr="008D33F8" w:rsidRDefault="008D33F8" w:rsidP="008D33F8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</w:pPr>
                            <w:r w:rsidRPr="008D33F8"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  <w:t>Changing seasons</w:t>
                            </w:r>
                          </w:p>
                          <w:p w14:paraId="0641599F" w14:textId="77777777" w:rsidR="008D33F8" w:rsidRPr="008D33F8" w:rsidRDefault="008D33F8" w:rsidP="008D33F8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720"/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</w:pPr>
                            <w:r w:rsidRPr="008D33F8"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  <w:t>Cultural and Religious Celebrations</w:t>
                            </w:r>
                          </w:p>
                          <w:p w14:paraId="1417E648" w14:textId="77777777" w:rsidR="008D33F8" w:rsidRPr="008D33F8" w:rsidRDefault="008D33F8" w:rsidP="008D33F8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</w:pPr>
                            <w:r w:rsidRPr="008D33F8"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  <w:t>Easter</w:t>
                            </w:r>
                          </w:p>
                          <w:p w14:paraId="73EA1080" w14:textId="77777777" w:rsidR="008D33F8" w:rsidRPr="008D33F8" w:rsidRDefault="008D33F8" w:rsidP="008D33F8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</w:pPr>
                            <w:r w:rsidRPr="008D33F8"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  <w:t>Holi</w:t>
                            </w:r>
                          </w:p>
                          <w:p w14:paraId="1CA598E7" w14:textId="77777777" w:rsidR="008D33F8" w:rsidRPr="008D33F8" w:rsidRDefault="008D33F8" w:rsidP="008D33F8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</w:pPr>
                            <w:r w:rsidRPr="008D33F8"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  <w:t>Lunar New Year</w:t>
                            </w:r>
                          </w:p>
                          <w:p w14:paraId="24038B89" w14:textId="6EED320A" w:rsidR="004548B9" w:rsidRPr="008D33F8" w:rsidRDefault="008D33F8" w:rsidP="008D33F8">
                            <w:pPr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</w:pPr>
                            <w:r w:rsidRPr="008D33F8">
                              <w:rPr>
                                <w:rFonts w:ascii="Twinkl" w:hAnsi="Twinkl"/>
                                <w:sz w:val="10"/>
                                <w:szCs w:val="10"/>
                              </w:rPr>
                              <w:t>The wider world: looking at atlases</w:t>
                            </w:r>
                          </w:p>
                          <w:p w14:paraId="0AFDC287" w14:textId="77777777" w:rsidR="00C573AD" w:rsidRPr="008D6F5C" w:rsidRDefault="00C573AD" w:rsidP="00C573AD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 w14:paraId="441C72EF" w14:textId="77777777" w:rsidR="00C573AD" w:rsidRPr="008B6A71" w:rsidRDefault="00C573AD" w:rsidP="00C573AD">
                            <w:pPr>
                              <w:spacing w:after="0"/>
                              <w:rPr>
                                <w:rFonts w:ascii="Twinkl" w:hAnsi="Twink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1BA63" id="_x0000_s1030" type="#_x0000_t202" style="position:absolute;margin-left:206.25pt;margin-top:123.4pt;width:231.75pt;height:156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">
                <v:textbox>
                  <w:txbxContent>
                    <w:p w14:paraId="130995C1" w14:textId="72C6CDB5" w:rsidR="00C573AD" w:rsidRDefault="00C573AD" w:rsidP="00C573AD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u w:val="single"/>
                        </w:rPr>
                        <w:t>Understanding the World</w:t>
                      </w:r>
                    </w:p>
                    <w:p w14:paraId="16C456C9" w14:textId="77777777" w:rsidR="008D33F8" w:rsidRPr="008D33F8" w:rsidRDefault="008D33F8" w:rsidP="008D33F8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ind w:left="720"/>
                        <w:rPr>
                          <w:rFonts w:ascii="Twinkl" w:hAnsi="Twinkl"/>
                          <w:sz w:val="10"/>
                          <w:szCs w:val="10"/>
                        </w:rPr>
                      </w:pPr>
                      <w:r w:rsidRPr="008D33F8">
                        <w:rPr>
                          <w:rFonts w:ascii="Twinkl" w:hAnsi="Twinkl"/>
                          <w:sz w:val="10"/>
                          <w:szCs w:val="10"/>
                        </w:rPr>
                        <w:t>Exploring materials</w:t>
                      </w:r>
                    </w:p>
                    <w:p w14:paraId="05422687" w14:textId="77777777" w:rsidR="008D33F8" w:rsidRPr="008D33F8" w:rsidRDefault="008D33F8" w:rsidP="008D33F8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ind w:left="720"/>
                        <w:rPr>
                          <w:rFonts w:ascii="Twinkl" w:hAnsi="Twinkl"/>
                          <w:sz w:val="10"/>
                          <w:szCs w:val="10"/>
                        </w:rPr>
                      </w:pPr>
                      <w:r w:rsidRPr="008D33F8">
                        <w:rPr>
                          <w:rFonts w:ascii="Twinkl" w:hAnsi="Twinkl"/>
                          <w:sz w:val="10"/>
                          <w:szCs w:val="10"/>
                        </w:rPr>
                        <w:t xml:space="preserve">Planting and plant life cycle </w:t>
                      </w:r>
                    </w:p>
                    <w:p w14:paraId="55CCC3C9" w14:textId="77777777" w:rsidR="008D33F8" w:rsidRPr="008D33F8" w:rsidRDefault="008D33F8" w:rsidP="008D33F8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ind w:left="720"/>
                        <w:rPr>
                          <w:rFonts w:ascii="Twinkl" w:hAnsi="Twinkl"/>
                          <w:sz w:val="10"/>
                          <w:szCs w:val="10"/>
                        </w:rPr>
                      </w:pPr>
                      <w:r w:rsidRPr="008D33F8">
                        <w:rPr>
                          <w:rFonts w:ascii="Twinkl" w:hAnsi="Twinkl"/>
                          <w:sz w:val="10"/>
                          <w:szCs w:val="10"/>
                        </w:rPr>
                        <w:t xml:space="preserve">Exploring forces </w:t>
                      </w:r>
                    </w:p>
                    <w:p w14:paraId="2B7FDF72" w14:textId="77777777" w:rsidR="008D33F8" w:rsidRPr="008D33F8" w:rsidRDefault="008D33F8" w:rsidP="008D33F8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ind w:left="720"/>
                        <w:rPr>
                          <w:rFonts w:ascii="Twinkl" w:hAnsi="Twinkl"/>
                          <w:sz w:val="10"/>
                          <w:szCs w:val="10"/>
                        </w:rPr>
                      </w:pPr>
                      <w:r w:rsidRPr="008D33F8">
                        <w:rPr>
                          <w:rFonts w:ascii="Twinkl" w:hAnsi="Twinkl"/>
                          <w:sz w:val="10"/>
                          <w:szCs w:val="10"/>
                        </w:rPr>
                        <w:t>Welly Walks:</w:t>
                      </w:r>
                    </w:p>
                    <w:p w14:paraId="63ABE1B1" w14:textId="77777777" w:rsidR="008D33F8" w:rsidRPr="008D33F8" w:rsidRDefault="008D33F8" w:rsidP="008D33F8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Twinkl" w:hAnsi="Twinkl"/>
                          <w:sz w:val="10"/>
                          <w:szCs w:val="10"/>
                        </w:rPr>
                      </w:pPr>
                      <w:r w:rsidRPr="008D33F8">
                        <w:rPr>
                          <w:rFonts w:ascii="Twinkl" w:hAnsi="Twinkl"/>
                          <w:sz w:val="10"/>
                          <w:szCs w:val="10"/>
                        </w:rPr>
                        <w:t>Den building in the woods</w:t>
                      </w:r>
                    </w:p>
                    <w:p w14:paraId="53FE35DE" w14:textId="77777777" w:rsidR="008D33F8" w:rsidRPr="008D33F8" w:rsidRDefault="008D33F8" w:rsidP="008D33F8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Twinkl" w:hAnsi="Twinkl"/>
                          <w:sz w:val="10"/>
                          <w:szCs w:val="10"/>
                        </w:rPr>
                      </w:pPr>
                      <w:r w:rsidRPr="008D33F8">
                        <w:rPr>
                          <w:rFonts w:ascii="Twinkl" w:hAnsi="Twinkl"/>
                          <w:sz w:val="10"/>
                          <w:szCs w:val="10"/>
                        </w:rPr>
                        <w:t>Camouflage masks</w:t>
                      </w:r>
                    </w:p>
                    <w:p w14:paraId="5A655512" w14:textId="77777777" w:rsidR="008D33F8" w:rsidRPr="008D33F8" w:rsidRDefault="008D33F8" w:rsidP="008D33F8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Twinkl" w:hAnsi="Twinkl"/>
                          <w:sz w:val="10"/>
                          <w:szCs w:val="10"/>
                        </w:rPr>
                      </w:pPr>
                      <w:r w:rsidRPr="008D33F8">
                        <w:rPr>
                          <w:rFonts w:ascii="Twinkl" w:hAnsi="Twinkl"/>
                          <w:sz w:val="10"/>
                          <w:szCs w:val="10"/>
                        </w:rPr>
                        <w:t>Colourful worms</w:t>
                      </w:r>
                    </w:p>
                    <w:p w14:paraId="7C7D820E" w14:textId="77777777" w:rsidR="008D33F8" w:rsidRPr="008D33F8" w:rsidRDefault="008D33F8" w:rsidP="008D33F8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Twinkl" w:hAnsi="Twinkl"/>
                          <w:sz w:val="10"/>
                          <w:szCs w:val="10"/>
                        </w:rPr>
                      </w:pPr>
                      <w:r w:rsidRPr="008D33F8">
                        <w:rPr>
                          <w:rFonts w:ascii="Twinkl" w:hAnsi="Twinkl"/>
                          <w:sz w:val="10"/>
                          <w:szCs w:val="10"/>
                        </w:rPr>
                        <w:t>Place a hoop, what’s inside?</w:t>
                      </w:r>
                    </w:p>
                    <w:p w14:paraId="75F35037" w14:textId="77777777" w:rsidR="008D33F8" w:rsidRPr="008D33F8" w:rsidRDefault="008D33F8" w:rsidP="008D33F8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Twinkl" w:hAnsi="Twinkl"/>
                          <w:sz w:val="10"/>
                          <w:szCs w:val="10"/>
                        </w:rPr>
                      </w:pPr>
                      <w:r w:rsidRPr="008D33F8">
                        <w:rPr>
                          <w:rFonts w:ascii="Twinkl" w:hAnsi="Twinkl"/>
                          <w:sz w:val="10"/>
                          <w:szCs w:val="10"/>
                        </w:rPr>
                        <w:t>Winter scavenger hunt</w:t>
                      </w:r>
                    </w:p>
                    <w:p w14:paraId="12593503" w14:textId="77777777" w:rsidR="008D33F8" w:rsidRPr="008D33F8" w:rsidRDefault="008D33F8" w:rsidP="008D33F8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Twinkl" w:hAnsi="Twinkl"/>
                          <w:sz w:val="10"/>
                          <w:szCs w:val="10"/>
                        </w:rPr>
                      </w:pPr>
                      <w:r w:rsidRPr="008D33F8">
                        <w:rPr>
                          <w:rFonts w:ascii="Twinkl" w:hAnsi="Twinkl"/>
                          <w:sz w:val="10"/>
                          <w:szCs w:val="10"/>
                        </w:rPr>
                        <w:t>Exploring snow and ice</w:t>
                      </w:r>
                    </w:p>
                    <w:p w14:paraId="03535E47" w14:textId="77777777" w:rsidR="008D33F8" w:rsidRPr="008D33F8" w:rsidRDefault="008D33F8" w:rsidP="008D33F8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Twinkl" w:hAnsi="Twinkl"/>
                          <w:sz w:val="10"/>
                          <w:szCs w:val="10"/>
                        </w:rPr>
                      </w:pPr>
                      <w:r w:rsidRPr="008D33F8">
                        <w:rPr>
                          <w:rFonts w:ascii="Twinkl" w:hAnsi="Twinkl"/>
                          <w:sz w:val="10"/>
                          <w:szCs w:val="10"/>
                        </w:rPr>
                        <w:t>Signs of Spring scavenger hunt</w:t>
                      </w:r>
                    </w:p>
                    <w:p w14:paraId="30548763" w14:textId="77777777" w:rsidR="008D33F8" w:rsidRPr="008D33F8" w:rsidRDefault="008D33F8" w:rsidP="008D33F8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Twinkl" w:hAnsi="Twinkl"/>
                          <w:sz w:val="10"/>
                          <w:szCs w:val="10"/>
                        </w:rPr>
                      </w:pPr>
                      <w:r w:rsidRPr="008D33F8">
                        <w:rPr>
                          <w:rFonts w:ascii="Twinkl" w:hAnsi="Twinkl"/>
                          <w:sz w:val="10"/>
                          <w:szCs w:val="10"/>
                        </w:rPr>
                        <w:t xml:space="preserve">Exploring materials </w:t>
                      </w:r>
                    </w:p>
                    <w:p w14:paraId="35DAA048" w14:textId="77777777" w:rsidR="008D33F8" w:rsidRPr="008D33F8" w:rsidRDefault="008D33F8" w:rsidP="008D33F8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Twinkl" w:hAnsi="Twinkl"/>
                          <w:sz w:val="10"/>
                          <w:szCs w:val="10"/>
                        </w:rPr>
                      </w:pPr>
                      <w:r w:rsidRPr="008D33F8">
                        <w:rPr>
                          <w:rFonts w:ascii="Twinkl" w:hAnsi="Twinkl"/>
                          <w:sz w:val="10"/>
                          <w:szCs w:val="10"/>
                        </w:rPr>
                        <w:t>Exploring light etc</w:t>
                      </w:r>
                    </w:p>
                    <w:p w14:paraId="1F43C74B" w14:textId="77777777" w:rsidR="008D33F8" w:rsidRPr="008D33F8" w:rsidRDefault="008D33F8" w:rsidP="008D33F8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Twinkl" w:hAnsi="Twinkl"/>
                          <w:sz w:val="10"/>
                          <w:szCs w:val="10"/>
                        </w:rPr>
                      </w:pPr>
                      <w:r w:rsidRPr="008D33F8">
                        <w:rPr>
                          <w:rFonts w:ascii="Twinkl" w:hAnsi="Twinkl"/>
                          <w:sz w:val="10"/>
                          <w:szCs w:val="10"/>
                        </w:rPr>
                        <w:t>Changing seasons</w:t>
                      </w:r>
                    </w:p>
                    <w:p w14:paraId="0641599F" w14:textId="77777777" w:rsidR="008D33F8" w:rsidRPr="008D33F8" w:rsidRDefault="008D33F8" w:rsidP="008D33F8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ind w:left="720"/>
                        <w:rPr>
                          <w:rFonts w:ascii="Twinkl" w:hAnsi="Twinkl"/>
                          <w:sz w:val="10"/>
                          <w:szCs w:val="10"/>
                        </w:rPr>
                      </w:pPr>
                      <w:r w:rsidRPr="008D33F8">
                        <w:rPr>
                          <w:rFonts w:ascii="Twinkl" w:hAnsi="Twinkl"/>
                          <w:sz w:val="10"/>
                          <w:szCs w:val="10"/>
                        </w:rPr>
                        <w:t>Cultural and Religious Celebrations</w:t>
                      </w:r>
                    </w:p>
                    <w:p w14:paraId="1417E648" w14:textId="77777777" w:rsidR="008D33F8" w:rsidRPr="008D33F8" w:rsidRDefault="008D33F8" w:rsidP="008D33F8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Twinkl" w:hAnsi="Twinkl"/>
                          <w:sz w:val="10"/>
                          <w:szCs w:val="10"/>
                        </w:rPr>
                      </w:pPr>
                      <w:r w:rsidRPr="008D33F8">
                        <w:rPr>
                          <w:rFonts w:ascii="Twinkl" w:hAnsi="Twinkl"/>
                          <w:sz w:val="10"/>
                          <w:szCs w:val="10"/>
                        </w:rPr>
                        <w:t>Easter</w:t>
                      </w:r>
                    </w:p>
                    <w:p w14:paraId="73EA1080" w14:textId="77777777" w:rsidR="008D33F8" w:rsidRPr="008D33F8" w:rsidRDefault="008D33F8" w:rsidP="008D33F8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Twinkl" w:hAnsi="Twinkl"/>
                          <w:sz w:val="10"/>
                          <w:szCs w:val="10"/>
                        </w:rPr>
                      </w:pPr>
                      <w:r w:rsidRPr="008D33F8">
                        <w:rPr>
                          <w:rFonts w:ascii="Twinkl" w:hAnsi="Twinkl"/>
                          <w:sz w:val="10"/>
                          <w:szCs w:val="10"/>
                        </w:rPr>
                        <w:t>Holi</w:t>
                      </w:r>
                    </w:p>
                    <w:p w14:paraId="1CA598E7" w14:textId="77777777" w:rsidR="008D33F8" w:rsidRPr="008D33F8" w:rsidRDefault="008D33F8" w:rsidP="008D33F8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Twinkl" w:hAnsi="Twinkl"/>
                          <w:sz w:val="10"/>
                          <w:szCs w:val="10"/>
                        </w:rPr>
                      </w:pPr>
                      <w:r w:rsidRPr="008D33F8">
                        <w:rPr>
                          <w:rFonts w:ascii="Twinkl" w:hAnsi="Twinkl"/>
                          <w:sz w:val="10"/>
                          <w:szCs w:val="10"/>
                        </w:rPr>
                        <w:t>Lunar New Year</w:t>
                      </w:r>
                    </w:p>
                    <w:p w14:paraId="24038B89" w14:textId="6EED320A" w:rsidR="004548B9" w:rsidRPr="008D33F8" w:rsidRDefault="008D33F8" w:rsidP="008D33F8">
                      <w:pPr>
                        <w:rPr>
                          <w:rFonts w:ascii="Twinkl" w:hAnsi="Twinkl"/>
                          <w:sz w:val="10"/>
                          <w:szCs w:val="10"/>
                        </w:rPr>
                      </w:pPr>
                      <w:r w:rsidRPr="008D33F8">
                        <w:rPr>
                          <w:rFonts w:ascii="Twinkl" w:hAnsi="Twinkl"/>
                          <w:sz w:val="10"/>
                          <w:szCs w:val="10"/>
                        </w:rPr>
                        <w:t>The wider world: looking at atlases</w:t>
                      </w:r>
                    </w:p>
                    <w:p w14:paraId="0AFDC287" w14:textId="77777777" w:rsidR="00C573AD" w:rsidRPr="008D6F5C" w:rsidRDefault="00C573AD" w:rsidP="00C573AD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sz w:val="12"/>
                          <w:szCs w:val="12"/>
                          <w:u w:val="single"/>
                        </w:rPr>
                      </w:pPr>
                    </w:p>
                    <w:p w14:paraId="441C72EF" w14:textId="77777777" w:rsidR="00C573AD" w:rsidRPr="008B6A71" w:rsidRDefault="00C573AD" w:rsidP="00C573AD">
                      <w:pPr>
                        <w:spacing w:after="0"/>
                        <w:rPr>
                          <w:rFonts w:ascii="Twinkl" w:hAnsi="Twink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73F19EA" wp14:editId="39EF0978">
                <wp:simplePos x="0" y="0"/>
                <wp:positionH relativeFrom="page">
                  <wp:posOffset>3552825</wp:posOffset>
                </wp:positionH>
                <wp:positionV relativeFrom="paragraph">
                  <wp:posOffset>252730</wp:posOffset>
                </wp:positionV>
                <wp:extent cx="2914650" cy="1219200"/>
                <wp:effectExtent l="0" t="0" r="1905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01897" w14:textId="7A26D6D1" w:rsidR="003319BF" w:rsidRPr="00C21DDA" w:rsidRDefault="000C207D" w:rsidP="000C207D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u w:val="single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b/>
                                <w:u w:val="single"/>
                              </w:rPr>
                              <w:t>Possible First Hand Experiences</w:t>
                            </w:r>
                          </w:p>
                          <w:p w14:paraId="10297718" w14:textId="0BAE207B" w:rsidR="000C207D" w:rsidRPr="000370C9" w:rsidRDefault="003D4EAB" w:rsidP="00113B1E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/>
                              <w:ind w:left="714" w:hanging="357"/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0370C9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Visit to Brandon Marsh</w:t>
                            </w:r>
                          </w:p>
                          <w:p w14:paraId="125C1BED" w14:textId="77777777" w:rsidR="00113B1E" w:rsidRPr="000370C9" w:rsidRDefault="00113B1E" w:rsidP="00113B1E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56" w:lineRule="auto"/>
                              <w:ind w:left="714" w:hanging="357"/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0370C9"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  <w:t>Dinosaur egg discovery</w:t>
                            </w:r>
                          </w:p>
                          <w:p w14:paraId="3401ACA0" w14:textId="77777777" w:rsidR="000370C9" w:rsidRPr="000370C9" w:rsidRDefault="000370C9" w:rsidP="000370C9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0370C9"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  <w:t>Dinosaur egg discovery</w:t>
                            </w:r>
                          </w:p>
                          <w:p w14:paraId="3F485343" w14:textId="77777777" w:rsidR="000370C9" w:rsidRPr="000370C9" w:rsidRDefault="000370C9" w:rsidP="000370C9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0370C9"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  <w:t>Science day: investigating colour?</w:t>
                            </w:r>
                          </w:p>
                          <w:p w14:paraId="54AF02B6" w14:textId="77777777" w:rsidR="000370C9" w:rsidRPr="000370C9" w:rsidRDefault="000370C9" w:rsidP="000370C9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0370C9"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  <w:t>Exploring kites</w:t>
                            </w:r>
                          </w:p>
                          <w:p w14:paraId="171B9209" w14:textId="5907E3FF" w:rsidR="00113B1E" w:rsidRPr="000370C9" w:rsidRDefault="000370C9" w:rsidP="000370C9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56" w:lineRule="auto"/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0370C9"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  <w:t>What’s in the sky: make binoculars and observe on school field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F19EA" id="_x0000_s1031" type="#_x0000_t202" style="position:absolute;margin-left:279.75pt;margin-top:19.9pt;width:229.5pt;height:9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">
                <v:textbox>
                  <w:txbxContent>
                    <w:p w14:paraId="2FA01897" w14:textId="7A26D6D1" w:rsidR="003319BF" w:rsidRPr="00C21DDA" w:rsidRDefault="000C207D" w:rsidP="000C207D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u w:val="single"/>
                        </w:rPr>
                      </w:pPr>
                      <w:r w:rsidRPr="00C21DDA">
                        <w:rPr>
                          <w:rFonts w:ascii="Twinkl" w:hAnsi="Twinkl"/>
                          <w:b/>
                          <w:u w:val="single"/>
                        </w:rPr>
                        <w:t>Possible First Hand Experiences</w:t>
                      </w:r>
                    </w:p>
                    <w:p w14:paraId="10297718" w14:textId="0BAE207B" w:rsidR="000C207D" w:rsidRPr="000370C9" w:rsidRDefault="003D4EAB" w:rsidP="00113B1E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/>
                        <w:ind w:left="714" w:hanging="357"/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0370C9">
                        <w:rPr>
                          <w:rFonts w:ascii="Twinkl" w:hAnsi="Twinkl"/>
                          <w:sz w:val="16"/>
                          <w:szCs w:val="16"/>
                        </w:rPr>
                        <w:t>Visit to Brandon Marsh</w:t>
                      </w:r>
                    </w:p>
                    <w:p w14:paraId="125C1BED" w14:textId="77777777" w:rsidR="00113B1E" w:rsidRPr="000370C9" w:rsidRDefault="00113B1E" w:rsidP="00113B1E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56" w:lineRule="auto"/>
                        <w:ind w:left="714" w:hanging="357"/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0370C9"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  <w:t>Dinosaur egg discovery</w:t>
                      </w:r>
                    </w:p>
                    <w:p w14:paraId="3401ACA0" w14:textId="77777777" w:rsidR="000370C9" w:rsidRPr="000370C9" w:rsidRDefault="000370C9" w:rsidP="000370C9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0370C9"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  <w:t>Dinosaur egg discovery</w:t>
                      </w:r>
                    </w:p>
                    <w:p w14:paraId="3F485343" w14:textId="77777777" w:rsidR="000370C9" w:rsidRPr="000370C9" w:rsidRDefault="000370C9" w:rsidP="000370C9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0370C9"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  <w:t>Science day: investigating colour?</w:t>
                      </w:r>
                    </w:p>
                    <w:p w14:paraId="54AF02B6" w14:textId="77777777" w:rsidR="000370C9" w:rsidRPr="000370C9" w:rsidRDefault="000370C9" w:rsidP="000370C9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0370C9"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  <w:t>Exploring kites</w:t>
                      </w:r>
                    </w:p>
                    <w:p w14:paraId="171B9209" w14:textId="5907E3FF" w:rsidR="00113B1E" w:rsidRPr="000370C9" w:rsidRDefault="000370C9" w:rsidP="000370C9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56" w:lineRule="auto"/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0370C9"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  <w:t>What’s in the sky: make binoculars and observe on school field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001C45D" wp14:editId="2E2229F8">
                <wp:simplePos x="0" y="0"/>
                <wp:positionH relativeFrom="margin">
                  <wp:posOffset>2695575</wp:posOffset>
                </wp:positionH>
                <wp:positionV relativeFrom="paragraph">
                  <wp:posOffset>3752215</wp:posOffset>
                </wp:positionV>
                <wp:extent cx="2933700" cy="130492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392B2" w14:textId="2B7ED145" w:rsidR="008D6F5C" w:rsidRDefault="00EF5810" w:rsidP="00EF5810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</w:pPr>
                            <w:r w:rsidRPr="00EF5810"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  <w:t>PSED</w:t>
                            </w:r>
                          </w:p>
                          <w:p w14:paraId="1817106A" w14:textId="77777777" w:rsidR="008D33F8" w:rsidRPr="008D33F8" w:rsidRDefault="008D33F8" w:rsidP="008D33F8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rPr>
                                <w:rFonts w:ascii="Twinkl" w:hAnsi="Twinkl"/>
                                <w:bCs/>
                                <w:sz w:val="15"/>
                                <w:szCs w:val="15"/>
                              </w:rPr>
                            </w:pPr>
                            <w:r w:rsidRPr="008D33F8">
                              <w:rPr>
                                <w:rFonts w:ascii="Twinkl" w:hAnsi="Twinkl"/>
                                <w:bCs/>
                                <w:sz w:val="15"/>
                                <w:szCs w:val="15"/>
                              </w:rPr>
                              <w:t>Learning about the feelings of others.</w:t>
                            </w:r>
                          </w:p>
                          <w:p w14:paraId="47DD78CA" w14:textId="77777777" w:rsidR="008D33F8" w:rsidRPr="008D33F8" w:rsidRDefault="008D33F8" w:rsidP="008D33F8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rPr>
                                <w:rFonts w:ascii="Twinkl" w:hAnsi="Twinkl"/>
                                <w:bCs/>
                                <w:sz w:val="15"/>
                                <w:szCs w:val="15"/>
                              </w:rPr>
                            </w:pPr>
                            <w:r w:rsidRPr="008D33F8">
                              <w:rPr>
                                <w:rFonts w:ascii="Twinkl" w:hAnsi="Twinkl"/>
                                <w:bCs/>
                                <w:sz w:val="15"/>
                                <w:szCs w:val="15"/>
                              </w:rPr>
                              <w:t>Beginning to learn how to take turns when playing with toys e.g. asking for the toy, being confident to say that it’s not finished with, waiting for a turn</w:t>
                            </w:r>
                          </w:p>
                          <w:p w14:paraId="166FC5C3" w14:textId="77777777" w:rsidR="008D33F8" w:rsidRPr="008D33F8" w:rsidRDefault="008D33F8" w:rsidP="008D33F8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rPr>
                                <w:rFonts w:ascii="Twinkl" w:hAnsi="Twinkl"/>
                                <w:bCs/>
                                <w:sz w:val="15"/>
                                <w:szCs w:val="15"/>
                              </w:rPr>
                            </w:pPr>
                            <w:r w:rsidRPr="008D33F8">
                              <w:rPr>
                                <w:rFonts w:ascii="Twinkl" w:hAnsi="Twinkl"/>
                                <w:bCs/>
                                <w:sz w:val="15"/>
                                <w:szCs w:val="15"/>
                              </w:rPr>
                              <w:t>Remembering rules</w:t>
                            </w:r>
                          </w:p>
                          <w:p w14:paraId="59027E4A" w14:textId="77777777" w:rsidR="008D33F8" w:rsidRPr="008D33F8" w:rsidRDefault="008D33F8" w:rsidP="008D33F8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rPr>
                                <w:rFonts w:ascii="Twinkl" w:hAnsi="Twinkl"/>
                                <w:bCs/>
                                <w:sz w:val="15"/>
                                <w:szCs w:val="15"/>
                              </w:rPr>
                            </w:pPr>
                            <w:r w:rsidRPr="008D33F8">
                              <w:rPr>
                                <w:rFonts w:ascii="Twinkl" w:hAnsi="Twinkl"/>
                                <w:bCs/>
                                <w:sz w:val="15"/>
                                <w:szCs w:val="15"/>
                              </w:rPr>
                              <w:t xml:space="preserve">Using resources with increasingly independence </w:t>
                            </w:r>
                          </w:p>
                          <w:p w14:paraId="4FB3BC6A" w14:textId="77777777" w:rsidR="008D33F8" w:rsidRPr="008D33F8" w:rsidRDefault="008D33F8" w:rsidP="008D33F8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rPr>
                                <w:rFonts w:ascii="Twinkl" w:hAnsi="Twinkl"/>
                                <w:bCs/>
                                <w:sz w:val="15"/>
                                <w:szCs w:val="15"/>
                              </w:rPr>
                            </w:pPr>
                            <w:r w:rsidRPr="008D33F8">
                              <w:rPr>
                                <w:rFonts w:ascii="Twinkl" w:hAnsi="Twinkl"/>
                                <w:bCs/>
                                <w:sz w:val="15"/>
                                <w:szCs w:val="15"/>
                              </w:rPr>
                              <w:t xml:space="preserve">Using the toilet independently </w:t>
                            </w:r>
                          </w:p>
                          <w:p w14:paraId="3D501F0D" w14:textId="77777777" w:rsidR="008D33F8" w:rsidRPr="008D33F8" w:rsidRDefault="008D33F8" w:rsidP="008D33F8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rPr>
                                <w:rFonts w:ascii="Twinkl" w:hAnsi="Twinkl"/>
                                <w:bCs/>
                                <w:sz w:val="15"/>
                                <w:szCs w:val="15"/>
                              </w:rPr>
                            </w:pPr>
                            <w:r w:rsidRPr="008D33F8">
                              <w:rPr>
                                <w:rFonts w:ascii="Twinkl" w:hAnsi="Twinkl"/>
                                <w:bCs/>
                                <w:sz w:val="15"/>
                                <w:szCs w:val="15"/>
                              </w:rPr>
                              <w:t>Oral health</w:t>
                            </w:r>
                          </w:p>
                          <w:p w14:paraId="3B2F13CA" w14:textId="77777777" w:rsidR="008D33F8" w:rsidRPr="00EF5810" w:rsidRDefault="008D33F8" w:rsidP="00EF5810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6E9919BC" w14:textId="77777777" w:rsidR="00596A02" w:rsidRPr="00C21DDA" w:rsidRDefault="00596A02" w:rsidP="00C21DDA">
                            <w:pPr>
                              <w:spacing w:after="0"/>
                              <w:rPr>
                                <w:rFonts w:ascii="Twinkl" w:hAnsi="Twink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241B54DF" w14:textId="1773208B" w:rsidR="008D6F5C" w:rsidRDefault="008D6F5C" w:rsidP="008D6F5C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6B43636" w14:textId="77777777" w:rsidR="00D318D7" w:rsidRDefault="00D318D7" w:rsidP="008D6F5C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7F66A0" w14:textId="77777777" w:rsidR="008D6F5C" w:rsidRPr="008B6A71" w:rsidRDefault="008D6F5C" w:rsidP="008D6F5C">
                            <w:pPr>
                              <w:spacing w:after="0"/>
                              <w:rPr>
                                <w:rFonts w:ascii="Twinkl" w:hAnsi="Twink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1C45D" id="_x0000_s1032" type="#_x0000_t202" style="position:absolute;margin-left:212.25pt;margin-top:295.45pt;width:231pt;height:102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">
                <v:textbox>
                  <w:txbxContent>
                    <w:p w14:paraId="20E392B2" w14:textId="2B7ED145" w:rsidR="008D6F5C" w:rsidRDefault="00EF5810" w:rsidP="00EF5810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bCs/>
                          <w:u w:val="single"/>
                        </w:rPr>
                      </w:pPr>
                      <w:r w:rsidRPr="00EF5810">
                        <w:rPr>
                          <w:rFonts w:ascii="Twinkl" w:hAnsi="Twinkl"/>
                          <w:b/>
                          <w:bCs/>
                          <w:u w:val="single"/>
                        </w:rPr>
                        <w:t>PSED</w:t>
                      </w:r>
                    </w:p>
                    <w:p w14:paraId="1817106A" w14:textId="77777777" w:rsidR="008D33F8" w:rsidRPr="008D33F8" w:rsidRDefault="008D33F8" w:rsidP="008D33F8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rPr>
                          <w:rFonts w:ascii="Twinkl" w:hAnsi="Twinkl"/>
                          <w:bCs/>
                          <w:sz w:val="15"/>
                          <w:szCs w:val="15"/>
                        </w:rPr>
                      </w:pPr>
                      <w:r w:rsidRPr="008D33F8">
                        <w:rPr>
                          <w:rFonts w:ascii="Twinkl" w:hAnsi="Twinkl"/>
                          <w:bCs/>
                          <w:sz w:val="15"/>
                          <w:szCs w:val="15"/>
                        </w:rPr>
                        <w:t>Learning about the feelings of others.</w:t>
                      </w:r>
                    </w:p>
                    <w:p w14:paraId="47DD78CA" w14:textId="77777777" w:rsidR="008D33F8" w:rsidRPr="008D33F8" w:rsidRDefault="008D33F8" w:rsidP="008D33F8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rPr>
                          <w:rFonts w:ascii="Twinkl" w:hAnsi="Twinkl"/>
                          <w:bCs/>
                          <w:sz w:val="15"/>
                          <w:szCs w:val="15"/>
                        </w:rPr>
                      </w:pPr>
                      <w:r w:rsidRPr="008D33F8">
                        <w:rPr>
                          <w:rFonts w:ascii="Twinkl" w:hAnsi="Twinkl"/>
                          <w:bCs/>
                          <w:sz w:val="15"/>
                          <w:szCs w:val="15"/>
                        </w:rPr>
                        <w:t>Beginning to learn how to take turns when playing with toys e.g. asking for the toy, being confident to say that it’s not finished with, waiting for a turn</w:t>
                      </w:r>
                    </w:p>
                    <w:p w14:paraId="166FC5C3" w14:textId="77777777" w:rsidR="008D33F8" w:rsidRPr="008D33F8" w:rsidRDefault="008D33F8" w:rsidP="008D33F8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rPr>
                          <w:rFonts w:ascii="Twinkl" w:hAnsi="Twinkl"/>
                          <w:bCs/>
                          <w:sz w:val="15"/>
                          <w:szCs w:val="15"/>
                        </w:rPr>
                      </w:pPr>
                      <w:r w:rsidRPr="008D33F8">
                        <w:rPr>
                          <w:rFonts w:ascii="Twinkl" w:hAnsi="Twinkl"/>
                          <w:bCs/>
                          <w:sz w:val="15"/>
                          <w:szCs w:val="15"/>
                        </w:rPr>
                        <w:t>Remembering rules</w:t>
                      </w:r>
                    </w:p>
                    <w:p w14:paraId="59027E4A" w14:textId="77777777" w:rsidR="008D33F8" w:rsidRPr="008D33F8" w:rsidRDefault="008D33F8" w:rsidP="008D33F8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rPr>
                          <w:rFonts w:ascii="Twinkl" w:hAnsi="Twinkl"/>
                          <w:bCs/>
                          <w:sz w:val="15"/>
                          <w:szCs w:val="15"/>
                        </w:rPr>
                      </w:pPr>
                      <w:r w:rsidRPr="008D33F8">
                        <w:rPr>
                          <w:rFonts w:ascii="Twinkl" w:hAnsi="Twinkl"/>
                          <w:bCs/>
                          <w:sz w:val="15"/>
                          <w:szCs w:val="15"/>
                        </w:rPr>
                        <w:t xml:space="preserve">Using resources with increasingly independence </w:t>
                      </w:r>
                    </w:p>
                    <w:p w14:paraId="4FB3BC6A" w14:textId="77777777" w:rsidR="008D33F8" w:rsidRPr="008D33F8" w:rsidRDefault="008D33F8" w:rsidP="008D33F8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rPr>
                          <w:rFonts w:ascii="Twinkl" w:hAnsi="Twinkl"/>
                          <w:bCs/>
                          <w:sz w:val="15"/>
                          <w:szCs w:val="15"/>
                        </w:rPr>
                      </w:pPr>
                      <w:r w:rsidRPr="008D33F8">
                        <w:rPr>
                          <w:rFonts w:ascii="Twinkl" w:hAnsi="Twinkl"/>
                          <w:bCs/>
                          <w:sz w:val="15"/>
                          <w:szCs w:val="15"/>
                        </w:rPr>
                        <w:t xml:space="preserve">Using the toilet independently </w:t>
                      </w:r>
                    </w:p>
                    <w:p w14:paraId="3D501F0D" w14:textId="77777777" w:rsidR="008D33F8" w:rsidRPr="008D33F8" w:rsidRDefault="008D33F8" w:rsidP="008D33F8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rPr>
                          <w:rFonts w:ascii="Twinkl" w:hAnsi="Twinkl"/>
                          <w:bCs/>
                          <w:sz w:val="15"/>
                          <w:szCs w:val="15"/>
                        </w:rPr>
                      </w:pPr>
                      <w:r w:rsidRPr="008D33F8">
                        <w:rPr>
                          <w:rFonts w:ascii="Twinkl" w:hAnsi="Twinkl"/>
                          <w:bCs/>
                          <w:sz w:val="15"/>
                          <w:szCs w:val="15"/>
                        </w:rPr>
                        <w:t>Oral health</w:t>
                      </w:r>
                    </w:p>
                    <w:p w14:paraId="3B2F13CA" w14:textId="77777777" w:rsidR="008D33F8" w:rsidRPr="00EF5810" w:rsidRDefault="008D33F8" w:rsidP="00EF5810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bCs/>
                          <w:u w:val="single"/>
                        </w:rPr>
                      </w:pPr>
                    </w:p>
                    <w:p w14:paraId="6E9919BC" w14:textId="77777777" w:rsidR="00596A02" w:rsidRPr="00C21DDA" w:rsidRDefault="00596A02" w:rsidP="00C21DDA">
                      <w:pPr>
                        <w:spacing w:after="0"/>
                        <w:rPr>
                          <w:rFonts w:ascii="Twinkl" w:hAnsi="Twinkl"/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241B54DF" w14:textId="1773208B" w:rsidR="008D6F5C" w:rsidRDefault="008D6F5C" w:rsidP="008D6F5C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14:paraId="36B43636" w14:textId="77777777" w:rsidR="00D318D7" w:rsidRDefault="00D318D7" w:rsidP="008D6F5C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14:paraId="7E7F66A0" w14:textId="77777777" w:rsidR="008D6F5C" w:rsidRPr="008B6A71" w:rsidRDefault="008D6F5C" w:rsidP="008D6F5C">
                      <w:pPr>
                        <w:spacing w:after="0"/>
                        <w:rPr>
                          <w:rFonts w:ascii="Twinkl" w:hAnsi="Twink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B6CE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1DDA9DD" wp14:editId="2B5127F5">
                <wp:simplePos x="0" y="0"/>
                <wp:positionH relativeFrom="page">
                  <wp:posOffset>400050</wp:posOffset>
                </wp:positionH>
                <wp:positionV relativeFrom="paragraph">
                  <wp:posOffset>2005330</wp:posOffset>
                </wp:positionV>
                <wp:extent cx="2952750" cy="1409700"/>
                <wp:effectExtent l="0" t="0" r="19050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11013" w14:textId="520B09F5" w:rsidR="008D6F5C" w:rsidRPr="00C21DDA" w:rsidRDefault="008D6F5C" w:rsidP="008D6F5C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u w:val="single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b/>
                                <w:u w:val="single"/>
                              </w:rPr>
                              <w:t>Physical Development</w:t>
                            </w:r>
                          </w:p>
                          <w:p w14:paraId="302775D4" w14:textId="77777777" w:rsidR="006B6CE7" w:rsidRPr="008604EB" w:rsidRDefault="006B6CE7" w:rsidP="006B6CE7">
                            <w:pPr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</w:pPr>
                            <w:r w:rsidRPr="008604EB">
                              <w:rPr>
                                <w:rFonts w:ascii="Twinkl" w:hAnsi="Twinkl"/>
                                <w:b/>
                                <w:sz w:val="11"/>
                                <w:szCs w:val="11"/>
                                <w:u w:val="single"/>
                              </w:rPr>
                              <w:t>Ongoing provision:</w:t>
                            </w:r>
                          </w:p>
                          <w:p w14:paraId="6EF826AC" w14:textId="5F613B29" w:rsidR="006B6CE7" w:rsidRPr="008604EB" w:rsidRDefault="006B6CE7" w:rsidP="006B6CE7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</w:pPr>
                            <w:r w:rsidRPr="008604EB">
                              <w:rPr>
                                <w:rFonts w:ascii="Twinkl" w:hAnsi="Twinkl"/>
                                <w:b/>
                                <w:sz w:val="11"/>
                                <w:szCs w:val="11"/>
                                <w:u w:val="single"/>
                              </w:rPr>
                              <w:t xml:space="preserve"> </w:t>
                            </w:r>
                            <w:r w:rsidRPr="008604EB"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  <w:t>Putting own coat technique</w:t>
                            </w:r>
                          </w:p>
                          <w:p w14:paraId="40F08C25" w14:textId="77777777" w:rsidR="006B6CE7" w:rsidRPr="008604EB" w:rsidRDefault="006B6CE7" w:rsidP="006B6CE7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</w:pPr>
                            <w:r w:rsidRPr="008604EB"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  <w:t xml:space="preserve">Making healthy food choices e.g. snack café </w:t>
                            </w:r>
                          </w:p>
                          <w:p w14:paraId="673D446D" w14:textId="77777777" w:rsidR="006B6CE7" w:rsidRPr="008604EB" w:rsidRDefault="006B6CE7" w:rsidP="006B6CE7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</w:pPr>
                            <w:r w:rsidRPr="008604EB"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  <w:t xml:space="preserve">Using the toilet and washing hands independently </w:t>
                            </w:r>
                          </w:p>
                          <w:p w14:paraId="3476F366" w14:textId="77777777" w:rsidR="006B6CE7" w:rsidRPr="008604EB" w:rsidRDefault="006B6CE7" w:rsidP="006B6CE7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</w:pPr>
                            <w:r w:rsidRPr="008604EB"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  <w:t>Scissor skills: progression through using different scissors</w:t>
                            </w:r>
                          </w:p>
                          <w:p w14:paraId="526455D0" w14:textId="77777777" w:rsidR="006B6CE7" w:rsidRPr="008604EB" w:rsidRDefault="006B6CE7" w:rsidP="006B6CE7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</w:pPr>
                            <w:r w:rsidRPr="008604EB"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  <w:t>Making ‘big’ marks using paintbrushes and water, chalks</w:t>
                            </w:r>
                          </w:p>
                          <w:p w14:paraId="6E3CEA85" w14:textId="77777777" w:rsidR="006B6CE7" w:rsidRPr="008604EB" w:rsidRDefault="006B6CE7" w:rsidP="006B6CE7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</w:pPr>
                            <w:r w:rsidRPr="008604EB"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  <w:t>Deciding on big movements e.g. whether to crawl or walk over a plank.</w:t>
                            </w:r>
                          </w:p>
                          <w:p w14:paraId="31FDE7FA" w14:textId="77777777" w:rsidR="006B6CE7" w:rsidRPr="008604EB" w:rsidRDefault="006B6CE7" w:rsidP="006B6CE7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</w:pPr>
                            <w:r w:rsidRPr="008604EB"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  <w:t>Making large movements with scarves and ribbons</w:t>
                            </w:r>
                          </w:p>
                          <w:p w14:paraId="74B93ECE" w14:textId="77777777" w:rsidR="006B6CE7" w:rsidRPr="008604EB" w:rsidRDefault="006B6CE7" w:rsidP="006B6CE7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</w:pPr>
                            <w:r w:rsidRPr="008604EB"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  <w:t>Welly Walk: exploring the woods</w:t>
                            </w:r>
                          </w:p>
                          <w:p w14:paraId="47051950" w14:textId="77777777" w:rsidR="006B6CE7" w:rsidRPr="008604EB" w:rsidRDefault="006B6CE7" w:rsidP="006B6CE7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</w:pPr>
                            <w:r w:rsidRPr="008604EB"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  <w:t>Making smaller marks using different mediums</w:t>
                            </w:r>
                          </w:p>
                          <w:p w14:paraId="0C89E5CE" w14:textId="03A75F71" w:rsidR="008D6F5C" w:rsidRPr="008604EB" w:rsidRDefault="006B6CE7" w:rsidP="006B6CE7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</w:pPr>
                            <w:r w:rsidRPr="008604EB"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  <w:t>Range of one handed tools available</w:t>
                            </w:r>
                          </w:p>
                          <w:p w14:paraId="0242A271" w14:textId="77777777" w:rsidR="008D6F5C" w:rsidRPr="008B6A71" w:rsidRDefault="008D6F5C" w:rsidP="008D6F5C">
                            <w:pPr>
                              <w:spacing w:after="0"/>
                              <w:rPr>
                                <w:rFonts w:ascii="Twinkl" w:hAnsi="Twink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DA9DD" id="_x0000_s1033" type="#_x0000_t202" style="position:absolute;margin-left:31.5pt;margin-top:157.9pt;width:232.5pt;height:111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">
                <v:textbox>
                  <w:txbxContent>
                    <w:p w14:paraId="71311013" w14:textId="520B09F5" w:rsidR="008D6F5C" w:rsidRPr="00C21DDA" w:rsidRDefault="008D6F5C" w:rsidP="008D6F5C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u w:val="single"/>
                        </w:rPr>
                      </w:pPr>
                      <w:r w:rsidRPr="00C21DDA">
                        <w:rPr>
                          <w:rFonts w:ascii="Twinkl" w:hAnsi="Twinkl"/>
                          <w:b/>
                          <w:u w:val="single"/>
                        </w:rPr>
                        <w:t>Physical Development</w:t>
                      </w:r>
                    </w:p>
                    <w:p w14:paraId="302775D4" w14:textId="77777777" w:rsidR="006B6CE7" w:rsidRPr="008604EB" w:rsidRDefault="006B6CE7" w:rsidP="006B6CE7">
                      <w:pPr>
                        <w:rPr>
                          <w:rFonts w:ascii="Twinkl" w:hAnsi="Twinkl"/>
                          <w:sz w:val="11"/>
                          <w:szCs w:val="11"/>
                        </w:rPr>
                      </w:pPr>
                      <w:r w:rsidRPr="008604EB">
                        <w:rPr>
                          <w:rFonts w:ascii="Twinkl" w:hAnsi="Twinkl"/>
                          <w:b/>
                          <w:sz w:val="11"/>
                          <w:szCs w:val="11"/>
                          <w:u w:val="single"/>
                        </w:rPr>
                        <w:t>Ongoing provision:</w:t>
                      </w:r>
                    </w:p>
                    <w:p w14:paraId="6EF826AC" w14:textId="5F613B29" w:rsidR="006B6CE7" w:rsidRPr="008604EB" w:rsidRDefault="006B6CE7" w:rsidP="006B6CE7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rPr>
                          <w:rFonts w:ascii="Twinkl" w:hAnsi="Twinkl"/>
                          <w:sz w:val="11"/>
                          <w:szCs w:val="11"/>
                        </w:rPr>
                      </w:pPr>
                      <w:r w:rsidRPr="008604EB">
                        <w:rPr>
                          <w:rFonts w:ascii="Twinkl" w:hAnsi="Twinkl"/>
                          <w:b/>
                          <w:sz w:val="11"/>
                          <w:szCs w:val="11"/>
                          <w:u w:val="single"/>
                        </w:rPr>
                        <w:t xml:space="preserve"> </w:t>
                      </w:r>
                      <w:r w:rsidRPr="008604EB">
                        <w:rPr>
                          <w:rFonts w:ascii="Twinkl" w:hAnsi="Twinkl"/>
                          <w:sz w:val="11"/>
                          <w:szCs w:val="11"/>
                        </w:rPr>
                        <w:t>Putting own coat technique</w:t>
                      </w:r>
                    </w:p>
                    <w:p w14:paraId="40F08C25" w14:textId="77777777" w:rsidR="006B6CE7" w:rsidRPr="008604EB" w:rsidRDefault="006B6CE7" w:rsidP="006B6CE7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rPr>
                          <w:rFonts w:ascii="Twinkl" w:hAnsi="Twinkl"/>
                          <w:sz w:val="11"/>
                          <w:szCs w:val="11"/>
                        </w:rPr>
                      </w:pPr>
                      <w:r w:rsidRPr="008604EB">
                        <w:rPr>
                          <w:rFonts w:ascii="Twinkl" w:hAnsi="Twinkl"/>
                          <w:sz w:val="11"/>
                          <w:szCs w:val="11"/>
                        </w:rPr>
                        <w:t xml:space="preserve">Making healthy food choices e.g. snack café </w:t>
                      </w:r>
                    </w:p>
                    <w:p w14:paraId="673D446D" w14:textId="77777777" w:rsidR="006B6CE7" w:rsidRPr="008604EB" w:rsidRDefault="006B6CE7" w:rsidP="006B6CE7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rPr>
                          <w:rFonts w:ascii="Twinkl" w:hAnsi="Twinkl"/>
                          <w:sz w:val="11"/>
                          <w:szCs w:val="11"/>
                        </w:rPr>
                      </w:pPr>
                      <w:r w:rsidRPr="008604EB">
                        <w:rPr>
                          <w:rFonts w:ascii="Twinkl" w:hAnsi="Twinkl"/>
                          <w:sz w:val="11"/>
                          <w:szCs w:val="11"/>
                        </w:rPr>
                        <w:t xml:space="preserve">Using the toilet and washing hands independently </w:t>
                      </w:r>
                    </w:p>
                    <w:p w14:paraId="3476F366" w14:textId="77777777" w:rsidR="006B6CE7" w:rsidRPr="008604EB" w:rsidRDefault="006B6CE7" w:rsidP="006B6CE7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rPr>
                          <w:rFonts w:ascii="Twinkl" w:hAnsi="Twinkl"/>
                          <w:sz w:val="11"/>
                          <w:szCs w:val="11"/>
                        </w:rPr>
                      </w:pPr>
                      <w:r w:rsidRPr="008604EB">
                        <w:rPr>
                          <w:rFonts w:ascii="Twinkl" w:hAnsi="Twinkl"/>
                          <w:sz w:val="11"/>
                          <w:szCs w:val="11"/>
                        </w:rPr>
                        <w:t>Scissor skills: progression through using different scissors</w:t>
                      </w:r>
                    </w:p>
                    <w:p w14:paraId="526455D0" w14:textId="77777777" w:rsidR="006B6CE7" w:rsidRPr="008604EB" w:rsidRDefault="006B6CE7" w:rsidP="006B6CE7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rPr>
                          <w:rFonts w:ascii="Twinkl" w:hAnsi="Twinkl"/>
                          <w:sz w:val="11"/>
                          <w:szCs w:val="11"/>
                        </w:rPr>
                      </w:pPr>
                      <w:r w:rsidRPr="008604EB">
                        <w:rPr>
                          <w:rFonts w:ascii="Twinkl" w:hAnsi="Twinkl"/>
                          <w:sz w:val="11"/>
                          <w:szCs w:val="11"/>
                        </w:rPr>
                        <w:t>Making ‘big’ marks using paintbrushes and water, chalks</w:t>
                      </w:r>
                    </w:p>
                    <w:p w14:paraId="6E3CEA85" w14:textId="77777777" w:rsidR="006B6CE7" w:rsidRPr="008604EB" w:rsidRDefault="006B6CE7" w:rsidP="006B6CE7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rPr>
                          <w:rFonts w:ascii="Twinkl" w:hAnsi="Twinkl"/>
                          <w:sz w:val="11"/>
                          <w:szCs w:val="11"/>
                        </w:rPr>
                      </w:pPr>
                      <w:r w:rsidRPr="008604EB">
                        <w:rPr>
                          <w:rFonts w:ascii="Twinkl" w:hAnsi="Twinkl"/>
                          <w:sz w:val="11"/>
                          <w:szCs w:val="11"/>
                        </w:rPr>
                        <w:t>Deciding on big movements e.g. whether to crawl or walk over a plank.</w:t>
                      </w:r>
                    </w:p>
                    <w:p w14:paraId="31FDE7FA" w14:textId="77777777" w:rsidR="006B6CE7" w:rsidRPr="008604EB" w:rsidRDefault="006B6CE7" w:rsidP="006B6CE7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rPr>
                          <w:rFonts w:ascii="Twinkl" w:hAnsi="Twinkl"/>
                          <w:sz w:val="11"/>
                          <w:szCs w:val="11"/>
                        </w:rPr>
                      </w:pPr>
                      <w:r w:rsidRPr="008604EB">
                        <w:rPr>
                          <w:rFonts w:ascii="Twinkl" w:hAnsi="Twinkl"/>
                          <w:sz w:val="11"/>
                          <w:szCs w:val="11"/>
                        </w:rPr>
                        <w:t>Making large movements with scarves and ribbons</w:t>
                      </w:r>
                    </w:p>
                    <w:p w14:paraId="74B93ECE" w14:textId="77777777" w:rsidR="006B6CE7" w:rsidRPr="008604EB" w:rsidRDefault="006B6CE7" w:rsidP="006B6CE7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rPr>
                          <w:rFonts w:ascii="Twinkl" w:hAnsi="Twinkl"/>
                          <w:sz w:val="11"/>
                          <w:szCs w:val="11"/>
                        </w:rPr>
                      </w:pPr>
                      <w:r w:rsidRPr="008604EB">
                        <w:rPr>
                          <w:rFonts w:ascii="Twinkl" w:hAnsi="Twinkl"/>
                          <w:sz w:val="11"/>
                          <w:szCs w:val="11"/>
                        </w:rPr>
                        <w:t>Welly Walk: exploring the woods</w:t>
                      </w:r>
                    </w:p>
                    <w:p w14:paraId="47051950" w14:textId="77777777" w:rsidR="006B6CE7" w:rsidRPr="008604EB" w:rsidRDefault="006B6CE7" w:rsidP="006B6CE7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rPr>
                          <w:rFonts w:ascii="Twinkl" w:hAnsi="Twinkl"/>
                          <w:sz w:val="11"/>
                          <w:szCs w:val="11"/>
                        </w:rPr>
                      </w:pPr>
                      <w:r w:rsidRPr="008604EB">
                        <w:rPr>
                          <w:rFonts w:ascii="Twinkl" w:hAnsi="Twinkl"/>
                          <w:sz w:val="11"/>
                          <w:szCs w:val="11"/>
                        </w:rPr>
                        <w:t>Making smaller marks using different mediums</w:t>
                      </w:r>
                    </w:p>
                    <w:p w14:paraId="0C89E5CE" w14:textId="03A75F71" w:rsidR="008D6F5C" w:rsidRPr="008604EB" w:rsidRDefault="006B6CE7" w:rsidP="006B6CE7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rPr>
                          <w:rFonts w:ascii="Twinkl" w:hAnsi="Twinkl"/>
                          <w:sz w:val="11"/>
                          <w:szCs w:val="11"/>
                        </w:rPr>
                      </w:pPr>
                      <w:r w:rsidRPr="008604EB">
                        <w:rPr>
                          <w:rFonts w:ascii="Twinkl" w:hAnsi="Twinkl"/>
                          <w:sz w:val="11"/>
                          <w:szCs w:val="11"/>
                        </w:rPr>
                        <w:t>Range of one handed tools available</w:t>
                      </w:r>
                    </w:p>
                    <w:p w14:paraId="0242A271" w14:textId="77777777" w:rsidR="008D6F5C" w:rsidRPr="008B6A71" w:rsidRDefault="008D6F5C" w:rsidP="008D6F5C">
                      <w:pPr>
                        <w:spacing w:after="0"/>
                        <w:rPr>
                          <w:rFonts w:ascii="Twinkl" w:hAnsi="Twinkl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B6CE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5B6FE3B" wp14:editId="452C8372">
                <wp:simplePos x="0" y="0"/>
                <wp:positionH relativeFrom="margin">
                  <wp:posOffset>-495300</wp:posOffset>
                </wp:positionH>
                <wp:positionV relativeFrom="paragraph">
                  <wp:posOffset>1005205</wp:posOffset>
                </wp:positionV>
                <wp:extent cx="2952750" cy="885825"/>
                <wp:effectExtent l="0" t="0" r="19050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89B30" w14:textId="0131D950" w:rsidR="00C21DDA" w:rsidRDefault="00C21DDA" w:rsidP="00C21DDA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u w:val="single"/>
                              </w:rPr>
                              <w:t xml:space="preserve">Maths </w:t>
                            </w:r>
                          </w:p>
                          <w:p w14:paraId="690F33E0" w14:textId="77777777" w:rsidR="006B6CE7" w:rsidRPr="006B6CE7" w:rsidRDefault="006B6CE7" w:rsidP="006B6CE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6B6CE7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Number 1</w:t>
                            </w:r>
                          </w:p>
                          <w:p w14:paraId="0746003B" w14:textId="77777777" w:rsidR="006B6CE7" w:rsidRPr="006B6CE7" w:rsidRDefault="006B6CE7" w:rsidP="006B6CE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6B6CE7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Weight</w:t>
                            </w:r>
                          </w:p>
                          <w:p w14:paraId="23838178" w14:textId="77777777" w:rsidR="006B6CE7" w:rsidRPr="006B6CE7" w:rsidRDefault="006B6CE7" w:rsidP="006B6CE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6B6CE7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Number 2</w:t>
                            </w:r>
                          </w:p>
                          <w:p w14:paraId="070AAE9D" w14:textId="77777777" w:rsidR="006B6CE7" w:rsidRPr="006B6CE7" w:rsidRDefault="006B6CE7" w:rsidP="006B6CE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6B6CE7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Number 3</w:t>
                            </w:r>
                          </w:p>
                          <w:p w14:paraId="4D3EAA55" w14:textId="77777777" w:rsidR="006B6CE7" w:rsidRPr="006B6CE7" w:rsidRDefault="006B6CE7" w:rsidP="006B6CE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6B6CE7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Length and Height</w:t>
                            </w:r>
                          </w:p>
                          <w:p w14:paraId="28D98E60" w14:textId="35A9C6DC" w:rsidR="009E622B" w:rsidRPr="006B6CE7" w:rsidRDefault="006B6CE7" w:rsidP="006B6CE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6B6CE7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Number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6FE3B" id="_x0000_s1034" type="#_x0000_t202" style="position:absolute;margin-left:-39pt;margin-top:79.15pt;width:232.5pt;height:69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">
                <v:textbox>
                  <w:txbxContent>
                    <w:p w14:paraId="6EA89B30" w14:textId="0131D950" w:rsidR="00C21DDA" w:rsidRDefault="00C21DDA" w:rsidP="00C21DDA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u w:val="single"/>
                        </w:rPr>
                        <w:t xml:space="preserve">Maths </w:t>
                      </w:r>
                    </w:p>
                    <w:p w14:paraId="690F33E0" w14:textId="77777777" w:rsidR="006B6CE7" w:rsidRPr="006B6CE7" w:rsidRDefault="006B6CE7" w:rsidP="006B6CE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6B6CE7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Number 1</w:t>
                      </w:r>
                    </w:p>
                    <w:p w14:paraId="0746003B" w14:textId="77777777" w:rsidR="006B6CE7" w:rsidRPr="006B6CE7" w:rsidRDefault="006B6CE7" w:rsidP="006B6CE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6B6CE7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Weight</w:t>
                      </w:r>
                    </w:p>
                    <w:p w14:paraId="23838178" w14:textId="77777777" w:rsidR="006B6CE7" w:rsidRPr="006B6CE7" w:rsidRDefault="006B6CE7" w:rsidP="006B6CE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6B6CE7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Number 2</w:t>
                      </w:r>
                    </w:p>
                    <w:p w14:paraId="070AAE9D" w14:textId="77777777" w:rsidR="006B6CE7" w:rsidRPr="006B6CE7" w:rsidRDefault="006B6CE7" w:rsidP="006B6CE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6B6CE7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Number 3</w:t>
                      </w:r>
                    </w:p>
                    <w:p w14:paraId="4D3EAA55" w14:textId="77777777" w:rsidR="006B6CE7" w:rsidRPr="006B6CE7" w:rsidRDefault="006B6CE7" w:rsidP="006B6CE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6B6CE7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Length and Height</w:t>
                      </w:r>
                    </w:p>
                    <w:p w14:paraId="28D98E60" w14:textId="35A9C6DC" w:rsidR="009E622B" w:rsidRPr="006B6CE7" w:rsidRDefault="006B6CE7" w:rsidP="006B6CE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6B6CE7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Number 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3C5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EB5070C" wp14:editId="0379971E">
                <wp:simplePos x="0" y="0"/>
                <wp:positionH relativeFrom="margin">
                  <wp:posOffset>5991225</wp:posOffset>
                </wp:positionH>
                <wp:positionV relativeFrom="paragraph">
                  <wp:posOffset>986155</wp:posOffset>
                </wp:positionV>
                <wp:extent cx="3505200" cy="1581150"/>
                <wp:effectExtent l="0" t="0" r="1905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A48BF" w14:textId="5BF97F1A" w:rsidR="00B73F31" w:rsidRPr="00C21DDA" w:rsidRDefault="000C207D" w:rsidP="000C207D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  <w:t>Possible Texts</w:t>
                            </w:r>
                          </w:p>
                          <w:p w14:paraId="6D92B40A" w14:textId="77777777" w:rsidR="00B533B1" w:rsidRPr="00DE3C58" w:rsidRDefault="00B533B1" w:rsidP="00B533B1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Dinosaurs Love Underpants by Claire Freedman</w:t>
                            </w:r>
                          </w:p>
                          <w:p w14:paraId="3011C770" w14:textId="77777777" w:rsidR="00B533B1" w:rsidRPr="00DE3C58" w:rsidRDefault="00B533B1" w:rsidP="00B533B1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 xml:space="preserve">Dinosaur Roar by Henrietta </w:t>
                            </w:r>
                            <w:proofErr w:type="spellStart"/>
                            <w:r w:rsidRPr="00DE3C58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Stickland</w:t>
                            </w:r>
                            <w:proofErr w:type="spellEnd"/>
                          </w:p>
                          <w:p w14:paraId="351CEB6E" w14:textId="77777777" w:rsidR="00B533B1" w:rsidRPr="00DE3C58" w:rsidRDefault="00B533B1" w:rsidP="00B533B1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Aliens Love Underpants by Claire Freedman</w:t>
                            </w:r>
                          </w:p>
                          <w:p w14:paraId="3180A956" w14:textId="77777777" w:rsidR="00B533B1" w:rsidRPr="00DE3C58" w:rsidRDefault="00B533B1" w:rsidP="00B533B1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Goodnight Spaceman by Michelle Robinson</w:t>
                            </w:r>
                          </w:p>
                          <w:p w14:paraId="2FED21EF" w14:textId="77777777" w:rsidR="00B533B1" w:rsidRPr="00DE3C58" w:rsidRDefault="00B533B1" w:rsidP="00B533B1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 xml:space="preserve">On the Launchpad </w:t>
                            </w:r>
                          </w:p>
                          <w:p w14:paraId="373B918F" w14:textId="77777777" w:rsidR="00B533B1" w:rsidRPr="00DE3C58" w:rsidRDefault="00B533B1" w:rsidP="00B533B1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Whatever Next by Jill Murphy</w:t>
                            </w:r>
                          </w:p>
                          <w:p w14:paraId="034BFC96" w14:textId="77777777" w:rsidR="00B533B1" w:rsidRPr="00DE3C58" w:rsidRDefault="00B533B1" w:rsidP="00B533B1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Look Up by Nathan Byron</w:t>
                            </w:r>
                          </w:p>
                          <w:p w14:paraId="1525AD9C" w14:textId="77777777" w:rsidR="00B533B1" w:rsidRPr="00DE3C58" w:rsidRDefault="00B533B1" w:rsidP="00B533B1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Night Monkey Day Monkey by Julia Donaldson</w:t>
                            </w:r>
                          </w:p>
                          <w:p w14:paraId="6181E61B" w14:textId="440138B8" w:rsidR="00B533B1" w:rsidRPr="00DE3C58" w:rsidRDefault="00B533B1" w:rsidP="00B533B1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 xml:space="preserve">The Blue Balloon by Mick </w:t>
                            </w:r>
                            <w:proofErr w:type="spellStart"/>
                            <w:r w:rsidRPr="00DE3C58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Inkpen</w:t>
                            </w:r>
                            <w:proofErr w:type="spellEnd"/>
                          </w:p>
                          <w:p w14:paraId="0D8FAF37" w14:textId="77777777" w:rsidR="004F4762" w:rsidRPr="00DE3C58" w:rsidRDefault="004F4762" w:rsidP="004F476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The Great Rainbow Chase by Mark Rusk</w:t>
                            </w:r>
                          </w:p>
                          <w:p w14:paraId="7DE9CDF8" w14:textId="5C4177DE" w:rsidR="004F4762" w:rsidRPr="00DE3C58" w:rsidRDefault="004F4762" w:rsidP="004F476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Amazing Aeroplanes by Tony Mitton</w:t>
                            </w:r>
                          </w:p>
                          <w:p w14:paraId="6F2405A4" w14:textId="77777777" w:rsidR="000C207D" w:rsidRPr="000C207D" w:rsidRDefault="000C207D" w:rsidP="000C207D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C93710" w14:textId="7690463B" w:rsidR="00291B70" w:rsidRPr="00291B70" w:rsidRDefault="00291B70" w:rsidP="008E34F1">
                            <w:pPr>
                              <w:pStyle w:val="ListParagraph"/>
                              <w:spacing w:after="0"/>
                              <w:rPr>
                                <w:rFonts w:ascii="Twinkl" w:hAnsi="Twinkl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5070C" id="_x0000_s1035" type="#_x0000_t202" style="position:absolute;margin-left:471.75pt;margin-top:77.65pt;width:276pt;height:12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">
                <v:textbox>
                  <w:txbxContent>
                    <w:p w14:paraId="4C5A48BF" w14:textId="5BF97F1A" w:rsidR="00B73F31" w:rsidRPr="00C21DDA" w:rsidRDefault="000C207D" w:rsidP="000C207D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bCs/>
                          <w:u w:val="single"/>
                        </w:rPr>
                      </w:pPr>
                      <w:r w:rsidRPr="00C21DDA">
                        <w:rPr>
                          <w:rFonts w:ascii="Twinkl" w:hAnsi="Twinkl"/>
                          <w:b/>
                          <w:bCs/>
                          <w:u w:val="single"/>
                        </w:rPr>
                        <w:t>Possible Texts</w:t>
                      </w:r>
                    </w:p>
                    <w:p w14:paraId="6D92B40A" w14:textId="77777777" w:rsidR="00B533B1" w:rsidRPr="00DE3C58" w:rsidRDefault="00B533B1" w:rsidP="00B533B1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DE3C58">
                        <w:rPr>
                          <w:rFonts w:ascii="Twinkl" w:hAnsi="Twinkl"/>
                          <w:sz w:val="14"/>
                          <w:szCs w:val="14"/>
                        </w:rPr>
                        <w:t>Dinosaurs Love Underpants by Claire Freedman</w:t>
                      </w:r>
                    </w:p>
                    <w:p w14:paraId="3011C770" w14:textId="77777777" w:rsidR="00B533B1" w:rsidRPr="00DE3C58" w:rsidRDefault="00B533B1" w:rsidP="00B533B1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DE3C58">
                        <w:rPr>
                          <w:rFonts w:ascii="Twinkl" w:hAnsi="Twinkl"/>
                          <w:sz w:val="14"/>
                          <w:szCs w:val="14"/>
                        </w:rPr>
                        <w:t xml:space="preserve">Dinosaur Roar by Henrietta </w:t>
                      </w:r>
                      <w:proofErr w:type="spellStart"/>
                      <w:r w:rsidRPr="00DE3C58">
                        <w:rPr>
                          <w:rFonts w:ascii="Twinkl" w:hAnsi="Twinkl"/>
                          <w:sz w:val="14"/>
                          <w:szCs w:val="14"/>
                        </w:rPr>
                        <w:t>Stickland</w:t>
                      </w:r>
                      <w:proofErr w:type="spellEnd"/>
                    </w:p>
                    <w:p w14:paraId="351CEB6E" w14:textId="77777777" w:rsidR="00B533B1" w:rsidRPr="00DE3C58" w:rsidRDefault="00B533B1" w:rsidP="00B533B1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DE3C58">
                        <w:rPr>
                          <w:rFonts w:ascii="Twinkl" w:hAnsi="Twinkl"/>
                          <w:sz w:val="14"/>
                          <w:szCs w:val="14"/>
                        </w:rPr>
                        <w:t>Aliens Love Underpants by Claire Freedman</w:t>
                      </w:r>
                    </w:p>
                    <w:p w14:paraId="3180A956" w14:textId="77777777" w:rsidR="00B533B1" w:rsidRPr="00DE3C58" w:rsidRDefault="00B533B1" w:rsidP="00B533B1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DE3C58">
                        <w:rPr>
                          <w:rFonts w:ascii="Twinkl" w:hAnsi="Twinkl"/>
                          <w:sz w:val="14"/>
                          <w:szCs w:val="14"/>
                        </w:rPr>
                        <w:t>Goodnight Spaceman by Michelle Robinson</w:t>
                      </w:r>
                    </w:p>
                    <w:p w14:paraId="2FED21EF" w14:textId="77777777" w:rsidR="00B533B1" w:rsidRPr="00DE3C58" w:rsidRDefault="00B533B1" w:rsidP="00B533B1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DE3C58">
                        <w:rPr>
                          <w:rFonts w:ascii="Twinkl" w:hAnsi="Twinkl"/>
                          <w:sz w:val="14"/>
                          <w:szCs w:val="14"/>
                        </w:rPr>
                        <w:t xml:space="preserve">On the Launchpad </w:t>
                      </w:r>
                    </w:p>
                    <w:p w14:paraId="373B918F" w14:textId="77777777" w:rsidR="00B533B1" w:rsidRPr="00DE3C58" w:rsidRDefault="00B533B1" w:rsidP="00B533B1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DE3C58">
                        <w:rPr>
                          <w:rFonts w:ascii="Twinkl" w:hAnsi="Twinkl"/>
                          <w:sz w:val="14"/>
                          <w:szCs w:val="14"/>
                        </w:rPr>
                        <w:t>Whatever Next by Jill Murphy</w:t>
                      </w:r>
                    </w:p>
                    <w:p w14:paraId="034BFC96" w14:textId="77777777" w:rsidR="00B533B1" w:rsidRPr="00DE3C58" w:rsidRDefault="00B533B1" w:rsidP="00B533B1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DE3C58">
                        <w:rPr>
                          <w:rFonts w:ascii="Twinkl" w:hAnsi="Twinkl"/>
                          <w:sz w:val="14"/>
                          <w:szCs w:val="14"/>
                        </w:rPr>
                        <w:t>Look Up by Nathan Byron</w:t>
                      </w:r>
                    </w:p>
                    <w:p w14:paraId="1525AD9C" w14:textId="77777777" w:rsidR="00B533B1" w:rsidRPr="00DE3C58" w:rsidRDefault="00B533B1" w:rsidP="00B533B1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DE3C58">
                        <w:rPr>
                          <w:rFonts w:ascii="Twinkl" w:hAnsi="Twinkl"/>
                          <w:sz w:val="14"/>
                          <w:szCs w:val="14"/>
                        </w:rPr>
                        <w:t>Night Monkey Day Monkey by Julia Donaldson</w:t>
                      </w:r>
                    </w:p>
                    <w:p w14:paraId="6181E61B" w14:textId="440138B8" w:rsidR="00B533B1" w:rsidRPr="00DE3C58" w:rsidRDefault="00B533B1" w:rsidP="00B533B1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DE3C58">
                        <w:rPr>
                          <w:rFonts w:ascii="Twinkl" w:hAnsi="Twinkl"/>
                          <w:sz w:val="14"/>
                          <w:szCs w:val="14"/>
                        </w:rPr>
                        <w:t xml:space="preserve">The Blue Balloon by Mick </w:t>
                      </w:r>
                      <w:proofErr w:type="spellStart"/>
                      <w:r w:rsidRPr="00DE3C58">
                        <w:rPr>
                          <w:rFonts w:ascii="Twinkl" w:hAnsi="Twinkl"/>
                          <w:sz w:val="14"/>
                          <w:szCs w:val="14"/>
                        </w:rPr>
                        <w:t>Inkpen</w:t>
                      </w:r>
                      <w:proofErr w:type="spellEnd"/>
                    </w:p>
                    <w:p w14:paraId="0D8FAF37" w14:textId="77777777" w:rsidR="004F4762" w:rsidRPr="00DE3C58" w:rsidRDefault="004F4762" w:rsidP="004F476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DE3C58">
                        <w:rPr>
                          <w:rFonts w:ascii="Twinkl" w:hAnsi="Twinkl"/>
                          <w:sz w:val="14"/>
                          <w:szCs w:val="14"/>
                        </w:rPr>
                        <w:t>The Great Rainbow Chase by Mark Rusk</w:t>
                      </w:r>
                    </w:p>
                    <w:p w14:paraId="7DE9CDF8" w14:textId="5C4177DE" w:rsidR="004F4762" w:rsidRPr="00DE3C58" w:rsidRDefault="004F4762" w:rsidP="004F476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DE3C58">
                        <w:rPr>
                          <w:rFonts w:ascii="Twinkl" w:hAnsi="Twinkl"/>
                          <w:sz w:val="14"/>
                          <w:szCs w:val="14"/>
                        </w:rPr>
                        <w:t>Amazing Aeroplanes by Tony Mitton</w:t>
                      </w:r>
                    </w:p>
                    <w:p w14:paraId="6F2405A4" w14:textId="77777777" w:rsidR="000C207D" w:rsidRPr="000C207D" w:rsidRDefault="000C207D" w:rsidP="000C207D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14:paraId="7EC93710" w14:textId="7690463B" w:rsidR="00291B70" w:rsidRPr="00291B70" w:rsidRDefault="00291B70" w:rsidP="008E34F1">
                      <w:pPr>
                        <w:pStyle w:val="ListParagraph"/>
                        <w:spacing w:after="0"/>
                        <w:rPr>
                          <w:rFonts w:ascii="Twinkl" w:hAnsi="Twinkl"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3C5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E35A378" wp14:editId="686497A4">
                <wp:simplePos x="0" y="0"/>
                <wp:positionH relativeFrom="page">
                  <wp:posOffset>6896100</wp:posOffset>
                </wp:positionH>
                <wp:positionV relativeFrom="paragraph">
                  <wp:posOffset>2681605</wp:posOffset>
                </wp:positionV>
                <wp:extent cx="3514725" cy="2247900"/>
                <wp:effectExtent l="0" t="0" r="285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BBE58" w14:textId="39D9B473" w:rsidR="00D318D7" w:rsidRPr="00EF5810" w:rsidRDefault="008D6F5C" w:rsidP="00EF5810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u w:val="single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b/>
                                <w:u w:val="single"/>
                              </w:rPr>
                              <w:t>Communication and Language</w:t>
                            </w:r>
                            <w:r w:rsidR="00D318D7" w:rsidRPr="00EF5810">
                              <w:rPr>
                                <w:rStyle w:val="eop"/>
                                <w:rFonts w:ascii="Twinkl" w:hAnsi="Twinkl" w:cs="Segoe UI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3F6A4700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Adults ‘thinking out loud’ to model sentence structure.</w:t>
                            </w:r>
                          </w:p>
                          <w:p w14:paraId="6B32963A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 xml:space="preserve">Focus on adult conversations with children </w:t>
                            </w:r>
                          </w:p>
                          <w:p w14:paraId="0EBA1700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 xml:space="preserve">SST focus during play partnering </w:t>
                            </w:r>
                          </w:p>
                          <w:p w14:paraId="14110C15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 xml:space="preserve">Print in the environment </w:t>
                            </w:r>
                          </w:p>
                          <w:p w14:paraId="6D093421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Supporting access to learning activities through the use of sound buttons</w:t>
                            </w:r>
                          </w:p>
                          <w:p w14:paraId="1521C02A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Books in different areas of learning</w:t>
                            </w:r>
                          </w:p>
                          <w:p w14:paraId="4AD5CD92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Key vocabulary introduced alongside the key text at the beginning of the week</w:t>
                            </w:r>
                          </w:p>
                          <w:p w14:paraId="073C2A5E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Rotating books available in the environment</w:t>
                            </w:r>
                          </w:p>
                          <w:p w14:paraId="2A3200D6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Small World and Role Play resources linked to key texts</w:t>
                            </w:r>
                          </w:p>
                          <w:p w14:paraId="5B56DD6B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 xml:space="preserve">Daily </w:t>
                            </w:r>
                            <w:proofErr w:type="spellStart"/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storytimes</w:t>
                            </w:r>
                            <w:proofErr w:type="spellEnd"/>
                          </w:p>
                          <w:p w14:paraId="2E793D3F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Listening to rhymes and songs</w:t>
                            </w:r>
                          </w:p>
                          <w:p w14:paraId="7C2F5886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Non fiction</w:t>
                            </w:r>
                            <w:proofErr w:type="spellEnd"/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 xml:space="preserve"> texts</w:t>
                            </w:r>
                          </w:p>
                          <w:p w14:paraId="3F640730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Weekly sharing books sent home</w:t>
                            </w:r>
                          </w:p>
                          <w:p w14:paraId="7B7495AC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 xml:space="preserve">Poetry </w:t>
                            </w:r>
                          </w:p>
                          <w:p w14:paraId="429EF480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First hand experiences e.g. Welly Walks, local visits and trips</w:t>
                            </w:r>
                          </w:p>
                          <w:p w14:paraId="6716A6A4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 xml:space="preserve">Develop listening skills during small group and </w:t>
                            </w:r>
                            <w:proofErr w:type="spellStart"/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storytimes</w:t>
                            </w:r>
                            <w:proofErr w:type="spellEnd"/>
                          </w:p>
                          <w:p w14:paraId="6B03E11B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Responding to daily routines e.g. tambourine at tidy up time</w:t>
                            </w:r>
                          </w:p>
                          <w:p w14:paraId="0EDFA87F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Key vocabulary linked to theme</w:t>
                            </w:r>
                          </w:p>
                          <w:p w14:paraId="3EDB8DCC" w14:textId="4A22A92F" w:rsidR="008D6F5C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Key vocabulary linked to celebrations</w:t>
                            </w:r>
                          </w:p>
                          <w:p w14:paraId="07DB972B" w14:textId="77777777" w:rsidR="008D6F5C" w:rsidRPr="008B6A71" w:rsidRDefault="008D6F5C" w:rsidP="008D6F5C">
                            <w:pPr>
                              <w:spacing w:after="0"/>
                              <w:rPr>
                                <w:rFonts w:ascii="Twinkl" w:hAnsi="Twink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5A378" id="_x0000_s1036" type="#_x0000_t202" style="position:absolute;margin-left:543pt;margin-top:211.15pt;width:276.75pt;height:177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">
                <v:textbox>
                  <w:txbxContent>
                    <w:p w14:paraId="04BBBE58" w14:textId="39D9B473" w:rsidR="00D318D7" w:rsidRPr="00EF5810" w:rsidRDefault="008D6F5C" w:rsidP="00EF5810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u w:val="single"/>
                        </w:rPr>
                      </w:pPr>
                      <w:r w:rsidRPr="00C21DDA">
                        <w:rPr>
                          <w:rFonts w:ascii="Twinkl" w:hAnsi="Twinkl"/>
                          <w:b/>
                          <w:u w:val="single"/>
                        </w:rPr>
                        <w:t>Communication and Language</w:t>
                      </w:r>
                      <w:r w:rsidR="00D318D7" w:rsidRPr="00EF5810">
                        <w:rPr>
                          <w:rStyle w:val="eop"/>
                          <w:rFonts w:ascii="Twinkl" w:hAnsi="Twinkl" w:cs="Segoe UI"/>
                          <w:sz w:val="18"/>
                          <w:szCs w:val="18"/>
                        </w:rPr>
                        <w:t> </w:t>
                      </w:r>
                    </w:p>
                    <w:p w14:paraId="3F6A4700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Adults ‘thinking out loud’ to model sentence structure.</w:t>
                      </w:r>
                    </w:p>
                    <w:p w14:paraId="6B32963A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 xml:space="preserve">Focus on adult conversations with children </w:t>
                      </w:r>
                    </w:p>
                    <w:p w14:paraId="0EBA1700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 xml:space="preserve">SST focus during play partnering </w:t>
                      </w:r>
                    </w:p>
                    <w:p w14:paraId="14110C15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 xml:space="preserve">Print in the environment </w:t>
                      </w:r>
                    </w:p>
                    <w:p w14:paraId="6D093421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Supporting access to learning activities through the use of sound buttons</w:t>
                      </w:r>
                    </w:p>
                    <w:p w14:paraId="1521C02A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Books in different areas of learning</w:t>
                      </w:r>
                    </w:p>
                    <w:p w14:paraId="4AD5CD92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Key vocabulary introduced alongside the key text at the beginning of the week</w:t>
                      </w:r>
                    </w:p>
                    <w:p w14:paraId="073C2A5E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Rotating books available in the environment</w:t>
                      </w:r>
                    </w:p>
                    <w:p w14:paraId="2A3200D6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Small World and Role Play resources linked to key texts</w:t>
                      </w:r>
                    </w:p>
                    <w:p w14:paraId="5B56DD6B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 xml:space="preserve">Daily </w:t>
                      </w:r>
                      <w:proofErr w:type="spellStart"/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storytimes</w:t>
                      </w:r>
                      <w:proofErr w:type="spellEnd"/>
                    </w:p>
                    <w:p w14:paraId="2E793D3F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Listening to rhymes and songs</w:t>
                      </w:r>
                    </w:p>
                    <w:p w14:paraId="7C2F5886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proofErr w:type="spellStart"/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Non fiction</w:t>
                      </w:r>
                      <w:proofErr w:type="spellEnd"/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 xml:space="preserve"> texts</w:t>
                      </w:r>
                    </w:p>
                    <w:p w14:paraId="3F640730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Weekly sharing books sent home</w:t>
                      </w:r>
                    </w:p>
                    <w:p w14:paraId="7B7495AC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 xml:space="preserve">Poetry </w:t>
                      </w:r>
                    </w:p>
                    <w:p w14:paraId="429EF480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First hand experiences e.g. Welly Walks, local visits and trips</w:t>
                      </w:r>
                    </w:p>
                    <w:p w14:paraId="6716A6A4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 xml:space="preserve">Develop listening skills during small group and </w:t>
                      </w:r>
                      <w:proofErr w:type="spellStart"/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storytimes</w:t>
                      </w:r>
                      <w:proofErr w:type="spellEnd"/>
                    </w:p>
                    <w:p w14:paraId="6B03E11B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Responding to daily routines e.g. tambourine at tidy up time</w:t>
                      </w:r>
                    </w:p>
                    <w:p w14:paraId="0EDFA87F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Key vocabulary linked to theme</w:t>
                      </w:r>
                    </w:p>
                    <w:p w14:paraId="3EDB8DCC" w14:textId="4A22A92F" w:rsidR="008D6F5C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Key vocabulary linked to celebrations</w:t>
                      </w:r>
                    </w:p>
                    <w:p w14:paraId="07DB972B" w14:textId="77777777" w:rsidR="008D6F5C" w:rsidRPr="008B6A71" w:rsidRDefault="008D6F5C" w:rsidP="008D6F5C">
                      <w:pPr>
                        <w:spacing w:after="0"/>
                        <w:rPr>
                          <w:rFonts w:ascii="Twinkl" w:hAnsi="Twinkl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E5F3A59" w14:textId="77777777" w:rsidR="00316E27" w:rsidRPr="00EF5810" w:rsidRDefault="00316E27" w:rsidP="00EF5810"/>
    <w:tbl>
      <w:tblPr>
        <w:tblStyle w:val="TableGrid"/>
        <w:tblpPr w:leftFromText="180" w:rightFromText="180" w:vertAnchor="text" w:horzAnchor="margin" w:tblpXSpec="center" w:tblpY="24"/>
        <w:tblW w:w="15361" w:type="dxa"/>
        <w:tblLook w:val="04A0" w:firstRow="1" w:lastRow="0" w:firstColumn="1" w:lastColumn="0" w:noHBand="0" w:noVBand="1"/>
      </w:tblPr>
      <w:tblGrid>
        <w:gridCol w:w="419"/>
        <w:gridCol w:w="1786"/>
        <w:gridCol w:w="1279"/>
        <w:gridCol w:w="1664"/>
        <w:gridCol w:w="6"/>
        <w:gridCol w:w="1687"/>
        <w:gridCol w:w="1159"/>
        <w:gridCol w:w="859"/>
        <w:gridCol w:w="984"/>
        <w:gridCol w:w="883"/>
        <w:gridCol w:w="872"/>
        <w:gridCol w:w="886"/>
        <w:gridCol w:w="838"/>
        <w:gridCol w:w="1029"/>
        <w:gridCol w:w="1010"/>
      </w:tblGrid>
      <w:tr w:rsidR="005D7FB9" w:rsidRPr="00E70BFF" w14:paraId="48D127F2" w14:textId="11967CFF" w:rsidTr="0047499F">
        <w:trPr>
          <w:trHeight w:val="422"/>
        </w:trPr>
        <w:tc>
          <w:tcPr>
            <w:tcW w:w="420" w:type="dxa"/>
          </w:tcPr>
          <w:p w14:paraId="5DF7CD5A" w14:textId="77777777" w:rsidR="008B440F" w:rsidRPr="00316E27" w:rsidRDefault="008B440F" w:rsidP="00FC34AA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</w:p>
        </w:tc>
        <w:tc>
          <w:tcPr>
            <w:tcW w:w="1791" w:type="dxa"/>
            <w:shd w:val="clear" w:color="auto" w:fill="F2F2F2" w:themeFill="background1" w:themeFillShade="F2"/>
          </w:tcPr>
          <w:p w14:paraId="35D1DF7F" w14:textId="30535366" w:rsidR="008B440F" w:rsidRPr="00316E27" w:rsidRDefault="008B440F" w:rsidP="004B560C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316E27">
              <w:rPr>
                <w:rFonts w:ascii="Twinkl" w:hAnsi="Twinkl"/>
                <w:b/>
                <w:sz w:val="16"/>
                <w:szCs w:val="16"/>
              </w:rPr>
              <w:t>Week 1/2</w:t>
            </w:r>
          </w:p>
          <w:p w14:paraId="4F77E8DF" w14:textId="2BAFF44B" w:rsidR="008B440F" w:rsidRPr="00316E27" w:rsidRDefault="00CB6797" w:rsidP="004B560C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2.1.23</w:t>
            </w:r>
          </w:p>
        </w:tc>
        <w:tc>
          <w:tcPr>
            <w:tcW w:w="1281" w:type="dxa"/>
            <w:shd w:val="clear" w:color="auto" w:fill="F2F2F2" w:themeFill="background1" w:themeFillShade="F2"/>
          </w:tcPr>
          <w:p w14:paraId="757BC47D" w14:textId="6354E1E9" w:rsidR="008B440F" w:rsidRPr="00316E27" w:rsidRDefault="008B440F" w:rsidP="004B560C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316E27">
              <w:rPr>
                <w:rFonts w:ascii="Twinkl" w:hAnsi="Twinkl"/>
                <w:b/>
                <w:sz w:val="16"/>
                <w:szCs w:val="16"/>
              </w:rPr>
              <w:t>Week 3</w:t>
            </w:r>
          </w:p>
          <w:p w14:paraId="5DD7697A" w14:textId="40F2CDE8" w:rsidR="008B440F" w:rsidRPr="00316E27" w:rsidRDefault="00CB6797" w:rsidP="004B560C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09.1.23</w:t>
            </w:r>
          </w:p>
        </w:tc>
        <w:tc>
          <w:tcPr>
            <w:tcW w:w="1668" w:type="dxa"/>
            <w:shd w:val="clear" w:color="auto" w:fill="F2F2F2" w:themeFill="background1" w:themeFillShade="F2"/>
          </w:tcPr>
          <w:p w14:paraId="4A6B812F" w14:textId="1BC3D8B9" w:rsidR="008B440F" w:rsidRPr="00316E27" w:rsidRDefault="008B440F" w:rsidP="004B560C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316E27">
              <w:rPr>
                <w:rFonts w:ascii="Twinkl" w:hAnsi="Twinkl"/>
                <w:b/>
                <w:sz w:val="16"/>
                <w:szCs w:val="16"/>
              </w:rPr>
              <w:t>Week 4</w:t>
            </w:r>
          </w:p>
          <w:p w14:paraId="234293FD" w14:textId="7F3A4F78" w:rsidR="008B440F" w:rsidRPr="00316E27" w:rsidRDefault="00CB6797" w:rsidP="004B560C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16.1.23</w:t>
            </w:r>
          </w:p>
        </w:tc>
        <w:tc>
          <w:tcPr>
            <w:tcW w:w="1697" w:type="dxa"/>
            <w:gridSpan w:val="2"/>
            <w:shd w:val="clear" w:color="auto" w:fill="F2F2F2" w:themeFill="background1" w:themeFillShade="F2"/>
          </w:tcPr>
          <w:p w14:paraId="72A06CBC" w14:textId="3135B486" w:rsidR="008B440F" w:rsidRPr="00316E27" w:rsidRDefault="008B440F" w:rsidP="004B560C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316E27">
              <w:rPr>
                <w:rFonts w:ascii="Twinkl" w:hAnsi="Twinkl"/>
                <w:b/>
                <w:sz w:val="16"/>
                <w:szCs w:val="16"/>
              </w:rPr>
              <w:t>Week 5</w:t>
            </w:r>
          </w:p>
          <w:p w14:paraId="06AC8CB2" w14:textId="5B792365" w:rsidR="008B440F" w:rsidRPr="00316E27" w:rsidRDefault="00CB6797" w:rsidP="004B560C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23.1.23</w:t>
            </w:r>
          </w:p>
        </w:tc>
        <w:tc>
          <w:tcPr>
            <w:tcW w:w="1161" w:type="dxa"/>
            <w:shd w:val="clear" w:color="auto" w:fill="F2F2F2" w:themeFill="background1" w:themeFillShade="F2"/>
          </w:tcPr>
          <w:p w14:paraId="4DA83101" w14:textId="495CEA51" w:rsidR="008B440F" w:rsidRPr="00316E27" w:rsidRDefault="008B440F" w:rsidP="004B560C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316E27">
              <w:rPr>
                <w:rFonts w:ascii="Twinkl" w:hAnsi="Twinkl"/>
                <w:b/>
                <w:sz w:val="16"/>
                <w:szCs w:val="16"/>
              </w:rPr>
              <w:t>Week 6</w:t>
            </w:r>
          </w:p>
          <w:p w14:paraId="656D6323" w14:textId="50415D70" w:rsidR="008B440F" w:rsidRPr="00316E27" w:rsidRDefault="00CB6797" w:rsidP="004B560C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30.1.23</w:t>
            </w:r>
          </w:p>
        </w:tc>
        <w:tc>
          <w:tcPr>
            <w:tcW w:w="859" w:type="dxa"/>
            <w:shd w:val="clear" w:color="auto" w:fill="F2F2F2" w:themeFill="background1" w:themeFillShade="F2"/>
          </w:tcPr>
          <w:p w14:paraId="11EDAC41" w14:textId="791A99A5" w:rsidR="008B440F" w:rsidRPr="00316E27" w:rsidRDefault="008B440F" w:rsidP="004B560C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316E27">
              <w:rPr>
                <w:rFonts w:ascii="Twinkl" w:hAnsi="Twinkl"/>
                <w:b/>
                <w:sz w:val="16"/>
                <w:szCs w:val="16"/>
              </w:rPr>
              <w:t>Week 7</w:t>
            </w:r>
          </w:p>
          <w:p w14:paraId="640797B1" w14:textId="7B987D39" w:rsidR="008B440F" w:rsidRPr="00316E27" w:rsidRDefault="00CB6797" w:rsidP="004B560C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6.2.23</w:t>
            </w:r>
          </w:p>
        </w:tc>
        <w:tc>
          <w:tcPr>
            <w:tcW w:w="984" w:type="dxa"/>
            <w:shd w:val="clear" w:color="auto" w:fill="F2F2F2" w:themeFill="background1" w:themeFillShade="F2"/>
          </w:tcPr>
          <w:p w14:paraId="07736221" w14:textId="07644CCA" w:rsidR="008B440F" w:rsidRPr="00316E27" w:rsidRDefault="008B440F" w:rsidP="004B560C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316E27">
              <w:rPr>
                <w:rFonts w:ascii="Twinkl" w:hAnsi="Twinkl"/>
                <w:b/>
                <w:sz w:val="16"/>
                <w:szCs w:val="16"/>
              </w:rPr>
              <w:t>Week 8</w:t>
            </w:r>
          </w:p>
          <w:p w14:paraId="2349499E" w14:textId="2BC1048E" w:rsidR="008B440F" w:rsidRPr="00316E27" w:rsidRDefault="00CB6797" w:rsidP="004B560C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13.2.23</w:t>
            </w:r>
          </w:p>
        </w:tc>
        <w:tc>
          <w:tcPr>
            <w:tcW w:w="883" w:type="dxa"/>
            <w:shd w:val="clear" w:color="auto" w:fill="F2F2F2" w:themeFill="background1" w:themeFillShade="F2"/>
          </w:tcPr>
          <w:p w14:paraId="2DE28C8B" w14:textId="2DBCAEE2" w:rsidR="008B440F" w:rsidRPr="00316E27" w:rsidRDefault="008B440F" w:rsidP="004B560C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316E27">
              <w:rPr>
                <w:rFonts w:ascii="Twinkl" w:hAnsi="Twinkl"/>
                <w:b/>
                <w:sz w:val="16"/>
                <w:szCs w:val="16"/>
              </w:rPr>
              <w:t>Week 9</w:t>
            </w:r>
          </w:p>
          <w:p w14:paraId="244B3197" w14:textId="0950675F" w:rsidR="008B440F" w:rsidRPr="00316E27" w:rsidRDefault="00CB6797" w:rsidP="004B560C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27.2.23</w:t>
            </w:r>
          </w:p>
        </w:tc>
        <w:tc>
          <w:tcPr>
            <w:tcW w:w="872" w:type="dxa"/>
            <w:shd w:val="clear" w:color="auto" w:fill="F2F2F2" w:themeFill="background1" w:themeFillShade="F2"/>
          </w:tcPr>
          <w:p w14:paraId="06443C2A" w14:textId="77777777" w:rsidR="008B440F" w:rsidRPr="00316E27" w:rsidRDefault="008B440F" w:rsidP="00FC34AA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316E27">
              <w:rPr>
                <w:rFonts w:ascii="Twinkl" w:hAnsi="Twinkl"/>
                <w:b/>
                <w:sz w:val="16"/>
                <w:szCs w:val="16"/>
              </w:rPr>
              <w:t>Week 10</w:t>
            </w:r>
          </w:p>
          <w:p w14:paraId="37801C79" w14:textId="3A47A1C9" w:rsidR="008B440F" w:rsidRPr="00316E27" w:rsidRDefault="00CB6797" w:rsidP="00FC34AA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6.3.23</w:t>
            </w:r>
          </w:p>
        </w:tc>
        <w:tc>
          <w:tcPr>
            <w:tcW w:w="886" w:type="dxa"/>
            <w:shd w:val="clear" w:color="auto" w:fill="F2F2F2" w:themeFill="background1" w:themeFillShade="F2"/>
          </w:tcPr>
          <w:p w14:paraId="5E0233A5" w14:textId="77777777" w:rsidR="008B440F" w:rsidRPr="00316E27" w:rsidRDefault="008B440F" w:rsidP="00FC34AA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316E27">
              <w:rPr>
                <w:rFonts w:ascii="Twinkl" w:hAnsi="Twinkl"/>
                <w:b/>
                <w:sz w:val="16"/>
                <w:szCs w:val="16"/>
              </w:rPr>
              <w:t>Week 11</w:t>
            </w:r>
          </w:p>
          <w:p w14:paraId="664DCF3F" w14:textId="6A0E6911" w:rsidR="008B440F" w:rsidRPr="00316E27" w:rsidRDefault="00CB6797" w:rsidP="00FC34AA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13.3.23</w:t>
            </w:r>
          </w:p>
        </w:tc>
        <w:tc>
          <w:tcPr>
            <w:tcW w:w="820" w:type="dxa"/>
            <w:shd w:val="clear" w:color="auto" w:fill="F2F2F2" w:themeFill="background1" w:themeFillShade="F2"/>
          </w:tcPr>
          <w:p w14:paraId="3C7D09C7" w14:textId="77860608" w:rsidR="008B440F" w:rsidRPr="00316E27" w:rsidRDefault="008B440F" w:rsidP="00FC34AA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316E27">
              <w:rPr>
                <w:rFonts w:ascii="Twinkl" w:hAnsi="Twinkl"/>
                <w:b/>
                <w:sz w:val="16"/>
                <w:szCs w:val="16"/>
              </w:rPr>
              <w:t>Week 12</w:t>
            </w:r>
          </w:p>
          <w:p w14:paraId="153444E0" w14:textId="6309DBF6" w:rsidR="008B440F" w:rsidRPr="00316E27" w:rsidRDefault="00CB6797" w:rsidP="00FC34AA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20.3.23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14:paraId="18965DB2" w14:textId="77777777" w:rsidR="008B440F" w:rsidRPr="00316E27" w:rsidRDefault="008B440F" w:rsidP="00FC34AA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316E27">
              <w:rPr>
                <w:rFonts w:ascii="Twinkl" w:hAnsi="Twinkl"/>
                <w:b/>
                <w:sz w:val="16"/>
                <w:szCs w:val="16"/>
              </w:rPr>
              <w:t>Week 13</w:t>
            </w:r>
          </w:p>
          <w:p w14:paraId="5445C75D" w14:textId="5A0AB9A3" w:rsidR="008B440F" w:rsidRPr="00316E27" w:rsidRDefault="00CB6797" w:rsidP="00FC34AA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27.3.23</w:t>
            </w:r>
          </w:p>
        </w:tc>
        <w:tc>
          <w:tcPr>
            <w:tcW w:w="1010" w:type="dxa"/>
            <w:shd w:val="clear" w:color="auto" w:fill="F2F2F2" w:themeFill="background1" w:themeFillShade="F2"/>
          </w:tcPr>
          <w:p w14:paraId="00EAB762" w14:textId="59CC1CBF" w:rsidR="008B440F" w:rsidRPr="00316E27" w:rsidRDefault="008B440F" w:rsidP="00FC34AA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316E27">
              <w:rPr>
                <w:rFonts w:ascii="Twinkl" w:hAnsi="Twinkl"/>
                <w:b/>
                <w:sz w:val="16"/>
                <w:szCs w:val="16"/>
              </w:rPr>
              <w:t>Week 14</w:t>
            </w:r>
          </w:p>
          <w:p w14:paraId="04D7D119" w14:textId="4CBFB2C3" w:rsidR="008B440F" w:rsidRPr="00316E27" w:rsidRDefault="00CB6797" w:rsidP="00FC34AA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5.4.23</w:t>
            </w:r>
          </w:p>
        </w:tc>
      </w:tr>
      <w:tr w:rsidR="005D7FB9" w:rsidRPr="00E70BFF" w14:paraId="3CE5340F" w14:textId="7713E9D0" w:rsidTr="0047499F">
        <w:trPr>
          <w:cantSplit/>
          <w:trHeight w:val="556"/>
        </w:trPr>
        <w:tc>
          <w:tcPr>
            <w:tcW w:w="420" w:type="dxa"/>
            <w:shd w:val="clear" w:color="auto" w:fill="F2F2F2" w:themeFill="background1" w:themeFillShade="F2"/>
            <w:textDirection w:val="btLr"/>
          </w:tcPr>
          <w:p w14:paraId="0BE36F7A" w14:textId="4988986F" w:rsidR="00B82AE7" w:rsidRPr="00316E27" w:rsidRDefault="00B82AE7" w:rsidP="00B82AE7">
            <w:pPr>
              <w:ind w:left="113" w:right="113"/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316E27">
              <w:rPr>
                <w:rFonts w:ascii="Twinkl" w:hAnsi="Twinkl"/>
                <w:b/>
                <w:sz w:val="16"/>
                <w:szCs w:val="16"/>
              </w:rPr>
              <w:t>Key Text</w:t>
            </w:r>
          </w:p>
        </w:tc>
        <w:tc>
          <w:tcPr>
            <w:tcW w:w="1791" w:type="dxa"/>
          </w:tcPr>
          <w:p w14:paraId="1AF64E86" w14:textId="00E0FA70" w:rsidR="00B82AE7" w:rsidRPr="00E113DF" w:rsidRDefault="006B5569" w:rsidP="006B5569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>What are Clouds?</w:t>
            </w:r>
          </w:p>
        </w:tc>
        <w:tc>
          <w:tcPr>
            <w:tcW w:w="1281" w:type="dxa"/>
          </w:tcPr>
          <w:p w14:paraId="299BED40" w14:textId="77777777" w:rsidR="00B82AE7" w:rsidRDefault="006B5569" w:rsidP="00B82AE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>Cyril the Lonely Cloud</w:t>
            </w:r>
          </w:p>
          <w:p w14:paraId="762F3BD3" w14:textId="22BAFC2C" w:rsidR="006B5569" w:rsidRPr="00E113DF" w:rsidRDefault="006B5569" w:rsidP="00B82AE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>Questions and Answers about Clouds</w:t>
            </w:r>
          </w:p>
        </w:tc>
        <w:tc>
          <w:tcPr>
            <w:tcW w:w="1668" w:type="dxa"/>
          </w:tcPr>
          <w:p w14:paraId="6C3B13B0" w14:textId="77777777" w:rsidR="00B82AE7" w:rsidRDefault="006B5569" w:rsidP="00B82AE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Elmer’s Rainbow by </w:t>
            </w:r>
          </w:p>
          <w:p w14:paraId="0D1702FE" w14:textId="10CC6A80" w:rsidR="006B5569" w:rsidRPr="00316E27" w:rsidRDefault="006B5569" w:rsidP="00B82AE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David </w:t>
            </w:r>
            <w:proofErr w:type="spellStart"/>
            <w:r>
              <w:rPr>
                <w:rFonts w:ascii="Twinkl" w:hAnsi="Twinkl"/>
                <w:sz w:val="16"/>
                <w:szCs w:val="16"/>
              </w:rPr>
              <w:t>Mckee</w:t>
            </w:r>
            <w:proofErr w:type="spellEnd"/>
          </w:p>
        </w:tc>
        <w:tc>
          <w:tcPr>
            <w:tcW w:w="1697" w:type="dxa"/>
            <w:gridSpan w:val="2"/>
          </w:tcPr>
          <w:p w14:paraId="7989EC6B" w14:textId="77777777" w:rsidR="00755104" w:rsidRPr="00316E27" w:rsidRDefault="00755104" w:rsidP="00755104">
            <w:pPr>
              <w:jc w:val="center"/>
              <w:rPr>
                <w:rFonts w:ascii="Twinkl" w:hAnsi="Twinkl"/>
                <w:sz w:val="16"/>
                <w:szCs w:val="16"/>
              </w:rPr>
            </w:pPr>
            <w:r w:rsidRPr="00316E27">
              <w:rPr>
                <w:rFonts w:ascii="Twinkl" w:hAnsi="Twinkl"/>
                <w:sz w:val="16"/>
                <w:szCs w:val="16"/>
              </w:rPr>
              <w:t>The Great Race</w:t>
            </w:r>
          </w:p>
          <w:p w14:paraId="46DA8F22" w14:textId="3B3FAED2" w:rsidR="00B82AE7" w:rsidRPr="00316E27" w:rsidRDefault="00755104" w:rsidP="00755104">
            <w:pPr>
              <w:jc w:val="center"/>
              <w:rPr>
                <w:rFonts w:ascii="Twinkl" w:hAnsi="Twinkl"/>
                <w:sz w:val="16"/>
                <w:szCs w:val="16"/>
              </w:rPr>
            </w:pPr>
            <w:r w:rsidRPr="00316E27">
              <w:rPr>
                <w:rFonts w:ascii="Twinkl" w:hAnsi="Twinkl"/>
                <w:sz w:val="16"/>
                <w:szCs w:val="16"/>
              </w:rPr>
              <w:t>(Lunar New Year)</w:t>
            </w:r>
            <w:r>
              <w:rPr>
                <w:rFonts w:ascii="Twinkl" w:hAnsi="Twinkl"/>
                <w:sz w:val="16"/>
                <w:szCs w:val="16"/>
              </w:rPr>
              <w:t xml:space="preserve"> </w:t>
            </w:r>
            <w:r w:rsidR="00E113DF">
              <w:rPr>
                <w:rFonts w:ascii="Twinkl" w:hAnsi="Twinkl"/>
                <w:sz w:val="16"/>
                <w:szCs w:val="16"/>
              </w:rPr>
              <w:t xml:space="preserve"> </w:t>
            </w:r>
          </w:p>
        </w:tc>
        <w:tc>
          <w:tcPr>
            <w:tcW w:w="1161" w:type="dxa"/>
          </w:tcPr>
          <w:p w14:paraId="49B1E26B" w14:textId="45B60227" w:rsidR="00B82AE7" w:rsidRPr="00316E27" w:rsidRDefault="006B5569" w:rsidP="00755104">
            <w:pPr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>Snowball by Sue Hendra</w:t>
            </w:r>
          </w:p>
        </w:tc>
        <w:tc>
          <w:tcPr>
            <w:tcW w:w="859" w:type="dxa"/>
          </w:tcPr>
          <w:p w14:paraId="4847FF42" w14:textId="21BA29D7" w:rsidR="00B82AE7" w:rsidRPr="00316E27" w:rsidRDefault="00E113DF" w:rsidP="00B82AE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Polar Bear and the Snow Cloud </w:t>
            </w:r>
          </w:p>
        </w:tc>
        <w:tc>
          <w:tcPr>
            <w:tcW w:w="984" w:type="dxa"/>
          </w:tcPr>
          <w:p w14:paraId="0D185F65" w14:textId="2855B274" w:rsidR="00B82AE7" w:rsidRPr="00316E27" w:rsidRDefault="00E113DF" w:rsidP="00B82AE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Amazing Aeroplanes </w:t>
            </w:r>
          </w:p>
        </w:tc>
        <w:tc>
          <w:tcPr>
            <w:tcW w:w="883" w:type="dxa"/>
          </w:tcPr>
          <w:p w14:paraId="7B10660D" w14:textId="2D8D0B3E" w:rsidR="00B82AE7" w:rsidRPr="00316E27" w:rsidRDefault="00316E27" w:rsidP="00B82AE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The Runaway Pancake </w:t>
            </w:r>
          </w:p>
        </w:tc>
        <w:tc>
          <w:tcPr>
            <w:tcW w:w="872" w:type="dxa"/>
          </w:tcPr>
          <w:p w14:paraId="7CE373FA" w14:textId="0E2A8AED" w:rsidR="00B82AE7" w:rsidRPr="00316E27" w:rsidRDefault="00E113DF" w:rsidP="00B82AE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The Blue Balloon by Mick </w:t>
            </w:r>
            <w:proofErr w:type="spellStart"/>
            <w:r>
              <w:rPr>
                <w:rFonts w:ascii="Twinkl" w:hAnsi="Twinkl"/>
                <w:sz w:val="16"/>
                <w:szCs w:val="16"/>
              </w:rPr>
              <w:t>Inkpen</w:t>
            </w:r>
            <w:proofErr w:type="spellEnd"/>
          </w:p>
        </w:tc>
        <w:tc>
          <w:tcPr>
            <w:tcW w:w="886" w:type="dxa"/>
          </w:tcPr>
          <w:p w14:paraId="79C8BBFA" w14:textId="361878F7" w:rsidR="00B82AE7" w:rsidRPr="00316E27" w:rsidRDefault="00755104" w:rsidP="00B82AE7">
            <w:pPr>
              <w:jc w:val="center"/>
              <w:rPr>
                <w:rFonts w:ascii="Twinkl" w:hAnsi="Twinkl"/>
                <w:sz w:val="16"/>
                <w:szCs w:val="16"/>
              </w:rPr>
            </w:pPr>
            <w:r w:rsidRPr="00755104">
              <w:rPr>
                <w:rFonts w:ascii="Twinkl" w:hAnsi="Twinkl"/>
                <w:sz w:val="16"/>
                <w:szCs w:val="16"/>
              </w:rPr>
              <w:t xml:space="preserve">I Love My Mummy </w:t>
            </w:r>
            <w:r>
              <w:rPr>
                <w:rFonts w:ascii="Twinkl" w:hAnsi="Twinkl"/>
                <w:sz w:val="16"/>
                <w:szCs w:val="16"/>
              </w:rPr>
              <w:t xml:space="preserve"> </w:t>
            </w:r>
            <w:r w:rsidR="00E113DF">
              <w:rPr>
                <w:rFonts w:ascii="Twinkl" w:hAnsi="Twinkl"/>
                <w:sz w:val="16"/>
                <w:szCs w:val="16"/>
              </w:rPr>
              <w:t xml:space="preserve"> </w:t>
            </w:r>
          </w:p>
        </w:tc>
        <w:tc>
          <w:tcPr>
            <w:tcW w:w="820" w:type="dxa"/>
          </w:tcPr>
          <w:p w14:paraId="540EF550" w14:textId="1402F047" w:rsidR="00B82AE7" w:rsidRPr="00316E27" w:rsidRDefault="00755104" w:rsidP="00B82AE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>Whatever Next by Jill Murphy</w:t>
            </w:r>
            <w:r w:rsidR="00E113DF">
              <w:rPr>
                <w:rFonts w:ascii="Twinkl" w:hAnsi="Twinkl"/>
                <w:sz w:val="16"/>
                <w:szCs w:val="16"/>
              </w:rPr>
              <w:t xml:space="preserve"> </w:t>
            </w:r>
          </w:p>
        </w:tc>
        <w:tc>
          <w:tcPr>
            <w:tcW w:w="1029" w:type="dxa"/>
          </w:tcPr>
          <w:p w14:paraId="167B2384" w14:textId="2A27F68C" w:rsidR="00B82AE7" w:rsidRPr="00316E27" w:rsidRDefault="00E113DF" w:rsidP="00B82AE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>Aliens Love Underpants by Claire Freedman</w:t>
            </w:r>
          </w:p>
        </w:tc>
        <w:tc>
          <w:tcPr>
            <w:tcW w:w="1010" w:type="dxa"/>
          </w:tcPr>
          <w:p w14:paraId="72D901D8" w14:textId="6CA36229" w:rsidR="00B82AE7" w:rsidRPr="00316E27" w:rsidRDefault="00E113DF" w:rsidP="00B82AE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We’re Going on an Egg Hunt </w:t>
            </w:r>
          </w:p>
        </w:tc>
      </w:tr>
      <w:tr w:rsidR="00D22CF8" w:rsidRPr="00E70BFF" w14:paraId="2304CE29" w14:textId="0EB7FE20" w:rsidTr="005D7FB9">
        <w:trPr>
          <w:cantSplit/>
          <w:trHeight w:val="930"/>
        </w:trPr>
        <w:tc>
          <w:tcPr>
            <w:tcW w:w="420" w:type="dxa"/>
            <w:shd w:val="clear" w:color="auto" w:fill="F2F2F2" w:themeFill="background1" w:themeFillShade="F2"/>
            <w:textDirection w:val="btLr"/>
          </w:tcPr>
          <w:p w14:paraId="4A58E30B" w14:textId="5CC0A1F3" w:rsidR="00D22CF8" w:rsidRPr="00316E27" w:rsidRDefault="00D22CF8" w:rsidP="00C03CB3">
            <w:pPr>
              <w:ind w:left="113" w:right="113"/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316E27">
              <w:rPr>
                <w:rFonts w:ascii="Twinkl" w:hAnsi="Twinkl"/>
                <w:b/>
                <w:sz w:val="16"/>
                <w:szCs w:val="16"/>
              </w:rPr>
              <w:t>Phonics</w:t>
            </w:r>
            <w:r>
              <w:rPr>
                <w:rFonts w:ascii="Twinkl" w:hAnsi="Twinkl"/>
                <w:b/>
                <w:sz w:val="16"/>
                <w:szCs w:val="16"/>
              </w:rPr>
              <w:t>/Literacy</w:t>
            </w:r>
          </w:p>
        </w:tc>
        <w:tc>
          <w:tcPr>
            <w:tcW w:w="14941" w:type="dxa"/>
            <w:gridSpan w:val="14"/>
          </w:tcPr>
          <w:p w14:paraId="514BA55F" w14:textId="77777777" w:rsidR="00D22CF8" w:rsidRPr="00FC0BEE" w:rsidRDefault="00D22CF8" w:rsidP="00D22CF8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bCs/>
                <w:sz w:val="16"/>
                <w:szCs w:val="16"/>
              </w:rPr>
            </w:pPr>
            <w:r w:rsidRPr="00FC0BEE">
              <w:rPr>
                <w:rFonts w:ascii="Twinkl" w:hAnsi="Twinkl"/>
                <w:bCs/>
                <w:sz w:val="16"/>
                <w:szCs w:val="16"/>
              </w:rPr>
              <w:t>Nursery rhymes</w:t>
            </w:r>
          </w:p>
          <w:p w14:paraId="5E1412F7" w14:textId="77777777" w:rsidR="00D22CF8" w:rsidRPr="00FC0BEE" w:rsidRDefault="00D22CF8" w:rsidP="00D22CF8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bCs/>
                <w:sz w:val="16"/>
                <w:szCs w:val="16"/>
              </w:rPr>
            </w:pPr>
            <w:r w:rsidRPr="00FC0BEE">
              <w:rPr>
                <w:rFonts w:ascii="Twinkl" w:hAnsi="Twinkl"/>
                <w:bCs/>
                <w:sz w:val="16"/>
                <w:szCs w:val="16"/>
              </w:rPr>
              <w:t>Weekly book focus:</w:t>
            </w:r>
          </w:p>
          <w:p w14:paraId="43286552" w14:textId="77777777" w:rsidR="00D22CF8" w:rsidRPr="00FC0BEE" w:rsidRDefault="00D22CF8" w:rsidP="00D22CF8">
            <w:pPr>
              <w:pStyle w:val="ListParagraph"/>
              <w:numPr>
                <w:ilvl w:val="0"/>
                <w:numId w:val="45"/>
              </w:numPr>
              <w:rPr>
                <w:rFonts w:ascii="Twinkl" w:hAnsi="Twinkl"/>
                <w:bCs/>
                <w:sz w:val="16"/>
                <w:szCs w:val="16"/>
              </w:rPr>
            </w:pPr>
            <w:r w:rsidRPr="00FC0BEE">
              <w:rPr>
                <w:rFonts w:ascii="Twinkl" w:hAnsi="Twinkl"/>
                <w:bCs/>
                <w:sz w:val="16"/>
                <w:szCs w:val="16"/>
              </w:rPr>
              <w:t>Intro to new vocabulary</w:t>
            </w:r>
          </w:p>
          <w:p w14:paraId="7FC3E196" w14:textId="77777777" w:rsidR="00D22CF8" w:rsidRPr="00FC0BEE" w:rsidRDefault="00D22CF8" w:rsidP="00D22CF8">
            <w:pPr>
              <w:pStyle w:val="ListParagraph"/>
              <w:numPr>
                <w:ilvl w:val="0"/>
                <w:numId w:val="45"/>
              </w:numPr>
              <w:rPr>
                <w:rFonts w:ascii="Twinkl" w:hAnsi="Twinkl"/>
                <w:bCs/>
                <w:sz w:val="16"/>
                <w:szCs w:val="16"/>
              </w:rPr>
            </w:pPr>
            <w:r w:rsidRPr="00FC0BEE">
              <w:rPr>
                <w:rFonts w:ascii="Twinkl" w:hAnsi="Twinkl"/>
                <w:sz w:val="16"/>
                <w:szCs w:val="16"/>
              </w:rPr>
              <w:t xml:space="preserve">Print has meaning </w:t>
            </w:r>
          </w:p>
          <w:p w14:paraId="18B23FCA" w14:textId="77777777" w:rsidR="00D22CF8" w:rsidRPr="00FC0BEE" w:rsidRDefault="00D22CF8" w:rsidP="00D22CF8">
            <w:pPr>
              <w:pStyle w:val="ListParagraph"/>
              <w:numPr>
                <w:ilvl w:val="0"/>
                <w:numId w:val="45"/>
              </w:numPr>
              <w:rPr>
                <w:rFonts w:ascii="Twinkl" w:hAnsi="Twinkl"/>
                <w:bCs/>
                <w:sz w:val="16"/>
                <w:szCs w:val="16"/>
              </w:rPr>
            </w:pPr>
            <w:r w:rsidRPr="00FC0BEE">
              <w:rPr>
                <w:rFonts w:ascii="Twinkl" w:hAnsi="Twinkl"/>
                <w:sz w:val="16"/>
                <w:szCs w:val="16"/>
              </w:rPr>
              <w:t xml:space="preserve">Print can have different purposes </w:t>
            </w:r>
          </w:p>
          <w:p w14:paraId="0945EB73" w14:textId="77777777" w:rsidR="00D22CF8" w:rsidRPr="00FC0BEE" w:rsidRDefault="00D22CF8" w:rsidP="00D22CF8">
            <w:pPr>
              <w:pStyle w:val="ListParagraph"/>
              <w:numPr>
                <w:ilvl w:val="0"/>
                <w:numId w:val="45"/>
              </w:numPr>
              <w:rPr>
                <w:rFonts w:ascii="Twinkl" w:hAnsi="Twinkl"/>
                <w:bCs/>
                <w:sz w:val="16"/>
                <w:szCs w:val="16"/>
              </w:rPr>
            </w:pPr>
            <w:r w:rsidRPr="00FC0BEE">
              <w:rPr>
                <w:rFonts w:ascii="Twinkl" w:hAnsi="Twinkl"/>
                <w:sz w:val="16"/>
                <w:szCs w:val="16"/>
              </w:rPr>
              <w:t xml:space="preserve">We read English text from left to right and from top to bottom </w:t>
            </w:r>
          </w:p>
          <w:p w14:paraId="5A663DB1" w14:textId="77777777" w:rsidR="00D22CF8" w:rsidRPr="00FC0BEE" w:rsidRDefault="00D22CF8" w:rsidP="00D22CF8">
            <w:pPr>
              <w:pStyle w:val="ListParagraph"/>
              <w:numPr>
                <w:ilvl w:val="0"/>
                <w:numId w:val="45"/>
              </w:numPr>
              <w:rPr>
                <w:rFonts w:ascii="Twinkl" w:hAnsi="Twinkl"/>
                <w:bCs/>
                <w:sz w:val="16"/>
                <w:szCs w:val="16"/>
              </w:rPr>
            </w:pPr>
            <w:r w:rsidRPr="00FC0BEE">
              <w:rPr>
                <w:rFonts w:ascii="Twinkl" w:hAnsi="Twinkl"/>
                <w:sz w:val="16"/>
                <w:szCs w:val="16"/>
              </w:rPr>
              <w:t xml:space="preserve">The names of the different parts of a book </w:t>
            </w:r>
          </w:p>
          <w:p w14:paraId="1F59A1DE" w14:textId="77777777" w:rsidR="00D22CF8" w:rsidRPr="00FC0BEE" w:rsidRDefault="00D22CF8" w:rsidP="00D22CF8">
            <w:pPr>
              <w:pStyle w:val="ListParagraph"/>
              <w:numPr>
                <w:ilvl w:val="0"/>
                <w:numId w:val="45"/>
              </w:numPr>
              <w:rPr>
                <w:rFonts w:ascii="Twinkl" w:hAnsi="Twinkl"/>
                <w:bCs/>
                <w:sz w:val="16"/>
                <w:szCs w:val="16"/>
              </w:rPr>
            </w:pPr>
            <w:r w:rsidRPr="00FC0BEE">
              <w:rPr>
                <w:rFonts w:ascii="Twinkl" w:hAnsi="Twinkl"/>
                <w:sz w:val="16"/>
                <w:szCs w:val="16"/>
              </w:rPr>
              <w:t>Page sequencing</w:t>
            </w:r>
          </w:p>
          <w:p w14:paraId="4CA39112" w14:textId="77777777" w:rsidR="00D22CF8" w:rsidRPr="00FC0BEE" w:rsidRDefault="00D22CF8" w:rsidP="00D22CF8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rPr>
                <w:rFonts w:ascii="Twinkl" w:hAnsi="Twinkl"/>
                <w:bCs/>
                <w:sz w:val="16"/>
                <w:szCs w:val="16"/>
              </w:rPr>
            </w:pPr>
            <w:r w:rsidRPr="00FC0BEE">
              <w:rPr>
                <w:rFonts w:ascii="Twinkl" w:hAnsi="Twinkl"/>
                <w:iCs/>
                <w:sz w:val="16"/>
                <w:szCs w:val="16"/>
              </w:rPr>
              <w:t>Phonics: L&amp;S Phase 1 Aspect 4 and 5: Rhythm and Rhyme and Alliteration</w:t>
            </w:r>
          </w:p>
          <w:p w14:paraId="53EEB2AF" w14:textId="23254024" w:rsidR="00D22CF8" w:rsidRPr="00FC0BEE" w:rsidRDefault="00D22CF8" w:rsidP="00D22CF8">
            <w:pPr>
              <w:pStyle w:val="ListParagraph"/>
              <w:numPr>
                <w:ilvl w:val="0"/>
                <w:numId w:val="14"/>
              </w:numPr>
              <w:spacing w:after="160"/>
              <w:rPr>
                <w:rFonts w:ascii="Twinkl" w:hAnsi="Twinkl"/>
                <w:bCs/>
                <w:sz w:val="16"/>
                <w:szCs w:val="16"/>
              </w:rPr>
            </w:pPr>
            <w:r w:rsidRPr="00FC0BEE">
              <w:rPr>
                <w:rFonts w:ascii="Twinkl" w:hAnsi="Twinkl"/>
                <w:bCs/>
                <w:sz w:val="16"/>
                <w:szCs w:val="16"/>
              </w:rPr>
              <w:t>Oral blending and segmenting</w:t>
            </w:r>
          </w:p>
        </w:tc>
      </w:tr>
      <w:tr w:rsidR="005D7FB9" w:rsidRPr="00E70BFF" w14:paraId="6D449D94" w14:textId="3F3F0B3F" w:rsidTr="0047499F">
        <w:trPr>
          <w:cantSplit/>
          <w:trHeight w:val="760"/>
        </w:trPr>
        <w:tc>
          <w:tcPr>
            <w:tcW w:w="420" w:type="dxa"/>
            <w:shd w:val="clear" w:color="auto" w:fill="F2F2F2" w:themeFill="background1" w:themeFillShade="F2"/>
            <w:textDirection w:val="btLr"/>
          </w:tcPr>
          <w:p w14:paraId="6EE3889B" w14:textId="6CF2E84B" w:rsidR="009D06A7" w:rsidRPr="00316E27" w:rsidRDefault="009D06A7" w:rsidP="009D06A7">
            <w:pPr>
              <w:ind w:left="113" w:right="113"/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316E27">
              <w:rPr>
                <w:rFonts w:ascii="Twinkl" w:hAnsi="Twinkl"/>
                <w:b/>
                <w:sz w:val="16"/>
                <w:szCs w:val="16"/>
              </w:rPr>
              <w:t>Maths</w:t>
            </w:r>
          </w:p>
        </w:tc>
        <w:tc>
          <w:tcPr>
            <w:tcW w:w="3072" w:type="dxa"/>
            <w:gridSpan w:val="2"/>
          </w:tcPr>
          <w:p w14:paraId="4B8A9F30" w14:textId="77777777" w:rsidR="009D06A7" w:rsidRPr="00D67536" w:rsidRDefault="009D06A7" w:rsidP="009D06A7">
            <w:pPr>
              <w:rPr>
                <w:rFonts w:ascii="Twinkl" w:eastAsia="Times New Roman" w:hAnsi="Twinkl" w:cs="Arial"/>
                <w:b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b/>
                <w:sz w:val="12"/>
                <w:szCs w:val="12"/>
                <w:lang w:eastAsia="en-GB"/>
              </w:rPr>
              <w:t>Number 1</w:t>
            </w:r>
          </w:p>
          <w:p w14:paraId="67AB69A2" w14:textId="552A1C40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Children identify representations of 1.  They subitise or count to find out how many and make their own collections of 1 object.</w:t>
            </w:r>
          </w:p>
          <w:p w14:paraId="36004C0F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They match the number names to quantities and numerals.</w:t>
            </w:r>
          </w:p>
          <w:p w14:paraId="4472BDFB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 xml:space="preserve">They touch count in different arrangements and recognise the final number is the quantity of the set. </w:t>
            </w:r>
          </w:p>
          <w:p w14:paraId="00EF1A8F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</w:p>
          <w:p w14:paraId="6FDA814A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Number blocks episode 1 </w:t>
            </w:r>
          </w:p>
          <w:p w14:paraId="2C9EED92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Counting to 1 </w:t>
            </w:r>
          </w:p>
          <w:p w14:paraId="680CB874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Finding 1 object </w:t>
            </w:r>
          </w:p>
          <w:p w14:paraId="4B0D1FBE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0000" w:themeColor="text1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0000" w:themeColor="text1"/>
                <w:sz w:val="12"/>
                <w:szCs w:val="12"/>
                <w:lang w:eastAsia="en-GB"/>
              </w:rPr>
              <w:t>Representing 1 on a 5 frame </w:t>
            </w:r>
          </w:p>
          <w:p w14:paraId="5187A18D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A circle – 1 sides shape (including in the environment) </w:t>
            </w:r>
          </w:p>
          <w:p w14:paraId="5B4D7CC8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1 action e.g. 1 hop, 1 jump, 1 clap </w:t>
            </w:r>
          </w:p>
          <w:p w14:paraId="46B8E756" w14:textId="77777777" w:rsidR="009D06A7" w:rsidRPr="00D67536" w:rsidRDefault="009D06A7" w:rsidP="009D06A7">
            <w:pPr>
              <w:rPr>
                <w:rFonts w:ascii="Twinkl" w:hAnsi="Twinkl"/>
                <w:sz w:val="12"/>
                <w:szCs w:val="12"/>
              </w:rPr>
            </w:pPr>
            <w:r w:rsidRPr="00D67536">
              <w:rPr>
                <w:rFonts w:ascii="Twinkl" w:hAnsi="Twinkl"/>
                <w:sz w:val="12"/>
                <w:szCs w:val="12"/>
              </w:rPr>
              <w:t>What is 1 made of 1 nose, 1 mouth, 1 body</w:t>
            </w:r>
          </w:p>
          <w:p w14:paraId="3E8FB08C" w14:textId="77777777" w:rsidR="009D06A7" w:rsidRPr="00D67536" w:rsidRDefault="009D06A7" w:rsidP="009D06A7">
            <w:pPr>
              <w:rPr>
                <w:rStyle w:val="normaltextrun"/>
                <w:rFonts w:ascii="Twinkl" w:hAnsi="Twinkl" w:cs="Arial"/>
                <w:color w:val="000000"/>
                <w:sz w:val="12"/>
                <w:szCs w:val="12"/>
                <w:shd w:val="clear" w:color="auto" w:fill="FFFFFF"/>
              </w:rPr>
            </w:pPr>
            <w:r w:rsidRPr="00D67536">
              <w:rPr>
                <w:rStyle w:val="normaltextrun"/>
                <w:rFonts w:ascii="Twinkl" w:hAnsi="Twinkl" w:cs="Arial"/>
                <w:color w:val="000000"/>
                <w:sz w:val="12"/>
                <w:szCs w:val="12"/>
                <w:shd w:val="clear" w:color="auto" w:fill="FFFFFF"/>
              </w:rPr>
              <w:t>Exploring different varieties of circles</w:t>
            </w:r>
          </w:p>
          <w:p w14:paraId="2974D0B0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</w:p>
          <w:p w14:paraId="0176C403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1 being the first number, its position on a number line, ordinal numbers </w:t>
            </w:r>
          </w:p>
          <w:p w14:paraId="444A52EC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Numicon 1 </w:t>
            </w:r>
          </w:p>
          <w:p w14:paraId="725C0B8A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Dice 1 </w:t>
            </w:r>
          </w:p>
          <w:p w14:paraId="50339056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Subitising 1 </w:t>
            </w:r>
          </w:p>
          <w:p w14:paraId="65351FF6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The numeral and formation of 1 </w:t>
            </w:r>
          </w:p>
          <w:p w14:paraId="42180FB6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Number 1 in the environment </w:t>
            </w:r>
          </w:p>
          <w:p w14:paraId="301F8FCF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Representing 1 using marks, pictures and finger </w:t>
            </w:r>
          </w:p>
          <w:p w14:paraId="45DCD81B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Matching numeral to quantity </w:t>
            </w:r>
          </w:p>
          <w:p w14:paraId="577860DD" w14:textId="5A144101" w:rsidR="009D06A7" w:rsidRPr="00D67536" w:rsidRDefault="009D06A7" w:rsidP="009D06A7">
            <w:pPr>
              <w:jc w:val="center"/>
              <w:rPr>
                <w:rFonts w:ascii="Twinkl" w:hAnsi="Twinkl"/>
                <w:sz w:val="10"/>
                <w:szCs w:val="10"/>
              </w:rPr>
            </w:pPr>
          </w:p>
        </w:tc>
        <w:tc>
          <w:tcPr>
            <w:tcW w:w="3365" w:type="dxa"/>
            <w:gridSpan w:val="3"/>
          </w:tcPr>
          <w:p w14:paraId="74EB1A3A" w14:textId="77777777" w:rsidR="009D06A7" w:rsidRPr="00D67536" w:rsidRDefault="009D06A7" w:rsidP="009D06A7">
            <w:pPr>
              <w:rPr>
                <w:rFonts w:ascii="Twinkl" w:eastAsia="Times New Roman" w:hAnsi="Twinkl" w:cs="Arial"/>
                <w:b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b/>
                <w:sz w:val="12"/>
                <w:szCs w:val="12"/>
                <w:lang w:eastAsia="en-GB"/>
              </w:rPr>
              <w:t>Weight</w:t>
            </w:r>
          </w:p>
          <w:p w14:paraId="23136C72" w14:textId="43001324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Children may already have experience of weight through carrying heavy and light items.</w:t>
            </w:r>
          </w:p>
          <w:p w14:paraId="3B340D0F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Encourage them to make direct comparisons holding items to estimate which feels the heaviest then use the balance scales to check.</w:t>
            </w:r>
          </w:p>
          <w:p w14:paraId="56E5C267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Prompt them to use the language heavy, heavier than, heaviest, light, lighter than, lightest to compare items starting with items that have an obvious difference in weight.</w:t>
            </w:r>
          </w:p>
          <w:p w14:paraId="475FCDF9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Avoid common misconception that bigger items are always heavier by providing some small heavier items and some large lighter ones</w:t>
            </w:r>
          </w:p>
          <w:p w14:paraId="416D9A28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</w:p>
          <w:p w14:paraId="24BFBC10" w14:textId="77777777" w:rsidR="009D06A7" w:rsidRPr="00D67536" w:rsidRDefault="009D06A7" w:rsidP="009D06A7">
            <w:pPr>
              <w:rPr>
                <w:rFonts w:ascii="Twinkl" w:eastAsia="Times New Roman" w:hAnsi="Twinkl" w:cs="Segoe UI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heavy, heavier than, heaviest, light, lighter than, lightest</w:t>
            </w:r>
          </w:p>
          <w:p w14:paraId="791ABF40" w14:textId="6DDC4D99" w:rsidR="009D06A7" w:rsidRPr="00D67536" w:rsidRDefault="009D06A7" w:rsidP="009D06A7">
            <w:pPr>
              <w:jc w:val="center"/>
              <w:rPr>
                <w:rFonts w:ascii="Twinkl" w:hAnsi="Twinkl"/>
                <w:sz w:val="12"/>
                <w:szCs w:val="12"/>
              </w:rPr>
            </w:pPr>
          </w:p>
        </w:tc>
        <w:tc>
          <w:tcPr>
            <w:tcW w:w="2020" w:type="dxa"/>
            <w:gridSpan w:val="2"/>
          </w:tcPr>
          <w:p w14:paraId="1A32C4E3" w14:textId="77777777" w:rsidR="009D06A7" w:rsidRPr="00D67536" w:rsidRDefault="009D06A7" w:rsidP="009D06A7">
            <w:pPr>
              <w:rPr>
                <w:rFonts w:ascii="Twinkl" w:eastAsia="Times New Roman" w:hAnsi="Twinkl" w:cs="Arial"/>
                <w:b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b/>
                <w:sz w:val="12"/>
                <w:szCs w:val="12"/>
                <w:lang w:eastAsia="en-GB"/>
              </w:rPr>
              <w:t>Number 2</w:t>
            </w:r>
          </w:p>
          <w:p w14:paraId="0EECA869" w14:textId="4776233D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Children identify representations of 1 and 2 They subitise or count to find out how many and make their own collections of 1, 2 or 3 objects.</w:t>
            </w:r>
          </w:p>
          <w:p w14:paraId="28056E1B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They match the number names to quantities and numerals.</w:t>
            </w:r>
          </w:p>
          <w:p w14:paraId="735DD0DB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 xml:space="preserve">They touch count in different arrangements and recognise the final number is the quantity of the set. </w:t>
            </w:r>
          </w:p>
          <w:p w14:paraId="71225399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</w:p>
          <w:p w14:paraId="4CEE001B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Number blocks episode 2</w:t>
            </w:r>
          </w:p>
          <w:p w14:paraId="6186D875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Counting to 2</w:t>
            </w:r>
          </w:p>
          <w:p w14:paraId="0D2AF9BE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Finding 2 objects </w:t>
            </w:r>
          </w:p>
          <w:p w14:paraId="44BB9D74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0000" w:themeColor="text1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0000" w:themeColor="text1"/>
                <w:sz w:val="12"/>
                <w:szCs w:val="12"/>
                <w:lang w:eastAsia="en-GB"/>
              </w:rPr>
              <w:t>Representing 2 on a 5 frame </w:t>
            </w:r>
          </w:p>
          <w:p w14:paraId="6C944427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 xml:space="preserve">A </w:t>
            </w:r>
            <w:proofErr w:type="spellStart"/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semi circle</w:t>
            </w:r>
            <w:proofErr w:type="spellEnd"/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 xml:space="preserve"> – 2 sides shape (including in the environment) </w:t>
            </w:r>
          </w:p>
          <w:p w14:paraId="0F078448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2 actions e.g. 2 hops, 2 jumps, 2 claps </w:t>
            </w:r>
          </w:p>
          <w:p w14:paraId="2E6A783A" w14:textId="77777777" w:rsidR="009D06A7" w:rsidRPr="00D67536" w:rsidRDefault="009D06A7" w:rsidP="009D06A7">
            <w:pPr>
              <w:rPr>
                <w:rStyle w:val="normaltextrun"/>
                <w:rFonts w:ascii="Twinkl" w:hAnsi="Twinkl" w:cs="Arial"/>
                <w:color w:val="000000"/>
                <w:sz w:val="12"/>
                <w:szCs w:val="12"/>
                <w:shd w:val="clear" w:color="auto" w:fill="FFFFFF"/>
              </w:rPr>
            </w:pPr>
            <w:r w:rsidRPr="00D67536">
              <w:rPr>
                <w:rStyle w:val="normaltextrun"/>
                <w:rFonts w:ascii="Twinkl" w:hAnsi="Twinkl" w:cs="Arial"/>
                <w:color w:val="000000"/>
                <w:sz w:val="12"/>
                <w:szCs w:val="12"/>
                <w:shd w:val="clear" w:color="auto" w:fill="FFFFFF"/>
              </w:rPr>
              <w:t>What 2 is made of 1 is a part of me, 1 is a part of me and the whole of me is 2</w:t>
            </w:r>
          </w:p>
          <w:p w14:paraId="45931A25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</w:p>
          <w:p w14:paraId="375EC573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2 being the second number, its position on a number line, ordinal numbers </w:t>
            </w:r>
          </w:p>
          <w:p w14:paraId="49C9959B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Numicon 2 </w:t>
            </w:r>
          </w:p>
          <w:p w14:paraId="557D4A6D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Dice 2 </w:t>
            </w:r>
          </w:p>
          <w:p w14:paraId="429D1FC0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Subitising 2 </w:t>
            </w:r>
          </w:p>
          <w:p w14:paraId="20D7CEA9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The numeral and formation of 2 </w:t>
            </w:r>
          </w:p>
          <w:p w14:paraId="121FEEEE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Number 2 in the environment </w:t>
            </w:r>
          </w:p>
          <w:p w14:paraId="6E1DE983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Representing 2 using marks, pictures and finger </w:t>
            </w:r>
          </w:p>
          <w:p w14:paraId="0C944A9E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Matching numeral to quantity </w:t>
            </w:r>
          </w:p>
          <w:p w14:paraId="243E549D" w14:textId="0E0B6DF9" w:rsidR="009D06A7" w:rsidRPr="00D67536" w:rsidRDefault="009D06A7" w:rsidP="009D06A7">
            <w:pPr>
              <w:jc w:val="center"/>
              <w:rPr>
                <w:rFonts w:ascii="Twinkl" w:hAnsi="Twinkl"/>
                <w:sz w:val="12"/>
                <w:szCs w:val="12"/>
              </w:rPr>
            </w:pPr>
          </w:p>
        </w:tc>
        <w:tc>
          <w:tcPr>
            <w:tcW w:w="1867" w:type="dxa"/>
            <w:gridSpan w:val="2"/>
          </w:tcPr>
          <w:p w14:paraId="66851DE9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Children identify representations of 1, 2, 3.  They subitise or count to find out how many and make their own collections of 1, 2 or 3 objects.</w:t>
            </w:r>
          </w:p>
          <w:p w14:paraId="1BD95C52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They match the number names to quantities and numerals.</w:t>
            </w:r>
          </w:p>
          <w:p w14:paraId="7CB7861C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 xml:space="preserve">They touch count in different arrangements and recognise the final number is the quantity of the set. </w:t>
            </w:r>
          </w:p>
          <w:p w14:paraId="27A0D596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</w:p>
          <w:p w14:paraId="602EA73E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Number blocks episode 3</w:t>
            </w:r>
          </w:p>
          <w:p w14:paraId="78D2E7DC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Counting to 3</w:t>
            </w:r>
          </w:p>
          <w:p w14:paraId="4E15EA2B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Finding 3 objects </w:t>
            </w:r>
          </w:p>
          <w:p w14:paraId="39C54837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0000" w:themeColor="text1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0000" w:themeColor="text1"/>
                <w:sz w:val="12"/>
                <w:szCs w:val="12"/>
                <w:lang w:eastAsia="en-GB"/>
              </w:rPr>
              <w:t>Representing 3 on a 5 frame </w:t>
            </w:r>
          </w:p>
          <w:p w14:paraId="60704297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A triangle – 3 sides shape (including in the environment) </w:t>
            </w:r>
          </w:p>
          <w:p w14:paraId="4DB7882D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3 actions e.g. 3 hops, 3 jumps, 3 claps </w:t>
            </w:r>
          </w:p>
          <w:p w14:paraId="14F000B7" w14:textId="77777777" w:rsidR="009D06A7" w:rsidRPr="00D67536" w:rsidRDefault="009D06A7" w:rsidP="009D06A7">
            <w:pPr>
              <w:rPr>
                <w:rStyle w:val="normaltextrun"/>
                <w:rFonts w:ascii="Twinkl" w:hAnsi="Twinkl" w:cs="Arial"/>
                <w:color w:val="000000"/>
                <w:sz w:val="12"/>
                <w:szCs w:val="12"/>
                <w:shd w:val="clear" w:color="auto" w:fill="FFFFFF"/>
              </w:rPr>
            </w:pPr>
            <w:r w:rsidRPr="00D67536">
              <w:rPr>
                <w:rStyle w:val="normaltextrun"/>
                <w:rFonts w:ascii="Twinkl" w:hAnsi="Twinkl" w:cs="Arial"/>
                <w:color w:val="000000"/>
                <w:sz w:val="12"/>
                <w:szCs w:val="12"/>
                <w:shd w:val="clear" w:color="auto" w:fill="FFFFFF"/>
              </w:rPr>
              <w:t>What is 3 made of - 2 is a part of me, 1 is a part of me and the whole of me is 3. </w:t>
            </w:r>
          </w:p>
          <w:p w14:paraId="56582234" w14:textId="77777777" w:rsidR="009D06A7" w:rsidRPr="00D67536" w:rsidRDefault="009D06A7" w:rsidP="009D06A7">
            <w:pPr>
              <w:rPr>
                <w:rStyle w:val="eop"/>
                <w:rFonts w:ascii="Twinkl" w:hAnsi="Twinkl" w:cs="Arial"/>
                <w:color w:val="000000"/>
                <w:sz w:val="12"/>
                <w:szCs w:val="12"/>
                <w:shd w:val="clear" w:color="auto" w:fill="FFFFFF"/>
              </w:rPr>
            </w:pPr>
            <w:r w:rsidRPr="00D67536">
              <w:rPr>
                <w:rStyle w:val="normaltextrun"/>
                <w:rFonts w:ascii="Twinkl" w:hAnsi="Twinkl" w:cs="Arial"/>
                <w:color w:val="000000"/>
                <w:sz w:val="12"/>
                <w:szCs w:val="12"/>
                <w:shd w:val="clear" w:color="auto" w:fill="FFFFFF"/>
              </w:rPr>
              <w:t>Exploring different varieties and orientations of triangles.</w:t>
            </w:r>
            <w:r w:rsidRPr="00D67536">
              <w:rPr>
                <w:rStyle w:val="eop"/>
                <w:rFonts w:ascii="Twinkl" w:hAnsi="Twinkl" w:cs="Arial"/>
                <w:color w:val="000000"/>
                <w:sz w:val="12"/>
                <w:szCs w:val="12"/>
                <w:shd w:val="clear" w:color="auto" w:fill="FFFFFF"/>
              </w:rPr>
              <w:t> </w:t>
            </w:r>
          </w:p>
          <w:p w14:paraId="0E2507CD" w14:textId="77777777" w:rsidR="009D06A7" w:rsidRPr="00D67536" w:rsidRDefault="009D06A7" w:rsidP="009D06A7">
            <w:pPr>
              <w:rPr>
                <w:rStyle w:val="eop"/>
                <w:rFonts w:ascii="Twinkl" w:hAnsi="Twinkl" w:cs="Arial"/>
                <w:color w:val="000000"/>
                <w:sz w:val="12"/>
                <w:szCs w:val="12"/>
                <w:shd w:val="clear" w:color="auto" w:fill="FFFFFF"/>
              </w:rPr>
            </w:pPr>
          </w:p>
          <w:p w14:paraId="3DA8EDF5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3 being the third number, its position on a number line, ordinal numbers </w:t>
            </w:r>
          </w:p>
          <w:p w14:paraId="14BDA979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Numicon 3 </w:t>
            </w:r>
          </w:p>
          <w:p w14:paraId="4B1B35C9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Dice 3 </w:t>
            </w:r>
          </w:p>
          <w:p w14:paraId="6DEB4E03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Subitising 3 </w:t>
            </w:r>
          </w:p>
          <w:p w14:paraId="771CBBCD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The numeral and formation of 3 </w:t>
            </w:r>
          </w:p>
          <w:p w14:paraId="245DAB46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Number 3 in the environment </w:t>
            </w:r>
          </w:p>
          <w:p w14:paraId="38806363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lastRenderedPageBreak/>
              <w:t>Representing 3 using marks, pictures and finger </w:t>
            </w:r>
          </w:p>
          <w:p w14:paraId="3071A754" w14:textId="77777777" w:rsidR="009D06A7" w:rsidRPr="00D67536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Matching numeral to quantity</w:t>
            </w:r>
          </w:p>
          <w:p w14:paraId="00E16AD6" w14:textId="6537AC0D" w:rsidR="009D06A7" w:rsidRPr="00D67536" w:rsidRDefault="009D06A7" w:rsidP="009D06A7">
            <w:pPr>
              <w:jc w:val="center"/>
              <w:rPr>
                <w:rFonts w:ascii="Twinkl" w:hAnsi="Twinkl"/>
                <w:sz w:val="12"/>
                <w:szCs w:val="12"/>
              </w:rPr>
            </w:pPr>
          </w:p>
        </w:tc>
        <w:tc>
          <w:tcPr>
            <w:tcW w:w="1758" w:type="dxa"/>
            <w:gridSpan w:val="2"/>
          </w:tcPr>
          <w:p w14:paraId="037E7305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lastRenderedPageBreak/>
              <w:t>Children begin by using language to describe length and height e.g. the tree is tall the pencil is short.</w:t>
            </w:r>
          </w:p>
          <w:p w14:paraId="250F331A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 xml:space="preserve">When making direct comparisons they may initially say something is bigger than something else. Encourage them to use more specific mathematical vocabulary in relation to </w:t>
            </w:r>
          </w:p>
          <w:p w14:paraId="53282D55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Length - longer, shorter</w:t>
            </w:r>
          </w:p>
          <w:p w14:paraId="475FFB42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height – taller, shorter</w:t>
            </w:r>
          </w:p>
          <w:p w14:paraId="4836E399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Breadth – wider, narrower</w:t>
            </w:r>
          </w:p>
          <w:p w14:paraId="7CC64F80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</w:p>
          <w:p w14:paraId="5EE4E96B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The children should then move on to finding objects that are longer/shorter than a given item. They should be encouraged to utilise strategies such as direct comparison (e.g. placing objects side by side to determine which is longer). </w:t>
            </w:r>
          </w:p>
          <w:p w14:paraId="0EDB9AE5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 xml:space="preserve"> </w:t>
            </w:r>
          </w:p>
          <w:p w14:paraId="19D201AF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</w:p>
          <w:p w14:paraId="28975CC9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 xml:space="preserve">Encourage them to use more specific mathematical vocabulary in relation to </w:t>
            </w:r>
          </w:p>
          <w:p w14:paraId="51CF4610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Length - longer, shorter</w:t>
            </w:r>
          </w:p>
          <w:p w14:paraId="17BFB2C0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height – taller, shorter</w:t>
            </w:r>
          </w:p>
          <w:p w14:paraId="3039288C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D67536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Breadth – wider, narrower</w:t>
            </w:r>
          </w:p>
          <w:p w14:paraId="1BD55090" w14:textId="77777777" w:rsidR="009D06A7" w:rsidRPr="00D67536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</w:p>
          <w:p w14:paraId="3262AAE9" w14:textId="38EE667B" w:rsidR="009D06A7" w:rsidRPr="00D67536" w:rsidRDefault="009D06A7" w:rsidP="009D06A7">
            <w:pPr>
              <w:jc w:val="center"/>
              <w:rPr>
                <w:rFonts w:ascii="Twinkl" w:hAnsi="Twinkl"/>
                <w:sz w:val="12"/>
                <w:szCs w:val="12"/>
              </w:rPr>
            </w:pPr>
          </w:p>
        </w:tc>
        <w:tc>
          <w:tcPr>
            <w:tcW w:w="1849" w:type="dxa"/>
            <w:gridSpan w:val="2"/>
          </w:tcPr>
          <w:p w14:paraId="67792849" w14:textId="77777777" w:rsidR="009D06A7" w:rsidRPr="009D06A7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9D06A7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Children count on and back to 4.</w:t>
            </w:r>
          </w:p>
          <w:p w14:paraId="2E0B7401" w14:textId="77777777" w:rsidR="009D06A7" w:rsidRPr="009D06A7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9D06A7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They subitise sets of up to 4 objects to find out how many make their own collections of objects.</w:t>
            </w:r>
          </w:p>
          <w:p w14:paraId="086E0B08" w14:textId="77777777" w:rsidR="009D06A7" w:rsidRPr="009D06A7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9D06A7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They match the number to numerals and quantities and are able to say which sets have more and fewer items.</w:t>
            </w:r>
          </w:p>
          <w:p w14:paraId="00A9DC05" w14:textId="77777777" w:rsidR="009D06A7" w:rsidRPr="009D06A7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9D06A7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When counting they continue to learn that the final number they say names the set.</w:t>
            </w:r>
          </w:p>
          <w:p w14:paraId="0F6A6271" w14:textId="77777777" w:rsidR="009D06A7" w:rsidRPr="009D06A7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</w:p>
          <w:p w14:paraId="7F4F4C7C" w14:textId="77777777" w:rsidR="009D06A7" w:rsidRPr="009D06A7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9D06A7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Number blocks episode 4 </w:t>
            </w:r>
          </w:p>
          <w:p w14:paraId="203628AC" w14:textId="77777777" w:rsidR="009D06A7" w:rsidRPr="009D06A7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9D06A7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Counting to 4 </w:t>
            </w:r>
          </w:p>
          <w:p w14:paraId="58C314D7" w14:textId="77777777" w:rsidR="009D06A7" w:rsidRPr="009D06A7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9D06A7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Finding 4 objects </w:t>
            </w:r>
          </w:p>
          <w:p w14:paraId="4F036B73" w14:textId="77777777" w:rsidR="009D06A7" w:rsidRPr="009D06A7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9D06A7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Representing 4 on a 5 frame </w:t>
            </w:r>
          </w:p>
          <w:p w14:paraId="513DF178" w14:textId="77777777" w:rsidR="009D06A7" w:rsidRPr="009D06A7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9D06A7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Squares and rectangles, 4</w:t>
            </w:r>
            <w:r w:rsidRPr="009D06A7">
              <w:rPr>
                <w:rFonts w:ascii="Twinkl" w:eastAsia="Times New Roman" w:hAnsi="Twinkl"/>
                <w:sz w:val="12"/>
                <w:szCs w:val="12"/>
                <w:lang w:eastAsia="en-GB"/>
              </w:rPr>
              <w:t xml:space="preserve"> sided shapes </w:t>
            </w:r>
            <w:r w:rsidRPr="009D06A7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including in the environment </w:t>
            </w:r>
          </w:p>
          <w:p w14:paraId="50656880" w14:textId="77777777" w:rsidR="009D06A7" w:rsidRPr="009D06A7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9D06A7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4 actions e.g. 4 hops, 4 jumps, 4 claps </w:t>
            </w:r>
          </w:p>
          <w:p w14:paraId="5D66E385" w14:textId="77777777" w:rsidR="009D06A7" w:rsidRPr="009D06A7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  <w:r w:rsidRPr="009D06A7"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  <w:t>Composition of 4 (2 is a part of me, 2 is a part of me and the whole of me is 4; 3 is a part of me, 1 is a part of me and the whole of me is 4) </w:t>
            </w:r>
          </w:p>
          <w:p w14:paraId="4F334A2B" w14:textId="77777777" w:rsidR="009D06A7" w:rsidRPr="009D06A7" w:rsidRDefault="009D06A7" w:rsidP="009D06A7">
            <w:pPr>
              <w:rPr>
                <w:rFonts w:ascii="Twinkl" w:eastAsia="Times New Roman" w:hAnsi="Twinkl" w:cs="Arial"/>
                <w:sz w:val="12"/>
                <w:szCs w:val="12"/>
                <w:lang w:eastAsia="en-GB"/>
              </w:rPr>
            </w:pPr>
          </w:p>
          <w:p w14:paraId="7DB14030" w14:textId="77777777" w:rsidR="009D06A7" w:rsidRPr="009D06A7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9D06A7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4 being the fourth number, its position on a number line, ordinal numbers </w:t>
            </w:r>
          </w:p>
          <w:p w14:paraId="13F87936" w14:textId="77777777" w:rsidR="009D06A7" w:rsidRPr="009D06A7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9D06A7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Numicon 4 </w:t>
            </w:r>
          </w:p>
          <w:p w14:paraId="3E4EC530" w14:textId="77777777" w:rsidR="009D06A7" w:rsidRPr="009D06A7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9D06A7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Dice 4 </w:t>
            </w:r>
          </w:p>
          <w:p w14:paraId="6EEFA198" w14:textId="77777777" w:rsidR="009D06A7" w:rsidRPr="009D06A7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9D06A7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Subitising 4 </w:t>
            </w:r>
          </w:p>
          <w:p w14:paraId="7A173848" w14:textId="77777777" w:rsidR="009D06A7" w:rsidRPr="009D06A7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9D06A7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The numeral and formation of 4 </w:t>
            </w:r>
          </w:p>
          <w:p w14:paraId="67D709EE" w14:textId="77777777" w:rsidR="009D06A7" w:rsidRPr="009D06A7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9D06A7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Number 4 in the environment </w:t>
            </w:r>
          </w:p>
          <w:p w14:paraId="3FA4DF54" w14:textId="77777777" w:rsidR="009D06A7" w:rsidRPr="009D06A7" w:rsidRDefault="009D06A7" w:rsidP="009D06A7">
            <w:pPr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</w:pPr>
            <w:r w:rsidRPr="009D06A7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lastRenderedPageBreak/>
              <w:t>Representing 4 using marks, pictures and finger </w:t>
            </w:r>
          </w:p>
          <w:p w14:paraId="0D833E29" w14:textId="33187AA0" w:rsidR="009D06A7" w:rsidRPr="009D06A7" w:rsidRDefault="009D06A7" w:rsidP="009D06A7">
            <w:pPr>
              <w:jc w:val="center"/>
              <w:rPr>
                <w:rFonts w:ascii="Twinkl" w:hAnsi="Twinkl"/>
                <w:sz w:val="12"/>
                <w:szCs w:val="12"/>
              </w:rPr>
            </w:pPr>
            <w:r w:rsidRPr="009D06A7">
              <w:rPr>
                <w:rFonts w:ascii="Twinkl" w:eastAsia="Times New Roman" w:hAnsi="Twinkl" w:cs="Arial"/>
                <w:color w:val="00B050"/>
                <w:sz w:val="12"/>
                <w:szCs w:val="12"/>
                <w:lang w:eastAsia="en-GB"/>
              </w:rPr>
              <w:t>Matching numeral to quantity </w:t>
            </w:r>
          </w:p>
        </w:tc>
        <w:tc>
          <w:tcPr>
            <w:tcW w:w="1010" w:type="dxa"/>
          </w:tcPr>
          <w:p w14:paraId="6A350A0B" w14:textId="61E22F30" w:rsidR="009D06A7" w:rsidRPr="00316E27" w:rsidRDefault="009D06A7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lastRenderedPageBreak/>
              <w:t xml:space="preserve">Revisit and consolidate </w:t>
            </w:r>
          </w:p>
        </w:tc>
      </w:tr>
      <w:tr w:rsidR="00526119" w:rsidRPr="00E70BFF" w14:paraId="227E3E05" w14:textId="2A914E19" w:rsidTr="005D7FB9">
        <w:trPr>
          <w:cantSplit/>
          <w:trHeight w:val="990"/>
        </w:trPr>
        <w:tc>
          <w:tcPr>
            <w:tcW w:w="420" w:type="dxa"/>
            <w:shd w:val="clear" w:color="auto" w:fill="F2F2F2" w:themeFill="background1" w:themeFillShade="F2"/>
            <w:textDirection w:val="btLr"/>
          </w:tcPr>
          <w:p w14:paraId="2C754CB0" w14:textId="77777777" w:rsidR="00526119" w:rsidRPr="00316E27" w:rsidRDefault="00526119" w:rsidP="009D06A7">
            <w:pPr>
              <w:ind w:left="113" w:right="113"/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316E27">
              <w:rPr>
                <w:rFonts w:ascii="Twinkl" w:hAnsi="Twinkl"/>
                <w:b/>
                <w:sz w:val="16"/>
                <w:szCs w:val="16"/>
              </w:rPr>
              <w:t>Writing Skills</w:t>
            </w:r>
          </w:p>
          <w:p w14:paraId="6E8856CF" w14:textId="242B4EA8" w:rsidR="00526119" w:rsidRPr="00316E27" w:rsidRDefault="00526119" w:rsidP="009D06A7">
            <w:pPr>
              <w:ind w:left="113" w:right="113"/>
              <w:jc w:val="center"/>
              <w:rPr>
                <w:rFonts w:ascii="Twinkl" w:hAnsi="Twinkl"/>
                <w:b/>
                <w:sz w:val="16"/>
                <w:szCs w:val="16"/>
              </w:rPr>
            </w:pPr>
          </w:p>
        </w:tc>
        <w:tc>
          <w:tcPr>
            <w:tcW w:w="14941" w:type="dxa"/>
            <w:gridSpan w:val="14"/>
          </w:tcPr>
          <w:p w14:paraId="71BDF9EC" w14:textId="77777777" w:rsidR="00526119" w:rsidRDefault="00526119" w:rsidP="00526119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>Disco Dough</w:t>
            </w:r>
          </w:p>
          <w:p w14:paraId="6022F54C" w14:textId="08B8CBBC" w:rsidR="00526119" w:rsidRDefault="00526119" w:rsidP="00526119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Squiggle Whilst you Wiggle </w:t>
            </w:r>
          </w:p>
          <w:p w14:paraId="486CA892" w14:textId="77777777" w:rsidR="00526119" w:rsidRDefault="00526119" w:rsidP="00526119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sz w:val="16"/>
                <w:szCs w:val="16"/>
              </w:rPr>
            </w:pPr>
            <w:r w:rsidRPr="00526119">
              <w:rPr>
                <w:rFonts w:ascii="Twinkl" w:hAnsi="Twinkl"/>
                <w:sz w:val="16"/>
                <w:szCs w:val="16"/>
              </w:rPr>
              <w:t xml:space="preserve">Sensory mark making </w:t>
            </w:r>
          </w:p>
          <w:p w14:paraId="7415BF1A" w14:textId="77777777" w:rsidR="00526119" w:rsidRDefault="00526119" w:rsidP="00526119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>Pencil grip</w:t>
            </w:r>
          </w:p>
          <w:p w14:paraId="19B37082" w14:textId="529C8F1F" w:rsidR="00526119" w:rsidRPr="00526119" w:rsidRDefault="00526119" w:rsidP="00526119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Funky fingers </w:t>
            </w:r>
          </w:p>
        </w:tc>
      </w:tr>
      <w:tr w:rsidR="005D7FB9" w:rsidRPr="00E70BFF" w14:paraId="11F2D3B0" w14:textId="46FB98E1" w:rsidTr="0047499F">
        <w:trPr>
          <w:cantSplit/>
          <w:trHeight w:val="1219"/>
        </w:trPr>
        <w:tc>
          <w:tcPr>
            <w:tcW w:w="420" w:type="dxa"/>
            <w:shd w:val="clear" w:color="auto" w:fill="F2F2F2" w:themeFill="background1" w:themeFillShade="F2"/>
            <w:textDirection w:val="btLr"/>
          </w:tcPr>
          <w:p w14:paraId="25485F13" w14:textId="17E06AE4" w:rsidR="005D7FB9" w:rsidRPr="00316E27" w:rsidRDefault="005D7FB9" w:rsidP="009D06A7">
            <w:pPr>
              <w:ind w:left="113" w:right="113"/>
              <w:jc w:val="center"/>
              <w:rPr>
                <w:rFonts w:ascii="Twinkl" w:hAnsi="Twinkl"/>
                <w:b/>
                <w:sz w:val="16"/>
                <w:szCs w:val="16"/>
              </w:rPr>
            </w:pPr>
            <w:proofErr w:type="spellStart"/>
            <w:r w:rsidRPr="00316E27">
              <w:rPr>
                <w:rFonts w:ascii="Twinkl" w:hAnsi="Twinkl"/>
                <w:b/>
                <w:sz w:val="16"/>
                <w:szCs w:val="16"/>
              </w:rPr>
              <w:t>UtW</w:t>
            </w:r>
            <w:proofErr w:type="spellEnd"/>
          </w:p>
        </w:tc>
        <w:tc>
          <w:tcPr>
            <w:tcW w:w="1791" w:type="dxa"/>
          </w:tcPr>
          <w:p w14:paraId="4B820CF8" w14:textId="405C8577" w:rsidR="005D7FB9" w:rsidRPr="005D7FB9" w:rsidRDefault="005D7FB9" w:rsidP="005D7FB9">
            <w:pPr>
              <w:rPr>
                <w:rFonts w:ascii="Twinkl" w:hAnsi="Twinkl"/>
                <w:sz w:val="16"/>
                <w:szCs w:val="16"/>
              </w:rPr>
            </w:pPr>
            <w:r w:rsidRPr="005D7FB9">
              <w:rPr>
                <w:rFonts w:ascii="Twinkl" w:hAnsi="Twinkl"/>
                <w:sz w:val="16"/>
                <w:szCs w:val="16"/>
              </w:rPr>
              <w:t>Make some binoculars: what’s in the sky?</w:t>
            </w:r>
          </w:p>
        </w:tc>
        <w:tc>
          <w:tcPr>
            <w:tcW w:w="1281" w:type="dxa"/>
          </w:tcPr>
          <w:p w14:paraId="64A91477" w14:textId="6E22E397" w:rsidR="005D7FB9" w:rsidRPr="005D7FB9" w:rsidRDefault="005D7FB9" w:rsidP="005D7FB9">
            <w:pPr>
              <w:rPr>
                <w:rFonts w:ascii="Twinkl" w:hAnsi="Twinkl"/>
                <w:sz w:val="16"/>
                <w:szCs w:val="16"/>
              </w:rPr>
            </w:pPr>
            <w:r w:rsidRPr="005D7FB9">
              <w:rPr>
                <w:rFonts w:ascii="Twinkl" w:hAnsi="Twinkl"/>
                <w:sz w:val="16"/>
                <w:szCs w:val="16"/>
              </w:rPr>
              <w:t>Place a hoop, what’s inside?</w:t>
            </w:r>
          </w:p>
          <w:p w14:paraId="54C03E4D" w14:textId="6A99E67A" w:rsidR="005D7FB9" w:rsidRPr="005D7FB9" w:rsidRDefault="005D7FB9" w:rsidP="005D7FB9">
            <w:pPr>
              <w:rPr>
                <w:rFonts w:ascii="Twinkl" w:hAnsi="Twinkl"/>
                <w:sz w:val="10"/>
                <w:szCs w:val="10"/>
              </w:rPr>
            </w:pPr>
          </w:p>
        </w:tc>
        <w:tc>
          <w:tcPr>
            <w:tcW w:w="1674" w:type="dxa"/>
            <w:gridSpan w:val="2"/>
          </w:tcPr>
          <w:p w14:paraId="0F831677" w14:textId="77777777" w:rsidR="005D7FB9" w:rsidRPr="005D7FB9" w:rsidRDefault="005D7FB9" w:rsidP="005D7FB9">
            <w:pPr>
              <w:rPr>
                <w:rFonts w:ascii="Twinkl" w:hAnsi="Twinkl"/>
                <w:sz w:val="16"/>
                <w:szCs w:val="16"/>
              </w:rPr>
            </w:pPr>
            <w:r w:rsidRPr="005D7FB9">
              <w:rPr>
                <w:rFonts w:ascii="Twinkl" w:hAnsi="Twinkl"/>
                <w:sz w:val="16"/>
                <w:szCs w:val="16"/>
              </w:rPr>
              <w:t>Winter scavenger hunt</w:t>
            </w:r>
          </w:p>
          <w:p w14:paraId="610921C5" w14:textId="260EC053" w:rsidR="005D7FB9" w:rsidRPr="005D7FB9" w:rsidRDefault="005D7FB9" w:rsidP="005D7FB9">
            <w:pPr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1691" w:type="dxa"/>
          </w:tcPr>
          <w:p w14:paraId="37DE4B99" w14:textId="77777777" w:rsidR="009F55EE" w:rsidRDefault="009F55EE" w:rsidP="005D7FB9">
            <w:pPr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Exploring ice </w:t>
            </w:r>
          </w:p>
          <w:p w14:paraId="09A95567" w14:textId="28DCC0D4" w:rsidR="005D7FB9" w:rsidRPr="005D7FB9" w:rsidRDefault="009F55EE" w:rsidP="005D7FB9">
            <w:pPr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>Lunar New Year (22.1.23</w:t>
            </w:r>
            <w:r w:rsidRPr="00316E27">
              <w:rPr>
                <w:rFonts w:ascii="Twinkl" w:hAnsi="Twinkl"/>
                <w:sz w:val="16"/>
                <w:szCs w:val="16"/>
              </w:rPr>
              <w:t>)</w:t>
            </w:r>
          </w:p>
        </w:tc>
        <w:tc>
          <w:tcPr>
            <w:tcW w:w="1161" w:type="dxa"/>
          </w:tcPr>
          <w:p w14:paraId="403E010C" w14:textId="1D5B71D4" w:rsidR="005D7FB9" w:rsidRPr="00316E27" w:rsidRDefault="009F55EE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>Exploring snow and ice</w:t>
            </w:r>
          </w:p>
        </w:tc>
        <w:tc>
          <w:tcPr>
            <w:tcW w:w="859" w:type="dxa"/>
          </w:tcPr>
          <w:p w14:paraId="020D5058" w14:textId="50B7D983" w:rsidR="005D7FB9" w:rsidRPr="00316E27" w:rsidRDefault="005D7FB9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  <w:r w:rsidRPr="00316E27">
              <w:rPr>
                <w:rFonts w:ascii="Twinkl" w:hAnsi="Twinkl"/>
                <w:sz w:val="16"/>
                <w:szCs w:val="16"/>
              </w:rPr>
              <w:t>Queen’s Diamond Jubilee</w:t>
            </w:r>
          </w:p>
          <w:p w14:paraId="53CFECED" w14:textId="7B4DC338" w:rsidR="005D7FB9" w:rsidRPr="00316E27" w:rsidRDefault="00CB6797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>Talk about last year</w:t>
            </w:r>
          </w:p>
          <w:p w14:paraId="25BAFEC8" w14:textId="52CD63F4" w:rsidR="005D7FB9" w:rsidRPr="00316E27" w:rsidRDefault="005D7FB9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984" w:type="dxa"/>
          </w:tcPr>
          <w:p w14:paraId="11CCF4D5" w14:textId="0A3CFC1E" w:rsidR="005D7FB9" w:rsidRPr="00316E27" w:rsidRDefault="005D7FB9" w:rsidP="005D7FB9">
            <w:pPr>
              <w:textAlignment w:val="baseline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Den building </w:t>
            </w:r>
          </w:p>
        </w:tc>
        <w:tc>
          <w:tcPr>
            <w:tcW w:w="883" w:type="dxa"/>
          </w:tcPr>
          <w:p w14:paraId="52E7437B" w14:textId="7489513E" w:rsidR="005D7FB9" w:rsidRPr="00316E27" w:rsidRDefault="00CB6797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>Pancake Day (21.2</w:t>
            </w:r>
            <w:r w:rsidR="00755104">
              <w:rPr>
                <w:rFonts w:ascii="Twinkl" w:hAnsi="Twinkl"/>
                <w:sz w:val="16"/>
                <w:szCs w:val="16"/>
              </w:rPr>
              <w:t>.23</w:t>
            </w:r>
            <w:r w:rsidR="005D7FB9" w:rsidRPr="00316E27">
              <w:rPr>
                <w:rFonts w:ascii="Twinkl" w:hAnsi="Twinkl"/>
                <w:sz w:val="16"/>
                <w:szCs w:val="16"/>
              </w:rPr>
              <w:t>)</w:t>
            </w:r>
          </w:p>
          <w:p w14:paraId="0D14B81A" w14:textId="77777777" w:rsidR="005D7FB9" w:rsidRPr="00316E27" w:rsidRDefault="005D7FB9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</w:p>
          <w:p w14:paraId="7ED94F5D" w14:textId="3517644C" w:rsidR="005D7FB9" w:rsidRPr="00316E27" w:rsidRDefault="005D7FB9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872" w:type="dxa"/>
          </w:tcPr>
          <w:p w14:paraId="6D19CDA3" w14:textId="7CB82FEA" w:rsidR="005D7FB9" w:rsidRPr="00316E27" w:rsidRDefault="005D7FB9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Colourful worms </w:t>
            </w:r>
          </w:p>
        </w:tc>
        <w:tc>
          <w:tcPr>
            <w:tcW w:w="886" w:type="dxa"/>
          </w:tcPr>
          <w:p w14:paraId="316DCBCD" w14:textId="7D06A5B7" w:rsidR="005D7FB9" w:rsidRPr="00316E27" w:rsidRDefault="00755104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Holi </w:t>
            </w:r>
          </w:p>
          <w:p w14:paraId="5C3045FF" w14:textId="77777777" w:rsidR="005D7FB9" w:rsidRPr="00316E27" w:rsidRDefault="005D7FB9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</w:p>
          <w:p w14:paraId="64882A2D" w14:textId="44E7E130" w:rsidR="005D7FB9" w:rsidRPr="00316E27" w:rsidRDefault="005D7FB9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Exploring forces </w:t>
            </w:r>
          </w:p>
        </w:tc>
        <w:tc>
          <w:tcPr>
            <w:tcW w:w="820" w:type="dxa"/>
          </w:tcPr>
          <w:p w14:paraId="11C12A16" w14:textId="598D0630" w:rsidR="005D7FB9" w:rsidRDefault="00755104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>Mother’s Day (19.3.23</w:t>
            </w:r>
            <w:r w:rsidR="005D7FB9" w:rsidRPr="00316E27">
              <w:rPr>
                <w:rFonts w:ascii="Twinkl" w:hAnsi="Twinkl"/>
                <w:sz w:val="16"/>
                <w:szCs w:val="16"/>
              </w:rPr>
              <w:t>)</w:t>
            </w:r>
          </w:p>
          <w:p w14:paraId="413E11F5" w14:textId="0543C544" w:rsidR="005D7FB9" w:rsidRDefault="005D7FB9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</w:p>
          <w:p w14:paraId="13F36C57" w14:textId="5BFF28D6" w:rsidR="005D7FB9" w:rsidRPr="00316E27" w:rsidRDefault="005D7FB9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Planting and plant life cycle </w:t>
            </w:r>
          </w:p>
          <w:p w14:paraId="7150DD68" w14:textId="00D63762" w:rsidR="005D7FB9" w:rsidRPr="00316E27" w:rsidRDefault="005D7FB9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1029" w:type="dxa"/>
          </w:tcPr>
          <w:p w14:paraId="32F2E494" w14:textId="23C8868D" w:rsidR="005D7FB9" w:rsidRPr="00316E27" w:rsidRDefault="005D7FB9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  <w:r w:rsidRPr="00316E27">
              <w:rPr>
                <w:rFonts w:ascii="Twinkl" w:hAnsi="Twinkl"/>
                <w:sz w:val="16"/>
                <w:szCs w:val="16"/>
              </w:rPr>
              <w:t>Ramadan (begins 2</w:t>
            </w:r>
            <w:r w:rsidR="00755104">
              <w:rPr>
                <w:rFonts w:ascii="Twinkl" w:hAnsi="Twinkl"/>
                <w:sz w:val="16"/>
                <w:szCs w:val="16"/>
              </w:rPr>
              <w:t>2.3.23</w:t>
            </w:r>
            <w:r w:rsidRPr="00316E27">
              <w:rPr>
                <w:rFonts w:ascii="Twinkl" w:hAnsi="Twinkl"/>
                <w:sz w:val="16"/>
                <w:szCs w:val="16"/>
              </w:rPr>
              <w:t>)</w:t>
            </w:r>
          </w:p>
          <w:p w14:paraId="1A573FBE" w14:textId="77777777" w:rsidR="005D7FB9" w:rsidRDefault="005D7FB9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</w:p>
          <w:p w14:paraId="71A7DA9B" w14:textId="2BCD4194" w:rsidR="005D7FB9" w:rsidRPr="00316E27" w:rsidRDefault="005D7FB9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Exploring materials </w:t>
            </w:r>
          </w:p>
        </w:tc>
        <w:tc>
          <w:tcPr>
            <w:tcW w:w="1010" w:type="dxa"/>
          </w:tcPr>
          <w:p w14:paraId="388F7795" w14:textId="77777777" w:rsidR="005D7FB9" w:rsidRDefault="005D7FB9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  <w:r w:rsidRPr="00316E27">
              <w:rPr>
                <w:rFonts w:ascii="Twinkl" w:hAnsi="Twinkl"/>
                <w:sz w:val="16"/>
                <w:szCs w:val="16"/>
              </w:rPr>
              <w:t>Easter</w:t>
            </w:r>
          </w:p>
          <w:p w14:paraId="482D318C" w14:textId="77777777" w:rsidR="005D7FB9" w:rsidRDefault="005D7FB9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</w:p>
          <w:p w14:paraId="08D2A24D" w14:textId="77777777" w:rsidR="005D7FB9" w:rsidRPr="005D7FB9" w:rsidRDefault="005D7FB9" w:rsidP="005D7FB9">
            <w:pPr>
              <w:jc w:val="center"/>
              <w:rPr>
                <w:rFonts w:ascii="Twinkl" w:hAnsi="Twinkl"/>
                <w:sz w:val="16"/>
                <w:szCs w:val="16"/>
              </w:rPr>
            </w:pPr>
            <w:r w:rsidRPr="005D7FB9">
              <w:rPr>
                <w:rFonts w:ascii="Twinkl" w:hAnsi="Twinkl"/>
                <w:sz w:val="16"/>
                <w:szCs w:val="16"/>
              </w:rPr>
              <w:t>Signs of Spring scavenger hunt</w:t>
            </w:r>
          </w:p>
          <w:p w14:paraId="78B49DB8" w14:textId="72EB4E71" w:rsidR="005D7FB9" w:rsidRPr="00316E27" w:rsidRDefault="005D7FB9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</w:p>
        </w:tc>
      </w:tr>
      <w:tr w:rsidR="0047499F" w:rsidRPr="00E70BFF" w14:paraId="2F968470" w14:textId="45DA9582" w:rsidTr="00C93D67">
        <w:trPr>
          <w:cantSplit/>
          <w:trHeight w:val="1219"/>
        </w:trPr>
        <w:tc>
          <w:tcPr>
            <w:tcW w:w="420" w:type="dxa"/>
            <w:shd w:val="clear" w:color="auto" w:fill="F2F2F2" w:themeFill="background1" w:themeFillShade="F2"/>
            <w:textDirection w:val="btLr"/>
          </w:tcPr>
          <w:p w14:paraId="2EC5F7F6" w14:textId="7CE07066" w:rsidR="0047499F" w:rsidRPr="00316E27" w:rsidRDefault="0047499F" w:rsidP="0047499F">
            <w:pPr>
              <w:ind w:left="113" w:right="113"/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316E27">
              <w:rPr>
                <w:rFonts w:ascii="Twinkl" w:hAnsi="Twinkl"/>
                <w:b/>
                <w:sz w:val="16"/>
                <w:szCs w:val="16"/>
              </w:rPr>
              <w:t>EA&amp;D</w:t>
            </w:r>
          </w:p>
        </w:tc>
        <w:tc>
          <w:tcPr>
            <w:tcW w:w="14941" w:type="dxa"/>
            <w:gridSpan w:val="14"/>
          </w:tcPr>
          <w:p w14:paraId="554922A7" w14:textId="77777777" w:rsidR="0047499F" w:rsidRPr="00CE66F0" w:rsidRDefault="0047499F" w:rsidP="0047499F">
            <w:pPr>
              <w:pStyle w:val="ListParagraph"/>
              <w:numPr>
                <w:ilvl w:val="0"/>
                <w:numId w:val="44"/>
              </w:numPr>
              <w:rPr>
                <w:rFonts w:ascii="Twinkl" w:hAnsi="Twinkl"/>
                <w:bCs/>
                <w:sz w:val="16"/>
                <w:szCs w:val="16"/>
              </w:rPr>
            </w:pPr>
            <w:r w:rsidRPr="00CE66F0">
              <w:rPr>
                <w:rFonts w:ascii="Twinkl" w:hAnsi="Twinkl"/>
                <w:bCs/>
                <w:sz w:val="16"/>
                <w:szCs w:val="16"/>
              </w:rPr>
              <w:t>Learning about joining techniques: joining different materials and exploring different textures.</w:t>
            </w:r>
          </w:p>
          <w:p w14:paraId="71C34106" w14:textId="77777777" w:rsidR="0047499F" w:rsidRPr="00CE66F0" w:rsidRDefault="0047499F" w:rsidP="0047499F">
            <w:pPr>
              <w:pStyle w:val="ListParagraph"/>
              <w:numPr>
                <w:ilvl w:val="0"/>
                <w:numId w:val="44"/>
              </w:numPr>
              <w:rPr>
                <w:rFonts w:ascii="Twinkl" w:hAnsi="Twinkl"/>
                <w:bCs/>
                <w:sz w:val="16"/>
                <w:szCs w:val="16"/>
              </w:rPr>
            </w:pPr>
            <w:r w:rsidRPr="00CE66F0">
              <w:rPr>
                <w:rFonts w:ascii="Twinkl" w:hAnsi="Twinkl"/>
                <w:bCs/>
                <w:sz w:val="16"/>
                <w:szCs w:val="16"/>
              </w:rPr>
              <w:t>Creating closed shapes with continuous lines, and begin to use these shapes to represent objects.</w:t>
            </w:r>
          </w:p>
          <w:p w14:paraId="6AA273A5" w14:textId="77777777" w:rsidR="0047499F" w:rsidRPr="00CE66F0" w:rsidRDefault="0047499F" w:rsidP="0047499F">
            <w:pPr>
              <w:pStyle w:val="ListParagraph"/>
              <w:numPr>
                <w:ilvl w:val="0"/>
                <w:numId w:val="44"/>
              </w:numPr>
              <w:spacing w:after="160" w:line="259" w:lineRule="auto"/>
              <w:rPr>
                <w:rFonts w:ascii="Twinkl" w:hAnsi="Twinkl"/>
                <w:bCs/>
                <w:sz w:val="16"/>
                <w:szCs w:val="16"/>
              </w:rPr>
            </w:pPr>
            <w:r w:rsidRPr="00CE66F0">
              <w:rPr>
                <w:rFonts w:ascii="Twinkl" w:hAnsi="Twinkl"/>
                <w:sz w:val="16"/>
                <w:szCs w:val="16"/>
              </w:rPr>
              <w:t>Developing stories using small world equipment like animal sets, dolls and dolls houses etc.</w:t>
            </w:r>
          </w:p>
          <w:p w14:paraId="753B7381" w14:textId="77777777" w:rsidR="0047499F" w:rsidRPr="00CE66F0" w:rsidRDefault="0047499F" w:rsidP="0047499F">
            <w:pPr>
              <w:pStyle w:val="ListParagraph"/>
              <w:numPr>
                <w:ilvl w:val="0"/>
                <w:numId w:val="44"/>
              </w:numPr>
              <w:spacing w:after="160"/>
              <w:rPr>
                <w:rFonts w:ascii="Twinkl" w:hAnsi="Twinkl"/>
                <w:bCs/>
                <w:sz w:val="16"/>
                <w:szCs w:val="16"/>
              </w:rPr>
            </w:pPr>
            <w:r w:rsidRPr="00CE66F0">
              <w:rPr>
                <w:rFonts w:ascii="Twinkl" w:hAnsi="Twinkl"/>
                <w:bCs/>
                <w:sz w:val="16"/>
                <w:szCs w:val="16"/>
              </w:rPr>
              <w:t>Using imagination to use open ended resources to make small world settings such as a town.</w:t>
            </w:r>
          </w:p>
          <w:p w14:paraId="3B8D95C4" w14:textId="77777777" w:rsidR="0047499F" w:rsidRPr="00316E27" w:rsidRDefault="0047499F" w:rsidP="0047499F">
            <w:pPr>
              <w:jc w:val="center"/>
              <w:rPr>
                <w:rFonts w:ascii="Twinkl" w:hAnsi="Twinkl"/>
                <w:b/>
                <w:bCs/>
                <w:sz w:val="16"/>
                <w:szCs w:val="16"/>
              </w:rPr>
            </w:pPr>
          </w:p>
        </w:tc>
      </w:tr>
    </w:tbl>
    <w:p w14:paraId="10439693" w14:textId="392B0B0A" w:rsidR="00427447" w:rsidRPr="00E70BFF" w:rsidRDefault="00427447" w:rsidP="00EF56F5">
      <w:pPr>
        <w:rPr>
          <w:sz w:val="12"/>
          <w:szCs w:val="12"/>
        </w:rPr>
      </w:pPr>
    </w:p>
    <w:p w14:paraId="04A61ACF" w14:textId="06C86F5C" w:rsidR="00E574AF" w:rsidRPr="00E70BFF" w:rsidRDefault="00E574AF" w:rsidP="00427447">
      <w:pPr>
        <w:rPr>
          <w:sz w:val="12"/>
          <w:szCs w:val="12"/>
        </w:rPr>
      </w:pPr>
    </w:p>
    <w:p w14:paraId="2F91F6A6" w14:textId="4BD245EE" w:rsidR="00427447" w:rsidRPr="00E70BFF" w:rsidRDefault="00427447" w:rsidP="00427447">
      <w:pPr>
        <w:rPr>
          <w:sz w:val="12"/>
          <w:szCs w:val="12"/>
        </w:rPr>
      </w:pPr>
    </w:p>
    <w:p w14:paraId="38394501" w14:textId="0698F65F" w:rsidR="00427447" w:rsidRPr="00E70BFF" w:rsidRDefault="00427447" w:rsidP="000C207D">
      <w:pPr>
        <w:jc w:val="center"/>
        <w:rPr>
          <w:sz w:val="12"/>
          <w:szCs w:val="12"/>
        </w:rPr>
      </w:pPr>
    </w:p>
    <w:p w14:paraId="43CFD3E9" w14:textId="012EC4AB" w:rsidR="00427447" w:rsidRPr="00E70BFF" w:rsidRDefault="00427447" w:rsidP="00427447">
      <w:pPr>
        <w:rPr>
          <w:sz w:val="12"/>
          <w:szCs w:val="12"/>
        </w:rPr>
      </w:pPr>
    </w:p>
    <w:p w14:paraId="2A1E2165" w14:textId="3E10B812" w:rsidR="00427447" w:rsidRPr="00E70BFF" w:rsidRDefault="00427447" w:rsidP="00427447">
      <w:pPr>
        <w:rPr>
          <w:sz w:val="12"/>
          <w:szCs w:val="12"/>
        </w:rPr>
      </w:pPr>
    </w:p>
    <w:p w14:paraId="0A9629A2" w14:textId="4C789C7C" w:rsidR="00427447" w:rsidRPr="00E70BFF" w:rsidRDefault="00427447" w:rsidP="00427447">
      <w:pPr>
        <w:rPr>
          <w:sz w:val="12"/>
          <w:szCs w:val="12"/>
        </w:rPr>
      </w:pPr>
    </w:p>
    <w:p w14:paraId="396798D3" w14:textId="44B63B3B" w:rsidR="00427447" w:rsidRPr="00E70BFF" w:rsidRDefault="00427447" w:rsidP="00427447">
      <w:pPr>
        <w:tabs>
          <w:tab w:val="left" w:pos="10215"/>
        </w:tabs>
        <w:rPr>
          <w:sz w:val="12"/>
          <w:szCs w:val="12"/>
        </w:rPr>
      </w:pPr>
      <w:r w:rsidRPr="00E70BFF">
        <w:rPr>
          <w:sz w:val="12"/>
          <w:szCs w:val="12"/>
        </w:rPr>
        <w:tab/>
      </w:r>
    </w:p>
    <w:sectPr w:rsidR="00427447" w:rsidRPr="00E70BFF" w:rsidSect="001C2511">
      <w:headerReference w:type="even" r:id="rId11"/>
      <w:headerReference w:type="default" r:id="rId12"/>
      <w:headerReference w:type="firs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2C2CB" w14:textId="77777777" w:rsidR="00063E54" w:rsidRDefault="00063E54" w:rsidP="001C2511">
      <w:pPr>
        <w:spacing w:after="0" w:line="240" w:lineRule="auto"/>
      </w:pPr>
      <w:r>
        <w:separator/>
      </w:r>
    </w:p>
  </w:endnote>
  <w:endnote w:type="continuationSeparator" w:id="0">
    <w:p w14:paraId="7453E708" w14:textId="77777777" w:rsidR="00063E54" w:rsidRDefault="00063E54" w:rsidP="001C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winkl">
    <w:altName w:val="Times New Roman"/>
    <w:charset w:val="00"/>
    <w:family w:val="auto"/>
    <w:pitch w:val="variable"/>
    <w:sig w:usb0="A00000AF" w:usb1="5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AB6EC" w14:textId="77777777" w:rsidR="00063E54" w:rsidRDefault="00063E54" w:rsidP="001C2511">
      <w:pPr>
        <w:spacing w:after="0" w:line="240" w:lineRule="auto"/>
      </w:pPr>
      <w:r>
        <w:separator/>
      </w:r>
    </w:p>
  </w:footnote>
  <w:footnote w:type="continuationSeparator" w:id="0">
    <w:p w14:paraId="17620F24" w14:textId="77777777" w:rsidR="00063E54" w:rsidRDefault="00063E54" w:rsidP="001C2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D1ED3" w14:textId="7F3AA6F6" w:rsidR="001C2511" w:rsidRDefault="00214944">
    <w:pPr>
      <w:pStyle w:val="Header"/>
    </w:pPr>
    <w:r>
      <w:rPr>
        <w:noProof/>
      </w:rPr>
      <w:pict w14:anchorId="08241F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1123407" o:spid="_x0000_s1053" type="#_x0000_t75" style="position:absolute;margin-left:0;margin-top:0;width:648.95pt;height:451.2pt;z-index:-251654144;mso-position-horizontal:center;mso-position-horizontal-relative:margin;mso-position-vertical:center;mso-position-vertical-relative:margin" o:allowincell="f">
          <v:imagedata r:id="rId1" o:title="rainbow" gain="19661f" blacklevel="22938f"/>
          <w10:wrap anchorx="margin" anchory="margin"/>
        </v:shape>
      </w:pict>
    </w:r>
    <w:r>
      <w:rPr>
        <w:noProof/>
      </w:rPr>
      <w:pict w14:anchorId="696E7718">
        <v:shape id="_x0000_s1047" type="#_x0000_t75" style="position:absolute;margin-left:0;margin-top:0;width:354.25pt;height:451.2pt;z-index:-251657216;mso-position-horizontal:center;mso-position-horizontal-relative:margin;mso-position-vertical:center;mso-position-vertical-relative:margin" o:allowincell="f">
          <v:imagedata r:id="rId2" o:title="unname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68564" w14:textId="6CCE0732" w:rsidR="001C2511" w:rsidRPr="008E7CA1" w:rsidRDefault="00214944" w:rsidP="00983500">
    <w:pPr>
      <w:pStyle w:val="Header"/>
      <w:jc w:val="center"/>
      <w:rPr>
        <w:rFonts w:ascii="Twinkl" w:hAnsi="Twinkl"/>
        <w:b/>
        <w:bCs/>
        <w:sz w:val="24"/>
        <w:szCs w:val="24"/>
      </w:rPr>
    </w:pPr>
    <w:bookmarkStart w:id="1" w:name="_Hlk50466240"/>
    <w:r>
      <w:rPr>
        <w:rFonts w:ascii="Twinkl" w:hAnsi="Twinkl"/>
        <w:b/>
        <w:bCs/>
        <w:noProof/>
        <w:sz w:val="24"/>
        <w:szCs w:val="24"/>
      </w:rPr>
      <w:pict w14:anchorId="36F70C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1123408" o:spid="_x0000_s1054" type="#_x0000_t75" style="position:absolute;left:0;text-align:left;margin-left:0;margin-top:0;width:648.95pt;height:451.2pt;z-index:-251653120;mso-position-horizontal:center;mso-position-horizontal-relative:margin;mso-position-vertical:center;mso-position-vertical-relative:margin" o:allowincell="f">
          <v:imagedata r:id="rId1" o:title="rainbow" gain="19661f" blacklevel="22938f"/>
          <w10:wrap anchorx="margin" anchory="margin"/>
        </v:shape>
      </w:pict>
    </w:r>
    <w:r>
      <w:rPr>
        <w:rFonts w:ascii="Twinkl" w:hAnsi="Twinkl"/>
        <w:b/>
        <w:bCs/>
        <w:noProof/>
        <w:sz w:val="24"/>
        <w:szCs w:val="24"/>
      </w:rPr>
      <w:pict w14:anchorId="008F8DC3">
        <v:shape id="_x0000_s1048" type="#_x0000_t75" style="position:absolute;left:0;text-align:left;margin-left:0;margin-top:0;width:354.25pt;height:451.2pt;z-index:-251656192;mso-position-horizontal:center;mso-position-horizontal-relative:margin;mso-position-vertical:center;mso-position-vertical-relative:margin" o:allowincell="f">
          <v:imagedata r:id="rId2" o:title="unnamed" gain="19661f" blacklevel="22938f"/>
          <w10:wrap anchorx="margin" anchory="margin"/>
        </v:shape>
      </w:pict>
    </w:r>
    <w:r w:rsidR="003319BF" w:rsidRPr="008E7CA1">
      <w:rPr>
        <w:rFonts w:ascii="Twinkl" w:hAnsi="Twinkl"/>
        <w:b/>
        <w:bCs/>
        <w:sz w:val="24"/>
        <w:szCs w:val="24"/>
      </w:rPr>
      <w:t>Binley Woods Primary School</w:t>
    </w:r>
  </w:p>
  <w:p w14:paraId="74EAE0E3" w14:textId="6FCC8C58" w:rsidR="001C2511" w:rsidRPr="008E7CA1" w:rsidRDefault="00EF5810" w:rsidP="001C2511">
    <w:pPr>
      <w:pStyle w:val="Header"/>
      <w:jc w:val="center"/>
      <w:rPr>
        <w:rFonts w:ascii="Twinkl" w:hAnsi="Twinkl"/>
        <w:b/>
        <w:bCs/>
        <w:sz w:val="24"/>
        <w:szCs w:val="24"/>
      </w:rPr>
    </w:pPr>
    <w:r>
      <w:rPr>
        <w:rFonts w:ascii="Twinkl" w:hAnsi="Twinkl"/>
        <w:b/>
        <w:bCs/>
        <w:sz w:val="24"/>
        <w:szCs w:val="24"/>
      </w:rPr>
      <w:t xml:space="preserve">WOODLANDS </w:t>
    </w:r>
    <w:r w:rsidR="00970684">
      <w:rPr>
        <w:rFonts w:ascii="Twinkl" w:hAnsi="Twinkl"/>
        <w:b/>
        <w:bCs/>
        <w:sz w:val="24"/>
        <w:szCs w:val="24"/>
      </w:rPr>
      <w:t>PRESCHOOL</w:t>
    </w:r>
    <w:r w:rsidR="003319BF" w:rsidRPr="008E7CA1">
      <w:rPr>
        <w:rFonts w:ascii="Twinkl" w:hAnsi="Twinkl"/>
        <w:b/>
        <w:bCs/>
        <w:sz w:val="24"/>
        <w:szCs w:val="24"/>
      </w:rPr>
      <w:t xml:space="preserve"> </w:t>
    </w:r>
    <w:r w:rsidR="001C2511" w:rsidRPr="008E7CA1">
      <w:rPr>
        <w:rFonts w:ascii="Twinkl" w:hAnsi="Twinkl"/>
        <w:b/>
        <w:bCs/>
        <w:sz w:val="24"/>
        <w:szCs w:val="24"/>
      </w:rPr>
      <w:t>Medium Term Planning</w:t>
    </w:r>
    <w:r w:rsidR="00C0321F" w:rsidRPr="008E7CA1">
      <w:rPr>
        <w:rFonts w:ascii="Twinkl" w:hAnsi="Twinkl"/>
        <w:b/>
        <w:bCs/>
        <w:sz w:val="24"/>
        <w:szCs w:val="24"/>
      </w:rPr>
      <w:t>:</w:t>
    </w:r>
    <w:r w:rsidR="000C207D">
      <w:rPr>
        <w:rFonts w:ascii="Twinkl" w:hAnsi="Twinkl"/>
        <w:b/>
        <w:bCs/>
        <w:sz w:val="24"/>
        <w:szCs w:val="24"/>
      </w:rPr>
      <w:t xml:space="preserve"> I wonder…what</w:t>
    </w:r>
    <w:r w:rsidR="00D575D8">
      <w:rPr>
        <w:rFonts w:ascii="Twinkl" w:hAnsi="Twinkl"/>
        <w:b/>
        <w:bCs/>
        <w:sz w:val="24"/>
        <w:szCs w:val="24"/>
      </w:rPr>
      <w:t xml:space="preserve"> is in the sky?</w:t>
    </w:r>
  </w:p>
  <w:bookmarkEnd w:id="1"/>
  <w:p w14:paraId="2BC14ECA" w14:textId="48411A96" w:rsidR="001C2511" w:rsidRDefault="001C25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2E59A" w14:textId="44C20240" w:rsidR="001C2511" w:rsidRDefault="00214944">
    <w:pPr>
      <w:pStyle w:val="Header"/>
    </w:pPr>
    <w:r>
      <w:rPr>
        <w:noProof/>
      </w:rPr>
      <w:pict w14:anchorId="61DD3B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1123406" o:spid="_x0000_s1052" type="#_x0000_t75" style="position:absolute;margin-left:0;margin-top:0;width:648.95pt;height:451.2pt;z-index:-251655168;mso-position-horizontal:center;mso-position-horizontal-relative:margin;mso-position-vertical:center;mso-position-vertical-relative:margin" o:allowincell="f">
          <v:imagedata r:id="rId1" o:title="rainbow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4808BB5"/>
    <w:multiLevelType w:val="hybridMultilevel"/>
    <w:tmpl w:val="A52A3D2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ACCE83D"/>
    <w:multiLevelType w:val="hybridMultilevel"/>
    <w:tmpl w:val="8032F9B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35E344"/>
    <w:multiLevelType w:val="hybridMultilevel"/>
    <w:tmpl w:val="0A0ECB9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4579319"/>
    <w:multiLevelType w:val="hybridMultilevel"/>
    <w:tmpl w:val="D983A3C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350D7A"/>
    <w:multiLevelType w:val="hybridMultilevel"/>
    <w:tmpl w:val="F12E0136"/>
    <w:lvl w:ilvl="0" w:tplc="97365D70">
      <w:numFmt w:val="bullet"/>
      <w:lvlText w:val="-"/>
      <w:lvlJc w:val="left"/>
      <w:pPr>
        <w:ind w:left="720" w:hanging="360"/>
      </w:pPr>
      <w:rPr>
        <w:rFonts w:ascii="Twinkl" w:eastAsiaTheme="minorHAnsi" w:hAnsi="Twinkl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634036"/>
    <w:multiLevelType w:val="hybridMultilevel"/>
    <w:tmpl w:val="2DCA1C4E"/>
    <w:lvl w:ilvl="0" w:tplc="9F2866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B685C"/>
    <w:multiLevelType w:val="hybridMultilevel"/>
    <w:tmpl w:val="7968FB6E"/>
    <w:lvl w:ilvl="0" w:tplc="D242B3B4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131374"/>
    <w:multiLevelType w:val="hybridMultilevel"/>
    <w:tmpl w:val="570269D0"/>
    <w:lvl w:ilvl="0" w:tplc="BDEA5D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527B7F"/>
    <w:multiLevelType w:val="hybridMultilevel"/>
    <w:tmpl w:val="C2FE0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FFC8F0"/>
    <w:multiLevelType w:val="hybridMultilevel"/>
    <w:tmpl w:val="44EDF10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FD8128F"/>
    <w:multiLevelType w:val="hybridMultilevel"/>
    <w:tmpl w:val="D1F8B6B0"/>
    <w:lvl w:ilvl="0" w:tplc="143236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FB3489"/>
    <w:multiLevelType w:val="multilevel"/>
    <w:tmpl w:val="73E81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04A264F"/>
    <w:multiLevelType w:val="hybridMultilevel"/>
    <w:tmpl w:val="ABCE8266"/>
    <w:lvl w:ilvl="0" w:tplc="9F90EA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6F30E9"/>
    <w:multiLevelType w:val="hybridMultilevel"/>
    <w:tmpl w:val="3454EA62"/>
    <w:lvl w:ilvl="0" w:tplc="9F90EA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F77D82"/>
    <w:multiLevelType w:val="hybridMultilevel"/>
    <w:tmpl w:val="41108A02"/>
    <w:lvl w:ilvl="0" w:tplc="21EA74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1735B5"/>
    <w:multiLevelType w:val="multilevel"/>
    <w:tmpl w:val="3D8A6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9E632EB"/>
    <w:multiLevelType w:val="hybridMultilevel"/>
    <w:tmpl w:val="E5048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FB4044"/>
    <w:multiLevelType w:val="multilevel"/>
    <w:tmpl w:val="4EB845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C2D2BA9"/>
    <w:multiLevelType w:val="multilevel"/>
    <w:tmpl w:val="6088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EB11559"/>
    <w:multiLevelType w:val="hybridMultilevel"/>
    <w:tmpl w:val="F6F0E462"/>
    <w:lvl w:ilvl="0" w:tplc="BFD24BD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19093E"/>
    <w:multiLevelType w:val="multilevel"/>
    <w:tmpl w:val="7B38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34C5547"/>
    <w:multiLevelType w:val="hybridMultilevel"/>
    <w:tmpl w:val="C11E435C"/>
    <w:lvl w:ilvl="0" w:tplc="9F90EA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AE52ED"/>
    <w:multiLevelType w:val="multilevel"/>
    <w:tmpl w:val="12EE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A59507F"/>
    <w:multiLevelType w:val="multilevel"/>
    <w:tmpl w:val="AE4C1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0"/>
        <w:szCs w:val="1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A7F14B4"/>
    <w:multiLevelType w:val="multilevel"/>
    <w:tmpl w:val="F882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E5417E1"/>
    <w:multiLevelType w:val="hybridMultilevel"/>
    <w:tmpl w:val="8272D7C0"/>
    <w:lvl w:ilvl="0" w:tplc="405456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AA7E9F"/>
    <w:multiLevelType w:val="hybridMultilevel"/>
    <w:tmpl w:val="2B0975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37A916E4"/>
    <w:multiLevelType w:val="multilevel"/>
    <w:tmpl w:val="A884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A6B558D"/>
    <w:multiLevelType w:val="hybridMultilevel"/>
    <w:tmpl w:val="508455AA"/>
    <w:lvl w:ilvl="0" w:tplc="EC0633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226F15"/>
    <w:multiLevelType w:val="hybridMultilevel"/>
    <w:tmpl w:val="9B7EB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502DC5"/>
    <w:multiLevelType w:val="multilevel"/>
    <w:tmpl w:val="25D6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9AB7BE1"/>
    <w:multiLevelType w:val="multilevel"/>
    <w:tmpl w:val="69DE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EA54DDA"/>
    <w:multiLevelType w:val="hybridMultilevel"/>
    <w:tmpl w:val="A6AC9D06"/>
    <w:lvl w:ilvl="0" w:tplc="035E8D92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1D510A"/>
    <w:multiLevelType w:val="multilevel"/>
    <w:tmpl w:val="92068F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10"/>
        <w:szCs w:val="10"/>
      </w:rPr>
    </w:lvl>
    <w:lvl w:ilvl="1" w:tentative="1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85"/>
        </w:tabs>
        <w:ind w:left="4385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45"/>
        </w:tabs>
        <w:ind w:left="6545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7E1264D"/>
    <w:multiLevelType w:val="hybridMultilevel"/>
    <w:tmpl w:val="6BBEB79A"/>
    <w:lvl w:ilvl="0" w:tplc="8ABE1AA4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5F61C2"/>
    <w:multiLevelType w:val="hybridMultilevel"/>
    <w:tmpl w:val="52A2728A"/>
    <w:lvl w:ilvl="0" w:tplc="869222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760851"/>
    <w:multiLevelType w:val="multilevel"/>
    <w:tmpl w:val="6670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56D61D2"/>
    <w:multiLevelType w:val="hybridMultilevel"/>
    <w:tmpl w:val="6630A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226920"/>
    <w:multiLevelType w:val="hybridMultilevel"/>
    <w:tmpl w:val="91029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31674"/>
    <w:multiLevelType w:val="hybridMultilevel"/>
    <w:tmpl w:val="BC6AA490"/>
    <w:lvl w:ilvl="0" w:tplc="130AC31C">
      <w:numFmt w:val="bullet"/>
      <w:lvlText w:val="-"/>
      <w:lvlJc w:val="left"/>
      <w:pPr>
        <w:ind w:left="1080" w:hanging="360"/>
      </w:pPr>
      <w:rPr>
        <w:rFonts w:ascii="Twinkl" w:eastAsiaTheme="minorHAnsi" w:hAnsi="Twink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DA40473"/>
    <w:multiLevelType w:val="hybridMultilevel"/>
    <w:tmpl w:val="4D0A1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CF732D"/>
    <w:multiLevelType w:val="hybridMultilevel"/>
    <w:tmpl w:val="3EBAE23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0C768F"/>
    <w:multiLevelType w:val="hybridMultilevel"/>
    <w:tmpl w:val="1D06D83E"/>
    <w:lvl w:ilvl="0" w:tplc="916EB1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95318A"/>
    <w:multiLevelType w:val="multilevel"/>
    <w:tmpl w:val="FE14E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  <w:szCs w:val="12"/>
      </w:rPr>
    </w:lvl>
    <w:lvl w:ilvl="1" w:tentative="1">
      <w:start w:val="1"/>
      <w:numFmt w:val="bullet"/>
      <w:lvlText w:val=""/>
      <w:lvlJc w:val="left"/>
      <w:pPr>
        <w:tabs>
          <w:tab w:val="num" w:pos="448"/>
        </w:tabs>
        <w:ind w:left="44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168"/>
        </w:tabs>
        <w:ind w:left="116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608"/>
        </w:tabs>
        <w:ind w:left="26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328"/>
        </w:tabs>
        <w:ind w:left="33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048"/>
        </w:tabs>
        <w:ind w:left="40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768"/>
        </w:tabs>
        <w:ind w:left="47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76646E5"/>
    <w:multiLevelType w:val="hybridMultilevel"/>
    <w:tmpl w:val="11BE2480"/>
    <w:lvl w:ilvl="0" w:tplc="72FE0B20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E619C4"/>
    <w:multiLevelType w:val="hybridMultilevel"/>
    <w:tmpl w:val="87E85542"/>
    <w:lvl w:ilvl="0" w:tplc="D09A3AA0">
      <w:numFmt w:val="bullet"/>
      <w:lvlText w:val="-"/>
      <w:lvlJc w:val="left"/>
      <w:pPr>
        <w:ind w:left="1080" w:hanging="360"/>
      </w:pPr>
      <w:rPr>
        <w:rFonts w:ascii="Twinkl" w:eastAsiaTheme="minorHAnsi" w:hAnsi="Twink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CB4551A"/>
    <w:multiLevelType w:val="multilevel"/>
    <w:tmpl w:val="1B12F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5"/>
  </w:num>
  <w:num w:numId="2">
    <w:abstractNumId w:val="28"/>
  </w:num>
  <w:num w:numId="3">
    <w:abstractNumId w:val="4"/>
  </w:num>
  <w:num w:numId="4">
    <w:abstractNumId w:val="32"/>
  </w:num>
  <w:num w:numId="5">
    <w:abstractNumId w:val="34"/>
  </w:num>
  <w:num w:numId="6">
    <w:abstractNumId w:val="6"/>
  </w:num>
  <w:num w:numId="7">
    <w:abstractNumId w:val="44"/>
  </w:num>
  <w:num w:numId="8">
    <w:abstractNumId w:val="42"/>
  </w:num>
  <w:num w:numId="9">
    <w:abstractNumId w:val="10"/>
  </w:num>
  <w:num w:numId="10">
    <w:abstractNumId w:val="25"/>
  </w:num>
  <w:num w:numId="11">
    <w:abstractNumId w:val="8"/>
  </w:num>
  <w:num w:numId="12">
    <w:abstractNumId w:val="37"/>
  </w:num>
  <w:num w:numId="13">
    <w:abstractNumId w:val="29"/>
  </w:num>
  <w:num w:numId="14">
    <w:abstractNumId w:val="40"/>
  </w:num>
  <w:num w:numId="15">
    <w:abstractNumId w:val="5"/>
  </w:num>
  <w:num w:numId="16">
    <w:abstractNumId w:val="21"/>
  </w:num>
  <w:num w:numId="17">
    <w:abstractNumId w:val="13"/>
  </w:num>
  <w:num w:numId="18">
    <w:abstractNumId w:val="12"/>
  </w:num>
  <w:num w:numId="19">
    <w:abstractNumId w:val="41"/>
  </w:num>
  <w:num w:numId="20">
    <w:abstractNumId w:val="0"/>
  </w:num>
  <w:num w:numId="21">
    <w:abstractNumId w:val="2"/>
  </w:num>
  <w:num w:numId="22">
    <w:abstractNumId w:val="9"/>
  </w:num>
  <w:num w:numId="23">
    <w:abstractNumId w:val="26"/>
  </w:num>
  <w:num w:numId="24">
    <w:abstractNumId w:val="1"/>
  </w:num>
  <w:num w:numId="25">
    <w:abstractNumId w:val="3"/>
  </w:num>
  <w:num w:numId="26">
    <w:abstractNumId w:val="43"/>
  </w:num>
  <w:num w:numId="27">
    <w:abstractNumId w:val="14"/>
  </w:num>
  <w:num w:numId="28">
    <w:abstractNumId w:val="8"/>
  </w:num>
  <w:num w:numId="29">
    <w:abstractNumId w:val="22"/>
  </w:num>
  <w:num w:numId="30">
    <w:abstractNumId w:val="17"/>
  </w:num>
  <w:num w:numId="31">
    <w:abstractNumId w:val="36"/>
  </w:num>
  <w:num w:numId="32">
    <w:abstractNumId w:val="46"/>
  </w:num>
  <w:num w:numId="33">
    <w:abstractNumId w:val="31"/>
  </w:num>
  <w:num w:numId="34">
    <w:abstractNumId w:val="15"/>
  </w:num>
  <w:num w:numId="35">
    <w:abstractNumId w:val="24"/>
  </w:num>
  <w:num w:numId="36">
    <w:abstractNumId w:val="18"/>
  </w:num>
  <w:num w:numId="37">
    <w:abstractNumId w:val="20"/>
  </w:num>
  <w:num w:numId="38">
    <w:abstractNumId w:val="30"/>
  </w:num>
  <w:num w:numId="39">
    <w:abstractNumId w:val="11"/>
  </w:num>
  <w:num w:numId="40">
    <w:abstractNumId w:val="27"/>
  </w:num>
  <w:num w:numId="41">
    <w:abstractNumId w:val="33"/>
  </w:num>
  <w:num w:numId="42">
    <w:abstractNumId w:val="23"/>
  </w:num>
  <w:num w:numId="43">
    <w:abstractNumId w:val="19"/>
  </w:num>
  <w:num w:numId="44">
    <w:abstractNumId w:val="38"/>
  </w:num>
  <w:num w:numId="45">
    <w:abstractNumId w:val="45"/>
  </w:num>
  <w:num w:numId="46">
    <w:abstractNumId w:val="16"/>
  </w:num>
  <w:num w:numId="47">
    <w:abstractNumId w:val="7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511"/>
    <w:rsid w:val="000132AF"/>
    <w:rsid w:val="000213DE"/>
    <w:rsid w:val="00035EE6"/>
    <w:rsid w:val="000370C9"/>
    <w:rsid w:val="00044B2C"/>
    <w:rsid w:val="00053BA5"/>
    <w:rsid w:val="00063E54"/>
    <w:rsid w:val="0008438F"/>
    <w:rsid w:val="000B7356"/>
    <w:rsid w:val="000C207D"/>
    <w:rsid w:val="000D5111"/>
    <w:rsid w:val="000E6151"/>
    <w:rsid w:val="000F0C23"/>
    <w:rsid w:val="00113B1E"/>
    <w:rsid w:val="00115375"/>
    <w:rsid w:val="0013190B"/>
    <w:rsid w:val="00146DAE"/>
    <w:rsid w:val="00147372"/>
    <w:rsid w:val="001473F3"/>
    <w:rsid w:val="001510C4"/>
    <w:rsid w:val="0016192A"/>
    <w:rsid w:val="00183538"/>
    <w:rsid w:val="00185B41"/>
    <w:rsid w:val="00191033"/>
    <w:rsid w:val="001A1B9C"/>
    <w:rsid w:val="001A72C2"/>
    <w:rsid w:val="001C2511"/>
    <w:rsid w:val="00211FA7"/>
    <w:rsid w:val="00214944"/>
    <w:rsid w:val="002310C1"/>
    <w:rsid w:val="002354F4"/>
    <w:rsid w:val="00243BE0"/>
    <w:rsid w:val="00244680"/>
    <w:rsid w:val="00246133"/>
    <w:rsid w:val="00291B70"/>
    <w:rsid w:val="00301148"/>
    <w:rsid w:val="00316E27"/>
    <w:rsid w:val="003319BF"/>
    <w:rsid w:val="00386294"/>
    <w:rsid w:val="00396CA6"/>
    <w:rsid w:val="003B08DF"/>
    <w:rsid w:val="003B3CB8"/>
    <w:rsid w:val="003D4EAB"/>
    <w:rsid w:val="003E21D9"/>
    <w:rsid w:val="003F787C"/>
    <w:rsid w:val="004150BB"/>
    <w:rsid w:val="00427447"/>
    <w:rsid w:val="004369DD"/>
    <w:rsid w:val="00440F61"/>
    <w:rsid w:val="00444403"/>
    <w:rsid w:val="004548B9"/>
    <w:rsid w:val="004575F4"/>
    <w:rsid w:val="0046310D"/>
    <w:rsid w:val="0047499F"/>
    <w:rsid w:val="00484298"/>
    <w:rsid w:val="0049615F"/>
    <w:rsid w:val="004B560C"/>
    <w:rsid w:val="004C56A6"/>
    <w:rsid w:val="004E6401"/>
    <w:rsid w:val="004F4762"/>
    <w:rsid w:val="00525DD3"/>
    <w:rsid w:val="00526119"/>
    <w:rsid w:val="005309F8"/>
    <w:rsid w:val="00534F6B"/>
    <w:rsid w:val="00555924"/>
    <w:rsid w:val="00563CF0"/>
    <w:rsid w:val="00591696"/>
    <w:rsid w:val="005950D3"/>
    <w:rsid w:val="00596A02"/>
    <w:rsid w:val="005971AA"/>
    <w:rsid w:val="005B445F"/>
    <w:rsid w:val="005C53D4"/>
    <w:rsid w:val="005C7C7D"/>
    <w:rsid w:val="005D1EF4"/>
    <w:rsid w:val="005D5E89"/>
    <w:rsid w:val="005D6B1B"/>
    <w:rsid w:val="005D7FB9"/>
    <w:rsid w:val="005F3EFB"/>
    <w:rsid w:val="005F50A3"/>
    <w:rsid w:val="00602307"/>
    <w:rsid w:val="00693869"/>
    <w:rsid w:val="006B5569"/>
    <w:rsid w:val="006B6CE7"/>
    <w:rsid w:val="0071497A"/>
    <w:rsid w:val="00755104"/>
    <w:rsid w:val="00780EEB"/>
    <w:rsid w:val="00797B00"/>
    <w:rsid w:val="007B0489"/>
    <w:rsid w:val="007D4E09"/>
    <w:rsid w:val="007E6CEF"/>
    <w:rsid w:val="00825E04"/>
    <w:rsid w:val="008351A9"/>
    <w:rsid w:val="008604EB"/>
    <w:rsid w:val="00863E28"/>
    <w:rsid w:val="008B1BC8"/>
    <w:rsid w:val="008B440F"/>
    <w:rsid w:val="008B6A71"/>
    <w:rsid w:val="008D33F8"/>
    <w:rsid w:val="008D6B50"/>
    <w:rsid w:val="008D6F5C"/>
    <w:rsid w:val="008E34F1"/>
    <w:rsid w:val="008E4258"/>
    <w:rsid w:val="008E7CA1"/>
    <w:rsid w:val="008F6B39"/>
    <w:rsid w:val="0090737C"/>
    <w:rsid w:val="00911F23"/>
    <w:rsid w:val="0094706D"/>
    <w:rsid w:val="00962D96"/>
    <w:rsid w:val="00970684"/>
    <w:rsid w:val="0097678F"/>
    <w:rsid w:val="00983500"/>
    <w:rsid w:val="00983D8F"/>
    <w:rsid w:val="009A1670"/>
    <w:rsid w:val="009B2596"/>
    <w:rsid w:val="009D06A7"/>
    <w:rsid w:val="009D717D"/>
    <w:rsid w:val="009E2430"/>
    <w:rsid w:val="009E622B"/>
    <w:rsid w:val="009F55EE"/>
    <w:rsid w:val="00A31509"/>
    <w:rsid w:val="00A33E43"/>
    <w:rsid w:val="00A33FBE"/>
    <w:rsid w:val="00A67C3C"/>
    <w:rsid w:val="00AA5CEA"/>
    <w:rsid w:val="00AC03B3"/>
    <w:rsid w:val="00B2283D"/>
    <w:rsid w:val="00B533B1"/>
    <w:rsid w:val="00B57F14"/>
    <w:rsid w:val="00B73F31"/>
    <w:rsid w:val="00B82AE7"/>
    <w:rsid w:val="00B85CCF"/>
    <w:rsid w:val="00BA613B"/>
    <w:rsid w:val="00BC7629"/>
    <w:rsid w:val="00BC76A6"/>
    <w:rsid w:val="00BE6400"/>
    <w:rsid w:val="00C0321F"/>
    <w:rsid w:val="00C03CB3"/>
    <w:rsid w:val="00C06816"/>
    <w:rsid w:val="00C14201"/>
    <w:rsid w:val="00C21DDA"/>
    <w:rsid w:val="00C272EE"/>
    <w:rsid w:val="00C573AD"/>
    <w:rsid w:val="00C738CB"/>
    <w:rsid w:val="00C753F8"/>
    <w:rsid w:val="00CA596E"/>
    <w:rsid w:val="00CB6797"/>
    <w:rsid w:val="00CC3FD9"/>
    <w:rsid w:val="00CD10CA"/>
    <w:rsid w:val="00CD15E9"/>
    <w:rsid w:val="00CE30D0"/>
    <w:rsid w:val="00CE66F0"/>
    <w:rsid w:val="00D22CF8"/>
    <w:rsid w:val="00D318D7"/>
    <w:rsid w:val="00D55689"/>
    <w:rsid w:val="00D575D8"/>
    <w:rsid w:val="00D6439E"/>
    <w:rsid w:val="00D67536"/>
    <w:rsid w:val="00D96CD5"/>
    <w:rsid w:val="00DB625F"/>
    <w:rsid w:val="00DE3C58"/>
    <w:rsid w:val="00DE7D53"/>
    <w:rsid w:val="00DF0DF3"/>
    <w:rsid w:val="00E113DF"/>
    <w:rsid w:val="00E11945"/>
    <w:rsid w:val="00E44E41"/>
    <w:rsid w:val="00E574AF"/>
    <w:rsid w:val="00E65871"/>
    <w:rsid w:val="00E70BFF"/>
    <w:rsid w:val="00E715BC"/>
    <w:rsid w:val="00EC3134"/>
    <w:rsid w:val="00ED4363"/>
    <w:rsid w:val="00EF56F5"/>
    <w:rsid w:val="00EF5810"/>
    <w:rsid w:val="00F11A81"/>
    <w:rsid w:val="00F313C0"/>
    <w:rsid w:val="00F342AC"/>
    <w:rsid w:val="00F857E9"/>
    <w:rsid w:val="00F949B8"/>
    <w:rsid w:val="00FC0BEE"/>
    <w:rsid w:val="00FC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9AD16"/>
  <w15:chartTrackingRefBased/>
  <w15:docId w15:val="{879DAC62-E48B-4F38-A8E8-C346F85E3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74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511"/>
  </w:style>
  <w:style w:type="paragraph" w:styleId="Footer">
    <w:name w:val="footer"/>
    <w:basedOn w:val="Normal"/>
    <w:link w:val="FooterChar"/>
    <w:uiPriority w:val="99"/>
    <w:unhideWhenUsed/>
    <w:rsid w:val="001C2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511"/>
  </w:style>
  <w:style w:type="paragraph" w:styleId="ListParagraph">
    <w:name w:val="List Paragraph"/>
    <w:basedOn w:val="Normal"/>
    <w:uiPriority w:val="34"/>
    <w:qFormat/>
    <w:rsid w:val="00146DAE"/>
    <w:pPr>
      <w:ind w:left="720"/>
      <w:contextualSpacing/>
    </w:pPr>
  </w:style>
  <w:style w:type="table" w:styleId="TableGrid">
    <w:name w:val="Table Grid"/>
    <w:basedOn w:val="TableNormal"/>
    <w:uiPriority w:val="39"/>
    <w:rsid w:val="00C57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C03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rsid w:val="00983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983500"/>
  </w:style>
  <w:style w:type="character" w:customStyle="1" w:styleId="eop">
    <w:name w:val="eop"/>
    <w:basedOn w:val="DefaultParagraphFont"/>
    <w:rsid w:val="00983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5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A505BB02148645B3FECD870C1A84BE" ma:contentTypeVersion="16" ma:contentTypeDescription="Create a new document." ma:contentTypeScope="" ma:versionID="b9a1dc1a7b298d4c7db5a62c8db82a11">
  <xsd:schema xmlns:xsd="http://www.w3.org/2001/XMLSchema" xmlns:xs="http://www.w3.org/2001/XMLSchema" xmlns:p="http://schemas.microsoft.com/office/2006/metadata/properties" xmlns:ns2="2a7ac7c4-8c2e-4c08-a414-c108d47a5c48" xmlns:ns3="6a839740-2ee0-4ca2-9bd9-b3f9b41b0a77" targetNamespace="http://schemas.microsoft.com/office/2006/metadata/properties" ma:root="true" ma:fieldsID="e4088982a4887c9af52922c9b8fadeee" ns2:_="" ns3:_="">
    <xsd:import namespace="2a7ac7c4-8c2e-4c08-a414-c108d47a5c48"/>
    <xsd:import namespace="6a839740-2ee0-4ca2-9bd9-b3f9b41b0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ac7c4-8c2e-4c08-a414-c108d47a5c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852029-6d2b-4c75-93a9-4e576541db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39740-2ee0-4ca2-9bd9-b3f9b41b0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3d83ba1-79d3-4236-a497-969409d24ae9}" ma:internalName="TaxCatchAll" ma:showField="CatchAllData" ma:web="6a839740-2ee0-4ca2-9bd9-b3f9b41b0a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839740-2ee0-4ca2-9bd9-b3f9b41b0a77" xsi:nil="true"/>
    <lcf76f155ced4ddcb4097134ff3c332f xmlns="2a7ac7c4-8c2e-4c08-a414-c108d47a5c4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597CC5-709E-467E-A10D-1DDEDA8058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7ac7c4-8c2e-4c08-a414-c108d47a5c48"/>
    <ds:schemaRef ds:uri="6a839740-2ee0-4ca2-9bd9-b3f9b41b0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1B8576-58C0-4307-A2A5-4CC02360979F}">
  <ds:schemaRefs>
    <ds:schemaRef ds:uri="6a839740-2ee0-4ca2-9bd9-b3f9b41b0a77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2a7ac7c4-8c2e-4c08-a414-c108d47a5c48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B28C96F-C356-4FF5-A472-22F89807BE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</dc:creator>
  <cp:keywords/>
  <dc:description/>
  <cp:lastModifiedBy>K Sharp BWP</cp:lastModifiedBy>
  <cp:revision>2</cp:revision>
  <cp:lastPrinted>2020-10-21T10:46:00Z</cp:lastPrinted>
  <dcterms:created xsi:type="dcterms:W3CDTF">2023-02-13T09:09:00Z</dcterms:created>
  <dcterms:modified xsi:type="dcterms:W3CDTF">2023-02-13T09:09:00Z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0x01010057A505BB02148645B3FECD870C1A84BE</vt:lpwstr>
  </property>
</Properties>
</file>