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87"/>
        <w:gridCol w:w="2037"/>
        <w:gridCol w:w="8930"/>
      </w:tblGrid>
      <w:tr w:rsidR="00D06568" w:rsidRPr="004B4895" w14:paraId="4C0798E6" w14:textId="77777777" w:rsidTr="004B4895">
        <w:tc>
          <w:tcPr>
            <w:tcW w:w="14454" w:type="dxa"/>
            <w:gridSpan w:val="3"/>
            <w:shd w:val="clear" w:color="auto" w:fill="9CC2E5" w:themeFill="accent5" w:themeFillTint="99"/>
          </w:tcPr>
          <w:p w14:paraId="1F98238F" w14:textId="77777777" w:rsidR="004B4895" w:rsidRPr="004B4895" w:rsidRDefault="004B4895" w:rsidP="004B4895">
            <w:pPr>
              <w:jc w:val="center"/>
              <w:rPr>
                <w:rFonts w:ascii="Arial" w:hAnsi="Arial" w:cs="Arial"/>
                <w:sz w:val="24"/>
                <w:szCs w:val="24"/>
              </w:rPr>
            </w:pPr>
            <w:r w:rsidRPr="004B4895">
              <w:rPr>
                <w:rFonts w:ascii="Arial" w:hAnsi="Arial" w:cs="Arial"/>
                <w:sz w:val="24"/>
                <w:szCs w:val="24"/>
              </w:rPr>
              <w:t>Coombeshead Academy – Registration and the Tutor Reading Programme</w:t>
            </w:r>
          </w:p>
          <w:tbl>
            <w:tblPr>
              <w:tblW w:w="0" w:type="auto"/>
              <w:tblBorders>
                <w:top w:val="nil"/>
                <w:left w:val="nil"/>
                <w:bottom w:val="nil"/>
                <w:right w:val="nil"/>
              </w:tblBorders>
              <w:tblLook w:val="0000" w:firstRow="0" w:lastRow="0" w:firstColumn="0" w:lastColumn="0" w:noHBand="0" w:noVBand="0"/>
            </w:tblPr>
            <w:tblGrid>
              <w:gridCol w:w="14238"/>
            </w:tblGrid>
            <w:tr w:rsidR="00556B23" w:rsidRPr="004B4895" w14:paraId="4634CDF1" w14:textId="77777777" w:rsidTr="004B4895">
              <w:trPr>
                <w:trHeight w:val="240"/>
              </w:trPr>
              <w:tc>
                <w:tcPr>
                  <w:tcW w:w="0" w:type="auto"/>
                  <w:shd w:val="clear" w:color="auto" w:fill="9CC2E5" w:themeFill="accent5" w:themeFillTint="99"/>
                </w:tcPr>
                <w:p w14:paraId="2A98E278" w14:textId="77777777" w:rsidR="004B4895" w:rsidRPr="004B4895" w:rsidRDefault="004B4895" w:rsidP="004B4895">
                  <w:pPr>
                    <w:pStyle w:val="Default"/>
                    <w:jc w:val="both"/>
                    <w:rPr>
                      <w:rFonts w:ascii="Arial" w:hAnsi="Arial" w:cs="Arial"/>
                    </w:rPr>
                  </w:pPr>
                  <w:r w:rsidRPr="004B4895">
                    <w:rPr>
                      <w:rFonts w:ascii="Arial" w:hAnsi="Arial" w:cs="Arial"/>
                    </w:rPr>
                    <w:t xml:space="preserve">At Coombeshead, form tutors read to all students from Years 7 to Year 10 every morning. The books have been chosen to introduce our students to a diverse and challenging literary canon. Here is a list of the books for </w:t>
                  </w:r>
                  <w:r w:rsidRPr="00D90CDA">
                    <w:rPr>
                      <w:rFonts w:ascii="Arial" w:hAnsi="Arial" w:cs="Arial"/>
                      <w:b/>
                    </w:rPr>
                    <w:t xml:space="preserve">Year </w:t>
                  </w:r>
                  <w:r w:rsidR="002A7450">
                    <w:rPr>
                      <w:rFonts w:ascii="Arial" w:hAnsi="Arial" w:cs="Arial"/>
                      <w:b/>
                    </w:rPr>
                    <w:t>9</w:t>
                  </w:r>
                  <w:r w:rsidRPr="004B4895">
                    <w:rPr>
                      <w:rFonts w:ascii="Arial" w:hAnsi="Arial" w:cs="Arial"/>
                    </w:rPr>
                    <w:t>, together with some information about each one.</w:t>
                  </w:r>
                </w:p>
              </w:tc>
            </w:tr>
          </w:tbl>
          <w:p w14:paraId="72CD60CD" w14:textId="77777777" w:rsidR="004B4895" w:rsidRPr="004B4895" w:rsidRDefault="004B4895">
            <w:pPr>
              <w:rPr>
                <w:rFonts w:ascii="Arial" w:hAnsi="Arial" w:cs="Arial"/>
                <w:sz w:val="24"/>
                <w:szCs w:val="24"/>
              </w:rPr>
            </w:pPr>
          </w:p>
        </w:tc>
      </w:tr>
      <w:tr w:rsidR="00CD188C" w:rsidRPr="004B4895" w14:paraId="7F90B572" w14:textId="77777777" w:rsidTr="00EE6E61">
        <w:tc>
          <w:tcPr>
            <w:tcW w:w="3487" w:type="dxa"/>
            <w:shd w:val="clear" w:color="auto" w:fill="DEEAF6" w:themeFill="accent5" w:themeFillTint="33"/>
          </w:tcPr>
          <w:p w14:paraId="5A819648" w14:textId="77777777" w:rsidR="004B4895" w:rsidRPr="004B4895" w:rsidRDefault="004B4895">
            <w:pPr>
              <w:rPr>
                <w:rFonts w:ascii="Arial" w:hAnsi="Arial" w:cs="Arial"/>
                <w:sz w:val="24"/>
                <w:szCs w:val="24"/>
              </w:rPr>
            </w:pPr>
            <w:r>
              <w:rPr>
                <w:rFonts w:ascii="Arial" w:hAnsi="Arial" w:cs="Arial"/>
                <w:sz w:val="24"/>
                <w:szCs w:val="24"/>
              </w:rPr>
              <w:t>Book Title and Author</w:t>
            </w:r>
          </w:p>
        </w:tc>
        <w:tc>
          <w:tcPr>
            <w:tcW w:w="2037" w:type="dxa"/>
            <w:shd w:val="clear" w:color="auto" w:fill="DEEAF6" w:themeFill="accent5" w:themeFillTint="33"/>
          </w:tcPr>
          <w:p w14:paraId="386F231F" w14:textId="77777777" w:rsidR="004B4895" w:rsidRPr="004B4895" w:rsidRDefault="004B4895">
            <w:pPr>
              <w:rPr>
                <w:rFonts w:ascii="Arial" w:hAnsi="Arial" w:cs="Arial"/>
                <w:sz w:val="24"/>
                <w:szCs w:val="24"/>
              </w:rPr>
            </w:pPr>
            <w:r>
              <w:rPr>
                <w:rFonts w:ascii="Arial" w:hAnsi="Arial" w:cs="Arial"/>
                <w:sz w:val="24"/>
                <w:szCs w:val="24"/>
              </w:rPr>
              <w:t>Cover</w:t>
            </w:r>
          </w:p>
        </w:tc>
        <w:tc>
          <w:tcPr>
            <w:tcW w:w="8930" w:type="dxa"/>
            <w:shd w:val="clear" w:color="auto" w:fill="DEEAF6" w:themeFill="accent5" w:themeFillTint="33"/>
          </w:tcPr>
          <w:p w14:paraId="1AA3235F" w14:textId="77777777" w:rsidR="004B4895" w:rsidRPr="004B4895" w:rsidRDefault="004B4895">
            <w:pPr>
              <w:rPr>
                <w:rFonts w:ascii="Arial" w:hAnsi="Arial" w:cs="Arial"/>
                <w:sz w:val="24"/>
                <w:szCs w:val="24"/>
              </w:rPr>
            </w:pPr>
            <w:r>
              <w:rPr>
                <w:rFonts w:ascii="Arial" w:hAnsi="Arial" w:cs="Arial"/>
                <w:sz w:val="24"/>
                <w:szCs w:val="24"/>
              </w:rPr>
              <w:t>Synopsis</w:t>
            </w:r>
          </w:p>
        </w:tc>
      </w:tr>
      <w:tr w:rsidR="00CD188C" w:rsidRPr="004B4895" w14:paraId="48EA5660" w14:textId="77777777" w:rsidTr="00EE6E61">
        <w:tc>
          <w:tcPr>
            <w:tcW w:w="3487" w:type="dxa"/>
          </w:tcPr>
          <w:p w14:paraId="6D8DD09F" w14:textId="77777777" w:rsidR="004B4895" w:rsidRDefault="002A7450">
            <w:pPr>
              <w:rPr>
                <w:rFonts w:ascii="Arial" w:hAnsi="Arial" w:cs="Arial"/>
                <w:i/>
                <w:sz w:val="24"/>
                <w:szCs w:val="24"/>
              </w:rPr>
            </w:pPr>
            <w:r>
              <w:rPr>
                <w:rFonts w:ascii="Arial" w:hAnsi="Arial" w:cs="Arial"/>
                <w:i/>
                <w:sz w:val="24"/>
                <w:szCs w:val="24"/>
              </w:rPr>
              <w:t>Ender</w:t>
            </w:r>
            <w:r w:rsidR="003210DF">
              <w:rPr>
                <w:rFonts w:ascii="Arial" w:hAnsi="Arial" w:cs="Arial"/>
                <w:i/>
                <w:sz w:val="24"/>
                <w:szCs w:val="24"/>
              </w:rPr>
              <w:t>’</w:t>
            </w:r>
            <w:r>
              <w:rPr>
                <w:rFonts w:ascii="Arial" w:hAnsi="Arial" w:cs="Arial"/>
                <w:i/>
                <w:sz w:val="24"/>
                <w:szCs w:val="24"/>
              </w:rPr>
              <w:t>s Game</w:t>
            </w:r>
          </w:p>
          <w:p w14:paraId="7489477D" w14:textId="77777777" w:rsidR="00A04121" w:rsidRPr="004B4895" w:rsidRDefault="00A04121">
            <w:pPr>
              <w:rPr>
                <w:rFonts w:ascii="Arial" w:hAnsi="Arial" w:cs="Arial"/>
                <w:sz w:val="24"/>
                <w:szCs w:val="24"/>
              </w:rPr>
            </w:pPr>
            <w:r>
              <w:rPr>
                <w:rFonts w:ascii="Arial" w:hAnsi="Arial" w:cs="Arial"/>
                <w:sz w:val="24"/>
                <w:szCs w:val="24"/>
              </w:rPr>
              <w:t xml:space="preserve">by </w:t>
            </w:r>
            <w:r w:rsidR="002A7450">
              <w:rPr>
                <w:rFonts w:ascii="Arial" w:hAnsi="Arial" w:cs="Arial"/>
                <w:sz w:val="24"/>
                <w:szCs w:val="24"/>
              </w:rPr>
              <w:t>Orson Scott Card</w:t>
            </w:r>
          </w:p>
        </w:tc>
        <w:tc>
          <w:tcPr>
            <w:tcW w:w="2037" w:type="dxa"/>
          </w:tcPr>
          <w:p w14:paraId="51887D9F" w14:textId="77777777" w:rsidR="004B4895" w:rsidRPr="004B4895" w:rsidRDefault="003210DF">
            <w:pPr>
              <w:rPr>
                <w:rFonts w:ascii="Arial" w:hAnsi="Arial" w:cs="Arial"/>
                <w:sz w:val="24"/>
                <w:szCs w:val="24"/>
              </w:rPr>
            </w:pPr>
            <w:r w:rsidRPr="003210DF">
              <w:rPr>
                <w:rFonts w:ascii="Arial" w:hAnsi="Arial" w:cs="Arial"/>
                <w:noProof/>
                <w:sz w:val="24"/>
                <w:szCs w:val="24"/>
              </w:rPr>
              <w:drawing>
                <wp:inline distT="0" distB="0" distL="0" distR="0" wp14:anchorId="038ADA63" wp14:editId="00E8C4A9">
                  <wp:extent cx="749707" cy="1181100"/>
                  <wp:effectExtent l="0" t="0" r="0" b="0"/>
                  <wp:docPr id="1042" name="Picture 18" descr="Ender's Game by Orson Scott Card | Hachette UK">
                    <a:extLst xmlns:a="http://schemas.openxmlformats.org/drawingml/2006/main">
                      <a:ext uri="{FF2B5EF4-FFF2-40B4-BE49-F238E27FC236}">
                        <a16:creationId xmlns:a16="http://schemas.microsoft.com/office/drawing/2014/main" id="{0B998EC4-D854-4AC7-8F57-6D8449783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descr="Ender's Game by Orson Scott Card | Hachette UK">
                            <a:extLst>
                              <a:ext uri="{FF2B5EF4-FFF2-40B4-BE49-F238E27FC236}">
                                <a16:creationId xmlns:a16="http://schemas.microsoft.com/office/drawing/2014/main" id="{0B998EC4-D854-4AC7-8F57-6D8449783DE4}"/>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3471" cy="1234293"/>
                          </a:xfrm>
                          <a:prstGeom prst="rect">
                            <a:avLst/>
                          </a:prstGeom>
                          <a:noFill/>
                        </pic:spPr>
                      </pic:pic>
                    </a:graphicData>
                  </a:graphic>
                </wp:inline>
              </w:drawing>
            </w:r>
          </w:p>
        </w:tc>
        <w:tc>
          <w:tcPr>
            <w:tcW w:w="8930" w:type="dxa"/>
          </w:tcPr>
          <w:p w14:paraId="7C48164C" w14:textId="77777777" w:rsidR="003210DF" w:rsidRPr="003210DF" w:rsidRDefault="003210DF" w:rsidP="003210DF">
            <w:pPr>
              <w:rPr>
                <w:rFonts w:ascii="Arial" w:hAnsi="Arial" w:cs="Arial"/>
                <w:sz w:val="24"/>
                <w:szCs w:val="24"/>
              </w:rPr>
            </w:pPr>
            <w:r>
              <w:rPr>
                <w:rFonts w:ascii="Arial" w:hAnsi="Arial" w:cs="Arial"/>
                <w:sz w:val="24"/>
                <w:szCs w:val="24"/>
              </w:rPr>
              <w:t xml:space="preserve">Ender is a gamer but now he must </w:t>
            </w:r>
            <w:r w:rsidR="00D80F62">
              <w:rPr>
                <w:rFonts w:ascii="Arial" w:hAnsi="Arial" w:cs="Arial"/>
                <w:sz w:val="24"/>
                <w:szCs w:val="24"/>
              </w:rPr>
              <w:t>decide what is morally justified in the name of survival.</w:t>
            </w:r>
            <w:r>
              <w:rPr>
                <w:rFonts w:ascii="Arial" w:hAnsi="Arial" w:cs="Arial"/>
                <w:sz w:val="24"/>
                <w:szCs w:val="24"/>
              </w:rPr>
              <w:t xml:space="preserve"> </w:t>
            </w:r>
            <w:r w:rsidRPr="003210DF">
              <w:rPr>
                <w:rFonts w:ascii="Arial" w:hAnsi="Arial" w:cs="Arial"/>
                <w:sz w:val="24"/>
                <w:szCs w:val="24"/>
              </w:rPr>
              <w:t>An alien threat is on the horizon and, if humanity is to be defended, the government must create the greatest military commander in history. The brilliant young Ender Wiggin is their last hope. But first he must survive the rigours of a brutal military training program. A saviour for mankind must be produced, through whatever means possible. But are they creating a hero or a monster?</w:t>
            </w:r>
          </w:p>
          <w:p w14:paraId="748C6422" w14:textId="77777777" w:rsidR="00D922C2" w:rsidRPr="004B4895" w:rsidRDefault="00D922C2" w:rsidP="00D922C2">
            <w:pPr>
              <w:rPr>
                <w:rFonts w:ascii="Arial" w:hAnsi="Arial" w:cs="Arial"/>
                <w:sz w:val="24"/>
                <w:szCs w:val="24"/>
              </w:rPr>
            </w:pPr>
          </w:p>
        </w:tc>
      </w:tr>
      <w:tr w:rsidR="00CD188C" w:rsidRPr="004B4895" w14:paraId="49191760" w14:textId="77777777" w:rsidTr="00EE6E61">
        <w:tc>
          <w:tcPr>
            <w:tcW w:w="3487" w:type="dxa"/>
          </w:tcPr>
          <w:p w14:paraId="61007B9D" w14:textId="77777777" w:rsidR="00EE6E61" w:rsidRDefault="002A7450">
            <w:pPr>
              <w:rPr>
                <w:rFonts w:ascii="Arial" w:hAnsi="Arial" w:cs="Arial"/>
                <w:i/>
                <w:sz w:val="24"/>
                <w:szCs w:val="24"/>
              </w:rPr>
            </w:pPr>
            <w:r>
              <w:rPr>
                <w:rFonts w:ascii="Arial" w:hAnsi="Arial" w:cs="Arial"/>
                <w:i/>
                <w:sz w:val="24"/>
                <w:szCs w:val="24"/>
              </w:rPr>
              <w:t>Mythos</w:t>
            </w:r>
          </w:p>
          <w:p w14:paraId="6A930E99" w14:textId="77777777" w:rsidR="00DC3398" w:rsidRPr="00DC3398" w:rsidRDefault="00DC3398">
            <w:pPr>
              <w:rPr>
                <w:rFonts w:ascii="Arial" w:hAnsi="Arial" w:cs="Arial"/>
                <w:sz w:val="24"/>
                <w:szCs w:val="24"/>
              </w:rPr>
            </w:pPr>
            <w:r>
              <w:rPr>
                <w:rFonts w:ascii="Arial" w:hAnsi="Arial" w:cs="Arial"/>
                <w:sz w:val="24"/>
                <w:szCs w:val="24"/>
              </w:rPr>
              <w:t xml:space="preserve">by </w:t>
            </w:r>
            <w:r w:rsidR="002A7450">
              <w:rPr>
                <w:rFonts w:ascii="Arial" w:hAnsi="Arial" w:cs="Arial"/>
                <w:sz w:val="24"/>
                <w:szCs w:val="24"/>
              </w:rPr>
              <w:t>Stephen Fry</w:t>
            </w:r>
          </w:p>
        </w:tc>
        <w:tc>
          <w:tcPr>
            <w:tcW w:w="2037" w:type="dxa"/>
          </w:tcPr>
          <w:p w14:paraId="26A3F83F" w14:textId="77777777" w:rsidR="004B4895" w:rsidRPr="004B4895" w:rsidRDefault="00D80F62">
            <w:pPr>
              <w:rPr>
                <w:rFonts w:ascii="Arial" w:hAnsi="Arial" w:cs="Arial"/>
                <w:sz w:val="24"/>
                <w:szCs w:val="24"/>
              </w:rPr>
            </w:pPr>
            <w:r w:rsidRPr="00D80F62">
              <w:rPr>
                <w:rFonts w:ascii="Arial" w:hAnsi="Arial" w:cs="Arial"/>
                <w:noProof/>
                <w:sz w:val="24"/>
                <w:szCs w:val="24"/>
              </w:rPr>
              <w:drawing>
                <wp:inline distT="0" distB="0" distL="0" distR="0" wp14:anchorId="7CCD3FD0" wp14:editId="69160626">
                  <wp:extent cx="732283" cy="1124722"/>
                  <wp:effectExtent l="0" t="0" r="0" b="0"/>
                  <wp:docPr id="2" name="Picture 2" descr="Mythos by Stephen Fry - Penguin Books Australia">
                    <a:extLst xmlns:a="http://schemas.openxmlformats.org/drawingml/2006/main">
                      <a:ext uri="{FF2B5EF4-FFF2-40B4-BE49-F238E27FC236}">
                        <a16:creationId xmlns:a16="http://schemas.microsoft.com/office/drawing/2014/main" id="{4E31DD32-2C40-4D30-BF00-1C7D6013D0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ythos by Stephen Fry - Penguin Books Australia">
                            <a:extLst>
                              <a:ext uri="{FF2B5EF4-FFF2-40B4-BE49-F238E27FC236}">
                                <a16:creationId xmlns:a16="http://schemas.microsoft.com/office/drawing/2014/main" id="{4E31DD32-2C40-4D30-BF00-1C7D6013D0A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646" cy="1162142"/>
                          </a:xfrm>
                          <a:prstGeom prst="rect">
                            <a:avLst/>
                          </a:prstGeom>
                          <a:noFill/>
                        </pic:spPr>
                      </pic:pic>
                    </a:graphicData>
                  </a:graphic>
                </wp:inline>
              </w:drawing>
            </w:r>
          </w:p>
        </w:tc>
        <w:tc>
          <w:tcPr>
            <w:tcW w:w="8930" w:type="dxa"/>
          </w:tcPr>
          <w:p w14:paraId="7B775B9B" w14:textId="77777777" w:rsidR="00D80F62" w:rsidRPr="00D80F62" w:rsidRDefault="00D80F62" w:rsidP="00D80F62">
            <w:pPr>
              <w:rPr>
                <w:rFonts w:ascii="Arial" w:hAnsi="Arial" w:cs="Arial"/>
                <w:sz w:val="24"/>
                <w:szCs w:val="24"/>
              </w:rPr>
            </w:pPr>
            <w:r w:rsidRPr="00D80F62">
              <w:rPr>
                <w:rFonts w:ascii="Arial" w:hAnsi="Arial" w:cs="Arial"/>
                <w:sz w:val="24"/>
                <w:szCs w:val="24"/>
              </w:rPr>
              <w:t>In Stephen Fry's vivid retelling</w:t>
            </w:r>
            <w:r>
              <w:rPr>
                <w:rFonts w:ascii="Arial" w:hAnsi="Arial" w:cs="Arial"/>
                <w:sz w:val="24"/>
                <w:szCs w:val="24"/>
              </w:rPr>
              <w:t xml:space="preserve"> of the Ancient Greek myths</w:t>
            </w:r>
            <w:r w:rsidRPr="00D80F62">
              <w:rPr>
                <w:rFonts w:ascii="Arial" w:hAnsi="Arial" w:cs="Arial"/>
                <w:sz w:val="24"/>
                <w:szCs w:val="24"/>
              </w:rPr>
              <w:t>, we gaze in wonder</w:t>
            </w:r>
            <w:r w:rsidRPr="00D80F62">
              <w:rPr>
                <w:rFonts w:ascii="Arial" w:hAnsi="Arial" w:cs="Arial"/>
                <w:b/>
                <w:bCs/>
                <w:sz w:val="24"/>
                <w:szCs w:val="24"/>
              </w:rPr>
              <w:t> </w:t>
            </w:r>
            <w:r w:rsidRPr="00D80F62">
              <w:rPr>
                <w:rFonts w:ascii="Arial" w:hAnsi="Arial" w:cs="Arial"/>
                <w:sz w:val="24"/>
                <w:szCs w:val="24"/>
              </w:rPr>
              <w:t>as wise Athena is born from the cracking open of the great head of Zeus and follow doomed Persephone into the dark and lonely realm of the Underworld. We shiver in fear when Pandora opens her jar of evil torments and watch with joy as the legendary love affair between Eros and Psyche unfolds.</w:t>
            </w:r>
            <w:r>
              <w:rPr>
                <w:rFonts w:ascii="Arial" w:hAnsi="Arial" w:cs="Arial"/>
                <w:sz w:val="24"/>
                <w:szCs w:val="24"/>
              </w:rPr>
              <w:t xml:space="preserve"> All human emotions are explored through the tales of the gods and goddesses.</w:t>
            </w:r>
          </w:p>
          <w:p w14:paraId="2D023788" w14:textId="77777777" w:rsidR="001C72AA" w:rsidRPr="004B4895" w:rsidRDefault="001C72AA" w:rsidP="001C72AA">
            <w:pPr>
              <w:rPr>
                <w:rFonts w:ascii="Arial" w:hAnsi="Arial" w:cs="Arial"/>
                <w:sz w:val="24"/>
                <w:szCs w:val="24"/>
              </w:rPr>
            </w:pPr>
          </w:p>
        </w:tc>
      </w:tr>
      <w:tr w:rsidR="00CD188C" w:rsidRPr="004B4895" w14:paraId="66C7C3E0" w14:textId="77777777" w:rsidTr="00EE6E61">
        <w:tc>
          <w:tcPr>
            <w:tcW w:w="3487" w:type="dxa"/>
          </w:tcPr>
          <w:p w14:paraId="62A295D7" w14:textId="77777777" w:rsidR="003D660A" w:rsidRDefault="002A7450">
            <w:pPr>
              <w:rPr>
                <w:rFonts w:ascii="Arial" w:hAnsi="Arial" w:cs="Arial"/>
                <w:i/>
                <w:sz w:val="24"/>
                <w:szCs w:val="24"/>
              </w:rPr>
            </w:pPr>
            <w:r>
              <w:rPr>
                <w:rFonts w:ascii="Arial" w:hAnsi="Arial" w:cs="Arial"/>
                <w:i/>
                <w:sz w:val="24"/>
                <w:szCs w:val="24"/>
              </w:rPr>
              <w:t>Touching the Void</w:t>
            </w:r>
          </w:p>
          <w:p w14:paraId="125B3C63" w14:textId="77777777" w:rsidR="00D75CED" w:rsidRPr="00D75CED" w:rsidRDefault="00BD40AF">
            <w:pPr>
              <w:rPr>
                <w:rFonts w:ascii="Arial" w:hAnsi="Arial" w:cs="Arial"/>
                <w:sz w:val="24"/>
                <w:szCs w:val="24"/>
              </w:rPr>
            </w:pPr>
            <w:r>
              <w:rPr>
                <w:rFonts w:ascii="Arial" w:hAnsi="Arial" w:cs="Arial"/>
                <w:sz w:val="24"/>
                <w:szCs w:val="24"/>
              </w:rPr>
              <w:t>b</w:t>
            </w:r>
            <w:r w:rsidR="00D75CED">
              <w:rPr>
                <w:rFonts w:ascii="Arial" w:hAnsi="Arial" w:cs="Arial"/>
                <w:sz w:val="24"/>
                <w:szCs w:val="24"/>
              </w:rPr>
              <w:t xml:space="preserve">y </w:t>
            </w:r>
            <w:r w:rsidR="002A7450">
              <w:rPr>
                <w:rFonts w:ascii="Arial" w:hAnsi="Arial" w:cs="Arial"/>
                <w:sz w:val="24"/>
                <w:szCs w:val="24"/>
              </w:rPr>
              <w:t>Joe Simpson</w:t>
            </w:r>
          </w:p>
        </w:tc>
        <w:tc>
          <w:tcPr>
            <w:tcW w:w="2037" w:type="dxa"/>
          </w:tcPr>
          <w:p w14:paraId="51286F4A" w14:textId="77777777" w:rsidR="003D660A" w:rsidRPr="004B4895" w:rsidRDefault="00713F1E">
            <w:pPr>
              <w:rPr>
                <w:rFonts w:ascii="Arial" w:hAnsi="Arial" w:cs="Arial"/>
                <w:sz w:val="24"/>
                <w:szCs w:val="24"/>
              </w:rPr>
            </w:pPr>
            <w:r w:rsidRPr="00713F1E">
              <w:rPr>
                <w:rFonts w:ascii="Arial" w:hAnsi="Arial" w:cs="Arial"/>
                <w:noProof/>
                <w:sz w:val="24"/>
                <w:szCs w:val="24"/>
              </w:rPr>
              <w:drawing>
                <wp:inline distT="0" distB="0" distL="0" distR="0" wp14:anchorId="0CF6C14A" wp14:editId="7161F36B">
                  <wp:extent cx="824755" cy="1101090"/>
                  <wp:effectExtent l="0" t="0" r="0" b="3810"/>
                  <wp:docPr id="16" name="Picture 2" descr="Touching the void - Joe Simpson Paperback - musicMagpie Store">
                    <a:extLst xmlns:a="http://schemas.openxmlformats.org/drawingml/2006/main">
                      <a:ext uri="{FF2B5EF4-FFF2-40B4-BE49-F238E27FC236}">
                        <a16:creationId xmlns:a16="http://schemas.microsoft.com/office/drawing/2014/main" id="{A1BFE088-5D54-4B6C-B394-2B12BD109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Touching the void - Joe Simpson Paperback - musicMagpie Store">
                            <a:extLst>
                              <a:ext uri="{FF2B5EF4-FFF2-40B4-BE49-F238E27FC236}">
                                <a16:creationId xmlns:a16="http://schemas.microsoft.com/office/drawing/2014/main" id="{A1BFE088-5D54-4B6C-B394-2B12BD109435}"/>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951" cy="1140068"/>
                          </a:xfrm>
                          <a:prstGeom prst="rect">
                            <a:avLst/>
                          </a:prstGeom>
                          <a:noFill/>
                        </pic:spPr>
                      </pic:pic>
                    </a:graphicData>
                  </a:graphic>
                </wp:inline>
              </w:drawing>
            </w:r>
          </w:p>
        </w:tc>
        <w:tc>
          <w:tcPr>
            <w:tcW w:w="8930" w:type="dxa"/>
          </w:tcPr>
          <w:p w14:paraId="1742551C" w14:textId="77777777" w:rsidR="003D660A" w:rsidRPr="00713F1E" w:rsidRDefault="00713F1E" w:rsidP="00713F1E">
            <w:pPr>
              <w:rPr>
                <w:rFonts w:ascii="Arial" w:hAnsi="Arial" w:cs="Arial"/>
                <w:sz w:val="24"/>
                <w:szCs w:val="24"/>
              </w:rPr>
            </w:pPr>
            <w:r w:rsidRPr="00713F1E">
              <w:rPr>
                <w:rFonts w:ascii="Arial" w:hAnsi="Arial" w:cs="Arial"/>
                <w:sz w:val="24"/>
                <w:szCs w:val="24"/>
              </w:rPr>
              <w:t>This true story is a moving account of two friends’ difficult, terrifying and heart</w:t>
            </w:r>
            <w:r>
              <w:rPr>
                <w:rFonts w:ascii="Arial" w:hAnsi="Arial" w:cs="Arial"/>
                <w:sz w:val="24"/>
                <w:szCs w:val="24"/>
              </w:rPr>
              <w:t>-</w:t>
            </w:r>
            <w:r w:rsidRPr="00713F1E">
              <w:rPr>
                <w:rFonts w:ascii="Arial" w:hAnsi="Arial" w:cs="Arial"/>
                <w:sz w:val="24"/>
                <w:szCs w:val="24"/>
              </w:rPr>
              <w:t>breaking journey in the Peruvian Andes. Joe Simpson and his climbing partner, Simon, reached the summit of the remote Siula Grande in June 1985. A few days later, Simon staggered into Base Camp, exhausted and frost-bitten, with news that Joe was dead. What happened to Joe when Simon was forced into the appalling decision to cut the rope, makes not only an epic of survival but a compelling testament of friendship.</w:t>
            </w:r>
          </w:p>
        </w:tc>
      </w:tr>
      <w:tr w:rsidR="00CD188C" w:rsidRPr="004B4895" w14:paraId="6E3D194B" w14:textId="77777777" w:rsidTr="00EE6E61">
        <w:tc>
          <w:tcPr>
            <w:tcW w:w="3487" w:type="dxa"/>
          </w:tcPr>
          <w:p w14:paraId="18B244C4" w14:textId="77777777" w:rsidR="003D660A" w:rsidRDefault="002A7450">
            <w:pPr>
              <w:rPr>
                <w:rFonts w:ascii="Arial" w:hAnsi="Arial" w:cs="Arial"/>
                <w:i/>
                <w:sz w:val="24"/>
                <w:szCs w:val="24"/>
              </w:rPr>
            </w:pPr>
            <w:r>
              <w:rPr>
                <w:rFonts w:ascii="Arial" w:hAnsi="Arial" w:cs="Arial"/>
                <w:i/>
                <w:sz w:val="24"/>
                <w:szCs w:val="24"/>
              </w:rPr>
              <w:t>The Diary of a Young Girl</w:t>
            </w:r>
          </w:p>
          <w:p w14:paraId="0A04C542" w14:textId="77777777" w:rsidR="00386995" w:rsidRPr="00386995" w:rsidRDefault="00BD40AF">
            <w:pPr>
              <w:rPr>
                <w:rFonts w:ascii="Arial" w:hAnsi="Arial" w:cs="Arial"/>
                <w:sz w:val="24"/>
                <w:szCs w:val="24"/>
              </w:rPr>
            </w:pPr>
            <w:r>
              <w:rPr>
                <w:rFonts w:ascii="Arial" w:hAnsi="Arial" w:cs="Arial"/>
                <w:sz w:val="24"/>
                <w:szCs w:val="24"/>
              </w:rPr>
              <w:t>by</w:t>
            </w:r>
            <w:r w:rsidR="00386995">
              <w:rPr>
                <w:rFonts w:ascii="Arial" w:hAnsi="Arial" w:cs="Arial"/>
                <w:sz w:val="24"/>
                <w:szCs w:val="24"/>
              </w:rPr>
              <w:t xml:space="preserve"> </w:t>
            </w:r>
            <w:r w:rsidR="002A7450">
              <w:rPr>
                <w:rFonts w:ascii="Arial" w:hAnsi="Arial" w:cs="Arial"/>
                <w:sz w:val="24"/>
                <w:szCs w:val="24"/>
              </w:rPr>
              <w:t>Anne Frank</w:t>
            </w:r>
          </w:p>
        </w:tc>
        <w:tc>
          <w:tcPr>
            <w:tcW w:w="2037" w:type="dxa"/>
          </w:tcPr>
          <w:p w14:paraId="74103556" w14:textId="77777777" w:rsidR="003D660A" w:rsidRPr="004B4895" w:rsidRDefault="009E777E">
            <w:pPr>
              <w:rPr>
                <w:rFonts w:ascii="Arial" w:hAnsi="Arial" w:cs="Arial"/>
                <w:sz w:val="24"/>
                <w:szCs w:val="24"/>
              </w:rPr>
            </w:pPr>
            <w:r w:rsidRPr="009E777E">
              <w:rPr>
                <w:rFonts w:ascii="Arial" w:hAnsi="Arial" w:cs="Arial"/>
                <w:noProof/>
                <w:sz w:val="24"/>
                <w:szCs w:val="24"/>
              </w:rPr>
              <w:drawing>
                <wp:inline distT="0" distB="0" distL="0" distR="0" wp14:anchorId="55C45145" wp14:editId="676EB894">
                  <wp:extent cx="736540" cy="1131116"/>
                  <wp:effectExtent l="0" t="0" r="6985" b="0"/>
                  <wp:docPr id="3" name="Picture 2" descr="https://encrypted-tbn0.gstatic.com/images?q=tbn%3AANd9GcQ32nCP8Wc_foit-vwr7UGzLJN7s6i6r_lXOeVnCQVQh2wENDGs7bVKYH4j-bk&amp;usqp=CAc">
                    <a:extLst xmlns:a="http://schemas.openxmlformats.org/drawingml/2006/main">
                      <a:ext uri="{FF2B5EF4-FFF2-40B4-BE49-F238E27FC236}">
                        <a16:creationId xmlns:a16="http://schemas.microsoft.com/office/drawing/2014/main" id="{D1C8ABD7-1A82-49C8-81E8-BA6141CDDC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encrypted-tbn0.gstatic.com/images?q=tbn%3AANd9GcQ32nCP8Wc_foit-vwr7UGzLJN7s6i6r_lXOeVnCQVQh2wENDGs7bVKYH4j-bk&amp;usqp=CAc">
                            <a:extLst>
                              <a:ext uri="{FF2B5EF4-FFF2-40B4-BE49-F238E27FC236}">
                                <a16:creationId xmlns:a16="http://schemas.microsoft.com/office/drawing/2014/main" id="{D1C8ABD7-1A82-49C8-81E8-BA6141CDDC8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535" cy="1215573"/>
                          </a:xfrm>
                          <a:prstGeom prst="rect">
                            <a:avLst/>
                          </a:prstGeom>
                          <a:noFill/>
                        </pic:spPr>
                      </pic:pic>
                    </a:graphicData>
                  </a:graphic>
                </wp:inline>
              </w:drawing>
            </w:r>
          </w:p>
        </w:tc>
        <w:tc>
          <w:tcPr>
            <w:tcW w:w="8930" w:type="dxa"/>
          </w:tcPr>
          <w:p w14:paraId="2CDB2592" w14:textId="77777777" w:rsidR="00386995" w:rsidRPr="004B4895" w:rsidRDefault="009E777E" w:rsidP="00A63117">
            <w:pPr>
              <w:rPr>
                <w:rFonts w:ascii="Arial" w:hAnsi="Arial" w:cs="Arial"/>
                <w:sz w:val="24"/>
                <w:szCs w:val="24"/>
              </w:rPr>
            </w:pPr>
            <w:r>
              <w:rPr>
                <w:rFonts w:ascii="Arial" w:hAnsi="Arial" w:cs="Arial"/>
                <w:sz w:val="24"/>
                <w:szCs w:val="24"/>
              </w:rPr>
              <w:t xml:space="preserve">Originally of German </w:t>
            </w:r>
            <w:r w:rsidR="00A63117">
              <w:rPr>
                <w:rFonts w:ascii="Arial" w:hAnsi="Arial" w:cs="Arial"/>
                <w:sz w:val="24"/>
                <w:szCs w:val="24"/>
              </w:rPr>
              <w:t xml:space="preserve">origin, until she was made stateless by the Nazis in 1941, this young Jewish girl is possibly the most well-known victim of the Holocaust. </w:t>
            </w:r>
            <w:r w:rsidRPr="009E777E">
              <w:rPr>
                <w:rFonts w:ascii="Arial" w:hAnsi="Arial" w:cs="Arial"/>
                <w:sz w:val="24"/>
                <w:szCs w:val="24"/>
              </w:rPr>
              <w:t xml:space="preserve">In July 1942, thirteen-year-old Anne Frank and her family, fleeing the </w:t>
            </w:r>
            <w:r>
              <w:rPr>
                <w:rFonts w:ascii="Arial" w:hAnsi="Arial" w:cs="Arial"/>
                <w:sz w:val="24"/>
                <w:szCs w:val="24"/>
              </w:rPr>
              <w:t xml:space="preserve">Nazi </w:t>
            </w:r>
            <w:r w:rsidRPr="009E777E">
              <w:rPr>
                <w:rFonts w:ascii="Arial" w:hAnsi="Arial" w:cs="Arial"/>
                <w:sz w:val="24"/>
                <w:szCs w:val="24"/>
              </w:rPr>
              <w:t>occupation</w:t>
            </w:r>
            <w:r>
              <w:rPr>
                <w:rFonts w:ascii="Arial" w:hAnsi="Arial" w:cs="Arial"/>
                <w:sz w:val="24"/>
                <w:szCs w:val="24"/>
              </w:rPr>
              <w:t xml:space="preserve"> of </w:t>
            </w:r>
            <w:r w:rsidR="00A63117">
              <w:rPr>
                <w:rFonts w:ascii="Arial" w:hAnsi="Arial" w:cs="Arial"/>
                <w:sz w:val="24"/>
                <w:szCs w:val="24"/>
              </w:rPr>
              <w:t>The Netherlands</w:t>
            </w:r>
            <w:r w:rsidRPr="009E777E">
              <w:rPr>
                <w:rFonts w:ascii="Arial" w:hAnsi="Arial" w:cs="Arial"/>
                <w:sz w:val="24"/>
                <w:szCs w:val="24"/>
              </w:rPr>
              <w:t>, went into hiding in an Amsterdam warehouse. Over the next two years Anne vividly describes in her diary the frustrations of living in such close quarters, and her thoughts, feelings and longings as she grows up. Her diary ends abruptly when, in August 1944, they were all betrayed.</w:t>
            </w:r>
          </w:p>
        </w:tc>
      </w:tr>
      <w:tr w:rsidR="00CD188C" w:rsidRPr="004B4895" w14:paraId="2FAC9FEA" w14:textId="77777777" w:rsidTr="00EE6E61">
        <w:tc>
          <w:tcPr>
            <w:tcW w:w="3487" w:type="dxa"/>
          </w:tcPr>
          <w:p w14:paraId="3900487C" w14:textId="77777777" w:rsidR="00065547" w:rsidRDefault="00F51631">
            <w:pPr>
              <w:rPr>
                <w:rFonts w:ascii="Arial" w:hAnsi="Arial" w:cs="Arial"/>
                <w:i/>
                <w:sz w:val="24"/>
                <w:szCs w:val="24"/>
              </w:rPr>
            </w:pPr>
            <w:r>
              <w:rPr>
                <w:rFonts w:ascii="Arial" w:hAnsi="Arial" w:cs="Arial"/>
                <w:i/>
                <w:sz w:val="24"/>
                <w:szCs w:val="24"/>
              </w:rPr>
              <w:lastRenderedPageBreak/>
              <w:t xml:space="preserve">The </w:t>
            </w:r>
            <w:r w:rsidR="002A7450">
              <w:rPr>
                <w:rFonts w:ascii="Arial" w:hAnsi="Arial" w:cs="Arial"/>
                <w:i/>
                <w:sz w:val="24"/>
                <w:szCs w:val="24"/>
              </w:rPr>
              <w:t>Book Thief</w:t>
            </w:r>
          </w:p>
          <w:p w14:paraId="5AE988CC" w14:textId="77777777" w:rsidR="00BD40AF" w:rsidRPr="00BD40AF" w:rsidRDefault="00BD40AF">
            <w:pPr>
              <w:rPr>
                <w:rFonts w:ascii="Arial" w:hAnsi="Arial" w:cs="Arial"/>
                <w:sz w:val="24"/>
                <w:szCs w:val="24"/>
              </w:rPr>
            </w:pPr>
            <w:r>
              <w:rPr>
                <w:rFonts w:ascii="Arial" w:hAnsi="Arial" w:cs="Arial"/>
                <w:sz w:val="24"/>
                <w:szCs w:val="24"/>
              </w:rPr>
              <w:t xml:space="preserve">by </w:t>
            </w:r>
            <w:r w:rsidR="002A7450">
              <w:rPr>
                <w:rFonts w:ascii="Arial" w:hAnsi="Arial" w:cs="Arial"/>
                <w:sz w:val="24"/>
                <w:szCs w:val="24"/>
              </w:rPr>
              <w:t>Markus Zusak</w:t>
            </w:r>
          </w:p>
        </w:tc>
        <w:tc>
          <w:tcPr>
            <w:tcW w:w="2037" w:type="dxa"/>
          </w:tcPr>
          <w:p w14:paraId="4C31EC73" w14:textId="77777777" w:rsidR="00065547" w:rsidRPr="00386995" w:rsidRDefault="00A63117">
            <w:pPr>
              <w:rPr>
                <w:rFonts w:ascii="Arial" w:hAnsi="Arial" w:cs="Arial"/>
                <w:sz w:val="24"/>
                <w:szCs w:val="24"/>
              </w:rPr>
            </w:pPr>
            <w:r w:rsidRPr="00A63117">
              <w:rPr>
                <w:rFonts w:ascii="Arial" w:hAnsi="Arial" w:cs="Arial"/>
                <w:noProof/>
                <w:sz w:val="24"/>
                <w:szCs w:val="24"/>
              </w:rPr>
              <w:drawing>
                <wp:inline distT="0" distB="0" distL="0" distR="0" wp14:anchorId="1DABF0EA" wp14:editId="6846111B">
                  <wp:extent cx="803814" cy="1231900"/>
                  <wp:effectExtent l="0" t="0" r="0" b="6350"/>
                  <wp:docPr id="1036" name="Picture 12" descr="The Book Thief by Markus Zusak (9781909531611/Paperback) | Love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The Book Thief by Markus Zusak (9781909531611/Paperback) | LoveRea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579" cy="1263724"/>
                          </a:xfrm>
                          <a:prstGeom prst="rect">
                            <a:avLst/>
                          </a:prstGeom>
                          <a:noFill/>
                        </pic:spPr>
                      </pic:pic>
                    </a:graphicData>
                  </a:graphic>
                </wp:inline>
              </w:drawing>
            </w:r>
          </w:p>
        </w:tc>
        <w:tc>
          <w:tcPr>
            <w:tcW w:w="8930" w:type="dxa"/>
          </w:tcPr>
          <w:p w14:paraId="3248D8A9" w14:textId="77777777" w:rsidR="00A63117" w:rsidRDefault="00A63117" w:rsidP="00A63117">
            <w:pPr>
              <w:shd w:val="clear" w:color="auto" w:fill="FFFFFF"/>
              <w:spacing w:before="100" w:beforeAutospacing="1" w:after="100" w:afterAutospacing="1"/>
              <w:textAlignment w:val="top"/>
              <w:rPr>
                <w:rFonts w:ascii="Arial" w:hAnsi="Arial" w:cs="Arial"/>
                <w:sz w:val="24"/>
                <w:szCs w:val="24"/>
              </w:rPr>
            </w:pPr>
            <w:r w:rsidRPr="00A63117">
              <w:rPr>
                <w:rFonts w:ascii="Arial" w:hAnsi="Arial" w:cs="Arial"/>
                <w:sz w:val="24"/>
                <w:szCs w:val="24"/>
              </w:rPr>
              <w:t>By her brother's graveside, Liesel's life is changed forever when she picks up a single object, abandoned in the snow.</w:t>
            </w:r>
            <w:r>
              <w:rPr>
                <w:rFonts w:ascii="Arial" w:hAnsi="Arial" w:cs="Arial"/>
                <w:sz w:val="24"/>
                <w:szCs w:val="24"/>
              </w:rPr>
              <w:t xml:space="preserve"> </w:t>
            </w:r>
            <w:r w:rsidRPr="00A63117">
              <w:rPr>
                <w:rFonts w:ascii="Arial" w:hAnsi="Arial" w:cs="Arial"/>
                <w:sz w:val="24"/>
                <w:szCs w:val="24"/>
              </w:rPr>
              <w:t xml:space="preserve">It is The Gravedigger's Handbook, and this is her first act of book thievery. </w:t>
            </w:r>
            <w:r>
              <w:rPr>
                <w:rFonts w:ascii="Arial" w:hAnsi="Arial" w:cs="Arial"/>
                <w:sz w:val="24"/>
                <w:szCs w:val="24"/>
              </w:rPr>
              <w:t>Set in Nazi Germany in 1939, s</w:t>
            </w:r>
            <w:r w:rsidRPr="00A63117">
              <w:rPr>
                <w:rFonts w:ascii="Arial" w:hAnsi="Arial" w:cs="Arial"/>
                <w:sz w:val="24"/>
                <w:szCs w:val="24"/>
              </w:rPr>
              <w:t>oon she is stealing from Nazi book-burnings, the mayor's wife's library . . . wherever there are books to be found. But these are dangerous times, and when Liesel's foster family hides a Jew in their basement, nothing will ever be the same again.</w:t>
            </w:r>
          </w:p>
        </w:tc>
      </w:tr>
      <w:tr w:rsidR="00CD188C" w:rsidRPr="004B4895" w14:paraId="3FF46F32" w14:textId="77777777" w:rsidTr="00EE6E61">
        <w:tc>
          <w:tcPr>
            <w:tcW w:w="3487" w:type="dxa"/>
          </w:tcPr>
          <w:p w14:paraId="0C7FA9A8" w14:textId="77777777" w:rsidR="00065547" w:rsidRDefault="00871346">
            <w:pPr>
              <w:rPr>
                <w:rFonts w:ascii="Arial" w:hAnsi="Arial" w:cs="Arial"/>
                <w:i/>
                <w:sz w:val="24"/>
                <w:szCs w:val="24"/>
              </w:rPr>
            </w:pPr>
            <w:r>
              <w:rPr>
                <w:rFonts w:ascii="Arial" w:hAnsi="Arial" w:cs="Arial"/>
                <w:i/>
                <w:sz w:val="24"/>
                <w:szCs w:val="24"/>
              </w:rPr>
              <w:t>Stay Where You Are and Then Leave</w:t>
            </w:r>
          </w:p>
          <w:p w14:paraId="189C36C0" w14:textId="77777777" w:rsidR="00B553CA" w:rsidRPr="00B553CA" w:rsidRDefault="00B553CA">
            <w:pPr>
              <w:rPr>
                <w:rFonts w:ascii="Arial" w:hAnsi="Arial" w:cs="Arial"/>
                <w:sz w:val="24"/>
                <w:szCs w:val="24"/>
              </w:rPr>
            </w:pPr>
            <w:r>
              <w:rPr>
                <w:rFonts w:ascii="Arial" w:hAnsi="Arial" w:cs="Arial"/>
                <w:sz w:val="24"/>
                <w:szCs w:val="24"/>
              </w:rPr>
              <w:t xml:space="preserve">by </w:t>
            </w:r>
            <w:r w:rsidR="00871346">
              <w:rPr>
                <w:rFonts w:ascii="Arial" w:hAnsi="Arial" w:cs="Arial"/>
                <w:sz w:val="24"/>
                <w:szCs w:val="24"/>
              </w:rPr>
              <w:t>John Boyne</w:t>
            </w:r>
          </w:p>
        </w:tc>
        <w:tc>
          <w:tcPr>
            <w:tcW w:w="2037" w:type="dxa"/>
          </w:tcPr>
          <w:p w14:paraId="3BED1760" w14:textId="77777777" w:rsidR="00065547" w:rsidRPr="00386995" w:rsidRDefault="00A63117">
            <w:pPr>
              <w:rPr>
                <w:rFonts w:ascii="Arial" w:hAnsi="Arial" w:cs="Arial"/>
                <w:sz w:val="24"/>
                <w:szCs w:val="24"/>
              </w:rPr>
            </w:pPr>
            <w:r w:rsidRPr="00A63117">
              <w:rPr>
                <w:rFonts w:ascii="Arial" w:hAnsi="Arial" w:cs="Arial"/>
                <w:noProof/>
                <w:sz w:val="24"/>
                <w:szCs w:val="24"/>
              </w:rPr>
              <w:drawing>
                <wp:inline distT="0" distB="0" distL="0" distR="0" wp14:anchorId="630B1950" wp14:editId="3BD71078">
                  <wp:extent cx="939800" cy="1291590"/>
                  <wp:effectExtent l="0" t="0" r="0" b="3810"/>
                  <wp:docPr id="15" name="Picture 14" descr="C:\Users\hilary.morley\AppData\Local\Microsoft\Windows\INetCache\Content.MSO\6E85859C.tmp">
                    <a:extLst xmlns:a="http://schemas.openxmlformats.org/drawingml/2006/main">
                      <a:ext uri="{FF2B5EF4-FFF2-40B4-BE49-F238E27FC236}">
                        <a16:creationId xmlns:a16="http://schemas.microsoft.com/office/drawing/2014/main" id="{8D9A42A5-C72A-4C43-834B-1A1D23DEB4AB}"/>
                      </a:ext>
                    </a:extLst>
                  </wp:docPr>
                  <wp:cNvGraphicFramePr/>
                  <a:graphic xmlns:a="http://schemas.openxmlformats.org/drawingml/2006/main">
                    <a:graphicData uri="http://schemas.openxmlformats.org/drawingml/2006/picture">
                      <pic:pic xmlns:pic="http://schemas.openxmlformats.org/drawingml/2006/picture">
                        <pic:nvPicPr>
                          <pic:cNvPr id="15" name="Picture 14" descr="C:\Users\hilary.morley\AppData\Local\Microsoft\Windows\INetCache\Content.MSO\6E85859C.tmp">
                            <a:extLst>
                              <a:ext uri="{FF2B5EF4-FFF2-40B4-BE49-F238E27FC236}">
                                <a16:creationId xmlns:a16="http://schemas.microsoft.com/office/drawing/2014/main" id="{8D9A42A5-C72A-4C43-834B-1A1D23DEB4AB}"/>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564" cy="1317378"/>
                          </a:xfrm>
                          <a:prstGeom prst="rect">
                            <a:avLst/>
                          </a:prstGeom>
                          <a:noFill/>
                          <a:ln>
                            <a:noFill/>
                          </a:ln>
                        </pic:spPr>
                      </pic:pic>
                    </a:graphicData>
                  </a:graphic>
                </wp:inline>
              </w:drawing>
            </w:r>
          </w:p>
        </w:tc>
        <w:tc>
          <w:tcPr>
            <w:tcW w:w="8930" w:type="dxa"/>
          </w:tcPr>
          <w:p w14:paraId="11A69D7D" w14:textId="77777777" w:rsidR="00065547" w:rsidRDefault="00A63117" w:rsidP="00D06568">
            <w:pPr>
              <w:rPr>
                <w:rFonts w:ascii="Arial" w:hAnsi="Arial" w:cs="Arial"/>
                <w:sz w:val="24"/>
                <w:szCs w:val="24"/>
              </w:rPr>
            </w:pPr>
            <w:r w:rsidRPr="00A63117">
              <w:rPr>
                <w:rFonts w:ascii="Arial" w:hAnsi="Arial" w:cs="Arial"/>
                <w:sz w:val="24"/>
                <w:szCs w:val="24"/>
              </w:rPr>
              <w:t>The day the First World War broke out, Alfie Summerfield's father promised he wouldn't go away to fight - but he broke that promise the following day.</w:t>
            </w:r>
            <w:r w:rsidR="00D06568">
              <w:rPr>
                <w:rFonts w:ascii="Arial" w:hAnsi="Arial" w:cs="Arial"/>
                <w:sz w:val="24"/>
                <w:szCs w:val="24"/>
              </w:rPr>
              <w:t xml:space="preserve"> </w:t>
            </w:r>
            <w:r w:rsidRPr="00A63117">
              <w:rPr>
                <w:rFonts w:ascii="Arial" w:hAnsi="Arial" w:cs="Arial"/>
                <w:sz w:val="24"/>
                <w:szCs w:val="24"/>
              </w:rPr>
              <w:t>Four years later, Alfie doesn't know where his father might be, other than that he's away on a special, secret mission.</w:t>
            </w:r>
            <w:r>
              <w:rPr>
                <w:rFonts w:ascii="Arial" w:hAnsi="Arial" w:cs="Arial"/>
                <w:sz w:val="24"/>
                <w:szCs w:val="24"/>
              </w:rPr>
              <w:t xml:space="preserve"> </w:t>
            </w:r>
            <w:r w:rsidRPr="00A63117">
              <w:rPr>
                <w:rFonts w:ascii="Arial" w:hAnsi="Arial" w:cs="Arial"/>
                <w:sz w:val="24"/>
                <w:szCs w:val="24"/>
              </w:rPr>
              <w:t>Then Alfie unexpectedly sees his father's name - on a sheaf of papers belonging to a military doctor…..</w:t>
            </w:r>
            <w:r w:rsidR="00D06568">
              <w:rPr>
                <w:rFonts w:ascii="Arial" w:hAnsi="Arial" w:cs="Arial"/>
                <w:sz w:val="24"/>
                <w:szCs w:val="24"/>
              </w:rPr>
              <w:t xml:space="preserve"> This story explores the courage of those who fought, those who refused to fight and of those left at home and the mental health cost of this terrible conflict.</w:t>
            </w:r>
          </w:p>
        </w:tc>
      </w:tr>
      <w:tr w:rsidR="00CD188C" w:rsidRPr="004B4895" w14:paraId="6BAD5502" w14:textId="77777777" w:rsidTr="00EE6E61">
        <w:tc>
          <w:tcPr>
            <w:tcW w:w="3487" w:type="dxa"/>
          </w:tcPr>
          <w:p w14:paraId="1F5AA024" w14:textId="77777777" w:rsidR="00B553CA" w:rsidRDefault="003210DF">
            <w:pPr>
              <w:rPr>
                <w:rFonts w:ascii="Arial" w:hAnsi="Arial" w:cs="Arial"/>
                <w:i/>
                <w:sz w:val="24"/>
                <w:szCs w:val="24"/>
              </w:rPr>
            </w:pPr>
            <w:r>
              <w:rPr>
                <w:rFonts w:ascii="Arial" w:hAnsi="Arial" w:cs="Arial"/>
                <w:i/>
                <w:sz w:val="24"/>
                <w:szCs w:val="24"/>
              </w:rPr>
              <w:t>Refugee Boy</w:t>
            </w:r>
          </w:p>
          <w:p w14:paraId="72BE49C9" w14:textId="77777777" w:rsidR="00065547" w:rsidRPr="00B553CA" w:rsidRDefault="00D51506">
            <w:pPr>
              <w:rPr>
                <w:rFonts w:ascii="Arial" w:hAnsi="Arial" w:cs="Arial"/>
                <w:sz w:val="24"/>
                <w:szCs w:val="24"/>
              </w:rPr>
            </w:pPr>
            <w:r>
              <w:rPr>
                <w:rFonts w:ascii="Arial" w:hAnsi="Arial" w:cs="Arial"/>
                <w:sz w:val="24"/>
                <w:szCs w:val="24"/>
              </w:rPr>
              <w:t>b</w:t>
            </w:r>
            <w:r w:rsidR="00B553CA">
              <w:rPr>
                <w:rFonts w:ascii="Arial" w:hAnsi="Arial" w:cs="Arial"/>
                <w:sz w:val="24"/>
                <w:szCs w:val="24"/>
              </w:rPr>
              <w:t xml:space="preserve">y </w:t>
            </w:r>
            <w:r w:rsidR="003210DF">
              <w:rPr>
                <w:rFonts w:ascii="Arial" w:hAnsi="Arial" w:cs="Arial"/>
                <w:sz w:val="24"/>
                <w:szCs w:val="24"/>
              </w:rPr>
              <w:t>Benjamin Zephaniah</w:t>
            </w:r>
          </w:p>
        </w:tc>
        <w:tc>
          <w:tcPr>
            <w:tcW w:w="2037" w:type="dxa"/>
          </w:tcPr>
          <w:p w14:paraId="09219384" w14:textId="77777777" w:rsidR="00065547" w:rsidRPr="00386995" w:rsidRDefault="00D06568">
            <w:pPr>
              <w:rPr>
                <w:rFonts w:ascii="Arial" w:hAnsi="Arial" w:cs="Arial"/>
                <w:sz w:val="24"/>
                <w:szCs w:val="24"/>
              </w:rPr>
            </w:pPr>
            <w:r w:rsidRPr="00D06568">
              <w:rPr>
                <w:rFonts w:ascii="Arial" w:hAnsi="Arial" w:cs="Arial"/>
                <w:noProof/>
                <w:sz w:val="24"/>
                <w:szCs w:val="24"/>
              </w:rPr>
              <w:drawing>
                <wp:inline distT="0" distB="0" distL="0" distR="0" wp14:anchorId="449F8F7B" wp14:editId="38502AE4">
                  <wp:extent cx="762000" cy="1196212"/>
                  <wp:effectExtent l="0" t="0" r="0" b="4445"/>
                  <wp:docPr id="8" name="Picture 8" descr="Refugee Boy : Benjamin Zephaniah (author) : 9781408894996 : Blackwell's">
                    <a:extLst xmlns:a="http://schemas.openxmlformats.org/drawingml/2006/main">
                      <a:ext uri="{FF2B5EF4-FFF2-40B4-BE49-F238E27FC236}">
                        <a16:creationId xmlns:a16="http://schemas.microsoft.com/office/drawing/2014/main" id="{52DD739A-F730-4AE7-8AAB-A42A02DFBF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fugee Boy : Benjamin Zephaniah (author) : 9781408894996 : Blackwell's">
                            <a:extLst>
                              <a:ext uri="{FF2B5EF4-FFF2-40B4-BE49-F238E27FC236}">
                                <a16:creationId xmlns:a16="http://schemas.microsoft.com/office/drawing/2014/main" id="{52DD739A-F730-4AE7-8AAB-A42A02DFBF5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786" cy="1302625"/>
                          </a:xfrm>
                          <a:prstGeom prst="rect">
                            <a:avLst/>
                          </a:prstGeom>
                          <a:noFill/>
                        </pic:spPr>
                      </pic:pic>
                    </a:graphicData>
                  </a:graphic>
                </wp:inline>
              </w:drawing>
            </w:r>
          </w:p>
        </w:tc>
        <w:tc>
          <w:tcPr>
            <w:tcW w:w="8930" w:type="dxa"/>
          </w:tcPr>
          <w:p w14:paraId="6824ED37" w14:textId="77777777" w:rsidR="00065547" w:rsidRDefault="00D06568" w:rsidP="00556B23">
            <w:pPr>
              <w:rPr>
                <w:rFonts w:ascii="Arial" w:hAnsi="Arial" w:cs="Arial"/>
                <w:sz w:val="24"/>
                <w:szCs w:val="24"/>
              </w:rPr>
            </w:pPr>
            <w:r>
              <w:rPr>
                <w:rFonts w:ascii="Arial" w:hAnsi="Arial" w:cs="Arial"/>
                <w:sz w:val="24"/>
                <w:szCs w:val="24"/>
              </w:rPr>
              <w:t>This story examines the treatment of child refugees in this country</w:t>
            </w:r>
            <w:r w:rsidR="00556B23">
              <w:rPr>
                <w:rFonts w:ascii="Arial" w:hAnsi="Arial" w:cs="Arial"/>
                <w:sz w:val="24"/>
                <w:szCs w:val="24"/>
              </w:rPr>
              <w:t xml:space="preserve"> and what parents will do to try to keep their children safe.</w:t>
            </w:r>
            <w:r>
              <w:rPr>
                <w:rFonts w:ascii="Arial" w:hAnsi="Arial" w:cs="Arial"/>
                <w:sz w:val="24"/>
                <w:szCs w:val="24"/>
              </w:rPr>
              <w:t xml:space="preserve"> </w:t>
            </w:r>
            <w:r w:rsidRPr="00D06568">
              <w:rPr>
                <w:rFonts w:ascii="Arial" w:hAnsi="Arial" w:cs="Arial"/>
                <w:sz w:val="24"/>
                <w:szCs w:val="24"/>
              </w:rPr>
              <w:t>Alem is on holiday with his father for a few days in London. He wakes one morning to find his father has left him. Alem is now on his own, in the hands of Social Services and the Refugee Council. His fate rests in their hands. He will be in danger if he is sent back to Ethiopia. With an Ethiopian father and an Eritrean mother, and both countries at war, he is welcome in neither place. He is now an asylum seeker…..</w:t>
            </w:r>
          </w:p>
        </w:tc>
      </w:tr>
      <w:tr w:rsidR="00CD188C" w:rsidRPr="004B4895" w14:paraId="47CB5553" w14:textId="77777777" w:rsidTr="00EE6E61">
        <w:tc>
          <w:tcPr>
            <w:tcW w:w="3487" w:type="dxa"/>
          </w:tcPr>
          <w:p w14:paraId="73A31B7E" w14:textId="77777777" w:rsidR="00E578A6" w:rsidRDefault="003210DF">
            <w:pPr>
              <w:rPr>
                <w:rFonts w:ascii="Arial" w:hAnsi="Arial" w:cs="Arial"/>
                <w:i/>
                <w:sz w:val="24"/>
                <w:szCs w:val="24"/>
              </w:rPr>
            </w:pPr>
            <w:r>
              <w:rPr>
                <w:rFonts w:ascii="Arial" w:hAnsi="Arial" w:cs="Arial"/>
                <w:i/>
                <w:sz w:val="24"/>
                <w:szCs w:val="24"/>
              </w:rPr>
              <w:t>Q&amp;A (Slumdog Millionaire)</w:t>
            </w:r>
          </w:p>
          <w:p w14:paraId="5362B505" w14:textId="77777777" w:rsidR="00D819E0" w:rsidRPr="00E578A6" w:rsidRDefault="00E578A6">
            <w:pPr>
              <w:rPr>
                <w:rFonts w:ascii="Arial" w:hAnsi="Arial" w:cs="Arial"/>
                <w:sz w:val="24"/>
                <w:szCs w:val="24"/>
              </w:rPr>
            </w:pPr>
            <w:r>
              <w:rPr>
                <w:rFonts w:ascii="Arial" w:hAnsi="Arial" w:cs="Arial"/>
                <w:sz w:val="24"/>
                <w:szCs w:val="24"/>
              </w:rPr>
              <w:t xml:space="preserve">by </w:t>
            </w:r>
            <w:r w:rsidR="003210DF">
              <w:rPr>
                <w:rFonts w:ascii="Arial" w:hAnsi="Arial" w:cs="Arial"/>
                <w:sz w:val="24"/>
                <w:szCs w:val="24"/>
              </w:rPr>
              <w:t>Vikas Swarup</w:t>
            </w:r>
          </w:p>
        </w:tc>
        <w:tc>
          <w:tcPr>
            <w:tcW w:w="2037" w:type="dxa"/>
          </w:tcPr>
          <w:p w14:paraId="0CC77196" w14:textId="77777777" w:rsidR="00D819E0" w:rsidRPr="00386995" w:rsidRDefault="00556B23">
            <w:pPr>
              <w:rPr>
                <w:rFonts w:ascii="Arial" w:hAnsi="Arial" w:cs="Arial"/>
                <w:sz w:val="24"/>
                <w:szCs w:val="24"/>
              </w:rPr>
            </w:pPr>
            <w:r w:rsidRPr="00556B23">
              <w:rPr>
                <w:rFonts w:ascii="Arial" w:hAnsi="Arial" w:cs="Arial"/>
                <w:noProof/>
                <w:sz w:val="24"/>
                <w:szCs w:val="24"/>
              </w:rPr>
              <w:drawing>
                <wp:inline distT="0" distB="0" distL="0" distR="0" wp14:anchorId="768A320F" wp14:editId="2EAF635C">
                  <wp:extent cx="838200" cy="1180393"/>
                  <wp:effectExtent l="0" t="0" r="0" b="1270"/>
                  <wp:docPr id="9" name="Picture 2" descr="Q and A (filmed as Slumdog Millionaire): The International Bestseller  Filmed as Slumdog Millionaire: Amazon.co.uk: Vikas Swarup: 9780552772501:  Books">
                    <a:extLst xmlns:a="http://schemas.openxmlformats.org/drawingml/2006/main">
                      <a:ext uri="{FF2B5EF4-FFF2-40B4-BE49-F238E27FC236}">
                        <a16:creationId xmlns:a16="http://schemas.microsoft.com/office/drawing/2014/main" id="{73F53B90-186E-4F7F-A3D5-EFA3E00F3A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 and A (filmed as Slumdog Millionaire): The International Bestseller  Filmed as Slumdog Millionaire: Amazon.co.uk: Vikas Swarup: 9780552772501:  Books">
                            <a:extLst>
                              <a:ext uri="{FF2B5EF4-FFF2-40B4-BE49-F238E27FC236}">
                                <a16:creationId xmlns:a16="http://schemas.microsoft.com/office/drawing/2014/main" id="{73F53B90-186E-4F7F-A3D5-EFA3E00F3A8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9231" cy="1238175"/>
                          </a:xfrm>
                          <a:prstGeom prst="rect">
                            <a:avLst/>
                          </a:prstGeom>
                          <a:noFill/>
                        </pic:spPr>
                      </pic:pic>
                    </a:graphicData>
                  </a:graphic>
                </wp:inline>
              </w:drawing>
            </w:r>
          </w:p>
        </w:tc>
        <w:tc>
          <w:tcPr>
            <w:tcW w:w="8930" w:type="dxa"/>
          </w:tcPr>
          <w:p w14:paraId="5A5D4921" w14:textId="77777777" w:rsidR="00D819E0" w:rsidRPr="008C4358" w:rsidRDefault="00556B23" w:rsidP="00556B23">
            <w:pPr>
              <w:rPr>
                <w:rFonts w:ascii="Arial" w:hAnsi="Arial" w:cs="Arial"/>
                <w:sz w:val="24"/>
                <w:szCs w:val="24"/>
              </w:rPr>
            </w:pPr>
            <w:r>
              <w:rPr>
                <w:rFonts w:ascii="Arial" w:hAnsi="Arial" w:cs="Arial"/>
                <w:sz w:val="24"/>
                <w:szCs w:val="24"/>
              </w:rPr>
              <w:t>Set in Mumbai and Delhi</w:t>
            </w:r>
            <w:r w:rsidRPr="00556B23">
              <w:rPr>
                <w:rFonts w:eastAsiaTheme="minorEastAsia" w:hAnsi="Calibri"/>
                <w:color w:val="000000" w:themeColor="text1"/>
                <w:kern w:val="24"/>
                <w:sz w:val="34"/>
                <w:szCs w:val="34"/>
                <w:lang w:eastAsia="en-GB"/>
              </w:rPr>
              <w:t xml:space="preserve"> </w:t>
            </w:r>
            <w:r>
              <w:rPr>
                <w:rFonts w:ascii="Arial" w:eastAsiaTheme="minorEastAsia" w:hAnsi="Arial" w:cs="Arial"/>
                <w:color w:val="000000" w:themeColor="text1"/>
                <w:kern w:val="24"/>
                <w:sz w:val="24"/>
                <w:szCs w:val="24"/>
                <w:lang w:eastAsia="en-GB"/>
              </w:rPr>
              <w:t>t</w:t>
            </w:r>
            <w:r w:rsidRPr="00556B23">
              <w:rPr>
                <w:rFonts w:ascii="Arial" w:hAnsi="Arial" w:cs="Arial"/>
                <w:sz w:val="24"/>
                <w:szCs w:val="24"/>
              </w:rPr>
              <w:t xml:space="preserve">he story opens in a jail cell, where Ram Mohammad Thomas is being held after correctly answering all twelve questions on India's biggest quiz show, Who Will Win a Billion? </w:t>
            </w:r>
            <w:r>
              <w:rPr>
                <w:rFonts w:ascii="Arial" w:hAnsi="Arial" w:cs="Arial"/>
                <w:sz w:val="24"/>
                <w:szCs w:val="24"/>
              </w:rPr>
              <w:t>The authorities do not</w:t>
            </w:r>
            <w:r w:rsidRPr="00556B23">
              <w:rPr>
                <w:rFonts w:ascii="Arial" w:hAnsi="Arial" w:cs="Arial"/>
                <w:sz w:val="24"/>
                <w:szCs w:val="24"/>
              </w:rPr>
              <w:t xml:space="preserve"> believe that a poor orphan who has never read a newspaper or gone to school could win such a contest. But through a series of exhilarating tales</w:t>
            </w:r>
            <w:r>
              <w:rPr>
                <w:rFonts w:ascii="Arial" w:hAnsi="Arial" w:cs="Arial"/>
                <w:sz w:val="24"/>
                <w:szCs w:val="24"/>
              </w:rPr>
              <w:t>, full of humour and drama,</w:t>
            </w:r>
            <w:r w:rsidRPr="00556B23">
              <w:rPr>
                <w:rFonts w:ascii="Arial" w:hAnsi="Arial" w:cs="Arial"/>
                <w:sz w:val="24"/>
                <w:szCs w:val="24"/>
              </w:rPr>
              <w:t xml:space="preserve"> Ram explains to his lawyer how episodes in his life gave him the answer to each question.</w:t>
            </w:r>
          </w:p>
        </w:tc>
      </w:tr>
      <w:tr w:rsidR="00CD188C" w:rsidRPr="004B4895" w14:paraId="600127A8" w14:textId="77777777" w:rsidTr="00EE6E61">
        <w:tc>
          <w:tcPr>
            <w:tcW w:w="3487" w:type="dxa"/>
          </w:tcPr>
          <w:p w14:paraId="5E951EED" w14:textId="77777777" w:rsidR="00065547" w:rsidRDefault="003210DF">
            <w:pPr>
              <w:rPr>
                <w:rFonts w:ascii="Arial" w:hAnsi="Arial" w:cs="Arial"/>
                <w:i/>
                <w:sz w:val="24"/>
                <w:szCs w:val="24"/>
              </w:rPr>
            </w:pPr>
            <w:r>
              <w:rPr>
                <w:rFonts w:ascii="Arial" w:hAnsi="Arial" w:cs="Arial"/>
                <w:i/>
                <w:sz w:val="24"/>
                <w:szCs w:val="24"/>
              </w:rPr>
              <w:lastRenderedPageBreak/>
              <w:t>Hidden Figures</w:t>
            </w:r>
          </w:p>
          <w:p w14:paraId="19D058C5" w14:textId="77777777" w:rsidR="00D51506" w:rsidRPr="00D51506" w:rsidRDefault="00D51506">
            <w:pPr>
              <w:rPr>
                <w:rFonts w:ascii="Arial" w:hAnsi="Arial" w:cs="Arial"/>
                <w:sz w:val="24"/>
                <w:szCs w:val="24"/>
              </w:rPr>
            </w:pPr>
            <w:r>
              <w:rPr>
                <w:rFonts w:ascii="Arial" w:hAnsi="Arial" w:cs="Arial"/>
                <w:sz w:val="24"/>
                <w:szCs w:val="24"/>
              </w:rPr>
              <w:t xml:space="preserve">by </w:t>
            </w:r>
            <w:r w:rsidR="003210DF">
              <w:rPr>
                <w:rFonts w:ascii="Arial" w:hAnsi="Arial" w:cs="Arial"/>
                <w:sz w:val="24"/>
                <w:szCs w:val="24"/>
              </w:rPr>
              <w:t>Margot Lee Shetterly</w:t>
            </w:r>
          </w:p>
        </w:tc>
        <w:tc>
          <w:tcPr>
            <w:tcW w:w="2037" w:type="dxa"/>
          </w:tcPr>
          <w:p w14:paraId="68EA3BE8" w14:textId="77777777" w:rsidR="00065547" w:rsidRPr="00386995" w:rsidRDefault="00A075B6">
            <w:pPr>
              <w:rPr>
                <w:rFonts w:ascii="Arial" w:hAnsi="Arial" w:cs="Arial"/>
                <w:sz w:val="24"/>
                <w:szCs w:val="24"/>
              </w:rPr>
            </w:pPr>
            <w:r w:rsidRPr="00A075B6">
              <w:rPr>
                <w:rFonts w:ascii="Arial" w:hAnsi="Arial" w:cs="Arial"/>
                <w:noProof/>
                <w:sz w:val="24"/>
                <w:szCs w:val="24"/>
              </w:rPr>
              <w:drawing>
                <wp:inline distT="0" distB="0" distL="0" distR="0" wp14:anchorId="19838848" wp14:editId="660FED0C">
                  <wp:extent cx="898415" cy="1332975"/>
                  <wp:effectExtent l="0" t="0" r="0" b="635"/>
                  <wp:docPr id="10" name="Picture 15" descr="Hidden Figures (2016) - IMDb">
                    <a:extLst xmlns:a="http://schemas.openxmlformats.org/drawingml/2006/main">
                      <a:ext uri="{FF2B5EF4-FFF2-40B4-BE49-F238E27FC236}">
                        <a16:creationId xmlns:a16="http://schemas.microsoft.com/office/drawing/2014/main" id="{FAD472E9-14C2-4926-B9B2-FE686BAFB3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Hidden Figures (2016) - IMDb">
                            <a:extLst>
                              <a:ext uri="{FF2B5EF4-FFF2-40B4-BE49-F238E27FC236}">
                                <a16:creationId xmlns:a16="http://schemas.microsoft.com/office/drawing/2014/main" id="{FAD472E9-14C2-4926-B9B2-FE686BAFB37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1407" cy="1381926"/>
                          </a:xfrm>
                          <a:prstGeom prst="rect">
                            <a:avLst/>
                          </a:prstGeom>
                          <a:noFill/>
                        </pic:spPr>
                      </pic:pic>
                    </a:graphicData>
                  </a:graphic>
                </wp:inline>
              </w:drawing>
            </w:r>
          </w:p>
        </w:tc>
        <w:tc>
          <w:tcPr>
            <w:tcW w:w="8930" w:type="dxa"/>
          </w:tcPr>
          <w:p w14:paraId="7D0911EA" w14:textId="77777777" w:rsidR="00D51506" w:rsidRDefault="00A075B6" w:rsidP="00CD188C">
            <w:pPr>
              <w:rPr>
                <w:rFonts w:ascii="Arial" w:hAnsi="Arial" w:cs="Arial"/>
                <w:sz w:val="24"/>
                <w:szCs w:val="24"/>
              </w:rPr>
            </w:pPr>
            <w:r>
              <w:rPr>
                <w:rFonts w:ascii="Arial" w:hAnsi="Arial" w:cs="Arial"/>
                <w:sz w:val="24"/>
                <w:szCs w:val="24"/>
              </w:rPr>
              <w:t>With themes of racial and sexual inequality this novel exposes the lie of the ‘American Dream’ for many of its citizens.</w:t>
            </w:r>
            <w:r w:rsidRPr="00A075B6">
              <w:rPr>
                <w:rFonts w:eastAsiaTheme="minorEastAsia" w:hAnsi="Calibri"/>
                <w:color w:val="000000" w:themeColor="text1"/>
                <w:kern w:val="24"/>
                <w:sz w:val="32"/>
                <w:szCs w:val="32"/>
                <w:lang w:eastAsia="en-GB"/>
              </w:rPr>
              <w:t xml:space="preserve"> </w:t>
            </w:r>
            <w:r w:rsidRPr="00CD188C">
              <w:rPr>
                <w:rFonts w:ascii="Arial" w:hAnsi="Arial" w:cs="Arial"/>
                <w:sz w:val="24"/>
                <w:szCs w:val="24"/>
              </w:rPr>
              <w:t>Moving from WWII through NASA's golden age, the civil rights era, the Space Race, the Cold War, and the women's rights movement, </w:t>
            </w:r>
            <w:r w:rsidRPr="00CD188C">
              <w:rPr>
                <w:rFonts w:ascii="Arial" w:hAnsi="Arial" w:cs="Arial"/>
                <w:i/>
                <w:iCs/>
                <w:sz w:val="24"/>
                <w:szCs w:val="24"/>
              </w:rPr>
              <w:t>Hidden Figures</w:t>
            </w:r>
            <w:r w:rsidRPr="00CD188C">
              <w:rPr>
                <w:rFonts w:ascii="Arial" w:hAnsi="Arial" w:cs="Arial"/>
                <w:sz w:val="24"/>
                <w:szCs w:val="24"/>
              </w:rPr>
              <w:t> interweaves a rich history of mankind's greatest adventure with the stories of five courageous women whose work forever changed the world. Segregated from their white counterparts, these 'coloured computers' used pencil and paper to write the equations that would launch rockets, and astronauts, into space.</w:t>
            </w:r>
          </w:p>
        </w:tc>
      </w:tr>
      <w:tr w:rsidR="00CD188C" w:rsidRPr="004B4895" w14:paraId="13EE18D8" w14:textId="77777777" w:rsidTr="00EE6E61">
        <w:tc>
          <w:tcPr>
            <w:tcW w:w="3487" w:type="dxa"/>
          </w:tcPr>
          <w:p w14:paraId="275B365E" w14:textId="77777777" w:rsidR="00065547" w:rsidRDefault="003210DF">
            <w:pPr>
              <w:rPr>
                <w:rFonts w:ascii="Arial" w:hAnsi="Arial" w:cs="Arial"/>
                <w:i/>
                <w:sz w:val="24"/>
                <w:szCs w:val="24"/>
              </w:rPr>
            </w:pPr>
            <w:r>
              <w:rPr>
                <w:rFonts w:ascii="Arial" w:hAnsi="Arial" w:cs="Arial"/>
                <w:i/>
                <w:sz w:val="24"/>
                <w:szCs w:val="24"/>
              </w:rPr>
              <w:t>The Hound of the Baskervilles</w:t>
            </w:r>
          </w:p>
          <w:p w14:paraId="714181EC" w14:textId="77777777" w:rsidR="00D90CDA" w:rsidRPr="00D90CDA" w:rsidRDefault="00D90CDA">
            <w:pPr>
              <w:rPr>
                <w:rFonts w:ascii="Arial" w:hAnsi="Arial" w:cs="Arial"/>
                <w:sz w:val="24"/>
                <w:szCs w:val="24"/>
              </w:rPr>
            </w:pPr>
            <w:r>
              <w:rPr>
                <w:rFonts w:ascii="Arial" w:hAnsi="Arial" w:cs="Arial"/>
                <w:sz w:val="24"/>
                <w:szCs w:val="24"/>
              </w:rPr>
              <w:t>b</w:t>
            </w:r>
            <w:r w:rsidRPr="00D90CDA">
              <w:rPr>
                <w:rFonts w:ascii="Arial" w:hAnsi="Arial" w:cs="Arial"/>
                <w:sz w:val="24"/>
                <w:szCs w:val="24"/>
              </w:rPr>
              <w:t>y</w:t>
            </w:r>
            <w:r>
              <w:rPr>
                <w:rFonts w:ascii="Arial" w:hAnsi="Arial" w:cs="Arial"/>
                <w:sz w:val="24"/>
                <w:szCs w:val="24"/>
              </w:rPr>
              <w:t xml:space="preserve"> </w:t>
            </w:r>
            <w:r w:rsidR="003210DF">
              <w:rPr>
                <w:rFonts w:ascii="Arial" w:hAnsi="Arial" w:cs="Arial"/>
                <w:sz w:val="24"/>
                <w:szCs w:val="24"/>
              </w:rPr>
              <w:t>Arthur Conan Doyle</w:t>
            </w:r>
          </w:p>
        </w:tc>
        <w:tc>
          <w:tcPr>
            <w:tcW w:w="2037" w:type="dxa"/>
          </w:tcPr>
          <w:p w14:paraId="79222966" w14:textId="77777777" w:rsidR="00065547" w:rsidRPr="00386995" w:rsidRDefault="00CD188C">
            <w:pPr>
              <w:rPr>
                <w:rFonts w:ascii="Arial" w:hAnsi="Arial" w:cs="Arial"/>
                <w:sz w:val="24"/>
                <w:szCs w:val="24"/>
              </w:rPr>
            </w:pPr>
            <w:r w:rsidRPr="00CD188C">
              <w:rPr>
                <w:rFonts w:ascii="Arial" w:hAnsi="Arial" w:cs="Arial"/>
                <w:noProof/>
                <w:sz w:val="24"/>
                <w:szCs w:val="24"/>
              </w:rPr>
              <w:drawing>
                <wp:inline distT="0" distB="0" distL="0" distR="0" wp14:anchorId="0C05DCB9" wp14:editId="57F1663E">
                  <wp:extent cx="831778" cy="1334605"/>
                  <wp:effectExtent l="0" t="0" r="6985" b="0"/>
                  <wp:docPr id="11" name="Picture 11" descr="Amazon.com: The Hound of the Baskervilles: A Sherlock Holmes ...">
                    <a:extLst xmlns:a="http://schemas.openxmlformats.org/drawingml/2006/main">
                      <a:ext uri="{FF2B5EF4-FFF2-40B4-BE49-F238E27FC236}">
                        <a16:creationId xmlns:a16="http://schemas.microsoft.com/office/drawing/2014/main" id="{DB3D0102-5642-4D7B-8C8C-E09BE0ED5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azon.com: The Hound of the Baskervilles: A Sherlock Holmes ...">
                            <a:extLst>
                              <a:ext uri="{FF2B5EF4-FFF2-40B4-BE49-F238E27FC236}">
                                <a16:creationId xmlns:a16="http://schemas.microsoft.com/office/drawing/2014/main" id="{DB3D0102-5642-4D7B-8C8C-E09BE0ED5BD7}"/>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013" cy="1408790"/>
                          </a:xfrm>
                          <a:prstGeom prst="rect">
                            <a:avLst/>
                          </a:prstGeom>
                          <a:noFill/>
                        </pic:spPr>
                      </pic:pic>
                    </a:graphicData>
                  </a:graphic>
                </wp:inline>
              </w:drawing>
            </w:r>
          </w:p>
        </w:tc>
        <w:tc>
          <w:tcPr>
            <w:tcW w:w="8930" w:type="dxa"/>
          </w:tcPr>
          <w:p w14:paraId="2E9B3933" w14:textId="77777777" w:rsidR="00065547" w:rsidRDefault="00CD188C" w:rsidP="009F7298">
            <w:pPr>
              <w:rPr>
                <w:rFonts w:ascii="Arial" w:hAnsi="Arial" w:cs="Arial"/>
                <w:sz w:val="24"/>
                <w:szCs w:val="24"/>
              </w:rPr>
            </w:pPr>
            <w:r>
              <w:rPr>
                <w:rFonts w:ascii="Arial" w:hAnsi="Arial" w:cs="Arial"/>
                <w:sz w:val="24"/>
                <w:szCs w:val="24"/>
              </w:rPr>
              <w:t xml:space="preserve">This gothic murder mystery finds </w:t>
            </w:r>
            <w:r w:rsidRPr="00CD188C">
              <w:rPr>
                <w:rFonts w:ascii="Arial" w:hAnsi="Arial" w:cs="Arial"/>
                <w:sz w:val="24"/>
                <w:szCs w:val="24"/>
              </w:rPr>
              <w:t>Sherlock Holmes and Dr Watson investigat</w:t>
            </w:r>
            <w:r>
              <w:rPr>
                <w:rFonts w:ascii="Arial" w:hAnsi="Arial" w:cs="Arial"/>
                <w:sz w:val="24"/>
                <w:szCs w:val="24"/>
              </w:rPr>
              <w:t xml:space="preserve">ing </w:t>
            </w:r>
            <w:r w:rsidRPr="00CD188C">
              <w:rPr>
                <w:rFonts w:ascii="Arial" w:hAnsi="Arial" w:cs="Arial"/>
                <w:sz w:val="24"/>
                <w:szCs w:val="24"/>
              </w:rPr>
              <w:t>the death of Sir Charles Baskerville, whose body is found on the misty and desolate Devon moors</w:t>
            </w:r>
            <w:r>
              <w:rPr>
                <w:rFonts w:ascii="Arial" w:hAnsi="Arial" w:cs="Arial"/>
                <w:sz w:val="24"/>
                <w:szCs w:val="24"/>
              </w:rPr>
              <w:t>, at Grimpen Mire</w:t>
            </w:r>
            <w:r w:rsidRPr="00CD188C">
              <w:rPr>
                <w:rFonts w:ascii="Arial" w:hAnsi="Arial" w:cs="Arial"/>
                <w:sz w:val="24"/>
                <w:szCs w:val="24"/>
              </w:rPr>
              <w:t xml:space="preserve">. The </w:t>
            </w:r>
            <w:r>
              <w:rPr>
                <w:rFonts w:ascii="Arial" w:hAnsi="Arial" w:cs="Arial"/>
                <w:sz w:val="24"/>
                <w:szCs w:val="24"/>
              </w:rPr>
              <w:t xml:space="preserve">superstitious </w:t>
            </w:r>
            <w:r w:rsidRPr="00CD188C">
              <w:rPr>
                <w:rFonts w:ascii="Arial" w:hAnsi="Arial" w:cs="Arial"/>
                <w:sz w:val="24"/>
                <w:szCs w:val="24"/>
              </w:rPr>
              <w:t>locals blame his death on the fearsome</w:t>
            </w:r>
            <w:r>
              <w:rPr>
                <w:rFonts w:ascii="Arial" w:hAnsi="Arial" w:cs="Arial"/>
                <w:sz w:val="24"/>
                <w:szCs w:val="24"/>
              </w:rPr>
              <w:t>, supernatural,</w:t>
            </w:r>
            <w:r w:rsidRPr="00CD188C">
              <w:rPr>
                <w:rFonts w:ascii="Arial" w:hAnsi="Arial" w:cs="Arial"/>
                <w:sz w:val="24"/>
                <w:szCs w:val="24"/>
              </w:rPr>
              <w:t xml:space="preserve"> phantom hound that they claim has haunted the Baskerville family for generations. When the heir to the family fortune, Sir Henry, also comes under threat Holmes</w:t>
            </w:r>
            <w:r>
              <w:rPr>
                <w:rFonts w:ascii="Arial" w:hAnsi="Arial" w:cs="Arial"/>
                <w:sz w:val="24"/>
                <w:szCs w:val="24"/>
              </w:rPr>
              <w:t xml:space="preserve"> uses logic and rational thought</w:t>
            </w:r>
            <w:r w:rsidRPr="00CD188C">
              <w:rPr>
                <w:rFonts w:ascii="Arial" w:hAnsi="Arial" w:cs="Arial"/>
                <w:sz w:val="24"/>
                <w:szCs w:val="24"/>
              </w:rPr>
              <w:t xml:space="preserve"> to discover the truth behind the legend.</w:t>
            </w:r>
          </w:p>
        </w:tc>
      </w:tr>
      <w:tr w:rsidR="007352C5" w:rsidRPr="004B4895" w14:paraId="5C8A1C61" w14:textId="77777777" w:rsidTr="00EE6E61">
        <w:tc>
          <w:tcPr>
            <w:tcW w:w="3487" w:type="dxa"/>
          </w:tcPr>
          <w:p w14:paraId="0CED829A" w14:textId="77777777" w:rsidR="007352C5" w:rsidRDefault="007352C5">
            <w:pPr>
              <w:rPr>
                <w:rFonts w:ascii="Arial" w:hAnsi="Arial" w:cs="Arial"/>
                <w:i/>
                <w:sz w:val="24"/>
                <w:szCs w:val="24"/>
              </w:rPr>
            </w:pPr>
            <w:r>
              <w:rPr>
                <w:rFonts w:ascii="Arial" w:hAnsi="Arial" w:cs="Arial"/>
                <w:i/>
                <w:sz w:val="24"/>
                <w:szCs w:val="24"/>
              </w:rPr>
              <w:t>Wolf Children</w:t>
            </w:r>
          </w:p>
          <w:p w14:paraId="04A315E0" w14:textId="189E48E9" w:rsidR="007352C5" w:rsidRPr="007352C5" w:rsidRDefault="00A76B65">
            <w:pPr>
              <w:rPr>
                <w:rFonts w:ascii="Arial" w:hAnsi="Arial" w:cs="Arial"/>
                <w:iCs/>
                <w:sz w:val="24"/>
                <w:szCs w:val="24"/>
              </w:rPr>
            </w:pPr>
            <w:r>
              <w:rPr>
                <w:rFonts w:ascii="Arial" w:hAnsi="Arial" w:cs="Arial"/>
                <w:iCs/>
                <w:sz w:val="24"/>
                <w:szCs w:val="24"/>
              </w:rPr>
              <w:t>b</w:t>
            </w:r>
            <w:r w:rsidR="007352C5">
              <w:rPr>
                <w:rFonts w:ascii="Arial" w:hAnsi="Arial" w:cs="Arial"/>
                <w:iCs/>
                <w:sz w:val="24"/>
                <w:szCs w:val="24"/>
              </w:rPr>
              <w:t>y Paul Dows</w:t>
            </w:r>
            <w:r>
              <w:rPr>
                <w:rFonts w:ascii="Arial" w:hAnsi="Arial" w:cs="Arial"/>
                <w:iCs/>
                <w:sz w:val="24"/>
                <w:szCs w:val="24"/>
              </w:rPr>
              <w:t>w</w:t>
            </w:r>
            <w:r w:rsidR="007352C5">
              <w:rPr>
                <w:rFonts w:ascii="Arial" w:hAnsi="Arial" w:cs="Arial"/>
                <w:iCs/>
                <w:sz w:val="24"/>
                <w:szCs w:val="24"/>
              </w:rPr>
              <w:t>ell</w:t>
            </w:r>
          </w:p>
        </w:tc>
        <w:tc>
          <w:tcPr>
            <w:tcW w:w="2037" w:type="dxa"/>
          </w:tcPr>
          <w:p w14:paraId="7F8AF2BC" w14:textId="0FED6415" w:rsidR="007352C5" w:rsidRPr="00CD188C" w:rsidRDefault="007352C5">
            <w:pPr>
              <w:rPr>
                <w:rFonts w:ascii="Arial" w:hAnsi="Arial" w:cs="Arial"/>
                <w:noProof/>
                <w:sz w:val="24"/>
                <w:szCs w:val="24"/>
              </w:rPr>
            </w:pPr>
            <w:r w:rsidRPr="007352C5">
              <w:rPr>
                <w:rFonts w:ascii="Arial" w:hAnsi="Arial" w:cs="Arial"/>
                <w:noProof/>
                <w:sz w:val="24"/>
                <w:szCs w:val="24"/>
              </w:rPr>
              <w:drawing>
                <wp:anchor distT="0" distB="0" distL="114300" distR="114300" simplePos="0" relativeHeight="251658240" behindDoc="1" locked="0" layoutInCell="1" allowOverlap="1" wp14:anchorId="21252F0E" wp14:editId="0E16C1F5">
                  <wp:simplePos x="0" y="0"/>
                  <wp:positionH relativeFrom="column">
                    <wp:posOffset>49050</wp:posOffset>
                  </wp:positionH>
                  <wp:positionV relativeFrom="paragraph">
                    <wp:posOffset>159928</wp:posOffset>
                  </wp:positionV>
                  <wp:extent cx="816021" cy="1253336"/>
                  <wp:effectExtent l="0" t="0" r="3175" b="4445"/>
                  <wp:wrapTight wrapText="bothSides">
                    <wp:wrapPolygon edited="0">
                      <wp:start x="0" y="0"/>
                      <wp:lineTo x="0" y="21348"/>
                      <wp:lineTo x="21180" y="21348"/>
                      <wp:lineTo x="21180" y="0"/>
                      <wp:lineTo x="0" y="0"/>
                    </wp:wrapPolygon>
                  </wp:wrapTight>
                  <wp:docPr id="1028" name="Picture 4" descr="Wolf Children : Paul Dowswell : 9781408858516 : Blackwell's">
                    <a:extLst xmlns:a="http://schemas.openxmlformats.org/drawingml/2006/main">
                      <a:ext uri="{FF2B5EF4-FFF2-40B4-BE49-F238E27FC236}">
                        <a16:creationId xmlns:a16="http://schemas.microsoft.com/office/drawing/2014/main" id="{CE96790E-07F5-465E-A268-A5B3F960E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Wolf Children : Paul Dowswell : 9781408858516 : Blackwell's">
                            <a:extLst>
                              <a:ext uri="{FF2B5EF4-FFF2-40B4-BE49-F238E27FC236}">
                                <a16:creationId xmlns:a16="http://schemas.microsoft.com/office/drawing/2014/main" id="{CE96790E-07F5-465E-A268-A5B3F960E8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6021" cy="1253336"/>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tcPr>
          <w:p w14:paraId="59823704" w14:textId="77777777" w:rsidR="007352C5" w:rsidRDefault="007352C5" w:rsidP="007352C5">
            <w:pPr>
              <w:rPr>
                <w:rFonts w:ascii="Arial" w:hAnsi="Arial" w:cs="Arial"/>
                <w:sz w:val="24"/>
                <w:szCs w:val="24"/>
              </w:rPr>
            </w:pPr>
            <w:r>
              <w:rPr>
                <w:rFonts w:ascii="Arial" w:hAnsi="Arial" w:cs="Arial"/>
                <w:sz w:val="24"/>
                <w:szCs w:val="24"/>
              </w:rPr>
              <w:t>Much has been written about the Second World War and how lives were changed but few books have focussed on what life was like for the children living in Berlin, some of them committed Nazis.</w:t>
            </w:r>
          </w:p>
          <w:p w14:paraId="108F17A0" w14:textId="603DA79D" w:rsidR="007352C5" w:rsidRDefault="007352C5" w:rsidP="007352C5">
            <w:pPr>
              <w:rPr>
                <w:rFonts w:ascii="Arial" w:hAnsi="Arial" w:cs="Arial"/>
                <w:sz w:val="24"/>
                <w:szCs w:val="24"/>
              </w:rPr>
            </w:pPr>
            <w:r>
              <w:rPr>
                <w:rFonts w:ascii="Arial" w:hAnsi="Arial" w:cs="Arial"/>
                <w:sz w:val="24"/>
                <w:szCs w:val="24"/>
              </w:rPr>
              <w:t>I</w:t>
            </w:r>
            <w:r w:rsidRPr="007352C5">
              <w:rPr>
                <w:rFonts w:ascii="Arial" w:hAnsi="Arial" w:cs="Arial"/>
                <w:sz w:val="24"/>
                <w:szCs w:val="24"/>
              </w:rPr>
              <w:t>t is July 1945, Hitler's Third Reich has fallen, and Berlin is in ruins. Living on the edge of survival in the cellar of an abandoned hospital, Otto and his ragtag gang of kids have banded together in the desperate, bombed-out city.</w:t>
            </w:r>
            <w:r>
              <w:rPr>
                <w:rFonts w:ascii="Arial" w:hAnsi="Arial" w:cs="Arial"/>
                <w:sz w:val="24"/>
                <w:szCs w:val="24"/>
              </w:rPr>
              <w:t xml:space="preserve"> </w:t>
            </w:r>
            <w:r w:rsidRPr="007352C5">
              <w:rPr>
                <w:rFonts w:ascii="Arial" w:hAnsi="Arial" w:cs="Arial"/>
                <w:sz w:val="24"/>
                <w:szCs w:val="24"/>
              </w:rPr>
              <w:t>The war may be over, but danger lurks in the shadows of the wreckage as Otto and his friends find themselves caught between invading armies, ruthless rival gangs and a strange Nazi war criminal who stalks them ...</w:t>
            </w:r>
          </w:p>
        </w:tc>
      </w:tr>
      <w:tr w:rsidR="00A76B65" w:rsidRPr="004B4895" w14:paraId="7F43011F" w14:textId="77777777" w:rsidTr="00EE6E61">
        <w:tc>
          <w:tcPr>
            <w:tcW w:w="3487" w:type="dxa"/>
          </w:tcPr>
          <w:p w14:paraId="7517FB3B" w14:textId="77777777" w:rsidR="00A76B65" w:rsidRDefault="00A76B65">
            <w:pPr>
              <w:rPr>
                <w:rFonts w:ascii="Arial" w:hAnsi="Arial" w:cs="Arial"/>
                <w:i/>
                <w:sz w:val="24"/>
                <w:szCs w:val="24"/>
              </w:rPr>
            </w:pPr>
            <w:r>
              <w:rPr>
                <w:rFonts w:ascii="Arial" w:hAnsi="Arial" w:cs="Arial"/>
                <w:i/>
                <w:sz w:val="24"/>
                <w:szCs w:val="24"/>
              </w:rPr>
              <w:t>Welcome to Nowhere</w:t>
            </w:r>
          </w:p>
          <w:p w14:paraId="654133CE" w14:textId="635C349B" w:rsidR="00A76B65" w:rsidRPr="00A76B65" w:rsidRDefault="00A76B65">
            <w:pPr>
              <w:rPr>
                <w:rFonts w:ascii="Arial" w:hAnsi="Arial" w:cs="Arial"/>
                <w:iCs/>
                <w:sz w:val="24"/>
                <w:szCs w:val="24"/>
              </w:rPr>
            </w:pPr>
            <w:r>
              <w:rPr>
                <w:rFonts w:ascii="Arial" w:hAnsi="Arial" w:cs="Arial"/>
                <w:iCs/>
                <w:sz w:val="24"/>
                <w:szCs w:val="24"/>
              </w:rPr>
              <w:t>by Elizabeth Laird</w:t>
            </w:r>
          </w:p>
        </w:tc>
        <w:tc>
          <w:tcPr>
            <w:tcW w:w="2037" w:type="dxa"/>
          </w:tcPr>
          <w:p w14:paraId="116D5ACD" w14:textId="0709EF73" w:rsidR="00A76B65" w:rsidRPr="007352C5" w:rsidRDefault="00A76B65">
            <w:pPr>
              <w:rPr>
                <w:rFonts w:ascii="Arial" w:hAnsi="Arial" w:cs="Arial"/>
                <w:noProof/>
                <w:sz w:val="24"/>
                <w:szCs w:val="24"/>
              </w:rPr>
            </w:pPr>
            <w:r w:rsidRPr="00A76B65">
              <w:rPr>
                <w:rFonts w:ascii="Arial" w:hAnsi="Arial" w:cs="Arial"/>
                <w:noProof/>
                <w:sz w:val="24"/>
                <w:szCs w:val="24"/>
              </w:rPr>
              <w:drawing>
                <wp:inline distT="0" distB="0" distL="0" distR="0" wp14:anchorId="2333CA33" wp14:editId="306D1FC1">
                  <wp:extent cx="918845" cy="1307804"/>
                  <wp:effectExtent l="0" t="0" r="0" b="6985"/>
                  <wp:docPr id="1" name="Picture 4" descr="Welcome to Nowhere : Laird, Elizabeth: Amazon.co.uk: Books">
                    <a:extLst xmlns:a="http://schemas.openxmlformats.org/drawingml/2006/main">
                      <a:ext uri="{FF2B5EF4-FFF2-40B4-BE49-F238E27FC236}">
                        <a16:creationId xmlns:a16="http://schemas.microsoft.com/office/drawing/2014/main" id="{9CF07093-B454-45D0-B7DD-D878FB6BD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Welcome to Nowhere : Laird, Elizabeth: Amazon.co.uk: Books">
                            <a:extLst>
                              <a:ext uri="{FF2B5EF4-FFF2-40B4-BE49-F238E27FC236}">
                                <a16:creationId xmlns:a16="http://schemas.microsoft.com/office/drawing/2014/main" id="{9CF07093-B454-45D0-B7DD-D878FB6BDE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2896" cy="1327803"/>
                          </a:xfrm>
                          <a:prstGeom prst="rect">
                            <a:avLst/>
                          </a:prstGeom>
                          <a:noFill/>
                        </pic:spPr>
                      </pic:pic>
                    </a:graphicData>
                  </a:graphic>
                </wp:inline>
              </w:drawing>
            </w:r>
          </w:p>
        </w:tc>
        <w:tc>
          <w:tcPr>
            <w:tcW w:w="8930" w:type="dxa"/>
          </w:tcPr>
          <w:p w14:paraId="2AC670FF" w14:textId="77777777" w:rsidR="00A76B65" w:rsidRDefault="00A76B65" w:rsidP="007352C5">
            <w:pPr>
              <w:rPr>
                <w:rFonts w:ascii="Arial" w:hAnsi="Arial" w:cs="Arial"/>
                <w:sz w:val="24"/>
                <w:szCs w:val="24"/>
              </w:rPr>
            </w:pPr>
            <w:r>
              <w:rPr>
                <w:rFonts w:ascii="Arial" w:hAnsi="Arial" w:cs="Arial"/>
                <w:sz w:val="24"/>
                <w:szCs w:val="24"/>
              </w:rPr>
              <w:t>With multiple conflicts continuing around the world and the plight of migrants a focus for many countries, this story is very much of the moment.</w:t>
            </w:r>
          </w:p>
          <w:p w14:paraId="422B3AAF" w14:textId="39BD4047" w:rsidR="000A21EE" w:rsidRDefault="00A76B65" w:rsidP="007352C5">
            <w:pPr>
              <w:rPr>
                <w:rFonts w:ascii="Arial" w:hAnsi="Arial" w:cs="Arial"/>
                <w:sz w:val="24"/>
                <w:szCs w:val="24"/>
              </w:rPr>
            </w:pPr>
            <w:r>
              <w:rPr>
                <w:rFonts w:ascii="Arial" w:hAnsi="Arial" w:cs="Arial"/>
                <w:sz w:val="24"/>
                <w:szCs w:val="24"/>
              </w:rPr>
              <w:t xml:space="preserve">Set in Syria we follow the efforts of a family to survive in a war-torn country before they finally realise they have to flee if they are to survive. Mixed in is the </w:t>
            </w:r>
            <w:r w:rsidR="000A21EE">
              <w:rPr>
                <w:rFonts w:ascii="Arial" w:hAnsi="Arial" w:cs="Arial"/>
                <w:sz w:val="24"/>
                <w:szCs w:val="24"/>
              </w:rPr>
              <w:t>reality of being a female in a country which does not value an education for girls, and also how a child with a disability is viewed and treated.</w:t>
            </w:r>
          </w:p>
          <w:p w14:paraId="2B4132B5" w14:textId="2C57B23F" w:rsidR="00A76B65" w:rsidRDefault="00A76B65" w:rsidP="007352C5">
            <w:pPr>
              <w:rPr>
                <w:rFonts w:ascii="Arial" w:hAnsi="Arial" w:cs="Arial"/>
                <w:sz w:val="24"/>
                <w:szCs w:val="24"/>
              </w:rPr>
            </w:pPr>
            <w:r>
              <w:rPr>
                <w:rFonts w:ascii="Arial" w:hAnsi="Arial" w:cs="Arial"/>
                <w:sz w:val="24"/>
                <w:szCs w:val="24"/>
              </w:rPr>
              <w:t>But the journey they undertake is not easy and there is no guarantee of a happy ending</w:t>
            </w:r>
            <w:r w:rsidR="000A21EE">
              <w:rPr>
                <w:rFonts w:ascii="Arial" w:hAnsi="Arial" w:cs="Arial"/>
                <w:sz w:val="24"/>
                <w:szCs w:val="24"/>
              </w:rPr>
              <w:t>.</w:t>
            </w:r>
          </w:p>
        </w:tc>
      </w:tr>
      <w:tr w:rsidR="005B379F" w:rsidRPr="004B4895" w14:paraId="75C60728" w14:textId="77777777" w:rsidTr="00EE6E61">
        <w:tc>
          <w:tcPr>
            <w:tcW w:w="3487" w:type="dxa"/>
          </w:tcPr>
          <w:p w14:paraId="1315AEC4" w14:textId="77777777" w:rsidR="005B379F" w:rsidRDefault="005B379F">
            <w:pPr>
              <w:rPr>
                <w:rFonts w:ascii="Arial" w:hAnsi="Arial" w:cs="Arial"/>
                <w:i/>
                <w:sz w:val="24"/>
                <w:szCs w:val="24"/>
              </w:rPr>
            </w:pPr>
            <w:r>
              <w:rPr>
                <w:rFonts w:ascii="Arial" w:hAnsi="Arial" w:cs="Arial"/>
                <w:i/>
                <w:sz w:val="24"/>
                <w:szCs w:val="24"/>
              </w:rPr>
              <w:lastRenderedPageBreak/>
              <w:t>Black Flamingo</w:t>
            </w:r>
          </w:p>
          <w:p w14:paraId="4680A1AE" w14:textId="0080285F" w:rsidR="005B379F" w:rsidRPr="005B379F" w:rsidRDefault="005B379F">
            <w:pPr>
              <w:rPr>
                <w:rFonts w:ascii="Arial" w:hAnsi="Arial" w:cs="Arial"/>
                <w:iCs/>
                <w:sz w:val="24"/>
                <w:szCs w:val="24"/>
              </w:rPr>
            </w:pPr>
            <w:r>
              <w:rPr>
                <w:rFonts w:ascii="Arial" w:hAnsi="Arial" w:cs="Arial"/>
                <w:iCs/>
                <w:sz w:val="24"/>
                <w:szCs w:val="24"/>
              </w:rPr>
              <w:t>by</w:t>
            </w:r>
            <w:r w:rsidR="006B4667">
              <w:rPr>
                <w:rFonts w:ascii="Arial" w:hAnsi="Arial" w:cs="Arial"/>
                <w:iCs/>
                <w:sz w:val="24"/>
                <w:szCs w:val="24"/>
              </w:rPr>
              <w:t xml:space="preserve"> Dean Atta</w:t>
            </w:r>
          </w:p>
        </w:tc>
        <w:tc>
          <w:tcPr>
            <w:tcW w:w="2037" w:type="dxa"/>
          </w:tcPr>
          <w:p w14:paraId="4FC76D6C" w14:textId="5B941341" w:rsidR="005B379F" w:rsidRPr="00A76B65" w:rsidRDefault="001345DA">
            <w:pPr>
              <w:rPr>
                <w:rFonts w:ascii="Arial" w:hAnsi="Arial" w:cs="Arial"/>
                <w:noProof/>
                <w:sz w:val="24"/>
                <w:szCs w:val="24"/>
              </w:rPr>
            </w:pPr>
            <w:r>
              <w:t> </w:t>
            </w:r>
            <w:r>
              <w:rPr>
                <w:rFonts w:ascii="Arial" w:hAnsi="Arial" w:cs="Arial"/>
                <w:noProof/>
              </w:rPr>
              <w:drawing>
                <wp:inline distT="0" distB="0" distL="0" distR="0" wp14:anchorId="221B688C" wp14:editId="4ECCC5FF">
                  <wp:extent cx="876300" cy="134666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0200" cy="1352660"/>
                          </a:xfrm>
                          <a:prstGeom prst="rect">
                            <a:avLst/>
                          </a:prstGeom>
                          <a:noFill/>
                          <a:ln>
                            <a:noFill/>
                          </a:ln>
                        </pic:spPr>
                      </pic:pic>
                    </a:graphicData>
                  </a:graphic>
                </wp:inline>
              </w:drawing>
            </w:r>
          </w:p>
        </w:tc>
        <w:tc>
          <w:tcPr>
            <w:tcW w:w="8930" w:type="dxa"/>
          </w:tcPr>
          <w:p w14:paraId="36E9FE7D" w14:textId="11353054" w:rsidR="00714502" w:rsidRPr="00714502" w:rsidRDefault="00FF3316" w:rsidP="00714502">
            <w:pPr>
              <w:pStyle w:val="paragraph"/>
              <w:spacing w:before="0" w:beforeAutospacing="0" w:after="0" w:afterAutospacing="0"/>
              <w:textAlignment w:val="baseline"/>
              <w:rPr>
                <w:rFonts w:ascii="Arial" w:hAnsi="Arial" w:cs="Arial"/>
                <w:lang w:val="en-US"/>
              </w:rPr>
            </w:pPr>
            <w:r w:rsidRPr="00714502">
              <w:rPr>
                <w:rStyle w:val="normaltextrun"/>
                <w:rFonts w:ascii="Arial" w:hAnsi="Arial" w:cs="Arial"/>
                <w:color w:val="000000"/>
              </w:rPr>
              <w:t>This verse novel follows </w:t>
            </w:r>
            <w:r w:rsidRPr="004729D4">
              <w:rPr>
                <w:rStyle w:val="normaltextrun"/>
                <w:rFonts w:ascii="Arial" w:hAnsi="Arial" w:cs="Arial"/>
                <w:color w:val="000000"/>
              </w:rPr>
              <w:t>Michael, a young</w:t>
            </w:r>
            <w:r w:rsidR="004729D4" w:rsidRPr="004729D4">
              <w:rPr>
                <w:rStyle w:val="normaltextrun"/>
                <w:rFonts w:ascii="Arial" w:hAnsi="Arial" w:cs="Arial"/>
                <w:color w:val="000000"/>
              </w:rPr>
              <w:t xml:space="preserve"> mixed race boy</w:t>
            </w:r>
            <w:r w:rsidR="004729D4">
              <w:rPr>
                <w:rStyle w:val="normaltextrun"/>
                <w:color w:val="000000"/>
              </w:rPr>
              <w:t>,</w:t>
            </w:r>
            <w:r w:rsidRPr="00714502">
              <w:rPr>
                <w:rStyle w:val="normaltextrun"/>
                <w:rFonts w:ascii="Arial" w:hAnsi="Arial" w:cs="Arial"/>
                <w:color w:val="000000"/>
              </w:rPr>
              <w:t xml:space="preserve"> from the age of six into his late teens</w:t>
            </w:r>
            <w:r w:rsidR="004729D4">
              <w:rPr>
                <w:rStyle w:val="normaltextrun"/>
                <w:rFonts w:ascii="Arial" w:hAnsi="Arial" w:cs="Arial"/>
                <w:color w:val="000000"/>
              </w:rPr>
              <w:t xml:space="preserve"> as he </w:t>
            </w:r>
            <w:r w:rsidR="00E106B9">
              <w:rPr>
                <w:rStyle w:val="normaltextrun"/>
                <w:rFonts w:ascii="Arial" w:hAnsi="Arial" w:cs="Arial"/>
                <w:color w:val="000000"/>
              </w:rPr>
              <w:t>tries to work out</w:t>
            </w:r>
            <w:r w:rsidR="00714502" w:rsidRPr="00714502">
              <w:rPr>
                <w:rStyle w:val="normaltextrun"/>
                <w:rFonts w:ascii="Arial" w:hAnsi="Arial" w:cs="Arial"/>
                <w:color w:val="000000"/>
              </w:rPr>
              <w:t xml:space="preserve"> his identity in terms of </w:t>
            </w:r>
            <w:r w:rsidR="008A21C1">
              <w:rPr>
                <w:rStyle w:val="normaltextrun"/>
                <w:rFonts w:ascii="Arial" w:hAnsi="Arial" w:cs="Arial"/>
                <w:color w:val="000000"/>
              </w:rPr>
              <w:t xml:space="preserve">both his </w:t>
            </w:r>
            <w:r w:rsidR="00714502" w:rsidRPr="00714502">
              <w:rPr>
                <w:rStyle w:val="normaltextrun"/>
                <w:rFonts w:ascii="Arial" w:hAnsi="Arial" w:cs="Arial"/>
                <w:color w:val="000000"/>
              </w:rPr>
              <w:t>rac</w:t>
            </w:r>
            <w:r w:rsidR="005650BD">
              <w:rPr>
                <w:rStyle w:val="normaltextrun"/>
                <w:rFonts w:ascii="Arial" w:hAnsi="Arial" w:cs="Arial"/>
                <w:color w:val="000000"/>
              </w:rPr>
              <w:t>e</w:t>
            </w:r>
            <w:r w:rsidR="00714502" w:rsidRPr="00714502">
              <w:rPr>
                <w:rStyle w:val="normaltextrun"/>
                <w:rFonts w:ascii="Arial" w:hAnsi="Arial" w:cs="Arial"/>
                <w:color w:val="000000"/>
              </w:rPr>
              <w:t xml:space="preserve"> and</w:t>
            </w:r>
            <w:r w:rsidR="005650BD">
              <w:rPr>
                <w:rStyle w:val="normaltextrun"/>
                <w:rFonts w:ascii="Arial" w:hAnsi="Arial" w:cs="Arial"/>
                <w:color w:val="000000"/>
              </w:rPr>
              <w:t xml:space="preserve"> his</w:t>
            </w:r>
            <w:r w:rsidR="00714502" w:rsidRPr="00714502">
              <w:rPr>
                <w:rStyle w:val="normaltextrun"/>
                <w:rFonts w:ascii="Arial" w:hAnsi="Arial" w:cs="Arial"/>
                <w:color w:val="000000"/>
              </w:rPr>
              <w:t xml:space="preserve"> sexuality. </w:t>
            </w:r>
            <w:r w:rsidR="00CC02C5">
              <w:rPr>
                <w:rStyle w:val="normaltextrun"/>
                <w:rFonts w:ascii="Arial" w:hAnsi="Arial" w:cs="Arial"/>
                <w:color w:val="000000"/>
              </w:rPr>
              <w:t>Many young people face one or the other of these issues but Michael is facing both</w:t>
            </w:r>
            <w:r w:rsidR="004D6598">
              <w:rPr>
                <w:rStyle w:val="normaltextrun"/>
                <w:rFonts w:ascii="Arial" w:hAnsi="Arial" w:cs="Arial"/>
                <w:color w:val="000000"/>
              </w:rPr>
              <w:t xml:space="preserve"> and must navigate his way to the person he wants to be.</w:t>
            </w:r>
          </w:p>
          <w:p w14:paraId="49D4DF72" w14:textId="77777777" w:rsidR="00714502" w:rsidRPr="00714502" w:rsidRDefault="00714502" w:rsidP="00714502">
            <w:pPr>
              <w:pStyle w:val="paragraph"/>
              <w:spacing w:before="0" w:beforeAutospacing="0" w:after="0" w:afterAutospacing="0"/>
              <w:textAlignment w:val="baseline"/>
              <w:rPr>
                <w:rFonts w:ascii="Arial" w:hAnsi="Arial" w:cs="Arial"/>
                <w:lang w:val="en-US"/>
              </w:rPr>
            </w:pPr>
            <w:r w:rsidRPr="00714502">
              <w:rPr>
                <w:rStyle w:val="normaltextrun"/>
                <w:rFonts w:ascii="Arial" w:hAnsi="Arial" w:cs="Arial"/>
                <w:color w:val="000000"/>
              </w:rPr>
              <w:t>This is not about being ready, it’s not even about being fierce, or fearless, IT’S ABOUT BEING FREE.</w:t>
            </w:r>
            <w:r w:rsidRPr="00714502">
              <w:rPr>
                <w:rStyle w:val="eop"/>
                <w:rFonts w:ascii="Arial" w:hAnsi="Arial" w:cs="Arial"/>
                <w:color w:val="808080"/>
                <w:lang w:val="en-US"/>
              </w:rPr>
              <w:t>​</w:t>
            </w:r>
          </w:p>
          <w:p w14:paraId="30BDA093" w14:textId="5489BBA6" w:rsidR="005B379F" w:rsidRPr="00714502" w:rsidRDefault="00714502" w:rsidP="00E57458">
            <w:pPr>
              <w:pStyle w:val="paragraph"/>
              <w:spacing w:before="0" w:beforeAutospacing="0" w:after="0" w:afterAutospacing="0"/>
              <w:textAlignment w:val="baseline"/>
              <w:rPr>
                <w:rFonts w:ascii="Arial" w:hAnsi="Arial" w:cs="Arial"/>
              </w:rPr>
            </w:pPr>
            <w:r w:rsidRPr="00714502">
              <w:rPr>
                <w:rStyle w:val="normaltextrun"/>
                <w:rFonts w:ascii="Arial" w:hAnsi="Arial" w:cs="Arial"/>
                <w:color w:val="000000"/>
              </w:rPr>
              <w:t>He waits in the stage wings, wearing a pink wig, pink fluffy coat and black heels. One more step will see him illuminated by spotlight. He has been on a journey of bravery to get here, and he is almost ready to show himself to the world in bold colours. Can he emerge as </w:t>
            </w:r>
            <w:r w:rsidRPr="00714502">
              <w:rPr>
                <w:rStyle w:val="normaltextrun"/>
                <w:rFonts w:ascii="Arial" w:hAnsi="Arial" w:cs="Arial"/>
                <w:i/>
                <w:iCs/>
                <w:color w:val="000000"/>
              </w:rPr>
              <w:t>The Black Flamingo?</w:t>
            </w:r>
            <w:r w:rsidRPr="00714502">
              <w:rPr>
                <w:rStyle w:val="eop"/>
                <w:rFonts w:ascii="Arial" w:hAnsi="Arial" w:cs="Arial"/>
                <w:color w:val="808080"/>
              </w:rPr>
              <w:t>​</w:t>
            </w:r>
          </w:p>
        </w:tc>
      </w:tr>
    </w:tbl>
    <w:p w14:paraId="303BDC9A" w14:textId="77777777" w:rsidR="004B4895" w:rsidRDefault="004B4895"/>
    <w:sectPr w:rsidR="004B4895" w:rsidSect="004B4895">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95"/>
    <w:rsid w:val="00065547"/>
    <w:rsid w:val="000A21EE"/>
    <w:rsid w:val="000F5025"/>
    <w:rsid w:val="00117CD2"/>
    <w:rsid w:val="001345DA"/>
    <w:rsid w:val="001859F6"/>
    <w:rsid w:val="001C478F"/>
    <w:rsid w:val="001C72AA"/>
    <w:rsid w:val="002A7450"/>
    <w:rsid w:val="002D60E0"/>
    <w:rsid w:val="003210DF"/>
    <w:rsid w:val="003326F6"/>
    <w:rsid w:val="00386995"/>
    <w:rsid w:val="003D660A"/>
    <w:rsid w:val="003E3139"/>
    <w:rsid w:val="004729D4"/>
    <w:rsid w:val="004B4895"/>
    <w:rsid w:val="004D6598"/>
    <w:rsid w:val="00556B23"/>
    <w:rsid w:val="005650BD"/>
    <w:rsid w:val="00586753"/>
    <w:rsid w:val="005B379F"/>
    <w:rsid w:val="005B6935"/>
    <w:rsid w:val="006B4667"/>
    <w:rsid w:val="00713F1E"/>
    <w:rsid w:val="00714502"/>
    <w:rsid w:val="00714D25"/>
    <w:rsid w:val="007352C5"/>
    <w:rsid w:val="00857C6D"/>
    <w:rsid w:val="00871346"/>
    <w:rsid w:val="008A21C1"/>
    <w:rsid w:val="008C4358"/>
    <w:rsid w:val="008D034E"/>
    <w:rsid w:val="009E7355"/>
    <w:rsid w:val="009E777E"/>
    <w:rsid w:val="009F7298"/>
    <w:rsid w:val="00A04121"/>
    <w:rsid w:val="00A075B6"/>
    <w:rsid w:val="00A63117"/>
    <w:rsid w:val="00A76B65"/>
    <w:rsid w:val="00AE48E9"/>
    <w:rsid w:val="00B553CA"/>
    <w:rsid w:val="00BD40AF"/>
    <w:rsid w:val="00C71633"/>
    <w:rsid w:val="00CC02C5"/>
    <w:rsid w:val="00CC44B0"/>
    <w:rsid w:val="00CD188C"/>
    <w:rsid w:val="00D06568"/>
    <w:rsid w:val="00D4159C"/>
    <w:rsid w:val="00D51506"/>
    <w:rsid w:val="00D75CED"/>
    <w:rsid w:val="00D80F62"/>
    <w:rsid w:val="00D819E0"/>
    <w:rsid w:val="00D90CDA"/>
    <w:rsid w:val="00D922C2"/>
    <w:rsid w:val="00DC3398"/>
    <w:rsid w:val="00E106B9"/>
    <w:rsid w:val="00E27CE9"/>
    <w:rsid w:val="00E57458"/>
    <w:rsid w:val="00E578A6"/>
    <w:rsid w:val="00E75F77"/>
    <w:rsid w:val="00E844A2"/>
    <w:rsid w:val="00EE6E61"/>
    <w:rsid w:val="00F40E73"/>
    <w:rsid w:val="00F51631"/>
    <w:rsid w:val="00F71E3E"/>
    <w:rsid w:val="00FF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3F7D"/>
  <w15:chartTrackingRefBased/>
  <w15:docId w15:val="{1596841B-77A7-46E9-BD23-83D9C0A1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895"/>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0F5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B6935"/>
    <w:rPr>
      <w:i/>
      <w:iCs/>
    </w:rPr>
  </w:style>
  <w:style w:type="paragraph" w:customStyle="1" w:styleId="paragraph">
    <w:name w:val="paragraph"/>
    <w:basedOn w:val="Normal"/>
    <w:rsid w:val="0071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4502"/>
  </w:style>
  <w:style w:type="character" w:customStyle="1" w:styleId="contextualspellingandgrammarerrorzoomed">
    <w:name w:val="contextualspellingandgrammarerrorzoomed"/>
    <w:basedOn w:val="DefaultParagraphFont"/>
    <w:rsid w:val="00714502"/>
  </w:style>
  <w:style w:type="character" w:customStyle="1" w:styleId="eop">
    <w:name w:val="eop"/>
    <w:basedOn w:val="DefaultParagraphFont"/>
    <w:rsid w:val="0071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4996">
      <w:bodyDiv w:val="1"/>
      <w:marLeft w:val="0"/>
      <w:marRight w:val="0"/>
      <w:marTop w:val="0"/>
      <w:marBottom w:val="0"/>
      <w:divBdr>
        <w:top w:val="none" w:sz="0" w:space="0" w:color="auto"/>
        <w:left w:val="none" w:sz="0" w:space="0" w:color="auto"/>
        <w:bottom w:val="none" w:sz="0" w:space="0" w:color="auto"/>
        <w:right w:val="none" w:sz="0" w:space="0" w:color="auto"/>
      </w:divBdr>
    </w:div>
    <w:div w:id="147483779">
      <w:bodyDiv w:val="1"/>
      <w:marLeft w:val="0"/>
      <w:marRight w:val="0"/>
      <w:marTop w:val="0"/>
      <w:marBottom w:val="0"/>
      <w:divBdr>
        <w:top w:val="none" w:sz="0" w:space="0" w:color="auto"/>
        <w:left w:val="none" w:sz="0" w:space="0" w:color="auto"/>
        <w:bottom w:val="none" w:sz="0" w:space="0" w:color="auto"/>
        <w:right w:val="none" w:sz="0" w:space="0" w:color="auto"/>
      </w:divBdr>
    </w:div>
    <w:div w:id="178274795">
      <w:bodyDiv w:val="1"/>
      <w:marLeft w:val="0"/>
      <w:marRight w:val="0"/>
      <w:marTop w:val="0"/>
      <w:marBottom w:val="0"/>
      <w:divBdr>
        <w:top w:val="none" w:sz="0" w:space="0" w:color="auto"/>
        <w:left w:val="none" w:sz="0" w:space="0" w:color="auto"/>
        <w:bottom w:val="none" w:sz="0" w:space="0" w:color="auto"/>
        <w:right w:val="none" w:sz="0" w:space="0" w:color="auto"/>
      </w:divBdr>
    </w:div>
    <w:div w:id="232618878">
      <w:bodyDiv w:val="1"/>
      <w:marLeft w:val="0"/>
      <w:marRight w:val="0"/>
      <w:marTop w:val="0"/>
      <w:marBottom w:val="0"/>
      <w:divBdr>
        <w:top w:val="none" w:sz="0" w:space="0" w:color="auto"/>
        <w:left w:val="none" w:sz="0" w:space="0" w:color="auto"/>
        <w:bottom w:val="none" w:sz="0" w:space="0" w:color="auto"/>
        <w:right w:val="none" w:sz="0" w:space="0" w:color="auto"/>
      </w:divBdr>
    </w:div>
    <w:div w:id="307980387">
      <w:bodyDiv w:val="1"/>
      <w:marLeft w:val="0"/>
      <w:marRight w:val="0"/>
      <w:marTop w:val="0"/>
      <w:marBottom w:val="0"/>
      <w:divBdr>
        <w:top w:val="none" w:sz="0" w:space="0" w:color="auto"/>
        <w:left w:val="none" w:sz="0" w:space="0" w:color="auto"/>
        <w:bottom w:val="none" w:sz="0" w:space="0" w:color="auto"/>
        <w:right w:val="none" w:sz="0" w:space="0" w:color="auto"/>
      </w:divBdr>
    </w:div>
    <w:div w:id="310642668">
      <w:bodyDiv w:val="1"/>
      <w:marLeft w:val="0"/>
      <w:marRight w:val="0"/>
      <w:marTop w:val="0"/>
      <w:marBottom w:val="0"/>
      <w:divBdr>
        <w:top w:val="none" w:sz="0" w:space="0" w:color="auto"/>
        <w:left w:val="none" w:sz="0" w:space="0" w:color="auto"/>
        <w:bottom w:val="none" w:sz="0" w:space="0" w:color="auto"/>
        <w:right w:val="none" w:sz="0" w:space="0" w:color="auto"/>
      </w:divBdr>
    </w:div>
    <w:div w:id="356810206">
      <w:bodyDiv w:val="1"/>
      <w:marLeft w:val="0"/>
      <w:marRight w:val="0"/>
      <w:marTop w:val="0"/>
      <w:marBottom w:val="0"/>
      <w:divBdr>
        <w:top w:val="none" w:sz="0" w:space="0" w:color="auto"/>
        <w:left w:val="none" w:sz="0" w:space="0" w:color="auto"/>
        <w:bottom w:val="none" w:sz="0" w:space="0" w:color="auto"/>
        <w:right w:val="none" w:sz="0" w:space="0" w:color="auto"/>
      </w:divBdr>
    </w:div>
    <w:div w:id="419761833">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441069634">
      <w:bodyDiv w:val="1"/>
      <w:marLeft w:val="0"/>
      <w:marRight w:val="0"/>
      <w:marTop w:val="0"/>
      <w:marBottom w:val="0"/>
      <w:divBdr>
        <w:top w:val="none" w:sz="0" w:space="0" w:color="auto"/>
        <w:left w:val="none" w:sz="0" w:space="0" w:color="auto"/>
        <w:bottom w:val="none" w:sz="0" w:space="0" w:color="auto"/>
        <w:right w:val="none" w:sz="0" w:space="0" w:color="auto"/>
      </w:divBdr>
    </w:div>
    <w:div w:id="475807498">
      <w:bodyDiv w:val="1"/>
      <w:marLeft w:val="0"/>
      <w:marRight w:val="0"/>
      <w:marTop w:val="0"/>
      <w:marBottom w:val="0"/>
      <w:divBdr>
        <w:top w:val="none" w:sz="0" w:space="0" w:color="auto"/>
        <w:left w:val="none" w:sz="0" w:space="0" w:color="auto"/>
        <w:bottom w:val="none" w:sz="0" w:space="0" w:color="auto"/>
        <w:right w:val="none" w:sz="0" w:space="0" w:color="auto"/>
      </w:divBdr>
    </w:div>
    <w:div w:id="540243265">
      <w:bodyDiv w:val="1"/>
      <w:marLeft w:val="0"/>
      <w:marRight w:val="0"/>
      <w:marTop w:val="0"/>
      <w:marBottom w:val="0"/>
      <w:divBdr>
        <w:top w:val="none" w:sz="0" w:space="0" w:color="auto"/>
        <w:left w:val="none" w:sz="0" w:space="0" w:color="auto"/>
        <w:bottom w:val="none" w:sz="0" w:space="0" w:color="auto"/>
        <w:right w:val="none" w:sz="0" w:space="0" w:color="auto"/>
      </w:divBdr>
    </w:div>
    <w:div w:id="551231513">
      <w:bodyDiv w:val="1"/>
      <w:marLeft w:val="0"/>
      <w:marRight w:val="0"/>
      <w:marTop w:val="0"/>
      <w:marBottom w:val="0"/>
      <w:divBdr>
        <w:top w:val="none" w:sz="0" w:space="0" w:color="auto"/>
        <w:left w:val="none" w:sz="0" w:space="0" w:color="auto"/>
        <w:bottom w:val="none" w:sz="0" w:space="0" w:color="auto"/>
        <w:right w:val="none" w:sz="0" w:space="0" w:color="auto"/>
      </w:divBdr>
    </w:div>
    <w:div w:id="614756844">
      <w:bodyDiv w:val="1"/>
      <w:marLeft w:val="0"/>
      <w:marRight w:val="0"/>
      <w:marTop w:val="0"/>
      <w:marBottom w:val="0"/>
      <w:divBdr>
        <w:top w:val="none" w:sz="0" w:space="0" w:color="auto"/>
        <w:left w:val="none" w:sz="0" w:space="0" w:color="auto"/>
        <w:bottom w:val="none" w:sz="0" w:space="0" w:color="auto"/>
        <w:right w:val="none" w:sz="0" w:space="0" w:color="auto"/>
      </w:divBdr>
    </w:div>
    <w:div w:id="642151057">
      <w:bodyDiv w:val="1"/>
      <w:marLeft w:val="0"/>
      <w:marRight w:val="0"/>
      <w:marTop w:val="0"/>
      <w:marBottom w:val="0"/>
      <w:divBdr>
        <w:top w:val="none" w:sz="0" w:space="0" w:color="auto"/>
        <w:left w:val="none" w:sz="0" w:space="0" w:color="auto"/>
        <w:bottom w:val="none" w:sz="0" w:space="0" w:color="auto"/>
        <w:right w:val="none" w:sz="0" w:space="0" w:color="auto"/>
      </w:divBdr>
    </w:div>
    <w:div w:id="730422768">
      <w:bodyDiv w:val="1"/>
      <w:marLeft w:val="0"/>
      <w:marRight w:val="0"/>
      <w:marTop w:val="0"/>
      <w:marBottom w:val="0"/>
      <w:divBdr>
        <w:top w:val="none" w:sz="0" w:space="0" w:color="auto"/>
        <w:left w:val="none" w:sz="0" w:space="0" w:color="auto"/>
        <w:bottom w:val="none" w:sz="0" w:space="0" w:color="auto"/>
        <w:right w:val="none" w:sz="0" w:space="0" w:color="auto"/>
      </w:divBdr>
    </w:div>
    <w:div w:id="737021613">
      <w:bodyDiv w:val="1"/>
      <w:marLeft w:val="0"/>
      <w:marRight w:val="0"/>
      <w:marTop w:val="0"/>
      <w:marBottom w:val="0"/>
      <w:divBdr>
        <w:top w:val="none" w:sz="0" w:space="0" w:color="auto"/>
        <w:left w:val="none" w:sz="0" w:space="0" w:color="auto"/>
        <w:bottom w:val="none" w:sz="0" w:space="0" w:color="auto"/>
        <w:right w:val="none" w:sz="0" w:space="0" w:color="auto"/>
      </w:divBdr>
    </w:div>
    <w:div w:id="755981182">
      <w:bodyDiv w:val="1"/>
      <w:marLeft w:val="0"/>
      <w:marRight w:val="0"/>
      <w:marTop w:val="0"/>
      <w:marBottom w:val="0"/>
      <w:divBdr>
        <w:top w:val="none" w:sz="0" w:space="0" w:color="auto"/>
        <w:left w:val="none" w:sz="0" w:space="0" w:color="auto"/>
        <w:bottom w:val="none" w:sz="0" w:space="0" w:color="auto"/>
        <w:right w:val="none" w:sz="0" w:space="0" w:color="auto"/>
      </w:divBdr>
      <w:divsChild>
        <w:div w:id="1989743953">
          <w:marLeft w:val="0"/>
          <w:marRight w:val="0"/>
          <w:marTop w:val="0"/>
          <w:marBottom w:val="0"/>
          <w:divBdr>
            <w:top w:val="none" w:sz="0" w:space="0" w:color="auto"/>
            <w:left w:val="none" w:sz="0" w:space="0" w:color="auto"/>
            <w:bottom w:val="none" w:sz="0" w:space="0" w:color="auto"/>
            <w:right w:val="none" w:sz="0" w:space="0" w:color="auto"/>
          </w:divBdr>
        </w:div>
        <w:div w:id="1169952281">
          <w:marLeft w:val="0"/>
          <w:marRight w:val="0"/>
          <w:marTop w:val="0"/>
          <w:marBottom w:val="0"/>
          <w:divBdr>
            <w:top w:val="none" w:sz="0" w:space="0" w:color="auto"/>
            <w:left w:val="none" w:sz="0" w:space="0" w:color="auto"/>
            <w:bottom w:val="none" w:sz="0" w:space="0" w:color="auto"/>
            <w:right w:val="none" w:sz="0" w:space="0" w:color="auto"/>
          </w:divBdr>
        </w:div>
        <w:div w:id="1883664440">
          <w:marLeft w:val="0"/>
          <w:marRight w:val="0"/>
          <w:marTop w:val="0"/>
          <w:marBottom w:val="0"/>
          <w:divBdr>
            <w:top w:val="none" w:sz="0" w:space="0" w:color="auto"/>
            <w:left w:val="none" w:sz="0" w:space="0" w:color="auto"/>
            <w:bottom w:val="none" w:sz="0" w:space="0" w:color="auto"/>
            <w:right w:val="none" w:sz="0" w:space="0" w:color="auto"/>
          </w:divBdr>
        </w:div>
      </w:divsChild>
    </w:div>
    <w:div w:id="892423652">
      <w:bodyDiv w:val="1"/>
      <w:marLeft w:val="0"/>
      <w:marRight w:val="0"/>
      <w:marTop w:val="0"/>
      <w:marBottom w:val="0"/>
      <w:divBdr>
        <w:top w:val="none" w:sz="0" w:space="0" w:color="auto"/>
        <w:left w:val="none" w:sz="0" w:space="0" w:color="auto"/>
        <w:bottom w:val="none" w:sz="0" w:space="0" w:color="auto"/>
        <w:right w:val="none" w:sz="0" w:space="0" w:color="auto"/>
      </w:divBdr>
    </w:div>
    <w:div w:id="913467009">
      <w:bodyDiv w:val="1"/>
      <w:marLeft w:val="0"/>
      <w:marRight w:val="0"/>
      <w:marTop w:val="0"/>
      <w:marBottom w:val="0"/>
      <w:divBdr>
        <w:top w:val="none" w:sz="0" w:space="0" w:color="auto"/>
        <w:left w:val="none" w:sz="0" w:space="0" w:color="auto"/>
        <w:bottom w:val="none" w:sz="0" w:space="0" w:color="auto"/>
        <w:right w:val="none" w:sz="0" w:space="0" w:color="auto"/>
      </w:divBdr>
    </w:div>
    <w:div w:id="934749361">
      <w:bodyDiv w:val="1"/>
      <w:marLeft w:val="0"/>
      <w:marRight w:val="0"/>
      <w:marTop w:val="0"/>
      <w:marBottom w:val="0"/>
      <w:divBdr>
        <w:top w:val="none" w:sz="0" w:space="0" w:color="auto"/>
        <w:left w:val="none" w:sz="0" w:space="0" w:color="auto"/>
        <w:bottom w:val="none" w:sz="0" w:space="0" w:color="auto"/>
        <w:right w:val="none" w:sz="0" w:space="0" w:color="auto"/>
      </w:divBdr>
    </w:div>
    <w:div w:id="971789615">
      <w:bodyDiv w:val="1"/>
      <w:marLeft w:val="0"/>
      <w:marRight w:val="0"/>
      <w:marTop w:val="0"/>
      <w:marBottom w:val="0"/>
      <w:divBdr>
        <w:top w:val="none" w:sz="0" w:space="0" w:color="auto"/>
        <w:left w:val="none" w:sz="0" w:space="0" w:color="auto"/>
        <w:bottom w:val="none" w:sz="0" w:space="0" w:color="auto"/>
        <w:right w:val="none" w:sz="0" w:space="0" w:color="auto"/>
      </w:divBdr>
    </w:div>
    <w:div w:id="1009941952">
      <w:bodyDiv w:val="1"/>
      <w:marLeft w:val="0"/>
      <w:marRight w:val="0"/>
      <w:marTop w:val="0"/>
      <w:marBottom w:val="0"/>
      <w:divBdr>
        <w:top w:val="none" w:sz="0" w:space="0" w:color="auto"/>
        <w:left w:val="none" w:sz="0" w:space="0" w:color="auto"/>
        <w:bottom w:val="none" w:sz="0" w:space="0" w:color="auto"/>
        <w:right w:val="none" w:sz="0" w:space="0" w:color="auto"/>
      </w:divBdr>
    </w:div>
    <w:div w:id="1055399015">
      <w:bodyDiv w:val="1"/>
      <w:marLeft w:val="0"/>
      <w:marRight w:val="0"/>
      <w:marTop w:val="0"/>
      <w:marBottom w:val="0"/>
      <w:divBdr>
        <w:top w:val="none" w:sz="0" w:space="0" w:color="auto"/>
        <w:left w:val="none" w:sz="0" w:space="0" w:color="auto"/>
        <w:bottom w:val="none" w:sz="0" w:space="0" w:color="auto"/>
        <w:right w:val="none" w:sz="0" w:space="0" w:color="auto"/>
      </w:divBdr>
    </w:div>
    <w:div w:id="1132601079">
      <w:bodyDiv w:val="1"/>
      <w:marLeft w:val="0"/>
      <w:marRight w:val="0"/>
      <w:marTop w:val="0"/>
      <w:marBottom w:val="0"/>
      <w:divBdr>
        <w:top w:val="none" w:sz="0" w:space="0" w:color="auto"/>
        <w:left w:val="none" w:sz="0" w:space="0" w:color="auto"/>
        <w:bottom w:val="none" w:sz="0" w:space="0" w:color="auto"/>
        <w:right w:val="none" w:sz="0" w:space="0" w:color="auto"/>
      </w:divBdr>
    </w:div>
    <w:div w:id="1206790664">
      <w:bodyDiv w:val="1"/>
      <w:marLeft w:val="0"/>
      <w:marRight w:val="0"/>
      <w:marTop w:val="0"/>
      <w:marBottom w:val="0"/>
      <w:divBdr>
        <w:top w:val="none" w:sz="0" w:space="0" w:color="auto"/>
        <w:left w:val="none" w:sz="0" w:space="0" w:color="auto"/>
        <w:bottom w:val="none" w:sz="0" w:space="0" w:color="auto"/>
        <w:right w:val="none" w:sz="0" w:space="0" w:color="auto"/>
      </w:divBdr>
    </w:div>
    <w:div w:id="1271089279">
      <w:bodyDiv w:val="1"/>
      <w:marLeft w:val="0"/>
      <w:marRight w:val="0"/>
      <w:marTop w:val="0"/>
      <w:marBottom w:val="0"/>
      <w:divBdr>
        <w:top w:val="none" w:sz="0" w:space="0" w:color="auto"/>
        <w:left w:val="none" w:sz="0" w:space="0" w:color="auto"/>
        <w:bottom w:val="none" w:sz="0" w:space="0" w:color="auto"/>
        <w:right w:val="none" w:sz="0" w:space="0" w:color="auto"/>
      </w:divBdr>
    </w:div>
    <w:div w:id="1605189164">
      <w:bodyDiv w:val="1"/>
      <w:marLeft w:val="0"/>
      <w:marRight w:val="0"/>
      <w:marTop w:val="0"/>
      <w:marBottom w:val="0"/>
      <w:divBdr>
        <w:top w:val="none" w:sz="0" w:space="0" w:color="auto"/>
        <w:left w:val="none" w:sz="0" w:space="0" w:color="auto"/>
        <w:bottom w:val="none" w:sz="0" w:space="0" w:color="auto"/>
        <w:right w:val="none" w:sz="0" w:space="0" w:color="auto"/>
      </w:divBdr>
    </w:div>
    <w:div w:id="1644888303">
      <w:bodyDiv w:val="1"/>
      <w:marLeft w:val="0"/>
      <w:marRight w:val="0"/>
      <w:marTop w:val="0"/>
      <w:marBottom w:val="0"/>
      <w:divBdr>
        <w:top w:val="none" w:sz="0" w:space="0" w:color="auto"/>
        <w:left w:val="none" w:sz="0" w:space="0" w:color="auto"/>
        <w:bottom w:val="none" w:sz="0" w:space="0" w:color="auto"/>
        <w:right w:val="none" w:sz="0" w:space="0" w:color="auto"/>
      </w:divBdr>
    </w:div>
    <w:div w:id="1697997687">
      <w:bodyDiv w:val="1"/>
      <w:marLeft w:val="0"/>
      <w:marRight w:val="0"/>
      <w:marTop w:val="0"/>
      <w:marBottom w:val="0"/>
      <w:divBdr>
        <w:top w:val="none" w:sz="0" w:space="0" w:color="auto"/>
        <w:left w:val="none" w:sz="0" w:space="0" w:color="auto"/>
        <w:bottom w:val="none" w:sz="0" w:space="0" w:color="auto"/>
        <w:right w:val="none" w:sz="0" w:space="0" w:color="auto"/>
      </w:divBdr>
    </w:div>
    <w:div w:id="1981567840">
      <w:bodyDiv w:val="1"/>
      <w:marLeft w:val="0"/>
      <w:marRight w:val="0"/>
      <w:marTop w:val="0"/>
      <w:marBottom w:val="0"/>
      <w:divBdr>
        <w:top w:val="none" w:sz="0" w:space="0" w:color="auto"/>
        <w:left w:val="none" w:sz="0" w:space="0" w:color="auto"/>
        <w:bottom w:val="none" w:sz="0" w:space="0" w:color="auto"/>
        <w:right w:val="none" w:sz="0" w:space="0" w:color="auto"/>
      </w:divBdr>
    </w:div>
    <w:div w:id="2014063269">
      <w:bodyDiv w:val="1"/>
      <w:marLeft w:val="0"/>
      <w:marRight w:val="0"/>
      <w:marTop w:val="0"/>
      <w:marBottom w:val="0"/>
      <w:divBdr>
        <w:top w:val="none" w:sz="0" w:space="0" w:color="auto"/>
        <w:left w:val="none" w:sz="0" w:space="0" w:color="auto"/>
        <w:bottom w:val="none" w:sz="0" w:space="0" w:color="auto"/>
        <w:right w:val="none" w:sz="0" w:space="0" w:color="auto"/>
      </w:divBdr>
    </w:div>
    <w:div w:id="20362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DFFB39CFA464F89C0D113679D8DF6" ma:contentTypeVersion="10" ma:contentTypeDescription="Create a new document." ma:contentTypeScope="" ma:versionID="da96beb1c22cdcef164181dee7d29afb">
  <xsd:schema xmlns:xsd="http://www.w3.org/2001/XMLSchema" xmlns:xs="http://www.w3.org/2001/XMLSchema" xmlns:p="http://schemas.microsoft.com/office/2006/metadata/properties" xmlns:ns2="72deafac-7b4f-471e-af5e-ec850ebe204d" xmlns:ns3="7c97f016-a6e1-475b-ac2d-aaa20401d835" targetNamespace="http://schemas.microsoft.com/office/2006/metadata/properties" ma:root="true" ma:fieldsID="26dbf2a6e1765e7cbe7577eda3906201" ns2:_="" ns3:_="">
    <xsd:import namespace="72deafac-7b4f-471e-af5e-ec850ebe204d"/>
    <xsd:import namespace="7c97f016-a6e1-475b-ac2d-aaa20401d8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eafac-7b4f-471e-af5e-ec850ebe2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97f016-a6e1-475b-ac2d-aaa20401d8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97f016-a6e1-475b-ac2d-aaa20401d835">
      <UserInfo>
        <DisplayName/>
        <AccountId xsi:nil="true"/>
        <AccountType/>
      </UserInfo>
    </SharedWithUsers>
    <MediaLengthInSeconds xmlns="72deafac-7b4f-471e-af5e-ec850ebe204d" xsi:nil="true"/>
  </documentManagement>
</p:properties>
</file>

<file path=customXml/itemProps1.xml><?xml version="1.0" encoding="utf-8"?>
<ds:datastoreItem xmlns:ds="http://schemas.openxmlformats.org/officeDocument/2006/customXml" ds:itemID="{CE4C6E53-A3E0-4269-942B-DEBAD4155709}"/>
</file>

<file path=customXml/itemProps2.xml><?xml version="1.0" encoding="utf-8"?>
<ds:datastoreItem xmlns:ds="http://schemas.openxmlformats.org/officeDocument/2006/customXml" ds:itemID="{303F62E0-99CB-4C86-A247-42CB2569C123}"/>
</file>

<file path=customXml/itemProps3.xml><?xml version="1.0" encoding="utf-8"?>
<ds:datastoreItem xmlns:ds="http://schemas.openxmlformats.org/officeDocument/2006/customXml" ds:itemID="{28295F3B-320A-4F5D-9116-07E37EA76F24}"/>
</file>

<file path=docProps/app.xml><?xml version="1.0" encoding="utf-8"?>
<Properties xmlns="http://schemas.openxmlformats.org/officeDocument/2006/extended-properties" xmlns:vt="http://schemas.openxmlformats.org/officeDocument/2006/docPropsVTypes">
  <Template>Normal</Template>
  <TotalTime>140</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MORLEY</dc:creator>
  <cp:keywords/>
  <dc:description/>
  <cp:lastModifiedBy>Hilary MORLEY</cp:lastModifiedBy>
  <cp:revision>20</cp:revision>
  <dcterms:created xsi:type="dcterms:W3CDTF">2020-10-17T18:50:00Z</dcterms:created>
  <dcterms:modified xsi:type="dcterms:W3CDTF">2024-02-07T09:51:00Z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0x010100944DFFB39CFA464F89C0D113679D8DF6</vt:lpwstr>
  </property>
  <property fmtid="{D5CDD505-2E9C-101B-9397-08002B2CF9AE}" pid="3" name="Order">
    <vt:r8>628100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