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94BF" w14:textId="77777777" w:rsidR="007E3E40" w:rsidRDefault="00993414" w:rsidP="007E3E4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E0467B" wp14:editId="4DFCA01E">
                <wp:simplePos x="0" y="0"/>
                <wp:positionH relativeFrom="column">
                  <wp:posOffset>7419975</wp:posOffset>
                </wp:positionH>
                <wp:positionV relativeFrom="paragraph">
                  <wp:posOffset>-320040</wp:posOffset>
                </wp:positionV>
                <wp:extent cx="803910" cy="352425"/>
                <wp:effectExtent l="0" t="0" r="0" b="952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91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7F673" w14:textId="77777777" w:rsidR="00772414" w:rsidRPr="0072223A" w:rsidRDefault="00772414" w:rsidP="007E3E40">
                            <w:pPr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72223A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Year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0467B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margin-left:584.25pt;margin-top:-25.2pt;width:63.3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" fillcolor="white [3201]" strokeweight=".5pt">
                <v:path arrowok="t"/>
                <v:textbox>
                  <w:txbxContent>
                    <w:p w14:paraId="7A77F673" w14:textId="77777777" w:rsidR="00772414" w:rsidRPr="0072223A" w:rsidRDefault="00772414" w:rsidP="007E3E40">
                      <w:pPr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72223A">
                        <w:rPr>
                          <w:rFonts w:ascii="Aptos" w:hAnsi="Aptos"/>
                          <w:b/>
                          <w:sz w:val="28"/>
                        </w:rPr>
                        <w:t>Year 11</w:t>
                      </w:r>
                    </w:p>
                  </w:txbxContent>
                </v:textbox>
              </v:shape>
            </w:pict>
          </mc:Fallback>
        </mc:AlternateContent>
      </w:r>
      <w:r w:rsidR="00060E4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F978B04" wp14:editId="23BD1CC7">
            <wp:simplePos x="0" y="0"/>
            <wp:positionH relativeFrom="column">
              <wp:posOffset>8810625</wp:posOffset>
            </wp:positionH>
            <wp:positionV relativeFrom="paragraph">
              <wp:posOffset>-351790</wp:posOffset>
            </wp:positionV>
            <wp:extent cx="743585" cy="780415"/>
            <wp:effectExtent l="0" t="0" r="0" b="635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0E4D"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2905CFBE" wp14:editId="6DE8CA4C">
            <wp:simplePos x="0" y="0"/>
            <wp:positionH relativeFrom="column">
              <wp:posOffset>-228600</wp:posOffset>
            </wp:positionH>
            <wp:positionV relativeFrom="paragraph">
              <wp:posOffset>-447675</wp:posOffset>
            </wp:positionV>
            <wp:extent cx="742950" cy="782569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2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8C05D2" wp14:editId="7EC7ED8D">
                <wp:simplePos x="0" y="0"/>
                <wp:positionH relativeFrom="column">
                  <wp:posOffset>2165985</wp:posOffset>
                </wp:positionH>
                <wp:positionV relativeFrom="paragraph">
                  <wp:posOffset>-434340</wp:posOffset>
                </wp:positionV>
                <wp:extent cx="4572000" cy="81851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BF762" w14:textId="77777777" w:rsidR="00772414" w:rsidRPr="0072223A" w:rsidRDefault="00772414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72223A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Wigston Academy</w:t>
                            </w:r>
                          </w:p>
                          <w:p w14:paraId="6D1E4C75" w14:textId="774B3169" w:rsidR="00772414" w:rsidRPr="0072223A" w:rsidRDefault="00772414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</w:pPr>
                            <w:r w:rsidRPr="0072223A"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  <w:t>Responsibility     Ambition     Resilience    Engagement     Respect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8C05D2" id="Text Box 2" o:spid="_x0000_s1027" type="#_x0000_t202" style="position:absolute;margin-left:170.55pt;margin-top:-34.2pt;width:5in;height:64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">
                <v:textbox style="mso-fit-shape-to-text:t">
                  <w:txbxContent>
                    <w:p w14:paraId="330BF762" w14:textId="77777777" w:rsidR="00772414" w:rsidRPr="0072223A" w:rsidRDefault="00772414" w:rsidP="007E3E40">
                      <w:pPr>
                        <w:jc w:val="center"/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72223A">
                        <w:rPr>
                          <w:rFonts w:ascii="Aptos" w:hAnsi="Aptos"/>
                          <w:b/>
                          <w:sz w:val="28"/>
                        </w:rPr>
                        <w:t>Wigston Academy</w:t>
                      </w:r>
                    </w:p>
                    <w:p w14:paraId="6D1E4C75" w14:textId="774B3169" w:rsidR="00772414" w:rsidRPr="0072223A" w:rsidRDefault="00772414" w:rsidP="007E3E40">
                      <w:pPr>
                        <w:jc w:val="center"/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</w:pPr>
                      <w:r w:rsidRPr="0072223A"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  <w:t>Responsibility     Ambition     Resilience    Engagement     Respect</w:t>
                      </w:r>
                    </w:p>
                  </w:txbxContent>
                </v:textbox>
              </v:shape>
            </w:pict>
          </mc:Fallback>
        </mc:AlternateContent>
      </w:r>
    </w:p>
    <w:p w14:paraId="11652301" w14:textId="77777777" w:rsidR="007A38A6" w:rsidRDefault="009934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F13721" wp14:editId="7EDCBF08">
                <wp:simplePos x="0" y="0"/>
                <wp:positionH relativeFrom="margin">
                  <wp:posOffset>-222250</wp:posOffset>
                </wp:positionH>
                <wp:positionV relativeFrom="paragraph">
                  <wp:posOffset>334010</wp:posOffset>
                </wp:positionV>
                <wp:extent cx="9677400" cy="81661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CF8F9" w14:textId="77777777" w:rsidR="00772414" w:rsidRPr="0072223A" w:rsidRDefault="00772414" w:rsidP="007E3E40">
                            <w:pPr>
                              <w:rPr>
                                <w:rFonts w:ascii="Aptos" w:hAnsi="Aptos"/>
                              </w:rPr>
                            </w:pPr>
                            <w:r w:rsidRPr="0072223A">
                              <w:rPr>
                                <w:rFonts w:ascii="Aptos" w:hAnsi="Aptos"/>
                              </w:rPr>
                              <w:t xml:space="preserve">Use this table to look up the assigned subject for the week you are absent from School. You can then go to either National Oak Academy, BBC Bitesize, </w:t>
                            </w:r>
                            <w:proofErr w:type="spellStart"/>
                            <w:proofErr w:type="gramStart"/>
                            <w:r w:rsidRPr="0072223A">
                              <w:rPr>
                                <w:rFonts w:ascii="Aptos" w:hAnsi="Aptos"/>
                              </w:rPr>
                              <w:t>MyMaths</w:t>
                            </w:r>
                            <w:proofErr w:type="spellEnd"/>
                            <w:r w:rsidRPr="0072223A">
                              <w:rPr>
                                <w:rFonts w:ascii="Aptos" w:hAnsi="Aptos"/>
                              </w:rPr>
                              <w:t>,  Seneca</w:t>
                            </w:r>
                            <w:proofErr w:type="gramEnd"/>
                            <w:r w:rsidRPr="0072223A">
                              <w:rPr>
                                <w:rFonts w:ascii="Aptos" w:hAnsi="Aptos"/>
                              </w:rPr>
                              <w:t xml:space="preserve"> learning or </w:t>
                            </w:r>
                            <w:proofErr w:type="spellStart"/>
                            <w:r w:rsidRPr="0072223A">
                              <w:rPr>
                                <w:rFonts w:ascii="Aptos" w:hAnsi="Aptos"/>
                              </w:rPr>
                              <w:t>Everlearner</w:t>
                            </w:r>
                            <w:proofErr w:type="spellEnd"/>
                            <w:r w:rsidRPr="0072223A">
                              <w:rPr>
                                <w:rFonts w:ascii="Aptos" w:hAnsi="Aptos"/>
                              </w:rPr>
                              <w:t xml:space="preserve"> to complete the lesson. All work must be completed in your exercise book. You must also ensure that you complete any Home Learning activities set via </w:t>
                            </w:r>
                            <w:proofErr w:type="spellStart"/>
                            <w:proofErr w:type="gramStart"/>
                            <w:r w:rsidRPr="0072223A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  <w:proofErr w:type="gramEnd"/>
                            <w:r w:rsidRPr="0072223A">
                              <w:rPr>
                                <w:rFonts w:ascii="Aptos" w:hAnsi="Aptos"/>
                              </w:rPr>
                              <w:t xml:space="preserve"> PSHCE and Global Citizenship work will be set on </w:t>
                            </w:r>
                            <w:proofErr w:type="spellStart"/>
                            <w:r w:rsidRPr="0072223A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F13721" id="_x0000_s1028" type="#_x0000_t202" style="position:absolute;margin-left:-17.5pt;margin-top:26.3pt;width:762pt;height:64.3pt;z-index:2516725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">
                <v:textbox style="mso-fit-shape-to-text:t">
                  <w:txbxContent>
                    <w:p w14:paraId="37DCF8F9" w14:textId="77777777" w:rsidR="00772414" w:rsidRPr="0072223A" w:rsidRDefault="00772414" w:rsidP="007E3E40">
                      <w:pPr>
                        <w:rPr>
                          <w:rFonts w:ascii="Aptos" w:hAnsi="Aptos"/>
                        </w:rPr>
                      </w:pPr>
                      <w:r w:rsidRPr="0072223A">
                        <w:rPr>
                          <w:rFonts w:ascii="Aptos" w:hAnsi="Aptos"/>
                        </w:rPr>
                        <w:t xml:space="preserve">Use this table to look up the assigned subject for the week you are absent from School. You can then go to either National Oak Academy, BBC Bitesize, </w:t>
                      </w:r>
                      <w:proofErr w:type="spellStart"/>
                      <w:proofErr w:type="gramStart"/>
                      <w:r w:rsidRPr="0072223A">
                        <w:rPr>
                          <w:rFonts w:ascii="Aptos" w:hAnsi="Aptos"/>
                        </w:rPr>
                        <w:t>MyMaths</w:t>
                      </w:r>
                      <w:proofErr w:type="spellEnd"/>
                      <w:r w:rsidRPr="0072223A">
                        <w:rPr>
                          <w:rFonts w:ascii="Aptos" w:hAnsi="Aptos"/>
                        </w:rPr>
                        <w:t>,  Seneca</w:t>
                      </w:r>
                      <w:proofErr w:type="gramEnd"/>
                      <w:r w:rsidRPr="0072223A">
                        <w:rPr>
                          <w:rFonts w:ascii="Aptos" w:hAnsi="Aptos"/>
                        </w:rPr>
                        <w:t xml:space="preserve"> learning or </w:t>
                      </w:r>
                      <w:proofErr w:type="spellStart"/>
                      <w:r w:rsidRPr="0072223A">
                        <w:rPr>
                          <w:rFonts w:ascii="Aptos" w:hAnsi="Aptos"/>
                        </w:rPr>
                        <w:t>Everlearner</w:t>
                      </w:r>
                      <w:proofErr w:type="spellEnd"/>
                      <w:r w:rsidRPr="0072223A">
                        <w:rPr>
                          <w:rFonts w:ascii="Aptos" w:hAnsi="Aptos"/>
                        </w:rPr>
                        <w:t xml:space="preserve"> to complete the lesson. All work must be completed in your exercise book. You must also ensure that you complete any Home Learning activities set via </w:t>
                      </w:r>
                      <w:proofErr w:type="spellStart"/>
                      <w:proofErr w:type="gramStart"/>
                      <w:r w:rsidRPr="0072223A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  <w:proofErr w:type="gramEnd"/>
                      <w:r w:rsidRPr="0072223A">
                        <w:rPr>
                          <w:rFonts w:ascii="Aptos" w:hAnsi="Aptos"/>
                        </w:rPr>
                        <w:t xml:space="preserve"> PSHCE and Global Citizenship work will be set on </w:t>
                      </w:r>
                      <w:proofErr w:type="spellStart"/>
                      <w:r w:rsidRPr="0072223A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FC9901" w14:textId="77777777" w:rsidR="00EC62CC" w:rsidRDefault="00EC62CC"/>
    <w:p w14:paraId="4886ABAE" w14:textId="77777777" w:rsidR="00944B18" w:rsidRDefault="00944B18"/>
    <w:p w14:paraId="717516D6" w14:textId="77777777" w:rsidR="00060E4D" w:rsidRDefault="00060E4D"/>
    <w:tbl>
      <w:tblPr>
        <w:tblStyle w:val="TableGrid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31"/>
        <w:gridCol w:w="1989"/>
        <w:gridCol w:w="1990"/>
        <w:gridCol w:w="1989"/>
        <w:gridCol w:w="1990"/>
        <w:gridCol w:w="1989"/>
        <w:gridCol w:w="1990"/>
      </w:tblGrid>
      <w:tr w:rsidR="004E7019" w14:paraId="30696FA6" w14:textId="7B10414E" w:rsidTr="00C07C8F">
        <w:tc>
          <w:tcPr>
            <w:tcW w:w="3231" w:type="dxa"/>
          </w:tcPr>
          <w:p w14:paraId="33FA0DC6" w14:textId="77777777" w:rsidR="004E7019" w:rsidRPr="0072223A" w:rsidRDefault="004E7019" w:rsidP="004E7019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989" w:type="dxa"/>
          </w:tcPr>
          <w:p w14:paraId="2C3AB8A2" w14:textId="6BC84936" w:rsidR="004E7019" w:rsidRPr="00A72FC0" w:rsidRDefault="004E7019" w:rsidP="004E7019">
            <w:pPr>
              <w:jc w:val="center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01.06.26</w:t>
            </w:r>
          </w:p>
        </w:tc>
        <w:tc>
          <w:tcPr>
            <w:tcW w:w="1990" w:type="dxa"/>
          </w:tcPr>
          <w:p w14:paraId="1AEF2C7D" w14:textId="069A0ABB" w:rsidR="004E7019" w:rsidRPr="00A72FC0" w:rsidRDefault="004E7019" w:rsidP="004E7019">
            <w:pPr>
              <w:jc w:val="center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08.06.26</w:t>
            </w:r>
          </w:p>
        </w:tc>
        <w:tc>
          <w:tcPr>
            <w:tcW w:w="1989" w:type="dxa"/>
          </w:tcPr>
          <w:p w14:paraId="648A7CCB" w14:textId="64C28505" w:rsidR="004E7019" w:rsidRPr="00A72FC0" w:rsidRDefault="004E7019" w:rsidP="004E7019">
            <w:pPr>
              <w:jc w:val="center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15.06.26</w:t>
            </w:r>
          </w:p>
        </w:tc>
        <w:tc>
          <w:tcPr>
            <w:tcW w:w="1990" w:type="dxa"/>
          </w:tcPr>
          <w:p w14:paraId="2FE2593B" w14:textId="68FFB1F5" w:rsidR="004E7019" w:rsidRPr="00A72FC0" w:rsidRDefault="004E7019" w:rsidP="004E7019">
            <w:pPr>
              <w:jc w:val="center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22.06.26</w:t>
            </w:r>
          </w:p>
        </w:tc>
        <w:tc>
          <w:tcPr>
            <w:tcW w:w="1989" w:type="dxa"/>
          </w:tcPr>
          <w:p w14:paraId="1985EBFA" w14:textId="2141C800" w:rsidR="004E7019" w:rsidRPr="00A72FC0" w:rsidRDefault="004E7019" w:rsidP="004E7019">
            <w:pPr>
              <w:jc w:val="center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29.06.26</w:t>
            </w:r>
          </w:p>
        </w:tc>
        <w:tc>
          <w:tcPr>
            <w:tcW w:w="1990" w:type="dxa"/>
          </w:tcPr>
          <w:p w14:paraId="2C5FF837" w14:textId="37935DDF" w:rsidR="004E7019" w:rsidRPr="00A72FC0" w:rsidRDefault="004E7019" w:rsidP="004E7019">
            <w:pPr>
              <w:jc w:val="center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06.07.26</w:t>
            </w:r>
          </w:p>
        </w:tc>
      </w:tr>
      <w:tr w:rsidR="00F12121" w14:paraId="698BCC5B" w14:textId="3C9735D5" w:rsidTr="00C07C8F">
        <w:trPr>
          <w:trHeight w:val="1421"/>
        </w:trPr>
        <w:tc>
          <w:tcPr>
            <w:tcW w:w="3231" w:type="dxa"/>
          </w:tcPr>
          <w:p w14:paraId="57ED0EDE" w14:textId="77777777" w:rsidR="00F12121" w:rsidRPr="0072223A" w:rsidRDefault="00F12121" w:rsidP="00F1212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Maths</w:t>
            </w:r>
          </w:p>
          <w:p w14:paraId="24F3F627" w14:textId="77777777" w:rsidR="00F12121" w:rsidRPr="0072223A" w:rsidRDefault="00433FA7" w:rsidP="00F12121">
            <w:pPr>
              <w:spacing w:after="160" w:line="259" w:lineRule="auto"/>
              <w:rPr>
                <w:rFonts w:ascii="Aptos" w:eastAsia="Calibri" w:hAnsi="Aptos" w:cs="Times New Roman"/>
              </w:rPr>
            </w:pPr>
            <w:hyperlink r:id="rId10" w:history="1">
              <w:r w:rsidR="00F12121" w:rsidRPr="0072223A">
                <w:rPr>
                  <w:rFonts w:ascii="Aptos" w:eastAsia="Calibri" w:hAnsi="Aptos" w:cs="Times New Roman"/>
                  <w:color w:val="0563C1"/>
                  <w:u w:val="single"/>
                </w:rPr>
                <w:t>Oak National Academy</w:t>
              </w:r>
            </w:hyperlink>
          </w:p>
          <w:p w14:paraId="3E36EAB1" w14:textId="77777777" w:rsidR="00F12121" w:rsidRPr="0072223A" w:rsidRDefault="00F12121" w:rsidP="00F12121">
            <w:pPr>
              <w:spacing w:after="160" w:line="259" w:lineRule="auto"/>
              <w:rPr>
                <w:rFonts w:ascii="Aptos" w:eastAsia="Calibri" w:hAnsi="Aptos" w:cs="Times New Roman"/>
              </w:rPr>
            </w:pPr>
          </w:p>
          <w:p w14:paraId="5BD66ECD" w14:textId="77777777" w:rsidR="00F12121" w:rsidRPr="0072223A" w:rsidRDefault="00433FA7" w:rsidP="00F12121">
            <w:pPr>
              <w:spacing w:after="160" w:line="259" w:lineRule="auto"/>
              <w:rPr>
                <w:rFonts w:ascii="Aptos" w:eastAsia="Calibri" w:hAnsi="Aptos" w:cs="Times New Roman"/>
              </w:rPr>
            </w:pPr>
            <w:hyperlink r:id="rId11" w:history="1">
              <w:proofErr w:type="spellStart"/>
              <w:r w:rsidR="00F12121" w:rsidRPr="0072223A">
                <w:rPr>
                  <w:rFonts w:ascii="Aptos" w:eastAsia="Calibri" w:hAnsi="Aptos" w:cs="Times New Roman"/>
                  <w:color w:val="0563C1"/>
                  <w:u w:val="single"/>
                </w:rPr>
                <w:t>Sparx</w:t>
              </w:r>
              <w:proofErr w:type="spellEnd"/>
              <w:r w:rsidR="00F12121" w:rsidRPr="0072223A">
                <w:rPr>
                  <w:rFonts w:ascii="Aptos" w:eastAsia="Calibri" w:hAnsi="Aptos" w:cs="Times New Roman"/>
                  <w:color w:val="0563C1"/>
                  <w:u w:val="single"/>
                </w:rPr>
                <w:t xml:space="preserve"> Maths</w:t>
              </w:r>
            </w:hyperlink>
          </w:p>
          <w:p w14:paraId="5196B369" w14:textId="634B38E5" w:rsidR="00F12121" w:rsidRPr="0072223A" w:rsidRDefault="00F12121" w:rsidP="00F12121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989" w:type="dxa"/>
          </w:tcPr>
          <w:p w14:paraId="0C42B0CA" w14:textId="77777777" w:rsidR="00F12121" w:rsidRPr="00664614" w:rsidRDefault="00433FA7" w:rsidP="00F12121">
            <w:pPr>
              <w:rPr>
                <w:rFonts w:ascii="Aptos" w:hAnsi="Aptos"/>
              </w:rPr>
            </w:pPr>
            <w:hyperlink r:id="rId12" w:history="1">
              <w:r w:rsidR="00F12121" w:rsidRPr="00664614">
                <w:rPr>
                  <w:rStyle w:val="Hyperlink"/>
                  <w:rFonts w:ascii="Aptos" w:hAnsi="Aptos"/>
                </w:rPr>
                <w:t>Revision</w:t>
              </w:r>
            </w:hyperlink>
          </w:p>
          <w:p w14:paraId="7584F897" w14:textId="77777777" w:rsidR="00F12121" w:rsidRPr="00664614" w:rsidRDefault="00F12121" w:rsidP="00F12121">
            <w:pPr>
              <w:rPr>
                <w:rFonts w:ascii="Aptos" w:hAnsi="Aptos"/>
              </w:rPr>
            </w:pPr>
          </w:p>
          <w:p w14:paraId="0941B670" w14:textId="77777777" w:rsidR="00F12121" w:rsidRPr="00664614" w:rsidRDefault="00F12121" w:rsidP="00F12121">
            <w:pPr>
              <w:rPr>
                <w:rFonts w:ascii="Aptos" w:hAnsi="Aptos"/>
              </w:rPr>
            </w:pPr>
          </w:p>
          <w:p w14:paraId="3900AAA6" w14:textId="77777777" w:rsidR="00F12121" w:rsidRPr="00664614" w:rsidRDefault="00F12121" w:rsidP="00F12121">
            <w:pPr>
              <w:rPr>
                <w:rFonts w:ascii="Aptos" w:hAnsi="Aptos"/>
              </w:rPr>
            </w:pPr>
          </w:p>
          <w:p w14:paraId="699F727A" w14:textId="77777777" w:rsidR="00F12121" w:rsidRPr="00664614" w:rsidRDefault="00F12121" w:rsidP="00F12121">
            <w:pPr>
              <w:rPr>
                <w:rFonts w:ascii="Aptos" w:hAnsi="Aptos"/>
              </w:rPr>
            </w:pPr>
          </w:p>
          <w:p w14:paraId="53CFAD12" w14:textId="77777777" w:rsidR="00F12121" w:rsidRPr="00A72FC0" w:rsidRDefault="00F12121" w:rsidP="00F12121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1990" w:type="dxa"/>
          </w:tcPr>
          <w:p w14:paraId="24F799CC" w14:textId="77777777" w:rsidR="00F12121" w:rsidRPr="00664614" w:rsidRDefault="00433FA7" w:rsidP="00F12121">
            <w:pPr>
              <w:rPr>
                <w:rFonts w:ascii="Aptos" w:hAnsi="Aptos"/>
              </w:rPr>
            </w:pPr>
            <w:hyperlink r:id="rId13" w:history="1">
              <w:r w:rsidR="00F12121" w:rsidRPr="00664614">
                <w:rPr>
                  <w:rStyle w:val="Hyperlink"/>
                  <w:rFonts w:ascii="Aptos" w:hAnsi="Aptos"/>
                </w:rPr>
                <w:t>Revision</w:t>
              </w:r>
            </w:hyperlink>
          </w:p>
          <w:p w14:paraId="49D3FB07" w14:textId="77777777" w:rsidR="00F12121" w:rsidRPr="00664614" w:rsidRDefault="00F12121" w:rsidP="00F12121">
            <w:pPr>
              <w:rPr>
                <w:rFonts w:ascii="Aptos" w:hAnsi="Aptos"/>
              </w:rPr>
            </w:pPr>
          </w:p>
          <w:p w14:paraId="6452262A" w14:textId="77777777" w:rsidR="00F12121" w:rsidRPr="00664614" w:rsidRDefault="00F12121" w:rsidP="00F12121">
            <w:pPr>
              <w:rPr>
                <w:rFonts w:ascii="Aptos" w:hAnsi="Aptos"/>
              </w:rPr>
            </w:pPr>
          </w:p>
          <w:p w14:paraId="3E8F054E" w14:textId="77777777" w:rsidR="00F12121" w:rsidRPr="00664614" w:rsidRDefault="00F12121" w:rsidP="00F12121">
            <w:pPr>
              <w:rPr>
                <w:rFonts w:ascii="Aptos" w:hAnsi="Aptos"/>
              </w:rPr>
            </w:pPr>
          </w:p>
          <w:p w14:paraId="0FCB5855" w14:textId="77777777" w:rsidR="00F12121" w:rsidRPr="00664614" w:rsidRDefault="00F12121" w:rsidP="00F12121">
            <w:pPr>
              <w:rPr>
                <w:rFonts w:ascii="Aptos" w:hAnsi="Aptos"/>
              </w:rPr>
            </w:pPr>
          </w:p>
          <w:p w14:paraId="10B94665" w14:textId="63C9E7D4" w:rsidR="00F12121" w:rsidRPr="00A72FC0" w:rsidRDefault="00F12121" w:rsidP="00F12121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1989" w:type="dxa"/>
          </w:tcPr>
          <w:p w14:paraId="070863F0" w14:textId="77777777" w:rsidR="00F12121" w:rsidRPr="00664614" w:rsidRDefault="00433FA7" w:rsidP="00F12121">
            <w:pPr>
              <w:rPr>
                <w:rFonts w:ascii="Aptos" w:hAnsi="Aptos"/>
              </w:rPr>
            </w:pPr>
            <w:hyperlink r:id="rId14" w:history="1">
              <w:r w:rsidR="00F12121" w:rsidRPr="00664614">
                <w:rPr>
                  <w:rStyle w:val="Hyperlink"/>
                  <w:rFonts w:ascii="Aptos" w:hAnsi="Aptos"/>
                </w:rPr>
                <w:t>Rounding and estimating</w:t>
              </w:r>
            </w:hyperlink>
          </w:p>
          <w:p w14:paraId="67EEA45C" w14:textId="77777777" w:rsidR="00F12121" w:rsidRPr="00664614" w:rsidRDefault="00F12121" w:rsidP="00F12121">
            <w:pPr>
              <w:rPr>
                <w:rFonts w:ascii="Aptos" w:hAnsi="Aptos"/>
              </w:rPr>
            </w:pPr>
          </w:p>
          <w:p w14:paraId="492443C6" w14:textId="77777777" w:rsidR="00F12121" w:rsidRPr="00664614" w:rsidRDefault="00F12121" w:rsidP="00F12121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Independent Learning:</w:t>
            </w:r>
          </w:p>
          <w:p w14:paraId="0F48E16B" w14:textId="77777777" w:rsidR="00F12121" w:rsidRPr="00664614" w:rsidRDefault="00F12121" w:rsidP="00F12121">
            <w:pPr>
              <w:rPr>
                <w:rFonts w:ascii="Aptos" w:hAnsi="Aptos"/>
                <w:b/>
              </w:rPr>
            </w:pPr>
            <w:r w:rsidRPr="00664614">
              <w:rPr>
                <w:rFonts w:ascii="Aptos" w:hAnsi="Aptos"/>
                <w:b/>
              </w:rPr>
              <w:t>Number</w:t>
            </w:r>
          </w:p>
          <w:p w14:paraId="3BBDA469" w14:textId="79FC7B38" w:rsidR="00F12121" w:rsidRPr="00A72FC0" w:rsidRDefault="00F12121" w:rsidP="00F12121">
            <w:pPr>
              <w:rPr>
                <w:rFonts w:ascii="Aptos" w:hAnsi="Aptos" w:cstheme="minorHAnsi"/>
              </w:rPr>
            </w:pPr>
            <w:r w:rsidRPr="00664614">
              <w:rPr>
                <w:rFonts w:ascii="Aptos" w:hAnsi="Aptos"/>
              </w:rPr>
              <w:t>Number Skills</w:t>
            </w:r>
          </w:p>
        </w:tc>
        <w:tc>
          <w:tcPr>
            <w:tcW w:w="1990" w:type="dxa"/>
          </w:tcPr>
          <w:p w14:paraId="660FF9C5" w14:textId="77777777" w:rsidR="00F12121" w:rsidRPr="00664614" w:rsidRDefault="00433FA7" w:rsidP="00F12121">
            <w:pPr>
              <w:rPr>
                <w:rFonts w:ascii="Aptos" w:hAnsi="Aptos"/>
              </w:rPr>
            </w:pPr>
            <w:hyperlink r:id="rId15" w:history="1">
              <w:r w:rsidR="00F12121" w:rsidRPr="00664614">
                <w:rPr>
                  <w:rStyle w:val="Hyperlink"/>
                  <w:rFonts w:ascii="Aptos" w:hAnsi="Aptos"/>
                </w:rPr>
                <w:t>Rounding</w:t>
              </w:r>
            </w:hyperlink>
          </w:p>
          <w:p w14:paraId="0DEDE019" w14:textId="77777777" w:rsidR="00F12121" w:rsidRPr="00664614" w:rsidRDefault="00F12121" w:rsidP="00F12121">
            <w:pPr>
              <w:rPr>
                <w:rFonts w:ascii="Aptos" w:hAnsi="Aptos"/>
              </w:rPr>
            </w:pPr>
          </w:p>
          <w:p w14:paraId="79BAD746" w14:textId="77777777" w:rsidR="00F12121" w:rsidRPr="00664614" w:rsidRDefault="00F12121" w:rsidP="00F12121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Independent Learning:</w:t>
            </w:r>
          </w:p>
          <w:p w14:paraId="0FE1A17A" w14:textId="77777777" w:rsidR="00F12121" w:rsidRPr="00664614" w:rsidRDefault="00F12121" w:rsidP="00F12121">
            <w:pPr>
              <w:rPr>
                <w:rFonts w:ascii="Aptos" w:hAnsi="Aptos"/>
                <w:b/>
              </w:rPr>
            </w:pPr>
            <w:r w:rsidRPr="00664614">
              <w:rPr>
                <w:rFonts w:ascii="Aptos" w:hAnsi="Aptos"/>
                <w:b/>
              </w:rPr>
              <w:t>Number</w:t>
            </w:r>
          </w:p>
          <w:p w14:paraId="7A6CE60A" w14:textId="5DFC8156" w:rsidR="00F12121" w:rsidRPr="00A72FC0" w:rsidRDefault="00F12121" w:rsidP="00F12121">
            <w:pPr>
              <w:rPr>
                <w:rFonts w:ascii="Aptos" w:hAnsi="Aptos" w:cstheme="minorHAnsi"/>
                <w:bCs/>
              </w:rPr>
            </w:pPr>
            <w:r w:rsidRPr="00664614">
              <w:rPr>
                <w:rFonts w:ascii="Aptos" w:hAnsi="Aptos"/>
              </w:rPr>
              <w:t>Rounding</w:t>
            </w:r>
          </w:p>
        </w:tc>
        <w:tc>
          <w:tcPr>
            <w:tcW w:w="1989" w:type="dxa"/>
          </w:tcPr>
          <w:p w14:paraId="3AFAAD0A" w14:textId="77777777" w:rsidR="00F12121" w:rsidRPr="00664614" w:rsidRDefault="00433FA7" w:rsidP="00F12121">
            <w:pPr>
              <w:rPr>
                <w:rFonts w:ascii="Aptos" w:hAnsi="Aptos"/>
              </w:rPr>
            </w:pPr>
            <w:hyperlink r:id="rId16" w:history="1">
              <w:r w:rsidR="00F12121" w:rsidRPr="00664614">
                <w:rPr>
                  <w:rStyle w:val="Hyperlink"/>
                  <w:rFonts w:ascii="Aptos" w:hAnsi="Aptos"/>
                </w:rPr>
                <w:t>Percentages</w:t>
              </w:r>
            </w:hyperlink>
          </w:p>
          <w:p w14:paraId="3DCD2895" w14:textId="77777777" w:rsidR="00F12121" w:rsidRPr="00664614" w:rsidRDefault="00F12121" w:rsidP="00F12121">
            <w:pPr>
              <w:rPr>
                <w:rFonts w:ascii="Aptos" w:hAnsi="Aptos"/>
              </w:rPr>
            </w:pPr>
          </w:p>
          <w:p w14:paraId="029AAEB4" w14:textId="77777777" w:rsidR="00F12121" w:rsidRPr="00664614" w:rsidRDefault="00F12121" w:rsidP="00F12121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Independent Learning:</w:t>
            </w:r>
          </w:p>
          <w:p w14:paraId="032CE950" w14:textId="77777777" w:rsidR="00F12121" w:rsidRPr="00664614" w:rsidRDefault="00F12121" w:rsidP="00F12121">
            <w:pPr>
              <w:rPr>
                <w:rFonts w:ascii="Aptos" w:hAnsi="Aptos"/>
                <w:b/>
              </w:rPr>
            </w:pPr>
            <w:r w:rsidRPr="00664614">
              <w:rPr>
                <w:rFonts w:ascii="Aptos" w:hAnsi="Aptos"/>
                <w:b/>
              </w:rPr>
              <w:t>Number</w:t>
            </w:r>
          </w:p>
          <w:p w14:paraId="36F28CF9" w14:textId="6CFF6533" w:rsidR="00F12121" w:rsidRPr="00A72FC0" w:rsidRDefault="00F12121" w:rsidP="00F12121">
            <w:pPr>
              <w:rPr>
                <w:rFonts w:ascii="Aptos" w:hAnsi="Aptos" w:cstheme="minorHAnsi"/>
              </w:rPr>
            </w:pPr>
            <w:r w:rsidRPr="00664614">
              <w:rPr>
                <w:rFonts w:ascii="Aptos" w:hAnsi="Aptos"/>
              </w:rPr>
              <w:t>Percentage Change</w:t>
            </w:r>
          </w:p>
        </w:tc>
        <w:tc>
          <w:tcPr>
            <w:tcW w:w="1990" w:type="dxa"/>
          </w:tcPr>
          <w:p w14:paraId="1CDA3CC7" w14:textId="77777777" w:rsidR="00F12121" w:rsidRPr="00664614" w:rsidRDefault="00433FA7" w:rsidP="00F12121">
            <w:pPr>
              <w:rPr>
                <w:rFonts w:ascii="Aptos" w:hAnsi="Aptos"/>
              </w:rPr>
            </w:pPr>
            <w:hyperlink r:id="rId17" w:history="1">
              <w:r w:rsidR="00F12121" w:rsidRPr="00664614">
                <w:rPr>
                  <w:rStyle w:val="Hyperlink"/>
                  <w:rFonts w:ascii="Aptos" w:hAnsi="Aptos"/>
                </w:rPr>
                <w:t>Directed Numbers</w:t>
              </w:r>
            </w:hyperlink>
          </w:p>
          <w:p w14:paraId="7B5A55D0" w14:textId="77777777" w:rsidR="00F12121" w:rsidRPr="00664614" w:rsidRDefault="00F12121" w:rsidP="00F12121">
            <w:pPr>
              <w:rPr>
                <w:rFonts w:ascii="Aptos" w:hAnsi="Aptos"/>
              </w:rPr>
            </w:pPr>
          </w:p>
          <w:p w14:paraId="539AFD41" w14:textId="77777777" w:rsidR="00F12121" w:rsidRPr="00664614" w:rsidRDefault="00F12121" w:rsidP="00F12121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Independent Learning:</w:t>
            </w:r>
          </w:p>
          <w:p w14:paraId="7BF287A4" w14:textId="77777777" w:rsidR="00F12121" w:rsidRPr="00664614" w:rsidRDefault="00F12121" w:rsidP="00F12121">
            <w:pPr>
              <w:rPr>
                <w:rFonts w:ascii="Aptos" w:hAnsi="Aptos"/>
                <w:b/>
              </w:rPr>
            </w:pPr>
            <w:r w:rsidRPr="00664614">
              <w:rPr>
                <w:rFonts w:ascii="Aptos" w:hAnsi="Aptos"/>
                <w:b/>
              </w:rPr>
              <w:t>Number</w:t>
            </w:r>
          </w:p>
          <w:p w14:paraId="2D302044" w14:textId="224AA766" w:rsidR="00F12121" w:rsidRPr="00A72FC0" w:rsidRDefault="00F12121" w:rsidP="00F12121">
            <w:pPr>
              <w:rPr>
                <w:rFonts w:ascii="Aptos" w:hAnsi="Aptos" w:cstheme="minorHAnsi"/>
                <w:bCs/>
              </w:rPr>
            </w:pPr>
            <w:r w:rsidRPr="00664614">
              <w:rPr>
                <w:rFonts w:ascii="Aptos" w:hAnsi="Aptos"/>
              </w:rPr>
              <w:t>Negative Numbers</w:t>
            </w:r>
          </w:p>
        </w:tc>
      </w:tr>
      <w:tr w:rsidR="00F12121" w14:paraId="600C2280" w14:textId="74800921" w:rsidTr="00561E4F">
        <w:tc>
          <w:tcPr>
            <w:tcW w:w="3231" w:type="dxa"/>
          </w:tcPr>
          <w:p w14:paraId="5CCD59E0" w14:textId="77777777" w:rsidR="00F12121" w:rsidRPr="0072223A" w:rsidRDefault="00F12121" w:rsidP="00F1212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English</w:t>
            </w:r>
          </w:p>
          <w:p w14:paraId="4CFDCFA6" w14:textId="77777777" w:rsidR="00F12121" w:rsidRPr="0072223A" w:rsidRDefault="00F12121" w:rsidP="00F12121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AC7663D" w14:textId="77777777" w:rsidR="00F12121" w:rsidRPr="00B47505" w:rsidRDefault="00B47505" w:rsidP="00F1212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r w:rsidRPr="00B47505">
              <w:rPr>
                <w:rFonts w:ascii="Aptos" w:hAnsi="Aptos" w:cstheme="minorHAnsi"/>
                <w:sz w:val="22"/>
                <w:szCs w:val="22"/>
              </w:rPr>
              <w:t>Course complete</w:t>
            </w:r>
          </w:p>
          <w:p w14:paraId="7339E16F" w14:textId="09721502" w:rsidR="00B47505" w:rsidRPr="00B47505" w:rsidRDefault="00B47505" w:rsidP="00F1212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6C102E2" w14:textId="785BA471" w:rsidR="00F12121" w:rsidRPr="009F18F3" w:rsidRDefault="00F12121" w:rsidP="00F1212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A2BCE51" w14:textId="1F1EB6E8" w:rsidR="00F12121" w:rsidRPr="009F18F3" w:rsidRDefault="00F12121" w:rsidP="00F12121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F1E83BD" w14:textId="30F76D09" w:rsidR="00F12121" w:rsidRPr="009F18F3" w:rsidRDefault="00F12121" w:rsidP="00F12121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F3F8EB8" w14:textId="57E9A9E3" w:rsidR="00F12121" w:rsidRPr="00A72FC0" w:rsidRDefault="00F12121" w:rsidP="00F1212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BA022B6" w14:textId="06C89430" w:rsidR="00F12121" w:rsidRPr="00A72FC0" w:rsidRDefault="00F12121" w:rsidP="00F1212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12121" w14:paraId="7C8B0950" w14:textId="501E8B11" w:rsidTr="00103ED9">
        <w:tc>
          <w:tcPr>
            <w:tcW w:w="3231" w:type="dxa"/>
          </w:tcPr>
          <w:p w14:paraId="4C9474FF" w14:textId="77777777" w:rsidR="00F12121" w:rsidRPr="0072223A" w:rsidRDefault="00F12121" w:rsidP="00F1212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Science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EB88" w14:textId="77777777" w:rsidR="00F12121" w:rsidRPr="001149EF" w:rsidRDefault="00F12121" w:rsidP="00F12121">
            <w:pPr>
              <w:rPr>
                <w:rFonts w:ascii="Aptos" w:hAnsi="Aptos"/>
                <w:sz w:val="20"/>
                <w:szCs w:val="20"/>
              </w:rPr>
            </w:pPr>
            <w:r w:rsidRPr="001149EF">
              <w:rPr>
                <w:rFonts w:ascii="Aptos" w:hAnsi="Aptos"/>
                <w:sz w:val="20"/>
                <w:szCs w:val="20"/>
              </w:rPr>
              <w:t>Exam season</w:t>
            </w:r>
          </w:p>
          <w:p w14:paraId="1FCD92C1" w14:textId="77777777" w:rsidR="00F12121" w:rsidRPr="001149EF" w:rsidRDefault="00F12121" w:rsidP="00F12121">
            <w:pPr>
              <w:rPr>
                <w:rFonts w:ascii="Aptos" w:hAnsi="Aptos"/>
                <w:sz w:val="20"/>
                <w:szCs w:val="20"/>
              </w:rPr>
            </w:pPr>
          </w:p>
          <w:p w14:paraId="2C83C17E" w14:textId="77777777" w:rsidR="00F12121" w:rsidRPr="001149EF" w:rsidRDefault="00F12121" w:rsidP="00F12121">
            <w:pPr>
              <w:rPr>
                <w:rFonts w:ascii="Aptos" w:hAnsi="Aptos"/>
                <w:sz w:val="20"/>
                <w:szCs w:val="20"/>
              </w:rPr>
            </w:pPr>
          </w:p>
          <w:p w14:paraId="55A2CE45" w14:textId="77777777" w:rsidR="00F12121" w:rsidRPr="001149EF" w:rsidRDefault="00F12121" w:rsidP="00F12121">
            <w:pPr>
              <w:rPr>
                <w:rFonts w:ascii="Aptos" w:hAnsi="Aptos"/>
                <w:sz w:val="20"/>
                <w:szCs w:val="20"/>
              </w:rPr>
            </w:pPr>
          </w:p>
          <w:p w14:paraId="61D0228D" w14:textId="77777777" w:rsidR="00F12121" w:rsidRPr="001149EF" w:rsidRDefault="00F12121" w:rsidP="00F12121">
            <w:pPr>
              <w:rPr>
                <w:rFonts w:ascii="Aptos" w:hAnsi="Aptos"/>
                <w:sz w:val="20"/>
                <w:szCs w:val="20"/>
              </w:rPr>
            </w:pPr>
          </w:p>
          <w:p w14:paraId="69665F11" w14:textId="77777777" w:rsidR="00F12121" w:rsidRPr="00A72FC0" w:rsidRDefault="00F12121" w:rsidP="00F12121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743C" w14:textId="77777777" w:rsidR="00F12121" w:rsidRPr="001149EF" w:rsidRDefault="00F12121" w:rsidP="00F12121">
            <w:pPr>
              <w:rPr>
                <w:rFonts w:ascii="Aptos" w:hAnsi="Aptos"/>
                <w:sz w:val="20"/>
                <w:szCs w:val="20"/>
              </w:rPr>
            </w:pPr>
            <w:r w:rsidRPr="001149EF">
              <w:rPr>
                <w:rFonts w:ascii="Aptos" w:hAnsi="Aptos"/>
                <w:sz w:val="20"/>
                <w:szCs w:val="20"/>
              </w:rPr>
              <w:t>Exam season</w:t>
            </w:r>
          </w:p>
          <w:p w14:paraId="5F31D99B" w14:textId="0E8A442E" w:rsidR="00F12121" w:rsidRPr="00A72FC0" w:rsidRDefault="00F12121" w:rsidP="00F12121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E2AF" w14:textId="77777777" w:rsidR="00F12121" w:rsidRPr="001149EF" w:rsidRDefault="00F12121" w:rsidP="00F12121">
            <w:pPr>
              <w:rPr>
                <w:rFonts w:ascii="Aptos" w:hAnsi="Aptos"/>
                <w:sz w:val="20"/>
                <w:szCs w:val="20"/>
              </w:rPr>
            </w:pPr>
            <w:r w:rsidRPr="001149EF">
              <w:rPr>
                <w:rFonts w:ascii="Aptos" w:hAnsi="Aptos"/>
                <w:sz w:val="20"/>
                <w:szCs w:val="20"/>
              </w:rPr>
              <w:t>Exam season</w:t>
            </w:r>
          </w:p>
          <w:p w14:paraId="5DE663D7" w14:textId="428989DE" w:rsidR="00F12121" w:rsidRPr="00A72FC0" w:rsidRDefault="00F12121" w:rsidP="00F12121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38F4" w14:textId="77777777" w:rsidR="00F12121" w:rsidRPr="001149EF" w:rsidRDefault="00F12121" w:rsidP="00F12121">
            <w:pPr>
              <w:rPr>
                <w:rFonts w:ascii="Aptos" w:hAnsi="Aptos"/>
                <w:sz w:val="20"/>
                <w:szCs w:val="20"/>
              </w:rPr>
            </w:pPr>
            <w:r w:rsidRPr="001149EF">
              <w:rPr>
                <w:rFonts w:ascii="Aptos" w:hAnsi="Aptos"/>
                <w:sz w:val="20"/>
                <w:szCs w:val="20"/>
              </w:rPr>
              <w:t>Exam season</w:t>
            </w:r>
          </w:p>
          <w:p w14:paraId="6D74FA78" w14:textId="4A4FDFF3" w:rsidR="00F12121" w:rsidRPr="00A72FC0" w:rsidRDefault="00F12121" w:rsidP="00F12121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E533" w14:textId="4CC7B943" w:rsidR="00F12121" w:rsidRPr="00A72FC0" w:rsidRDefault="00F12121" w:rsidP="00F12121">
            <w:pPr>
              <w:rPr>
                <w:rFonts w:ascii="Aptos" w:hAnsi="Aptos" w:cstheme="minorHAnsi"/>
              </w:rPr>
            </w:pPr>
            <w:r w:rsidRPr="001149EF">
              <w:rPr>
                <w:rFonts w:ascii="Aptos" w:hAnsi="Aptos"/>
                <w:sz w:val="20"/>
                <w:szCs w:val="20"/>
              </w:rPr>
              <w:t>Exam season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953E" w14:textId="251B2A44" w:rsidR="00F12121" w:rsidRPr="00A72FC0" w:rsidRDefault="00F12121" w:rsidP="00F12121">
            <w:pPr>
              <w:rPr>
                <w:rFonts w:ascii="Aptos" w:hAnsi="Aptos" w:cstheme="minorHAnsi"/>
              </w:rPr>
            </w:pPr>
            <w:r w:rsidRPr="001149EF">
              <w:rPr>
                <w:rFonts w:ascii="Aptos" w:hAnsi="Aptos"/>
                <w:sz w:val="20"/>
                <w:szCs w:val="20"/>
              </w:rPr>
              <w:t>Well Done. You made it!</w:t>
            </w:r>
          </w:p>
        </w:tc>
      </w:tr>
      <w:tr w:rsidR="00433FA7" w14:paraId="4BF9E430" w14:textId="65157D16" w:rsidTr="00C07C8F">
        <w:tc>
          <w:tcPr>
            <w:tcW w:w="3231" w:type="dxa"/>
          </w:tcPr>
          <w:p w14:paraId="7CF139F2" w14:textId="77777777" w:rsidR="00433FA7" w:rsidRPr="0072223A" w:rsidRDefault="00433FA7" w:rsidP="00433FA7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Languages - French</w:t>
            </w:r>
          </w:p>
        </w:tc>
        <w:tc>
          <w:tcPr>
            <w:tcW w:w="1989" w:type="dxa"/>
          </w:tcPr>
          <w:p w14:paraId="06F365AA" w14:textId="69305508" w:rsidR="00433FA7" w:rsidRPr="00081BF6" w:rsidRDefault="00433FA7" w:rsidP="00433FA7">
            <w:pPr>
              <w:rPr>
                <w:rFonts w:ascii="Aptos" w:hAnsi="Aptos"/>
              </w:rPr>
            </w:pPr>
            <w:hyperlink r:id="rId18" w:history="1">
              <w:r w:rsidRPr="00081BF6">
                <w:rPr>
                  <w:rStyle w:val="Hyperlink"/>
                  <w:rFonts w:ascii="Aptos" w:hAnsi="Aptos"/>
                </w:rPr>
                <w:t>Extended writing practice</w:t>
              </w:r>
            </w:hyperlink>
          </w:p>
          <w:p w14:paraId="428FE01B" w14:textId="77777777" w:rsidR="00433FA7" w:rsidRPr="00081BF6" w:rsidRDefault="00433FA7" w:rsidP="00433FA7">
            <w:pPr>
              <w:rPr>
                <w:rFonts w:ascii="Aptos" w:hAnsi="Aptos"/>
              </w:rPr>
            </w:pPr>
          </w:p>
          <w:p w14:paraId="72860B01" w14:textId="77777777" w:rsidR="00433FA7" w:rsidRPr="009F18F3" w:rsidRDefault="00433FA7" w:rsidP="00433FA7">
            <w:pPr>
              <w:ind w:firstLine="720"/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6F005FA4" w14:textId="2495523D" w:rsidR="00433FA7" w:rsidRPr="009F18F3" w:rsidRDefault="00433FA7" w:rsidP="00433FA7">
            <w:pPr>
              <w:rPr>
                <w:rFonts w:ascii="Aptos" w:hAnsi="Aptos" w:cstheme="minorHAnsi"/>
              </w:rPr>
            </w:pPr>
            <w:hyperlink r:id="rId19" w:history="1">
              <w:r w:rsidRPr="00081BF6">
                <w:rPr>
                  <w:rStyle w:val="Hyperlink"/>
                  <w:rFonts w:ascii="Aptos" w:hAnsi="Aptos"/>
                </w:rPr>
                <w:t>Extended writing practice</w:t>
              </w:r>
            </w:hyperlink>
          </w:p>
        </w:tc>
        <w:tc>
          <w:tcPr>
            <w:tcW w:w="1989" w:type="dxa"/>
          </w:tcPr>
          <w:p w14:paraId="0F80AD41" w14:textId="77777777" w:rsidR="00433FA7" w:rsidRPr="00081BF6" w:rsidRDefault="00433FA7" w:rsidP="00433FA7">
            <w:pPr>
              <w:rPr>
                <w:rFonts w:ascii="Aptos" w:hAnsi="Aptos"/>
              </w:rPr>
            </w:pPr>
            <w:r w:rsidRPr="00081BF6">
              <w:rPr>
                <w:rFonts w:ascii="Aptos" w:hAnsi="Aptos"/>
              </w:rPr>
              <w:t>All exams have been sat.</w:t>
            </w:r>
          </w:p>
          <w:p w14:paraId="6ACE2A3B" w14:textId="568347D7" w:rsidR="00433FA7" w:rsidRPr="009F18F3" w:rsidRDefault="00433FA7" w:rsidP="00433FA7">
            <w:pPr>
              <w:rPr>
                <w:rFonts w:ascii="Aptos" w:hAnsi="Aptos" w:cstheme="minorHAnsi"/>
              </w:rPr>
            </w:pPr>
            <w:r w:rsidRPr="00081BF6">
              <w:rPr>
                <w:rFonts w:ascii="Aptos" w:hAnsi="Aptos"/>
              </w:rPr>
              <w:t xml:space="preserve">Well </w:t>
            </w:r>
            <w:proofErr w:type="gramStart"/>
            <w:r w:rsidRPr="00081BF6">
              <w:rPr>
                <w:rFonts w:ascii="Aptos" w:hAnsi="Aptos"/>
              </w:rPr>
              <w:t>done !</w:t>
            </w:r>
            <w:proofErr w:type="gramEnd"/>
          </w:p>
        </w:tc>
        <w:tc>
          <w:tcPr>
            <w:tcW w:w="1990" w:type="dxa"/>
          </w:tcPr>
          <w:p w14:paraId="0ACD6FEB" w14:textId="08AD657C" w:rsidR="00433FA7" w:rsidRPr="009F18F3" w:rsidRDefault="00433FA7" w:rsidP="00433FA7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3851AE4C" w14:textId="7B265590" w:rsidR="00433FA7" w:rsidRPr="009F18F3" w:rsidRDefault="00433FA7" w:rsidP="00433FA7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63F4CA37" w14:textId="754F380E" w:rsidR="00433FA7" w:rsidRPr="009F18F3" w:rsidRDefault="00433FA7" w:rsidP="00433FA7">
            <w:pPr>
              <w:rPr>
                <w:rFonts w:ascii="Aptos" w:hAnsi="Aptos" w:cstheme="minorHAnsi"/>
              </w:rPr>
            </w:pPr>
          </w:p>
        </w:tc>
      </w:tr>
      <w:tr w:rsidR="00433FA7" w14:paraId="0277BFF4" w14:textId="54E10557" w:rsidTr="00C07C8F">
        <w:tc>
          <w:tcPr>
            <w:tcW w:w="3231" w:type="dxa"/>
          </w:tcPr>
          <w:p w14:paraId="4CB3E708" w14:textId="77777777" w:rsidR="00433FA7" w:rsidRPr="0072223A" w:rsidRDefault="00433FA7" w:rsidP="00433FA7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Languages Spanish</w:t>
            </w:r>
          </w:p>
        </w:tc>
        <w:tc>
          <w:tcPr>
            <w:tcW w:w="1989" w:type="dxa"/>
          </w:tcPr>
          <w:p w14:paraId="41FAD932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  <w:r w:rsidRPr="002B3047">
              <w:rPr>
                <w:rFonts w:ascii="Aptos" w:hAnsi="Aptos"/>
                <w:bCs/>
                <w:u w:val="single"/>
              </w:rPr>
              <w:t>Revision of all topics using Seneca Learning</w:t>
            </w:r>
          </w:p>
          <w:p w14:paraId="4F6B2609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</w:p>
          <w:p w14:paraId="5C9EFD10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  <w:hyperlink r:id="rId20" w:history="1">
              <w:r w:rsidRPr="002B3047">
                <w:rPr>
                  <w:rStyle w:val="Hyperlink"/>
                  <w:rFonts w:ascii="Aptos" w:hAnsi="Aptos"/>
                  <w:bCs/>
                </w:rPr>
                <w:t>https://app.senecalearning.com/classroom/course/ee</w:t>
              </w:r>
              <w:r w:rsidRPr="002B3047">
                <w:rPr>
                  <w:rStyle w:val="Hyperlink"/>
                  <w:rFonts w:ascii="Aptos" w:hAnsi="Aptos"/>
                  <w:bCs/>
                </w:rPr>
                <w:lastRenderedPageBreak/>
                <w:t>fdd6b0-6960-11e8-9e60-31064e3f9a21</w:t>
              </w:r>
            </w:hyperlink>
          </w:p>
          <w:p w14:paraId="5A5F27D3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</w:p>
          <w:p w14:paraId="0F87C1C4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</w:p>
          <w:p w14:paraId="66213632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</w:p>
          <w:p w14:paraId="79D3D2DE" w14:textId="77777777" w:rsidR="00433FA7" w:rsidRPr="00A72FC0" w:rsidRDefault="00433FA7" w:rsidP="00433FA7">
            <w:pPr>
              <w:ind w:firstLine="720"/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23290CA2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  <w:r w:rsidRPr="002B3047">
              <w:rPr>
                <w:rFonts w:ascii="Aptos" w:hAnsi="Aptos"/>
                <w:bCs/>
                <w:u w:val="single"/>
              </w:rPr>
              <w:lastRenderedPageBreak/>
              <w:t>Revision of all topics using Seneca Learning</w:t>
            </w:r>
          </w:p>
          <w:p w14:paraId="78D66EFA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</w:p>
          <w:p w14:paraId="556C5BA3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</w:p>
          <w:p w14:paraId="39046EEE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  <w:hyperlink r:id="rId21" w:history="1">
              <w:r w:rsidRPr="002B3047">
                <w:rPr>
                  <w:rStyle w:val="Hyperlink"/>
                  <w:rFonts w:ascii="Aptos" w:hAnsi="Aptos"/>
                  <w:bCs/>
                </w:rPr>
                <w:t>https://app.senecalearning.com/cla</w:t>
              </w:r>
              <w:r w:rsidRPr="002B3047">
                <w:rPr>
                  <w:rStyle w:val="Hyperlink"/>
                  <w:rFonts w:ascii="Aptos" w:hAnsi="Aptos"/>
                  <w:bCs/>
                </w:rPr>
                <w:lastRenderedPageBreak/>
                <w:t>ssroom/course/eefdd6b0-6960-11e8-9e60-31064e3f9a21</w:t>
              </w:r>
            </w:hyperlink>
          </w:p>
          <w:p w14:paraId="09C4463D" w14:textId="3968BFD8" w:rsidR="00433FA7" w:rsidRPr="00A72FC0" w:rsidRDefault="00433FA7" w:rsidP="00433FA7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7A207DD2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  <w:r w:rsidRPr="002B3047">
              <w:rPr>
                <w:rFonts w:ascii="Aptos" w:hAnsi="Aptos"/>
                <w:bCs/>
                <w:u w:val="single"/>
              </w:rPr>
              <w:lastRenderedPageBreak/>
              <w:t>Revision of all topics using Seneca Learning</w:t>
            </w:r>
          </w:p>
          <w:p w14:paraId="4B87C791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</w:p>
          <w:p w14:paraId="32FFDD45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</w:p>
          <w:p w14:paraId="1CD86082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  <w:hyperlink r:id="rId22" w:history="1">
              <w:r w:rsidRPr="002B3047">
                <w:rPr>
                  <w:rStyle w:val="Hyperlink"/>
                  <w:rFonts w:ascii="Aptos" w:hAnsi="Aptos"/>
                  <w:bCs/>
                </w:rPr>
                <w:t>https://app.senecalearning.com/cla</w:t>
              </w:r>
              <w:r w:rsidRPr="002B3047">
                <w:rPr>
                  <w:rStyle w:val="Hyperlink"/>
                  <w:rFonts w:ascii="Aptos" w:hAnsi="Aptos"/>
                  <w:bCs/>
                </w:rPr>
                <w:lastRenderedPageBreak/>
                <w:t>ssroom/course/eefdd6b0-6960-11e8-9e60-31064e3f9a21</w:t>
              </w:r>
            </w:hyperlink>
          </w:p>
          <w:p w14:paraId="6753D69D" w14:textId="16E063FE" w:rsidR="00433FA7" w:rsidRPr="00A72FC0" w:rsidRDefault="00433FA7" w:rsidP="00433FA7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33FB16CC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  <w:r w:rsidRPr="002B3047">
              <w:rPr>
                <w:rFonts w:ascii="Aptos" w:hAnsi="Aptos"/>
                <w:bCs/>
                <w:u w:val="single"/>
              </w:rPr>
              <w:lastRenderedPageBreak/>
              <w:t>Revision of all topics using Seneca Learning</w:t>
            </w:r>
          </w:p>
          <w:p w14:paraId="42A65318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</w:p>
          <w:p w14:paraId="01CEA866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</w:p>
          <w:p w14:paraId="701EFB03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  <w:hyperlink r:id="rId23" w:history="1">
              <w:r w:rsidRPr="002B3047">
                <w:rPr>
                  <w:rStyle w:val="Hyperlink"/>
                  <w:rFonts w:ascii="Aptos" w:hAnsi="Aptos"/>
                  <w:bCs/>
                </w:rPr>
                <w:t>https://app.senecalearning.com/cla</w:t>
              </w:r>
              <w:r w:rsidRPr="002B3047">
                <w:rPr>
                  <w:rStyle w:val="Hyperlink"/>
                  <w:rFonts w:ascii="Aptos" w:hAnsi="Aptos"/>
                  <w:bCs/>
                </w:rPr>
                <w:lastRenderedPageBreak/>
                <w:t>ssroom/course/eefdd6b0-6960-11e8-9e60-31064e3f9a21</w:t>
              </w:r>
            </w:hyperlink>
          </w:p>
          <w:p w14:paraId="07EA4459" w14:textId="2D1B999A" w:rsidR="00433FA7" w:rsidRPr="00A72FC0" w:rsidRDefault="00433FA7" w:rsidP="00433FA7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6F909781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  <w:r w:rsidRPr="002B3047">
              <w:rPr>
                <w:rFonts w:ascii="Aptos" w:hAnsi="Aptos"/>
                <w:bCs/>
                <w:u w:val="single"/>
              </w:rPr>
              <w:lastRenderedPageBreak/>
              <w:t>Revision of all topics using Seneca Learning</w:t>
            </w:r>
          </w:p>
          <w:p w14:paraId="1911128C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</w:p>
          <w:p w14:paraId="3F0140E1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</w:p>
          <w:p w14:paraId="2E22BE2C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  <w:hyperlink r:id="rId24" w:history="1">
              <w:r w:rsidRPr="002B3047">
                <w:rPr>
                  <w:rStyle w:val="Hyperlink"/>
                  <w:rFonts w:ascii="Aptos" w:hAnsi="Aptos"/>
                  <w:bCs/>
                </w:rPr>
                <w:t>https://app.senecalearning.com/cla</w:t>
              </w:r>
              <w:r w:rsidRPr="002B3047">
                <w:rPr>
                  <w:rStyle w:val="Hyperlink"/>
                  <w:rFonts w:ascii="Aptos" w:hAnsi="Aptos"/>
                  <w:bCs/>
                </w:rPr>
                <w:lastRenderedPageBreak/>
                <w:t>ssroom/course/eefdd6b0-6960-11e8-9e60-31064e3f9a21</w:t>
              </w:r>
            </w:hyperlink>
          </w:p>
          <w:p w14:paraId="0947CA53" w14:textId="4B91A2B3" w:rsidR="00433FA7" w:rsidRPr="00A72FC0" w:rsidRDefault="00433FA7" w:rsidP="00433FA7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05E66DF0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  <w:r w:rsidRPr="002B3047">
              <w:rPr>
                <w:rFonts w:ascii="Aptos" w:hAnsi="Aptos"/>
                <w:bCs/>
                <w:u w:val="single"/>
              </w:rPr>
              <w:lastRenderedPageBreak/>
              <w:t>Revision of all topics using Seneca Learning</w:t>
            </w:r>
          </w:p>
          <w:p w14:paraId="74143C64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</w:p>
          <w:p w14:paraId="475DCEF9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</w:p>
          <w:p w14:paraId="74DA1007" w14:textId="77777777" w:rsidR="00433FA7" w:rsidRPr="002B3047" w:rsidRDefault="00433FA7" w:rsidP="00433FA7">
            <w:pPr>
              <w:rPr>
                <w:rFonts w:ascii="Aptos" w:hAnsi="Aptos"/>
                <w:bCs/>
                <w:u w:val="single"/>
              </w:rPr>
            </w:pPr>
            <w:hyperlink r:id="rId25" w:history="1">
              <w:r w:rsidRPr="002B3047">
                <w:rPr>
                  <w:rStyle w:val="Hyperlink"/>
                  <w:rFonts w:ascii="Aptos" w:hAnsi="Aptos"/>
                  <w:bCs/>
                </w:rPr>
                <w:t>https://app.senecalearning.com/cla</w:t>
              </w:r>
              <w:r w:rsidRPr="002B3047">
                <w:rPr>
                  <w:rStyle w:val="Hyperlink"/>
                  <w:rFonts w:ascii="Aptos" w:hAnsi="Aptos"/>
                  <w:bCs/>
                </w:rPr>
                <w:lastRenderedPageBreak/>
                <w:t>ssroom/course/eefdd6b0-6960-11e8-9e60-31064e3f9a21</w:t>
              </w:r>
            </w:hyperlink>
          </w:p>
          <w:p w14:paraId="6DCBF95B" w14:textId="3DA705AD" w:rsidR="00433FA7" w:rsidRPr="00A72FC0" w:rsidRDefault="00433FA7" w:rsidP="00433FA7">
            <w:pPr>
              <w:rPr>
                <w:rFonts w:ascii="Aptos" w:hAnsi="Aptos" w:cstheme="minorHAnsi"/>
              </w:rPr>
            </w:pPr>
          </w:p>
        </w:tc>
      </w:tr>
      <w:tr w:rsidR="00433FA7" w14:paraId="3CF2B8C1" w14:textId="1FC93062" w:rsidTr="00C07C8F">
        <w:tc>
          <w:tcPr>
            <w:tcW w:w="3231" w:type="dxa"/>
          </w:tcPr>
          <w:p w14:paraId="470BADC9" w14:textId="77777777" w:rsidR="00433FA7" w:rsidRPr="0072223A" w:rsidRDefault="00433FA7" w:rsidP="00433FA7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lastRenderedPageBreak/>
              <w:t>Humanities Geography</w:t>
            </w:r>
          </w:p>
          <w:p w14:paraId="2616D011" w14:textId="77777777" w:rsidR="00433FA7" w:rsidRPr="0072223A" w:rsidRDefault="00433FA7" w:rsidP="00433FA7">
            <w:pPr>
              <w:rPr>
                <w:rFonts w:ascii="Aptos" w:hAnsi="Aptos" w:cstheme="minorHAnsi"/>
                <w:bCs/>
              </w:rPr>
            </w:pPr>
            <w:r w:rsidRPr="0072223A">
              <w:rPr>
                <w:rFonts w:ascii="Aptos" w:hAnsi="Aptos" w:cstheme="minorHAnsi"/>
                <w:bCs/>
              </w:rPr>
              <w:t>Oak Academy and</w:t>
            </w:r>
          </w:p>
          <w:p w14:paraId="5438D0B3" w14:textId="77777777" w:rsidR="00433FA7" w:rsidRPr="0072223A" w:rsidRDefault="00433FA7" w:rsidP="00433FA7">
            <w:pPr>
              <w:rPr>
                <w:rFonts w:ascii="Aptos" w:hAnsi="Aptos" w:cstheme="minorHAnsi"/>
                <w:bCs/>
              </w:rPr>
            </w:pPr>
            <w:r w:rsidRPr="0072223A">
              <w:rPr>
                <w:rFonts w:ascii="Aptos" w:hAnsi="Aptos" w:cstheme="minorHAnsi"/>
                <w:bCs/>
              </w:rPr>
              <w:t xml:space="preserve">BBC Bitesize </w:t>
            </w:r>
          </w:p>
          <w:p w14:paraId="22AB4988" w14:textId="77777777" w:rsidR="00433FA7" w:rsidRPr="0072223A" w:rsidRDefault="00433FA7" w:rsidP="00433FA7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989" w:type="dxa"/>
          </w:tcPr>
          <w:p w14:paraId="7D4C1266" w14:textId="77777777" w:rsidR="00433FA7" w:rsidRPr="00B53E68" w:rsidRDefault="00433FA7" w:rsidP="00433FA7">
            <w:pPr>
              <w:rPr>
                <w:rFonts w:ascii="Aptos" w:hAnsi="Aptos" w:cstheme="minorHAnsi"/>
                <w:b/>
                <w:bCs/>
              </w:rPr>
            </w:pPr>
            <w:r w:rsidRPr="00B53E68">
              <w:rPr>
                <w:rFonts w:ascii="Aptos" w:hAnsi="Aptos" w:cstheme="minorHAnsi"/>
                <w:b/>
                <w:bCs/>
              </w:rPr>
              <w:t xml:space="preserve">BBC Bitesize </w:t>
            </w:r>
          </w:p>
          <w:p w14:paraId="6A6ADBA6" w14:textId="77777777" w:rsidR="00433FA7" w:rsidRPr="00B53E68" w:rsidRDefault="00433FA7" w:rsidP="00433FA7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</w:rPr>
              <w:t xml:space="preserve">Practice questions </w:t>
            </w:r>
          </w:p>
          <w:p w14:paraId="20794E3E" w14:textId="77777777" w:rsidR="00433FA7" w:rsidRPr="00B53E68" w:rsidRDefault="00433FA7" w:rsidP="00433FA7">
            <w:pPr>
              <w:rPr>
                <w:rFonts w:ascii="Aptos" w:hAnsi="Aptos" w:cstheme="minorHAnsi"/>
              </w:rPr>
            </w:pPr>
            <w:hyperlink r:id="rId26" w:history="1">
              <w:r w:rsidRPr="00B53E68">
                <w:rPr>
                  <w:rStyle w:val="Hyperlink"/>
                  <w:rFonts w:ascii="Aptos" w:hAnsi="Aptos" w:cstheme="minorHAnsi"/>
                </w:rPr>
                <w:t>Exam practice - GCSE Geography Revision - OCR - BBC Bitesize</w:t>
              </w:r>
            </w:hyperlink>
          </w:p>
          <w:p w14:paraId="68BB5951" w14:textId="77777777" w:rsidR="00433FA7" w:rsidRPr="00B53E68" w:rsidRDefault="00433FA7" w:rsidP="00433FA7">
            <w:pPr>
              <w:rPr>
                <w:rFonts w:ascii="Aptos" w:hAnsi="Aptos" w:cstheme="minorHAnsi"/>
              </w:rPr>
            </w:pPr>
          </w:p>
          <w:p w14:paraId="765E6C7D" w14:textId="77777777" w:rsidR="00433FA7" w:rsidRPr="00B53E68" w:rsidRDefault="00433FA7" w:rsidP="00433FA7">
            <w:pPr>
              <w:rPr>
                <w:rFonts w:ascii="Aptos" w:hAnsi="Aptos" w:cstheme="minorHAnsi"/>
              </w:rPr>
            </w:pPr>
          </w:p>
          <w:p w14:paraId="1F74DF1D" w14:textId="77777777" w:rsidR="00433FA7" w:rsidRPr="00B53E68" w:rsidRDefault="00433FA7" w:rsidP="00433FA7">
            <w:pPr>
              <w:rPr>
                <w:rFonts w:ascii="Aptos" w:hAnsi="Aptos" w:cstheme="minorHAnsi"/>
              </w:rPr>
            </w:pPr>
          </w:p>
          <w:p w14:paraId="61A01DFF" w14:textId="77777777" w:rsidR="00433FA7" w:rsidRPr="00B53E68" w:rsidRDefault="00433FA7" w:rsidP="00433FA7">
            <w:pPr>
              <w:rPr>
                <w:rFonts w:ascii="Aptos" w:hAnsi="Aptos" w:cstheme="minorHAnsi"/>
              </w:rPr>
            </w:pPr>
          </w:p>
          <w:p w14:paraId="1214A002" w14:textId="77777777" w:rsidR="00433FA7" w:rsidRPr="00A72FC0" w:rsidRDefault="00433FA7" w:rsidP="00433FA7">
            <w:pPr>
              <w:ind w:firstLine="720"/>
              <w:rPr>
                <w:rFonts w:ascii="Aptos" w:hAnsi="Aptos" w:cstheme="minorHAnsi"/>
                <w:bCs/>
              </w:rPr>
            </w:pPr>
          </w:p>
        </w:tc>
        <w:tc>
          <w:tcPr>
            <w:tcW w:w="1990" w:type="dxa"/>
          </w:tcPr>
          <w:p w14:paraId="56AB9DE5" w14:textId="77777777" w:rsidR="00433FA7" w:rsidRPr="00B53E68" w:rsidRDefault="00433FA7" w:rsidP="00433FA7">
            <w:pPr>
              <w:rPr>
                <w:rFonts w:ascii="Aptos" w:hAnsi="Aptos" w:cstheme="minorHAnsi"/>
                <w:b/>
                <w:bCs/>
              </w:rPr>
            </w:pPr>
            <w:r w:rsidRPr="00B53E68">
              <w:rPr>
                <w:rFonts w:ascii="Aptos" w:hAnsi="Aptos" w:cstheme="minorHAnsi"/>
                <w:b/>
                <w:bCs/>
              </w:rPr>
              <w:t xml:space="preserve">BBC Bitesize </w:t>
            </w:r>
          </w:p>
          <w:p w14:paraId="10D5475D" w14:textId="77777777" w:rsidR="00433FA7" w:rsidRPr="00B53E68" w:rsidRDefault="00433FA7" w:rsidP="00433FA7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</w:rPr>
              <w:t xml:space="preserve">Geographical Skills </w:t>
            </w:r>
          </w:p>
          <w:p w14:paraId="611F8736" w14:textId="77777777" w:rsidR="00433FA7" w:rsidRPr="00B53E68" w:rsidRDefault="00433FA7" w:rsidP="00433FA7">
            <w:pPr>
              <w:rPr>
                <w:rFonts w:ascii="Aptos" w:hAnsi="Aptos" w:cstheme="minorHAnsi"/>
              </w:rPr>
            </w:pPr>
          </w:p>
          <w:p w14:paraId="2605B94B" w14:textId="119306F3" w:rsidR="00433FA7" w:rsidRPr="00A72FC0" w:rsidRDefault="00433FA7" w:rsidP="00433FA7">
            <w:pPr>
              <w:ind w:firstLine="720"/>
              <w:rPr>
                <w:rFonts w:ascii="Aptos" w:hAnsi="Aptos" w:cstheme="minorHAnsi"/>
                <w:bCs/>
              </w:rPr>
            </w:pPr>
            <w:hyperlink r:id="rId27" w:history="1">
              <w:r w:rsidRPr="00B53E68">
                <w:rPr>
                  <w:rStyle w:val="Hyperlink"/>
                  <w:rFonts w:ascii="Aptos" w:hAnsi="Aptos" w:cstheme="minorHAnsi"/>
                </w:rPr>
                <w:t>Geographical skills - GCSE Geography Revision - OCR - BBC Bitesize</w:t>
              </w:r>
            </w:hyperlink>
          </w:p>
        </w:tc>
        <w:tc>
          <w:tcPr>
            <w:tcW w:w="1989" w:type="dxa"/>
          </w:tcPr>
          <w:p w14:paraId="507E5412" w14:textId="77777777" w:rsidR="00433FA7" w:rsidRPr="00B53E68" w:rsidRDefault="00433FA7" w:rsidP="00433FA7">
            <w:pPr>
              <w:rPr>
                <w:rFonts w:ascii="Aptos" w:hAnsi="Aptos" w:cstheme="minorHAnsi"/>
                <w:b/>
                <w:bCs/>
              </w:rPr>
            </w:pPr>
            <w:r w:rsidRPr="00B53E68">
              <w:rPr>
                <w:rFonts w:ascii="Aptos" w:hAnsi="Aptos" w:cstheme="minorHAnsi"/>
                <w:b/>
                <w:bCs/>
              </w:rPr>
              <w:t xml:space="preserve">BBC Bitesize </w:t>
            </w:r>
          </w:p>
          <w:p w14:paraId="196C0E6F" w14:textId="77777777" w:rsidR="00433FA7" w:rsidRPr="00B53E68" w:rsidRDefault="00433FA7" w:rsidP="00433FA7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</w:rPr>
              <w:t xml:space="preserve">Geography careers </w:t>
            </w:r>
          </w:p>
          <w:p w14:paraId="61726E45" w14:textId="77777777" w:rsidR="00433FA7" w:rsidRPr="00B53E68" w:rsidRDefault="00433FA7" w:rsidP="00433FA7">
            <w:pPr>
              <w:rPr>
                <w:rFonts w:ascii="Aptos" w:hAnsi="Aptos" w:cstheme="minorHAnsi"/>
              </w:rPr>
            </w:pPr>
          </w:p>
          <w:p w14:paraId="031A0EBC" w14:textId="7DFD44E0" w:rsidR="00433FA7" w:rsidRPr="00A72FC0" w:rsidRDefault="00433FA7" w:rsidP="00433FA7">
            <w:pPr>
              <w:rPr>
                <w:rFonts w:ascii="Aptos" w:hAnsi="Aptos" w:cstheme="minorHAnsi"/>
                <w:bCs/>
              </w:rPr>
            </w:pPr>
            <w:hyperlink r:id="rId28" w:history="1">
              <w:r w:rsidRPr="00B53E68">
                <w:rPr>
                  <w:rStyle w:val="Hyperlink"/>
                  <w:rFonts w:ascii="Aptos" w:hAnsi="Aptos" w:cstheme="minorHAnsi"/>
                </w:rPr>
                <w:t>Jobs that use Geography - BBC Bitesize</w:t>
              </w:r>
            </w:hyperlink>
          </w:p>
        </w:tc>
        <w:tc>
          <w:tcPr>
            <w:tcW w:w="1990" w:type="dxa"/>
          </w:tcPr>
          <w:p w14:paraId="78483038" w14:textId="77777777" w:rsidR="00433FA7" w:rsidRPr="00B53E68" w:rsidRDefault="00433FA7" w:rsidP="00433FA7">
            <w:pPr>
              <w:rPr>
                <w:rFonts w:ascii="Aptos" w:hAnsi="Aptos" w:cstheme="minorHAnsi"/>
                <w:b/>
                <w:bCs/>
              </w:rPr>
            </w:pPr>
            <w:r w:rsidRPr="00B53E68">
              <w:rPr>
                <w:rFonts w:ascii="Aptos" w:hAnsi="Aptos" w:cstheme="minorHAnsi"/>
                <w:b/>
                <w:bCs/>
              </w:rPr>
              <w:t xml:space="preserve">Continuity Oak </w:t>
            </w:r>
          </w:p>
          <w:p w14:paraId="046ED573" w14:textId="77777777" w:rsidR="00433FA7" w:rsidRPr="00B53E68" w:rsidRDefault="00433FA7" w:rsidP="00433FA7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</w:rPr>
              <w:t xml:space="preserve">Geographical skills – range of techniques </w:t>
            </w:r>
          </w:p>
          <w:p w14:paraId="2AFF4F0E" w14:textId="77777777" w:rsidR="00433FA7" w:rsidRPr="00B53E68" w:rsidRDefault="00433FA7" w:rsidP="00433FA7">
            <w:pPr>
              <w:rPr>
                <w:rFonts w:ascii="Aptos" w:hAnsi="Aptos" w:cstheme="minorHAnsi"/>
              </w:rPr>
            </w:pPr>
            <w:hyperlink r:id="rId29" w:history="1">
              <w:r w:rsidRPr="00B53E68">
                <w:rPr>
                  <w:rStyle w:val="Hyperlink"/>
                  <w:rFonts w:ascii="Aptos" w:hAnsi="Aptos" w:cstheme="minorHAnsi"/>
                </w:rPr>
                <w:t>Curriculum - Curriculum (continuityoak.org.uk)</w:t>
              </w:r>
            </w:hyperlink>
          </w:p>
          <w:p w14:paraId="1F88A15B" w14:textId="77777777" w:rsidR="00433FA7" w:rsidRPr="00B53E68" w:rsidRDefault="00433FA7" w:rsidP="00433FA7">
            <w:pPr>
              <w:rPr>
                <w:rFonts w:ascii="Aptos" w:hAnsi="Aptos" w:cstheme="minorHAnsi"/>
              </w:rPr>
            </w:pPr>
          </w:p>
          <w:p w14:paraId="088144FD" w14:textId="57A2EEA8" w:rsidR="00433FA7" w:rsidRPr="00A72FC0" w:rsidRDefault="00433FA7" w:rsidP="00433FA7">
            <w:pPr>
              <w:rPr>
                <w:rFonts w:ascii="Aptos" w:hAnsi="Aptos" w:cstheme="minorHAnsi"/>
                <w:bCs/>
              </w:rPr>
            </w:pPr>
            <w:r w:rsidRPr="00B53E68">
              <w:rPr>
                <w:rFonts w:ascii="Aptos" w:hAnsi="Aptos" w:cstheme="minorHAnsi"/>
                <w:i/>
                <w:iCs/>
              </w:rPr>
              <w:t>[Geography/Year 11/ unit 10 Geographical skills]</w:t>
            </w:r>
          </w:p>
        </w:tc>
        <w:tc>
          <w:tcPr>
            <w:tcW w:w="1989" w:type="dxa"/>
          </w:tcPr>
          <w:p w14:paraId="20AA91A1" w14:textId="77777777" w:rsidR="00433FA7" w:rsidRPr="00B53E68" w:rsidRDefault="00433FA7" w:rsidP="00433FA7">
            <w:pPr>
              <w:rPr>
                <w:rFonts w:ascii="Aptos" w:hAnsi="Aptos" w:cstheme="minorHAnsi"/>
                <w:b/>
                <w:bCs/>
              </w:rPr>
            </w:pPr>
            <w:r w:rsidRPr="00B53E68">
              <w:rPr>
                <w:rFonts w:ascii="Aptos" w:hAnsi="Aptos" w:cstheme="minorHAnsi"/>
                <w:b/>
                <w:bCs/>
              </w:rPr>
              <w:t xml:space="preserve">Pearson Edexcel </w:t>
            </w:r>
          </w:p>
          <w:p w14:paraId="4AA184DC" w14:textId="77777777" w:rsidR="00433FA7" w:rsidRPr="00B53E68" w:rsidRDefault="00433FA7" w:rsidP="00433FA7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</w:rPr>
              <w:t xml:space="preserve">Geography A Level course content and information </w:t>
            </w:r>
          </w:p>
          <w:p w14:paraId="621E985B" w14:textId="3172CEAE" w:rsidR="00433FA7" w:rsidRPr="00A72FC0" w:rsidRDefault="00433FA7" w:rsidP="00433FA7">
            <w:pPr>
              <w:rPr>
                <w:rFonts w:ascii="Aptos" w:hAnsi="Aptos" w:cstheme="minorHAnsi"/>
                <w:bCs/>
              </w:rPr>
            </w:pPr>
            <w:hyperlink r:id="rId30" w:history="1">
              <w:r w:rsidRPr="00B53E68">
                <w:rPr>
                  <w:rStyle w:val="Hyperlink"/>
                  <w:rFonts w:ascii="Aptos" w:hAnsi="Aptos" w:cstheme="minorHAnsi"/>
                </w:rPr>
                <w:t>Edexcel A level Geography (2016) | Pearson qualifications</w:t>
              </w:r>
            </w:hyperlink>
          </w:p>
        </w:tc>
        <w:tc>
          <w:tcPr>
            <w:tcW w:w="1990" w:type="dxa"/>
          </w:tcPr>
          <w:p w14:paraId="1C6FAC20" w14:textId="77777777" w:rsidR="00433FA7" w:rsidRPr="00B53E68" w:rsidRDefault="00433FA7" w:rsidP="00433FA7">
            <w:pPr>
              <w:rPr>
                <w:rFonts w:ascii="Aptos" w:hAnsi="Aptos" w:cstheme="minorHAnsi"/>
                <w:b/>
                <w:bCs/>
              </w:rPr>
            </w:pPr>
            <w:r w:rsidRPr="00B53E68">
              <w:rPr>
                <w:rFonts w:ascii="Aptos" w:hAnsi="Aptos" w:cstheme="minorHAnsi"/>
                <w:b/>
                <w:bCs/>
              </w:rPr>
              <w:t xml:space="preserve">Pearson Edexcel </w:t>
            </w:r>
          </w:p>
          <w:p w14:paraId="032B02F9" w14:textId="77777777" w:rsidR="00433FA7" w:rsidRPr="00B53E68" w:rsidRDefault="00433FA7" w:rsidP="00433FA7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</w:rPr>
              <w:t xml:space="preserve">Geography A Level course content and information </w:t>
            </w:r>
          </w:p>
          <w:p w14:paraId="45135FF6" w14:textId="241DB88A" w:rsidR="00433FA7" w:rsidRPr="00A72FC0" w:rsidRDefault="00433FA7" w:rsidP="00433FA7">
            <w:pPr>
              <w:rPr>
                <w:rFonts w:ascii="Aptos" w:hAnsi="Aptos" w:cstheme="minorHAnsi"/>
                <w:bCs/>
              </w:rPr>
            </w:pPr>
            <w:hyperlink r:id="rId31" w:history="1">
              <w:r w:rsidRPr="00B53E68">
                <w:rPr>
                  <w:rStyle w:val="Hyperlink"/>
                  <w:rFonts w:ascii="Aptos" w:hAnsi="Aptos" w:cstheme="minorHAnsi"/>
                </w:rPr>
                <w:t>Edexcel A level Geography (2016) | Pearson qualifications</w:t>
              </w:r>
            </w:hyperlink>
          </w:p>
        </w:tc>
      </w:tr>
      <w:tr w:rsidR="00433FA7" w14:paraId="4B023C05" w14:textId="22524476" w:rsidTr="006E707B">
        <w:tc>
          <w:tcPr>
            <w:tcW w:w="3231" w:type="dxa"/>
          </w:tcPr>
          <w:p w14:paraId="46A68706" w14:textId="77777777" w:rsidR="00433FA7" w:rsidRPr="0072223A" w:rsidRDefault="00433FA7" w:rsidP="00433FA7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Humanities History</w:t>
            </w:r>
          </w:p>
        </w:tc>
        <w:tc>
          <w:tcPr>
            <w:tcW w:w="11937" w:type="dxa"/>
            <w:gridSpan w:val="6"/>
          </w:tcPr>
          <w:p w14:paraId="08CBC5FE" w14:textId="77777777" w:rsidR="00433FA7" w:rsidRPr="00C81A99" w:rsidRDefault="00433FA7" w:rsidP="00433FA7">
            <w:pPr>
              <w:rPr>
                <w:rFonts w:ascii="Aptos" w:hAnsi="Aptos" w:cstheme="majorHAnsi"/>
                <w:b/>
                <w:sz w:val="20"/>
                <w:szCs w:val="20"/>
              </w:rPr>
            </w:pPr>
            <w:r w:rsidRPr="00C81A99">
              <w:rPr>
                <w:rFonts w:ascii="Aptos" w:hAnsi="Aptos" w:cstheme="majorHAnsi"/>
                <w:b/>
                <w:sz w:val="20"/>
                <w:szCs w:val="20"/>
              </w:rPr>
              <w:t>Revision</w:t>
            </w:r>
          </w:p>
          <w:p w14:paraId="0C77465E" w14:textId="77777777" w:rsidR="00433FA7" w:rsidRPr="00C81A99" w:rsidRDefault="00433FA7" w:rsidP="00433FA7">
            <w:pPr>
              <w:rPr>
                <w:rFonts w:ascii="Aptos" w:hAnsi="Aptos" w:cstheme="majorHAnsi"/>
                <w:b/>
                <w:sz w:val="20"/>
                <w:szCs w:val="20"/>
              </w:rPr>
            </w:pPr>
          </w:p>
          <w:p w14:paraId="56D33440" w14:textId="77777777" w:rsidR="00433FA7" w:rsidRPr="00C81A99" w:rsidRDefault="00433FA7" w:rsidP="00433FA7">
            <w:pPr>
              <w:rPr>
                <w:rFonts w:ascii="Aptos" w:hAnsi="Aptos" w:cstheme="majorHAnsi"/>
                <w:b/>
                <w:sz w:val="20"/>
                <w:szCs w:val="20"/>
              </w:rPr>
            </w:pPr>
            <w:r w:rsidRPr="00C81A99">
              <w:rPr>
                <w:rFonts w:ascii="Aptos" w:hAnsi="Aptos" w:cstheme="majorHAnsi"/>
                <w:b/>
                <w:sz w:val="20"/>
                <w:szCs w:val="20"/>
              </w:rPr>
              <w:t>Crime and Punishment</w:t>
            </w:r>
          </w:p>
          <w:p w14:paraId="7F886C9D" w14:textId="77777777" w:rsidR="00433FA7" w:rsidRPr="00C81A99" w:rsidRDefault="00433FA7" w:rsidP="00433FA7">
            <w:pPr>
              <w:rPr>
                <w:rFonts w:ascii="Aptos" w:hAnsi="Aptos" w:cstheme="majorHAnsi"/>
                <w:bCs/>
                <w:sz w:val="20"/>
                <w:szCs w:val="20"/>
              </w:rPr>
            </w:pPr>
            <w:r w:rsidRPr="00C81A99">
              <w:rPr>
                <w:rFonts w:ascii="Aptos" w:hAnsi="Aptos" w:cstheme="majorHAnsi"/>
                <w:bCs/>
                <w:sz w:val="20"/>
                <w:szCs w:val="20"/>
              </w:rPr>
              <w:t>BBC Bitesize</w:t>
            </w:r>
          </w:p>
          <w:p w14:paraId="2FBBBC6C" w14:textId="77777777" w:rsidR="00433FA7" w:rsidRPr="00C81A99" w:rsidRDefault="00433FA7" w:rsidP="00433FA7">
            <w:pPr>
              <w:rPr>
                <w:rFonts w:ascii="Aptos" w:hAnsi="Aptos" w:cstheme="majorHAnsi"/>
                <w:b/>
                <w:sz w:val="20"/>
                <w:szCs w:val="20"/>
              </w:rPr>
            </w:pPr>
            <w:hyperlink r:id="rId32" w:history="1">
              <w:r w:rsidRPr="00C81A99">
                <w:rPr>
                  <w:rStyle w:val="Hyperlink"/>
                  <w:rFonts w:ascii="Aptos" w:hAnsi="Aptos" w:cstheme="majorHAnsi"/>
                  <w:b/>
                  <w:sz w:val="20"/>
                  <w:szCs w:val="20"/>
                </w:rPr>
                <w:t>https://www.bbc.co.uk/bitesize/guides/zjy27yc/revision/1</w:t>
              </w:r>
            </w:hyperlink>
          </w:p>
          <w:p w14:paraId="5038389A" w14:textId="77777777" w:rsidR="00433FA7" w:rsidRPr="00C81A99" w:rsidRDefault="00433FA7" w:rsidP="00433FA7">
            <w:pPr>
              <w:rPr>
                <w:rFonts w:ascii="Aptos" w:hAnsi="Aptos" w:cstheme="majorHAnsi"/>
                <w:b/>
                <w:sz w:val="20"/>
                <w:szCs w:val="20"/>
              </w:rPr>
            </w:pPr>
          </w:p>
          <w:p w14:paraId="17E03CB9" w14:textId="77777777" w:rsidR="00433FA7" w:rsidRPr="00C81A99" w:rsidRDefault="00433FA7" w:rsidP="00433FA7">
            <w:pPr>
              <w:rPr>
                <w:rFonts w:ascii="Aptos" w:hAnsi="Aptos" w:cstheme="majorHAnsi"/>
                <w:b/>
                <w:sz w:val="20"/>
                <w:szCs w:val="20"/>
              </w:rPr>
            </w:pPr>
            <w:r w:rsidRPr="00C81A99">
              <w:rPr>
                <w:rFonts w:ascii="Aptos" w:hAnsi="Aptos" w:cstheme="majorHAnsi"/>
                <w:b/>
                <w:sz w:val="20"/>
                <w:szCs w:val="20"/>
              </w:rPr>
              <w:t>The Elizabethans</w:t>
            </w:r>
          </w:p>
          <w:p w14:paraId="10863158" w14:textId="77777777" w:rsidR="00433FA7" w:rsidRPr="00C81A99" w:rsidRDefault="00433FA7" w:rsidP="00433FA7">
            <w:pPr>
              <w:rPr>
                <w:rFonts w:ascii="Aptos" w:hAnsi="Aptos" w:cstheme="majorHAnsi"/>
                <w:bCs/>
                <w:sz w:val="20"/>
                <w:szCs w:val="20"/>
              </w:rPr>
            </w:pPr>
            <w:r w:rsidRPr="00C81A99">
              <w:rPr>
                <w:rFonts w:ascii="Aptos" w:hAnsi="Aptos" w:cstheme="majorHAnsi"/>
                <w:bCs/>
                <w:sz w:val="20"/>
                <w:szCs w:val="20"/>
              </w:rPr>
              <w:t>Seneca</w:t>
            </w:r>
          </w:p>
          <w:p w14:paraId="071FAFEC" w14:textId="77777777" w:rsidR="00433FA7" w:rsidRPr="00C81A99" w:rsidRDefault="00433FA7" w:rsidP="00433FA7">
            <w:pPr>
              <w:rPr>
                <w:rFonts w:ascii="Aptos" w:hAnsi="Aptos" w:cstheme="majorHAnsi"/>
                <w:b/>
                <w:sz w:val="20"/>
                <w:szCs w:val="20"/>
              </w:rPr>
            </w:pPr>
            <w:hyperlink r:id="rId33" w:history="1">
              <w:r w:rsidRPr="00C81A99">
                <w:rPr>
                  <w:rStyle w:val="Hyperlink"/>
                  <w:rFonts w:ascii="Aptos" w:hAnsi="Aptos" w:cstheme="majorHAnsi"/>
                  <w:b/>
                  <w:sz w:val="20"/>
                  <w:szCs w:val="20"/>
                </w:rPr>
                <w:t>https://app.senecalearning.com/classroom/course/19efabfd-4eff-46e8-8aaf-abb9f2387b7c/section/62c61566-c947-447c-a008-a55ebff3ce1b/session</w:t>
              </w:r>
            </w:hyperlink>
          </w:p>
          <w:p w14:paraId="65ACB7FD" w14:textId="77777777" w:rsidR="00433FA7" w:rsidRPr="00C81A99" w:rsidRDefault="00433FA7" w:rsidP="00433FA7">
            <w:pPr>
              <w:rPr>
                <w:rFonts w:ascii="Aptos" w:hAnsi="Aptos" w:cstheme="majorHAnsi"/>
                <w:bCs/>
                <w:sz w:val="20"/>
                <w:szCs w:val="20"/>
                <w:lang w:val="pl-PL"/>
              </w:rPr>
            </w:pPr>
            <w:r w:rsidRPr="00C81A99">
              <w:rPr>
                <w:rFonts w:ascii="Aptos" w:hAnsi="Aptos" w:cstheme="majorHAnsi"/>
                <w:bCs/>
                <w:sz w:val="20"/>
                <w:szCs w:val="20"/>
                <w:lang w:val="pl-PL"/>
              </w:rPr>
              <w:t>BBC Bitesize</w:t>
            </w:r>
          </w:p>
          <w:p w14:paraId="2E1B5B26" w14:textId="77777777" w:rsidR="00433FA7" w:rsidRPr="00C81A99" w:rsidRDefault="00433FA7" w:rsidP="00433FA7">
            <w:pPr>
              <w:rPr>
                <w:rFonts w:ascii="Aptos" w:hAnsi="Aptos" w:cstheme="majorHAnsi"/>
                <w:b/>
                <w:sz w:val="20"/>
                <w:szCs w:val="20"/>
                <w:lang w:val="pl-PL"/>
              </w:rPr>
            </w:pPr>
            <w:hyperlink r:id="rId34" w:history="1">
              <w:r w:rsidRPr="00C81A99">
                <w:rPr>
                  <w:rStyle w:val="Hyperlink"/>
                  <w:rFonts w:ascii="Aptos" w:hAnsi="Aptos" w:cstheme="majorHAnsi"/>
                  <w:b/>
                  <w:sz w:val="20"/>
                  <w:szCs w:val="20"/>
                  <w:lang w:val="pl-PL"/>
                </w:rPr>
                <w:t>https://www.bbc.co.uk/bitesize/topics/zwynhv4</w:t>
              </w:r>
            </w:hyperlink>
          </w:p>
          <w:p w14:paraId="6A848C68" w14:textId="77777777" w:rsidR="00433FA7" w:rsidRPr="00C81A99" w:rsidRDefault="00433FA7" w:rsidP="00433FA7">
            <w:pPr>
              <w:rPr>
                <w:rFonts w:ascii="Aptos" w:hAnsi="Aptos" w:cstheme="majorHAnsi"/>
                <w:b/>
                <w:sz w:val="20"/>
                <w:szCs w:val="20"/>
                <w:lang w:val="pl-PL"/>
              </w:rPr>
            </w:pPr>
          </w:p>
          <w:p w14:paraId="7A0B562F" w14:textId="77777777" w:rsidR="00433FA7" w:rsidRPr="00C81A99" w:rsidRDefault="00433FA7" w:rsidP="00433FA7">
            <w:pPr>
              <w:rPr>
                <w:rFonts w:ascii="Aptos" w:hAnsi="Aptos" w:cstheme="majorHAnsi"/>
                <w:b/>
                <w:sz w:val="20"/>
                <w:szCs w:val="20"/>
                <w:lang w:val="pl-PL"/>
              </w:rPr>
            </w:pPr>
          </w:p>
          <w:p w14:paraId="1FF63233" w14:textId="77777777" w:rsidR="00433FA7" w:rsidRPr="00C81A99" w:rsidRDefault="00433FA7" w:rsidP="00433FA7">
            <w:pPr>
              <w:rPr>
                <w:rFonts w:ascii="Aptos" w:hAnsi="Aptos" w:cstheme="majorHAnsi"/>
                <w:b/>
                <w:sz w:val="20"/>
                <w:szCs w:val="20"/>
              </w:rPr>
            </w:pPr>
            <w:r w:rsidRPr="00C81A99">
              <w:rPr>
                <w:rFonts w:ascii="Aptos" w:hAnsi="Aptos" w:cstheme="majorHAnsi"/>
                <w:b/>
                <w:sz w:val="20"/>
                <w:szCs w:val="20"/>
              </w:rPr>
              <w:t>Kenilworth Castle</w:t>
            </w:r>
          </w:p>
          <w:p w14:paraId="42F0A25F" w14:textId="77777777" w:rsidR="00433FA7" w:rsidRPr="00C81A99" w:rsidRDefault="00433FA7" w:rsidP="00433FA7">
            <w:pPr>
              <w:rPr>
                <w:rFonts w:ascii="Aptos" w:hAnsi="Aptos" w:cstheme="majorHAnsi"/>
                <w:sz w:val="20"/>
                <w:szCs w:val="20"/>
              </w:rPr>
            </w:pPr>
            <w:hyperlink r:id="rId35" w:history="1">
              <w:r w:rsidRPr="00C81A99">
                <w:rPr>
                  <w:rStyle w:val="Hyperlink"/>
                  <w:rFonts w:ascii="Aptos" w:hAnsi="Aptos" w:cstheme="majorHAnsi"/>
                  <w:sz w:val="20"/>
                  <w:szCs w:val="20"/>
                </w:rPr>
                <w:t>https://www.english-heritage.org.uk/visit/places/kenilworth-castle/history-and-stories/?_gl=1*12qh76a*_up*MQ..*_ga*MjA4NjIyMTMxNC4xNzEwMTUzMjc3*_ga_QK86RM1N34*MTcxMDE1MzI3Ni4xLjAuMTcxMDE1MzI3Ni4wLjAuMA</w:t>
              </w:r>
            </w:hyperlink>
          </w:p>
          <w:p w14:paraId="2491FA2B" w14:textId="77777777" w:rsidR="00433FA7" w:rsidRPr="00C81A99" w:rsidRDefault="00433FA7" w:rsidP="00433FA7">
            <w:pPr>
              <w:rPr>
                <w:rFonts w:ascii="Aptos" w:hAnsi="Aptos" w:cstheme="majorHAnsi"/>
                <w:b/>
                <w:sz w:val="20"/>
                <w:szCs w:val="20"/>
              </w:rPr>
            </w:pPr>
          </w:p>
          <w:p w14:paraId="0F370D6E" w14:textId="77777777" w:rsidR="00433FA7" w:rsidRPr="00C81A99" w:rsidRDefault="00433FA7" w:rsidP="00433FA7">
            <w:pPr>
              <w:rPr>
                <w:rFonts w:ascii="Aptos" w:hAnsi="Aptos" w:cstheme="majorHAnsi"/>
                <w:b/>
                <w:sz w:val="20"/>
                <w:szCs w:val="20"/>
              </w:rPr>
            </w:pPr>
            <w:r w:rsidRPr="00C81A99">
              <w:rPr>
                <w:rFonts w:ascii="Aptos" w:hAnsi="Aptos" w:cstheme="majorHAnsi"/>
                <w:b/>
                <w:sz w:val="20"/>
                <w:szCs w:val="20"/>
              </w:rPr>
              <w:t>Making of America</w:t>
            </w:r>
          </w:p>
          <w:p w14:paraId="4E0AE537" w14:textId="77777777" w:rsidR="00433FA7" w:rsidRPr="00C81A99" w:rsidRDefault="00433FA7" w:rsidP="00433FA7">
            <w:pPr>
              <w:rPr>
                <w:rFonts w:ascii="Aptos" w:hAnsi="Aptos" w:cstheme="majorHAnsi"/>
                <w:sz w:val="20"/>
                <w:szCs w:val="20"/>
              </w:rPr>
            </w:pPr>
            <w:r w:rsidRPr="00C81A99">
              <w:rPr>
                <w:rFonts w:ascii="Aptos" w:hAnsi="Aptos" w:cstheme="majorHAnsi"/>
                <w:sz w:val="20"/>
                <w:szCs w:val="20"/>
              </w:rPr>
              <w:t>YouTube</w:t>
            </w:r>
          </w:p>
          <w:p w14:paraId="130847EC" w14:textId="77777777" w:rsidR="00433FA7" w:rsidRPr="00C81A99" w:rsidRDefault="00433FA7" w:rsidP="00433FA7">
            <w:pPr>
              <w:rPr>
                <w:rFonts w:ascii="Aptos" w:hAnsi="Aptos" w:cstheme="majorHAnsi"/>
                <w:sz w:val="20"/>
                <w:szCs w:val="20"/>
              </w:rPr>
            </w:pPr>
            <w:r w:rsidRPr="00C81A99">
              <w:rPr>
                <w:rFonts w:ascii="Aptos" w:hAnsi="Aptos" w:cstheme="majorHAnsi"/>
                <w:sz w:val="20"/>
                <w:szCs w:val="20"/>
              </w:rPr>
              <w:t>Pete Jackson (a series of revision clips on the unit)</w:t>
            </w:r>
          </w:p>
          <w:p w14:paraId="3FBBF383" w14:textId="77777777" w:rsidR="00433FA7" w:rsidRPr="00C81A99" w:rsidRDefault="00433FA7" w:rsidP="00433FA7">
            <w:pPr>
              <w:rPr>
                <w:rFonts w:ascii="Aptos" w:hAnsi="Aptos" w:cstheme="majorHAnsi"/>
                <w:b/>
                <w:sz w:val="20"/>
                <w:szCs w:val="20"/>
              </w:rPr>
            </w:pPr>
            <w:hyperlink r:id="rId36" w:history="1">
              <w:r w:rsidRPr="00C81A99">
                <w:rPr>
                  <w:rStyle w:val="Hyperlink"/>
                  <w:rFonts w:ascii="Aptos" w:hAnsi="Aptos" w:cstheme="majorHAnsi"/>
                  <w:b/>
                  <w:sz w:val="20"/>
                  <w:szCs w:val="20"/>
                </w:rPr>
                <w:t>https://www.youtube.com/watch?v=YIlJy-udaTQ</w:t>
              </w:r>
            </w:hyperlink>
          </w:p>
          <w:p w14:paraId="2879CD12" w14:textId="77777777" w:rsidR="00433FA7" w:rsidRPr="00C81A99" w:rsidRDefault="00433FA7" w:rsidP="00433FA7">
            <w:pPr>
              <w:rPr>
                <w:rFonts w:ascii="Aptos" w:hAnsi="Aptos" w:cstheme="majorHAnsi"/>
                <w:b/>
                <w:sz w:val="20"/>
                <w:szCs w:val="20"/>
              </w:rPr>
            </w:pPr>
          </w:p>
          <w:p w14:paraId="63BCF544" w14:textId="77777777" w:rsidR="00433FA7" w:rsidRPr="00C81A99" w:rsidRDefault="00433FA7" w:rsidP="00433FA7">
            <w:pPr>
              <w:rPr>
                <w:rFonts w:ascii="Aptos" w:hAnsi="Aptos" w:cstheme="majorHAnsi"/>
                <w:b/>
                <w:sz w:val="20"/>
                <w:szCs w:val="20"/>
              </w:rPr>
            </w:pPr>
            <w:r w:rsidRPr="00C81A99">
              <w:rPr>
                <w:rFonts w:ascii="Aptos" w:hAnsi="Aptos" w:cstheme="majorHAnsi"/>
                <w:b/>
                <w:sz w:val="20"/>
                <w:szCs w:val="20"/>
              </w:rPr>
              <w:t>Living Under Nazi Rule</w:t>
            </w:r>
          </w:p>
          <w:p w14:paraId="631A27B7" w14:textId="77777777" w:rsidR="00433FA7" w:rsidRPr="00C81A99" w:rsidRDefault="00433FA7" w:rsidP="00433FA7">
            <w:pPr>
              <w:rPr>
                <w:rFonts w:ascii="Aptos" w:hAnsi="Aptos" w:cstheme="majorHAnsi"/>
                <w:bCs/>
                <w:sz w:val="20"/>
                <w:szCs w:val="20"/>
              </w:rPr>
            </w:pPr>
            <w:r w:rsidRPr="00C81A99">
              <w:rPr>
                <w:rFonts w:ascii="Aptos" w:hAnsi="Aptos" w:cstheme="majorHAnsi"/>
                <w:bCs/>
                <w:sz w:val="20"/>
                <w:szCs w:val="20"/>
              </w:rPr>
              <w:t>Seneca</w:t>
            </w:r>
          </w:p>
          <w:p w14:paraId="7D72748A" w14:textId="77777777" w:rsidR="00433FA7" w:rsidRPr="00C81A99" w:rsidRDefault="00433FA7" w:rsidP="00433FA7">
            <w:pPr>
              <w:rPr>
                <w:rFonts w:ascii="Aptos" w:hAnsi="Aptos" w:cstheme="majorHAnsi"/>
                <w:b/>
                <w:sz w:val="20"/>
                <w:szCs w:val="20"/>
              </w:rPr>
            </w:pPr>
            <w:hyperlink r:id="rId37" w:history="1">
              <w:r w:rsidRPr="00C81A99">
                <w:rPr>
                  <w:rStyle w:val="Hyperlink"/>
                  <w:rFonts w:ascii="Aptos" w:hAnsi="Aptos" w:cstheme="majorHAnsi"/>
                  <w:b/>
                  <w:sz w:val="20"/>
                  <w:szCs w:val="20"/>
                </w:rPr>
                <w:t>https://app.senecalearning.com/classroom/course/a5be1831-85a2-46df-b166-040280f16cd3/section/c1398a35-ee9f-4616-ba80-ec01005d3f73/session</w:t>
              </w:r>
            </w:hyperlink>
          </w:p>
          <w:p w14:paraId="2AEDC2E7" w14:textId="77777777" w:rsidR="00433FA7" w:rsidRPr="00C81A99" w:rsidRDefault="00433FA7" w:rsidP="00433FA7">
            <w:pPr>
              <w:rPr>
                <w:rFonts w:ascii="Aptos" w:hAnsi="Aptos" w:cstheme="majorHAnsi"/>
                <w:bCs/>
                <w:sz w:val="20"/>
                <w:szCs w:val="20"/>
                <w:lang w:val="pl-PL"/>
              </w:rPr>
            </w:pPr>
            <w:r w:rsidRPr="00C81A99">
              <w:rPr>
                <w:rFonts w:ascii="Aptos" w:hAnsi="Aptos" w:cstheme="majorHAnsi"/>
                <w:bCs/>
                <w:sz w:val="20"/>
                <w:szCs w:val="20"/>
                <w:lang w:val="pl-PL"/>
              </w:rPr>
              <w:t>BBC Bitesize</w:t>
            </w:r>
          </w:p>
          <w:p w14:paraId="7E5AD9A0" w14:textId="77777777" w:rsidR="00433FA7" w:rsidRPr="00C81A99" w:rsidRDefault="00433FA7" w:rsidP="00433FA7">
            <w:pPr>
              <w:rPr>
                <w:rFonts w:ascii="Aptos" w:hAnsi="Aptos" w:cstheme="majorHAnsi"/>
                <w:sz w:val="20"/>
                <w:szCs w:val="20"/>
                <w:lang w:val="pl-PL"/>
              </w:rPr>
            </w:pPr>
            <w:hyperlink r:id="rId38" w:history="1">
              <w:r w:rsidRPr="00C81A99">
                <w:rPr>
                  <w:rStyle w:val="Hyperlink"/>
                  <w:rFonts w:ascii="Aptos" w:hAnsi="Aptos" w:cstheme="majorHAnsi"/>
                  <w:b/>
                  <w:sz w:val="20"/>
                  <w:szCs w:val="20"/>
                  <w:lang w:val="pl-PL"/>
                </w:rPr>
                <w:t>https://www.bbc.co.uk/bitesize/topics/zchx2p3</w:t>
              </w:r>
            </w:hyperlink>
          </w:p>
          <w:p w14:paraId="7E5BDACA" w14:textId="77777777" w:rsidR="00433FA7" w:rsidRPr="00C81A99" w:rsidRDefault="00433FA7" w:rsidP="00433FA7">
            <w:pPr>
              <w:rPr>
                <w:rFonts w:ascii="Aptos" w:hAnsi="Aptos"/>
                <w:sz w:val="20"/>
                <w:szCs w:val="20"/>
                <w:lang w:val="pl-PL"/>
              </w:rPr>
            </w:pPr>
          </w:p>
          <w:p w14:paraId="0879726B" w14:textId="514A4F76" w:rsidR="00433FA7" w:rsidRPr="00A72FC0" w:rsidRDefault="00433FA7" w:rsidP="00433FA7">
            <w:pPr>
              <w:divId w:val="1322542025"/>
              <w:rPr>
                <w:rFonts w:ascii="Aptos" w:hAnsi="Aptos" w:cstheme="minorHAnsi"/>
                <w:bCs/>
                <w:color w:val="000000"/>
              </w:rPr>
            </w:pPr>
          </w:p>
        </w:tc>
      </w:tr>
      <w:tr w:rsidR="00433FA7" w14:paraId="43219948" w14:textId="52E939BA" w:rsidTr="002F3D39">
        <w:tc>
          <w:tcPr>
            <w:tcW w:w="3231" w:type="dxa"/>
          </w:tcPr>
          <w:p w14:paraId="2FC560DD" w14:textId="77777777" w:rsidR="00433FA7" w:rsidRPr="0072223A" w:rsidRDefault="00433FA7" w:rsidP="00433FA7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lastRenderedPageBreak/>
              <w:t>PE GCSE</w:t>
            </w:r>
          </w:p>
        </w:tc>
        <w:tc>
          <w:tcPr>
            <w:tcW w:w="1989" w:type="dxa"/>
          </w:tcPr>
          <w:p w14:paraId="1C8BF74C" w14:textId="18D4D647" w:rsidR="00433FA7" w:rsidRPr="00A72FC0" w:rsidRDefault="00433FA7" w:rsidP="00433FA7">
            <w:pPr>
              <w:jc w:val="center"/>
              <w:rPr>
                <w:rFonts w:ascii="Aptos" w:hAnsi="Aptos" w:cstheme="minorHAnsi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 xml:space="preserve">Take Checkpoint 1 from </w:t>
            </w:r>
            <w:proofErr w:type="spellStart"/>
            <w:r w:rsidRPr="00284975">
              <w:rPr>
                <w:rFonts w:ascii="Aptos" w:hAnsi="Aptos"/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990" w:type="dxa"/>
          </w:tcPr>
          <w:p w14:paraId="4221B7FB" w14:textId="382D1FC2" w:rsidR="00433FA7" w:rsidRPr="00A72FC0" w:rsidRDefault="00433FA7" w:rsidP="00433FA7">
            <w:pPr>
              <w:rPr>
                <w:rFonts w:ascii="Aptos" w:hAnsi="Aptos" w:cstheme="minorHAnsi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 xml:space="preserve">Take Checkpoint 2 from </w:t>
            </w:r>
            <w:proofErr w:type="spellStart"/>
            <w:r w:rsidRPr="00284975">
              <w:rPr>
                <w:rFonts w:ascii="Aptos" w:hAnsi="Aptos"/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989" w:type="dxa"/>
          </w:tcPr>
          <w:p w14:paraId="229BECC8" w14:textId="362837A2" w:rsidR="00433FA7" w:rsidRPr="00A72FC0" w:rsidRDefault="00433FA7" w:rsidP="00433FA7">
            <w:pPr>
              <w:rPr>
                <w:rFonts w:ascii="Aptos" w:hAnsi="Aptos" w:cstheme="minorHAnsi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 xml:space="preserve">Take Checkpoint 3 from </w:t>
            </w:r>
            <w:proofErr w:type="spellStart"/>
            <w:r w:rsidRPr="00284975">
              <w:rPr>
                <w:rFonts w:ascii="Aptos" w:hAnsi="Aptos"/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990" w:type="dxa"/>
          </w:tcPr>
          <w:p w14:paraId="52D76AE7" w14:textId="3FEB19BE" w:rsidR="00433FA7" w:rsidRPr="00A72FC0" w:rsidRDefault="00433FA7" w:rsidP="00433FA7">
            <w:pPr>
              <w:rPr>
                <w:rFonts w:ascii="Aptos" w:hAnsi="Aptos" w:cstheme="minorHAnsi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 xml:space="preserve">Take Checkpoint 4 from </w:t>
            </w:r>
            <w:proofErr w:type="spellStart"/>
            <w:r w:rsidRPr="00284975">
              <w:rPr>
                <w:rFonts w:ascii="Aptos" w:hAnsi="Aptos"/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989" w:type="dxa"/>
          </w:tcPr>
          <w:p w14:paraId="2D2D0D3D" w14:textId="39476A56" w:rsidR="00433FA7" w:rsidRPr="00A72FC0" w:rsidRDefault="00433FA7" w:rsidP="00433FA7">
            <w:pPr>
              <w:rPr>
                <w:rFonts w:ascii="Aptos" w:hAnsi="Aptos" w:cstheme="minorHAnsi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 xml:space="preserve">Take Checkpoint 5 from </w:t>
            </w:r>
            <w:proofErr w:type="spellStart"/>
            <w:r w:rsidRPr="00284975">
              <w:rPr>
                <w:rFonts w:ascii="Aptos" w:hAnsi="Aptos"/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990" w:type="dxa"/>
          </w:tcPr>
          <w:p w14:paraId="23CA6BC5" w14:textId="03C736B1" w:rsidR="00433FA7" w:rsidRPr="00A72FC0" w:rsidRDefault="00433FA7" w:rsidP="00433FA7">
            <w:pPr>
              <w:rPr>
                <w:rFonts w:ascii="Aptos" w:hAnsi="Aptos" w:cstheme="minorHAnsi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 xml:space="preserve">Issues Affecting Participation – Participation Trends in the </w:t>
            </w:r>
            <w:proofErr w:type="gramStart"/>
            <w:r w:rsidRPr="00284975">
              <w:rPr>
                <w:rFonts w:ascii="Aptos" w:hAnsi="Aptos"/>
                <w:sz w:val="20"/>
                <w:szCs w:val="20"/>
              </w:rPr>
              <w:t>UK  –</w:t>
            </w:r>
            <w:proofErr w:type="gramEnd"/>
            <w:r w:rsidRPr="00284975">
              <w:rPr>
                <w:rFonts w:ascii="Aptos" w:hAnsi="Aptos"/>
                <w:sz w:val="20"/>
                <w:szCs w:val="20"/>
              </w:rPr>
              <w:t xml:space="preserve">  Current Trends - Watch Lesson 2/3 &amp; Take Test on </w:t>
            </w:r>
            <w:proofErr w:type="spellStart"/>
            <w:r w:rsidRPr="00284975">
              <w:rPr>
                <w:rFonts w:ascii="Aptos" w:hAnsi="Aptos"/>
                <w:sz w:val="20"/>
                <w:szCs w:val="20"/>
              </w:rPr>
              <w:t>EverLearner</w:t>
            </w:r>
            <w:proofErr w:type="spellEnd"/>
          </w:p>
        </w:tc>
      </w:tr>
      <w:tr w:rsidR="00433FA7" w14:paraId="6B2BFDF9" w14:textId="54D83513" w:rsidTr="00B95F33">
        <w:tc>
          <w:tcPr>
            <w:tcW w:w="3231" w:type="dxa"/>
          </w:tcPr>
          <w:p w14:paraId="7B023459" w14:textId="77777777" w:rsidR="00433FA7" w:rsidRPr="0072223A" w:rsidRDefault="00433FA7" w:rsidP="00433FA7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PE Sport</w:t>
            </w:r>
          </w:p>
        </w:tc>
        <w:tc>
          <w:tcPr>
            <w:tcW w:w="1989" w:type="dxa"/>
          </w:tcPr>
          <w:p w14:paraId="7F7A164B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 xml:space="preserve">Complete/Improve RO53 </w:t>
            </w:r>
          </w:p>
          <w:p w14:paraId="09B62978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</w:p>
          <w:p w14:paraId="2C619B90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Complete/Improve R053 Sports leadership LO1 – Leadership roles</w:t>
            </w:r>
          </w:p>
          <w:p w14:paraId="3799BB47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LO2a – session Plan</w:t>
            </w:r>
          </w:p>
          <w:p w14:paraId="1FB27613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 xml:space="preserve">LO2b – Risk Assessment &amp; Emergency Procedure </w:t>
            </w:r>
          </w:p>
          <w:p w14:paraId="1C68843B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LO4 – Session Evaluation</w:t>
            </w:r>
          </w:p>
          <w:p w14:paraId="0F9CD19C" w14:textId="14681109" w:rsidR="00433FA7" w:rsidRPr="00A72FC0" w:rsidRDefault="00433FA7" w:rsidP="00433FA7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70A5904A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 xml:space="preserve">Complete/Improve RO53 </w:t>
            </w:r>
          </w:p>
          <w:p w14:paraId="1A9D6451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</w:p>
          <w:p w14:paraId="231E2D9A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Complete/Improve R053 Sports leadership LO1 – Leadership roles</w:t>
            </w:r>
          </w:p>
          <w:p w14:paraId="57C82CEF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LO2a – session Plan</w:t>
            </w:r>
          </w:p>
          <w:p w14:paraId="3570AB4F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 xml:space="preserve">LO2b – Risk Assessment &amp; Emergency Procedure </w:t>
            </w:r>
          </w:p>
          <w:p w14:paraId="1E9F2854" w14:textId="3E68D169" w:rsidR="00433FA7" w:rsidRPr="00A72FC0" w:rsidRDefault="00433FA7" w:rsidP="00433FA7">
            <w:pPr>
              <w:rPr>
                <w:rFonts w:ascii="Aptos" w:hAnsi="Aptos" w:cstheme="minorHAnsi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LO4 – Session Evaluation</w:t>
            </w:r>
          </w:p>
        </w:tc>
        <w:tc>
          <w:tcPr>
            <w:tcW w:w="1989" w:type="dxa"/>
          </w:tcPr>
          <w:p w14:paraId="56368F92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 xml:space="preserve">Complete/Improve RO53 </w:t>
            </w:r>
          </w:p>
          <w:p w14:paraId="062EB97F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</w:p>
          <w:p w14:paraId="498EEE5D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Complete/Improve R053 Sports leadership LO1 – Leadership roles</w:t>
            </w:r>
          </w:p>
          <w:p w14:paraId="0B5B4C97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LO2a – session Plan</w:t>
            </w:r>
          </w:p>
          <w:p w14:paraId="4895F86C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 xml:space="preserve">LO2b – Risk Assessment &amp; Emergency Procedure </w:t>
            </w:r>
          </w:p>
          <w:p w14:paraId="5ADAEADE" w14:textId="3C683096" w:rsidR="00433FA7" w:rsidRPr="00A72FC0" w:rsidRDefault="00433FA7" w:rsidP="00433FA7">
            <w:pPr>
              <w:rPr>
                <w:rFonts w:ascii="Aptos" w:hAnsi="Aptos" w:cstheme="minorHAnsi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LO4 – Session Evaluation</w:t>
            </w:r>
          </w:p>
        </w:tc>
        <w:tc>
          <w:tcPr>
            <w:tcW w:w="1990" w:type="dxa"/>
          </w:tcPr>
          <w:p w14:paraId="041CACCF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 xml:space="preserve">Complete/Improve RO53 </w:t>
            </w:r>
          </w:p>
          <w:p w14:paraId="5B1E2B28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</w:p>
          <w:p w14:paraId="2F6A92F2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Complete/Improve R053 Sports leadership LO1 – Leadership roles</w:t>
            </w:r>
          </w:p>
          <w:p w14:paraId="26941998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LO2a – session Plan</w:t>
            </w:r>
          </w:p>
          <w:p w14:paraId="1AA6A13B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 xml:space="preserve">LO2b – Risk Assessment &amp; Emergency Procedure </w:t>
            </w:r>
          </w:p>
          <w:p w14:paraId="05841314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LO4 – Session Evaluation</w:t>
            </w:r>
          </w:p>
          <w:p w14:paraId="1B712403" w14:textId="5EBB82A3" w:rsidR="00433FA7" w:rsidRPr="00A72FC0" w:rsidRDefault="00433FA7" w:rsidP="00433FA7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36DC940C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 xml:space="preserve">Complete/Improve RO53 </w:t>
            </w:r>
          </w:p>
          <w:p w14:paraId="47286986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</w:p>
          <w:p w14:paraId="7465195C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Complete/Improve R053 Sports leadership LO1 – Leadership roles</w:t>
            </w:r>
          </w:p>
          <w:p w14:paraId="658ADCE6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LO2a – session Plan</w:t>
            </w:r>
          </w:p>
          <w:p w14:paraId="1B4954C6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 xml:space="preserve">LO2b – Risk Assessment &amp; Emergency Procedure </w:t>
            </w:r>
          </w:p>
          <w:p w14:paraId="6745F503" w14:textId="77777777" w:rsidR="00433FA7" w:rsidRPr="00284975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LO4 – Session Evaluation</w:t>
            </w:r>
          </w:p>
          <w:p w14:paraId="5E7F4701" w14:textId="509AD3C8" w:rsidR="00433FA7" w:rsidRPr="00A72FC0" w:rsidRDefault="00433FA7" w:rsidP="00433FA7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7ECE3F91" w14:textId="01D56011" w:rsidR="00433FA7" w:rsidRPr="00A72FC0" w:rsidRDefault="00433FA7" w:rsidP="00433FA7">
            <w:pPr>
              <w:rPr>
                <w:rFonts w:ascii="Aptos" w:hAnsi="Aptos" w:cstheme="minorHAnsi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Improve R186 TA2 – Sport &amp; the Media coursework</w:t>
            </w:r>
          </w:p>
        </w:tc>
      </w:tr>
      <w:tr w:rsidR="00433FA7" w14:paraId="0A4A9777" w14:textId="0AB022C5" w:rsidTr="00FE4B50">
        <w:tc>
          <w:tcPr>
            <w:tcW w:w="3231" w:type="dxa"/>
          </w:tcPr>
          <w:p w14:paraId="1BC5AD29" w14:textId="3427F7C5" w:rsidR="00433FA7" w:rsidRPr="0072223A" w:rsidRDefault="00433FA7" w:rsidP="00433FA7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Business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14:paraId="624E734D" w14:textId="77777777" w:rsidR="00433FA7" w:rsidRPr="00B47505" w:rsidRDefault="00433FA7" w:rsidP="00433FA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r w:rsidRPr="00B47505">
              <w:rPr>
                <w:rFonts w:ascii="Aptos" w:hAnsi="Aptos" w:cstheme="minorHAnsi"/>
                <w:sz w:val="22"/>
                <w:szCs w:val="22"/>
              </w:rPr>
              <w:t>Course complete</w:t>
            </w:r>
          </w:p>
          <w:p w14:paraId="490326F1" w14:textId="77777777" w:rsidR="00433FA7" w:rsidRPr="00A72FC0" w:rsidRDefault="00433FA7" w:rsidP="00433FA7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  <w:shd w:val="clear" w:color="auto" w:fill="BFBFBF" w:themeFill="background1" w:themeFillShade="BF"/>
          </w:tcPr>
          <w:p w14:paraId="21052DA0" w14:textId="63DCDD34" w:rsidR="00433FA7" w:rsidRPr="00A72FC0" w:rsidRDefault="00433FA7" w:rsidP="00433FA7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  <w:shd w:val="clear" w:color="auto" w:fill="BFBFBF" w:themeFill="background1" w:themeFillShade="BF"/>
          </w:tcPr>
          <w:p w14:paraId="1C177389" w14:textId="7AD67E1E" w:rsidR="00433FA7" w:rsidRPr="00A72FC0" w:rsidRDefault="00433FA7" w:rsidP="00433FA7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  <w:shd w:val="clear" w:color="auto" w:fill="BFBFBF" w:themeFill="background1" w:themeFillShade="BF"/>
          </w:tcPr>
          <w:p w14:paraId="2BB03ADA" w14:textId="0DF7E9F1" w:rsidR="00433FA7" w:rsidRPr="00A72FC0" w:rsidRDefault="00433FA7" w:rsidP="00433FA7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  <w:shd w:val="clear" w:color="auto" w:fill="BFBFBF" w:themeFill="background1" w:themeFillShade="BF"/>
          </w:tcPr>
          <w:p w14:paraId="28579E1E" w14:textId="7762377F" w:rsidR="00433FA7" w:rsidRPr="00A72FC0" w:rsidRDefault="00433FA7" w:rsidP="00433FA7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  <w:shd w:val="clear" w:color="auto" w:fill="BFBFBF" w:themeFill="background1" w:themeFillShade="BF"/>
          </w:tcPr>
          <w:p w14:paraId="766098E1" w14:textId="2E2CAE37" w:rsidR="00433FA7" w:rsidRPr="00A72FC0" w:rsidRDefault="00433FA7" w:rsidP="00433FA7">
            <w:pPr>
              <w:rPr>
                <w:rFonts w:ascii="Aptos" w:hAnsi="Aptos" w:cstheme="minorHAnsi"/>
              </w:rPr>
            </w:pPr>
          </w:p>
        </w:tc>
      </w:tr>
      <w:tr w:rsidR="00433FA7" w14:paraId="47CBDC72" w14:textId="77777777" w:rsidTr="00FE4B50">
        <w:tc>
          <w:tcPr>
            <w:tcW w:w="3231" w:type="dxa"/>
          </w:tcPr>
          <w:p w14:paraId="4A4B215F" w14:textId="77777777" w:rsidR="00433FA7" w:rsidRPr="0072223A" w:rsidRDefault="00433FA7" w:rsidP="00433FA7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lastRenderedPageBreak/>
              <w:t>Media Studies</w:t>
            </w:r>
          </w:p>
          <w:p w14:paraId="1B5E5696" w14:textId="31D66052" w:rsidR="00433FA7" w:rsidRPr="0072223A" w:rsidRDefault="00433FA7" w:rsidP="00433FA7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</w:rPr>
              <w:t xml:space="preserve">Resources available on </w:t>
            </w:r>
            <w:r>
              <w:rPr>
                <w:rFonts w:ascii="Aptos" w:hAnsi="Aptos" w:cstheme="minorHAnsi"/>
              </w:rPr>
              <w:t>Teams</w:t>
            </w:r>
          </w:p>
        </w:tc>
        <w:tc>
          <w:tcPr>
            <w:tcW w:w="1989" w:type="dxa"/>
          </w:tcPr>
          <w:p w14:paraId="2E269F13" w14:textId="77777777" w:rsidR="00433FA7" w:rsidRPr="005E39EC" w:rsidRDefault="00433FA7" w:rsidP="00433FA7">
            <w:pPr>
              <w:rPr>
                <w:rFonts w:ascii="Aptos" w:hAnsi="Aptos"/>
                <w:sz w:val="20"/>
                <w:szCs w:val="20"/>
              </w:rPr>
            </w:pPr>
            <w:r w:rsidRPr="005E39EC">
              <w:rPr>
                <w:rFonts w:ascii="Aptos" w:hAnsi="Aptos"/>
                <w:sz w:val="20"/>
                <w:szCs w:val="20"/>
              </w:rPr>
              <w:t>Revision (second exam on 2</w:t>
            </w:r>
            <w:r w:rsidRPr="005E39EC">
              <w:rPr>
                <w:rFonts w:ascii="Aptos" w:hAnsi="Aptos"/>
                <w:sz w:val="20"/>
                <w:szCs w:val="20"/>
                <w:vertAlign w:val="superscript"/>
              </w:rPr>
              <w:t>nd</w:t>
            </w:r>
            <w:r w:rsidRPr="005E39EC">
              <w:rPr>
                <w:rFonts w:ascii="Aptos" w:hAnsi="Aptos"/>
                <w:sz w:val="20"/>
                <w:szCs w:val="20"/>
              </w:rPr>
              <w:t xml:space="preserve"> June)</w:t>
            </w:r>
          </w:p>
          <w:p w14:paraId="1AB17931" w14:textId="77777777" w:rsidR="00433FA7" w:rsidRPr="005E39EC" w:rsidRDefault="00433FA7" w:rsidP="00433FA7">
            <w:pPr>
              <w:rPr>
                <w:rFonts w:ascii="Aptos" w:hAnsi="Aptos"/>
                <w:sz w:val="20"/>
                <w:szCs w:val="20"/>
              </w:rPr>
            </w:pPr>
          </w:p>
          <w:p w14:paraId="43274734" w14:textId="77777777" w:rsidR="00433FA7" w:rsidRPr="00A72FC0" w:rsidRDefault="00433FA7" w:rsidP="00433FA7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  <w:shd w:val="clear" w:color="auto" w:fill="BFBFBF" w:themeFill="background1" w:themeFillShade="BF"/>
          </w:tcPr>
          <w:p w14:paraId="0D2C6933" w14:textId="510A7485" w:rsidR="00433FA7" w:rsidRPr="00FE4B50" w:rsidRDefault="00433FA7" w:rsidP="00433FA7">
            <w:pPr>
              <w:rPr>
                <w:rFonts w:ascii="Aptos" w:hAnsi="Aptos" w:cstheme="minorHAnsi"/>
                <w:bCs/>
              </w:rPr>
            </w:pPr>
            <w:r w:rsidRPr="00FE4B50">
              <w:rPr>
                <w:rFonts w:ascii="Aptos" w:hAnsi="Aptos"/>
                <w:bCs/>
                <w:sz w:val="20"/>
                <w:szCs w:val="20"/>
              </w:rPr>
              <w:t>Course complete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14:paraId="7BCC7F8C" w14:textId="488F9760" w:rsidR="00433FA7" w:rsidRPr="00FE4B50" w:rsidRDefault="00433FA7" w:rsidP="00433FA7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1990" w:type="dxa"/>
            <w:shd w:val="clear" w:color="auto" w:fill="BFBFBF" w:themeFill="background1" w:themeFillShade="BF"/>
          </w:tcPr>
          <w:p w14:paraId="6F461CA3" w14:textId="55480FB6" w:rsidR="00433FA7" w:rsidRPr="00FE4B50" w:rsidRDefault="00433FA7" w:rsidP="00433FA7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1989" w:type="dxa"/>
            <w:shd w:val="clear" w:color="auto" w:fill="BFBFBF" w:themeFill="background1" w:themeFillShade="BF"/>
          </w:tcPr>
          <w:p w14:paraId="6FC57FF0" w14:textId="6AE1D8A1" w:rsidR="00433FA7" w:rsidRPr="00FE4B50" w:rsidRDefault="00433FA7" w:rsidP="00433FA7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1990" w:type="dxa"/>
            <w:shd w:val="clear" w:color="auto" w:fill="BFBFBF" w:themeFill="background1" w:themeFillShade="BF"/>
          </w:tcPr>
          <w:p w14:paraId="12913E02" w14:textId="11B12E40" w:rsidR="00433FA7" w:rsidRPr="00FE4B50" w:rsidRDefault="00433FA7" w:rsidP="00433FA7">
            <w:pPr>
              <w:rPr>
                <w:rFonts w:ascii="Aptos" w:hAnsi="Aptos" w:cstheme="minorHAnsi"/>
                <w:bCs/>
              </w:rPr>
            </w:pPr>
          </w:p>
        </w:tc>
      </w:tr>
      <w:tr w:rsidR="00433FA7" w14:paraId="1A4E61B5" w14:textId="49D35A1A" w:rsidTr="00C55175">
        <w:tc>
          <w:tcPr>
            <w:tcW w:w="3231" w:type="dxa"/>
          </w:tcPr>
          <w:p w14:paraId="18DF3A62" w14:textId="77777777" w:rsidR="00433FA7" w:rsidRPr="0072223A" w:rsidRDefault="00433FA7" w:rsidP="00433FA7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 xml:space="preserve">Sociology </w:t>
            </w:r>
          </w:p>
          <w:p w14:paraId="46CF833D" w14:textId="77777777" w:rsidR="00433FA7" w:rsidRPr="0072223A" w:rsidRDefault="00433FA7" w:rsidP="00433FA7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 w:cstheme="minorHAnsi"/>
              </w:rPr>
              <w:t xml:space="preserve">Resources will be available on Class Teams </w:t>
            </w:r>
          </w:p>
        </w:tc>
        <w:tc>
          <w:tcPr>
            <w:tcW w:w="1989" w:type="dxa"/>
          </w:tcPr>
          <w:p w14:paraId="3589DBDD" w14:textId="12F007EC" w:rsidR="00433FA7" w:rsidRPr="00A72FC0" w:rsidRDefault="00433FA7" w:rsidP="00433FA7">
            <w:pPr>
              <w:rPr>
                <w:rFonts w:ascii="Aptos" w:hAnsi="Aptos"/>
                <w:lang w:eastAsia="en-GB"/>
              </w:rPr>
            </w:pPr>
            <w:r w:rsidRPr="00AB5DD1">
              <w:rPr>
                <w:rFonts w:ascii="Aptos" w:hAnsi="Aptos"/>
              </w:rPr>
              <w:t>COURSE COMPLETE – EXAMS COMPLETE</w:t>
            </w:r>
          </w:p>
        </w:tc>
        <w:tc>
          <w:tcPr>
            <w:tcW w:w="1990" w:type="dxa"/>
          </w:tcPr>
          <w:p w14:paraId="400F6AEA" w14:textId="220BBB1E" w:rsidR="00433FA7" w:rsidRPr="00A72FC0" w:rsidRDefault="00433FA7" w:rsidP="00433FA7">
            <w:pPr>
              <w:rPr>
                <w:rFonts w:ascii="Aptos" w:hAnsi="Aptos"/>
                <w:lang w:eastAsia="en-GB"/>
              </w:rPr>
            </w:pPr>
            <w:r w:rsidRPr="00AB5DD1">
              <w:rPr>
                <w:rFonts w:ascii="Aptos" w:hAnsi="Aptos"/>
              </w:rPr>
              <w:t>COURSE COMPLETE – EXAMS COMPLETE</w:t>
            </w:r>
          </w:p>
        </w:tc>
        <w:tc>
          <w:tcPr>
            <w:tcW w:w="1989" w:type="dxa"/>
          </w:tcPr>
          <w:p w14:paraId="590CF0C4" w14:textId="37163FB9" w:rsidR="00433FA7" w:rsidRPr="00A72FC0" w:rsidRDefault="00433FA7" w:rsidP="00433FA7">
            <w:pPr>
              <w:rPr>
                <w:rFonts w:ascii="Aptos" w:hAnsi="Aptos" w:cstheme="minorHAnsi"/>
              </w:rPr>
            </w:pPr>
            <w:r w:rsidRPr="00AB5DD1">
              <w:rPr>
                <w:rFonts w:ascii="Aptos" w:hAnsi="Aptos"/>
              </w:rPr>
              <w:t>COURSE COMPLETE – EXAMS COMPLETE</w:t>
            </w:r>
          </w:p>
        </w:tc>
        <w:tc>
          <w:tcPr>
            <w:tcW w:w="1990" w:type="dxa"/>
          </w:tcPr>
          <w:p w14:paraId="46EB9464" w14:textId="6B975D2B" w:rsidR="00433FA7" w:rsidRPr="00A72FC0" w:rsidRDefault="00433FA7" w:rsidP="00433FA7">
            <w:pPr>
              <w:rPr>
                <w:rFonts w:ascii="Aptos" w:hAnsi="Aptos" w:cstheme="minorHAnsi"/>
              </w:rPr>
            </w:pPr>
            <w:r w:rsidRPr="00AB5DD1">
              <w:rPr>
                <w:rFonts w:ascii="Aptos" w:hAnsi="Aptos"/>
              </w:rPr>
              <w:t>COURSE COMPLETE – EXAMS COMPLETE</w:t>
            </w:r>
          </w:p>
        </w:tc>
        <w:tc>
          <w:tcPr>
            <w:tcW w:w="1989" w:type="dxa"/>
          </w:tcPr>
          <w:p w14:paraId="1DD5EDCB" w14:textId="28DE26F8" w:rsidR="00433FA7" w:rsidRPr="00A72FC0" w:rsidRDefault="00433FA7" w:rsidP="00433FA7">
            <w:pPr>
              <w:rPr>
                <w:rFonts w:ascii="Aptos" w:hAnsi="Aptos" w:cstheme="minorHAnsi"/>
              </w:rPr>
            </w:pPr>
            <w:r w:rsidRPr="00AB5DD1">
              <w:rPr>
                <w:rFonts w:ascii="Aptos" w:hAnsi="Aptos"/>
              </w:rPr>
              <w:t>COURSE COMPLETE – EXAMS COMPLETE</w:t>
            </w:r>
          </w:p>
        </w:tc>
        <w:tc>
          <w:tcPr>
            <w:tcW w:w="1990" w:type="dxa"/>
          </w:tcPr>
          <w:p w14:paraId="040F6B64" w14:textId="6D89C4BE" w:rsidR="00433FA7" w:rsidRPr="00A72FC0" w:rsidRDefault="00433FA7" w:rsidP="00433FA7">
            <w:pPr>
              <w:rPr>
                <w:rFonts w:ascii="Aptos" w:hAnsi="Aptos" w:cstheme="minorHAnsi"/>
              </w:rPr>
            </w:pPr>
            <w:r w:rsidRPr="00AB5DD1">
              <w:rPr>
                <w:rFonts w:ascii="Aptos" w:hAnsi="Aptos"/>
              </w:rPr>
              <w:t>COURSE COMPLETE – EXAMS COMPLETE</w:t>
            </w:r>
          </w:p>
        </w:tc>
      </w:tr>
      <w:tr w:rsidR="00433FA7" w14:paraId="7F15C035" w14:textId="117ADFC0" w:rsidTr="00C07C8F">
        <w:tc>
          <w:tcPr>
            <w:tcW w:w="3231" w:type="dxa"/>
          </w:tcPr>
          <w:p w14:paraId="4C0709DA" w14:textId="77777777" w:rsidR="00433FA7" w:rsidRPr="0072223A" w:rsidRDefault="00433FA7" w:rsidP="00433FA7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Computer Science</w:t>
            </w:r>
          </w:p>
          <w:p w14:paraId="4511C820" w14:textId="77777777" w:rsidR="00433FA7" w:rsidRPr="0072223A" w:rsidRDefault="00433FA7" w:rsidP="00433FA7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 w:cstheme="minorHAnsi"/>
              </w:rPr>
              <w:t>Resources will be available on Class Teams</w:t>
            </w:r>
          </w:p>
        </w:tc>
        <w:tc>
          <w:tcPr>
            <w:tcW w:w="1989" w:type="dxa"/>
          </w:tcPr>
          <w:p w14:paraId="268EB11A" w14:textId="77777777" w:rsidR="00433FA7" w:rsidRPr="005747AC" w:rsidRDefault="00433FA7" w:rsidP="00433FA7">
            <w:pPr>
              <w:rPr>
                <w:rFonts w:ascii="Aptos" w:hAnsi="Aptos"/>
              </w:rPr>
            </w:pPr>
          </w:p>
          <w:p w14:paraId="4B2CF49B" w14:textId="77777777" w:rsidR="00433FA7" w:rsidRPr="005747AC" w:rsidRDefault="00433FA7" w:rsidP="00433FA7">
            <w:pPr>
              <w:rPr>
                <w:rFonts w:ascii="Aptos" w:hAnsi="Aptos"/>
              </w:rPr>
            </w:pPr>
            <w:r w:rsidRPr="005747AC">
              <w:rPr>
                <w:rFonts w:ascii="Aptos" w:hAnsi="Aptos"/>
              </w:rPr>
              <w:t>Practice Paper 2020 on teams</w:t>
            </w:r>
          </w:p>
          <w:p w14:paraId="16B0C710" w14:textId="77777777" w:rsidR="00433FA7" w:rsidRPr="005747AC" w:rsidRDefault="00433FA7" w:rsidP="00433FA7">
            <w:pPr>
              <w:rPr>
                <w:rFonts w:ascii="Aptos" w:hAnsi="Aptos"/>
              </w:rPr>
            </w:pPr>
          </w:p>
          <w:p w14:paraId="16D161BE" w14:textId="77777777" w:rsidR="00433FA7" w:rsidRPr="005747AC" w:rsidRDefault="00433FA7" w:rsidP="00433FA7">
            <w:pPr>
              <w:rPr>
                <w:rFonts w:ascii="Aptos" w:hAnsi="Aptos"/>
              </w:rPr>
            </w:pPr>
            <w:r w:rsidRPr="005747AC">
              <w:rPr>
                <w:rFonts w:ascii="Aptos" w:hAnsi="Aptos"/>
              </w:rPr>
              <w:t xml:space="preserve">Continue to create revision resources using survival guide focusing on Artificial things, Infra and </w:t>
            </w:r>
            <w:proofErr w:type="spellStart"/>
            <w:r w:rsidRPr="005747AC">
              <w:rPr>
                <w:rFonts w:ascii="Aptos" w:hAnsi="Aptos"/>
              </w:rPr>
              <w:t>Alinha</w:t>
            </w:r>
            <w:proofErr w:type="spellEnd"/>
            <w:r w:rsidRPr="005747AC">
              <w:rPr>
                <w:rFonts w:ascii="Aptos" w:hAnsi="Aptos"/>
              </w:rPr>
              <w:t xml:space="preserve"> Curva</w:t>
            </w:r>
          </w:p>
          <w:p w14:paraId="799F80F3" w14:textId="77777777" w:rsidR="00433FA7" w:rsidRPr="005747AC" w:rsidRDefault="00433FA7" w:rsidP="00433FA7">
            <w:pPr>
              <w:rPr>
                <w:rFonts w:ascii="Aptos" w:hAnsi="Aptos"/>
              </w:rPr>
            </w:pPr>
          </w:p>
          <w:p w14:paraId="7722DCB1" w14:textId="77777777" w:rsidR="00433FA7" w:rsidRPr="005747AC" w:rsidRDefault="00433FA7" w:rsidP="00433FA7">
            <w:pPr>
              <w:rPr>
                <w:rFonts w:ascii="Aptos" w:hAnsi="Aptos"/>
              </w:rPr>
            </w:pPr>
          </w:p>
          <w:p w14:paraId="0F795A3B" w14:textId="77777777" w:rsidR="00433FA7" w:rsidRPr="005747AC" w:rsidRDefault="00433FA7" w:rsidP="00433FA7">
            <w:pPr>
              <w:rPr>
                <w:rFonts w:ascii="Aptos" w:hAnsi="Aptos"/>
              </w:rPr>
            </w:pPr>
          </w:p>
          <w:p w14:paraId="0105395F" w14:textId="77777777" w:rsidR="00433FA7" w:rsidRPr="00FA3281" w:rsidRDefault="00433FA7" w:rsidP="00433FA7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3D873A83" w14:textId="77777777" w:rsidR="00433FA7" w:rsidRPr="005747AC" w:rsidRDefault="00433FA7" w:rsidP="00433FA7">
            <w:pPr>
              <w:rPr>
                <w:rFonts w:ascii="Aptos" w:hAnsi="Aptos"/>
              </w:rPr>
            </w:pPr>
          </w:p>
          <w:p w14:paraId="07DC8C75" w14:textId="77777777" w:rsidR="00433FA7" w:rsidRPr="005747AC" w:rsidRDefault="00433FA7" w:rsidP="00433FA7">
            <w:pPr>
              <w:rPr>
                <w:rFonts w:ascii="Aptos" w:hAnsi="Aptos"/>
              </w:rPr>
            </w:pPr>
            <w:r w:rsidRPr="005747AC">
              <w:rPr>
                <w:rFonts w:ascii="Aptos" w:hAnsi="Aptos"/>
              </w:rPr>
              <w:t>Practice paper 2021 on teams</w:t>
            </w:r>
          </w:p>
          <w:p w14:paraId="33052851" w14:textId="77777777" w:rsidR="00433FA7" w:rsidRPr="005747AC" w:rsidRDefault="00433FA7" w:rsidP="00433FA7">
            <w:pPr>
              <w:rPr>
                <w:rFonts w:ascii="Aptos" w:hAnsi="Aptos"/>
              </w:rPr>
            </w:pPr>
          </w:p>
          <w:p w14:paraId="620AB1C7" w14:textId="67E86DA9" w:rsidR="00433FA7" w:rsidRPr="00FA3281" w:rsidRDefault="00433FA7" w:rsidP="00433FA7">
            <w:pPr>
              <w:rPr>
                <w:rFonts w:ascii="Aptos" w:hAnsi="Aptos" w:cstheme="minorHAnsi"/>
              </w:rPr>
            </w:pPr>
            <w:r w:rsidRPr="005747AC">
              <w:rPr>
                <w:rFonts w:ascii="Aptos" w:hAnsi="Aptos"/>
              </w:rPr>
              <w:t xml:space="preserve">Continue to create revision resources using survival guide focusing on E of E, WHE and </w:t>
            </w:r>
            <w:proofErr w:type="spellStart"/>
            <w:r w:rsidRPr="005747AC">
              <w:rPr>
                <w:rFonts w:ascii="Aptos" w:hAnsi="Aptos"/>
              </w:rPr>
              <w:t>and</w:t>
            </w:r>
            <w:proofErr w:type="spellEnd"/>
            <w:r w:rsidRPr="005747AC">
              <w:rPr>
                <w:rFonts w:ascii="Aptos" w:hAnsi="Aptos"/>
              </w:rPr>
              <w:t xml:space="preserve"> Shadows</w:t>
            </w:r>
          </w:p>
        </w:tc>
        <w:tc>
          <w:tcPr>
            <w:tcW w:w="1989" w:type="dxa"/>
          </w:tcPr>
          <w:p w14:paraId="232CEE42" w14:textId="138AEEAB" w:rsidR="00433FA7" w:rsidRPr="00FA3281" w:rsidRDefault="00433FA7" w:rsidP="00433FA7">
            <w:pPr>
              <w:rPr>
                <w:rFonts w:ascii="Aptos" w:hAnsi="Aptos" w:cstheme="minorHAnsi"/>
              </w:rPr>
            </w:pPr>
            <w:r w:rsidRPr="00621850">
              <w:rPr>
                <w:rFonts w:ascii="Aptos" w:hAnsi="Aptos"/>
              </w:rPr>
              <w:t>Exam course completed</w:t>
            </w:r>
          </w:p>
        </w:tc>
        <w:tc>
          <w:tcPr>
            <w:tcW w:w="1990" w:type="dxa"/>
          </w:tcPr>
          <w:p w14:paraId="3CEA1914" w14:textId="53F2D1FD" w:rsidR="00433FA7" w:rsidRPr="00FA3281" w:rsidRDefault="00433FA7" w:rsidP="00433FA7">
            <w:pPr>
              <w:rPr>
                <w:rFonts w:ascii="Aptos" w:hAnsi="Aptos" w:cstheme="minorHAnsi"/>
              </w:rPr>
            </w:pPr>
            <w:r w:rsidRPr="00621850">
              <w:rPr>
                <w:rFonts w:ascii="Aptos" w:hAnsi="Aptos"/>
              </w:rPr>
              <w:t>Exam course completed</w:t>
            </w:r>
          </w:p>
        </w:tc>
        <w:tc>
          <w:tcPr>
            <w:tcW w:w="1989" w:type="dxa"/>
          </w:tcPr>
          <w:p w14:paraId="56CDB7AF" w14:textId="256EB5C5" w:rsidR="00433FA7" w:rsidRPr="00FA3281" w:rsidRDefault="00433FA7" w:rsidP="00433FA7">
            <w:pPr>
              <w:rPr>
                <w:rFonts w:ascii="Aptos" w:hAnsi="Aptos" w:cstheme="minorHAnsi"/>
              </w:rPr>
            </w:pPr>
            <w:r w:rsidRPr="00621850">
              <w:rPr>
                <w:rFonts w:ascii="Aptos" w:hAnsi="Aptos"/>
              </w:rPr>
              <w:t>Exam course completed</w:t>
            </w:r>
          </w:p>
        </w:tc>
        <w:tc>
          <w:tcPr>
            <w:tcW w:w="1990" w:type="dxa"/>
          </w:tcPr>
          <w:p w14:paraId="7551F872" w14:textId="23401EC2" w:rsidR="00433FA7" w:rsidRPr="00FA3281" w:rsidRDefault="00433FA7" w:rsidP="00433FA7">
            <w:pPr>
              <w:rPr>
                <w:rFonts w:ascii="Aptos" w:hAnsi="Aptos" w:cstheme="minorHAnsi"/>
              </w:rPr>
            </w:pPr>
            <w:r w:rsidRPr="00621850">
              <w:rPr>
                <w:rFonts w:ascii="Aptos" w:hAnsi="Aptos"/>
              </w:rPr>
              <w:t>Exam course completed</w:t>
            </w:r>
          </w:p>
        </w:tc>
      </w:tr>
      <w:tr w:rsidR="00433FA7" w14:paraId="63A55C4E" w14:textId="4296FDA3" w:rsidTr="00C07C8F">
        <w:tc>
          <w:tcPr>
            <w:tcW w:w="3231" w:type="dxa"/>
          </w:tcPr>
          <w:p w14:paraId="2A789D03" w14:textId="7A5945B6" w:rsidR="00433FA7" w:rsidRPr="0072223A" w:rsidRDefault="00433FA7" w:rsidP="00433FA7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 xml:space="preserve">Performing Arts - Drama </w:t>
            </w:r>
          </w:p>
          <w:p w14:paraId="702C41C5" w14:textId="77777777" w:rsidR="00433FA7" w:rsidRPr="0072223A" w:rsidRDefault="00433FA7" w:rsidP="00433FA7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989" w:type="dxa"/>
          </w:tcPr>
          <w:p w14:paraId="78BA232D" w14:textId="77777777" w:rsidR="00433FA7" w:rsidRPr="00621850" w:rsidRDefault="00433FA7" w:rsidP="00433FA7">
            <w:pPr>
              <w:rPr>
                <w:rFonts w:ascii="Aptos" w:hAnsi="Aptos"/>
              </w:rPr>
            </w:pPr>
            <w:r w:rsidRPr="00621850">
              <w:rPr>
                <w:rFonts w:ascii="Aptos" w:hAnsi="Aptos"/>
              </w:rPr>
              <w:t>Exam course completed</w:t>
            </w:r>
          </w:p>
          <w:p w14:paraId="17E46598" w14:textId="77777777" w:rsidR="00433FA7" w:rsidRPr="00621850" w:rsidRDefault="00433FA7" w:rsidP="00433FA7">
            <w:pPr>
              <w:rPr>
                <w:rFonts w:ascii="Aptos" w:hAnsi="Aptos"/>
              </w:rPr>
            </w:pPr>
          </w:p>
          <w:p w14:paraId="301A2F98" w14:textId="77777777" w:rsidR="00433FA7" w:rsidRPr="00621850" w:rsidRDefault="00433FA7" w:rsidP="00433FA7">
            <w:pPr>
              <w:rPr>
                <w:rFonts w:ascii="Aptos" w:hAnsi="Aptos"/>
              </w:rPr>
            </w:pPr>
          </w:p>
          <w:p w14:paraId="77A0969C" w14:textId="77777777" w:rsidR="00433FA7" w:rsidRPr="00621850" w:rsidRDefault="00433FA7" w:rsidP="00433FA7">
            <w:pPr>
              <w:rPr>
                <w:rFonts w:ascii="Aptos" w:hAnsi="Aptos"/>
              </w:rPr>
            </w:pPr>
          </w:p>
          <w:p w14:paraId="239B8477" w14:textId="77777777" w:rsidR="00433FA7" w:rsidRPr="00A72FC0" w:rsidRDefault="00433FA7" w:rsidP="00433FA7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06A9763B" w14:textId="66BEC7F2" w:rsidR="00433FA7" w:rsidRPr="00A72FC0" w:rsidRDefault="00433FA7" w:rsidP="00433FA7">
            <w:pPr>
              <w:rPr>
                <w:rFonts w:ascii="Aptos" w:hAnsi="Aptos" w:cstheme="minorHAnsi"/>
              </w:rPr>
            </w:pPr>
            <w:r w:rsidRPr="00621850">
              <w:rPr>
                <w:rFonts w:ascii="Aptos" w:hAnsi="Aptos"/>
              </w:rPr>
              <w:t>Exam course completed</w:t>
            </w:r>
          </w:p>
        </w:tc>
        <w:tc>
          <w:tcPr>
            <w:tcW w:w="1989" w:type="dxa"/>
          </w:tcPr>
          <w:p w14:paraId="07203382" w14:textId="400970B2" w:rsidR="00433FA7" w:rsidRPr="00A72FC0" w:rsidRDefault="00433FA7" w:rsidP="00433FA7">
            <w:pPr>
              <w:rPr>
                <w:rFonts w:ascii="Aptos" w:hAnsi="Aptos" w:cstheme="minorHAnsi"/>
              </w:rPr>
            </w:pPr>
            <w:r w:rsidRPr="00621850">
              <w:rPr>
                <w:rFonts w:ascii="Aptos" w:hAnsi="Aptos"/>
              </w:rPr>
              <w:t>Exam course completed</w:t>
            </w:r>
          </w:p>
        </w:tc>
        <w:tc>
          <w:tcPr>
            <w:tcW w:w="1990" w:type="dxa"/>
          </w:tcPr>
          <w:p w14:paraId="40A6120A" w14:textId="45353814" w:rsidR="00433FA7" w:rsidRPr="00A72FC0" w:rsidRDefault="00433FA7" w:rsidP="00433FA7">
            <w:pPr>
              <w:rPr>
                <w:rFonts w:ascii="Aptos" w:hAnsi="Aptos" w:cstheme="minorHAnsi"/>
              </w:rPr>
            </w:pPr>
            <w:r w:rsidRPr="00621850">
              <w:rPr>
                <w:rFonts w:ascii="Aptos" w:hAnsi="Aptos"/>
              </w:rPr>
              <w:t>Exam course completed</w:t>
            </w:r>
          </w:p>
        </w:tc>
        <w:tc>
          <w:tcPr>
            <w:tcW w:w="1989" w:type="dxa"/>
          </w:tcPr>
          <w:p w14:paraId="54C41FED" w14:textId="25B521D2" w:rsidR="00433FA7" w:rsidRPr="00A72FC0" w:rsidRDefault="00433FA7" w:rsidP="00433FA7">
            <w:pPr>
              <w:rPr>
                <w:rFonts w:ascii="Aptos" w:hAnsi="Aptos" w:cstheme="minorHAnsi"/>
              </w:rPr>
            </w:pPr>
            <w:r w:rsidRPr="00621850">
              <w:rPr>
                <w:rFonts w:ascii="Aptos" w:hAnsi="Aptos"/>
              </w:rPr>
              <w:t>Exam course completed</w:t>
            </w:r>
          </w:p>
        </w:tc>
        <w:tc>
          <w:tcPr>
            <w:tcW w:w="1990" w:type="dxa"/>
          </w:tcPr>
          <w:p w14:paraId="51C93083" w14:textId="30DF44DD" w:rsidR="00433FA7" w:rsidRPr="00A72FC0" w:rsidRDefault="00433FA7" w:rsidP="00433FA7">
            <w:pPr>
              <w:rPr>
                <w:rFonts w:ascii="Aptos" w:hAnsi="Aptos" w:cstheme="minorHAnsi"/>
              </w:rPr>
            </w:pPr>
            <w:r w:rsidRPr="00621850">
              <w:rPr>
                <w:rFonts w:ascii="Aptos" w:hAnsi="Aptos"/>
              </w:rPr>
              <w:t>Exam course completed</w:t>
            </w:r>
          </w:p>
        </w:tc>
      </w:tr>
      <w:tr w:rsidR="00433FA7" w14:paraId="391D4457" w14:textId="77777777" w:rsidTr="00C07C8F">
        <w:tc>
          <w:tcPr>
            <w:tcW w:w="3231" w:type="dxa"/>
          </w:tcPr>
          <w:p w14:paraId="397B4054" w14:textId="6337D453" w:rsidR="00433FA7" w:rsidRPr="0072223A" w:rsidRDefault="00433FA7" w:rsidP="00433FA7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 xml:space="preserve">Performing Arts - Dance </w:t>
            </w:r>
          </w:p>
          <w:p w14:paraId="51407902" w14:textId="77777777" w:rsidR="00433FA7" w:rsidRPr="0072223A" w:rsidRDefault="00433FA7" w:rsidP="00433FA7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989" w:type="dxa"/>
          </w:tcPr>
          <w:p w14:paraId="0FB04057" w14:textId="77777777" w:rsidR="00433FA7" w:rsidRPr="00621850" w:rsidRDefault="00433FA7" w:rsidP="00433FA7">
            <w:pPr>
              <w:rPr>
                <w:rFonts w:ascii="Aptos" w:hAnsi="Aptos"/>
              </w:rPr>
            </w:pPr>
            <w:r w:rsidRPr="00621850">
              <w:rPr>
                <w:rFonts w:ascii="Aptos" w:hAnsi="Aptos"/>
              </w:rPr>
              <w:t>Exam course completed</w:t>
            </w:r>
          </w:p>
          <w:p w14:paraId="77A10D43" w14:textId="77777777" w:rsidR="00433FA7" w:rsidRPr="00621850" w:rsidRDefault="00433FA7" w:rsidP="00433FA7">
            <w:pPr>
              <w:rPr>
                <w:rFonts w:ascii="Aptos" w:hAnsi="Aptos"/>
              </w:rPr>
            </w:pPr>
          </w:p>
          <w:p w14:paraId="7886C45D" w14:textId="77777777" w:rsidR="00433FA7" w:rsidRPr="00621850" w:rsidRDefault="00433FA7" w:rsidP="00433FA7">
            <w:pPr>
              <w:rPr>
                <w:rFonts w:ascii="Aptos" w:hAnsi="Aptos"/>
              </w:rPr>
            </w:pPr>
          </w:p>
          <w:p w14:paraId="65281BE5" w14:textId="77777777" w:rsidR="00433FA7" w:rsidRPr="00621850" w:rsidRDefault="00433FA7" w:rsidP="00433FA7">
            <w:pPr>
              <w:rPr>
                <w:rFonts w:ascii="Aptos" w:hAnsi="Aptos"/>
              </w:rPr>
            </w:pPr>
          </w:p>
          <w:p w14:paraId="3F45DA31" w14:textId="77777777" w:rsidR="00433FA7" w:rsidRPr="00A72FC0" w:rsidRDefault="00433FA7" w:rsidP="00433FA7">
            <w:pPr>
              <w:ind w:firstLine="720"/>
              <w:rPr>
                <w:rFonts w:ascii="Aptos" w:hAnsi="Aptos" w:cstheme="minorHAnsi"/>
                <w:color w:val="000000"/>
              </w:rPr>
            </w:pPr>
          </w:p>
        </w:tc>
        <w:tc>
          <w:tcPr>
            <w:tcW w:w="1990" w:type="dxa"/>
          </w:tcPr>
          <w:p w14:paraId="316F2F7F" w14:textId="4EC300A0" w:rsidR="00433FA7" w:rsidRPr="00A72FC0" w:rsidRDefault="00433FA7" w:rsidP="00433FA7">
            <w:pPr>
              <w:rPr>
                <w:rFonts w:ascii="Aptos" w:hAnsi="Aptos" w:cstheme="minorHAnsi"/>
                <w:color w:val="000000"/>
              </w:rPr>
            </w:pPr>
            <w:r w:rsidRPr="00621850">
              <w:rPr>
                <w:rFonts w:ascii="Aptos" w:hAnsi="Aptos"/>
              </w:rPr>
              <w:t>Exam course completed</w:t>
            </w:r>
          </w:p>
        </w:tc>
        <w:tc>
          <w:tcPr>
            <w:tcW w:w="1989" w:type="dxa"/>
          </w:tcPr>
          <w:p w14:paraId="117DF8F3" w14:textId="29FBCB33" w:rsidR="00433FA7" w:rsidRPr="00A72FC0" w:rsidRDefault="00433FA7" w:rsidP="00433FA7">
            <w:pPr>
              <w:rPr>
                <w:rFonts w:ascii="Aptos" w:hAnsi="Aptos" w:cstheme="minorHAnsi"/>
                <w:color w:val="000000"/>
              </w:rPr>
            </w:pPr>
            <w:r w:rsidRPr="00621850">
              <w:rPr>
                <w:rFonts w:ascii="Aptos" w:hAnsi="Aptos"/>
              </w:rPr>
              <w:t>Exam course completed</w:t>
            </w:r>
          </w:p>
        </w:tc>
        <w:tc>
          <w:tcPr>
            <w:tcW w:w="1990" w:type="dxa"/>
          </w:tcPr>
          <w:p w14:paraId="28C445A4" w14:textId="3BAF2B89" w:rsidR="00433FA7" w:rsidRPr="00A72FC0" w:rsidRDefault="00433FA7" w:rsidP="00433FA7">
            <w:pPr>
              <w:rPr>
                <w:rFonts w:ascii="Aptos" w:hAnsi="Aptos" w:cstheme="minorHAnsi"/>
                <w:color w:val="000000"/>
              </w:rPr>
            </w:pPr>
            <w:r w:rsidRPr="00621850">
              <w:rPr>
                <w:rFonts w:ascii="Aptos" w:hAnsi="Aptos"/>
              </w:rPr>
              <w:t>Exam course completed</w:t>
            </w:r>
          </w:p>
        </w:tc>
        <w:tc>
          <w:tcPr>
            <w:tcW w:w="1989" w:type="dxa"/>
          </w:tcPr>
          <w:p w14:paraId="0CB0635F" w14:textId="4A25EF99" w:rsidR="00433FA7" w:rsidRPr="00A72FC0" w:rsidRDefault="00433FA7" w:rsidP="00433FA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color w:val="000000"/>
              </w:rPr>
            </w:pPr>
            <w:r w:rsidRPr="00621850">
              <w:rPr>
                <w:rFonts w:ascii="Aptos" w:hAnsi="Aptos"/>
              </w:rPr>
              <w:t>Exam course completed</w:t>
            </w:r>
          </w:p>
        </w:tc>
        <w:tc>
          <w:tcPr>
            <w:tcW w:w="1990" w:type="dxa"/>
          </w:tcPr>
          <w:p w14:paraId="01467B5C" w14:textId="2C65AFB4" w:rsidR="00433FA7" w:rsidRPr="00A72FC0" w:rsidRDefault="00433FA7" w:rsidP="00433FA7">
            <w:pPr>
              <w:rPr>
                <w:rFonts w:ascii="Aptos" w:hAnsi="Aptos" w:cstheme="minorHAnsi"/>
                <w:color w:val="000000"/>
              </w:rPr>
            </w:pPr>
            <w:r w:rsidRPr="00621850">
              <w:rPr>
                <w:rFonts w:ascii="Aptos" w:hAnsi="Aptos"/>
              </w:rPr>
              <w:t>Exam course completed</w:t>
            </w:r>
          </w:p>
        </w:tc>
      </w:tr>
      <w:tr w:rsidR="00433FA7" w14:paraId="7ACBD5F1" w14:textId="0522F322" w:rsidTr="00661F13">
        <w:tc>
          <w:tcPr>
            <w:tcW w:w="3231" w:type="dxa"/>
          </w:tcPr>
          <w:p w14:paraId="59D302FD" w14:textId="368EF51A" w:rsidR="00433FA7" w:rsidRPr="0072223A" w:rsidRDefault="00433FA7" w:rsidP="00433FA7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 xml:space="preserve">ADT </w:t>
            </w:r>
          </w:p>
        </w:tc>
        <w:tc>
          <w:tcPr>
            <w:tcW w:w="1989" w:type="dxa"/>
          </w:tcPr>
          <w:p w14:paraId="23AB030F" w14:textId="77777777" w:rsidR="00433FA7" w:rsidRPr="004A1595" w:rsidRDefault="00433FA7" w:rsidP="00433FA7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4A1595">
              <w:rPr>
                <w:rFonts w:ascii="Aptos" w:hAnsi="Aptos"/>
                <w:color w:val="000000"/>
                <w:sz w:val="20"/>
                <w:szCs w:val="20"/>
              </w:rPr>
              <w:t xml:space="preserve">Photography </w:t>
            </w:r>
            <w:hyperlink r:id="rId39" w:history="1">
              <w:r w:rsidRPr="004A1595">
                <w:rPr>
                  <w:rStyle w:val="Hyperlink"/>
                  <w:rFonts w:ascii="Aptos" w:hAnsi="Aptos"/>
                  <w:sz w:val="20"/>
                  <w:szCs w:val="20"/>
                </w:rPr>
                <w:t>https://www.bbc.co</w:t>
              </w:r>
              <w:r w:rsidRPr="004A1595">
                <w:rPr>
                  <w:rStyle w:val="Hyperlink"/>
                  <w:rFonts w:ascii="Aptos" w:hAnsi="Aptos"/>
                  <w:sz w:val="20"/>
                  <w:szCs w:val="20"/>
                </w:rPr>
                <w:lastRenderedPageBreak/>
                <w:t>.uk/bitesize/guides/zgwpnbk/revision/1</w:t>
              </w:r>
            </w:hyperlink>
          </w:p>
          <w:p w14:paraId="72A12A37" w14:textId="77777777" w:rsidR="00433FA7" w:rsidRPr="004A1595" w:rsidRDefault="00433FA7" w:rsidP="00433FA7">
            <w:pPr>
              <w:rPr>
                <w:rFonts w:ascii="Aptos" w:hAnsi="Aptos"/>
                <w:sz w:val="20"/>
                <w:szCs w:val="20"/>
              </w:rPr>
            </w:pPr>
          </w:p>
          <w:p w14:paraId="5848E834" w14:textId="77777777" w:rsidR="00433FA7" w:rsidRPr="00A72FC0" w:rsidRDefault="00433FA7" w:rsidP="00433FA7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2BDD8308" w14:textId="77777777" w:rsidR="00433FA7" w:rsidRPr="004A1595" w:rsidRDefault="00433FA7" w:rsidP="00433FA7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4A1595">
              <w:rPr>
                <w:rFonts w:ascii="Aptos" w:hAnsi="Aptos"/>
                <w:color w:val="000000"/>
                <w:sz w:val="20"/>
                <w:szCs w:val="20"/>
              </w:rPr>
              <w:lastRenderedPageBreak/>
              <w:t xml:space="preserve">Working drawings </w:t>
            </w:r>
            <w:hyperlink r:id="rId40" w:history="1">
              <w:r w:rsidRPr="004A1595">
                <w:rPr>
                  <w:rStyle w:val="Hyperlink"/>
                  <w:rFonts w:ascii="Aptos" w:hAnsi="Aptos"/>
                  <w:sz w:val="20"/>
                  <w:szCs w:val="20"/>
                </w:rPr>
                <w:t>https://www.bbc.co</w:t>
              </w:r>
              <w:r w:rsidRPr="004A1595">
                <w:rPr>
                  <w:rStyle w:val="Hyperlink"/>
                  <w:rFonts w:ascii="Aptos" w:hAnsi="Aptos"/>
                  <w:sz w:val="20"/>
                  <w:szCs w:val="20"/>
                </w:rPr>
                <w:lastRenderedPageBreak/>
                <w:t>.uk/bitesize/guides/z6jkw6f/revision/6</w:t>
              </w:r>
            </w:hyperlink>
          </w:p>
          <w:p w14:paraId="0F2677E8" w14:textId="75D06F40" w:rsidR="00433FA7" w:rsidRPr="00A72FC0" w:rsidRDefault="00433FA7" w:rsidP="00433FA7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6BF897E7" w14:textId="77777777" w:rsidR="00433FA7" w:rsidRPr="004A1595" w:rsidRDefault="00433FA7" w:rsidP="00433FA7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4A1595">
              <w:rPr>
                <w:rFonts w:ascii="Aptos" w:hAnsi="Aptos"/>
                <w:color w:val="000000"/>
                <w:sz w:val="20"/>
                <w:szCs w:val="20"/>
              </w:rPr>
              <w:lastRenderedPageBreak/>
              <w:t xml:space="preserve">Love Food Love Science: </w:t>
            </w:r>
            <w:r w:rsidRPr="004A1595">
              <w:rPr>
                <w:rFonts w:ascii="Aptos" w:hAnsi="Aptos"/>
                <w:color w:val="000000"/>
                <w:sz w:val="20"/>
                <w:szCs w:val="20"/>
              </w:rPr>
              <w:lastRenderedPageBreak/>
              <w:t xml:space="preserve">Carbohydrates </w:t>
            </w:r>
            <w:hyperlink r:id="rId41" w:history="1">
              <w:r w:rsidRPr="004A1595">
                <w:rPr>
                  <w:rStyle w:val="Hyperlink"/>
                  <w:rFonts w:ascii="Aptos" w:hAnsi="Aptos"/>
                  <w:sz w:val="20"/>
                  <w:szCs w:val="20"/>
                </w:rPr>
                <w:t>https://www.ifst.org/lovefoodlovescience/resources/carbohydrates</w:t>
              </w:r>
            </w:hyperlink>
          </w:p>
          <w:p w14:paraId="51D2CA82" w14:textId="7DCB2BAD" w:rsidR="00433FA7" w:rsidRPr="00A72FC0" w:rsidRDefault="00433FA7" w:rsidP="00433FA7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3AE87C7E" w14:textId="77777777" w:rsidR="00433FA7" w:rsidRPr="004A1595" w:rsidRDefault="00433FA7" w:rsidP="00433FA7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4A1595">
              <w:rPr>
                <w:rFonts w:ascii="Aptos" w:hAnsi="Aptos"/>
                <w:color w:val="000000"/>
                <w:sz w:val="20"/>
                <w:szCs w:val="20"/>
              </w:rPr>
              <w:lastRenderedPageBreak/>
              <w:t xml:space="preserve">Printing </w:t>
            </w:r>
            <w:hyperlink r:id="rId42" w:history="1">
              <w:r w:rsidRPr="004A1595">
                <w:rPr>
                  <w:rStyle w:val="Hyperlink"/>
                  <w:rFonts w:ascii="Aptos" w:hAnsi="Aptos"/>
                  <w:sz w:val="20"/>
                  <w:szCs w:val="20"/>
                </w:rPr>
                <w:t>https://www.bbc.co</w:t>
              </w:r>
              <w:r w:rsidRPr="004A1595">
                <w:rPr>
                  <w:rStyle w:val="Hyperlink"/>
                  <w:rFonts w:ascii="Aptos" w:hAnsi="Aptos"/>
                  <w:sz w:val="20"/>
                  <w:szCs w:val="20"/>
                </w:rPr>
                <w:lastRenderedPageBreak/>
                <w:t>.uk/bitesize/guides/z38s6yc/revision/1</w:t>
              </w:r>
            </w:hyperlink>
          </w:p>
          <w:p w14:paraId="1EAFC528" w14:textId="1A44A3A9" w:rsidR="00433FA7" w:rsidRPr="00A72FC0" w:rsidRDefault="00433FA7" w:rsidP="00433FA7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03FCC61E" w14:textId="77777777" w:rsidR="00433FA7" w:rsidRPr="004A1595" w:rsidRDefault="00433FA7" w:rsidP="00433FA7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4A1595">
              <w:rPr>
                <w:rFonts w:ascii="Aptos" w:hAnsi="Aptos"/>
                <w:color w:val="000000"/>
                <w:sz w:val="20"/>
                <w:szCs w:val="20"/>
              </w:rPr>
              <w:lastRenderedPageBreak/>
              <w:t xml:space="preserve">Mathematical modelling and </w:t>
            </w:r>
            <w:r w:rsidRPr="004A1595">
              <w:rPr>
                <w:rFonts w:ascii="Aptos" w:hAnsi="Aptos"/>
                <w:color w:val="000000"/>
                <w:sz w:val="20"/>
                <w:szCs w:val="20"/>
              </w:rPr>
              <w:lastRenderedPageBreak/>
              <w:t xml:space="preserve">computer-based tools </w:t>
            </w:r>
            <w:hyperlink r:id="rId43" w:history="1">
              <w:r w:rsidRPr="004A1595">
                <w:rPr>
                  <w:rStyle w:val="Hyperlink"/>
                  <w:rFonts w:ascii="Aptos" w:hAnsi="Aptos"/>
                  <w:sz w:val="20"/>
                  <w:szCs w:val="20"/>
                </w:rPr>
                <w:t>https://www.bbc.co.uk/bitesize/guides/z6jkw6f/revision/8</w:t>
              </w:r>
            </w:hyperlink>
          </w:p>
          <w:p w14:paraId="582B4089" w14:textId="4009A44F" w:rsidR="00433FA7" w:rsidRPr="00A72FC0" w:rsidRDefault="00433FA7" w:rsidP="00433FA7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1349264C" w14:textId="77777777" w:rsidR="00433FA7" w:rsidRPr="004A1595" w:rsidRDefault="00433FA7" w:rsidP="00433FA7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4A1595">
              <w:rPr>
                <w:rFonts w:ascii="Aptos" w:hAnsi="Aptos"/>
                <w:color w:val="000000"/>
                <w:sz w:val="20"/>
                <w:szCs w:val="20"/>
              </w:rPr>
              <w:lastRenderedPageBreak/>
              <w:t xml:space="preserve">Love Food Love Science: </w:t>
            </w:r>
            <w:r w:rsidRPr="004A1595">
              <w:rPr>
                <w:rFonts w:ascii="Aptos" w:hAnsi="Aptos"/>
                <w:color w:val="000000"/>
                <w:sz w:val="20"/>
                <w:szCs w:val="20"/>
              </w:rPr>
              <w:lastRenderedPageBreak/>
              <w:t xml:space="preserve">Caramelisation </w:t>
            </w:r>
            <w:hyperlink r:id="rId44" w:history="1">
              <w:r w:rsidRPr="004A1595">
                <w:rPr>
                  <w:rStyle w:val="Hyperlink"/>
                  <w:rFonts w:ascii="Aptos" w:hAnsi="Aptos"/>
                  <w:sz w:val="20"/>
                  <w:szCs w:val="20"/>
                </w:rPr>
                <w:t>https://www.ifst.org/lovefoodlovescience/resources/carbohydrates-caramelisation</w:t>
              </w:r>
            </w:hyperlink>
          </w:p>
          <w:p w14:paraId="51AEFD0D" w14:textId="251463C8" w:rsidR="00433FA7" w:rsidRPr="00A72FC0" w:rsidRDefault="00433FA7" w:rsidP="00433FA7">
            <w:pPr>
              <w:rPr>
                <w:rFonts w:ascii="Aptos" w:hAnsi="Aptos" w:cstheme="minorHAnsi"/>
              </w:rPr>
            </w:pPr>
          </w:p>
        </w:tc>
      </w:tr>
    </w:tbl>
    <w:p w14:paraId="6E9C230B" w14:textId="77777777" w:rsidR="0020366B" w:rsidRDefault="0020366B"/>
    <w:sectPr w:rsidR="0020366B" w:rsidSect="00EC62CC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1D49" w14:textId="77777777" w:rsidR="00772414" w:rsidRDefault="00772414" w:rsidP="00DB2155">
      <w:pPr>
        <w:spacing w:after="0" w:line="240" w:lineRule="auto"/>
      </w:pPr>
      <w:r>
        <w:separator/>
      </w:r>
    </w:p>
  </w:endnote>
  <w:endnote w:type="continuationSeparator" w:id="0">
    <w:p w14:paraId="2B47BBD5" w14:textId="77777777" w:rsidR="00772414" w:rsidRDefault="00772414" w:rsidP="00D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079F" w14:textId="77777777" w:rsidR="00772414" w:rsidRDefault="00772414" w:rsidP="00DB2155">
      <w:pPr>
        <w:spacing w:after="0" w:line="240" w:lineRule="auto"/>
      </w:pPr>
      <w:r>
        <w:separator/>
      </w:r>
    </w:p>
  </w:footnote>
  <w:footnote w:type="continuationSeparator" w:id="0">
    <w:p w14:paraId="313EBD4F" w14:textId="77777777" w:rsidR="00772414" w:rsidRDefault="00772414" w:rsidP="00DB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C8"/>
    <w:multiLevelType w:val="hybridMultilevel"/>
    <w:tmpl w:val="36802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A078EB"/>
    <w:multiLevelType w:val="hybridMultilevel"/>
    <w:tmpl w:val="5C524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0216C4"/>
    <w:multiLevelType w:val="hybridMultilevel"/>
    <w:tmpl w:val="9BE4E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8F1F44"/>
    <w:multiLevelType w:val="hybridMultilevel"/>
    <w:tmpl w:val="432E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60B68"/>
    <w:multiLevelType w:val="hybridMultilevel"/>
    <w:tmpl w:val="72D0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371FE"/>
    <w:multiLevelType w:val="hybridMultilevel"/>
    <w:tmpl w:val="C354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94C81"/>
    <w:multiLevelType w:val="hybridMultilevel"/>
    <w:tmpl w:val="BE124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646F2C"/>
    <w:multiLevelType w:val="hybridMultilevel"/>
    <w:tmpl w:val="804C8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E2EC1"/>
    <w:multiLevelType w:val="hybridMultilevel"/>
    <w:tmpl w:val="3D58D52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73964">
    <w:abstractNumId w:val="1"/>
  </w:num>
  <w:num w:numId="2" w16cid:durableId="1459034226">
    <w:abstractNumId w:val="6"/>
  </w:num>
  <w:num w:numId="3" w16cid:durableId="1527980654">
    <w:abstractNumId w:val="0"/>
  </w:num>
  <w:num w:numId="4" w16cid:durableId="433717869">
    <w:abstractNumId w:val="5"/>
  </w:num>
  <w:num w:numId="5" w16cid:durableId="217015655">
    <w:abstractNumId w:val="8"/>
  </w:num>
  <w:num w:numId="6" w16cid:durableId="1964993237">
    <w:abstractNumId w:val="7"/>
  </w:num>
  <w:num w:numId="7" w16cid:durableId="1953900049">
    <w:abstractNumId w:val="4"/>
  </w:num>
  <w:num w:numId="8" w16cid:durableId="1687173570">
    <w:abstractNumId w:val="3"/>
  </w:num>
  <w:num w:numId="9" w16cid:durableId="828208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18"/>
    <w:rsid w:val="000017BE"/>
    <w:rsid w:val="00010A80"/>
    <w:rsid w:val="00016C7F"/>
    <w:rsid w:val="00047CB6"/>
    <w:rsid w:val="00047F7B"/>
    <w:rsid w:val="00060430"/>
    <w:rsid w:val="00060E4D"/>
    <w:rsid w:val="0006139D"/>
    <w:rsid w:val="00067190"/>
    <w:rsid w:val="00076006"/>
    <w:rsid w:val="0009292B"/>
    <w:rsid w:val="000935A9"/>
    <w:rsid w:val="000B1634"/>
    <w:rsid w:val="000B4476"/>
    <w:rsid w:val="000D240B"/>
    <w:rsid w:val="000D4888"/>
    <w:rsid w:val="000D63FC"/>
    <w:rsid w:val="000F2127"/>
    <w:rsid w:val="000F2F82"/>
    <w:rsid w:val="00120D0B"/>
    <w:rsid w:val="00125F4B"/>
    <w:rsid w:val="00126354"/>
    <w:rsid w:val="00140047"/>
    <w:rsid w:val="00153C20"/>
    <w:rsid w:val="00155659"/>
    <w:rsid w:val="0016220D"/>
    <w:rsid w:val="00172345"/>
    <w:rsid w:val="001802DA"/>
    <w:rsid w:val="001837A5"/>
    <w:rsid w:val="001941B7"/>
    <w:rsid w:val="00194B03"/>
    <w:rsid w:val="00195331"/>
    <w:rsid w:val="001955FA"/>
    <w:rsid w:val="001A335C"/>
    <w:rsid w:val="001A3995"/>
    <w:rsid w:val="001B05E9"/>
    <w:rsid w:val="001B6AA3"/>
    <w:rsid w:val="001C02EE"/>
    <w:rsid w:val="001C0950"/>
    <w:rsid w:val="001C3B25"/>
    <w:rsid w:val="001E34BC"/>
    <w:rsid w:val="001E4014"/>
    <w:rsid w:val="001E4373"/>
    <w:rsid w:val="001E7A90"/>
    <w:rsid w:val="001F379A"/>
    <w:rsid w:val="001F79C2"/>
    <w:rsid w:val="0020366B"/>
    <w:rsid w:val="00214072"/>
    <w:rsid w:val="00220E0A"/>
    <w:rsid w:val="00243FCA"/>
    <w:rsid w:val="00244FB9"/>
    <w:rsid w:val="00253327"/>
    <w:rsid w:val="0025530A"/>
    <w:rsid w:val="00256C6D"/>
    <w:rsid w:val="0026181F"/>
    <w:rsid w:val="002659A5"/>
    <w:rsid w:val="002666AF"/>
    <w:rsid w:val="00270E7D"/>
    <w:rsid w:val="00272986"/>
    <w:rsid w:val="002800F2"/>
    <w:rsid w:val="00280467"/>
    <w:rsid w:val="0028050E"/>
    <w:rsid w:val="002947EF"/>
    <w:rsid w:val="00294F10"/>
    <w:rsid w:val="002A07FF"/>
    <w:rsid w:val="002A70F0"/>
    <w:rsid w:val="002A7D98"/>
    <w:rsid w:val="002B775D"/>
    <w:rsid w:val="002C3580"/>
    <w:rsid w:val="002E1892"/>
    <w:rsid w:val="002E1964"/>
    <w:rsid w:val="002F3482"/>
    <w:rsid w:val="002F76B8"/>
    <w:rsid w:val="00304E52"/>
    <w:rsid w:val="00311D5B"/>
    <w:rsid w:val="00314822"/>
    <w:rsid w:val="00315FD9"/>
    <w:rsid w:val="003235F9"/>
    <w:rsid w:val="003241C5"/>
    <w:rsid w:val="00333096"/>
    <w:rsid w:val="00333A6B"/>
    <w:rsid w:val="00335F92"/>
    <w:rsid w:val="00336CB4"/>
    <w:rsid w:val="00341D22"/>
    <w:rsid w:val="003536A1"/>
    <w:rsid w:val="00353890"/>
    <w:rsid w:val="00355E76"/>
    <w:rsid w:val="00360FA0"/>
    <w:rsid w:val="00363EB9"/>
    <w:rsid w:val="0036544F"/>
    <w:rsid w:val="0037093E"/>
    <w:rsid w:val="003925AF"/>
    <w:rsid w:val="00396746"/>
    <w:rsid w:val="003A2218"/>
    <w:rsid w:val="003A36FA"/>
    <w:rsid w:val="003D1FB4"/>
    <w:rsid w:val="0040056E"/>
    <w:rsid w:val="004161B6"/>
    <w:rsid w:val="00417CAD"/>
    <w:rsid w:val="00424590"/>
    <w:rsid w:val="004249E7"/>
    <w:rsid w:val="00430FEA"/>
    <w:rsid w:val="00433FA7"/>
    <w:rsid w:val="00450005"/>
    <w:rsid w:val="00450FBD"/>
    <w:rsid w:val="00453B95"/>
    <w:rsid w:val="00454477"/>
    <w:rsid w:val="00470A67"/>
    <w:rsid w:val="004812ED"/>
    <w:rsid w:val="00483D93"/>
    <w:rsid w:val="00491032"/>
    <w:rsid w:val="0049178A"/>
    <w:rsid w:val="004926CF"/>
    <w:rsid w:val="004B68B1"/>
    <w:rsid w:val="004C5E46"/>
    <w:rsid w:val="004D6BB8"/>
    <w:rsid w:val="004E7019"/>
    <w:rsid w:val="004F3D13"/>
    <w:rsid w:val="004F6260"/>
    <w:rsid w:val="005041F0"/>
    <w:rsid w:val="00510270"/>
    <w:rsid w:val="00514F8C"/>
    <w:rsid w:val="00525CE6"/>
    <w:rsid w:val="0053608D"/>
    <w:rsid w:val="00540337"/>
    <w:rsid w:val="005443BC"/>
    <w:rsid w:val="0055160E"/>
    <w:rsid w:val="0055595E"/>
    <w:rsid w:val="00561E4F"/>
    <w:rsid w:val="00570B00"/>
    <w:rsid w:val="005853B9"/>
    <w:rsid w:val="005A0EFE"/>
    <w:rsid w:val="005A243A"/>
    <w:rsid w:val="005A330B"/>
    <w:rsid w:val="005A4D06"/>
    <w:rsid w:val="005C075C"/>
    <w:rsid w:val="005C229D"/>
    <w:rsid w:val="005C6A26"/>
    <w:rsid w:val="005D1FC6"/>
    <w:rsid w:val="005E62F6"/>
    <w:rsid w:val="006022C3"/>
    <w:rsid w:val="006048E4"/>
    <w:rsid w:val="00606A57"/>
    <w:rsid w:val="00612AC9"/>
    <w:rsid w:val="00612C4B"/>
    <w:rsid w:val="00613C95"/>
    <w:rsid w:val="00614CD0"/>
    <w:rsid w:val="00614F68"/>
    <w:rsid w:val="00624535"/>
    <w:rsid w:val="0062566B"/>
    <w:rsid w:val="006265DA"/>
    <w:rsid w:val="00631304"/>
    <w:rsid w:val="00637222"/>
    <w:rsid w:val="00637C69"/>
    <w:rsid w:val="00646C0A"/>
    <w:rsid w:val="00657706"/>
    <w:rsid w:val="00662DD2"/>
    <w:rsid w:val="006763C9"/>
    <w:rsid w:val="006776FC"/>
    <w:rsid w:val="00686613"/>
    <w:rsid w:val="006A6432"/>
    <w:rsid w:val="006B1B2B"/>
    <w:rsid w:val="006C08FF"/>
    <w:rsid w:val="006C7348"/>
    <w:rsid w:val="006D71F8"/>
    <w:rsid w:val="006E7574"/>
    <w:rsid w:val="00702628"/>
    <w:rsid w:val="00703563"/>
    <w:rsid w:val="00714DE6"/>
    <w:rsid w:val="007155C8"/>
    <w:rsid w:val="0072223A"/>
    <w:rsid w:val="0073397D"/>
    <w:rsid w:val="00736850"/>
    <w:rsid w:val="00746519"/>
    <w:rsid w:val="007476CB"/>
    <w:rsid w:val="00747853"/>
    <w:rsid w:val="0075589B"/>
    <w:rsid w:val="00762786"/>
    <w:rsid w:val="0076700F"/>
    <w:rsid w:val="0077035D"/>
    <w:rsid w:val="007714C2"/>
    <w:rsid w:val="00772414"/>
    <w:rsid w:val="00774C8D"/>
    <w:rsid w:val="007771FF"/>
    <w:rsid w:val="0078469B"/>
    <w:rsid w:val="0079284C"/>
    <w:rsid w:val="00792E44"/>
    <w:rsid w:val="007975F6"/>
    <w:rsid w:val="007A25A2"/>
    <w:rsid w:val="007A38A6"/>
    <w:rsid w:val="007A6AA8"/>
    <w:rsid w:val="007A765D"/>
    <w:rsid w:val="007B3AE8"/>
    <w:rsid w:val="007B3CBB"/>
    <w:rsid w:val="007B47F0"/>
    <w:rsid w:val="007B53D0"/>
    <w:rsid w:val="007C0CB4"/>
    <w:rsid w:val="007C202C"/>
    <w:rsid w:val="007D55C6"/>
    <w:rsid w:val="007E3E40"/>
    <w:rsid w:val="007F27E0"/>
    <w:rsid w:val="007F5B63"/>
    <w:rsid w:val="0081445C"/>
    <w:rsid w:val="008168B0"/>
    <w:rsid w:val="00822A49"/>
    <w:rsid w:val="00844C83"/>
    <w:rsid w:val="0085183E"/>
    <w:rsid w:val="0086012A"/>
    <w:rsid w:val="00862BF6"/>
    <w:rsid w:val="00874BEE"/>
    <w:rsid w:val="00877BED"/>
    <w:rsid w:val="008815FE"/>
    <w:rsid w:val="00884EBC"/>
    <w:rsid w:val="008904DE"/>
    <w:rsid w:val="0089375E"/>
    <w:rsid w:val="008952B9"/>
    <w:rsid w:val="008A312C"/>
    <w:rsid w:val="008B1730"/>
    <w:rsid w:val="008B61A6"/>
    <w:rsid w:val="008B7092"/>
    <w:rsid w:val="008C264F"/>
    <w:rsid w:val="008C2842"/>
    <w:rsid w:val="008C6B4C"/>
    <w:rsid w:val="008D5E1C"/>
    <w:rsid w:val="008D729E"/>
    <w:rsid w:val="008E394F"/>
    <w:rsid w:val="008E7CA0"/>
    <w:rsid w:val="008F27E8"/>
    <w:rsid w:val="00911089"/>
    <w:rsid w:val="00922096"/>
    <w:rsid w:val="00923183"/>
    <w:rsid w:val="00927D43"/>
    <w:rsid w:val="0093610E"/>
    <w:rsid w:val="00944B18"/>
    <w:rsid w:val="0094590B"/>
    <w:rsid w:val="00945A3C"/>
    <w:rsid w:val="00962225"/>
    <w:rsid w:val="0097492E"/>
    <w:rsid w:val="00977398"/>
    <w:rsid w:val="009803AF"/>
    <w:rsid w:val="00993414"/>
    <w:rsid w:val="009A5040"/>
    <w:rsid w:val="009A7457"/>
    <w:rsid w:val="009B06B9"/>
    <w:rsid w:val="009B7CFD"/>
    <w:rsid w:val="009C3DAB"/>
    <w:rsid w:val="009C4099"/>
    <w:rsid w:val="009C75D5"/>
    <w:rsid w:val="009D115F"/>
    <w:rsid w:val="009E1167"/>
    <w:rsid w:val="009F18F3"/>
    <w:rsid w:val="00A039B7"/>
    <w:rsid w:val="00A11189"/>
    <w:rsid w:val="00A151C8"/>
    <w:rsid w:val="00A20622"/>
    <w:rsid w:val="00A2194D"/>
    <w:rsid w:val="00A25062"/>
    <w:rsid w:val="00A27017"/>
    <w:rsid w:val="00A31DE9"/>
    <w:rsid w:val="00A35C67"/>
    <w:rsid w:val="00A5536F"/>
    <w:rsid w:val="00A72FC0"/>
    <w:rsid w:val="00A738F6"/>
    <w:rsid w:val="00A860DF"/>
    <w:rsid w:val="00A934C1"/>
    <w:rsid w:val="00A94BD2"/>
    <w:rsid w:val="00AA0669"/>
    <w:rsid w:val="00AA63CD"/>
    <w:rsid w:val="00AD7ECB"/>
    <w:rsid w:val="00AE00C8"/>
    <w:rsid w:val="00AE569E"/>
    <w:rsid w:val="00B01AF8"/>
    <w:rsid w:val="00B11AD7"/>
    <w:rsid w:val="00B15C0B"/>
    <w:rsid w:val="00B1765D"/>
    <w:rsid w:val="00B24FCE"/>
    <w:rsid w:val="00B25CAB"/>
    <w:rsid w:val="00B34249"/>
    <w:rsid w:val="00B35C52"/>
    <w:rsid w:val="00B4232B"/>
    <w:rsid w:val="00B47505"/>
    <w:rsid w:val="00B678A5"/>
    <w:rsid w:val="00B831D4"/>
    <w:rsid w:val="00B86AB6"/>
    <w:rsid w:val="00B9660C"/>
    <w:rsid w:val="00BA4A00"/>
    <w:rsid w:val="00BB0B1F"/>
    <w:rsid w:val="00BB2E5B"/>
    <w:rsid w:val="00BC196B"/>
    <w:rsid w:val="00BD2E88"/>
    <w:rsid w:val="00BD7A88"/>
    <w:rsid w:val="00BD7BE1"/>
    <w:rsid w:val="00BE1236"/>
    <w:rsid w:val="00BE7739"/>
    <w:rsid w:val="00BF4771"/>
    <w:rsid w:val="00C00B51"/>
    <w:rsid w:val="00C01D5F"/>
    <w:rsid w:val="00C0548B"/>
    <w:rsid w:val="00C078A7"/>
    <w:rsid w:val="00C07C8F"/>
    <w:rsid w:val="00C108C1"/>
    <w:rsid w:val="00C1459C"/>
    <w:rsid w:val="00C22BA8"/>
    <w:rsid w:val="00C25FBD"/>
    <w:rsid w:val="00C2772F"/>
    <w:rsid w:val="00C3025B"/>
    <w:rsid w:val="00C61D59"/>
    <w:rsid w:val="00C63005"/>
    <w:rsid w:val="00C77B82"/>
    <w:rsid w:val="00C81AED"/>
    <w:rsid w:val="00C853C6"/>
    <w:rsid w:val="00CA084C"/>
    <w:rsid w:val="00CB6CDB"/>
    <w:rsid w:val="00CB72A6"/>
    <w:rsid w:val="00CC32CD"/>
    <w:rsid w:val="00CC684C"/>
    <w:rsid w:val="00CD4486"/>
    <w:rsid w:val="00CE024E"/>
    <w:rsid w:val="00CF43EC"/>
    <w:rsid w:val="00CF4643"/>
    <w:rsid w:val="00D01D88"/>
    <w:rsid w:val="00D07FEF"/>
    <w:rsid w:val="00D10231"/>
    <w:rsid w:val="00D12D61"/>
    <w:rsid w:val="00D2264F"/>
    <w:rsid w:val="00D3415B"/>
    <w:rsid w:val="00D36238"/>
    <w:rsid w:val="00D365CE"/>
    <w:rsid w:val="00D405FB"/>
    <w:rsid w:val="00D44DBB"/>
    <w:rsid w:val="00D50C6C"/>
    <w:rsid w:val="00D5584D"/>
    <w:rsid w:val="00D56B1E"/>
    <w:rsid w:val="00D80846"/>
    <w:rsid w:val="00D8448C"/>
    <w:rsid w:val="00D914C6"/>
    <w:rsid w:val="00D91C53"/>
    <w:rsid w:val="00DA3375"/>
    <w:rsid w:val="00DA358C"/>
    <w:rsid w:val="00DA71E5"/>
    <w:rsid w:val="00DB2155"/>
    <w:rsid w:val="00DB4BFA"/>
    <w:rsid w:val="00DD1FBA"/>
    <w:rsid w:val="00DD42B5"/>
    <w:rsid w:val="00DD635A"/>
    <w:rsid w:val="00DE58E6"/>
    <w:rsid w:val="00DF74BC"/>
    <w:rsid w:val="00E06091"/>
    <w:rsid w:val="00E202AB"/>
    <w:rsid w:val="00E25A2F"/>
    <w:rsid w:val="00E32F21"/>
    <w:rsid w:val="00E42001"/>
    <w:rsid w:val="00E436FB"/>
    <w:rsid w:val="00E479D2"/>
    <w:rsid w:val="00E63860"/>
    <w:rsid w:val="00E81227"/>
    <w:rsid w:val="00E94E16"/>
    <w:rsid w:val="00E96833"/>
    <w:rsid w:val="00EA21C5"/>
    <w:rsid w:val="00EA25F4"/>
    <w:rsid w:val="00EA4D5D"/>
    <w:rsid w:val="00EB03DD"/>
    <w:rsid w:val="00EB08AD"/>
    <w:rsid w:val="00EB4F4F"/>
    <w:rsid w:val="00EB65F7"/>
    <w:rsid w:val="00EC62CC"/>
    <w:rsid w:val="00ED0838"/>
    <w:rsid w:val="00ED0945"/>
    <w:rsid w:val="00ED3893"/>
    <w:rsid w:val="00ED547D"/>
    <w:rsid w:val="00EE2A65"/>
    <w:rsid w:val="00EE646A"/>
    <w:rsid w:val="00EF2594"/>
    <w:rsid w:val="00F12121"/>
    <w:rsid w:val="00F174CE"/>
    <w:rsid w:val="00F21824"/>
    <w:rsid w:val="00F30FBA"/>
    <w:rsid w:val="00F3239A"/>
    <w:rsid w:val="00F4001E"/>
    <w:rsid w:val="00F5209A"/>
    <w:rsid w:val="00F642E6"/>
    <w:rsid w:val="00F647BD"/>
    <w:rsid w:val="00F64C42"/>
    <w:rsid w:val="00F65B78"/>
    <w:rsid w:val="00F84DF6"/>
    <w:rsid w:val="00F95CE0"/>
    <w:rsid w:val="00F96B82"/>
    <w:rsid w:val="00F976ED"/>
    <w:rsid w:val="00FA23D2"/>
    <w:rsid w:val="00FA3281"/>
    <w:rsid w:val="00FA5B74"/>
    <w:rsid w:val="00FB41C5"/>
    <w:rsid w:val="00FC4F17"/>
    <w:rsid w:val="00FD0499"/>
    <w:rsid w:val="00FE4B50"/>
    <w:rsid w:val="00FE797E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."/>
  <w:listSeparator w:val=","/>
  <w14:docId w14:val="7E65AF53"/>
  <w15:docId w15:val="{C9D6CE0A-5620-480A-950F-3BF8864E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38"/>
  </w:style>
  <w:style w:type="paragraph" w:styleId="Heading1">
    <w:name w:val="heading 1"/>
    <w:basedOn w:val="Normal"/>
    <w:link w:val="Heading1Char"/>
    <w:uiPriority w:val="9"/>
    <w:qFormat/>
    <w:rsid w:val="009B7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55"/>
  </w:style>
  <w:style w:type="paragraph" w:styleId="Footer">
    <w:name w:val="footer"/>
    <w:basedOn w:val="Normal"/>
    <w:link w:val="Foot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55"/>
  </w:style>
  <w:style w:type="paragraph" w:styleId="ListParagraph">
    <w:name w:val="List Paragraph"/>
    <w:basedOn w:val="Normal"/>
    <w:uiPriority w:val="34"/>
    <w:qFormat/>
    <w:rsid w:val="00714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7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47B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C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B1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765D"/>
  </w:style>
  <w:style w:type="character" w:customStyle="1" w:styleId="eop">
    <w:name w:val="eop"/>
    <w:basedOn w:val="DefaultParagraphFont"/>
    <w:rsid w:val="00B1765D"/>
  </w:style>
  <w:style w:type="character" w:styleId="UnresolvedMention">
    <w:name w:val="Unresolved Mention"/>
    <w:basedOn w:val="DefaultParagraphFont"/>
    <w:uiPriority w:val="99"/>
    <w:semiHidden/>
    <w:unhideWhenUsed/>
    <w:rsid w:val="000935A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168B0"/>
    <w:pPr>
      <w:widowControl w:val="0"/>
      <w:autoSpaceDE w:val="0"/>
      <w:autoSpaceDN w:val="0"/>
      <w:spacing w:before="1" w:after="0" w:line="240" w:lineRule="auto"/>
      <w:ind w:left="112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40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54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4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92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1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2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11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93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2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6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8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36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4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85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8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27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0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0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8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6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assroom.thenational.academy/subjects-by-key-stage/key-stage-4/subjects/maths" TargetMode="External"/><Relationship Id="rId18" Type="http://schemas.openxmlformats.org/officeDocument/2006/relationships/hyperlink" Target="https://www.thenational.academy/teachers/programmes/french-secondary-ks4-aqa/units/popular-culture-communication-and-the-world-around-us-la-culture-francophone/lessons/une-sportive-qui-minteresse-extended-writing" TargetMode="External"/><Relationship Id="rId26" Type="http://schemas.openxmlformats.org/officeDocument/2006/relationships/hyperlink" Target="https://www.bbc.co.uk/bitesize/topics/z3cnb7h" TargetMode="External"/><Relationship Id="rId39" Type="http://schemas.openxmlformats.org/officeDocument/2006/relationships/hyperlink" Target="https://www.bbc.co.uk/bitesize/guides/zgwpnbk/revision/1" TargetMode="External"/><Relationship Id="rId21" Type="http://schemas.openxmlformats.org/officeDocument/2006/relationships/hyperlink" Target="https://app.senecalearning.com/classroom/course/eefdd6b0-6960-11e8-9e60-31064e3f9a21" TargetMode="External"/><Relationship Id="rId34" Type="http://schemas.openxmlformats.org/officeDocument/2006/relationships/hyperlink" Target="https://www.bbc.co.uk/bitesize/topics/zwynhv4" TargetMode="External"/><Relationship Id="rId42" Type="http://schemas.openxmlformats.org/officeDocument/2006/relationships/hyperlink" Target="https://www.bbc.co.uk/bitesize/guides/z38s6yc/revision/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lassroom.thenational.academy/units/percentages-971e" TargetMode="External"/><Relationship Id="rId29" Type="http://schemas.openxmlformats.org/officeDocument/2006/relationships/hyperlink" Target="https://continuityoak.org.uk/less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arxmaths.com/" TargetMode="External"/><Relationship Id="rId24" Type="http://schemas.openxmlformats.org/officeDocument/2006/relationships/hyperlink" Target="https://app.senecalearning.com/classroom/course/eefdd6b0-6960-11e8-9e60-31064e3f9a21" TargetMode="External"/><Relationship Id="rId32" Type="http://schemas.openxmlformats.org/officeDocument/2006/relationships/hyperlink" Target="https://www.bbc.co.uk/bitesize/guides/zjy27yc/revision/1" TargetMode="External"/><Relationship Id="rId37" Type="http://schemas.openxmlformats.org/officeDocument/2006/relationships/hyperlink" Target="https://app.senecalearning.com/classroom/course/a5be1831-85a2-46df-b166-040280f16cd3/section/c1398a35-ee9f-4616-ba80-ec01005d3f73/session" TargetMode="External"/><Relationship Id="rId40" Type="http://schemas.openxmlformats.org/officeDocument/2006/relationships/hyperlink" Target="https://www.bbc.co.uk/bitesize/guides/z6jkw6f/revision/6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lassroom.thenational.academy/units/rounding-and-estimating-2f3b" TargetMode="External"/><Relationship Id="rId23" Type="http://schemas.openxmlformats.org/officeDocument/2006/relationships/hyperlink" Target="https://app.senecalearning.com/classroom/course/eefdd6b0-6960-11e8-9e60-31064e3f9a21" TargetMode="External"/><Relationship Id="rId28" Type="http://schemas.openxmlformats.org/officeDocument/2006/relationships/hyperlink" Target="https://www.bbc.co.uk/bitesize/tags/zbp3mfr/jobs-that-use-geography/1" TargetMode="External"/><Relationship Id="rId36" Type="http://schemas.openxmlformats.org/officeDocument/2006/relationships/hyperlink" Target="https://www.youtube.com/watch?v=YIlJy-udaTQ" TargetMode="External"/><Relationship Id="rId10" Type="http://schemas.openxmlformats.org/officeDocument/2006/relationships/hyperlink" Target="https://classroom.thenational.academy/subjects-by-key-stage" TargetMode="External"/><Relationship Id="rId19" Type="http://schemas.openxmlformats.org/officeDocument/2006/relationships/hyperlink" Target="https://www.thenational.academy/teachers/programmes/french-secondary-ks4-aqa/units/popular-culture-communication-and-the-world-around-us-la-culture-francophone/lessons/une-sportive-qui-minteresse-extended-writing" TargetMode="External"/><Relationship Id="rId31" Type="http://schemas.openxmlformats.org/officeDocument/2006/relationships/hyperlink" Target="https://qualifications.pearson.com/en/qualifications/edexcel-a-levels/geography-2016.html" TargetMode="External"/><Relationship Id="rId44" Type="http://schemas.openxmlformats.org/officeDocument/2006/relationships/hyperlink" Target="https://www.ifst.org/lovefoodlovescience/resources/carbohydrates-caramelisa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lassroom.thenational.academy/units/rounding-and-estimating-2f3b" TargetMode="External"/><Relationship Id="rId22" Type="http://schemas.openxmlformats.org/officeDocument/2006/relationships/hyperlink" Target="https://app.senecalearning.com/classroom/course/eefdd6b0-6960-11e8-9e60-31064e3f9a21" TargetMode="External"/><Relationship Id="rId27" Type="http://schemas.openxmlformats.org/officeDocument/2006/relationships/hyperlink" Target="https://www.bbc.co.uk/bitesize/topics/zpdrbk7" TargetMode="External"/><Relationship Id="rId30" Type="http://schemas.openxmlformats.org/officeDocument/2006/relationships/hyperlink" Target="https://qualifications.pearson.com/en/qualifications/edexcel-a-levels/geography-2016.html" TargetMode="External"/><Relationship Id="rId35" Type="http://schemas.openxmlformats.org/officeDocument/2006/relationships/hyperlink" Target="https://www.english-heritage.org.uk/visit/places/kenilworth-castle/history-and-stories/?_gl=1*12qh76a*_up*MQ..*_ga*MjA4NjIyMTMxNC4xNzEwMTUzMjc3*_ga_QK86RM1N34*MTcxMDE1MzI3Ni4xLjAuMTcxMDE1MzI3Ni4wLjAuMA" TargetMode="External"/><Relationship Id="rId43" Type="http://schemas.openxmlformats.org/officeDocument/2006/relationships/hyperlink" Target="https://www.bbc.co.uk/bitesize/guides/z6jkw6f/revision/8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classroom.thenational.academy/subjects-by-key-stage/key-stage-4/subjects/maths" TargetMode="External"/><Relationship Id="rId17" Type="http://schemas.openxmlformats.org/officeDocument/2006/relationships/hyperlink" Target="https://classroom.thenational.academy/units/directed-numbers-fe66" TargetMode="External"/><Relationship Id="rId25" Type="http://schemas.openxmlformats.org/officeDocument/2006/relationships/hyperlink" Target="https://app.senecalearning.com/classroom/course/eefdd6b0-6960-11e8-9e60-31064e3f9a21" TargetMode="External"/><Relationship Id="rId33" Type="http://schemas.openxmlformats.org/officeDocument/2006/relationships/hyperlink" Target="https://app.senecalearning.com/classroom/course/19efabfd-4eff-46e8-8aaf-abb9f2387b7c/section/62c61566-c947-447c-a008-a55ebff3ce1b/session" TargetMode="External"/><Relationship Id="rId38" Type="http://schemas.openxmlformats.org/officeDocument/2006/relationships/hyperlink" Target="https://www.bbc.co.uk/bitesize/topics/zchx2p3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app.senecalearning.com/classroom/course/eefdd6b0-6960-11e8-9e60-31064e3f9a21" TargetMode="External"/><Relationship Id="rId41" Type="http://schemas.openxmlformats.org/officeDocument/2006/relationships/hyperlink" Target="https://www.ifst.org/lovefoodlovescience/resources/carbohydr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05DD5-ECAA-4357-BE28-717265C0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5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Guthlaxton College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Ailie Pollon</dc:creator>
  <cp:lastModifiedBy>Julie Holland</cp:lastModifiedBy>
  <cp:revision>69</cp:revision>
  <cp:lastPrinted>2025-12-18T09:26:00Z</cp:lastPrinted>
  <dcterms:created xsi:type="dcterms:W3CDTF">2024-07-03T13:14:00Z</dcterms:created>
  <dcterms:modified xsi:type="dcterms:W3CDTF">2026-05-12T07:15:00Z</dcterms:modified>
</cp:coreProperties>
</file>