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F773" w14:textId="4DDDAACE" w:rsidR="00176A58" w:rsidRDefault="00176A58" w:rsidP="00176A58">
      <w:pPr>
        <w:pStyle w:val="NormalWeb"/>
      </w:pPr>
      <w:r>
        <w:rPr>
          <w:noProof/>
        </w:rPr>
        <w:drawing>
          <wp:anchor distT="0" distB="0" distL="114300" distR="114300" simplePos="0" relativeHeight="251661312" behindDoc="1" locked="0" layoutInCell="1" allowOverlap="1" wp14:anchorId="37292158" wp14:editId="2B56238A">
            <wp:simplePos x="0" y="0"/>
            <wp:positionH relativeFrom="column">
              <wp:posOffset>2501900</wp:posOffset>
            </wp:positionH>
            <wp:positionV relativeFrom="paragraph">
              <wp:posOffset>0</wp:posOffset>
            </wp:positionV>
            <wp:extent cx="1028700" cy="1628140"/>
            <wp:effectExtent l="0" t="0" r="0" b="0"/>
            <wp:wrapTight wrapText="bothSides">
              <wp:wrapPolygon edited="0">
                <wp:start x="0" y="0"/>
                <wp:lineTo x="0" y="21229"/>
                <wp:lineTo x="21200" y="21229"/>
                <wp:lineTo x="21200" y="0"/>
                <wp:lineTo x="0" y="0"/>
              </wp:wrapPolygon>
            </wp:wrapTight>
            <wp:docPr id="1132126747" name="Picture 1" descr="A red and white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26747" name="Picture 1" descr="A red and white building&#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62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67CD8" w14:textId="77777777" w:rsidR="00176A58" w:rsidRDefault="00176A58" w:rsidP="00176A58">
      <w:pPr>
        <w:spacing w:after="0" w:line="259" w:lineRule="auto"/>
        <w:ind w:left="0" w:right="0" w:firstLine="0"/>
        <w:jc w:val="center"/>
        <w:rPr>
          <w:color w:val="002060"/>
          <w:sz w:val="40"/>
          <w:szCs w:val="24"/>
        </w:rPr>
      </w:pPr>
    </w:p>
    <w:p w14:paraId="121AEC78" w14:textId="77777777" w:rsidR="00176A58" w:rsidRDefault="00176A58" w:rsidP="00176A58">
      <w:pPr>
        <w:spacing w:after="0" w:line="259" w:lineRule="auto"/>
        <w:ind w:left="0" w:right="0" w:firstLine="0"/>
        <w:jc w:val="center"/>
        <w:rPr>
          <w:color w:val="002060"/>
          <w:sz w:val="40"/>
          <w:szCs w:val="24"/>
        </w:rPr>
      </w:pPr>
    </w:p>
    <w:p w14:paraId="2D43E916" w14:textId="77777777" w:rsidR="00176A58" w:rsidRDefault="00176A58" w:rsidP="00176A58">
      <w:pPr>
        <w:spacing w:after="0" w:line="259" w:lineRule="auto"/>
        <w:ind w:left="0" w:right="0" w:firstLine="0"/>
        <w:jc w:val="center"/>
        <w:rPr>
          <w:color w:val="002060"/>
          <w:sz w:val="40"/>
          <w:szCs w:val="24"/>
        </w:rPr>
      </w:pPr>
    </w:p>
    <w:p w14:paraId="5A7A5811" w14:textId="77777777" w:rsidR="00176A58" w:rsidRDefault="00176A58" w:rsidP="00176A58">
      <w:pPr>
        <w:spacing w:after="0" w:line="259" w:lineRule="auto"/>
        <w:ind w:left="0" w:right="0" w:firstLine="0"/>
        <w:jc w:val="center"/>
        <w:rPr>
          <w:color w:val="002060"/>
          <w:sz w:val="40"/>
          <w:szCs w:val="24"/>
        </w:rPr>
      </w:pPr>
    </w:p>
    <w:p w14:paraId="3EE484B6" w14:textId="77777777" w:rsidR="00176A58" w:rsidRDefault="00176A58" w:rsidP="00176A58">
      <w:pPr>
        <w:spacing w:after="0" w:line="259" w:lineRule="auto"/>
        <w:ind w:left="0" w:right="0" w:firstLine="0"/>
        <w:jc w:val="center"/>
        <w:rPr>
          <w:color w:val="002060"/>
          <w:sz w:val="40"/>
          <w:szCs w:val="24"/>
        </w:rPr>
      </w:pPr>
    </w:p>
    <w:p w14:paraId="23096146" w14:textId="22916536" w:rsidR="00D36ECF" w:rsidRPr="00176A58" w:rsidRDefault="00176A58" w:rsidP="00176A58">
      <w:pPr>
        <w:spacing w:after="0" w:line="259" w:lineRule="auto"/>
        <w:ind w:left="0" w:right="0" w:firstLine="0"/>
        <w:jc w:val="center"/>
        <w:rPr>
          <w:sz w:val="32"/>
          <w:szCs w:val="32"/>
        </w:rPr>
      </w:pPr>
      <w:r w:rsidRPr="00176A58">
        <w:rPr>
          <w:color w:val="002060"/>
          <w:sz w:val="40"/>
          <w:szCs w:val="24"/>
        </w:rPr>
        <w:t>William Gilbert Endowed C of E Primary School and Nursery</w:t>
      </w:r>
    </w:p>
    <w:p w14:paraId="39E575D9" w14:textId="675EAA9D" w:rsidR="00D36ECF" w:rsidRDefault="00176A58">
      <w:pPr>
        <w:spacing w:after="20" w:line="259" w:lineRule="auto"/>
        <w:ind w:left="0" w:right="0" w:firstLine="0"/>
        <w:jc w:val="left"/>
      </w:pPr>
      <w:r w:rsidRPr="00176A58">
        <w:rPr>
          <w:rFonts w:ascii="Calibri" w:eastAsia="Calibri" w:hAnsi="Calibri" w:cs="Calibri"/>
          <w:noProof/>
          <w:sz w:val="24"/>
          <w:szCs w:val="24"/>
        </w:rPr>
        <mc:AlternateContent>
          <mc:Choice Requires="wpg">
            <w:drawing>
              <wp:anchor distT="0" distB="0" distL="114300" distR="114300" simplePos="0" relativeHeight="251660288" behindDoc="1" locked="0" layoutInCell="1" allowOverlap="1" wp14:anchorId="687D74C3" wp14:editId="3F6B1480">
                <wp:simplePos x="0" y="0"/>
                <wp:positionH relativeFrom="column">
                  <wp:posOffset>-95250</wp:posOffset>
                </wp:positionH>
                <wp:positionV relativeFrom="paragraph">
                  <wp:posOffset>221615</wp:posOffset>
                </wp:positionV>
                <wp:extent cx="5944235" cy="38100"/>
                <wp:effectExtent l="0" t="0" r="18415" b="19050"/>
                <wp:wrapTight wrapText="bothSides">
                  <wp:wrapPolygon edited="0">
                    <wp:start x="0" y="0"/>
                    <wp:lineTo x="0" y="21600"/>
                    <wp:lineTo x="21598" y="21600"/>
                    <wp:lineTo x="21598" y="0"/>
                    <wp:lineTo x="0" y="0"/>
                  </wp:wrapPolygon>
                </wp:wrapTight>
                <wp:docPr id="42801" name="Group 42801"/>
                <wp:cNvGraphicFramePr/>
                <a:graphic xmlns:a="http://schemas.openxmlformats.org/drawingml/2006/main">
                  <a:graphicData uri="http://schemas.microsoft.com/office/word/2010/wordprocessingGroup">
                    <wpg:wgp>
                      <wpg:cNvGrpSpPr/>
                      <wpg:grpSpPr>
                        <a:xfrm>
                          <a:off x="0" y="0"/>
                          <a:ext cx="5944235" cy="38100"/>
                          <a:chOff x="0" y="0"/>
                          <a:chExt cx="5944489" cy="38100"/>
                        </a:xfrm>
                        <a:solidFill>
                          <a:srgbClr val="002060"/>
                        </a:solidFill>
                      </wpg:grpSpPr>
                      <wps:wsp>
                        <wps:cNvPr id="55912" name="Shape 55912"/>
                        <wps:cNvSpPr/>
                        <wps:spPr>
                          <a:xfrm>
                            <a:off x="0" y="0"/>
                            <a:ext cx="5944489" cy="38100"/>
                          </a:xfrm>
                          <a:custGeom>
                            <a:avLst/>
                            <a:gdLst/>
                            <a:ahLst/>
                            <a:cxnLst/>
                            <a:rect l="0" t="0" r="0" b="0"/>
                            <a:pathLst>
                              <a:path w="5944489" h="38100">
                                <a:moveTo>
                                  <a:pt x="0" y="0"/>
                                </a:moveTo>
                                <a:lnTo>
                                  <a:pt x="5944489" y="0"/>
                                </a:lnTo>
                                <a:lnTo>
                                  <a:pt x="5944489" y="38100"/>
                                </a:lnTo>
                                <a:lnTo>
                                  <a:pt x="0" y="38100"/>
                                </a:lnTo>
                                <a:lnTo>
                                  <a:pt x="0" y="0"/>
                                </a:lnTo>
                              </a:path>
                            </a:pathLst>
                          </a:custGeom>
                          <a:grpFill/>
                          <a:ln>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365763AB" id="Group 42801" o:spid="_x0000_s1026" style="position:absolute;margin-left:-7.5pt;margin-top:17.45pt;width:468.05pt;height:3pt;z-index:-251656192" coordsize="5944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">
                <v:shape id="Shape 55912" o:spid="_x0000_s1027" style="position:absolute;width:59444;height:381;visibility:visible;mso-wrap-style:square;v-text-anchor:top" coordsize="594448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" path="m,l5944489,r,38100l,38100,,e" filled="f" strokecolor="#002060" strokeweight=".5pt">
                  <v:stroke joinstyle="miter"/>
                  <v:path arrowok="t" textboxrect="0,0,5944489,38100"/>
                </v:shape>
                <w10:wrap type="tight"/>
              </v:group>
            </w:pict>
          </mc:Fallback>
        </mc:AlternateContent>
      </w:r>
    </w:p>
    <w:p w14:paraId="32E6E13F" w14:textId="77777777" w:rsidR="00D36ECF" w:rsidRDefault="00C747DC">
      <w:pPr>
        <w:spacing w:after="0" w:line="259" w:lineRule="auto"/>
        <w:ind w:left="108" w:right="0" w:firstLine="0"/>
        <w:jc w:val="left"/>
      </w:pPr>
      <w:r>
        <w:rPr>
          <w:color w:val="17365D"/>
          <w:sz w:val="56"/>
        </w:rPr>
        <w:t xml:space="preserve"> </w:t>
      </w:r>
    </w:p>
    <w:p w14:paraId="5E5BF870" w14:textId="77777777" w:rsidR="00D36ECF" w:rsidRPr="00176A58" w:rsidRDefault="00C747DC">
      <w:pPr>
        <w:spacing w:after="0" w:line="259" w:lineRule="auto"/>
        <w:ind w:left="0" w:right="2653" w:firstLine="0"/>
        <w:jc w:val="right"/>
        <w:rPr>
          <w:color w:val="002060"/>
        </w:rPr>
      </w:pPr>
      <w:r w:rsidRPr="00176A58">
        <w:rPr>
          <w:color w:val="002060"/>
          <w:sz w:val="56"/>
        </w:rPr>
        <w:t xml:space="preserve">Behaviour Policy                 </w:t>
      </w:r>
    </w:p>
    <w:p w14:paraId="63748E37" w14:textId="6E9D9A63" w:rsidR="00D36ECF" w:rsidRDefault="00D36ECF" w:rsidP="00176A58">
      <w:pPr>
        <w:spacing w:after="149" w:line="259" w:lineRule="auto"/>
        <w:ind w:left="398" w:right="0" w:firstLine="0"/>
        <w:jc w:val="left"/>
      </w:pPr>
    </w:p>
    <w:p w14:paraId="6622AE3D" w14:textId="77777777" w:rsidR="00176A58" w:rsidRDefault="00176A58" w:rsidP="00176A58">
      <w:pPr>
        <w:spacing w:after="149" w:line="259" w:lineRule="auto"/>
        <w:ind w:left="398" w:right="0" w:firstLine="0"/>
        <w:jc w:val="left"/>
      </w:pPr>
    </w:p>
    <w:p w14:paraId="0980C8DF" w14:textId="456FB953" w:rsidR="00D36ECF" w:rsidRDefault="00C747DC">
      <w:pPr>
        <w:spacing w:after="0" w:line="259" w:lineRule="auto"/>
        <w:ind w:left="110" w:right="0"/>
        <w:jc w:val="left"/>
      </w:pPr>
      <w:r>
        <w:rPr>
          <w:b/>
          <w:sz w:val="24"/>
        </w:rPr>
        <w:t xml:space="preserve">School Leader:              </w:t>
      </w:r>
      <w:r w:rsidR="00176A58">
        <w:rPr>
          <w:b/>
          <w:sz w:val="24"/>
        </w:rPr>
        <w:t xml:space="preserve">H. Britten </w:t>
      </w:r>
      <w:r>
        <w:rPr>
          <w:b/>
          <w:sz w:val="24"/>
        </w:rPr>
        <w:t xml:space="preserve">     </w:t>
      </w:r>
    </w:p>
    <w:p w14:paraId="2CA6D447" w14:textId="77777777" w:rsidR="00D36ECF" w:rsidRDefault="00C747DC">
      <w:pPr>
        <w:spacing w:after="0" w:line="259" w:lineRule="auto"/>
        <w:ind w:left="115" w:right="0" w:firstLine="0"/>
        <w:jc w:val="left"/>
      </w:pPr>
      <w:r>
        <w:rPr>
          <w:b/>
          <w:sz w:val="20"/>
        </w:rPr>
        <w:t xml:space="preserve"> </w:t>
      </w:r>
    </w:p>
    <w:p w14:paraId="172A634A" w14:textId="77777777" w:rsidR="00D36ECF" w:rsidRDefault="00C747DC">
      <w:pPr>
        <w:spacing w:after="22" w:line="259" w:lineRule="auto"/>
        <w:ind w:left="115" w:right="0" w:firstLine="0"/>
        <w:jc w:val="left"/>
      </w:pPr>
      <w:r>
        <w:rPr>
          <w:b/>
          <w:sz w:val="20"/>
        </w:rPr>
        <w:t xml:space="preserve"> </w:t>
      </w:r>
    </w:p>
    <w:p w14:paraId="502FC9E6" w14:textId="3931EAF3" w:rsidR="00D36ECF" w:rsidRDefault="00C747DC">
      <w:pPr>
        <w:pStyle w:val="Heading1"/>
        <w:spacing w:after="143"/>
        <w:ind w:left="110" w:hanging="10"/>
        <w:jc w:val="left"/>
        <w:rPr>
          <w:color w:val="000000"/>
          <w:sz w:val="20"/>
        </w:rPr>
      </w:pPr>
      <w:r>
        <w:rPr>
          <w:b/>
          <w:color w:val="000000"/>
          <w:sz w:val="24"/>
        </w:rPr>
        <w:t xml:space="preserve">Link Governor:              </w:t>
      </w:r>
      <w:r w:rsidR="00176A58">
        <w:rPr>
          <w:b/>
          <w:color w:val="000000"/>
          <w:sz w:val="24"/>
        </w:rPr>
        <w:t>K. Woods</w:t>
      </w:r>
      <w:r>
        <w:rPr>
          <w:color w:val="000000"/>
          <w:sz w:val="20"/>
        </w:rPr>
        <w:t xml:space="preserve"> </w:t>
      </w:r>
    </w:p>
    <w:p w14:paraId="3CF87743" w14:textId="77777777" w:rsidR="00176A58" w:rsidRPr="00176A58" w:rsidRDefault="00176A58" w:rsidP="00176A58"/>
    <w:tbl>
      <w:tblPr>
        <w:tblStyle w:val="TableGrid"/>
        <w:tblW w:w="7866" w:type="dxa"/>
        <w:tblInd w:w="115" w:type="dxa"/>
        <w:tblLook w:val="04A0" w:firstRow="1" w:lastRow="0" w:firstColumn="1" w:lastColumn="0" w:noHBand="0" w:noVBand="1"/>
      </w:tblPr>
      <w:tblGrid>
        <w:gridCol w:w="2610"/>
        <w:gridCol w:w="3588"/>
        <w:gridCol w:w="1668"/>
      </w:tblGrid>
      <w:tr w:rsidR="00D36ECF" w14:paraId="5DD3BC19" w14:textId="77777777">
        <w:trPr>
          <w:trHeight w:val="4682"/>
        </w:trPr>
        <w:tc>
          <w:tcPr>
            <w:tcW w:w="2609" w:type="dxa"/>
            <w:tcBorders>
              <w:top w:val="nil"/>
              <w:left w:val="nil"/>
              <w:bottom w:val="nil"/>
              <w:right w:val="nil"/>
            </w:tcBorders>
          </w:tcPr>
          <w:p w14:paraId="5461695A" w14:textId="77777777" w:rsidR="00D36ECF" w:rsidRDefault="00C747DC">
            <w:pPr>
              <w:spacing w:after="0" w:line="259" w:lineRule="auto"/>
              <w:ind w:left="0" w:right="0" w:firstLine="0"/>
              <w:jc w:val="left"/>
            </w:pPr>
            <w:r>
              <w:rPr>
                <w:b/>
                <w:sz w:val="24"/>
              </w:rPr>
              <w:t xml:space="preserve">Policy Approved </w:t>
            </w:r>
          </w:p>
          <w:p w14:paraId="5CFB9983" w14:textId="4A23DDE0" w:rsidR="00D36ECF" w:rsidRDefault="00C747DC">
            <w:pPr>
              <w:spacing w:after="0" w:line="259" w:lineRule="auto"/>
              <w:ind w:left="0" w:right="0" w:firstLine="0"/>
              <w:jc w:val="left"/>
            </w:pPr>
            <w:r>
              <w:rPr>
                <w:sz w:val="24"/>
              </w:rPr>
              <w:t xml:space="preserve"> </w:t>
            </w:r>
          </w:p>
          <w:p w14:paraId="3B3D16E0" w14:textId="77777777" w:rsidR="00D36ECF" w:rsidRDefault="00C747DC">
            <w:pPr>
              <w:spacing w:after="0" w:line="259" w:lineRule="auto"/>
              <w:ind w:left="0" w:right="0" w:firstLine="0"/>
              <w:jc w:val="left"/>
              <w:rPr>
                <w:sz w:val="24"/>
              </w:rPr>
            </w:pPr>
            <w:r>
              <w:rPr>
                <w:sz w:val="24"/>
              </w:rPr>
              <w:t xml:space="preserve"> </w:t>
            </w:r>
          </w:p>
          <w:p w14:paraId="5701DE3D" w14:textId="77777777" w:rsidR="00176A58" w:rsidRDefault="00176A58">
            <w:pPr>
              <w:spacing w:after="0" w:line="259" w:lineRule="auto"/>
              <w:ind w:left="0" w:right="0" w:firstLine="0"/>
              <w:jc w:val="left"/>
            </w:pPr>
          </w:p>
          <w:p w14:paraId="31A35283" w14:textId="77777777" w:rsidR="00D36ECF" w:rsidRDefault="00C747DC">
            <w:pPr>
              <w:spacing w:after="0" w:line="259" w:lineRule="auto"/>
              <w:ind w:left="0" w:right="0" w:firstLine="0"/>
              <w:jc w:val="left"/>
            </w:pPr>
            <w:r>
              <w:rPr>
                <w:sz w:val="24"/>
              </w:rPr>
              <w:t xml:space="preserve">Policy Reviewed  </w:t>
            </w:r>
          </w:p>
          <w:p w14:paraId="61A13BD6" w14:textId="77777777" w:rsidR="00D36ECF" w:rsidRDefault="00C747DC">
            <w:pPr>
              <w:spacing w:after="0" w:line="259" w:lineRule="auto"/>
              <w:ind w:left="0" w:right="0" w:firstLine="0"/>
              <w:jc w:val="left"/>
              <w:rPr>
                <w:sz w:val="24"/>
              </w:rPr>
            </w:pPr>
            <w:r>
              <w:rPr>
                <w:sz w:val="24"/>
              </w:rPr>
              <w:t xml:space="preserve"> </w:t>
            </w:r>
          </w:p>
          <w:p w14:paraId="58E6D920" w14:textId="77777777" w:rsidR="00176A58" w:rsidRDefault="00176A58">
            <w:pPr>
              <w:spacing w:after="0" w:line="259" w:lineRule="auto"/>
              <w:ind w:left="0" w:right="0" w:firstLine="0"/>
              <w:jc w:val="left"/>
              <w:rPr>
                <w:sz w:val="24"/>
              </w:rPr>
            </w:pPr>
          </w:p>
          <w:p w14:paraId="0E390C58" w14:textId="134E573E" w:rsidR="00176A58" w:rsidRDefault="00176A58">
            <w:pPr>
              <w:spacing w:after="0" w:line="259" w:lineRule="auto"/>
              <w:ind w:left="0" w:right="0" w:firstLine="0"/>
              <w:jc w:val="left"/>
            </w:pPr>
            <w:r>
              <w:t xml:space="preserve">Next Review Date: </w:t>
            </w:r>
          </w:p>
          <w:p w14:paraId="5D93543C" w14:textId="1665AACC" w:rsidR="00D36ECF" w:rsidRDefault="00D36ECF">
            <w:pPr>
              <w:spacing w:after="0" w:line="259" w:lineRule="auto"/>
              <w:ind w:left="0" w:right="0" w:firstLine="0"/>
              <w:jc w:val="left"/>
            </w:pPr>
          </w:p>
          <w:p w14:paraId="78136CCB" w14:textId="77777777" w:rsidR="00D36ECF" w:rsidRDefault="00C747DC">
            <w:pPr>
              <w:spacing w:after="0" w:line="259" w:lineRule="auto"/>
              <w:ind w:left="0" w:right="0" w:firstLine="0"/>
              <w:jc w:val="left"/>
            </w:pPr>
            <w:r>
              <w:rPr>
                <w:sz w:val="24"/>
              </w:rPr>
              <w:t xml:space="preserve"> </w:t>
            </w:r>
          </w:p>
          <w:p w14:paraId="07ABD707" w14:textId="0B88D3E0" w:rsidR="00D36ECF" w:rsidRDefault="00D36ECF">
            <w:pPr>
              <w:spacing w:after="0" w:line="259" w:lineRule="auto"/>
              <w:ind w:left="0" w:right="0" w:firstLine="0"/>
              <w:jc w:val="left"/>
            </w:pPr>
          </w:p>
        </w:tc>
        <w:tc>
          <w:tcPr>
            <w:tcW w:w="3588" w:type="dxa"/>
            <w:tcBorders>
              <w:top w:val="nil"/>
              <w:left w:val="nil"/>
              <w:bottom w:val="nil"/>
              <w:right w:val="nil"/>
            </w:tcBorders>
          </w:tcPr>
          <w:p w14:paraId="6664DAF1" w14:textId="1BA419E5" w:rsidR="00D36ECF" w:rsidRDefault="00C747DC">
            <w:pPr>
              <w:spacing w:after="0" w:line="259" w:lineRule="auto"/>
              <w:ind w:left="0" w:right="0" w:firstLine="0"/>
              <w:jc w:val="left"/>
            </w:pPr>
            <w:r>
              <w:rPr>
                <w:b/>
                <w:sz w:val="24"/>
              </w:rPr>
              <w:t xml:space="preserve">Signed:  </w:t>
            </w:r>
            <w:r w:rsidR="00176A58">
              <w:rPr>
                <w:b/>
                <w:sz w:val="24"/>
              </w:rPr>
              <w:t>K. Woods</w:t>
            </w:r>
            <w:r>
              <w:rPr>
                <w:b/>
                <w:sz w:val="24"/>
              </w:rPr>
              <w:t xml:space="preserve"> </w:t>
            </w:r>
          </w:p>
          <w:p w14:paraId="4630409E" w14:textId="77777777" w:rsidR="00D36ECF" w:rsidRDefault="00C747DC">
            <w:pPr>
              <w:spacing w:after="0" w:line="259" w:lineRule="auto"/>
              <w:ind w:left="0" w:right="0" w:firstLine="0"/>
              <w:jc w:val="left"/>
              <w:rPr>
                <w:sz w:val="24"/>
              </w:rPr>
            </w:pPr>
            <w:r>
              <w:rPr>
                <w:sz w:val="24"/>
              </w:rPr>
              <w:t xml:space="preserve"> </w:t>
            </w:r>
          </w:p>
          <w:p w14:paraId="5FA599F4" w14:textId="77777777" w:rsidR="00176A58" w:rsidRDefault="00176A58">
            <w:pPr>
              <w:spacing w:after="0" w:line="259" w:lineRule="auto"/>
              <w:ind w:left="0" w:right="0" w:firstLine="0"/>
              <w:jc w:val="left"/>
            </w:pPr>
          </w:p>
          <w:p w14:paraId="5F141A7E" w14:textId="73F9FE92" w:rsidR="00D36ECF" w:rsidRDefault="00C747DC">
            <w:pPr>
              <w:spacing w:after="0" w:line="259" w:lineRule="auto"/>
              <w:ind w:left="0" w:right="0" w:firstLine="0"/>
              <w:jc w:val="left"/>
            </w:pPr>
            <w:r>
              <w:rPr>
                <w:sz w:val="24"/>
              </w:rPr>
              <w:t xml:space="preserve"> </w:t>
            </w:r>
          </w:p>
          <w:p w14:paraId="2149496A" w14:textId="68A8EF95" w:rsidR="00D36ECF" w:rsidRDefault="00C747DC">
            <w:pPr>
              <w:spacing w:after="0" w:line="259" w:lineRule="auto"/>
              <w:ind w:left="0" w:right="0" w:firstLine="0"/>
              <w:jc w:val="left"/>
            </w:pPr>
            <w:r>
              <w:rPr>
                <w:sz w:val="24"/>
              </w:rPr>
              <w:t xml:space="preserve">Signed: </w:t>
            </w:r>
            <w:proofErr w:type="spellStart"/>
            <w:proofErr w:type="gramStart"/>
            <w:r w:rsidR="00176A58">
              <w:rPr>
                <w:sz w:val="24"/>
              </w:rPr>
              <w:t>H.Britten</w:t>
            </w:r>
            <w:proofErr w:type="spellEnd"/>
            <w:proofErr w:type="gramEnd"/>
            <w:r w:rsidR="00176A58">
              <w:rPr>
                <w:sz w:val="24"/>
              </w:rPr>
              <w:t xml:space="preserve"> / </w:t>
            </w:r>
            <w:proofErr w:type="spellStart"/>
            <w:r w:rsidR="00176A58">
              <w:rPr>
                <w:sz w:val="24"/>
              </w:rPr>
              <w:t>Z.Kibble</w:t>
            </w:r>
            <w:proofErr w:type="spellEnd"/>
          </w:p>
          <w:p w14:paraId="6824BB94" w14:textId="290DE9C3" w:rsidR="00D36ECF" w:rsidRDefault="00C747DC">
            <w:pPr>
              <w:spacing w:after="0" w:line="259" w:lineRule="auto"/>
              <w:ind w:left="0" w:right="0" w:firstLine="0"/>
              <w:jc w:val="left"/>
              <w:rPr>
                <w:sz w:val="24"/>
              </w:rPr>
            </w:pPr>
            <w:r>
              <w:rPr>
                <w:sz w:val="24"/>
              </w:rPr>
              <w:t xml:space="preserve"> </w:t>
            </w:r>
          </w:p>
          <w:p w14:paraId="340A5B6B" w14:textId="77777777" w:rsidR="00176A58" w:rsidRPr="00176A58" w:rsidRDefault="00176A58">
            <w:pPr>
              <w:spacing w:after="0" w:line="259" w:lineRule="auto"/>
              <w:ind w:left="0" w:right="0" w:firstLine="0"/>
              <w:jc w:val="left"/>
              <w:rPr>
                <w:sz w:val="24"/>
              </w:rPr>
            </w:pPr>
          </w:p>
          <w:p w14:paraId="643D02E4" w14:textId="4D61AE24" w:rsidR="00D36ECF" w:rsidRDefault="00C747DC">
            <w:pPr>
              <w:spacing w:after="0" w:line="259" w:lineRule="auto"/>
              <w:ind w:left="0" w:right="0" w:firstLine="0"/>
              <w:jc w:val="left"/>
            </w:pPr>
            <w:r>
              <w:rPr>
                <w:sz w:val="24"/>
              </w:rPr>
              <w:t xml:space="preserve"> </w:t>
            </w:r>
            <w:r w:rsidR="00176A58">
              <w:rPr>
                <w:sz w:val="24"/>
              </w:rPr>
              <w:t>September 2026</w:t>
            </w:r>
          </w:p>
          <w:p w14:paraId="13A4D4C6" w14:textId="77777777" w:rsidR="00D36ECF" w:rsidRDefault="00C747DC">
            <w:pPr>
              <w:spacing w:after="0" w:line="259" w:lineRule="auto"/>
              <w:ind w:left="0" w:right="0" w:firstLine="0"/>
              <w:jc w:val="left"/>
            </w:pPr>
            <w:r>
              <w:rPr>
                <w:sz w:val="24"/>
              </w:rPr>
              <w:t xml:space="preserve"> </w:t>
            </w:r>
          </w:p>
          <w:p w14:paraId="04DADAC1" w14:textId="15CD9990" w:rsidR="00D36ECF" w:rsidRDefault="00C747DC">
            <w:pPr>
              <w:spacing w:after="0" w:line="259" w:lineRule="auto"/>
              <w:ind w:left="0" w:right="0" w:firstLine="0"/>
              <w:jc w:val="left"/>
            </w:pPr>
            <w:r>
              <w:rPr>
                <w:sz w:val="24"/>
              </w:rPr>
              <w:t xml:space="preserve"> </w:t>
            </w:r>
          </w:p>
        </w:tc>
        <w:tc>
          <w:tcPr>
            <w:tcW w:w="1668" w:type="dxa"/>
            <w:tcBorders>
              <w:top w:val="nil"/>
              <w:left w:val="nil"/>
              <w:bottom w:val="nil"/>
              <w:right w:val="nil"/>
            </w:tcBorders>
          </w:tcPr>
          <w:p w14:paraId="5B06C453" w14:textId="23259963" w:rsidR="00D36ECF" w:rsidRDefault="00C747DC">
            <w:pPr>
              <w:spacing w:after="0" w:line="259" w:lineRule="auto"/>
              <w:ind w:left="0" w:right="0" w:firstLine="0"/>
              <w:rPr>
                <w:b/>
                <w:sz w:val="24"/>
              </w:rPr>
            </w:pPr>
            <w:r>
              <w:rPr>
                <w:b/>
                <w:sz w:val="24"/>
              </w:rPr>
              <w:t xml:space="preserve">Date:  </w:t>
            </w:r>
          </w:p>
          <w:p w14:paraId="57C7DC98" w14:textId="77777777" w:rsidR="00176A58" w:rsidRDefault="00176A58">
            <w:pPr>
              <w:spacing w:after="0" w:line="259" w:lineRule="auto"/>
              <w:ind w:left="0" w:right="0" w:firstLine="0"/>
            </w:pPr>
          </w:p>
          <w:p w14:paraId="2DA6966B" w14:textId="77777777" w:rsidR="00D36ECF" w:rsidRDefault="00C747DC">
            <w:pPr>
              <w:spacing w:after="0" w:line="259" w:lineRule="auto"/>
              <w:ind w:left="0" w:right="0" w:firstLine="0"/>
              <w:jc w:val="left"/>
            </w:pPr>
            <w:r>
              <w:rPr>
                <w:sz w:val="24"/>
              </w:rPr>
              <w:t xml:space="preserve"> </w:t>
            </w:r>
          </w:p>
          <w:p w14:paraId="7CBED7A8" w14:textId="42F6C9BA" w:rsidR="00D36ECF" w:rsidRDefault="00C747DC">
            <w:pPr>
              <w:spacing w:after="0" w:line="259" w:lineRule="auto"/>
              <w:ind w:left="0" w:right="0" w:firstLine="0"/>
              <w:jc w:val="left"/>
            </w:pPr>
            <w:r>
              <w:rPr>
                <w:sz w:val="24"/>
              </w:rPr>
              <w:t xml:space="preserve"> </w:t>
            </w:r>
          </w:p>
          <w:p w14:paraId="406443BD" w14:textId="6DF29AB0" w:rsidR="00D36ECF" w:rsidRDefault="00C747DC">
            <w:pPr>
              <w:spacing w:after="0" w:line="259" w:lineRule="auto"/>
              <w:ind w:left="0" w:right="0" w:firstLine="0"/>
            </w:pPr>
            <w:r>
              <w:rPr>
                <w:sz w:val="24"/>
              </w:rPr>
              <w:t>Date</w:t>
            </w:r>
            <w:r w:rsidR="00176A58">
              <w:rPr>
                <w:sz w:val="24"/>
              </w:rPr>
              <w:t>: 23.9.25</w:t>
            </w:r>
            <w:r w:rsidRPr="00176A58">
              <w:rPr>
                <w:sz w:val="14"/>
                <w:szCs w:val="12"/>
              </w:rPr>
              <w:t xml:space="preserve"> </w:t>
            </w:r>
          </w:p>
          <w:p w14:paraId="61877F4D" w14:textId="77777777" w:rsidR="00D36ECF" w:rsidRDefault="00C747DC">
            <w:pPr>
              <w:spacing w:after="0" w:line="259" w:lineRule="auto"/>
              <w:ind w:left="0" w:right="0" w:firstLine="0"/>
              <w:jc w:val="left"/>
              <w:rPr>
                <w:sz w:val="24"/>
              </w:rPr>
            </w:pPr>
            <w:r>
              <w:rPr>
                <w:sz w:val="24"/>
              </w:rPr>
              <w:t xml:space="preserve"> </w:t>
            </w:r>
          </w:p>
          <w:p w14:paraId="7AA910EF" w14:textId="77777777" w:rsidR="00176A58" w:rsidRDefault="00176A58">
            <w:pPr>
              <w:spacing w:after="0" w:line="259" w:lineRule="auto"/>
              <w:ind w:left="0" w:right="0" w:firstLine="0"/>
              <w:jc w:val="left"/>
            </w:pPr>
          </w:p>
          <w:p w14:paraId="465D41BF" w14:textId="1B34F272" w:rsidR="00D36ECF" w:rsidRDefault="00D36ECF">
            <w:pPr>
              <w:spacing w:after="0" w:line="259" w:lineRule="auto"/>
              <w:ind w:left="0" w:right="0" w:firstLine="0"/>
              <w:jc w:val="left"/>
            </w:pPr>
          </w:p>
          <w:p w14:paraId="37040FBF" w14:textId="7561B8B3" w:rsidR="00D36ECF" w:rsidRDefault="00D36ECF">
            <w:pPr>
              <w:spacing w:after="0" w:line="259" w:lineRule="auto"/>
              <w:ind w:left="0" w:right="0" w:firstLine="0"/>
              <w:jc w:val="left"/>
            </w:pPr>
          </w:p>
          <w:p w14:paraId="31DCD719" w14:textId="77777777" w:rsidR="00D36ECF" w:rsidRDefault="00C747DC">
            <w:pPr>
              <w:spacing w:after="0" w:line="259" w:lineRule="auto"/>
              <w:ind w:left="0" w:right="0" w:firstLine="0"/>
              <w:jc w:val="left"/>
            </w:pPr>
            <w:r>
              <w:rPr>
                <w:sz w:val="24"/>
              </w:rPr>
              <w:t xml:space="preserve"> </w:t>
            </w:r>
          </w:p>
          <w:p w14:paraId="01D8AB8C" w14:textId="665C136A" w:rsidR="00D36ECF" w:rsidRDefault="00D36ECF">
            <w:pPr>
              <w:spacing w:after="0" w:line="259" w:lineRule="auto"/>
              <w:ind w:left="0" w:right="0" w:firstLine="0"/>
              <w:jc w:val="left"/>
            </w:pPr>
          </w:p>
          <w:p w14:paraId="7039CBFC" w14:textId="77777777" w:rsidR="00D36ECF" w:rsidRDefault="00C747DC">
            <w:pPr>
              <w:spacing w:after="0" w:line="259" w:lineRule="auto"/>
              <w:ind w:left="0" w:right="0" w:firstLine="0"/>
              <w:jc w:val="left"/>
            </w:pPr>
            <w:r>
              <w:rPr>
                <w:sz w:val="24"/>
              </w:rPr>
              <w:t xml:space="preserve"> </w:t>
            </w:r>
          </w:p>
          <w:p w14:paraId="422D4598" w14:textId="5945D07C" w:rsidR="00D36ECF" w:rsidRDefault="00D36ECF">
            <w:pPr>
              <w:spacing w:after="0" w:line="259" w:lineRule="auto"/>
              <w:ind w:left="0" w:right="0" w:firstLine="0"/>
              <w:jc w:val="left"/>
            </w:pPr>
          </w:p>
        </w:tc>
      </w:tr>
    </w:tbl>
    <w:p w14:paraId="38D33069" w14:textId="4BDA966B" w:rsidR="00D36ECF" w:rsidRDefault="00D36ECF" w:rsidP="00176A58">
      <w:pPr>
        <w:spacing w:after="211" w:line="259" w:lineRule="auto"/>
        <w:ind w:left="0" w:right="55" w:firstLine="0"/>
        <w:sectPr w:rsidR="00D36ECF">
          <w:headerReference w:type="even" r:id="rId8"/>
          <w:headerReference w:type="default" r:id="rId9"/>
          <w:footerReference w:type="even" r:id="rId10"/>
          <w:footerReference w:type="default" r:id="rId11"/>
          <w:headerReference w:type="first" r:id="rId12"/>
          <w:footerReference w:type="first" r:id="rId13"/>
          <w:pgSz w:w="12240" w:h="15840"/>
          <w:pgMar w:top="750" w:right="1383" w:bottom="1440" w:left="1440" w:header="720" w:footer="720" w:gutter="0"/>
          <w:cols w:space="720"/>
        </w:sectPr>
      </w:pPr>
    </w:p>
    <w:p w14:paraId="18F4ED69" w14:textId="77777777" w:rsidR="00D36ECF" w:rsidRDefault="00C747DC">
      <w:pPr>
        <w:pStyle w:val="Heading2"/>
        <w:ind w:left="-5" w:right="1606"/>
      </w:pPr>
      <w:r>
        <w:lastRenderedPageBreak/>
        <w:t>Introduction</w:t>
      </w:r>
      <w:r>
        <w:rPr>
          <w:b w:val="0"/>
        </w:rPr>
        <w:t xml:space="preserve"> </w:t>
      </w:r>
    </w:p>
    <w:p w14:paraId="4A81A64D" w14:textId="77777777" w:rsidR="008D4774" w:rsidRDefault="008D4774" w:rsidP="008D4774">
      <w:pPr>
        <w:spacing w:after="4" w:line="268" w:lineRule="auto"/>
        <w:ind w:left="-5" w:right="0"/>
        <w:rPr>
          <w:iCs/>
        </w:rPr>
      </w:pPr>
      <w:r>
        <w:rPr>
          <w:iCs/>
        </w:rPr>
        <w:t xml:space="preserve">William Gilbert is a Church of England School, committed to its theologically rooted vision ‘Through Faith, Hope and Love, we learn together’. Our school vision is lived out by all and sits at the heart of our school community, and is the golden thread woven through all aspects of school life. </w:t>
      </w:r>
    </w:p>
    <w:p w14:paraId="7B536CCB" w14:textId="77777777" w:rsidR="008D4774" w:rsidRDefault="008D4774" w:rsidP="00E444C0">
      <w:pPr>
        <w:ind w:right="0"/>
      </w:pPr>
    </w:p>
    <w:p w14:paraId="3C382677" w14:textId="65A2D52F" w:rsidR="00E444C0" w:rsidRDefault="008D4774" w:rsidP="00E444C0">
      <w:pPr>
        <w:ind w:right="0"/>
      </w:pPr>
      <w:r>
        <w:t>We believe in creating a safe and nurturing environment that supports the emotional well-being and development of every child</w:t>
      </w:r>
      <w:r w:rsidR="00D33C4C">
        <w:t xml:space="preserve">. </w:t>
      </w:r>
      <w:r w:rsidR="002A4A9B">
        <w:t xml:space="preserve">We </w:t>
      </w:r>
      <w:r w:rsidR="00E444C0">
        <w:t xml:space="preserve">offer a positive, safe learning environment for </w:t>
      </w:r>
      <w:r w:rsidR="002A4A9B">
        <w:t>all our</w:t>
      </w:r>
      <w:r w:rsidR="00E444C0">
        <w:t xml:space="preserve"> community, </w:t>
      </w:r>
      <w:r w:rsidR="002A4A9B">
        <w:t xml:space="preserve">one </w:t>
      </w:r>
      <w:r w:rsidR="00E444C0">
        <w:t xml:space="preserve">in which everyone has equal and individual recognition and respect. </w:t>
      </w:r>
      <w:r w:rsidR="00F176B0" w:rsidRPr="00F176B0">
        <w:t>We celebrate success and are dedicated to the continuous improvement and full potential of every child. Everyone in our school community plays a vital role in fostering positive behaviour and attitudes, sharing responsibility for their development</w:t>
      </w:r>
      <w:r w:rsidR="00F176B0">
        <w:t xml:space="preserve">. </w:t>
      </w:r>
    </w:p>
    <w:p w14:paraId="17A34EEB" w14:textId="77777777" w:rsidR="00346AF0" w:rsidRDefault="00346AF0" w:rsidP="00E444C0">
      <w:pPr>
        <w:ind w:right="0"/>
      </w:pPr>
    </w:p>
    <w:p w14:paraId="074490A4" w14:textId="512886E2" w:rsidR="00D36ECF" w:rsidRDefault="00E444C0" w:rsidP="00E444C0">
      <w:pPr>
        <w:ind w:right="0"/>
      </w:pPr>
      <w:r>
        <w:t>The behaviour policy at William Gilbert is central to our vision and ethos. It runs through the whole school and its teaching, providing opportunities for children to learn how to behave appropriately in a range of circumstances.</w:t>
      </w:r>
    </w:p>
    <w:p w14:paraId="6A397556" w14:textId="77777777" w:rsidR="00346AF0" w:rsidRDefault="00346AF0" w:rsidP="00E444C0">
      <w:pPr>
        <w:ind w:right="0"/>
      </w:pPr>
    </w:p>
    <w:p w14:paraId="68D7B988" w14:textId="4DEBDFAB" w:rsidR="00346AF0" w:rsidRDefault="00346AF0" w:rsidP="00E444C0">
      <w:pPr>
        <w:ind w:right="0"/>
      </w:pPr>
      <w:r w:rsidRPr="00346AF0">
        <w:t xml:space="preserve">It is acknowledged that members of our school community may have different parenting experiences and views on behaviour. However, the aim of our policy is to bring us all together to adhere to some basic key principles and practices that reflect our school ethos so that we can consistently provide behaviour support to help our children thrive.  </w:t>
      </w:r>
    </w:p>
    <w:p w14:paraId="6C6D9F98" w14:textId="77777777" w:rsidR="00D36ECF" w:rsidRDefault="00C747DC">
      <w:pPr>
        <w:spacing w:after="0" w:line="259" w:lineRule="auto"/>
        <w:ind w:left="0" w:right="0" w:firstLine="0"/>
        <w:jc w:val="left"/>
      </w:pPr>
      <w:r>
        <w:t xml:space="preserve"> </w:t>
      </w:r>
    </w:p>
    <w:p w14:paraId="44907704" w14:textId="538D364E" w:rsidR="00D36ECF" w:rsidRDefault="00C747DC">
      <w:pPr>
        <w:ind w:right="0"/>
      </w:pPr>
      <w:r>
        <w:t xml:space="preserve">In addition to training in attachment, trauma and neuroscience, the following key texts and published guidance have helped inspire, influence and develop our school practice and this policy to date:  </w:t>
      </w:r>
    </w:p>
    <w:p w14:paraId="7532A466" w14:textId="77777777" w:rsidR="00D36ECF" w:rsidRDefault="00C747DC">
      <w:pPr>
        <w:spacing w:after="0" w:line="259" w:lineRule="auto"/>
        <w:ind w:left="0" w:right="0" w:firstLine="0"/>
        <w:jc w:val="left"/>
      </w:pPr>
      <w:r>
        <w:t xml:space="preserve"> </w:t>
      </w:r>
    </w:p>
    <w:p w14:paraId="32D9D5FD" w14:textId="77777777" w:rsidR="00D36ECF" w:rsidRDefault="00C747DC">
      <w:pPr>
        <w:numPr>
          <w:ilvl w:val="0"/>
          <w:numId w:val="1"/>
        </w:numPr>
        <w:ind w:right="0" w:hanging="360"/>
      </w:pPr>
      <w:r>
        <w:t xml:space="preserve">The Whole </w:t>
      </w:r>
      <w:proofErr w:type="gramStart"/>
      <w:r>
        <w:t>Brain Child</w:t>
      </w:r>
      <w:proofErr w:type="gramEnd"/>
      <w:r>
        <w:t xml:space="preserve"> (Dr Dan Siegel) </w:t>
      </w:r>
    </w:p>
    <w:p w14:paraId="69F32B57" w14:textId="77777777" w:rsidR="00D36ECF" w:rsidRDefault="00C747DC">
      <w:pPr>
        <w:numPr>
          <w:ilvl w:val="0"/>
          <w:numId w:val="1"/>
        </w:numPr>
        <w:ind w:right="0" w:hanging="360"/>
      </w:pPr>
      <w:r>
        <w:t xml:space="preserve">No Drama Disciple (Dr Dan Siegel) </w:t>
      </w:r>
    </w:p>
    <w:p w14:paraId="6BF9F77E" w14:textId="243C1FD0" w:rsidR="00473D75" w:rsidRPr="00D617A3" w:rsidRDefault="00D617A3">
      <w:pPr>
        <w:numPr>
          <w:ilvl w:val="0"/>
          <w:numId w:val="1"/>
        </w:numPr>
        <w:ind w:right="0" w:hanging="360"/>
      </w:pPr>
      <w:r w:rsidRPr="00D617A3">
        <w:t xml:space="preserve">The </w:t>
      </w:r>
      <w:proofErr w:type="spellStart"/>
      <w:r w:rsidRPr="00D617A3">
        <w:t>Neurosequential</w:t>
      </w:r>
      <w:proofErr w:type="spellEnd"/>
      <w:r w:rsidRPr="00D617A3">
        <w:t xml:space="preserve"> Model </w:t>
      </w:r>
      <w:r w:rsidR="001A50DC" w:rsidRPr="00D617A3">
        <w:t>(Dr Bruce Perry)</w:t>
      </w:r>
    </w:p>
    <w:p w14:paraId="794FAC96" w14:textId="77777777" w:rsidR="00D36ECF" w:rsidRDefault="00C747DC">
      <w:pPr>
        <w:numPr>
          <w:ilvl w:val="0"/>
          <w:numId w:val="1"/>
        </w:numPr>
        <w:ind w:right="0" w:hanging="360"/>
      </w:pPr>
      <w:r>
        <w:t xml:space="preserve">The Zones of Regulation (Michelle Garcia Winner) </w:t>
      </w:r>
    </w:p>
    <w:p w14:paraId="54662FC1" w14:textId="612CCA7A" w:rsidR="003222C3" w:rsidRDefault="003222C3">
      <w:pPr>
        <w:numPr>
          <w:ilvl w:val="0"/>
          <w:numId w:val="1"/>
        </w:numPr>
        <w:ind w:right="0" w:hanging="360"/>
      </w:pPr>
      <w:r>
        <w:t>Derbyshire Behaviour Box for Primary Schools</w:t>
      </w:r>
    </w:p>
    <w:p w14:paraId="480F51F3" w14:textId="77777777" w:rsidR="009325D1" w:rsidRDefault="009325D1" w:rsidP="009325D1">
      <w:pPr>
        <w:ind w:left="705" w:right="0" w:firstLine="0"/>
      </w:pPr>
    </w:p>
    <w:p w14:paraId="5ABF2177" w14:textId="1FC80ECB" w:rsidR="00220114" w:rsidRDefault="009325D1" w:rsidP="00220114">
      <w:pPr>
        <w:ind w:right="0"/>
      </w:pPr>
      <w:r w:rsidRPr="009325D1">
        <w:t>We aim for children to feel safe and to help develop respect and empathy for others. We believe that all behaviour is communication.</w:t>
      </w:r>
      <w:r w:rsidR="00AC32F2">
        <w:t xml:space="preserve"> </w:t>
      </w:r>
      <w:r w:rsidR="00AC32F2" w:rsidRPr="00AC32F2">
        <w:t>Endeavouring to understand this communication is essential if we are to meet the needs of all learners.</w:t>
      </w:r>
      <w:r w:rsidR="00B32C7B">
        <w:t xml:space="preserve"> </w:t>
      </w:r>
      <w:r w:rsidR="006F02A0" w:rsidRPr="006F02A0">
        <w:t xml:space="preserve">We take a non-judgmental and empathetic approach towards behaviour and all adults at </w:t>
      </w:r>
      <w:r w:rsidR="008B65BD">
        <w:t>William Gilbert</w:t>
      </w:r>
      <w:r w:rsidR="006F02A0" w:rsidRPr="006F02A0">
        <w:t xml:space="preserve"> are encouraged to respond in a way that focuses on the feelings and emotions that might drive certain behaviour, rather than the behaviour itself.</w:t>
      </w:r>
    </w:p>
    <w:p w14:paraId="6D1659DA" w14:textId="77777777" w:rsidR="0053511D" w:rsidRDefault="0053511D" w:rsidP="00220114">
      <w:pPr>
        <w:ind w:right="0"/>
      </w:pPr>
    </w:p>
    <w:p w14:paraId="5D6875AF" w14:textId="77777777" w:rsidR="005A7710" w:rsidRDefault="005A7710" w:rsidP="005A7710">
      <w:pPr>
        <w:ind w:right="0"/>
      </w:pPr>
      <w:r>
        <w:t xml:space="preserve">This policy has due regard to all relevant legislation and statutory guidance including, but not limited to, the following: </w:t>
      </w:r>
    </w:p>
    <w:p w14:paraId="24874AA0" w14:textId="77777777" w:rsidR="005A7710" w:rsidRDefault="005A7710" w:rsidP="004465A7">
      <w:pPr>
        <w:pStyle w:val="ListParagraph"/>
        <w:numPr>
          <w:ilvl w:val="0"/>
          <w:numId w:val="25"/>
        </w:numPr>
        <w:ind w:right="0"/>
      </w:pPr>
      <w:r>
        <w:t>Education Act 1996</w:t>
      </w:r>
    </w:p>
    <w:p w14:paraId="55D115EE" w14:textId="77777777" w:rsidR="005A7710" w:rsidRDefault="005A7710" w:rsidP="004465A7">
      <w:pPr>
        <w:pStyle w:val="ListParagraph"/>
        <w:numPr>
          <w:ilvl w:val="0"/>
          <w:numId w:val="25"/>
        </w:numPr>
        <w:ind w:right="0"/>
      </w:pPr>
      <w:r>
        <w:t>Education Act 2002</w:t>
      </w:r>
    </w:p>
    <w:p w14:paraId="27EBC65A" w14:textId="77777777" w:rsidR="005A7710" w:rsidRDefault="005A7710" w:rsidP="004465A7">
      <w:pPr>
        <w:pStyle w:val="ListParagraph"/>
        <w:numPr>
          <w:ilvl w:val="0"/>
          <w:numId w:val="25"/>
        </w:numPr>
        <w:ind w:right="0"/>
      </w:pPr>
      <w:r>
        <w:t>Education and Inspections Act 2006</w:t>
      </w:r>
    </w:p>
    <w:p w14:paraId="13EB462C" w14:textId="77777777" w:rsidR="005A7710" w:rsidRDefault="005A7710" w:rsidP="004465A7">
      <w:pPr>
        <w:pStyle w:val="ListParagraph"/>
        <w:numPr>
          <w:ilvl w:val="0"/>
          <w:numId w:val="25"/>
        </w:numPr>
        <w:ind w:right="0"/>
      </w:pPr>
      <w:r>
        <w:t>Health Act 2006</w:t>
      </w:r>
    </w:p>
    <w:p w14:paraId="5A8010D5" w14:textId="77777777" w:rsidR="005A7710" w:rsidRDefault="005A7710" w:rsidP="004465A7">
      <w:pPr>
        <w:pStyle w:val="ListParagraph"/>
        <w:numPr>
          <w:ilvl w:val="0"/>
          <w:numId w:val="25"/>
        </w:numPr>
        <w:ind w:right="0"/>
      </w:pPr>
      <w:r>
        <w:t>The School Information (England) Regulations 2008</w:t>
      </w:r>
    </w:p>
    <w:p w14:paraId="2D9A4216" w14:textId="77777777" w:rsidR="005A7710" w:rsidRDefault="005A7710" w:rsidP="004465A7">
      <w:pPr>
        <w:pStyle w:val="ListParagraph"/>
        <w:numPr>
          <w:ilvl w:val="0"/>
          <w:numId w:val="25"/>
        </w:numPr>
        <w:ind w:right="0"/>
      </w:pPr>
      <w:r>
        <w:t>Equality Act 2010</w:t>
      </w:r>
    </w:p>
    <w:p w14:paraId="58BA839F" w14:textId="77777777" w:rsidR="005A7710" w:rsidRDefault="005A7710" w:rsidP="004465A7">
      <w:pPr>
        <w:pStyle w:val="ListParagraph"/>
        <w:numPr>
          <w:ilvl w:val="0"/>
          <w:numId w:val="25"/>
        </w:numPr>
        <w:ind w:right="0"/>
      </w:pPr>
      <w:r>
        <w:t>Voyeurism (Offences) Act 2019</w:t>
      </w:r>
    </w:p>
    <w:p w14:paraId="5D9AD078" w14:textId="77777777" w:rsidR="005A7710" w:rsidRDefault="005A7710" w:rsidP="004465A7">
      <w:pPr>
        <w:pStyle w:val="ListParagraph"/>
        <w:numPr>
          <w:ilvl w:val="0"/>
          <w:numId w:val="25"/>
        </w:numPr>
        <w:ind w:right="0"/>
      </w:pPr>
      <w:r>
        <w:t>DfE ‘Use of reasonable force’</w:t>
      </w:r>
    </w:p>
    <w:p w14:paraId="77237918" w14:textId="77777777" w:rsidR="005A7710" w:rsidRDefault="005A7710" w:rsidP="004465A7">
      <w:pPr>
        <w:pStyle w:val="ListParagraph"/>
        <w:numPr>
          <w:ilvl w:val="0"/>
          <w:numId w:val="25"/>
        </w:numPr>
        <w:ind w:right="0"/>
      </w:pPr>
      <w:r>
        <w:t>DfE ‘Special educational needs and disability code of practice: 0 to 25 years’</w:t>
      </w:r>
    </w:p>
    <w:p w14:paraId="302B0620" w14:textId="77777777" w:rsidR="005A7710" w:rsidRDefault="005A7710" w:rsidP="004465A7">
      <w:pPr>
        <w:pStyle w:val="ListParagraph"/>
        <w:numPr>
          <w:ilvl w:val="0"/>
          <w:numId w:val="25"/>
        </w:numPr>
        <w:ind w:right="0"/>
      </w:pPr>
      <w:r>
        <w:t>DfE ‘Mental health and behaviour in schools’</w:t>
      </w:r>
    </w:p>
    <w:p w14:paraId="0562FFCA" w14:textId="77777777" w:rsidR="005A7710" w:rsidRDefault="005A7710" w:rsidP="004465A7">
      <w:pPr>
        <w:pStyle w:val="ListParagraph"/>
        <w:numPr>
          <w:ilvl w:val="0"/>
          <w:numId w:val="25"/>
        </w:numPr>
        <w:ind w:right="0"/>
      </w:pPr>
      <w:r>
        <w:t xml:space="preserve">DfE ‘Behaviour in schools: Advice for headteachers and school staff’ </w:t>
      </w:r>
    </w:p>
    <w:p w14:paraId="024C9AF5" w14:textId="77777777" w:rsidR="005A7710" w:rsidRDefault="005A7710" w:rsidP="004465A7">
      <w:pPr>
        <w:pStyle w:val="ListParagraph"/>
        <w:numPr>
          <w:ilvl w:val="0"/>
          <w:numId w:val="25"/>
        </w:numPr>
        <w:ind w:right="0"/>
      </w:pPr>
      <w:r>
        <w:t>DfE ‘Keeping children safe in education 2025’</w:t>
      </w:r>
    </w:p>
    <w:p w14:paraId="5F29D780" w14:textId="77777777" w:rsidR="005A7710" w:rsidRDefault="005A7710" w:rsidP="004465A7">
      <w:pPr>
        <w:pStyle w:val="ListParagraph"/>
        <w:numPr>
          <w:ilvl w:val="0"/>
          <w:numId w:val="25"/>
        </w:numPr>
        <w:ind w:right="0"/>
      </w:pPr>
      <w:r>
        <w:t xml:space="preserve">DfE ‘Searching, Screening and Confiscation: Advice for schools’ </w:t>
      </w:r>
    </w:p>
    <w:p w14:paraId="6941EC68" w14:textId="77777777" w:rsidR="005A7710" w:rsidRDefault="005A7710" w:rsidP="004465A7">
      <w:pPr>
        <w:pStyle w:val="ListParagraph"/>
        <w:numPr>
          <w:ilvl w:val="0"/>
          <w:numId w:val="25"/>
        </w:numPr>
        <w:ind w:right="0"/>
      </w:pPr>
      <w:r>
        <w:t>DfE ‘Suspension and Permanent Exclusion from maintained schools, academies and pupil referral units in England, including pupil movement’</w:t>
      </w:r>
    </w:p>
    <w:p w14:paraId="027C053D" w14:textId="77777777" w:rsidR="005A7710" w:rsidRDefault="005A7710" w:rsidP="004465A7">
      <w:pPr>
        <w:pStyle w:val="ListParagraph"/>
        <w:numPr>
          <w:ilvl w:val="0"/>
          <w:numId w:val="25"/>
        </w:numPr>
        <w:ind w:right="0"/>
      </w:pPr>
      <w:r>
        <w:t>DfE ‘Mobile phones in schools’</w:t>
      </w:r>
    </w:p>
    <w:p w14:paraId="56F160A7" w14:textId="36FF7D70" w:rsidR="0053511D" w:rsidRDefault="005A7710" w:rsidP="004465A7">
      <w:pPr>
        <w:pStyle w:val="ListParagraph"/>
        <w:numPr>
          <w:ilvl w:val="0"/>
          <w:numId w:val="25"/>
        </w:numPr>
        <w:ind w:right="0"/>
      </w:pPr>
      <w:r>
        <w:lastRenderedPageBreak/>
        <w:t>DfE ‘Creating a school behaviour culture: audit and action planning tools’</w:t>
      </w:r>
    </w:p>
    <w:p w14:paraId="091F3BF0" w14:textId="1CC8C8E7" w:rsidR="00D36ECF" w:rsidRDefault="00D36ECF">
      <w:pPr>
        <w:spacing w:after="0" w:line="259" w:lineRule="auto"/>
        <w:ind w:left="0" w:right="0" w:firstLine="0"/>
        <w:jc w:val="left"/>
      </w:pPr>
    </w:p>
    <w:p w14:paraId="0E4B14CC" w14:textId="77777777" w:rsidR="00D36ECF" w:rsidRDefault="00C747DC">
      <w:pPr>
        <w:pStyle w:val="Heading2"/>
        <w:ind w:left="-5" w:right="1606"/>
      </w:pPr>
      <w:r>
        <w:t xml:space="preserve">Vision and Values  </w:t>
      </w:r>
    </w:p>
    <w:p w14:paraId="115649B4" w14:textId="73E46CF1" w:rsidR="00D36ECF" w:rsidRDefault="00C747DC" w:rsidP="008D4774">
      <w:pPr>
        <w:ind w:left="0" w:right="0" w:firstLine="0"/>
      </w:pPr>
      <w:r>
        <w:t xml:space="preserve">We are an inclusive school and our vision, though distinctively Christian, welcomes and values all faiths and cultures within our diverse school community. Our school’s core values of </w:t>
      </w:r>
      <w:r w:rsidR="00D5391E">
        <w:rPr>
          <w:i/>
        </w:rPr>
        <w:t>faith, hope and love</w:t>
      </w:r>
      <w:r>
        <w:rPr>
          <w:i/>
        </w:rPr>
        <w:t xml:space="preserve"> </w:t>
      </w:r>
      <w:r>
        <w:t xml:space="preserve">sit at the heart of our school community and underpin every aspect of school life. </w:t>
      </w:r>
    </w:p>
    <w:p w14:paraId="365626A1" w14:textId="77777777" w:rsidR="00D36ECF" w:rsidRDefault="00C747DC">
      <w:pPr>
        <w:spacing w:after="0" w:line="259" w:lineRule="auto"/>
        <w:ind w:left="0" w:right="0" w:firstLine="0"/>
        <w:jc w:val="left"/>
      </w:pPr>
      <w:r>
        <w:t xml:space="preserve"> </w:t>
      </w:r>
    </w:p>
    <w:p w14:paraId="199CA208" w14:textId="77777777" w:rsidR="00132356" w:rsidRDefault="00EF12DE">
      <w:pPr>
        <w:ind w:right="0"/>
        <w:rPr>
          <w:b/>
        </w:rPr>
      </w:pPr>
      <w:r>
        <w:rPr>
          <w:b/>
        </w:rPr>
        <w:t>Faith</w:t>
      </w:r>
    </w:p>
    <w:p w14:paraId="2214B6B9" w14:textId="7538A847" w:rsidR="00D36ECF" w:rsidRDefault="00C747DC">
      <w:pPr>
        <w:ind w:right="0"/>
      </w:pPr>
      <w:r>
        <w:t>“</w:t>
      </w:r>
      <w:r w:rsidR="004C57DC">
        <w:t>To have faith is to be sure of the things we hope for, to be certain of the things we cannot see</w:t>
      </w:r>
      <w:r>
        <w:t>.</w:t>
      </w:r>
      <w:r w:rsidR="004C57DC">
        <w:t>”</w:t>
      </w:r>
      <w:r>
        <w:t xml:space="preserve"> </w:t>
      </w:r>
      <w:r>
        <w:rPr>
          <w:i/>
        </w:rPr>
        <w:t>(</w:t>
      </w:r>
      <w:r w:rsidR="00E92979">
        <w:rPr>
          <w:i/>
        </w:rPr>
        <w:t>Hebrews 11v1</w:t>
      </w:r>
      <w:r>
        <w:rPr>
          <w:i/>
        </w:rPr>
        <w:t xml:space="preserve">) </w:t>
      </w:r>
    </w:p>
    <w:p w14:paraId="0ED90F37" w14:textId="77777777" w:rsidR="00132356" w:rsidRDefault="00EF12DE">
      <w:pPr>
        <w:ind w:right="0"/>
        <w:rPr>
          <w:b/>
        </w:rPr>
      </w:pPr>
      <w:r>
        <w:rPr>
          <w:b/>
        </w:rPr>
        <w:t>Hope</w:t>
      </w:r>
    </w:p>
    <w:p w14:paraId="0FB28E95" w14:textId="1D3455B6" w:rsidR="00D36ECF" w:rsidRDefault="00C747DC">
      <w:pPr>
        <w:ind w:right="0"/>
        <w:rPr>
          <w:i/>
        </w:rPr>
      </w:pPr>
      <w:r>
        <w:t>“</w:t>
      </w:r>
      <w:r w:rsidR="003A3462">
        <w:t xml:space="preserve">For I know the plans I have for you,” declares the Lord, “plans to prosper you and not to harm you, plans to give you a hope and a future.” </w:t>
      </w:r>
      <w:r>
        <w:rPr>
          <w:i/>
        </w:rPr>
        <w:t>(</w:t>
      </w:r>
      <w:r w:rsidR="00E92979">
        <w:rPr>
          <w:i/>
        </w:rPr>
        <w:t>Jerimiah 29v11</w:t>
      </w:r>
      <w:r>
        <w:rPr>
          <w:i/>
        </w:rPr>
        <w:t xml:space="preserve">) </w:t>
      </w:r>
    </w:p>
    <w:p w14:paraId="55350E88" w14:textId="77777777" w:rsidR="00132356" w:rsidRPr="00D128BC" w:rsidRDefault="00132356" w:rsidP="00132356">
      <w:pPr>
        <w:ind w:right="3961"/>
        <w:jc w:val="left"/>
        <w:rPr>
          <w:b/>
        </w:rPr>
      </w:pPr>
      <w:r w:rsidRPr="00D128BC">
        <w:rPr>
          <w:b/>
        </w:rPr>
        <w:t>Love</w:t>
      </w:r>
    </w:p>
    <w:p w14:paraId="43452597" w14:textId="1578317A" w:rsidR="00D36ECF" w:rsidRDefault="00132356" w:rsidP="00D128BC">
      <w:pPr>
        <w:rPr>
          <w:i/>
        </w:rPr>
      </w:pPr>
      <w:r w:rsidRPr="00D128BC">
        <w:t>“And now I give you a new commandment: love one another. As</w:t>
      </w:r>
      <w:r w:rsidR="00D5391E" w:rsidRPr="00D128BC">
        <w:t xml:space="preserve"> </w:t>
      </w:r>
      <w:r w:rsidR="00D128BC" w:rsidRPr="00D128BC">
        <w:t xml:space="preserve">I </w:t>
      </w:r>
      <w:r w:rsidRPr="00D128BC">
        <w:t xml:space="preserve">have loved you, so you must love another”. </w:t>
      </w:r>
      <w:r w:rsidRPr="00D128BC">
        <w:rPr>
          <w:i/>
        </w:rPr>
        <w:t>(John 13v34</w:t>
      </w:r>
      <w:r w:rsidR="00D128BC" w:rsidRPr="00D128BC">
        <w:rPr>
          <w:i/>
        </w:rPr>
        <w:t>)</w:t>
      </w:r>
    </w:p>
    <w:p w14:paraId="259870D6" w14:textId="77777777" w:rsidR="00B11279" w:rsidRDefault="00B11279" w:rsidP="00B11279">
      <w:pPr>
        <w:ind w:left="0" w:right="0" w:firstLine="0"/>
      </w:pPr>
    </w:p>
    <w:p w14:paraId="3A54D80F" w14:textId="6DF686A6" w:rsidR="00260723" w:rsidRDefault="00C747DC" w:rsidP="00B11279">
      <w:pPr>
        <w:ind w:left="0" w:right="0" w:firstLine="0"/>
      </w:pPr>
      <w:r>
        <w:t xml:space="preserve">These values form our belief that all children deserve to learn in an environment that is safe and secure, where all children and staff are cared for, listened to and positively supported to achieve their best. We do not leave this to chance. We seek to be positive role models to our children, guiding and teaching them through our school’s </w:t>
      </w:r>
      <w:r w:rsidR="00B56E30">
        <w:t>vision</w:t>
      </w:r>
      <w:r w:rsidR="00260723">
        <w:t>.</w:t>
      </w:r>
    </w:p>
    <w:p w14:paraId="553CD7B1" w14:textId="77777777" w:rsidR="00260723" w:rsidRDefault="00260723" w:rsidP="00260723">
      <w:pPr>
        <w:ind w:right="0"/>
      </w:pPr>
    </w:p>
    <w:p w14:paraId="146A1FDC" w14:textId="19C9F747" w:rsidR="00260723" w:rsidRDefault="00CD0F7E" w:rsidP="00260723">
      <w:pPr>
        <w:ind w:right="0"/>
      </w:pPr>
      <w:r>
        <w:t xml:space="preserve">At William Gilbert we are committed to: </w:t>
      </w:r>
    </w:p>
    <w:p w14:paraId="4D56F49C" w14:textId="77777777" w:rsidR="00145EBE" w:rsidRDefault="00145EBE" w:rsidP="004465A7">
      <w:pPr>
        <w:pStyle w:val="ListParagraph"/>
        <w:numPr>
          <w:ilvl w:val="0"/>
          <w:numId w:val="24"/>
        </w:numPr>
        <w:ind w:right="0"/>
      </w:pPr>
      <w:r>
        <w:t>Nurturing and developing the positive behaviours that we expect within our school and our community.</w:t>
      </w:r>
    </w:p>
    <w:p w14:paraId="5251ACD4" w14:textId="77777777" w:rsidR="00145EBE" w:rsidRDefault="00145EBE" w:rsidP="004465A7">
      <w:pPr>
        <w:pStyle w:val="ListParagraph"/>
        <w:numPr>
          <w:ilvl w:val="0"/>
          <w:numId w:val="24"/>
        </w:numPr>
        <w:ind w:right="0"/>
      </w:pPr>
      <w:r>
        <w:t>Promoting self-esteem, self-discipline and positive relationships based on mutual respect.</w:t>
      </w:r>
    </w:p>
    <w:p w14:paraId="6A1F58F6" w14:textId="77777777" w:rsidR="00145EBE" w:rsidRDefault="00145EBE" w:rsidP="004465A7">
      <w:pPr>
        <w:pStyle w:val="ListParagraph"/>
        <w:numPr>
          <w:ilvl w:val="0"/>
          <w:numId w:val="24"/>
        </w:numPr>
        <w:ind w:right="0"/>
      </w:pPr>
      <w:r>
        <w:t>Promoting a culture of praise and encouragement in which all children can achieve.</w:t>
      </w:r>
    </w:p>
    <w:p w14:paraId="490C3CB4" w14:textId="77777777" w:rsidR="00145EBE" w:rsidRDefault="00145EBE" w:rsidP="004465A7">
      <w:pPr>
        <w:pStyle w:val="ListParagraph"/>
        <w:numPr>
          <w:ilvl w:val="0"/>
          <w:numId w:val="24"/>
        </w:numPr>
        <w:ind w:right="0"/>
      </w:pPr>
      <w:r>
        <w:t>Ensuring equality and fair treatment for all.</w:t>
      </w:r>
    </w:p>
    <w:p w14:paraId="645CC2D0" w14:textId="77777777" w:rsidR="00145EBE" w:rsidRDefault="00145EBE" w:rsidP="004465A7">
      <w:pPr>
        <w:pStyle w:val="ListParagraph"/>
        <w:numPr>
          <w:ilvl w:val="0"/>
          <w:numId w:val="24"/>
        </w:numPr>
        <w:ind w:right="0"/>
      </w:pPr>
      <w:r>
        <w:t>Providing a safe environment free from disruption, violence, discrimination, bullying and any form of harassment.</w:t>
      </w:r>
    </w:p>
    <w:p w14:paraId="2B3DB7C4" w14:textId="0B616B65" w:rsidR="00145EBE" w:rsidRDefault="00145EBE" w:rsidP="004465A7">
      <w:pPr>
        <w:pStyle w:val="ListParagraph"/>
        <w:numPr>
          <w:ilvl w:val="0"/>
          <w:numId w:val="24"/>
        </w:numPr>
        <w:ind w:right="0"/>
      </w:pPr>
      <w:r>
        <w:t xml:space="preserve">Forging positive relationships with parents so that home-school partnerships are strong </w:t>
      </w:r>
      <w:r w:rsidR="00526BDD">
        <w:t xml:space="preserve">and </w:t>
      </w:r>
      <w:r>
        <w:t>effective.</w:t>
      </w:r>
    </w:p>
    <w:p w14:paraId="4D0D51F8" w14:textId="3B1CC8A6" w:rsidR="00D36ECF" w:rsidRDefault="00E725E8" w:rsidP="004465A7">
      <w:pPr>
        <w:pStyle w:val="ListParagraph"/>
        <w:numPr>
          <w:ilvl w:val="0"/>
          <w:numId w:val="24"/>
        </w:numPr>
        <w:ind w:right="0"/>
      </w:pPr>
      <w:r>
        <w:t>Ensuring s</w:t>
      </w:r>
      <w:r w:rsidR="00145EBE">
        <w:t>taff act as good role models, supporting one another and treating colleagues and pupils with courtesy, consideration and respect.</w:t>
      </w:r>
    </w:p>
    <w:p w14:paraId="130E7CD9" w14:textId="403E70CC" w:rsidR="00D36ECF" w:rsidRDefault="00D36ECF" w:rsidP="003D48AC">
      <w:pPr>
        <w:spacing w:after="0" w:line="259" w:lineRule="auto"/>
        <w:ind w:left="0" w:right="0" w:firstLine="60"/>
        <w:jc w:val="left"/>
      </w:pPr>
    </w:p>
    <w:p w14:paraId="2DD85DEF" w14:textId="77777777" w:rsidR="00D36ECF" w:rsidRDefault="00C747DC">
      <w:pPr>
        <w:spacing w:after="13" w:line="249" w:lineRule="auto"/>
        <w:ind w:left="-5" w:right="1606"/>
        <w:jc w:val="left"/>
        <w:rPr>
          <w:b/>
        </w:rPr>
      </w:pPr>
      <w:r>
        <w:rPr>
          <w:b/>
        </w:rPr>
        <w:t xml:space="preserve">Principles of our school behaviour curriculum:  </w:t>
      </w:r>
    </w:p>
    <w:p w14:paraId="0BC3788E" w14:textId="77777777" w:rsidR="00307052" w:rsidRDefault="006A17AA" w:rsidP="00307052">
      <w:pPr>
        <w:spacing w:after="13" w:line="249" w:lineRule="auto"/>
        <w:ind w:left="-5" w:right="63"/>
        <w:jc w:val="left"/>
      </w:pPr>
      <w:r w:rsidRPr="006A17AA">
        <w:t>Positive behaviour is taught, practised, displayed, and modelled through our curriculum, within our environment</w:t>
      </w:r>
      <w:r w:rsidR="00FB379D">
        <w:t xml:space="preserve">, </w:t>
      </w:r>
      <w:r w:rsidRPr="006A17AA">
        <w:t>by the adults in school</w:t>
      </w:r>
      <w:r w:rsidR="00FB379D">
        <w:t xml:space="preserve"> and underpinned </w:t>
      </w:r>
      <w:r w:rsidR="008B5BE7">
        <w:t>by our six Golden Rules.</w:t>
      </w:r>
      <w:r w:rsidR="007B6009">
        <w:t xml:space="preserve"> </w:t>
      </w:r>
      <w:r w:rsidR="007B6009" w:rsidRPr="007B6009">
        <w:t xml:space="preserve">Our six Golden Rules, rooted in the wisdom of the Ten Commandments, guide us in how we live and learn together as a school family. </w:t>
      </w:r>
    </w:p>
    <w:p w14:paraId="42A7D88E" w14:textId="77777777" w:rsidR="00307052" w:rsidRDefault="00307052" w:rsidP="00307052">
      <w:pPr>
        <w:spacing w:after="13" w:line="249" w:lineRule="auto"/>
        <w:ind w:left="-5" w:right="63"/>
        <w:jc w:val="left"/>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gridCol w:w="5272"/>
      </w:tblGrid>
      <w:tr w:rsidR="002864D4" w14:paraId="27DE1668" w14:textId="77777777" w:rsidTr="00346934">
        <w:tc>
          <w:tcPr>
            <w:tcW w:w="5271" w:type="dxa"/>
          </w:tcPr>
          <w:p w14:paraId="27386387" w14:textId="573F8329" w:rsidR="002864D4" w:rsidRPr="00346934" w:rsidRDefault="00471B2B" w:rsidP="00346934">
            <w:pPr>
              <w:spacing w:after="13" w:line="249" w:lineRule="auto"/>
              <w:ind w:left="0" w:right="63" w:firstLine="0"/>
              <w:jc w:val="left"/>
              <w:rPr>
                <w:b/>
                <w:bCs/>
              </w:rPr>
            </w:pPr>
            <w:r w:rsidRPr="00346934">
              <w:rPr>
                <w:b/>
                <w:bCs/>
              </w:rPr>
              <w:t>Do be gentle</w:t>
            </w:r>
          </w:p>
        </w:tc>
        <w:tc>
          <w:tcPr>
            <w:tcW w:w="5272" w:type="dxa"/>
          </w:tcPr>
          <w:p w14:paraId="394F0776" w14:textId="761533D4" w:rsidR="00471B2B" w:rsidRPr="00346934" w:rsidRDefault="00471B2B" w:rsidP="00346934">
            <w:pPr>
              <w:spacing w:after="13" w:line="249" w:lineRule="auto"/>
              <w:ind w:left="0" w:right="63" w:firstLine="0"/>
              <w:jc w:val="left"/>
              <w:rPr>
                <w:b/>
                <w:bCs/>
              </w:rPr>
            </w:pPr>
            <w:r w:rsidRPr="00346934">
              <w:rPr>
                <w:b/>
                <w:bCs/>
              </w:rPr>
              <w:t>Do not hurt anybody</w:t>
            </w:r>
          </w:p>
        </w:tc>
      </w:tr>
      <w:tr w:rsidR="00471B2B" w14:paraId="32057112" w14:textId="77777777" w:rsidTr="00346934">
        <w:tc>
          <w:tcPr>
            <w:tcW w:w="5271" w:type="dxa"/>
          </w:tcPr>
          <w:p w14:paraId="67634B3F" w14:textId="3A97A6F8" w:rsidR="00471B2B" w:rsidRPr="00346934" w:rsidRDefault="00471B2B" w:rsidP="00346934">
            <w:pPr>
              <w:spacing w:after="13" w:line="249" w:lineRule="auto"/>
              <w:ind w:left="0" w:right="63" w:firstLine="0"/>
              <w:jc w:val="left"/>
              <w:rPr>
                <w:b/>
                <w:bCs/>
              </w:rPr>
            </w:pPr>
            <w:r w:rsidRPr="00346934">
              <w:rPr>
                <w:b/>
                <w:bCs/>
              </w:rPr>
              <w:t>Do be kind and helpful</w:t>
            </w:r>
          </w:p>
        </w:tc>
        <w:tc>
          <w:tcPr>
            <w:tcW w:w="5272" w:type="dxa"/>
          </w:tcPr>
          <w:p w14:paraId="674A8CB9" w14:textId="4DC06B24" w:rsidR="00471B2B" w:rsidRPr="00346934" w:rsidRDefault="00471B2B" w:rsidP="00346934">
            <w:pPr>
              <w:spacing w:after="13" w:line="249" w:lineRule="auto"/>
              <w:ind w:left="0" w:right="63" w:firstLine="0"/>
              <w:jc w:val="left"/>
              <w:rPr>
                <w:b/>
                <w:bCs/>
              </w:rPr>
            </w:pPr>
            <w:r w:rsidRPr="00346934">
              <w:rPr>
                <w:b/>
                <w:bCs/>
              </w:rPr>
              <w:t>Do not hurt people’s feelings</w:t>
            </w:r>
          </w:p>
        </w:tc>
      </w:tr>
      <w:tr w:rsidR="00471B2B" w14:paraId="4A1F6A19" w14:textId="77777777" w:rsidTr="00346934">
        <w:tc>
          <w:tcPr>
            <w:tcW w:w="5271" w:type="dxa"/>
          </w:tcPr>
          <w:p w14:paraId="7B7404AC" w14:textId="2D34A7F6" w:rsidR="00471B2B" w:rsidRPr="00346934" w:rsidRDefault="00471B2B" w:rsidP="00346934">
            <w:pPr>
              <w:spacing w:after="13" w:line="249" w:lineRule="auto"/>
              <w:ind w:left="0" w:right="63" w:firstLine="0"/>
              <w:jc w:val="left"/>
              <w:rPr>
                <w:b/>
                <w:bCs/>
              </w:rPr>
            </w:pPr>
            <w:r w:rsidRPr="00346934">
              <w:rPr>
                <w:b/>
                <w:bCs/>
              </w:rPr>
              <w:t>Do work hard</w:t>
            </w:r>
          </w:p>
        </w:tc>
        <w:tc>
          <w:tcPr>
            <w:tcW w:w="5272" w:type="dxa"/>
          </w:tcPr>
          <w:p w14:paraId="2CE43704" w14:textId="4CBFFB59" w:rsidR="00471B2B" w:rsidRPr="00346934" w:rsidRDefault="00471B2B" w:rsidP="00346934">
            <w:pPr>
              <w:spacing w:after="13" w:line="249" w:lineRule="auto"/>
              <w:ind w:left="0" w:right="63" w:firstLine="0"/>
              <w:jc w:val="left"/>
              <w:rPr>
                <w:b/>
                <w:bCs/>
              </w:rPr>
            </w:pPr>
            <w:r w:rsidRPr="00346934">
              <w:rPr>
                <w:b/>
                <w:bCs/>
              </w:rPr>
              <w:t>Do not waste your or other people’s time</w:t>
            </w:r>
          </w:p>
        </w:tc>
      </w:tr>
      <w:tr w:rsidR="00471B2B" w14:paraId="6BB02BEC" w14:textId="77777777" w:rsidTr="00346934">
        <w:tc>
          <w:tcPr>
            <w:tcW w:w="5271" w:type="dxa"/>
          </w:tcPr>
          <w:p w14:paraId="63871B02" w14:textId="39105F22" w:rsidR="00471B2B" w:rsidRPr="00346934" w:rsidRDefault="009D5C77" w:rsidP="00346934">
            <w:pPr>
              <w:spacing w:after="13" w:line="249" w:lineRule="auto"/>
              <w:ind w:left="0" w:right="63" w:firstLine="0"/>
              <w:jc w:val="left"/>
              <w:rPr>
                <w:b/>
                <w:bCs/>
              </w:rPr>
            </w:pPr>
            <w:r w:rsidRPr="00346934">
              <w:rPr>
                <w:b/>
                <w:bCs/>
              </w:rPr>
              <w:t>Do look after property</w:t>
            </w:r>
          </w:p>
        </w:tc>
        <w:tc>
          <w:tcPr>
            <w:tcW w:w="5272" w:type="dxa"/>
          </w:tcPr>
          <w:p w14:paraId="5123F664" w14:textId="55CE682E" w:rsidR="00471B2B" w:rsidRPr="00346934" w:rsidRDefault="009D5C77" w:rsidP="00346934">
            <w:pPr>
              <w:spacing w:after="13" w:line="249" w:lineRule="auto"/>
              <w:ind w:left="0" w:right="63" w:firstLine="0"/>
              <w:jc w:val="left"/>
              <w:rPr>
                <w:b/>
                <w:bCs/>
              </w:rPr>
            </w:pPr>
            <w:r w:rsidRPr="00346934">
              <w:rPr>
                <w:b/>
                <w:bCs/>
              </w:rPr>
              <w:t>Do not waste or damage things</w:t>
            </w:r>
          </w:p>
        </w:tc>
      </w:tr>
      <w:tr w:rsidR="009D5C77" w14:paraId="39A71C63" w14:textId="77777777" w:rsidTr="00346934">
        <w:tc>
          <w:tcPr>
            <w:tcW w:w="5271" w:type="dxa"/>
          </w:tcPr>
          <w:p w14:paraId="20A0AD73" w14:textId="11A3D640" w:rsidR="009D5C77" w:rsidRPr="00346934" w:rsidRDefault="009D5C77" w:rsidP="00346934">
            <w:pPr>
              <w:spacing w:after="13" w:line="249" w:lineRule="auto"/>
              <w:ind w:left="0" w:right="63" w:firstLine="0"/>
              <w:jc w:val="left"/>
              <w:rPr>
                <w:b/>
                <w:bCs/>
              </w:rPr>
            </w:pPr>
            <w:r w:rsidRPr="00346934">
              <w:rPr>
                <w:b/>
                <w:bCs/>
              </w:rPr>
              <w:t>Do listen to people</w:t>
            </w:r>
          </w:p>
        </w:tc>
        <w:tc>
          <w:tcPr>
            <w:tcW w:w="5272" w:type="dxa"/>
          </w:tcPr>
          <w:p w14:paraId="4F2AD7D6" w14:textId="66ED4139" w:rsidR="009D5C77" w:rsidRPr="00346934" w:rsidRDefault="009D5C77" w:rsidP="00346934">
            <w:pPr>
              <w:spacing w:after="13" w:line="249" w:lineRule="auto"/>
              <w:ind w:left="0" w:right="63" w:firstLine="0"/>
              <w:jc w:val="left"/>
              <w:rPr>
                <w:b/>
                <w:bCs/>
              </w:rPr>
            </w:pPr>
            <w:r w:rsidRPr="00346934">
              <w:rPr>
                <w:b/>
                <w:bCs/>
              </w:rPr>
              <w:t>Do not interrupt</w:t>
            </w:r>
          </w:p>
        </w:tc>
      </w:tr>
      <w:tr w:rsidR="009D5C77" w14:paraId="648C282F" w14:textId="77777777" w:rsidTr="00346934">
        <w:tc>
          <w:tcPr>
            <w:tcW w:w="5271" w:type="dxa"/>
          </w:tcPr>
          <w:p w14:paraId="22244A22" w14:textId="36EC0C56" w:rsidR="009D5C77" w:rsidRPr="00346934" w:rsidRDefault="009D5C77" w:rsidP="00346934">
            <w:pPr>
              <w:spacing w:after="13" w:line="249" w:lineRule="auto"/>
              <w:ind w:left="0" w:right="63" w:firstLine="0"/>
              <w:jc w:val="left"/>
              <w:rPr>
                <w:b/>
                <w:bCs/>
              </w:rPr>
            </w:pPr>
            <w:r w:rsidRPr="00346934">
              <w:rPr>
                <w:b/>
                <w:bCs/>
              </w:rPr>
              <w:t>Do be honest</w:t>
            </w:r>
          </w:p>
        </w:tc>
        <w:tc>
          <w:tcPr>
            <w:tcW w:w="5272" w:type="dxa"/>
          </w:tcPr>
          <w:p w14:paraId="653CB22C" w14:textId="527E3375" w:rsidR="009D5C77" w:rsidRPr="00346934" w:rsidRDefault="009D5C77" w:rsidP="00346934">
            <w:pPr>
              <w:spacing w:after="13" w:line="249" w:lineRule="auto"/>
              <w:ind w:left="0" w:right="63" w:firstLine="0"/>
              <w:jc w:val="left"/>
              <w:rPr>
                <w:b/>
                <w:bCs/>
              </w:rPr>
            </w:pPr>
            <w:r w:rsidRPr="00346934">
              <w:rPr>
                <w:b/>
                <w:bCs/>
              </w:rPr>
              <w:t>Do not cover up the truth</w:t>
            </w:r>
          </w:p>
        </w:tc>
      </w:tr>
    </w:tbl>
    <w:p w14:paraId="1924772C" w14:textId="77777777" w:rsidR="00307052" w:rsidRDefault="00307052" w:rsidP="00346934">
      <w:pPr>
        <w:spacing w:after="13" w:line="249" w:lineRule="auto"/>
        <w:ind w:left="0" w:right="63" w:firstLine="0"/>
        <w:jc w:val="left"/>
      </w:pPr>
    </w:p>
    <w:p w14:paraId="32EE0776" w14:textId="64F4A9D7" w:rsidR="007B6009" w:rsidRDefault="007B6009" w:rsidP="00307052">
      <w:pPr>
        <w:spacing w:after="13" w:line="249" w:lineRule="auto"/>
        <w:ind w:left="-5" w:right="63"/>
        <w:jc w:val="left"/>
      </w:pPr>
      <w:r w:rsidRPr="007B6009">
        <w:t>We believe that discipline means teaching and shaping character, not punishment. When children make mistakes and break a Golden Rule, these moments become opportunities to reflect, repair, and grow. We see discipline as an act of learning: learning how our choices affect others, learning how to keep one another safe, and learning how to live in a community. Our restorative approach ensures that children are supported to reflect with an adult, to understand the impact of their behaviour, and to know that forgiveness, second chances, and a fresh start are always possible.</w:t>
      </w:r>
    </w:p>
    <w:p w14:paraId="2512E316" w14:textId="77777777" w:rsidR="00E10FA8" w:rsidRDefault="00E10FA8" w:rsidP="006A17AA">
      <w:pPr>
        <w:spacing w:after="13" w:line="249" w:lineRule="auto"/>
        <w:ind w:left="-5" w:right="63"/>
        <w:jc w:val="left"/>
      </w:pPr>
    </w:p>
    <w:p w14:paraId="0979E014" w14:textId="272E1426" w:rsidR="00E10FA8" w:rsidRPr="00E10FA8" w:rsidRDefault="00E10FA8" w:rsidP="00E10FA8">
      <w:pPr>
        <w:spacing w:after="13" w:line="249" w:lineRule="auto"/>
        <w:ind w:left="-5" w:right="1606"/>
        <w:jc w:val="left"/>
        <w:rPr>
          <w:b/>
        </w:rPr>
      </w:pPr>
      <w:r>
        <w:rPr>
          <w:b/>
        </w:rPr>
        <w:lastRenderedPageBreak/>
        <w:t>Discipline and Our Golden Rules</w:t>
      </w:r>
    </w:p>
    <w:p w14:paraId="30415955" w14:textId="033AFFF4" w:rsidR="00D61A4C" w:rsidRDefault="00E10FA8" w:rsidP="006A17AA">
      <w:pPr>
        <w:spacing w:after="13" w:line="249" w:lineRule="auto"/>
        <w:ind w:left="-5" w:right="63"/>
        <w:jc w:val="left"/>
      </w:pPr>
      <w:r w:rsidRPr="00E10FA8">
        <w:t xml:space="preserve">The word discipline comes from the Latin </w:t>
      </w:r>
      <w:proofErr w:type="spellStart"/>
      <w:r w:rsidRPr="00E10FA8">
        <w:t>disciplina</w:t>
      </w:r>
      <w:proofErr w:type="spellEnd"/>
      <w:r w:rsidRPr="00E10FA8">
        <w:t>, meaning “teaching” or “learning,” and is closely linked to the word disciple</w:t>
      </w:r>
      <w:r>
        <w:t xml:space="preserve"> - </w:t>
      </w:r>
      <w:r w:rsidRPr="00E10FA8">
        <w:t>a learner who followed Jesus and was taught by Him. For us, this reminds us that discipline is not about punishment, but about teaching, guiding, and shaping character. Research suggests discipline should be understood as teaching: “setting limits, building skills, and teaching children how to make good decisions, manage big emotions, and consider the impact of their behaviour on others.” In this way, our six Golden Rules, rooted in the Ten Commandments, provide a clear framework for children to learn how to live well together, knowing that mistakes are opportunities for reflection, growth, and a fresh start.</w:t>
      </w:r>
    </w:p>
    <w:p w14:paraId="690F3F35" w14:textId="77777777" w:rsidR="00584CB6" w:rsidRDefault="00584CB6" w:rsidP="006A17AA">
      <w:pPr>
        <w:spacing w:after="13" w:line="249" w:lineRule="auto"/>
        <w:ind w:left="-5" w:right="63"/>
        <w:jc w:val="left"/>
      </w:pPr>
    </w:p>
    <w:p w14:paraId="5B7796B9" w14:textId="77777777" w:rsidR="003E074B" w:rsidRDefault="006A17AA" w:rsidP="003E074B">
      <w:pPr>
        <w:spacing w:after="13" w:line="249" w:lineRule="auto"/>
        <w:ind w:left="-5" w:right="63"/>
        <w:jc w:val="left"/>
      </w:pPr>
      <w:r w:rsidRPr="006A17AA">
        <w:t>Our children will know through our teaching what is meant by</w:t>
      </w:r>
      <w:r w:rsidR="00EF64F3">
        <w:t xml:space="preserve"> appropriate </w:t>
      </w:r>
      <w:r w:rsidRPr="006A17AA">
        <w:t>behaviour. We will take every opportunity to teach strategies for building social skills and resilience, raising self-esteem, and fostering positive relationships. We also teach our children to value and take care of their environment. Across the school these are recognised as vital steps in preparing our pupils for the opportunities, responsibilities, and experiences of life.</w:t>
      </w:r>
    </w:p>
    <w:p w14:paraId="6E46E25B" w14:textId="77777777" w:rsidR="00E5061B" w:rsidRDefault="00E5061B" w:rsidP="003E074B">
      <w:pPr>
        <w:spacing w:after="13" w:line="249" w:lineRule="auto"/>
        <w:ind w:left="-5" w:right="63"/>
        <w:jc w:val="left"/>
      </w:pPr>
    </w:p>
    <w:p w14:paraId="6CD9EEBA" w14:textId="393CCCE4" w:rsidR="00E5061B" w:rsidRPr="00E5061B" w:rsidRDefault="00E5061B" w:rsidP="00E5061B">
      <w:pPr>
        <w:spacing w:after="13" w:line="249" w:lineRule="auto"/>
        <w:ind w:left="-5" w:right="1606"/>
        <w:jc w:val="left"/>
        <w:rPr>
          <w:b/>
        </w:rPr>
      </w:pPr>
      <w:r>
        <w:rPr>
          <w:b/>
        </w:rPr>
        <w:t>Research Informed Practice</w:t>
      </w:r>
    </w:p>
    <w:p w14:paraId="60987024" w14:textId="3066A523" w:rsidR="00D36ECF" w:rsidRDefault="00C747DC" w:rsidP="003E074B">
      <w:pPr>
        <w:spacing w:after="13" w:line="249" w:lineRule="auto"/>
        <w:ind w:left="-5" w:right="63"/>
        <w:jc w:val="left"/>
      </w:pPr>
      <w:r>
        <w:t xml:space="preserve">Our practice is aligned with current research and theory from the fields of attachment and trauma, behaviour and on effective support for personal development. These approaches are based around the principles that: </w:t>
      </w:r>
    </w:p>
    <w:p w14:paraId="5312F882" w14:textId="77777777" w:rsidR="00D36ECF" w:rsidRDefault="00C747DC">
      <w:pPr>
        <w:spacing w:after="0" w:line="259" w:lineRule="auto"/>
        <w:ind w:left="0" w:right="0" w:firstLine="0"/>
        <w:jc w:val="left"/>
      </w:pPr>
      <w:r>
        <w:t xml:space="preserve"> </w:t>
      </w:r>
    </w:p>
    <w:p w14:paraId="19D46E7E" w14:textId="77777777" w:rsidR="00D36ECF" w:rsidRDefault="00C747DC" w:rsidP="004465A7">
      <w:pPr>
        <w:numPr>
          <w:ilvl w:val="0"/>
          <w:numId w:val="2"/>
        </w:numPr>
        <w:ind w:right="0" w:hanging="360"/>
      </w:pPr>
      <w:r>
        <w:t xml:space="preserve">All behaviour is a form of communication.  </w:t>
      </w:r>
    </w:p>
    <w:p w14:paraId="059F9465" w14:textId="77777777" w:rsidR="00D36ECF" w:rsidRDefault="00C747DC" w:rsidP="004465A7">
      <w:pPr>
        <w:numPr>
          <w:ilvl w:val="0"/>
          <w:numId w:val="2"/>
        </w:numPr>
        <w:ind w:right="0" w:hanging="360"/>
      </w:pPr>
      <w:r>
        <w:t xml:space="preserve">Emotions matter to learning.  </w:t>
      </w:r>
    </w:p>
    <w:p w14:paraId="560C9825" w14:textId="77777777" w:rsidR="00D36ECF" w:rsidRDefault="00C747DC">
      <w:pPr>
        <w:spacing w:after="0" w:line="259" w:lineRule="auto"/>
        <w:ind w:left="0" w:right="0" w:firstLine="0"/>
        <w:jc w:val="left"/>
      </w:pPr>
      <w:r>
        <w:rPr>
          <w:b/>
        </w:rPr>
        <w:t xml:space="preserve"> </w:t>
      </w:r>
    </w:p>
    <w:p w14:paraId="3C3598C9" w14:textId="77777777" w:rsidR="00D36ECF" w:rsidRDefault="00C747DC" w:rsidP="00967D5B">
      <w:pPr>
        <w:ind w:right="0"/>
      </w:pPr>
      <w:r>
        <w:rPr>
          <w:b/>
          <w:i/>
        </w:rPr>
        <w:t>Positive Relationships:</w:t>
      </w:r>
      <w:r>
        <w:t xml:space="preserve"> We prioritise building positive relationships between staff, children, and families. We aim to create a secure base for our children, where they feel valued, respected, and supported. By fostering a sense of belonging and trust, we can create an environment where children can develop healthy attachments. </w:t>
      </w:r>
    </w:p>
    <w:p w14:paraId="6F332C96" w14:textId="77777777" w:rsidR="00D36ECF" w:rsidRDefault="00C747DC">
      <w:pPr>
        <w:spacing w:after="0" w:line="259" w:lineRule="auto"/>
        <w:ind w:left="720" w:right="0" w:firstLine="0"/>
        <w:jc w:val="left"/>
      </w:pPr>
      <w:r>
        <w:t xml:space="preserve"> </w:t>
      </w:r>
    </w:p>
    <w:p w14:paraId="228EC1EB" w14:textId="4C769202" w:rsidR="00D36ECF" w:rsidRDefault="00C747DC" w:rsidP="00967D5B">
      <w:pPr>
        <w:ind w:right="0"/>
      </w:pPr>
      <w:r>
        <w:rPr>
          <w:b/>
          <w:i/>
        </w:rPr>
        <w:t>Emotional Regulation:</w:t>
      </w:r>
      <w:r>
        <w:t xml:space="preserve"> We understand that </w:t>
      </w:r>
      <w:r w:rsidR="00B2568B">
        <w:t xml:space="preserve">some </w:t>
      </w:r>
      <w:r>
        <w:t>children</w:t>
      </w:r>
      <w:r w:rsidR="00B2568B">
        <w:t xml:space="preserve"> </w:t>
      </w:r>
      <w:r>
        <w:t xml:space="preserve">may struggle with emotional regulation. Our staff are trained to recognise signs of distress and respond appropriately. We provide tools and strategies to help children manage their emotions effectively, promoting </w:t>
      </w:r>
      <w:r w:rsidR="001E64B4">
        <w:t>self-regulation</w:t>
      </w:r>
      <w:r>
        <w:t xml:space="preserve"> and resilience. </w:t>
      </w:r>
    </w:p>
    <w:p w14:paraId="59B21435" w14:textId="77777777" w:rsidR="00D36ECF" w:rsidRDefault="00C747DC">
      <w:pPr>
        <w:spacing w:after="0" w:line="259" w:lineRule="auto"/>
        <w:ind w:left="720" w:right="0" w:firstLine="0"/>
        <w:jc w:val="left"/>
      </w:pPr>
      <w:r>
        <w:t xml:space="preserve"> </w:t>
      </w:r>
    </w:p>
    <w:p w14:paraId="1FBE2C2B" w14:textId="22279A7B" w:rsidR="00D36ECF" w:rsidRDefault="00C747DC" w:rsidP="00967D5B">
      <w:pPr>
        <w:ind w:right="0"/>
      </w:pPr>
      <w:r>
        <w:rPr>
          <w:b/>
          <w:i/>
        </w:rPr>
        <w:t>Sensory Considerations</w:t>
      </w:r>
      <w:r>
        <w:t xml:space="preserve">: We recognise that sensory experiences can significantly impact a child's </w:t>
      </w:r>
      <w:r w:rsidR="004964E0">
        <w:t>behaviour</w:t>
      </w:r>
      <w:r>
        <w:t xml:space="preserve"> and well-being. Our classrooms and learning spaces are designed to be sensory-friendly, considering factors such as lighting, noise levels, and visual stimuli. We provide sensory breaks and calming </w:t>
      </w:r>
      <w:r w:rsidR="001E64B4">
        <w:t>spaces</w:t>
      </w:r>
      <w:r>
        <w:t xml:space="preserve"> where children can regulate their sensory input. </w:t>
      </w:r>
    </w:p>
    <w:p w14:paraId="011FD5BF" w14:textId="55B281B7" w:rsidR="00D36ECF" w:rsidRDefault="00C747DC" w:rsidP="001E64B4">
      <w:pPr>
        <w:spacing w:after="0" w:line="259" w:lineRule="auto"/>
        <w:ind w:left="720" w:right="0" w:firstLine="0"/>
        <w:jc w:val="left"/>
      </w:pPr>
      <w:r>
        <w:t xml:space="preserve"> </w:t>
      </w:r>
    </w:p>
    <w:p w14:paraId="3D57B476" w14:textId="260297A0" w:rsidR="00D36ECF" w:rsidRDefault="00C747DC" w:rsidP="00967D5B">
      <w:pPr>
        <w:ind w:right="0"/>
      </w:pPr>
      <w:r>
        <w:rPr>
          <w:b/>
          <w:i/>
        </w:rPr>
        <w:t>Social-Emotional Learning</w:t>
      </w:r>
      <w:r>
        <w:t xml:space="preserve">: We incorporate social-emotional learning into our curriculum to support the development of empathy, self-awareness, and positive relationships. Through activities, discussions, and role modelling, we help children develop essential social and emotional skills that positively contribute to their overall well-being and behaviour. </w:t>
      </w:r>
    </w:p>
    <w:p w14:paraId="68B2F5EC" w14:textId="09501A59" w:rsidR="00D36ECF" w:rsidRDefault="00C747DC">
      <w:pPr>
        <w:spacing w:after="18" w:line="259" w:lineRule="auto"/>
        <w:ind w:left="0" w:right="0" w:firstLine="0"/>
        <w:jc w:val="left"/>
      </w:pPr>
      <w:r>
        <w:rPr>
          <w:b/>
        </w:rPr>
        <w:t xml:space="preserve"> </w:t>
      </w:r>
    </w:p>
    <w:p w14:paraId="349148FC" w14:textId="0F2295B0" w:rsidR="00D36ECF" w:rsidRDefault="00C747DC">
      <w:pPr>
        <w:pStyle w:val="Heading2"/>
        <w:ind w:left="-5" w:right="1606"/>
      </w:pPr>
      <w:r>
        <w:t xml:space="preserve">Understanding children’s brain development   </w:t>
      </w:r>
    </w:p>
    <w:p w14:paraId="44A9B4C0" w14:textId="31B51D59" w:rsidR="00D36ECF" w:rsidRDefault="00C747DC">
      <w:pPr>
        <w:ind w:right="0"/>
      </w:pPr>
      <w:r>
        <w:t>Dr.</w:t>
      </w:r>
      <w:r w:rsidR="00B11279">
        <w:t xml:space="preserve"> </w:t>
      </w:r>
      <w:r>
        <w:t xml:space="preserve">Bruce Perry is a renowned neuroscientist who has conducted extensive research on the brain and its development, particularly in relation to trauma and adversity. His </w:t>
      </w:r>
      <w:proofErr w:type="spellStart"/>
      <w:r w:rsidRPr="00CE4446">
        <w:rPr>
          <w:i/>
          <w:iCs/>
        </w:rPr>
        <w:t>Neurosequential</w:t>
      </w:r>
      <w:proofErr w:type="spellEnd"/>
      <w:r w:rsidRPr="00CE4446">
        <w:rPr>
          <w:i/>
          <w:iCs/>
        </w:rPr>
        <w:t xml:space="preserve"> Model of the Brain</w:t>
      </w:r>
      <w:r>
        <w:rPr>
          <w:i/>
        </w:rPr>
        <w:t xml:space="preserve"> </w:t>
      </w:r>
      <w:r>
        <w:t xml:space="preserve">is a framework that explains how the brain develops from infancy to adulthood. It emphasises the importance of considering a person's developmental history and experiences when understanding their brain functioning. </w:t>
      </w:r>
    </w:p>
    <w:p w14:paraId="6A023E78" w14:textId="44B9366A" w:rsidR="003D5B20" w:rsidRDefault="00C747DC">
      <w:pPr>
        <w:spacing w:after="0" w:line="259" w:lineRule="auto"/>
        <w:ind w:left="0" w:right="0" w:firstLine="0"/>
        <w:jc w:val="left"/>
      </w:pPr>
      <w:r>
        <w:t xml:space="preserve"> </w:t>
      </w:r>
    </w:p>
    <w:p w14:paraId="28A7CAE1" w14:textId="3133B411" w:rsidR="00D36ECF" w:rsidRDefault="00C747DC">
      <w:pPr>
        <w:ind w:right="0"/>
      </w:pPr>
      <w:r>
        <w:t xml:space="preserve">In simple terms, the </w:t>
      </w:r>
      <w:proofErr w:type="spellStart"/>
      <w:r w:rsidRPr="00CE4446">
        <w:rPr>
          <w:i/>
          <w:iCs/>
        </w:rPr>
        <w:t>neurosequential</w:t>
      </w:r>
      <w:proofErr w:type="spellEnd"/>
      <w:r w:rsidRPr="00CE4446">
        <w:rPr>
          <w:i/>
          <w:iCs/>
        </w:rPr>
        <w:t xml:space="preserve"> model</w:t>
      </w:r>
      <w:r>
        <w:t xml:space="preserve"> suggests that different parts of the brain develop at different times and in a specific sequence. According to this model: </w:t>
      </w:r>
    </w:p>
    <w:p w14:paraId="481EE185" w14:textId="77777777" w:rsidR="00D36ECF" w:rsidRDefault="00C747DC">
      <w:pPr>
        <w:spacing w:after="0" w:line="259" w:lineRule="auto"/>
        <w:ind w:left="0" w:right="0" w:firstLine="0"/>
        <w:jc w:val="left"/>
      </w:pPr>
      <w:r>
        <w:t xml:space="preserve"> </w:t>
      </w:r>
    </w:p>
    <w:p w14:paraId="63BE859A" w14:textId="77777777" w:rsidR="00D36ECF" w:rsidRDefault="00C747DC" w:rsidP="004465A7">
      <w:pPr>
        <w:numPr>
          <w:ilvl w:val="0"/>
          <w:numId w:val="3"/>
        </w:numPr>
        <w:ind w:right="0" w:hanging="360"/>
      </w:pPr>
      <w:r>
        <w:t xml:space="preserve">The brainstem, which is responsible for basic survival functions like breathing and heart rate, develops first.  </w:t>
      </w:r>
    </w:p>
    <w:p w14:paraId="1F18606E" w14:textId="6D450D7E" w:rsidR="00D36ECF" w:rsidRDefault="00C747DC" w:rsidP="004465A7">
      <w:pPr>
        <w:numPr>
          <w:ilvl w:val="0"/>
          <w:numId w:val="3"/>
        </w:numPr>
        <w:ind w:right="0" w:hanging="360"/>
      </w:pPr>
      <w:r>
        <w:lastRenderedPageBreak/>
        <w:t xml:space="preserve">Then, the midbrain develops, which controls emotions and basic sensory processing.  </w:t>
      </w:r>
    </w:p>
    <w:p w14:paraId="05381CA1" w14:textId="01A03103" w:rsidR="00D36ECF" w:rsidRDefault="00C747DC" w:rsidP="004465A7">
      <w:pPr>
        <w:numPr>
          <w:ilvl w:val="0"/>
          <w:numId w:val="3"/>
        </w:numPr>
        <w:ind w:right="0" w:hanging="360"/>
      </w:pPr>
      <w:r>
        <w:t xml:space="preserve">Finally, the cortex, which is responsible for complex thinking, reasoning, and problem-solving, develops last. While the cortex reaches its structural maturity in early adolescence, higher cognitive functions like decision-making and impulse continue developing well into the mid-20s.  </w:t>
      </w:r>
    </w:p>
    <w:p w14:paraId="5919B905" w14:textId="0B88546C" w:rsidR="00D36ECF" w:rsidRDefault="00967D5B">
      <w:pPr>
        <w:spacing w:after="0" w:line="259" w:lineRule="auto"/>
        <w:ind w:left="0" w:right="0" w:firstLine="0"/>
        <w:jc w:val="left"/>
      </w:pPr>
      <w:r>
        <w:t xml:space="preserve"> </w:t>
      </w:r>
    </w:p>
    <w:p w14:paraId="4ADBD3C0" w14:textId="23858001" w:rsidR="00D36ECF" w:rsidRDefault="00C747DC" w:rsidP="00002175">
      <w:pPr>
        <w:ind w:left="0" w:right="0" w:firstLine="0"/>
      </w:pPr>
      <w:r>
        <w:t xml:space="preserve">As humans, we are </w:t>
      </w:r>
      <w:r w:rsidR="00082469">
        <w:t>state dependant</w:t>
      </w:r>
      <w:r>
        <w:t xml:space="preserve">. This means that </w:t>
      </w:r>
      <w:r w:rsidR="00082469">
        <w:t>our</w:t>
      </w:r>
      <w:r>
        <w:t xml:space="preserve"> brain and body function differently depending on our emotional and physiological state: </w:t>
      </w:r>
    </w:p>
    <w:p w14:paraId="6E574BE8" w14:textId="77777777" w:rsidR="00D36ECF" w:rsidRDefault="00C747DC">
      <w:pPr>
        <w:spacing w:after="0" w:line="259" w:lineRule="auto"/>
        <w:ind w:left="0" w:right="0" w:firstLine="0"/>
        <w:jc w:val="left"/>
      </w:pPr>
      <w:r>
        <w:t xml:space="preserve"> </w:t>
      </w:r>
    </w:p>
    <w:tbl>
      <w:tblPr>
        <w:tblStyle w:val="TableGrid"/>
        <w:tblW w:w="7524" w:type="dxa"/>
        <w:tblInd w:w="1514" w:type="dxa"/>
        <w:tblCellMar>
          <w:top w:w="10" w:type="dxa"/>
          <w:left w:w="115" w:type="dxa"/>
          <w:right w:w="115" w:type="dxa"/>
        </w:tblCellMar>
        <w:tblLook w:val="04A0" w:firstRow="1" w:lastRow="0" w:firstColumn="1" w:lastColumn="0" w:noHBand="0" w:noVBand="1"/>
      </w:tblPr>
      <w:tblGrid>
        <w:gridCol w:w="1504"/>
        <w:gridCol w:w="1505"/>
        <w:gridCol w:w="1505"/>
        <w:gridCol w:w="1505"/>
        <w:gridCol w:w="1505"/>
      </w:tblGrid>
      <w:tr w:rsidR="00D36ECF" w14:paraId="6A20C93D" w14:textId="77777777" w:rsidTr="00B530E5">
        <w:trPr>
          <w:trHeight w:val="513"/>
        </w:trPr>
        <w:tc>
          <w:tcPr>
            <w:tcW w:w="1504" w:type="dxa"/>
            <w:tcBorders>
              <w:top w:val="single" w:sz="4" w:space="0" w:color="000000"/>
              <w:left w:val="single" w:sz="4" w:space="0" w:color="000000"/>
              <w:bottom w:val="single" w:sz="4" w:space="0" w:color="000000"/>
              <w:right w:val="single" w:sz="4" w:space="0" w:color="000000"/>
            </w:tcBorders>
          </w:tcPr>
          <w:p w14:paraId="2607F759" w14:textId="77777777" w:rsidR="00D36ECF" w:rsidRPr="00C60921" w:rsidRDefault="00C747DC">
            <w:pPr>
              <w:spacing w:after="0" w:line="259" w:lineRule="auto"/>
              <w:ind w:left="0" w:firstLine="0"/>
              <w:jc w:val="center"/>
              <w:rPr>
                <w:color w:val="000000" w:themeColor="text1"/>
              </w:rPr>
            </w:pPr>
            <w:r w:rsidRPr="00C60921">
              <w:rPr>
                <w:color w:val="000000" w:themeColor="text1"/>
              </w:rPr>
              <w:t xml:space="preserve">calm </w:t>
            </w:r>
          </w:p>
          <w:p w14:paraId="1AA8D2BF" w14:textId="77777777" w:rsidR="00D36ECF" w:rsidRPr="00C60921" w:rsidRDefault="00C747DC">
            <w:pPr>
              <w:spacing w:after="0" w:line="259" w:lineRule="auto"/>
              <w:ind w:left="58" w:right="0" w:firstLine="0"/>
              <w:jc w:val="center"/>
              <w:rPr>
                <w:color w:val="000000" w:themeColor="text1"/>
              </w:rPr>
            </w:pPr>
            <w:r w:rsidRPr="00C60921">
              <w:rPr>
                <w:color w:val="000000" w:themeColor="text1"/>
              </w:rP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59A9B2D1" w14:textId="77777777" w:rsidR="00D36ECF" w:rsidRPr="00C60921" w:rsidRDefault="00C747DC">
            <w:pPr>
              <w:spacing w:after="0" w:line="259" w:lineRule="auto"/>
              <w:ind w:left="0" w:right="1" w:firstLine="0"/>
              <w:jc w:val="center"/>
              <w:rPr>
                <w:color w:val="000000" w:themeColor="text1"/>
              </w:rPr>
            </w:pPr>
            <w:r w:rsidRPr="00C60921">
              <w:rPr>
                <w:color w:val="000000" w:themeColor="text1"/>
              </w:rPr>
              <w:t xml:space="preserve">alert </w:t>
            </w:r>
          </w:p>
        </w:tc>
        <w:tc>
          <w:tcPr>
            <w:tcW w:w="1505" w:type="dxa"/>
            <w:tcBorders>
              <w:top w:val="single" w:sz="4" w:space="0" w:color="000000"/>
              <w:left w:val="single" w:sz="4" w:space="0" w:color="000000"/>
              <w:bottom w:val="single" w:sz="4" w:space="0" w:color="000000"/>
              <w:right w:val="single" w:sz="4" w:space="0" w:color="000000"/>
            </w:tcBorders>
          </w:tcPr>
          <w:p w14:paraId="5E3DD610" w14:textId="77777777" w:rsidR="00D36ECF" w:rsidRPr="00C60921" w:rsidRDefault="00C747DC">
            <w:pPr>
              <w:spacing w:after="0" w:line="259" w:lineRule="auto"/>
              <w:ind w:left="1" w:right="0" w:firstLine="0"/>
              <w:jc w:val="center"/>
              <w:rPr>
                <w:color w:val="000000" w:themeColor="text1"/>
              </w:rPr>
            </w:pPr>
            <w:r w:rsidRPr="00C60921">
              <w:rPr>
                <w:color w:val="000000" w:themeColor="text1"/>
              </w:rPr>
              <w:t xml:space="preserve">alarm </w:t>
            </w:r>
          </w:p>
        </w:tc>
        <w:tc>
          <w:tcPr>
            <w:tcW w:w="1505" w:type="dxa"/>
            <w:tcBorders>
              <w:top w:val="single" w:sz="4" w:space="0" w:color="000000"/>
              <w:left w:val="single" w:sz="4" w:space="0" w:color="000000"/>
              <w:bottom w:val="single" w:sz="4" w:space="0" w:color="000000"/>
              <w:right w:val="single" w:sz="4" w:space="0" w:color="000000"/>
            </w:tcBorders>
          </w:tcPr>
          <w:p w14:paraId="054A115D" w14:textId="77777777" w:rsidR="00D36ECF" w:rsidRPr="00C60921" w:rsidRDefault="00C747DC">
            <w:pPr>
              <w:spacing w:after="0" w:line="259" w:lineRule="auto"/>
              <w:ind w:left="0" w:right="1" w:firstLine="0"/>
              <w:jc w:val="center"/>
              <w:rPr>
                <w:color w:val="000000" w:themeColor="text1"/>
              </w:rPr>
            </w:pPr>
            <w:r w:rsidRPr="00C60921">
              <w:rPr>
                <w:color w:val="000000" w:themeColor="text1"/>
              </w:rPr>
              <w:t xml:space="preserve">fear </w:t>
            </w:r>
          </w:p>
        </w:tc>
        <w:tc>
          <w:tcPr>
            <w:tcW w:w="1505" w:type="dxa"/>
            <w:tcBorders>
              <w:top w:val="single" w:sz="4" w:space="0" w:color="000000"/>
              <w:left w:val="single" w:sz="4" w:space="0" w:color="000000"/>
              <w:bottom w:val="single" w:sz="4" w:space="0" w:color="000000"/>
              <w:right w:val="single" w:sz="4" w:space="0" w:color="000000"/>
            </w:tcBorders>
          </w:tcPr>
          <w:p w14:paraId="0588BF55" w14:textId="77777777" w:rsidR="00D36ECF" w:rsidRPr="00C60921" w:rsidRDefault="00C747DC">
            <w:pPr>
              <w:spacing w:after="0" w:line="259" w:lineRule="auto"/>
              <w:ind w:left="1" w:right="0" w:firstLine="0"/>
              <w:jc w:val="center"/>
              <w:rPr>
                <w:color w:val="000000" w:themeColor="text1"/>
              </w:rPr>
            </w:pPr>
            <w:r w:rsidRPr="00AD00B2">
              <w:rPr>
                <w:color w:val="000000" w:themeColor="text1"/>
              </w:rPr>
              <w:t>terror</w:t>
            </w:r>
            <w:r w:rsidRPr="00C60921">
              <w:rPr>
                <w:color w:val="000000" w:themeColor="text1"/>
              </w:rPr>
              <w:t xml:space="preserve"> </w:t>
            </w:r>
          </w:p>
        </w:tc>
      </w:tr>
      <w:tr w:rsidR="0084605A" w14:paraId="2ACA5F5F" w14:textId="77777777">
        <w:trPr>
          <w:trHeight w:val="513"/>
        </w:trPr>
        <w:tc>
          <w:tcPr>
            <w:tcW w:w="1504" w:type="dxa"/>
            <w:tcBorders>
              <w:top w:val="single" w:sz="4" w:space="0" w:color="000000"/>
              <w:left w:val="single" w:sz="4" w:space="0" w:color="000000"/>
              <w:bottom w:val="single" w:sz="4" w:space="0" w:color="000000"/>
              <w:right w:val="single" w:sz="4" w:space="0" w:color="000000"/>
            </w:tcBorders>
            <w:shd w:val="clear" w:color="auto" w:fill="EAF1DD"/>
          </w:tcPr>
          <w:p w14:paraId="4C141F41" w14:textId="77777777" w:rsidR="0084605A" w:rsidRPr="00C60921" w:rsidRDefault="0084605A">
            <w:pPr>
              <w:spacing w:after="0" w:line="259" w:lineRule="auto"/>
              <w:ind w:left="0" w:firstLine="0"/>
              <w:jc w:val="center"/>
              <w:rPr>
                <w:color w:val="000000" w:themeColor="text1"/>
              </w:rPr>
            </w:pPr>
          </w:p>
        </w:tc>
        <w:tc>
          <w:tcPr>
            <w:tcW w:w="1505" w:type="dxa"/>
            <w:tcBorders>
              <w:top w:val="single" w:sz="4" w:space="0" w:color="000000"/>
              <w:left w:val="single" w:sz="4" w:space="0" w:color="000000"/>
              <w:bottom w:val="single" w:sz="4" w:space="0" w:color="000000"/>
              <w:right w:val="single" w:sz="4" w:space="0" w:color="000000"/>
            </w:tcBorders>
            <w:shd w:val="clear" w:color="auto" w:fill="FDE9D9"/>
          </w:tcPr>
          <w:p w14:paraId="3AFFD62F" w14:textId="77777777" w:rsidR="0084605A" w:rsidRPr="00C60921" w:rsidRDefault="0084605A">
            <w:pPr>
              <w:spacing w:after="0" w:line="259" w:lineRule="auto"/>
              <w:ind w:left="0" w:right="1" w:firstLine="0"/>
              <w:jc w:val="center"/>
              <w:rPr>
                <w:color w:val="000000" w:themeColor="text1"/>
              </w:rPr>
            </w:pPr>
          </w:p>
        </w:tc>
        <w:tc>
          <w:tcPr>
            <w:tcW w:w="1505" w:type="dxa"/>
            <w:tcBorders>
              <w:top w:val="single" w:sz="4" w:space="0" w:color="000000"/>
              <w:left w:val="single" w:sz="4" w:space="0" w:color="000000"/>
              <w:bottom w:val="single" w:sz="4" w:space="0" w:color="000000"/>
              <w:right w:val="single" w:sz="4" w:space="0" w:color="000000"/>
            </w:tcBorders>
            <w:shd w:val="clear" w:color="auto" w:fill="FBD4B4"/>
          </w:tcPr>
          <w:p w14:paraId="03C88D30" w14:textId="77777777" w:rsidR="0084605A" w:rsidRPr="00C60921" w:rsidRDefault="0084605A">
            <w:pPr>
              <w:spacing w:after="0" w:line="259" w:lineRule="auto"/>
              <w:ind w:left="1" w:right="0" w:firstLine="0"/>
              <w:jc w:val="center"/>
              <w:rPr>
                <w:color w:val="000000" w:themeColor="text1"/>
              </w:rPr>
            </w:pPr>
          </w:p>
        </w:tc>
        <w:tc>
          <w:tcPr>
            <w:tcW w:w="1505" w:type="dxa"/>
            <w:tcBorders>
              <w:top w:val="single" w:sz="4" w:space="0" w:color="000000"/>
              <w:left w:val="single" w:sz="4" w:space="0" w:color="000000"/>
              <w:bottom w:val="single" w:sz="4" w:space="0" w:color="000000"/>
              <w:right w:val="single" w:sz="4" w:space="0" w:color="000000"/>
            </w:tcBorders>
            <w:shd w:val="clear" w:color="auto" w:fill="FF0000"/>
          </w:tcPr>
          <w:p w14:paraId="3FDD222F" w14:textId="77777777" w:rsidR="0084605A" w:rsidRPr="00C60921" w:rsidRDefault="0084605A">
            <w:pPr>
              <w:spacing w:after="0" w:line="259" w:lineRule="auto"/>
              <w:ind w:left="0" w:right="1" w:firstLine="0"/>
              <w:jc w:val="center"/>
              <w:rPr>
                <w:color w:val="000000" w:themeColor="text1"/>
              </w:rPr>
            </w:pPr>
          </w:p>
        </w:tc>
        <w:tc>
          <w:tcPr>
            <w:tcW w:w="1505" w:type="dxa"/>
            <w:tcBorders>
              <w:top w:val="single" w:sz="4" w:space="0" w:color="000000"/>
              <w:left w:val="single" w:sz="4" w:space="0" w:color="000000"/>
              <w:bottom w:val="single" w:sz="4" w:space="0" w:color="000000"/>
              <w:right w:val="single" w:sz="4" w:space="0" w:color="000000"/>
            </w:tcBorders>
            <w:shd w:val="clear" w:color="auto" w:fill="C00000"/>
          </w:tcPr>
          <w:p w14:paraId="2175444F" w14:textId="77777777" w:rsidR="0084605A" w:rsidRPr="00AD00B2" w:rsidRDefault="0084605A">
            <w:pPr>
              <w:spacing w:after="0" w:line="259" w:lineRule="auto"/>
              <w:ind w:left="1" w:right="0" w:firstLine="0"/>
              <w:jc w:val="center"/>
              <w:rPr>
                <w:color w:val="000000" w:themeColor="text1"/>
              </w:rPr>
            </w:pPr>
          </w:p>
        </w:tc>
      </w:tr>
    </w:tbl>
    <w:p w14:paraId="06D50D31" w14:textId="77777777" w:rsidR="00D36ECF" w:rsidRDefault="00C747DC">
      <w:pPr>
        <w:spacing w:after="0" w:line="259" w:lineRule="auto"/>
        <w:ind w:left="0" w:right="0" w:firstLine="0"/>
        <w:jc w:val="left"/>
      </w:pPr>
      <w:r>
        <w:t xml:space="preserve"> </w:t>
      </w:r>
    </w:p>
    <w:p w14:paraId="3667D716" w14:textId="77777777" w:rsidR="00D36ECF" w:rsidRDefault="00C747DC">
      <w:pPr>
        <w:ind w:right="0"/>
      </w:pPr>
      <w:r>
        <w:t xml:space="preserve">When we are in a calm and relaxed state, the brain allows us to think clearly and make rational decisions. However, when we in a state of fear, stress or anger, the brain focusses more on survival instinct and protective measures rather than clear thinking and logical reasoning.  </w:t>
      </w:r>
    </w:p>
    <w:p w14:paraId="48B32901" w14:textId="77777777" w:rsidR="00D36ECF" w:rsidRDefault="00C747DC">
      <w:pPr>
        <w:spacing w:after="0" w:line="259" w:lineRule="auto"/>
        <w:ind w:left="0" w:right="0" w:firstLine="0"/>
        <w:jc w:val="left"/>
      </w:pPr>
      <w:r>
        <w:t xml:space="preserve"> </w:t>
      </w:r>
    </w:p>
    <w:p w14:paraId="1C38E62E" w14:textId="77777777" w:rsidR="00D36ECF" w:rsidRDefault="00C747DC">
      <w:pPr>
        <w:ind w:right="0"/>
      </w:pPr>
      <w:r>
        <w:t xml:space="preserve">Dr. Perry's research highlights the impact of stress and trauma on brain development. He has shown that traumatic experiences, especially in early childhood, can disrupt the normal development of the brain which can lead to difficulties in emotional regulation, learning, and behaviour.  </w:t>
      </w:r>
    </w:p>
    <w:p w14:paraId="4DE32BE1" w14:textId="77777777" w:rsidR="00D36ECF" w:rsidRDefault="00C747DC">
      <w:pPr>
        <w:spacing w:after="0" w:line="259" w:lineRule="auto"/>
        <w:ind w:left="0" w:right="0" w:firstLine="0"/>
        <w:jc w:val="left"/>
      </w:pPr>
      <w:r>
        <w:t xml:space="preserve"> </w:t>
      </w:r>
    </w:p>
    <w:p w14:paraId="1F174748" w14:textId="77777777" w:rsidR="00D36ECF" w:rsidRDefault="00C747DC">
      <w:pPr>
        <w:ind w:right="0"/>
      </w:pPr>
      <w:r>
        <w:t xml:space="preserve">Stress is needed for healthy development but early childhood experiences that are stressful or traumatic can have a significant impact on brain development. Children that grow up in such environments learn to survive by being prepared for and on alert for danger and threat.  </w:t>
      </w:r>
    </w:p>
    <w:p w14:paraId="5B166840" w14:textId="77777777" w:rsidR="00D36ECF" w:rsidRDefault="00C747DC">
      <w:pPr>
        <w:spacing w:after="0" w:line="259" w:lineRule="auto"/>
        <w:ind w:left="0" w:right="0" w:firstLine="0"/>
        <w:jc w:val="left"/>
      </w:pPr>
      <w:r>
        <w:t xml:space="preserve"> </w:t>
      </w:r>
    </w:p>
    <w:p w14:paraId="05AA49F4" w14:textId="77777777" w:rsidR="00D36ECF" w:rsidRDefault="00C747DC">
      <w:pPr>
        <w:ind w:right="0"/>
      </w:pPr>
      <w:r>
        <w:t>Dysregulation occurs when the brain responds to sensory input in a manner that triggers the alarm state (</w:t>
      </w:r>
      <w:r>
        <w:rPr>
          <w:i/>
        </w:rPr>
        <w:t>fight, flight, freeze, flock, fawn</w:t>
      </w:r>
      <w:r>
        <w:t xml:space="preserve">). When a child is dysregulated, it is harder for them to listen, comprehend and cope.  </w:t>
      </w:r>
    </w:p>
    <w:p w14:paraId="52D125A0" w14:textId="48163120" w:rsidR="00CF15C3" w:rsidRDefault="00CF15C3" w:rsidP="00002175">
      <w:pPr>
        <w:spacing w:after="0" w:line="259" w:lineRule="auto"/>
        <w:ind w:left="0" w:right="0" w:firstLine="0"/>
        <w:jc w:val="left"/>
      </w:pPr>
    </w:p>
    <w:p w14:paraId="776E94C8" w14:textId="77777777" w:rsidR="00CF15C3" w:rsidRDefault="00CF15C3" w:rsidP="00002175">
      <w:pPr>
        <w:ind w:left="0" w:right="0" w:firstLine="0"/>
      </w:pPr>
    </w:p>
    <w:p w14:paraId="6BAD6C54" w14:textId="3C9D3E5F" w:rsidR="00D36ECF" w:rsidRPr="00002175" w:rsidRDefault="00C747DC">
      <w:pPr>
        <w:ind w:right="0"/>
        <w:rPr>
          <w:color w:val="000000" w:themeColor="text1"/>
        </w:rPr>
      </w:pPr>
      <w:r w:rsidRPr="00002175">
        <w:rPr>
          <w:color w:val="000000" w:themeColor="text1"/>
        </w:rPr>
        <w:t xml:space="preserve">Protective behaviour can look:  </w:t>
      </w:r>
    </w:p>
    <w:p w14:paraId="7721CED2" w14:textId="77777777" w:rsidR="00D36ECF" w:rsidRDefault="00C747DC">
      <w:pPr>
        <w:spacing w:after="0" w:line="259" w:lineRule="auto"/>
        <w:ind w:left="0" w:right="0" w:firstLine="0"/>
        <w:jc w:val="left"/>
      </w:pPr>
      <w:r>
        <w:t xml:space="preserve"> </w:t>
      </w:r>
    </w:p>
    <w:p w14:paraId="67083550" w14:textId="77777777" w:rsidR="00D36ECF" w:rsidRDefault="00C747DC">
      <w:pPr>
        <w:tabs>
          <w:tab w:val="center" w:pos="1760"/>
          <w:tab w:val="center" w:pos="5274"/>
          <w:tab w:val="center" w:pos="8785"/>
        </w:tabs>
        <w:ind w:left="0" w:right="0" w:firstLine="0"/>
        <w:jc w:val="left"/>
      </w:pPr>
      <w:r>
        <w:rPr>
          <w:rFonts w:ascii="Calibri" w:eastAsia="Calibri" w:hAnsi="Calibri" w:cs="Calibri"/>
        </w:rPr>
        <w:tab/>
      </w:r>
      <w:r>
        <w:t xml:space="preserve">Angry / Aggressive </w:t>
      </w:r>
      <w:r>
        <w:tab/>
        <w:t xml:space="preserve">Hidden /Shut Away </w:t>
      </w:r>
      <w:r>
        <w:tab/>
        <w:t xml:space="preserve">Charming / People Pleasing </w:t>
      </w:r>
    </w:p>
    <w:p w14:paraId="40F234F9" w14:textId="77777777" w:rsidR="00D36ECF" w:rsidRDefault="00C747DC">
      <w:pPr>
        <w:spacing w:after="20" w:line="259" w:lineRule="auto"/>
        <w:ind w:left="1012" w:right="0" w:firstLine="0"/>
        <w:jc w:val="left"/>
      </w:pPr>
      <w:r>
        <w:rPr>
          <w:rFonts w:ascii="Calibri" w:eastAsia="Calibri" w:hAnsi="Calibri" w:cs="Calibri"/>
          <w:noProof/>
        </w:rPr>
        <mc:AlternateContent>
          <mc:Choice Requires="wpg">
            <w:drawing>
              <wp:inline distT="0" distB="0" distL="0" distR="0" wp14:anchorId="79EC56B8" wp14:editId="7AC7B937">
                <wp:extent cx="5462995" cy="868045"/>
                <wp:effectExtent l="0" t="0" r="0" b="0"/>
                <wp:docPr id="54158" name="Group 54158"/>
                <wp:cNvGraphicFramePr/>
                <a:graphic xmlns:a="http://schemas.openxmlformats.org/drawingml/2006/main">
                  <a:graphicData uri="http://schemas.microsoft.com/office/word/2010/wordprocessingGroup">
                    <wpg:wgp>
                      <wpg:cNvGrpSpPr/>
                      <wpg:grpSpPr>
                        <a:xfrm>
                          <a:off x="0" y="0"/>
                          <a:ext cx="5462995" cy="868045"/>
                          <a:chOff x="0" y="0"/>
                          <a:chExt cx="5462995" cy="868045"/>
                        </a:xfrm>
                      </wpg:grpSpPr>
                      <pic:pic xmlns:pic="http://schemas.openxmlformats.org/drawingml/2006/picture">
                        <pic:nvPicPr>
                          <pic:cNvPr id="943" name="Picture 943"/>
                          <pic:cNvPicPr/>
                        </pic:nvPicPr>
                        <pic:blipFill>
                          <a:blip r:embed="rId14"/>
                          <a:stretch>
                            <a:fillRect/>
                          </a:stretch>
                        </pic:blipFill>
                        <pic:spPr>
                          <a:xfrm>
                            <a:off x="0" y="0"/>
                            <a:ext cx="952284" cy="868045"/>
                          </a:xfrm>
                          <a:prstGeom prst="rect">
                            <a:avLst/>
                          </a:prstGeom>
                        </pic:spPr>
                      </pic:pic>
                      <pic:pic xmlns:pic="http://schemas.openxmlformats.org/drawingml/2006/picture">
                        <pic:nvPicPr>
                          <pic:cNvPr id="945" name="Picture 945"/>
                          <pic:cNvPicPr/>
                        </pic:nvPicPr>
                        <pic:blipFill>
                          <a:blip r:embed="rId15"/>
                          <a:stretch>
                            <a:fillRect/>
                          </a:stretch>
                        </pic:blipFill>
                        <pic:spPr>
                          <a:xfrm>
                            <a:off x="2189480" y="37"/>
                            <a:ext cx="1033780" cy="755612"/>
                          </a:xfrm>
                          <a:prstGeom prst="rect">
                            <a:avLst/>
                          </a:prstGeom>
                        </pic:spPr>
                      </pic:pic>
                      <pic:pic xmlns:pic="http://schemas.openxmlformats.org/drawingml/2006/picture">
                        <pic:nvPicPr>
                          <pic:cNvPr id="947" name="Picture 947"/>
                          <pic:cNvPicPr/>
                        </pic:nvPicPr>
                        <pic:blipFill>
                          <a:blip r:embed="rId16"/>
                          <a:stretch>
                            <a:fillRect/>
                          </a:stretch>
                        </pic:blipFill>
                        <pic:spPr>
                          <a:xfrm>
                            <a:off x="4403090" y="0"/>
                            <a:ext cx="1059904" cy="788670"/>
                          </a:xfrm>
                          <a:prstGeom prst="rect">
                            <a:avLst/>
                          </a:prstGeom>
                        </pic:spPr>
                      </pic:pic>
                    </wpg:wgp>
                  </a:graphicData>
                </a:graphic>
              </wp:inline>
            </w:drawing>
          </mc:Choice>
          <mc:Fallback>
            <w:pict>
              <v:group w14:anchorId="61AA66F2" id="Group 54158" o:spid="_x0000_s1026" style="width:430.15pt;height:68.35pt;mso-position-horizontal-relative:char;mso-position-vertical-relative:line" coordsize="54629,86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NaKKKs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3" o:spid="_x0000_s1027" type="#_x0000_t75" style="position:absolute;width:9522;height:8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">
                  <v:imagedata r:id="rId17" o:title=""/>
                </v:shape>
                <v:shape id="Picture 945" o:spid="_x0000_s1028" type="#_x0000_t75" style="position:absolute;left:21894;width:10338;height:7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">
                  <v:imagedata r:id="rId18" o:title=""/>
                </v:shape>
                <v:shape id="Picture 947" o:spid="_x0000_s1029" type="#_x0000_t75" style="position:absolute;left:44030;width:10599;height:7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">
                  <v:imagedata r:id="rId19" o:title=""/>
                </v:shape>
                <w10:anchorlock/>
              </v:group>
            </w:pict>
          </mc:Fallback>
        </mc:AlternateContent>
      </w:r>
    </w:p>
    <w:p w14:paraId="26E7186A" w14:textId="77777777" w:rsidR="00D36ECF" w:rsidRDefault="00C747DC">
      <w:pPr>
        <w:spacing w:after="0" w:line="259" w:lineRule="auto"/>
        <w:ind w:left="0" w:right="0" w:firstLine="0"/>
        <w:jc w:val="left"/>
      </w:pPr>
      <w:r>
        <w:t xml:space="preserve"> </w:t>
      </w:r>
    </w:p>
    <w:p w14:paraId="0AA059D3" w14:textId="77777777" w:rsidR="00D36ECF" w:rsidRDefault="00C747DC">
      <w:pPr>
        <w:ind w:right="0"/>
      </w:pPr>
      <w:r>
        <w:t xml:space="preserve">As humans, we are neurobiologically organised to act before we think. However, a protective behaviour in one context can become maladaptive in another i.e. we can end up responding to everyday activity as if under threat. </w:t>
      </w:r>
    </w:p>
    <w:p w14:paraId="44A2B9C9" w14:textId="77777777" w:rsidR="00D36ECF" w:rsidRDefault="00C747DC">
      <w:pPr>
        <w:spacing w:after="0" w:line="259" w:lineRule="auto"/>
        <w:ind w:left="0" w:right="0" w:firstLine="0"/>
        <w:jc w:val="left"/>
      </w:pPr>
      <w:r>
        <w:rPr>
          <w:b/>
        </w:rPr>
        <w:t xml:space="preserve"> </w:t>
      </w:r>
    </w:p>
    <w:p w14:paraId="31BE2E76" w14:textId="77777777" w:rsidR="00D36ECF" w:rsidRDefault="00C747DC">
      <w:pPr>
        <w:pStyle w:val="Heading2"/>
        <w:ind w:left="-5" w:right="1606"/>
      </w:pPr>
      <w:r>
        <w:t xml:space="preserve">Regulate, Relate, Reason </w:t>
      </w:r>
    </w:p>
    <w:p w14:paraId="6809218F" w14:textId="454D5AC8" w:rsidR="00D36ECF" w:rsidRDefault="00C747DC">
      <w:pPr>
        <w:ind w:right="0"/>
      </w:pPr>
      <w:r>
        <w:t xml:space="preserve">One of the key concepts within the </w:t>
      </w:r>
      <w:proofErr w:type="spellStart"/>
      <w:r w:rsidRPr="00002175">
        <w:rPr>
          <w:i/>
          <w:iCs/>
        </w:rPr>
        <w:t>neurosequential</w:t>
      </w:r>
      <w:proofErr w:type="spellEnd"/>
      <w:r w:rsidRPr="00002175">
        <w:rPr>
          <w:i/>
          <w:iCs/>
        </w:rPr>
        <w:t xml:space="preserve"> model</w:t>
      </w:r>
      <w:r>
        <w:t xml:space="preserve"> is that we </w:t>
      </w:r>
      <w:proofErr w:type="gramStart"/>
      <w:r>
        <w:t>have to</w:t>
      </w:r>
      <w:proofErr w:type="gramEnd"/>
      <w:r>
        <w:t xml:space="preserve"> regulate before we can be open to relationships. It is through relationships that we will begin engaging in learning. If a child </w:t>
      </w:r>
      <w:r w:rsidR="00945592">
        <w:t xml:space="preserve">has become </w:t>
      </w:r>
      <w:r>
        <w:t xml:space="preserve">dysregulated because they don’t feel safe and are not connected to the person they are interacting with, their brain will keep their survival brain active and shut down other parts of the brain that it deems unnecessary until needs are </w:t>
      </w:r>
      <w:r w:rsidR="007B07A2">
        <w:t>met,</w:t>
      </w:r>
      <w:r>
        <w:t xml:space="preserve"> and they feel regulated again.  </w:t>
      </w:r>
    </w:p>
    <w:p w14:paraId="0166B620" w14:textId="0B887D00" w:rsidR="00D36ECF" w:rsidRDefault="00C747DC">
      <w:pPr>
        <w:spacing w:after="0" w:line="259" w:lineRule="auto"/>
        <w:ind w:left="0" w:right="0" w:firstLine="0"/>
        <w:jc w:val="left"/>
      </w:pPr>
      <w:r>
        <w:t xml:space="preserve"> </w:t>
      </w:r>
    </w:p>
    <w:p w14:paraId="362B19CA" w14:textId="4B6359A4" w:rsidR="005A7710" w:rsidRDefault="005A7710" w:rsidP="007B07A2">
      <w:pPr>
        <w:pStyle w:val="Heading2"/>
        <w:ind w:left="-5" w:right="1606"/>
      </w:pPr>
      <w:r>
        <w:rPr>
          <w:noProof/>
        </w:rPr>
        <w:lastRenderedPageBreak/>
        <w:drawing>
          <wp:anchor distT="0" distB="0" distL="114300" distR="114300" simplePos="0" relativeHeight="251658240" behindDoc="1" locked="0" layoutInCell="1" allowOverlap="0" wp14:anchorId="0C95D3D3" wp14:editId="02B75395">
            <wp:simplePos x="0" y="0"/>
            <wp:positionH relativeFrom="page">
              <wp:posOffset>1618615</wp:posOffset>
            </wp:positionH>
            <wp:positionV relativeFrom="page">
              <wp:posOffset>383540</wp:posOffset>
            </wp:positionV>
            <wp:extent cx="4306570" cy="2450465"/>
            <wp:effectExtent l="0" t="0" r="0" b="6985"/>
            <wp:wrapTight wrapText="bothSides">
              <wp:wrapPolygon edited="0">
                <wp:start x="0" y="0"/>
                <wp:lineTo x="0" y="21494"/>
                <wp:lineTo x="21498" y="21494"/>
                <wp:lineTo x="21498" y="0"/>
                <wp:lineTo x="0" y="0"/>
              </wp:wrapPolygon>
            </wp:wrapTight>
            <wp:docPr id="53486" name="Picture 53486"/>
            <wp:cNvGraphicFramePr/>
            <a:graphic xmlns:a="http://schemas.openxmlformats.org/drawingml/2006/main">
              <a:graphicData uri="http://schemas.openxmlformats.org/drawingml/2006/picture">
                <pic:pic xmlns:pic="http://schemas.openxmlformats.org/drawingml/2006/picture">
                  <pic:nvPicPr>
                    <pic:cNvPr id="53486" name="Picture 53486"/>
                    <pic:cNvPicPr/>
                  </pic:nvPicPr>
                  <pic:blipFill>
                    <a:blip r:embed="rId20"/>
                    <a:stretch>
                      <a:fillRect/>
                    </a:stretch>
                  </pic:blipFill>
                  <pic:spPr>
                    <a:xfrm>
                      <a:off x="0" y="0"/>
                      <a:ext cx="4306570" cy="2450465"/>
                    </a:xfrm>
                    <a:prstGeom prst="rect">
                      <a:avLst/>
                    </a:prstGeom>
                  </pic:spPr>
                </pic:pic>
              </a:graphicData>
            </a:graphic>
          </wp:anchor>
        </w:drawing>
      </w:r>
    </w:p>
    <w:p w14:paraId="5CF38AED" w14:textId="77777777" w:rsidR="005A7710" w:rsidRDefault="005A7710" w:rsidP="007B07A2">
      <w:pPr>
        <w:pStyle w:val="Heading2"/>
        <w:ind w:left="-5" w:right="1606"/>
      </w:pPr>
    </w:p>
    <w:p w14:paraId="698FB600" w14:textId="77777777" w:rsidR="005A7710" w:rsidRDefault="005A7710" w:rsidP="007B07A2">
      <w:pPr>
        <w:pStyle w:val="Heading2"/>
        <w:ind w:left="-5" w:right="1606"/>
      </w:pPr>
    </w:p>
    <w:p w14:paraId="210D2D8F" w14:textId="77777777" w:rsidR="005A7710" w:rsidRDefault="005A7710" w:rsidP="007B07A2">
      <w:pPr>
        <w:pStyle w:val="Heading2"/>
        <w:ind w:left="-5" w:right="1606"/>
      </w:pPr>
    </w:p>
    <w:p w14:paraId="48A9D161" w14:textId="77777777" w:rsidR="005A7710" w:rsidRDefault="005A7710" w:rsidP="007B07A2">
      <w:pPr>
        <w:pStyle w:val="Heading2"/>
        <w:ind w:left="-5" w:right="1606"/>
      </w:pPr>
    </w:p>
    <w:p w14:paraId="62D7E419" w14:textId="77777777" w:rsidR="005A7710" w:rsidRDefault="005A7710" w:rsidP="007B07A2">
      <w:pPr>
        <w:pStyle w:val="Heading2"/>
        <w:ind w:left="-5" w:right="1606"/>
      </w:pPr>
    </w:p>
    <w:p w14:paraId="01CE4936" w14:textId="77777777" w:rsidR="005A7710" w:rsidRDefault="005A7710" w:rsidP="007B07A2">
      <w:pPr>
        <w:pStyle w:val="Heading2"/>
        <w:ind w:left="-5" w:right="1606"/>
      </w:pPr>
    </w:p>
    <w:p w14:paraId="368B0FA9" w14:textId="77777777" w:rsidR="005A7710" w:rsidRDefault="005A7710" w:rsidP="007B07A2">
      <w:pPr>
        <w:pStyle w:val="Heading2"/>
        <w:ind w:left="-5" w:right="1606"/>
      </w:pPr>
    </w:p>
    <w:p w14:paraId="4F010532" w14:textId="77777777" w:rsidR="005A7710" w:rsidRDefault="005A7710" w:rsidP="007B07A2">
      <w:pPr>
        <w:pStyle w:val="Heading2"/>
        <w:ind w:left="-5" w:right="1606"/>
      </w:pPr>
    </w:p>
    <w:p w14:paraId="7A329AB4" w14:textId="77777777" w:rsidR="005A7710" w:rsidRDefault="005A7710" w:rsidP="007B07A2">
      <w:pPr>
        <w:pStyle w:val="Heading2"/>
        <w:ind w:left="-5" w:right="1606"/>
      </w:pPr>
    </w:p>
    <w:p w14:paraId="1B5C7459" w14:textId="77777777" w:rsidR="005A7710" w:rsidRDefault="005A7710" w:rsidP="007B07A2">
      <w:pPr>
        <w:pStyle w:val="Heading2"/>
        <w:ind w:left="-5" w:right="1606"/>
      </w:pPr>
    </w:p>
    <w:p w14:paraId="2596506D" w14:textId="77777777" w:rsidR="005A7710" w:rsidRDefault="005A7710" w:rsidP="007B07A2">
      <w:pPr>
        <w:pStyle w:val="Heading2"/>
        <w:ind w:left="-5" w:right="1606"/>
      </w:pPr>
    </w:p>
    <w:p w14:paraId="793E8DA8" w14:textId="77777777" w:rsidR="005A7710" w:rsidRPr="005A7710" w:rsidRDefault="005A7710" w:rsidP="005A7710"/>
    <w:p w14:paraId="729BDD22" w14:textId="6E6FA03E" w:rsidR="00D36ECF" w:rsidRDefault="005F57DF" w:rsidP="007B07A2">
      <w:pPr>
        <w:pStyle w:val="Heading2"/>
        <w:ind w:left="-5" w:right="1606"/>
      </w:pPr>
      <w:r>
        <w:t xml:space="preserve">Building healthy, enabling </w:t>
      </w:r>
      <w:r w:rsidR="00E77436">
        <w:t>relationships</w:t>
      </w:r>
    </w:p>
    <w:p w14:paraId="607F5FE7" w14:textId="22314A3A" w:rsidR="00D36ECF" w:rsidRDefault="00C747DC">
      <w:pPr>
        <w:ind w:right="0"/>
      </w:pPr>
      <w:r>
        <w:t xml:space="preserve">When children feel safe, regulated and connected in relationships, we have our opportunity to </w:t>
      </w:r>
      <w:r w:rsidR="00E77436">
        <w:t>teach,</w:t>
      </w:r>
      <w:r>
        <w:t xml:space="preserve"> and they have the best opportunity to learn. Therefore, strong relationships between staff and children are vital.  </w:t>
      </w:r>
    </w:p>
    <w:p w14:paraId="118F192E" w14:textId="77777777" w:rsidR="00D36ECF" w:rsidRDefault="00C747DC">
      <w:pPr>
        <w:spacing w:after="0" w:line="259" w:lineRule="auto"/>
        <w:ind w:left="0" w:right="0" w:firstLine="0"/>
        <w:jc w:val="left"/>
      </w:pPr>
      <w:r>
        <w:t xml:space="preserve"> </w:t>
      </w:r>
    </w:p>
    <w:p w14:paraId="39C5C1A5" w14:textId="1CF280E2" w:rsidR="00D36ECF" w:rsidRDefault="00E77436">
      <w:pPr>
        <w:ind w:right="0"/>
      </w:pPr>
      <w:r>
        <w:t>We believe as adults, both at home and in school, we have a powerful opportunity to model</w:t>
      </w:r>
      <w:r w:rsidR="00617D95">
        <w:t xml:space="preserve"> healthy enabling relationships</w:t>
      </w:r>
      <w:r>
        <w:t>. Small things can</w:t>
      </w:r>
      <w:r w:rsidR="00E12BEB">
        <w:t xml:space="preserve">, </w:t>
      </w:r>
      <w:r>
        <w:t>and do</w:t>
      </w:r>
      <w:r w:rsidR="00E12BEB">
        <w:t xml:space="preserve">, </w:t>
      </w:r>
      <w:r>
        <w:t xml:space="preserve">make a difference in helping children to know that they are seen, heard and </w:t>
      </w:r>
      <w:r w:rsidR="00E12BEB">
        <w:t>valued</w:t>
      </w:r>
      <w:r w:rsidR="002E2328">
        <w:t xml:space="preserve">. </w:t>
      </w:r>
      <w:r w:rsidR="000E70FB">
        <w:t xml:space="preserve">For example: </w:t>
      </w:r>
    </w:p>
    <w:p w14:paraId="6286DD82" w14:textId="77777777" w:rsidR="000E70FB" w:rsidRDefault="000E70FB">
      <w:pPr>
        <w:ind w:right="0"/>
      </w:pPr>
    </w:p>
    <w:p w14:paraId="4679B833" w14:textId="77777777" w:rsidR="000E70FB" w:rsidRDefault="000E70FB" w:rsidP="004465A7">
      <w:pPr>
        <w:numPr>
          <w:ilvl w:val="0"/>
          <w:numId w:val="4"/>
        </w:numPr>
        <w:ind w:right="0" w:hanging="360"/>
      </w:pPr>
      <w:r>
        <w:t xml:space="preserve">Being attuned and present in the moment </w:t>
      </w:r>
    </w:p>
    <w:p w14:paraId="469C56AA" w14:textId="77777777" w:rsidR="000E70FB" w:rsidRDefault="000E70FB" w:rsidP="004465A7">
      <w:pPr>
        <w:numPr>
          <w:ilvl w:val="0"/>
          <w:numId w:val="4"/>
        </w:numPr>
        <w:ind w:right="0" w:hanging="360"/>
      </w:pPr>
      <w:r>
        <w:t xml:space="preserve">Connecting through warm and open body language and genuine smiles  </w:t>
      </w:r>
    </w:p>
    <w:p w14:paraId="76B5A54D" w14:textId="77777777" w:rsidR="000E70FB" w:rsidRDefault="000E70FB" w:rsidP="004465A7">
      <w:pPr>
        <w:numPr>
          <w:ilvl w:val="0"/>
          <w:numId w:val="4"/>
        </w:numPr>
        <w:ind w:right="0" w:hanging="360"/>
      </w:pPr>
      <w:r>
        <w:t xml:space="preserve">Taking time to listen  </w:t>
      </w:r>
    </w:p>
    <w:p w14:paraId="31936A3E" w14:textId="77777777" w:rsidR="000E70FB" w:rsidRDefault="000E70FB" w:rsidP="004465A7">
      <w:pPr>
        <w:numPr>
          <w:ilvl w:val="0"/>
          <w:numId w:val="4"/>
        </w:numPr>
        <w:ind w:right="0" w:hanging="360"/>
      </w:pPr>
      <w:r>
        <w:t xml:space="preserve">Being predictable in responses </w:t>
      </w:r>
    </w:p>
    <w:p w14:paraId="7F5F9C52" w14:textId="77777777" w:rsidR="000E70FB" w:rsidRDefault="000E70FB" w:rsidP="004465A7">
      <w:pPr>
        <w:numPr>
          <w:ilvl w:val="0"/>
          <w:numId w:val="4"/>
        </w:numPr>
        <w:ind w:right="0" w:hanging="360"/>
      </w:pPr>
      <w:r>
        <w:t xml:space="preserve">Being curious about what is going on for them </w:t>
      </w:r>
    </w:p>
    <w:p w14:paraId="2EA447CA" w14:textId="17A55880" w:rsidR="000E70FB" w:rsidRDefault="000E70FB" w:rsidP="004465A7">
      <w:pPr>
        <w:numPr>
          <w:ilvl w:val="0"/>
          <w:numId w:val="4"/>
        </w:numPr>
        <w:ind w:right="0" w:hanging="360"/>
      </w:pPr>
      <w:r>
        <w:t xml:space="preserve">Having empathy and being kind </w:t>
      </w:r>
    </w:p>
    <w:p w14:paraId="0B611D27" w14:textId="77777777" w:rsidR="002E2328" w:rsidRDefault="002E2328">
      <w:pPr>
        <w:ind w:right="0"/>
      </w:pPr>
    </w:p>
    <w:p w14:paraId="7B19D327" w14:textId="08F456F4" w:rsidR="00D36ECF" w:rsidRDefault="002E2328" w:rsidP="000E70FB">
      <w:pPr>
        <w:ind w:right="0"/>
      </w:pPr>
      <w:r>
        <w:t xml:space="preserve">Communication with families is of vital importance and the school is pro-active in forging strong home-school partnerships. We prioritise open and honest communication between teachers, staff, parents and children, underpinned by mutual respect. </w:t>
      </w:r>
      <w:r w:rsidR="000F780E">
        <w:t>M</w:t>
      </w:r>
      <w:r>
        <w:t xml:space="preserve">eetings and updates are provided to parent/carers, allowing for collaboration and support.  </w:t>
      </w:r>
    </w:p>
    <w:p w14:paraId="6008E8BD" w14:textId="29E25CFF" w:rsidR="00D36ECF" w:rsidRDefault="00D36ECF">
      <w:pPr>
        <w:spacing w:after="0" w:line="259" w:lineRule="auto"/>
        <w:ind w:left="0" w:right="0" w:firstLine="0"/>
        <w:jc w:val="left"/>
      </w:pPr>
    </w:p>
    <w:p w14:paraId="50D592FF" w14:textId="77777777" w:rsidR="00D36ECF" w:rsidRDefault="00C747DC">
      <w:pPr>
        <w:pStyle w:val="Heading2"/>
        <w:ind w:left="-5" w:right="1606"/>
      </w:pPr>
      <w:r>
        <w:t xml:space="preserve">Emotional Awareness and Recognition </w:t>
      </w:r>
    </w:p>
    <w:p w14:paraId="4E49A60F" w14:textId="376FD526" w:rsidR="00AE19F2" w:rsidRDefault="007E266D" w:rsidP="007E266D">
      <w:r>
        <w:t>At William Gilbert</w:t>
      </w:r>
      <w:r w:rsidR="00B61F1B">
        <w:t xml:space="preserve"> School</w:t>
      </w:r>
      <w:r>
        <w:t>, we teach children about the brain’s role in emotions and behaviour: ‘</w:t>
      </w:r>
      <w:r>
        <w:rPr>
          <w:i/>
        </w:rPr>
        <w:t>Name it to Tame it</w:t>
      </w:r>
      <w:r>
        <w:t xml:space="preserve">.’ </w:t>
      </w:r>
    </w:p>
    <w:p w14:paraId="5E88D51B" w14:textId="77777777" w:rsidR="00AE19F2" w:rsidRDefault="00AE19F2" w:rsidP="007E266D"/>
    <w:p w14:paraId="5F515594" w14:textId="77526001" w:rsidR="00973F38" w:rsidRDefault="00AE19F2" w:rsidP="007E266D">
      <w:r>
        <w:t>In EYFS</w:t>
      </w:r>
      <w:r w:rsidR="009712F5">
        <w:t xml:space="preserve"> </w:t>
      </w:r>
      <w:r w:rsidR="009712F5">
        <w:rPr>
          <w:color w:val="000000" w:themeColor="text1"/>
          <w:u w:color="0000FF"/>
        </w:rPr>
        <w:t>(Nursery and Reception)</w:t>
      </w:r>
      <w:r>
        <w:t xml:space="preserve">, </w:t>
      </w:r>
      <w:hyperlink r:id="rId21">
        <w:r w:rsidRPr="00AE19F2">
          <w:rPr>
            <w:color w:val="000000" w:themeColor="text1"/>
            <w:u w:color="0000FF"/>
          </w:rPr>
          <w:t>The</w:t>
        </w:r>
      </w:hyperlink>
      <w:hyperlink r:id="rId22">
        <w:r w:rsidRPr="00AE19F2">
          <w:rPr>
            <w:color w:val="000000" w:themeColor="text1"/>
          </w:rPr>
          <w:t xml:space="preserve"> </w:t>
        </w:r>
      </w:hyperlink>
      <w:r w:rsidR="003B4016">
        <w:t xml:space="preserve">Colour Monster </w:t>
      </w:r>
      <w:r>
        <w:t xml:space="preserve">by Anna </w:t>
      </w:r>
      <w:proofErr w:type="spellStart"/>
      <w:r>
        <w:t>Llemas</w:t>
      </w:r>
      <w:proofErr w:type="spellEnd"/>
      <w:r>
        <w:t xml:space="preserve"> is a key text that is introduced in to help children understand and recognise their emotions from a young age. All classrooms and central areas in school are resourced with a copy of the book and accompanying puppets so that teachers and staff can actively engage with children to identify and label emotions. </w:t>
      </w:r>
    </w:p>
    <w:p w14:paraId="6A0F6C13" w14:textId="77777777" w:rsidR="004A16ED" w:rsidRDefault="004A16ED" w:rsidP="007E266D"/>
    <w:p w14:paraId="11FAFDCB" w14:textId="2B837E6A" w:rsidR="001E4174" w:rsidRDefault="00973F38" w:rsidP="001E4174">
      <w:r>
        <w:t xml:space="preserve">In Key Stage 1 and 2, </w:t>
      </w:r>
      <w:r w:rsidR="00FE533D">
        <w:t>w</w:t>
      </w:r>
      <w:r w:rsidR="001E4174">
        <w:t>e have adopted the Zones of Regulation as a universal framework to help our children identify and manage their emotions effectively. The framework is divided into four distinct zones, each representing a different emotional state. Children are explicitly taught how to recognise these zones and what strategies can help them regulate their feelings.</w:t>
      </w:r>
    </w:p>
    <w:p w14:paraId="73A18A8F" w14:textId="77777777" w:rsidR="001E4174" w:rsidRDefault="001E4174" w:rsidP="001E4174"/>
    <w:p w14:paraId="398192B5" w14:textId="77777777" w:rsidR="001E4174" w:rsidRDefault="001E4174" w:rsidP="004465A7">
      <w:pPr>
        <w:pStyle w:val="ListParagraph"/>
        <w:numPr>
          <w:ilvl w:val="0"/>
          <w:numId w:val="23"/>
        </w:numPr>
      </w:pPr>
      <w:r>
        <w:t xml:space="preserve">Blue Zone: This zone represents feelings of sadness, boredom, or tiredness. Children learn that activities such as deep breathing, stretching or taking a break can help them feel more engaged and energised. </w:t>
      </w:r>
    </w:p>
    <w:p w14:paraId="78620CD9" w14:textId="77777777" w:rsidR="001E4174" w:rsidRDefault="001E4174" w:rsidP="004465A7">
      <w:pPr>
        <w:pStyle w:val="ListParagraph"/>
        <w:numPr>
          <w:ilvl w:val="0"/>
          <w:numId w:val="22"/>
        </w:numPr>
      </w:pPr>
      <w:r>
        <w:lastRenderedPageBreak/>
        <w:t xml:space="preserve">Green Zone: The Green Zone indicates a state of calm and readiness to learn. Children are encouraged to maintain this zone through regular positive reinforcement, self-care practices, and engaging in classroom activities that promote focus and well-being. </w:t>
      </w:r>
    </w:p>
    <w:p w14:paraId="5F41F10C" w14:textId="05518862" w:rsidR="001E4174" w:rsidRDefault="001E4174" w:rsidP="004465A7">
      <w:pPr>
        <w:pStyle w:val="ListParagraph"/>
        <w:numPr>
          <w:ilvl w:val="0"/>
          <w:numId w:val="22"/>
        </w:numPr>
      </w:pPr>
      <w:r>
        <w:t>Yellow Zone: This zone includes feelings of frustration, anxiety, or excitement. Strategies such as using calming tools, taking a short walk, or practi</w:t>
      </w:r>
      <w:r w:rsidR="0044646C">
        <w:t>s</w:t>
      </w:r>
      <w:r>
        <w:t xml:space="preserve">ing mindfulness techniques are introduced to help children manage these heightened emotions and return to a more balanced state. </w:t>
      </w:r>
    </w:p>
    <w:p w14:paraId="6B205FCC" w14:textId="7E58BD0E" w:rsidR="001E4174" w:rsidRDefault="001E4174" w:rsidP="004465A7">
      <w:pPr>
        <w:pStyle w:val="ListParagraph"/>
        <w:numPr>
          <w:ilvl w:val="0"/>
          <w:numId w:val="22"/>
        </w:numPr>
      </w:pPr>
      <w:r>
        <w:t xml:space="preserve">Red Zone: The Red Zone signifies extreme emotions like anger or </w:t>
      </w:r>
      <w:r w:rsidR="00146A97">
        <w:t>feeling overwhelmed</w:t>
      </w:r>
      <w:r>
        <w:t>. Children are taught to use strategies like seeking immediate support from a teacher, practi</w:t>
      </w:r>
      <w:r w:rsidR="00544CAB">
        <w:t>s</w:t>
      </w:r>
      <w:r>
        <w:t xml:space="preserve">ing relaxation techniques, or engaging in physical activities to help de-escalate and regain control. </w:t>
      </w:r>
    </w:p>
    <w:p w14:paraId="3B4DC13F" w14:textId="77777777" w:rsidR="001E4174" w:rsidRDefault="001E4174" w:rsidP="001E4174">
      <w:pPr>
        <w:pStyle w:val="ListParagraph"/>
        <w:ind w:firstLine="0"/>
      </w:pPr>
    </w:p>
    <w:p w14:paraId="2C750F8A" w14:textId="0C528187" w:rsidR="00D36ECF" w:rsidRDefault="001E4174" w:rsidP="001E4174">
      <w:r>
        <w:t xml:space="preserve">In EYFS, the Zones have been linked to the vocabulary of </w:t>
      </w:r>
      <w:r w:rsidR="00CD38F3">
        <w:t>T</w:t>
      </w:r>
      <w:r>
        <w:t xml:space="preserve">he Colour Monster. </w:t>
      </w:r>
      <w:r w:rsidR="00B958B4">
        <w:t>As children progress through school</w:t>
      </w:r>
      <w:r>
        <w:t>, emotional literacy is further developed with the gradual introduction of new emotions</w:t>
      </w:r>
      <w:r w:rsidR="00146A97">
        <w:t xml:space="preserve"> </w:t>
      </w:r>
      <w:r>
        <w:t>e.g. embarrassment, joy.</w:t>
      </w:r>
    </w:p>
    <w:p w14:paraId="21E1DEE0" w14:textId="77777777" w:rsidR="00D36ECF" w:rsidRDefault="00C747DC">
      <w:pPr>
        <w:spacing w:after="0" w:line="259" w:lineRule="auto"/>
        <w:ind w:left="0" w:right="0" w:firstLine="0"/>
        <w:jc w:val="left"/>
      </w:pPr>
      <w:r>
        <w:rPr>
          <w:rFonts w:ascii="Calibri" w:eastAsia="Calibri" w:hAnsi="Calibri" w:cs="Calibri"/>
        </w:rPr>
        <w:t xml:space="preserve"> </w:t>
      </w:r>
    </w:p>
    <w:p w14:paraId="713004A0" w14:textId="7D72CB4F" w:rsidR="00D36ECF" w:rsidRDefault="00C747DC">
      <w:pPr>
        <w:ind w:right="0"/>
      </w:pPr>
      <w:hyperlink r:id="rId23">
        <w:r>
          <w:rPr>
            <w:color w:val="0000FF"/>
            <w:u w:val="single" w:color="0000FF"/>
          </w:rPr>
          <w:t>Dr Dan Siegel’s hand model</w:t>
        </w:r>
      </w:hyperlink>
      <w:hyperlink r:id="rId24">
        <w:r>
          <w:t xml:space="preserve"> </w:t>
        </w:r>
      </w:hyperlink>
      <w:r w:rsidR="00B87E54">
        <w:t xml:space="preserve">video </w:t>
      </w:r>
      <w:r>
        <w:t xml:space="preserve">explains the workings of the brain and how emotions and behaviours are regulated. The hand is a representation of the different parts of the brain and how they relate to our thoughts, feelings and actions. </w:t>
      </w:r>
    </w:p>
    <w:p w14:paraId="5A2E5261" w14:textId="77777777" w:rsidR="00D36ECF" w:rsidRDefault="00C747DC">
      <w:pPr>
        <w:spacing w:after="0" w:line="259" w:lineRule="auto"/>
        <w:ind w:left="0" w:right="0" w:firstLine="0"/>
        <w:jc w:val="left"/>
      </w:pPr>
      <w:r>
        <w:t xml:space="preserve"> </w:t>
      </w:r>
    </w:p>
    <w:p w14:paraId="3E1B2E94" w14:textId="77777777" w:rsidR="00D36ECF" w:rsidRDefault="00C747DC">
      <w:pPr>
        <w:ind w:right="0"/>
      </w:pPr>
      <w:r>
        <w:t xml:space="preserve">When we experience stress or strong emotions, our brain’s alarm system, known as the amygdala, is activated. This is often referred to as ‘flipping our lid’. In this state, our pre-frontal cortex, responsible for rational thinking and decision-making, becomes less accessible. </w:t>
      </w:r>
    </w:p>
    <w:p w14:paraId="33D6A75A" w14:textId="77777777" w:rsidR="00D36ECF" w:rsidRDefault="00C747DC">
      <w:pPr>
        <w:spacing w:after="0" w:line="259" w:lineRule="auto"/>
        <w:ind w:left="0" w:right="0" w:firstLine="0"/>
        <w:jc w:val="left"/>
      </w:pPr>
      <w:r>
        <w:t xml:space="preserve"> </w:t>
      </w:r>
    </w:p>
    <w:p w14:paraId="4CDEFB64" w14:textId="2F1A13FF" w:rsidR="00D36ECF" w:rsidRDefault="00C747DC">
      <w:pPr>
        <w:ind w:right="0"/>
      </w:pPr>
      <w:r>
        <w:t>By using the hand model, Dr.</w:t>
      </w:r>
      <w:r w:rsidR="00D80FCC">
        <w:t xml:space="preserve"> </w:t>
      </w:r>
      <w:r>
        <w:t xml:space="preserve">Dan Siegel explains that we can regain control by ‘flipping our lid back’. This involves calming down our amygdala and allowing the pre-frontal cortex to come back online. We can do this through techniques like deep breathing, mindfulness or engaging in activities that help us relax and regulate our emotions. </w:t>
      </w:r>
    </w:p>
    <w:p w14:paraId="215F010C" w14:textId="7DE86F58" w:rsidR="00D36ECF" w:rsidRDefault="00C747DC">
      <w:pPr>
        <w:spacing w:after="0" w:line="259" w:lineRule="auto"/>
        <w:ind w:left="0" w:right="0" w:firstLine="0"/>
        <w:jc w:val="left"/>
      </w:pPr>
      <w:r>
        <w:t xml:space="preserve"> </w:t>
      </w:r>
    </w:p>
    <w:p w14:paraId="54B7FB68" w14:textId="36A31EB7" w:rsidR="00D36ECF" w:rsidRDefault="008F28AC">
      <w:pPr>
        <w:ind w:right="0"/>
      </w:pPr>
      <w:r>
        <w:t>From Key Stage 1 onwards, children are introduced to Dr. Dan Siegel’s hand model</w:t>
      </w:r>
      <w:r w:rsidR="008746C4">
        <w:t xml:space="preserve"> of the brain. Children are taught the terminology ‘thinking brain’ for the upstairs brain and ‘feeling brain’ for the downstairs brain. </w:t>
      </w:r>
    </w:p>
    <w:p w14:paraId="31349AA6" w14:textId="77B43427" w:rsidR="00D36ECF" w:rsidRDefault="00C747DC">
      <w:pPr>
        <w:spacing w:after="0" w:line="259" w:lineRule="auto"/>
        <w:ind w:left="0" w:right="0" w:firstLine="0"/>
        <w:jc w:val="left"/>
      </w:pPr>
      <w:r>
        <w:t xml:space="preserve"> </w:t>
      </w:r>
    </w:p>
    <w:p w14:paraId="53475919" w14:textId="5741A2E5" w:rsidR="00E121BB" w:rsidRDefault="00E121BB">
      <w:pPr>
        <w:spacing w:after="0" w:line="259" w:lineRule="auto"/>
        <w:ind w:left="0" w:right="0" w:firstLine="0"/>
        <w:jc w:val="left"/>
      </w:pPr>
      <w:r w:rsidRPr="00E121BB">
        <w:rPr>
          <w:noProof/>
          <w:highlight w:val="yellow"/>
        </w:rPr>
        <w:drawing>
          <wp:anchor distT="0" distB="0" distL="114300" distR="114300" simplePos="0" relativeHeight="251662336" behindDoc="1" locked="0" layoutInCell="1" allowOverlap="1" wp14:anchorId="0CDDB5FE" wp14:editId="353C7204">
            <wp:simplePos x="0" y="0"/>
            <wp:positionH relativeFrom="column">
              <wp:posOffset>1673011</wp:posOffset>
            </wp:positionH>
            <wp:positionV relativeFrom="paragraph">
              <wp:posOffset>18415</wp:posOffset>
            </wp:positionV>
            <wp:extent cx="2978150" cy="3752215"/>
            <wp:effectExtent l="0" t="0" r="0" b="635"/>
            <wp:wrapTight wrapText="bothSides">
              <wp:wrapPolygon edited="0">
                <wp:start x="0" y="0"/>
                <wp:lineTo x="0" y="21494"/>
                <wp:lineTo x="21416" y="21494"/>
                <wp:lineTo x="21416" y="0"/>
                <wp:lineTo x="0" y="0"/>
              </wp:wrapPolygon>
            </wp:wrapTight>
            <wp:docPr id="5" name="Picture 4" descr="A yellow hand with arrows pointing at the top of a hand&#10;&#10;Description automatically generated with medium confidence">
              <a:extLst xmlns:a="http://schemas.openxmlformats.org/drawingml/2006/main">
                <a:ext uri="{FF2B5EF4-FFF2-40B4-BE49-F238E27FC236}">
                  <a16:creationId xmlns:a16="http://schemas.microsoft.com/office/drawing/2014/main" id="{0B469E6B-8F7F-D13A-DCB9-435E757F69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yellow hand with arrows pointing at the top of a hand&#10;&#10;Description automatically generated with medium confidence">
                      <a:extLst>
                        <a:ext uri="{FF2B5EF4-FFF2-40B4-BE49-F238E27FC236}">
                          <a16:creationId xmlns:a16="http://schemas.microsoft.com/office/drawing/2014/main" id="{0B469E6B-8F7F-D13A-DCB9-435E757F6980}"/>
                        </a:ext>
                      </a:extLst>
                    </pic:cNvPr>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978150" cy="3752215"/>
                    </a:xfrm>
                    <a:prstGeom prst="rect">
                      <a:avLst/>
                    </a:prstGeom>
                  </pic:spPr>
                </pic:pic>
              </a:graphicData>
            </a:graphic>
            <wp14:sizeRelH relativeFrom="page">
              <wp14:pctWidth>0</wp14:pctWidth>
            </wp14:sizeRelH>
            <wp14:sizeRelV relativeFrom="page">
              <wp14:pctHeight>0</wp14:pctHeight>
            </wp14:sizeRelV>
          </wp:anchor>
        </w:drawing>
      </w:r>
    </w:p>
    <w:p w14:paraId="4186D5ED" w14:textId="77777777" w:rsidR="00E121BB" w:rsidRDefault="00E121BB">
      <w:pPr>
        <w:spacing w:after="0" w:line="259" w:lineRule="auto"/>
        <w:ind w:left="0" w:right="0" w:firstLine="0"/>
        <w:jc w:val="left"/>
      </w:pPr>
    </w:p>
    <w:p w14:paraId="11FF76C0" w14:textId="77777777" w:rsidR="00E121BB" w:rsidRDefault="00E121BB">
      <w:pPr>
        <w:spacing w:after="0" w:line="259" w:lineRule="auto"/>
        <w:ind w:left="0" w:right="0" w:firstLine="0"/>
        <w:jc w:val="left"/>
      </w:pPr>
    </w:p>
    <w:p w14:paraId="69ED39CA" w14:textId="77777777" w:rsidR="00E121BB" w:rsidRDefault="00E121BB">
      <w:pPr>
        <w:spacing w:after="0" w:line="259" w:lineRule="auto"/>
        <w:ind w:left="0" w:right="0" w:firstLine="0"/>
        <w:jc w:val="left"/>
      </w:pPr>
    </w:p>
    <w:p w14:paraId="3668581A" w14:textId="77777777" w:rsidR="00E121BB" w:rsidRDefault="00E121BB">
      <w:pPr>
        <w:spacing w:after="0" w:line="259" w:lineRule="auto"/>
        <w:ind w:left="0" w:right="0" w:firstLine="0"/>
        <w:jc w:val="left"/>
      </w:pPr>
    </w:p>
    <w:p w14:paraId="5612F5B0" w14:textId="77777777" w:rsidR="00E121BB" w:rsidRDefault="00E121BB">
      <w:pPr>
        <w:spacing w:after="0" w:line="259" w:lineRule="auto"/>
        <w:ind w:left="0" w:right="0" w:firstLine="0"/>
        <w:jc w:val="left"/>
      </w:pPr>
    </w:p>
    <w:p w14:paraId="2DFF03CA" w14:textId="77777777" w:rsidR="00E121BB" w:rsidRDefault="00E121BB">
      <w:pPr>
        <w:spacing w:after="0" w:line="259" w:lineRule="auto"/>
        <w:ind w:left="0" w:right="0" w:firstLine="0"/>
        <w:jc w:val="left"/>
      </w:pPr>
    </w:p>
    <w:p w14:paraId="7BD06828" w14:textId="77777777" w:rsidR="00E121BB" w:rsidRDefault="00E121BB">
      <w:pPr>
        <w:spacing w:after="0" w:line="259" w:lineRule="auto"/>
        <w:ind w:left="0" w:right="0" w:firstLine="0"/>
        <w:jc w:val="left"/>
      </w:pPr>
    </w:p>
    <w:p w14:paraId="6E43EB02" w14:textId="77777777" w:rsidR="00E121BB" w:rsidRDefault="00E121BB">
      <w:pPr>
        <w:spacing w:after="0" w:line="259" w:lineRule="auto"/>
        <w:ind w:left="0" w:right="0" w:firstLine="0"/>
        <w:jc w:val="left"/>
      </w:pPr>
    </w:p>
    <w:p w14:paraId="7128E8EF" w14:textId="77777777" w:rsidR="00E121BB" w:rsidRDefault="00E121BB">
      <w:pPr>
        <w:spacing w:after="0" w:line="259" w:lineRule="auto"/>
        <w:ind w:left="0" w:right="0" w:firstLine="0"/>
        <w:jc w:val="left"/>
      </w:pPr>
    </w:p>
    <w:p w14:paraId="5B05C39A" w14:textId="77777777" w:rsidR="00E121BB" w:rsidRDefault="00E121BB">
      <w:pPr>
        <w:spacing w:after="0" w:line="259" w:lineRule="auto"/>
        <w:ind w:left="0" w:right="0" w:firstLine="0"/>
        <w:jc w:val="left"/>
      </w:pPr>
    </w:p>
    <w:p w14:paraId="044D28E4" w14:textId="77777777" w:rsidR="00E121BB" w:rsidRDefault="00E121BB">
      <w:pPr>
        <w:spacing w:after="0" w:line="259" w:lineRule="auto"/>
        <w:ind w:left="0" w:right="0" w:firstLine="0"/>
        <w:jc w:val="left"/>
      </w:pPr>
    </w:p>
    <w:p w14:paraId="1E917720" w14:textId="77777777" w:rsidR="00E121BB" w:rsidRDefault="00E121BB">
      <w:pPr>
        <w:spacing w:after="0" w:line="259" w:lineRule="auto"/>
        <w:ind w:left="0" w:right="0" w:firstLine="0"/>
        <w:jc w:val="left"/>
      </w:pPr>
    </w:p>
    <w:p w14:paraId="36BEEFF9" w14:textId="77777777" w:rsidR="00E121BB" w:rsidRDefault="00E121BB">
      <w:pPr>
        <w:spacing w:after="0" w:line="259" w:lineRule="auto"/>
        <w:ind w:left="0" w:right="0" w:firstLine="0"/>
        <w:jc w:val="left"/>
      </w:pPr>
    </w:p>
    <w:p w14:paraId="3015935D" w14:textId="77777777" w:rsidR="00E121BB" w:rsidRDefault="00E121BB">
      <w:pPr>
        <w:spacing w:after="0" w:line="259" w:lineRule="auto"/>
        <w:ind w:left="0" w:right="0" w:firstLine="0"/>
        <w:jc w:val="left"/>
      </w:pPr>
    </w:p>
    <w:p w14:paraId="464A7D09" w14:textId="77777777" w:rsidR="00E121BB" w:rsidRDefault="00E121BB">
      <w:pPr>
        <w:spacing w:after="0" w:line="259" w:lineRule="auto"/>
        <w:ind w:left="0" w:right="0" w:firstLine="0"/>
        <w:jc w:val="left"/>
      </w:pPr>
    </w:p>
    <w:p w14:paraId="7A3DAA9C" w14:textId="77777777" w:rsidR="00E121BB" w:rsidRDefault="00E121BB">
      <w:pPr>
        <w:spacing w:after="0" w:line="259" w:lineRule="auto"/>
        <w:ind w:left="0" w:right="0" w:firstLine="0"/>
        <w:jc w:val="left"/>
      </w:pPr>
    </w:p>
    <w:p w14:paraId="35DC4E53" w14:textId="77777777" w:rsidR="00E121BB" w:rsidRDefault="00E121BB">
      <w:pPr>
        <w:spacing w:after="0" w:line="259" w:lineRule="auto"/>
        <w:ind w:left="0" w:right="0" w:firstLine="0"/>
        <w:jc w:val="left"/>
      </w:pPr>
    </w:p>
    <w:p w14:paraId="5CC57B5B" w14:textId="77777777" w:rsidR="00E121BB" w:rsidRDefault="00E121BB">
      <w:pPr>
        <w:spacing w:after="0" w:line="259" w:lineRule="auto"/>
        <w:ind w:left="0" w:right="0" w:firstLine="0"/>
        <w:jc w:val="left"/>
      </w:pPr>
    </w:p>
    <w:p w14:paraId="502CB06D" w14:textId="77777777" w:rsidR="00E121BB" w:rsidRDefault="00E121BB">
      <w:pPr>
        <w:spacing w:after="0" w:line="259" w:lineRule="auto"/>
        <w:ind w:left="0" w:right="0" w:firstLine="0"/>
        <w:jc w:val="left"/>
      </w:pPr>
    </w:p>
    <w:p w14:paraId="7D9C008B" w14:textId="77777777" w:rsidR="00E41A54" w:rsidRDefault="00E41A54" w:rsidP="00E205F8">
      <w:pPr>
        <w:ind w:left="0" w:right="0" w:firstLine="0"/>
      </w:pPr>
    </w:p>
    <w:p w14:paraId="7DF81E05" w14:textId="71023AF0" w:rsidR="00D36ECF" w:rsidRDefault="00C747DC" w:rsidP="00E205F8">
      <w:pPr>
        <w:ind w:left="0" w:right="0" w:firstLine="0"/>
      </w:pPr>
      <w:r>
        <w:lastRenderedPageBreak/>
        <w:t xml:space="preserve">Resources are displayed throughout the school environment to help children identify and understand their emotional states. Throughout the day, children </w:t>
      </w:r>
      <w:proofErr w:type="gramStart"/>
      <w:r>
        <w:t>have the opportunity to</w:t>
      </w:r>
      <w:proofErr w:type="gramEnd"/>
      <w:r>
        <w:t xml:space="preserve"> emotionally 'check-in,' allowing them to recognise and articulate their feelings. In </w:t>
      </w:r>
      <w:r w:rsidR="00E205F8">
        <w:t>EYFS</w:t>
      </w:r>
      <w:r>
        <w:t xml:space="preserve">, this is done </w:t>
      </w:r>
      <w:proofErr w:type="gramStart"/>
      <w:r>
        <w:t>through the use of</w:t>
      </w:r>
      <w:proofErr w:type="gramEnd"/>
      <w:r>
        <w:t xml:space="preserve"> </w:t>
      </w:r>
      <w:r w:rsidR="00E5553A">
        <w:t>T</w:t>
      </w:r>
      <w:r>
        <w:t>he Colour Monster. In Key Stage 1</w:t>
      </w:r>
      <w:r w:rsidR="00E205F8">
        <w:t xml:space="preserve"> and 2,</w:t>
      </w:r>
      <w:r>
        <w:t xml:space="preserve"> this is done through the Zones of Regulation resource</w:t>
      </w:r>
      <w:r w:rsidR="001D75F8">
        <w:t>s</w:t>
      </w:r>
      <w:r>
        <w:t xml:space="preserve">. We encourage children to express their emotions by saying "I am feeling …" rather than "I am ..." This practice helps teach them that emotional states are dynamic and never ‘fixed’.  </w:t>
      </w:r>
    </w:p>
    <w:p w14:paraId="4AB432A0" w14:textId="47DCF7EE" w:rsidR="00E53C29" w:rsidRDefault="00C747DC">
      <w:pPr>
        <w:spacing w:after="0" w:line="259" w:lineRule="auto"/>
        <w:ind w:left="0" w:right="0" w:firstLine="0"/>
        <w:jc w:val="left"/>
        <w:rPr>
          <w:b/>
        </w:rPr>
      </w:pPr>
      <w:r>
        <w:rPr>
          <w:b/>
        </w:rPr>
        <w:t xml:space="preserve"> </w:t>
      </w:r>
    </w:p>
    <w:p w14:paraId="6B895293" w14:textId="77777777" w:rsidR="00E53C29" w:rsidRDefault="00E53C29">
      <w:pPr>
        <w:spacing w:after="0" w:line="259" w:lineRule="auto"/>
        <w:ind w:left="0" w:right="0" w:firstLine="0"/>
        <w:jc w:val="left"/>
      </w:pPr>
    </w:p>
    <w:p w14:paraId="6FB03483" w14:textId="77777777" w:rsidR="00D36ECF" w:rsidRDefault="00C747DC">
      <w:pPr>
        <w:pStyle w:val="Heading2"/>
        <w:ind w:left="-5" w:right="1606"/>
      </w:pPr>
      <w:r>
        <w:t xml:space="preserve">Clear boundaries, expectations and routines  </w:t>
      </w:r>
    </w:p>
    <w:p w14:paraId="55DB7562" w14:textId="77777777" w:rsidR="00D36ECF" w:rsidRDefault="00C747DC">
      <w:pPr>
        <w:spacing w:after="4" w:line="268" w:lineRule="auto"/>
        <w:ind w:left="-5" w:right="0"/>
      </w:pPr>
      <w:r>
        <w:rPr>
          <w:i/>
        </w:rPr>
        <w:t xml:space="preserve">‘The standard you walk past is the standard you accept.’  </w:t>
      </w:r>
    </w:p>
    <w:p w14:paraId="442FE235" w14:textId="57C6BB90" w:rsidR="00D36ECF" w:rsidRDefault="00C747DC" w:rsidP="00E53C29">
      <w:pPr>
        <w:spacing w:after="0" w:line="259" w:lineRule="auto"/>
        <w:ind w:right="-2"/>
        <w:jc w:val="right"/>
      </w:pPr>
      <w:r>
        <w:t xml:space="preserve">(Paul Dix) </w:t>
      </w:r>
    </w:p>
    <w:p w14:paraId="3D4238D9" w14:textId="77777777" w:rsidR="00E53C29" w:rsidRDefault="00E53C29" w:rsidP="00E53C29">
      <w:pPr>
        <w:spacing w:after="0" w:line="259" w:lineRule="auto"/>
        <w:ind w:right="-2"/>
        <w:jc w:val="right"/>
      </w:pPr>
    </w:p>
    <w:p w14:paraId="7C05D428" w14:textId="046E21FC" w:rsidR="00D36ECF" w:rsidRDefault="00C747DC">
      <w:pPr>
        <w:ind w:right="0"/>
      </w:pPr>
      <w:r>
        <w:t xml:space="preserve">Children and adults respond well to clear routines. Having clearly defined rules, routines and rituals helps to </w:t>
      </w:r>
      <w:r w:rsidR="00E53C29">
        <w:t>maintain</w:t>
      </w:r>
      <w:r w:rsidR="00331491">
        <w:t xml:space="preserve"> regulation even</w:t>
      </w:r>
      <w:r>
        <w:t xml:space="preserve"> on ‘difficult days’ and provides security. Children feel safe and secure when there is predictability.  </w:t>
      </w:r>
    </w:p>
    <w:p w14:paraId="06A8F89F" w14:textId="77777777" w:rsidR="00D36ECF" w:rsidRDefault="00C747DC">
      <w:pPr>
        <w:spacing w:after="19" w:line="259" w:lineRule="auto"/>
        <w:ind w:left="0" w:right="0" w:firstLine="0"/>
        <w:jc w:val="left"/>
      </w:pPr>
      <w:r>
        <w:t xml:space="preserve"> </w:t>
      </w:r>
    </w:p>
    <w:p w14:paraId="67B89D5A" w14:textId="52AAE87F" w:rsidR="001E3EC5" w:rsidRDefault="00C747DC" w:rsidP="001E3EC5">
      <w:pPr>
        <w:ind w:right="0"/>
      </w:pPr>
      <w:r>
        <w:t xml:space="preserve">At </w:t>
      </w:r>
      <w:r w:rsidR="00331491">
        <w:t>William Gilbert</w:t>
      </w:r>
      <w:r w:rsidR="00293EBE">
        <w:t xml:space="preserve"> School</w:t>
      </w:r>
      <w:r>
        <w:t xml:space="preserve">, we have </w:t>
      </w:r>
      <w:r w:rsidR="001E3EC5">
        <w:t xml:space="preserve">six Golden Rules: </w:t>
      </w:r>
      <w: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tblGrid>
      <w:tr w:rsidR="001E3EC5" w:rsidRPr="00346934" w14:paraId="3C2792DF" w14:textId="77777777" w:rsidTr="004A46B2">
        <w:tc>
          <w:tcPr>
            <w:tcW w:w="5271" w:type="dxa"/>
          </w:tcPr>
          <w:p w14:paraId="30796515" w14:textId="77777777" w:rsidR="001E3EC5" w:rsidRPr="00346934" w:rsidRDefault="001E3EC5" w:rsidP="004A46B2">
            <w:pPr>
              <w:spacing w:after="13" w:line="249" w:lineRule="auto"/>
              <w:ind w:left="0" w:right="63" w:firstLine="0"/>
              <w:jc w:val="left"/>
              <w:rPr>
                <w:b/>
                <w:bCs/>
              </w:rPr>
            </w:pPr>
            <w:r w:rsidRPr="00346934">
              <w:rPr>
                <w:b/>
                <w:bCs/>
              </w:rPr>
              <w:t>Do be gentle</w:t>
            </w:r>
          </w:p>
        </w:tc>
      </w:tr>
      <w:tr w:rsidR="001E3EC5" w:rsidRPr="00346934" w14:paraId="39295048" w14:textId="77777777" w:rsidTr="004A46B2">
        <w:tc>
          <w:tcPr>
            <w:tcW w:w="5271" w:type="dxa"/>
          </w:tcPr>
          <w:p w14:paraId="553A5059" w14:textId="77777777" w:rsidR="001E3EC5" w:rsidRPr="00346934" w:rsidRDefault="001E3EC5" w:rsidP="004A46B2">
            <w:pPr>
              <w:spacing w:after="13" w:line="249" w:lineRule="auto"/>
              <w:ind w:left="0" w:right="63" w:firstLine="0"/>
              <w:jc w:val="left"/>
              <w:rPr>
                <w:b/>
                <w:bCs/>
              </w:rPr>
            </w:pPr>
            <w:r w:rsidRPr="00346934">
              <w:rPr>
                <w:b/>
                <w:bCs/>
              </w:rPr>
              <w:t>Do be kind and helpful</w:t>
            </w:r>
          </w:p>
        </w:tc>
      </w:tr>
      <w:tr w:rsidR="001E3EC5" w:rsidRPr="00346934" w14:paraId="058F59EB" w14:textId="77777777" w:rsidTr="004A46B2">
        <w:tc>
          <w:tcPr>
            <w:tcW w:w="5271" w:type="dxa"/>
          </w:tcPr>
          <w:p w14:paraId="00F9ADDB" w14:textId="77777777" w:rsidR="001E3EC5" w:rsidRPr="00346934" w:rsidRDefault="001E3EC5" w:rsidP="004A46B2">
            <w:pPr>
              <w:spacing w:after="13" w:line="249" w:lineRule="auto"/>
              <w:ind w:left="0" w:right="63" w:firstLine="0"/>
              <w:jc w:val="left"/>
              <w:rPr>
                <w:b/>
                <w:bCs/>
              </w:rPr>
            </w:pPr>
            <w:r w:rsidRPr="00346934">
              <w:rPr>
                <w:b/>
                <w:bCs/>
              </w:rPr>
              <w:t>Do work hard</w:t>
            </w:r>
          </w:p>
        </w:tc>
      </w:tr>
      <w:tr w:rsidR="001E3EC5" w:rsidRPr="00346934" w14:paraId="30685274" w14:textId="77777777" w:rsidTr="004A46B2">
        <w:tc>
          <w:tcPr>
            <w:tcW w:w="5271" w:type="dxa"/>
          </w:tcPr>
          <w:p w14:paraId="6779380E" w14:textId="77777777" w:rsidR="001E3EC5" w:rsidRPr="00346934" w:rsidRDefault="001E3EC5" w:rsidP="004A46B2">
            <w:pPr>
              <w:spacing w:after="13" w:line="249" w:lineRule="auto"/>
              <w:ind w:left="0" w:right="63" w:firstLine="0"/>
              <w:jc w:val="left"/>
              <w:rPr>
                <w:b/>
                <w:bCs/>
              </w:rPr>
            </w:pPr>
            <w:r w:rsidRPr="00346934">
              <w:rPr>
                <w:b/>
                <w:bCs/>
              </w:rPr>
              <w:t>Do look after property</w:t>
            </w:r>
          </w:p>
        </w:tc>
      </w:tr>
      <w:tr w:rsidR="001E3EC5" w:rsidRPr="00346934" w14:paraId="229C6B50" w14:textId="77777777" w:rsidTr="004A46B2">
        <w:tc>
          <w:tcPr>
            <w:tcW w:w="5271" w:type="dxa"/>
          </w:tcPr>
          <w:p w14:paraId="2D2FECCE" w14:textId="77777777" w:rsidR="001E3EC5" w:rsidRPr="00346934" w:rsidRDefault="001E3EC5" w:rsidP="004A46B2">
            <w:pPr>
              <w:spacing w:after="13" w:line="249" w:lineRule="auto"/>
              <w:ind w:left="0" w:right="63" w:firstLine="0"/>
              <w:jc w:val="left"/>
              <w:rPr>
                <w:b/>
                <w:bCs/>
              </w:rPr>
            </w:pPr>
            <w:r w:rsidRPr="00346934">
              <w:rPr>
                <w:b/>
                <w:bCs/>
              </w:rPr>
              <w:t>Do listen to people</w:t>
            </w:r>
          </w:p>
        </w:tc>
      </w:tr>
      <w:tr w:rsidR="001E3EC5" w:rsidRPr="00346934" w14:paraId="1A812D60" w14:textId="77777777" w:rsidTr="004A46B2">
        <w:tc>
          <w:tcPr>
            <w:tcW w:w="5271" w:type="dxa"/>
          </w:tcPr>
          <w:p w14:paraId="65CD92AF" w14:textId="77777777" w:rsidR="001E3EC5" w:rsidRPr="00346934" w:rsidRDefault="001E3EC5" w:rsidP="004A46B2">
            <w:pPr>
              <w:spacing w:after="13" w:line="249" w:lineRule="auto"/>
              <w:ind w:left="0" w:right="63" w:firstLine="0"/>
              <w:jc w:val="left"/>
              <w:rPr>
                <w:b/>
                <w:bCs/>
              </w:rPr>
            </w:pPr>
            <w:r w:rsidRPr="00346934">
              <w:rPr>
                <w:b/>
                <w:bCs/>
              </w:rPr>
              <w:t>Do be honest</w:t>
            </w:r>
          </w:p>
        </w:tc>
      </w:tr>
    </w:tbl>
    <w:p w14:paraId="22BDBB93" w14:textId="77777777" w:rsidR="005A7710" w:rsidRDefault="005A7710" w:rsidP="001E3EC5">
      <w:pPr>
        <w:tabs>
          <w:tab w:val="center" w:pos="1754"/>
          <w:tab w:val="center" w:pos="5269"/>
          <w:tab w:val="center" w:pos="8781"/>
        </w:tabs>
        <w:spacing w:after="0" w:line="259" w:lineRule="auto"/>
        <w:ind w:left="0" w:right="0" w:firstLine="0"/>
        <w:jc w:val="left"/>
      </w:pPr>
    </w:p>
    <w:p w14:paraId="0FB044AF" w14:textId="7A358C20" w:rsidR="00D36ECF" w:rsidRDefault="00C747DC" w:rsidP="001E3EC5">
      <w:pPr>
        <w:tabs>
          <w:tab w:val="center" w:pos="1754"/>
          <w:tab w:val="center" w:pos="5269"/>
          <w:tab w:val="center" w:pos="8781"/>
        </w:tabs>
        <w:spacing w:after="0" w:line="259" w:lineRule="auto"/>
        <w:ind w:left="0" w:right="0" w:firstLine="0"/>
        <w:jc w:val="left"/>
      </w:pPr>
      <w:r>
        <w:t>These</w:t>
      </w:r>
      <w:r w:rsidR="00F852EF">
        <w:t xml:space="preserve"> Golden Rules</w:t>
      </w:r>
      <w:r w:rsidR="00E93285">
        <w:t xml:space="preserve"> </w:t>
      </w:r>
      <w:r>
        <w:t xml:space="preserve">underpin our daily interactions and are visible in every classroom and central learning environment. Staff use them consistently to praise, reinforce, and redirect behaviour required, e.g.  </w:t>
      </w:r>
      <w:r>
        <w:rPr>
          <w:i/>
        </w:rPr>
        <w:t>‘Thank you for staying safe by walking with quiet footsteps down the corrido</w:t>
      </w:r>
      <w:r w:rsidR="00BB1372">
        <w:rPr>
          <w:i/>
        </w:rPr>
        <w:t xml:space="preserve">r.’ </w:t>
      </w:r>
      <w:r>
        <w:rPr>
          <w:i/>
        </w:rPr>
        <w:t xml:space="preserve"> </w:t>
      </w:r>
    </w:p>
    <w:p w14:paraId="1E46D509" w14:textId="1C542FAE" w:rsidR="00D36ECF" w:rsidRDefault="00C747DC" w:rsidP="001E3EC5">
      <w:pPr>
        <w:spacing w:after="0" w:line="259" w:lineRule="auto"/>
        <w:ind w:left="0" w:right="0" w:firstLine="0"/>
        <w:jc w:val="left"/>
      </w:pPr>
      <w:r>
        <w:t xml:space="preserve"> </w:t>
      </w:r>
    </w:p>
    <w:p w14:paraId="3784FB69" w14:textId="77777777" w:rsidR="001A01FA" w:rsidRDefault="00C747DC">
      <w:pPr>
        <w:ind w:right="285"/>
        <w:rPr>
          <w:rFonts w:ascii="Calibri" w:eastAsia="Calibri" w:hAnsi="Calibri" w:cs="Calibri"/>
          <w:b/>
        </w:rPr>
      </w:pPr>
      <w:r>
        <w:rPr>
          <w:b/>
        </w:rPr>
        <w:t>Coming into school</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b/>
        </w:rPr>
        <w:t xml:space="preserve"> </w:t>
      </w:r>
      <w:r>
        <w:rPr>
          <w:rFonts w:ascii="Calibri" w:eastAsia="Calibri" w:hAnsi="Calibri" w:cs="Calibri"/>
          <w:b/>
        </w:rPr>
        <w:t xml:space="preserve"> </w:t>
      </w:r>
    </w:p>
    <w:p w14:paraId="1E677D8F" w14:textId="7771DEB8" w:rsidR="00D36ECF" w:rsidRDefault="00C747DC">
      <w:pPr>
        <w:ind w:right="285"/>
      </w:pPr>
      <w:r>
        <w:t xml:space="preserve">How the day starts sets the tone for the rest of the day. At </w:t>
      </w:r>
      <w:r w:rsidR="001A01FA">
        <w:t>William Gilbert</w:t>
      </w:r>
      <w:r w:rsidR="00F87CEE">
        <w:t xml:space="preserve"> School</w:t>
      </w:r>
      <w:r>
        <w:t xml:space="preserve">, we firmly believe that all children should receive a warm welcome as they enter school. Senior leaders, members of the pastoral team and </w:t>
      </w:r>
      <w:r w:rsidR="00845BBE">
        <w:t xml:space="preserve">parent liaison </w:t>
      </w:r>
      <w:r w:rsidR="00B03D45">
        <w:t>officers</w:t>
      </w:r>
      <w:r>
        <w:t xml:space="preserve"> will be on the main gate each morning to greet children and their parents as they arrive </w:t>
      </w:r>
      <w:proofErr w:type="gramStart"/>
      <w:r>
        <w:t>into</w:t>
      </w:r>
      <w:proofErr w:type="gramEnd"/>
      <w:r>
        <w:t xml:space="preserve"> school. </w:t>
      </w:r>
      <w:r w:rsidR="00184D39">
        <w:t>As soon as children enter the school building, there are friendly, familiar school staff in corridors and classrooms to</w:t>
      </w:r>
      <w:r w:rsidR="001A438E">
        <w:t xml:space="preserve"> welcome the</w:t>
      </w:r>
      <w:r w:rsidR="0012050C">
        <w:t>m</w:t>
      </w:r>
      <w:r w:rsidR="001A438E">
        <w:t xml:space="preserve">. </w:t>
      </w:r>
      <w:r w:rsidR="006615FC" w:rsidRPr="006615FC">
        <w:t xml:space="preserve">All classrooms play calming music accompanied by visuals to help children regulate as they </w:t>
      </w:r>
      <w:r w:rsidR="004D7129" w:rsidRPr="006615FC">
        <w:t>enter,</w:t>
      </w:r>
      <w:r w:rsidR="0012050C">
        <w:t xml:space="preserve"> and </w:t>
      </w:r>
      <w:r w:rsidR="004D7129">
        <w:t xml:space="preserve">calm and purposeful activities are available for the children to access. </w:t>
      </w:r>
    </w:p>
    <w:p w14:paraId="03488EC6" w14:textId="77777777" w:rsidR="00D36ECF" w:rsidRDefault="00C747DC">
      <w:pPr>
        <w:spacing w:after="0" w:line="259" w:lineRule="auto"/>
        <w:ind w:left="0" w:right="0" w:firstLine="0"/>
        <w:jc w:val="left"/>
      </w:pPr>
      <w:r>
        <w:t xml:space="preserve"> </w:t>
      </w:r>
    </w:p>
    <w:p w14:paraId="119A01C6" w14:textId="77777777" w:rsidR="00D36ECF" w:rsidRDefault="00C747DC">
      <w:pPr>
        <w:pStyle w:val="Heading2"/>
        <w:ind w:left="-5" w:right="1606"/>
      </w:pPr>
      <w:r>
        <w:t xml:space="preserve">Coming in from playtime and lunchtime </w:t>
      </w:r>
    </w:p>
    <w:p w14:paraId="5C42B31E" w14:textId="10329B9D" w:rsidR="00D36ECF" w:rsidRDefault="00C747DC">
      <w:pPr>
        <w:ind w:right="0"/>
      </w:pPr>
      <w:r>
        <w:t xml:space="preserve">As with the start of the day, how children re-enter the school has an impact on their next lesson and their readiness to learn. </w:t>
      </w:r>
      <w:r w:rsidR="00B971B6">
        <w:t xml:space="preserve">At the end of playtime and lunchtimes, staff use the following routines. </w:t>
      </w:r>
    </w:p>
    <w:p w14:paraId="19EDAA94" w14:textId="11F0AC33" w:rsidR="00961C25" w:rsidRDefault="00C747DC">
      <w:pPr>
        <w:spacing w:after="0" w:line="259" w:lineRule="auto"/>
        <w:ind w:left="0" w:right="0" w:firstLine="0"/>
        <w:jc w:val="left"/>
      </w:pPr>
      <w:r>
        <w:t xml:space="preserve"> </w:t>
      </w:r>
    </w:p>
    <w:p w14:paraId="0E20CB4D" w14:textId="39671660" w:rsidR="00961C25" w:rsidRDefault="00961C25">
      <w:pPr>
        <w:spacing w:after="0" w:line="259" w:lineRule="auto"/>
        <w:ind w:left="0" w:right="0" w:firstLine="0"/>
        <w:jc w:val="left"/>
      </w:pPr>
      <w:r>
        <w:t xml:space="preserve">Ending playtime in </w:t>
      </w:r>
      <w:r w:rsidR="00523593">
        <w:t>EYFS/</w:t>
      </w:r>
      <w:r>
        <w:t>KS1</w:t>
      </w:r>
    </w:p>
    <w:p w14:paraId="619AED69" w14:textId="7136BE35" w:rsidR="00961C25" w:rsidRDefault="00974470" w:rsidP="004465A7">
      <w:pPr>
        <w:pStyle w:val="ListParagraph"/>
        <w:numPr>
          <w:ilvl w:val="0"/>
          <w:numId w:val="18"/>
        </w:numPr>
        <w:spacing w:after="0" w:line="259" w:lineRule="auto"/>
        <w:ind w:right="0"/>
        <w:jc w:val="left"/>
      </w:pPr>
      <w:r>
        <w:t>Adults use the ‘team stop’ signal</w:t>
      </w:r>
      <w:r w:rsidR="0047445C">
        <w:t xml:space="preserve"> by raising their hands</w:t>
      </w:r>
    </w:p>
    <w:p w14:paraId="1B0F344B" w14:textId="40B4635F" w:rsidR="0047445C" w:rsidRDefault="0047445C" w:rsidP="004465A7">
      <w:pPr>
        <w:pStyle w:val="ListParagraph"/>
        <w:numPr>
          <w:ilvl w:val="0"/>
          <w:numId w:val="18"/>
        </w:numPr>
        <w:spacing w:after="0" w:line="259" w:lineRule="auto"/>
        <w:ind w:right="0"/>
        <w:jc w:val="left"/>
      </w:pPr>
      <w:r>
        <w:t xml:space="preserve">All children </w:t>
      </w:r>
      <w:r w:rsidR="00D26989">
        <w:t>are to stop what they are doing, and stand still</w:t>
      </w:r>
      <w:r w:rsidR="007A006B">
        <w:t xml:space="preserve"> with voices off </w:t>
      </w:r>
    </w:p>
    <w:p w14:paraId="2BF6F561" w14:textId="17C1B7D9" w:rsidR="00D26989" w:rsidRDefault="00D26989" w:rsidP="004465A7">
      <w:pPr>
        <w:pStyle w:val="ListParagraph"/>
        <w:numPr>
          <w:ilvl w:val="0"/>
          <w:numId w:val="18"/>
        </w:numPr>
        <w:spacing w:after="0" w:line="259" w:lineRule="auto"/>
        <w:ind w:right="0"/>
        <w:jc w:val="left"/>
      </w:pPr>
      <w:r>
        <w:t xml:space="preserve">Year 2 monitors </w:t>
      </w:r>
      <w:r w:rsidR="00776C64">
        <w:t>move to the equipment stations</w:t>
      </w:r>
    </w:p>
    <w:p w14:paraId="6409DAE1" w14:textId="635515AA" w:rsidR="00776C64" w:rsidRDefault="00776C64" w:rsidP="004465A7">
      <w:pPr>
        <w:pStyle w:val="ListParagraph"/>
        <w:numPr>
          <w:ilvl w:val="0"/>
          <w:numId w:val="18"/>
        </w:numPr>
        <w:spacing w:after="0" w:line="259" w:lineRule="auto"/>
        <w:ind w:right="0"/>
        <w:jc w:val="left"/>
      </w:pPr>
      <w:r>
        <w:t xml:space="preserve">The rest of the children </w:t>
      </w:r>
      <w:r w:rsidR="000E6434">
        <w:t>walk to return the equipment</w:t>
      </w:r>
    </w:p>
    <w:p w14:paraId="7EABC914" w14:textId="1C0B9824" w:rsidR="000E6434" w:rsidRDefault="00740205" w:rsidP="004465A7">
      <w:pPr>
        <w:pStyle w:val="ListParagraph"/>
        <w:numPr>
          <w:ilvl w:val="0"/>
          <w:numId w:val="18"/>
        </w:numPr>
        <w:spacing w:after="0" w:line="259" w:lineRule="auto"/>
        <w:ind w:right="0"/>
        <w:jc w:val="left"/>
      </w:pPr>
      <w:r>
        <w:t xml:space="preserve">Children walk and line up standing </w:t>
      </w:r>
      <w:r w:rsidR="004B2CF4">
        <w:t>in year groups</w:t>
      </w:r>
    </w:p>
    <w:p w14:paraId="69ADFEB8" w14:textId="77777777" w:rsidR="00961C25" w:rsidRDefault="00961C25">
      <w:pPr>
        <w:spacing w:after="0" w:line="259" w:lineRule="auto"/>
        <w:ind w:left="0" w:right="0" w:firstLine="0"/>
        <w:jc w:val="left"/>
      </w:pPr>
    </w:p>
    <w:p w14:paraId="3E427063" w14:textId="3FAB8CF3" w:rsidR="00D36ECF" w:rsidRDefault="00C747DC">
      <w:pPr>
        <w:ind w:right="0"/>
      </w:pPr>
      <w:r>
        <w:t xml:space="preserve">Ending a playtime </w:t>
      </w:r>
      <w:r w:rsidR="00961C25">
        <w:t>KS2</w:t>
      </w:r>
    </w:p>
    <w:p w14:paraId="15DE4CED" w14:textId="017493A1" w:rsidR="00D36ECF" w:rsidRDefault="00585179" w:rsidP="004465A7">
      <w:pPr>
        <w:numPr>
          <w:ilvl w:val="0"/>
          <w:numId w:val="5"/>
        </w:numPr>
        <w:ind w:right="0" w:hanging="360"/>
      </w:pPr>
      <w:r>
        <w:t xml:space="preserve">Adults ring the bell </w:t>
      </w:r>
    </w:p>
    <w:p w14:paraId="0C39D41A" w14:textId="5D5885A6" w:rsidR="00D36ECF" w:rsidRDefault="00C747DC" w:rsidP="004465A7">
      <w:pPr>
        <w:numPr>
          <w:ilvl w:val="0"/>
          <w:numId w:val="5"/>
        </w:numPr>
        <w:ind w:right="0" w:hanging="360"/>
      </w:pPr>
      <w:r>
        <w:t xml:space="preserve">All children are to stop what they are doing and stand still </w:t>
      </w:r>
      <w:r w:rsidR="00585179">
        <w:t>with voices off</w:t>
      </w:r>
    </w:p>
    <w:p w14:paraId="5E091786" w14:textId="2797D1E6" w:rsidR="00D36ECF" w:rsidRDefault="00585179" w:rsidP="004465A7">
      <w:pPr>
        <w:numPr>
          <w:ilvl w:val="0"/>
          <w:numId w:val="5"/>
        </w:numPr>
        <w:ind w:right="0" w:hanging="360"/>
      </w:pPr>
      <w:r>
        <w:t xml:space="preserve">Children </w:t>
      </w:r>
      <w:r w:rsidR="009505F1">
        <w:t xml:space="preserve">walk to </w:t>
      </w:r>
      <w:r w:rsidR="00C85163">
        <w:t>re</w:t>
      </w:r>
      <w:r w:rsidR="001064D4">
        <w:t>turn school playtime equipment</w:t>
      </w:r>
    </w:p>
    <w:p w14:paraId="4AA450CC" w14:textId="6BA70D6A" w:rsidR="008C0A64" w:rsidRDefault="008C0A64" w:rsidP="004465A7">
      <w:pPr>
        <w:numPr>
          <w:ilvl w:val="0"/>
          <w:numId w:val="5"/>
        </w:numPr>
        <w:ind w:right="0" w:hanging="360"/>
      </w:pPr>
      <w:r>
        <w:lastRenderedPageBreak/>
        <w:t>Children walk and line up standing in year groups</w:t>
      </w:r>
      <w:r w:rsidR="00F51994">
        <w:t xml:space="preserve"> with voices off</w:t>
      </w:r>
    </w:p>
    <w:p w14:paraId="6E922475" w14:textId="77777777" w:rsidR="00D36ECF" w:rsidRDefault="00C747DC">
      <w:pPr>
        <w:spacing w:after="0" w:line="259" w:lineRule="auto"/>
        <w:ind w:left="0" w:right="0" w:firstLine="0"/>
        <w:jc w:val="left"/>
      </w:pPr>
      <w:r>
        <w:rPr>
          <w:b/>
        </w:rPr>
        <w:t xml:space="preserve"> </w:t>
      </w:r>
    </w:p>
    <w:p w14:paraId="75087167" w14:textId="21863C63" w:rsidR="007B114F" w:rsidRDefault="00C747DC" w:rsidP="005A7710">
      <w:pPr>
        <w:spacing w:after="4" w:line="268" w:lineRule="auto"/>
        <w:ind w:left="-5" w:right="0"/>
        <w:rPr>
          <w:i/>
        </w:rPr>
      </w:pPr>
      <w:r>
        <w:rPr>
          <w:i/>
        </w:rPr>
        <w:t>Younger children in EYFS may need additional support to help them line up</w:t>
      </w:r>
      <w:r w:rsidR="00D61E27">
        <w:rPr>
          <w:i/>
        </w:rPr>
        <w:t>.</w:t>
      </w:r>
    </w:p>
    <w:p w14:paraId="396C274C" w14:textId="77777777" w:rsidR="00F752D0" w:rsidRDefault="00F752D0" w:rsidP="007B114F">
      <w:pPr>
        <w:pStyle w:val="Heading2"/>
        <w:ind w:left="0" w:right="1606" w:firstLine="0"/>
      </w:pPr>
    </w:p>
    <w:p w14:paraId="7F2D580C" w14:textId="3B154105" w:rsidR="00776250" w:rsidRDefault="00776250" w:rsidP="007B114F">
      <w:pPr>
        <w:pStyle w:val="Heading2"/>
        <w:ind w:left="0" w:right="1606" w:firstLine="0"/>
      </w:pPr>
      <w:r>
        <w:t>Our line up code</w:t>
      </w:r>
    </w:p>
    <w:p w14:paraId="0FF3FC84" w14:textId="77777777" w:rsidR="00776250" w:rsidRDefault="00776250" w:rsidP="007B114F">
      <w:pPr>
        <w:pStyle w:val="Heading2"/>
        <w:ind w:left="0" w:right="1606" w:firstLine="0"/>
        <w:rPr>
          <w:b w:val="0"/>
          <w:bCs/>
        </w:rPr>
      </w:pPr>
      <w:r>
        <w:rPr>
          <w:b w:val="0"/>
          <w:bCs/>
        </w:rPr>
        <w:t xml:space="preserve">When I am asked to line up, I: </w:t>
      </w:r>
    </w:p>
    <w:p w14:paraId="7C3ABF6C" w14:textId="77777777" w:rsidR="00776250" w:rsidRDefault="00776250" w:rsidP="007B114F">
      <w:pPr>
        <w:pStyle w:val="Heading2"/>
        <w:ind w:left="0" w:right="1606" w:firstLine="0"/>
        <w:rPr>
          <w:b w:val="0"/>
          <w:bCs/>
        </w:rPr>
      </w:pPr>
      <w:r>
        <w:rPr>
          <w:b w:val="0"/>
          <w:bCs/>
        </w:rPr>
        <w:t>Walk to the end of the line</w:t>
      </w:r>
    </w:p>
    <w:p w14:paraId="32B53FA6" w14:textId="77777777" w:rsidR="00534301" w:rsidRDefault="00776250" w:rsidP="007B114F">
      <w:pPr>
        <w:pStyle w:val="Heading2"/>
        <w:ind w:left="0" w:right="1606" w:firstLine="0"/>
        <w:rPr>
          <w:b w:val="0"/>
          <w:bCs/>
        </w:rPr>
      </w:pPr>
      <w:r>
        <w:rPr>
          <w:b w:val="0"/>
          <w:bCs/>
        </w:rPr>
        <w:t xml:space="preserve">Leave a </w:t>
      </w:r>
      <w:r w:rsidR="00534301">
        <w:rPr>
          <w:b w:val="0"/>
          <w:bCs/>
        </w:rPr>
        <w:t>person space</w:t>
      </w:r>
    </w:p>
    <w:p w14:paraId="313A9901" w14:textId="77777777" w:rsidR="004A2844" w:rsidRDefault="00534301" w:rsidP="007B114F">
      <w:pPr>
        <w:pStyle w:val="Heading2"/>
        <w:ind w:left="0" w:right="1606" w:firstLine="0"/>
        <w:rPr>
          <w:b w:val="0"/>
          <w:bCs/>
        </w:rPr>
      </w:pPr>
      <w:r>
        <w:rPr>
          <w:b w:val="0"/>
          <w:bCs/>
        </w:rPr>
        <w:t xml:space="preserve">Keep my </w:t>
      </w:r>
      <w:r w:rsidR="00A21323">
        <w:rPr>
          <w:b w:val="0"/>
          <w:bCs/>
        </w:rPr>
        <w:t>arms by my side</w:t>
      </w:r>
    </w:p>
    <w:p w14:paraId="68BF921D" w14:textId="2516B820" w:rsidR="00534301" w:rsidRDefault="004A2844" w:rsidP="007B114F">
      <w:pPr>
        <w:pStyle w:val="Heading2"/>
        <w:ind w:left="0" w:right="1606" w:firstLine="0"/>
        <w:rPr>
          <w:b w:val="0"/>
          <w:bCs/>
        </w:rPr>
      </w:pPr>
      <w:r>
        <w:rPr>
          <w:b w:val="0"/>
          <w:bCs/>
        </w:rPr>
        <w:t>Face forward</w:t>
      </w:r>
    </w:p>
    <w:p w14:paraId="09A6B99F" w14:textId="77777777" w:rsidR="00534301" w:rsidRDefault="00534301" w:rsidP="007B114F">
      <w:pPr>
        <w:pStyle w:val="Heading2"/>
        <w:ind w:left="0" w:right="1606" w:firstLine="0"/>
        <w:rPr>
          <w:b w:val="0"/>
          <w:bCs/>
        </w:rPr>
      </w:pPr>
      <w:r>
        <w:rPr>
          <w:b w:val="0"/>
          <w:bCs/>
        </w:rPr>
        <w:t>Keep quiet and still</w:t>
      </w:r>
    </w:p>
    <w:p w14:paraId="544ACEE9" w14:textId="77777777" w:rsidR="00072389" w:rsidRDefault="00534301" w:rsidP="007B114F">
      <w:pPr>
        <w:pStyle w:val="Heading2"/>
        <w:ind w:left="0" w:right="1606" w:firstLine="0"/>
        <w:rPr>
          <w:b w:val="0"/>
          <w:bCs/>
        </w:rPr>
      </w:pPr>
      <w:r>
        <w:rPr>
          <w:b w:val="0"/>
          <w:bCs/>
        </w:rPr>
        <w:t xml:space="preserve">Listen to </w:t>
      </w:r>
      <w:r w:rsidR="00072389">
        <w:rPr>
          <w:b w:val="0"/>
          <w:bCs/>
        </w:rPr>
        <w:t>instructions</w:t>
      </w:r>
    </w:p>
    <w:p w14:paraId="2DD51F34" w14:textId="66DD4C48" w:rsidR="007B114F" w:rsidRDefault="006803ED" w:rsidP="007B114F">
      <w:pPr>
        <w:pStyle w:val="Heading2"/>
        <w:ind w:left="0" w:right="1606" w:firstLine="0"/>
      </w:pPr>
      <w:r>
        <w:rPr>
          <w:b w:val="0"/>
          <w:bCs/>
        </w:rPr>
        <w:t>We walk on the left when walking into or around school</w:t>
      </w:r>
    </w:p>
    <w:p w14:paraId="4EBF56F9" w14:textId="77777777" w:rsidR="00D61E27" w:rsidRDefault="00D61E27" w:rsidP="00072389">
      <w:pPr>
        <w:spacing w:after="4" w:line="268" w:lineRule="auto"/>
        <w:ind w:left="0" w:right="0" w:firstLine="0"/>
        <w:rPr>
          <w:i/>
        </w:rPr>
      </w:pPr>
    </w:p>
    <w:p w14:paraId="0ADF0A40" w14:textId="2D8C184C" w:rsidR="00D36ECF" w:rsidRDefault="00D61E27" w:rsidP="00AA0E2A">
      <w:pPr>
        <w:spacing w:after="4" w:line="268" w:lineRule="auto"/>
        <w:ind w:left="-5" w:right="0"/>
        <w:rPr>
          <w:iCs/>
        </w:rPr>
      </w:pPr>
      <w:r w:rsidRPr="00D61E27">
        <w:rPr>
          <w:iCs/>
        </w:rPr>
        <w:t>Children are familiar</w:t>
      </w:r>
      <w:r>
        <w:rPr>
          <w:iCs/>
        </w:rPr>
        <w:t xml:space="preserve"> with our ‘line up code’ which is displayed in all classrooms and corridors and regularly </w:t>
      </w:r>
      <w:r w:rsidR="00F321A1">
        <w:rPr>
          <w:iCs/>
        </w:rPr>
        <w:t xml:space="preserve">revisited and </w:t>
      </w:r>
      <w:r w:rsidR="00EC5B0B">
        <w:rPr>
          <w:iCs/>
        </w:rPr>
        <w:t>re</w:t>
      </w:r>
      <w:r w:rsidR="00010F8E">
        <w:rPr>
          <w:iCs/>
        </w:rPr>
        <w:t>inforced</w:t>
      </w:r>
      <w:r w:rsidR="00EC5B0B">
        <w:rPr>
          <w:iCs/>
        </w:rPr>
        <w:t xml:space="preserve"> within class. </w:t>
      </w:r>
    </w:p>
    <w:p w14:paraId="2435B1D5" w14:textId="77777777" w:rsidR="007B114F" w:rsidRPr="00AA0E2A" w:rsidRDefault="007B114F" w:rsidP="00AA0E2A">
      <w:pPr>
        <w:spacing w:after="4" w:line="268" w:lineRule="auto"/>
        <w:ind w:left="-5" w:right="0"/>
        <w:rPr>
          <w:iCs/>
        </w:rPr>
      </w:pPr>
    </w:p>
    <w:p w14:paraId="2998F9C4" w14:textId="77777777" w:rsidR="00D36ECF" w:rsidRDefault="00C747DC" w:rsidP="00AA732C">
      <w:pPr>
        <w:pStyle w:val="Heading2"/>
        <w:ind w:left="0" w:right="1606" w:firstLine="0"/>
      </w:pPr>
      <w:r>
        <w:t xml:space="preserve">Movement in and around school </w:t>
      </w:r>
    </w:p>
    <w:p w14:paraId="1A4DB5E4" w14:textId="06C21DE6" w:rsidR="00D36ECF" w:rsidRDefault="0040224D">
      <w:pPr>
        <w:spacing w:after="280" w:line="241" w:lineRule="auto"/>
        <w:ind w:left="-5" w:right="0"/>
        <w:jc w:val="left"/>
      </w:pPr>
      <w:r>
        <w:t>All movement in and around school should be purposeful, calm and quiet</w:t>
      </w:r>
      <w:r w:rsidR="00650E3F">
        <w:t xml:space="preserve">. Staff should see that all children are suitably supervised when moving around the school. </w:t>
      </w:r>
      <w:r w:rsidR="003F5F8D">
        <w:t xml:space="preserve">Expectations of behaviour of children sent around </w:t>
      </w:r>
      <w:r w:rsidR="002338F5">
        <w:t xml:space="preserve">the school </w:t>
      </w:r>
      <w:r w:rsidR="008644A6">
        <w:t xml:space="preserve">with messages or to show good work should be clearly stated and frequently reinforced. When moving around school, we expect classes to walk on the left and in a single-file line. We expect </w:t>
      </w:r>
      <w:r w:rsidR="00D122B7">
        <w:t xml:space="preserve">quiet voices to be used and for children and adults to take care to hold doors for those </w:t>
      </w:r>
      <w:r w:rsidR="00966C00">
        <w:t xml:space="preserve">following them. </w:t>
      </w:r>
    </w:p>
    <w:p w14:paraId="462C6F14" w14:textId="7F69C325" w:rsidR="00557EA0" w:rsidRDefault="00557EA0">
      <w:pPr>
        <w:spacing w:after="280" w:line="241" w:lineRule="auto"/>
        <w:ind w:left="-5" w:right="0"/>
        <w:jc w:val="left"/>
      </w:pPr>
      <w:r>
        <w:t xml:space="preserve">Children not demonstrating the </w:t>
      </w:r>
      <w:r w:rsidR="00CF194B">
        <w:t>expectation</w:t>
      </w:r>
      <w:r w:rsidR="00C63589">
        <w:t>s</w:t>
      </w:r>
      <w:r>
        <w:t xml:space="preserve"> for movement around school should be encouraged to do so </w:t>
      </w:r>
      <w:r w:rsidR="00CF194B">
        <w:t xml:space="preserve">and reminded of the expectations. For example, if observed running, a child should be sent back to a stated point and be observed to walk correctly, accompanied </w:t>
      </w:r>
      <w:r w:rsidR="000A1958">
        <w:t>by positive verbal feedback by the teacher or other adult</w:t>
      </w:r>
      <w:r w:rsidR="0013663E">
        <w:t xml:space="preserve"> such as: ‘Well done, that is a really safe way to walk’. </w:t>
      </w:r>
    </w:p>
    <w:p w14:paraId="0DB1F9D0" w14:textId="159F632E" w:rsidR="00D36ECF" w:rsidRDefault="0013663E" w:rsidP="007B286F">
      <w:pPr>
        <w:spacing w:after="280" w:line="241" w:lineRule="auto"/>
        <w:ind w:left="-5" w:right="0"/>
        <w:jc w:val="left"/>
      </w:pPr>
      <w:r>
        <w:t>Children observed behaving appropriately, politely and considerately, i.e. holding doors, lining up quietly etc., should be thanked</w:t>
      </w:r>
      <w:r w:rsidR="00816AE2">
        <w:t xml:space="preserve"> or praised. </w:t>
      </w:r>
    </w:p>
    <w:p w14:paraId="7FC96425" w14:textId="77777777" w:rsidR="00D36ECF" w:rsidRDefault="00C747DC">
      <w:pPr>
        <w:pStyle w:val="Heading2"/>
        <w:ind w:left="-5" w:right="1606"/>
      </w:pPr>
      <w:r>
        <w:t xml:space="preserve">Lunchtime  </w:t>
      </w:r>
    </w:p>
    <w:p w14:paraId="6C13D97F" w14:textId="0EAE4E79" w:rsidR="00D36ECF" w:rsidRDefault="00C747DC">
      <w:pPr>
        <w:ind w:right="0"/>
      </w:pPr>
      <w:r>
        <w:t xml:space="preserve">Our </w:t>
      </w:r>
      <w:r w:rsidR="00E543CE">
        <w:t xml:space="preserve">mealtime routine </w:t>
      </w:r>
      <w:r>
        <w:t>helps to set out clear exp</w:t>
      </w:r>
      <w:r w:rsidR="00816AE2">
        <w:t>ecta</w:t>
      </w:r>
      <w:r>
        <w:t xml:space="preserve">tions for behaviour during lunchtimes in the main school hall.  </w:t>
      </w:r>
    </w:p>
    <w:p w14:paraId="508BD94B" w14:textId="77777777" w:rsidR="00D36ECF" w:rsidRDefault="00C747DC">
      <w:pPr>
        <w:spacing w:after="0" w:line="259" w:lineRule="auto"/>
        <w:ind w:left="0" w:right="0" w:firstLine="0"/>
        <w:jc w:val="left"/>
      </w:pPr>
      <w:r>
        <w:rPr>
          <w:b/>
        </w:rPr>
        <w:t xml:space="preserve"> </w:t>
      </w:r>
    </w:p>
    <w:tbl>
      <w:tblPr>
        <w:tblStyle w:val="TableGrid"/>
        <w:tblW w:w="10059" w:type="dxa"/>
        <w:tblInd w:w="245" w:type="dxa"/>
        <w:tblCellMar>
          <w:top w:w="10" w:type="dxa"/>
          <w:right w:w="42" w:type="dxa"/>
        </w:tblCellMar>
        <w:tblLook w:val="04A0" w:firstRow="1" w:lastRow="0" w:firstColumn="1" w:lastColumn="0" w:noHBand="0" w:noVBand="1"/>
      </w:tblPr>
      <w:tblGrid>
        <w:gridCol w:w="888"/>
        <w:gridCol w:w="2658"/>
        <w:gridCol w:w="830"/>
        <w:gridCol w:w="2288"/>
        <w:gridCol w:w="3395"/>
      </w:tblGrid>
      <w:tr w:rsidR="00D36ECF" w14:paraId="4450E601" w14:textId="77777777">
        <w:trPr>
          <w:trHeight w:val="259"/>
        </w:trPr>
        <w:tc>
          <w:tcPr>
            <w:tcW w:w="3546" w:type="dxa"/>
            <w:gridSpan w:val="2"/>
            <w:tcBorders>
              <w:top w:val="single" w:sz="4" w:space="0" w:color="000000"/>
              <w:left w:val="single" w:sz="4" w:space="0" w:color="000000"/>
              <w:bottom w:val="single" w:sz="4" w:space="0" w:color="000000"/>
              <w:right w:val="nil"/>
            </w:tcBorders>
            <w:shd w:val="clear" w:color="auto" w:fill="D9D9D9"/>
          </w:tcPr>
          <w:p w14:paraId="201BEB57" w14:textId="77777777" w:rsidR="00D36ECF" w:rsidRDefault="00D36ECF">
            <w:pPr>
              <w:spacing w:after="160" w:line="259" w:lineRule="auto"/>
              <w:ind w:left="0" w:right="0" w:firstLine="0"/>
              <w:jc w:val="left"/>
            </w:pPr>
          </w:p>
        </w:tc>
        <w:tc>
          <w:tcPr>
            <w:tcW w:w="3118" w:type="dxa"/>
            <w:gridSpan w:val="2"/>
            <w:tcBorders>
              <w:top w:val="single" w:sz="4" w:space="0" w:color="000000"/>
              <w:left w:val="nil"/>
              <w:bottom w:val="single" w:sz="4" w:space="0" w:color="000000"/>
              <w:right w:val="nil"/>
            </w:tcBorders>
            <w:shd w:val="clear" w:color="auto" w:fill="D9D9D9"/>
          </w:tcPr>
          <w:p w14:paraId="6A201AF4" w14:textId="564D9042" w:rsidR="00D36ECF" w:rsidRDefault="00C747DC" w:rsidP="003156CE">
            <w:pPr>
              <w:spacing w:after="0" w:line="259" w:lineRule="auto"/>
              <w:ind w:right="0"/>
              <w:jc w:val="center"/>
            </w:pPr>
            <w:r>
              <w:rPr>
                <w:b/>
              </w:rPr>
              <w:t xml:space="preserve">Mealtime </w:t>
            </w:r>
            <w:r w:rsidR="0067468B">
              <w:rPr>
                <w:b/>
              </w:rPr>
              <w:t>Expectations</w:t>
            </w:r>
            <w:r w:rsidR="00866411">
              <w:rPr>
                <w:b/>
              </w:rPr>
              <w:t xml:space="preserve"> (EYFS and KS1)</w:t>
            </w:r>
            <w:r w:rsidR="00CD38F3">
              <w:rPr>
                <w:b/>
              </w:rPr>
              <w:t xml:space="preserve"> </w:t>
            </w:r>
          </w:p>
        </w:tc>
        <w:tc>
          <w:tcPr>
            <w:tcW w:w="3395" w:type="dxa"/>
            <w:tcBorders>
              <w:top w:val="single" w:sz="4" w:space="0" w:color="000000"/>
              <w:left w:val="nil"/>
              <w:bottom w:val="single" w:sz="4" w:space="0" w:color="000000"/>
              <w:right w:val="single" w:sz="4" w:space="0" w:color="000000"/>
            </w:tcBorders>
            <w:shd w:val="clear" w:color="auto" w:fill="D9D9D9"/>
          </w:tcPr>
          <w:p w14:paraId="6CB7053D" w14:textId="77777777" w:rsidR="00D36ECF" w:rsidRDefault="00D36ECF">
            <w:pPr>
              <w:spacing w:after="160" w:line="259" w:lineRule="auto"/>
              <w:ind w:left="0" w:right="0" w:firstLine="0"/>
              <w:jc w:val="left"/>
            </w:pPr>
          </w:p>
        </w:tc>
      </w:tr>
      <w:tr w:rsidR="00D36ECF" w14:paraId="4316F420" w14:textId="77777777">
        <w:trPr>
          <w:trHeight w:val="265"/>
        </w:trPr>
        <w:tc>
          <w:tcPr>
            <w:tcW w:w="3546" w:type="dxa"/>
            <w:gridSpan w:val="2"/>
            <w:tcBorders>
              <w:top w:val="single" w:sz="4" w:space="0" w:color="000000"/>
              <w:left w:val="single" w:sz="4" w:space="0" w:color="000000"/>
              <w:bottom w:val="single" w:sz="4" w:space="0" w:color="000000"/>
              <w:right w:val="nil"/>
            </w:tcBorders>
          </w:tcPr>
          <w:p w14:paraId="6E947D1E" w14:textId="77777777" w:rsidR="00D36ECF" w:rsidRDefault="00D36ECF">
            <w:pPr>
              <w:spacing w:after="160" w:line="259" w:lineRule="auto"/>
              <w:ind w:left="0" w:right="0" w:firstLine="0"/>
              <w:jc w:val="left"/>
            </w:pPr>
          </w:p>
        </w:tc>
        <w:tc>
          <w:tcPr>
            <w:tcW w:w="3118" w:type="dxa"/>
            <w:gridSpan w:val="2"/>
            <w:tcBorders>
              <w:top w:val="single" w:sz="4" w:space="0" w:color="000000"/>
              <w:left w:val="nil"/>
              <w:bottom w:val="single" w:sz="4" w:space="0" w:color="000000"/>
              <w:right w:val="nil"/>
            </w:tcBorders>
          </w:tcPr>
          <w:p w14:paraId="5190D00C" w14:textId="77777777" w:rsidR="00D36ECF" w:rsidRDefault="00C747DC">
            <w:pPr>
              <w:spacing w:after="0" w:line="259" w:lineRule="auto"/>
              <w:ind w:left="166" w:right="0" w:firstLine="0"/>
              <w:jc w:val="left"/>
            </w:pPr>
            <w:r>
              <w:rPr>
                <w:b/>
              </w:rPr>
              <w:t xml:space="preserve">What does this look like? </w:t>
            </w:r>
          </w:p>
        </w:tc>
        <w:tc>
          <w:tcPr>
            <w:tcW w:w="3395" w:type="dxa"/>
            <w:tcBorders>
              <w:top w:val="single" w:sz="4" w:space="0" w:color="000000"/>
              <w:left w:val="nil"/>
              <w:bottom w:val="single" w:sz="4" w:space="0" w:color="000000"/>
              <w:right w:val="single" w:sz="4" w:space="0" w:color="000000"/>
            </w:tcBorders>
          </w:tcPr>
          <w:p w14:paraId="3B8A48C8" w14:textId="77777777" w:rsidR="00D36ECF" w:rsidRDefault="00D36ECF">
            <w:pPr>
              <w:spacing w:after="160" w:line="259" w:lineRule="auto"/>
              <w:ind w:left="0" w:right="0" w:firstLine="0"/>
              <w:jc w:val="left"/>
            </w:pPr>
          </w:p>
        </w:tc>
      </w:tr>
      <w:tr w:rsidR="00D36ECF" w14:paraId="01717F99" w14:textId="77777777">
        <w:trPr>
          <w:trHeight w:val="2897"/>
        </w:trPr>
        <w:tc>
          <w:tcPr>
            <w:tcW w:w="3546" w:type="dxa"/>
            <w:gridSpan w:val="2"/>
            <w:tcBorders>
              <w:top w:val="single" w:sz="4" w:space="0" w:color="000000"/>
              <w:left w:val="single" w:sz="4" w:space="0" w:color="000000"/>
              <w:bottom w:val="single" w:sz="4" w:space="0" w:color="000000"/>
              <w:right w:val="single" w:sz="4" w:space="0" w:color="000000"/>
            </w:tcBorders>
          </w:tcPr>
          <w:p w14:paraId="62A056CD" w14:textId="77777777" w:rsidR="00D36ECF" w:rsidRDefault="00C747DC">
            <w:pPr>
              <w:spacing w:after="0" w:line="259" w:lineRule="auto"/>
              <w:ind w:left="108" w:right="0" w:firstLine="0"/>
              <w:jc w:val="left"/>
            </w:pPr>
            <w:r>
              <w:rPr>
                <w:b/>
              </w:rPr>
              <w:t xml:space="preserve">On entry to the hall: </w:t>
            </w:r>
          </w:p>
          <w:p w14:paraId="3C2ED4E2" w14:textId="77777777" w:rsidR="00D36ECF" w:rsidRPr="0010183F" w:rsidRDefault="00C747DC" w:rsidP="004465A7">
            <w:pPr>
              <w:numPr>
                <w:ilvl w:val="0"/>
                <w:numId w:val="15"/>
              </w:numPr>
              <w:spacing w:after="12" w:line="245" w:lineRule="auto"/>
              <w:ind w:right="0" w:hanging="360"/>
              <w:jc w:val="left"/>
            </w:pPr>
            <w:r w:rsidRPr="0010183F">
              <w:t xml:space="preserve">Walk to your allocated table </w:t>
            </w:r>
          </w:p>
          <w:p w14:paraId="6BA9B6D8" w14:textId="77777777" w:rsidR="00D36ECF" w:rsidRPr="0010183F" w:rsidRDefault="00C747DC" w:rsidP="004465A7">
            <w:pPr>
              <w:numPr>
                <w:ilvl w:val="0"/>
                <w:numId w:val="15"/>
              </w:numPr>
              <w:spacing w:after="11" w:line="245" w:lineRule="auto"/>
              <w:ind w:right="0" w:hanging="360"/>
              <w:jc w:val="left"/>
            </w:pPr>
            <w:r w:rsidRPr="0010183F">
              <w:t xml:space="preserve">Sit down at your table quietly </w:t>
            </w:r>
          </w:p>
          <w:p w14:paraId="68D86704" w14:textId="0FAF4531" w:rsidR="00D36ECF" w:rsidRDefault="00C747DC" w:rsidP="00E543CE">
            <w:pPr>
              <w:spacing w:after="15" w:line="241" w:lineRule="auto"/>
              <w:ind w:right="0"/>
              <w:jc w:val="left"/>
            </w:pPr>
            <w:r>
              <w:rPr>
                <w:b/>
              </w:rPr>
              <w:t xml:space="preserve">Collecting your food: </w:t>
            </w:r>
          </w:p>
          <w:p w14:paraId="50F4E9AE" w14:textId="23F275A8" w:rsidR="00D36ECF" w:rsidRDefault="0010183F" w:rsidP="004465A7">
            <w:pPr>
              <w:numPr>
                <w:ilvl w:val="0"/>
                <w:numId w:val="15"/>
              </w:numPr>
              <w:spacing w:after="0" w:line="259" w:lineRule="auto"/>
              <w:ind w:right="0" w:hanging="360"/>
              <w:jc w:val="left"/>
            </w:pPr>
            <w:r>
              <w:t>Using the ‘line up code’, j</w:t>
            </w:r>
            <w:r w:rsidR="00C747DC">
              <w:t xml:space="preserve">oin the queue from the back of the line </w:t>
            </w:r>
          </w:p>
        </w:tc>
        <w:tc>
          <w:tcPr>
            <w:tcW w:w="3118" w:type="dxa"/>
            <w:gridSpan w:val="2"/>
            <w:tcBorders>
              <w:top w:val="single" w:sz="4" w:space="0" w:color="000000"/>
              <w:left w:val="single" w:sz="4" w:space="0" w:color="000000"/>
              <w:bottom w:val="single" w:sz="4" w:space="0" w:color="000000"/>
              <w:right w:val="single" w:sz="4" w:space="0" w:color="000000"/>
            </w:tcBorders>
          </w:tcPr>
          <w:p w14:paraId="5EB5A142" w14:textId="46F825FE" w:rsidR="00D36ECF" w:rsidRDefault="00C747DC">
            <w:pPr>
              <w:spacing w:after="0" w:line="259" w:lineRule="auto"/>
              <w:ind w:left="110" w:right="0" w:firstLine="0"/>
              <w:jc w:val="left"/>
            </w:pPr>
            <w:r>
              <w:rPr>
                <w:b/>
              </w:rPr>
              <w:t>During the meal</w:t>
            </w:r>
            <w:r w:rsidR="00BA0E7A">
              <w:rPr>
                <w:b/>
              </w:rPr>
              <w:t>:</w:t>
            </w:r>
          </w:p>
          <w:p w14:paraId="78F85423" w14:textId="77777777" w:rsidR="00D36ECF" w:rsidRDefault="00C747DC" w:rsidP="004465A7">
            <w:pPr>
              <w:numPr>
                <w:ilvl w:val="0"/>
                <w:numId w:val="16"/>
              </w:numPr>
              <w:spacing w:after="12" w:line="245" w:lineRule="auto"/>
              <w:ind w:right="0" w:hanging="360"/>
              <w:jc w:val="left"/>
            </w:pPr>
            <w:r>
              <w:t xml:space="preserve">Stay seated in your chair </w:t>
            </w:r>
          </w:p>
          <w:p w14:paraId="69C0C9E2" w14:textId="77777777" w:rsidR="00D36ECF" w:rsidRDefault="00C747DC" w:rsidP="004465A7">
            <w:pPr>
              <w:numPr>
                <w:ilvl w:val="0"/>
                <w:numId w:val="16"/>
              </w:numPr>
              <w:spacing w:after="12" w:line="245" w:lineRule="auto"/>
              <w:ind w:right="0" w:hanging="360"/>
              <w:jc w:val="left"/>
            </w:pPr>
            <w:r>
              <w:t xml:space="preserve">Tuck your chair towards the table   </w:t>
            </w:r>
          </w:p>
          <w:p w14:paraId="240DD705" w14:textId="77777777" w:rsidR="00D36ECF" w:rsidRDefault="00C747DC" w:rsidP="004465A7">
            <w:pPr>
              <w:numPr>
                <w:ilvl w:val="0"/>
                <w:numId w:val="16"/>
              </w:numPr>
              <w:spacing w:after="0" w:line="259" w:lineRule="auto"/>
              <w:ind w:right="0" w:hanging="360"/>
              <w:jc w:val="left"/>
            </w:pPr>
            <w:r>
              <w:t xml:space="preserve">Use your quiet voice  </w:t>
            </w:r>
          </w:p>
          <w:p w14:paraId="41FE8E38" w14:textId="77777777" w:rsidR="00D36ECF" w:rsidRDefault="00C747DC" w:rsidP="004465A7">
            <w:pPr>
              <w:numPr>
                <w:ilvl w:val="0"/>
                <w:numId w:val="16"/>
              </w:numPr>
              <w:spacing w:after="0" w:line="259" w:lineRule="auto"/>
              <w:ind w:right="0" w:hanging="360"/>
              <w:jc w:val="left"/>
            </w:pPr>
            <w:r>
              <w:t xml:space="preserve">Use your cutlery  </w:t>
            </w:r>
          </w:p>
          <w:p w14:paraId="5DA2C50C" w14:textId="77777777" w:rsidR="00D36ECF" w:rsidRDefault="00C747DC" w:rsidP="004465A7">
            <w:pPr>
              <w:numPr>
                <w:ilvl w:val="0"/>
                <w:numId w:val="16"/>
              </w:numPr>
              <w:spacing w:after="0" w:line="259" w:lineRule="auto"/>
              <w:ind w:right="0" w:hanging="360"/>
              <w:jc w:val="left"/>
            </w:pPr>
            <w:r>
              <w:t xml:space="preserve">Eat your dinner before your dessert  </w:t>
            </w:r>
          </w:p>
        </w:tc>
        <w:tc>
          <w:tcPr>
            <w:tcW w:w="3395" w:type="dxa"/>
            <w:tcBorders>
              <w:top w:val="single" w:sz="4" w:space="0" w:color="000000"/>
              <w:left w:val="single" w:sz="4" w:space="0" w:color="000000"/>
              <w:bottom w:val="single" w:sz="4" w:space="0" w:color="000000"/>
              <w:right w:val="single" w:sz="4" w:space="0" w:color="000000"/>
            </w:tcBorders>
          </w:tcPr>
          <w:p w14:paraId="47D54ADD" w14:textId="2CE68FE0" w:rsidR="00D36ECF" w:rsidRDefault="00C747DC" w:rsidP="00852DD3">
            <w:pPr>
              <w:spacing w:after="0" w:line="259" w:lineRule="auto"/>
              <w:ind w:left="110" w:right="0" w:firstLine="0"/>
              <w:jc w:val="left"/>
            </w:pPr>
            <w:r>
              <w:rPr>
                <w:b/>
              </w:rPr>
              <w:t>At the end of the meal</w:t>
            </w:r>
            <w:r w:rsidR="00BA0E7A">
              <w:rPr>
                <w:b/>
              </w:rPr>
              <w:t>:</w:t>
            </w:r>
          </w:p>
          <w:p w14:paraId="60188188" w14:textId="77777777" w:rsidR="00D36ECF" w:rsidRDefault="00C747DC" w:rsidP="004465A7">
            <w:pPr>
              <w:numPr>
                <w:ilvl w:val="0"/>
                <w:numId w:val="17"/>
              </w:numPr>
              <w:spacing w:after="12" w:line="245" w:lineRule="auto"/>
              <w:ind w:right="0" w:hanging="360"/>
              <w:jc w:val="left"/>
            </w:pPr>
            <w:r>
              <w:t xml:space="preserve">Scrape your leftover food into the bin </w:t>
            </w:r>
          </w:p>
          <w:p w14:paraId="272E1D6B" w14:textId="77777777" w:rsidR="00D36ECF" w:rsidRDefault="00C747DC" w:rsidP="004465A7">
            <w:pPr>
              <w:numPr>
                <w:ilvl w:val="0"/>
                <w:numId w:val="17"/>
              </w:numPr>
              <w:spacing w:after="0" w:line="259" w:lineRule="auto"/>
              <w:ind w:right="0" w:hanging="360"/>
              <w:jc w:val="left"/>
            </w:pPr>
            <w:r>
              <w:t xml:space="preserve">Stack your tray  </w:t>
            </w:r>
          </w:p>
          <w:p w14:paraId="2F2B51A3" w14:textId="77777777" w:rsidR="00D36ECF" w:rsidRDefault="00C747DC" w:rsidP="004465A7">
            <w:pPr>
              <w:numPr>
                <w:ilvl w:val="0"/>
                <w:numId w:val="17"/>
              </w:numPr>
              <w:spacing w:after="0" w:line="259" w:lineRule="auto"/>
              <w:ind w:right="0" w:hanging="360"/>
              <w:jc w:val="left"/>
            </w:pPr>
            <w:r>
              <w:t xml:space="preserve">Tidy away your cutlery </w:t>
            </w:r>
          </w:p>
          <w:p w14:paraId="70838AD2" w14:textId="126BC8E8" w:rsidR="00D36ECF" w:rsidRDefault="00852DD3" w:rsidP="004465A7">
            <w:pPr>
              <w:numPr>
                <w:ilvl w:val="0"/>
                <w:numId w:val="17"/>
              </w:numPr>
              <w:spacing w:after="0" w:line="259" w:lineRule="auto"/>
              <w:ind w:right="0" w:hanging="360"/>
              <w:jc w:val="left"/>
            </w:pPr>
            <w:r>
              <w:t xml:space="preserve">Walk </w:t>
            </w:r>
            <w:r w:rsidR="00825A7D">
              <w:t xml:space="preserve">on the left </w:t>
            </w:r>
            <w:r>
              <w:t xml:space="preserve">from the hall to your playground </w:t>
            </w:r>
          </w:p>
        </w:tc>
      </w:tr>
      <w:tr w:rsidR="00D36ECF" w14:paraId="4286357A" w14:textId="77777777">
        <w:trPr>
          <w:trHeight w:val="2869"/>
        </w:trPr>
        <w:tc>
          <w:tcPr>
            <w:tcW w:w="888" w:type="dxa"/>
            <w:tcBorders>
              <w:top w:val="single" w:sz="4" w:space="0" w:color="000000"/>
              <w:left w:val="single" w:sz="4" w:space="0" w:color="000000"/>
              <w:bottom w:val="single" w:sz="4" w:space="0" w:color="000000"/>
              <w:right w:val="nil"/>
            </w:tcBorders>
          </w:tcPr>
          <w:p w14:paraId="7A38B3DF" w14:textId="77777777" w:rsidR="00D36ECF" w:rsidRDefault="00C747DC">
            <w:pPr>
              <w:spacing w:after="234" w:line="259" w:lineRule="auto"/>
              <w:ind w:left="327" w:right="0" w:firstLine="0"/>
              <w:jc w:val="center"/>
            </w:pPr>
            <w:r>
              <w:rPr>
                <w:rFonts w:ascii="Segoe UI Symbol" w:eastAsia="Segoe UI Symbol" w:hAnsi="Segoe UI Symbol" w:cs="Segoe UI Symbol"/>
              </w:rPr>
              <w:lastRenderedPageBreak/>
              <w:t>•</w:t>
            </w:r>
            <w:r>
              <w:t xml:space="preserve"> </w:t>
            </w:r>
          </w:p>
          <w:p w14:paraId="6C59610E" w14:textId="77777777" w:rsidR="00D36ECF" w:rsidRDefault="00C747DC">
            <w:pPr>
              <w:spacing w:after="234" w:line="259" w:lineRule="auto"/>
              <w:ind w:left="327" w:right="0" w:firstLine="0"/>
              <w:jc w:val="center"/>
            </w:pPr>
            <w:r>
              <w:rPr>
                <w:rFonts w:ascii="Segoe UI Symbol" w:eastAsia="Segoe UI Symbol" w:hAnsi="Segoe UI Symbol" w:cs="Segoe UI Symbol"/>
              </w:rPr>
              <w:t>•</w:t>
            </w:r>
            <w:r>
              <w:t xml:space="preserve"> </w:t>
            </w:r>
          </w:p>
          <w:p w14:paraId="3BED42CF" w14:textId="77777777" w:rsidR="00D36ECF" w:rsidRDefault="00C747DC">
            <w:pPr>
              <w:spacing w:after="234" w:line="259" w:lineRule="auto"/>
              <w:ind w:left="327" w:right="0" w:firstLine="0"/>
              <w:jc w:val="center"/>
            </w:pPr>
            <w:r>
              <w:rPr>
                <w:rFonts w:ascii="Segoe UI Symbol" w:eastAsia="Segoe UI Symbol" w:hAnsi="Segoe UI Symbol" w:cs="Segoe UI Symbol"/>
              </w:rPr>
              <w:t>•</w:t>
            </w:r>
            <w:r>
              <w:t xml:space="preserve"> </w:t>
            </w:r>
          </w:p>
          <w:p w14:paraId="6F974345" w14:textId="0DF89486" w:rsidR="00D36ECF" w:rsidRDefault="00C747DC" w:rsidP="00CE10C8">
            <w:pPr>
              <w:spacing w:after="234" w:line="259" w:lineRule="auto"/>
              <w:ind w:left="327" w:right="0" w:firstLine="0"/>
              <w:jc w:val="center"/>
            </w:pPr>
            <w:r>
              <w:rPr>
                <w:rFonts w:ascii="Segoe UI Symbol" w:eastAsia="Segoe UI Symbol" w:hAnsi="Segoe UI Symbol" w:cs="Segoe UI Symbol"/>
              </w:rPr>
              <w:t>•</w:t>
            </w:r>
            <w:r>
              <w:t xml:space="preserve"> </w:t>
            </w:r>
          </w:p>
        </w:tc>
        <w:tc>
          <w:tcPr>
            <w:tcW w:w="2657" w:type="dxa"/>
            <w:tcBorders>
              <w:top w:val="single" w:sz="4" w:space="0" w:color="000000"/>
              <w:left w:val="nil"/>
              <w:bottom w:val="single" w:sz="4" w:space="0" w:color="000000"/>
              <w:right w:val="single" w:sz="4" w:space="0" w:color="000000"/>
            </w:tcBorders>
          </w:tcPr>
          <w:p w14:paraId="18FCB038" w14:textId="77777777" w:rsidR="00D36ECF" w:rsidRDefault="00C747DC">
            <w:pPr>
              <w:spacing w:after="17" w:line="238" w:lineRule="auto"/>
              <w:ind w:left="0" w:right="0" w:firstLine="0"/>
              <w:jc w:val="left"/>
            </w:pPr>
            <w:r>
              <w:t xml:space="preserve">Collect your tray and cutlery </w:t>
            </w:r>
          </w:p>
          <w:p w14:paraId="31011B74" w14:textId="77777777" w:rsidR="00D36ECF" w:rsidRDefault="00C747DC">
            <w:pPr>
              <w:spacing w:after="17" w:line="238" w:lineRule="auto"/>
              <w:ind w:left="0" w:right="0" w:firstLine="0"/>
              <w:jc w:val="left"/>
            </w:pPr>
            <w:r>
              <w:t xml:space="preserve">Hold your tray with two hands </w:t>
            </w:r>
          </w:p>
          <w:p w14:paraId="1286F315" w14:textId="4C072CA5" w:rsidR="00D36ECF" w:rsidRDefault="00C747DC">
            <w:pPr>
              <w:spacing w:after="0" w:line="246" w:lineRule="auto"/>
              <w:ind w:left="0" w:right="0" w:firstLine="0"/>
              <w:jc w:val="left"/>
            </w:pPr>
            <w:r>
              <w:t xml:space="preserve">Remember to say please </w:t>
            </w:r>
          </w:p>
          <w:p w14:paraId="5E281A1C" w14:textId="77777777" w:rsidR="00D36ECF" w:rsidRDefault="00C747DC">
            <w:pPr>
              <w:spacing w:after="0" w:line="259" w:lineRule="auto"/>
              <w:ind w:left="0" w:right="0" w:firstLine="0"/>
              <w:jc w:val="left"/>
            </w:pPr>
            <w:r>
              <w:t xml:space="preserve">and thank you  </w:t>
            </w:r>
          </w:p>
          <w:p w14:paraId="437E87D4" w14:textId="77777777" w:rsidR="00D36ECF" w:rsidRPr="001758BA" w:rsidRDefault="00C747DC">
            <w:pPr>
              <w:spacing w:after="0" w:line="259" w:lineRule="auto"/>
              <w:ind w:left="0" w:right="0" w:firstLine="0"/>
              <w:jc w:val="left"/>
            </w:pPr>
            <w:r w:rsidRPr="001758BA">
              <w:t xml:space="preserve">Walk back to your </w:t>
            </w:r>
          </w:p>
          <w:p w14:paraId="3872E3E8" w14:textId="3021889A" w:rsidR="00D36ECF" w:rsidRDefault="00C747DC" w:rsidP="00CE10C8">
            <w:pPr>
              <w:spacing w:after="0" w:line="259" w:lineRule="auto"/>
              <w:ind w:left="0" w:right="0" w:firstLine="0"/>
              <w:jc w:val="left"/>
            </w:pPr>
            <w:r w:rsidRPr="001758BA">
              <w:t>allocated table place</w:t>
            </w:r>
            <w:r>
              <w:t xml:space="preserve">   </w:t>
            </w:r>
          </w:p>
        </w:tc>
        <w:tc>
          <w:tcPr>
            <w:tcW w:w="830" w:type="dxa"/>
            <w:tcBorders>
              <w:top w:val="single" w:sz="4" w:space="0" w:color="000000"/>
              <w:left w:val="single" w:sz="4" w:space="0" w:color="000000"/>
              <w:bottom w:val="single" w:sz="4" w:space="0" w:color="000000"/>
              <w:right w:val="nil"/>
            </w:tcBorders>
          </w:tcPr>
          <w:p w14:paraId="2A9E1439" w14:textId="77777777" w:rsidR="00D36ECF" w:rsidRDefault="00C747DC">
            <w:pPr>
              <w:spacing w:after="486" w:line="259" w:lineRule="auto"/>
              <w:ind w:left="267" w:right="0" w:firstLine="0"/>
              <w:jc w:val="center"/>
            </w:pPr>
            <w:r>
              <w:rPr>
                <w:rFonts w:ascii="Segoe UI Symbol" w:eastAsia="Segoe UI Symbol" w:hAnsi="Segoe UI Symbol" w:cs="Segoe UI Symbol"/>
              </w:rPr>
              <w:t>•</w:t>
            </w:r>
            <w:r>
              <w:t xml:space="preserve"> </w:t>
            </w:r>
          </w:p>
          <w:p w14:paraId="0D7A997D" w14:textId="77777777" w:rsidR="00D36ECF" w:rsidRDefault="00C747DC">
            <w:pPr>
              <w:spacing w:after="234" w:line="259" w:lineRule="auto"/>
              <w:ind w:left="267" w:right="0" w:firstLine="0"/>
              <w:jc w:val="center"/>
            </w:pPr>
            <w:r>
              <w:rPr>
                <w:rFonts w:ascii="Segoe UI Symbol" w:eastAsia="Segoe UI Symbol" w:hAnsi="Segoe UI Symbol" w:cs="Segoe UI Symbol"/>
              </w:rPr>
              <w:t>•</w:t>
            </w:r>
            <w:r>
              <w:t xml:space="preserve"> </w:t>
            </w:r>
          </w:p>
          <w:p w14:paraId="335F0E87" w14:textId="13B0F47B" w:rsidR="00D36ECF" w:rsidRDefault="00D36ECF" w:rsidP="00825A7D">
            <w:pPr>
              <w:spacing w:after="190" w:line="259" w:lineRule="auto"/>
              <w:ind w:left="0" w:right="0" w:firstLine="0"/>
            </w:pPr>
          </w:p>
          <w:p w14:paraId="60BD1AC5" w14:textId="77777777" w:rsidR="00D36ECF" w:rsidRDefault="00C747DC">
            <w:pPr>
              <w:spacing w:after="0" w:line="259" w:lineRule="auto"/>
              <w:ind w:left="110" w:right="0" w:firstLine="0"/>
              <w:jc w:val="left"/>
            </w:pPr>
            <w:r>
              <w:t xml:space="preserve"> </w:t>
            </w:r>
          </w:p>
        </w:tc>
        <w:tc>
          <w:tcPr>
            <w:tcW w:w="2288" w:type="dxa"/>
            <w:tcBorders>
              <w:top w:val="single" w:sz="4" w:space="0" w:color="000000"/>
              <w:left w:val="nil"/>
              <w:bottom w:val="single" w:sz="4" w:space="0" w:color="000000"/>
              <w:right w:val="single" w:sz="4" w:space="0" w:color="000000"/>
            </w:tcBorders>
          </w:tcPr>
          <w:p w14:paraId="51B8ED94" w14:textId="77777777" w:rsidR="00D36ECF" w:rsidRDefault="00C747DC">
            <w:pPr>
              <w:spacing w:after="17" w:line="238" w:lineRule="auto"/>
              <w:ind w:left="0" w:right="0" w:firstLine="0"/>
              <w:jc w:val="left"/>
            </w:pPr>
            <w:r>
              <w:t xml:space="preserve">Put your hand up if you want help from an adult  </w:t>
            </w:r>
          </w:p>
          <w:p w14:paraId="3E7F23D4" w14:textId="77777777" w:rsidR="00D36ECF" w:rsidRDefault="00C747DC">
            <w:pPr>
              <w:spacing w:after="0" w:line="259" w:lineRule="auto"/>
              <w:ind w:left="0" w:right="0" w:firstLine="0"/>
              <w:jc w:val="left"/>
            </w:pPr>
            <w:r>
              <w:t xml:space="preserve">Chew and swallow </w:t>
            </w:r>
          </w:p>
          <w:p w14:paraId="23305EE0" w14:textId="2F0B9747" w:rsidR="00825A7D" w:rsidRPr="00825A7D" w:rsidRDefault="00C747DC" w:rsidP="00825A7D">
            <w:pPr>
              <w:spacing w:after="0" w:line="254" w:lineRule="auto"/>
              <w:ind w:left="0" w:right="0" w:firstLine="0"/>
              <w:jc w:val="left"/>
            </w:pPr>
            <w:r>
              <w:t>your food carefull</w:t>
            </w:r>
            <w:r w:rsidR="00825A7D">
              <w:t>y</w:t>
            </w:r>
          </w:p>
        </w:tc>
        <w:tc>
          <w:tcPr>
            <w:tcW w:w="3395" w:type="dxa"/>
            <w:tcBorders>
              <w:top w:val="single" w:sz="4" w:space="0" w:color="000000"/>
              <w:left w:val="single" w:sz="4" w:space="0" w:color="000000"/>
              <w:bottom w:val="single" w:sz="4" w:space="0" w:color="000000"/>
              <w:right w:val="single" w:sz="4" w:space="0" w:color="000000"/>
            </w:tcBorders>
          </w:tcPr>
          <w:p w14:paraId="5220771B" w14:textId="0CF05FCA" w:rsidR="00D36ECF" w:rsidRDefault="00D36ECF" w:rsidP="00056706">
            <w:pPr>
              <w:spacing w:after="0" w:line="259" w:lineRule="auto"/>
              <w:ind w:left="110" w:right="0" w:firstLine="0"/>
              <w:jc w:val="left"/>
            </w:pPr>
          </w:p>
        </w:tc>
      </w:tr>
    </w:tbl>
    <w:p w14:paraId="31BE6E06" w14:textId="57D63D34" w:rsidR="00D36ECF" w:rsidRDefault="00C747DC">
      <w:pPr>
        <w:spacing w:after="2" w:line="259" w:lineRule="auto"/>
        <w:ind w:left="0" w:right="0" w:firstLine="0"/>
        <w:jc w:val="left"/>
        <w:rPr>
          <w:sz w:val="20"/>
        </w:rPr>
      </w:pPr>
      <w:r>
        <w:rPr>
          <w:sz w:val="20"/>
        </w:rPr>
        <w:t xml:space="preserve"> </w:t>
      </w:r>
    </w:p>
    <w:p w14:paraId="1A029889" w14:textId="77777777" w:rsidR="001758BA" w:rsidRDefault="001758BA">
      <w:pPr>
        <w:spacing w:after="2" w:line="259" w:lineRule="auto"/>
        <w:ind w:left="0" w:right="0" w:firstLine="0"/>
        <w:jc w:val="left"/>
      </w:pPr>
    </w:p>
    <w:tbl>
      <w:tblPr>
        <w:tblStyle w:val="TableGrid"/>
        <w:tblW w:w="10059" w:type="dxa"/>
        <w:tblInd w:w="245" w:type="dxa"/>
        <w:tblCellMar>
          <w:top w:w="10" w:type="dxa"/>
          <w:right w:w="42" w:type="dxa"/>
        </w:tblCellMar>
        <w:tblLook w:val="04A0" w:firstRow="1" w:lastRow="0" w:firstColumn="1" w:lastColumn="0" w:noHBand="0" w:noVBand="1"/>
      </w:tblPr>
      <w:tblGrid>
        <w:gridCol w:w="888"/>
        <w:gridCol w:w="2658"/>
        <w:gridCol w:w="830"/>
        <w:gridCol w:w="2288"/>
        <w:gridCol w:w="3395"/>
      </w:tblGrid>
      <w:tr w:rsidR="001758BA" w14:paraId="73BC9035" w14:textId="77777777" w:rsidTr="00995C1C">
        <w:trPr>
          <w:trHeight w:val="259"/>
        </w:trPr>
        <w:tc>
          <w:tcPr>
            <w:tcW w:w="3546" w:type="dxa"/>
            <w:gridSpan w:val="2"/>
            <w:tcBorders>
              <w:top w:val="single" w:sz="4" w:space="0" w:color="000000"/>
              <w:left w:val="single" w:sz="4" w:space="0" w:color="000000"/>
              <w:bottom w:val="single" w:sz="4" w:space="0" w:color="000000"/>
              <w:right w:val="nil"/>
            </w:tcBorders>
            <w:shd w:val="clear" w:color="auto" w:fill="D9D9D9"/>
          </w:tcPr>
          <w:p w14:paraId="19D99247" w14:textId="77777777" w:rsidR="001758BA" w:rsidRDefault="001758BA" w:rsidP="00995C1C">
            <w:pPr>
              <w:spacing w:after="160" w:line="259" w:lineRule="auto"/>
              <w:ind w:left="0" w:right="0" w:firstLine="0"/>
              <w:jc w:val="left"/>
            </w:pPr>
          </w:p>
        </w:tc>
        <w:tc>
          <w:tcPr>
            <w:tcW w:w="3118" w:type="dxa"/>
            <w:gridSpan w:val="2"/>
            <w:tcBorders>
              <w:top w:val="single" w:sz="4" w:space="0" w:color="000000"/>
              <w:left w:val="nil"/>
              <w:bottom w:val="single" w:sz="4" w:space="0" w:color="000000"/>
              <w:right w:val="nil"/>
            </w:tcBorders>
            <w:shd w:val="clear" w:color="auto" w:fill="D9D9D9"/>
          </w:tcPr>
          <w:p w14:paraId="4ACD6CCF" w14:textId="4939E775" w:rsidR="001758BA" w:rsidRDefault="001758BA" w:rsidP="00995C1C">
            <w:pPr>
              <w:spacing w:after="0" w:line="259" w:lineRule="auto"/>
              <w:ind w:right="0"/>
              <w:jc w:val="center"/>
            </w:pPr>
            <w:r>
              <w:rPr>
                <w:b/>
              </w:rPr>
              <w:t>Mealtime Expectations (KS2)</w:t>
            </w:r>
          </w:p>
        </w:tc>
        <w:tc>
          <w:tcPr>
            <w:tcW w:w="3395" w:type="dxa"/>
            <w:tcBorders>
              <w:top w:val="single" w:sz="4" w:space="0" w:color="000000"/>
              <w:left w:val="nil"/>
              <w:bottom w:val="single" w:sz="4" w:space="0" w:color="000000"/>
              <w:right w:val="single" w:sz="4" w:space="0" w:color="000000"/>
            </w:tcBorders>
            <w:shd w:val="clear" w:color="auto" w:fill="D9D9D9"/>
          </w:tcPr>
          <w:p w14:paraId="45D411D2" w14:textId="77777777" w:rsidR="001758BA" w:rsidRDefault="001758BA" w:rsidP="00995C1C">
            <w:pPr>
              <w:spacing w:after="160" w:line="259" w:lineRule="auto"/>
              <w:ind w:left="0" w:right="0" w:firstLine="0"/>
              <w:jc w:val="left"/>
            </w:pPr>
          </w:p>
        </w:tc>
      </w:tr>
      <w:tr w:rsidR="001758BA" w14:paraId="44CB038D" w14:textId="77777777" w:rsidTr="00995C1C">
        <w:trPr>
          <w:trHeight w:val="265"/>
        </w:trPr>
        <w:tc>
          <w:tcPr>
            <w:tcW w:w="3546" w:type="dxa"/>
            <w:gridSpan w:val="2"/>
            <w:tcBorders>
              <w:top w:val="single" w:sz="4" w:space="0" w:color="000000"/>
              <w:left w:val="single" w:sz="4" w:space="0" w:color="000000"/>
              <w:bottom w:val="single" w:sz="4" w:space="0" w:color="000000"/>
              <w:right w:val="nil"/>
            </w:tcBorders>
          </w:tcPr>
          <w:p w14:paraId="23F5492D" w14:textId="77777777" w:rsidR="001758BA" w:rsidRDefault="001758BA" w:rsidP="00995C1C">
            <w:pPr>
              <w:spacing w:after="160" w:line="259" w:lineRule="auto"/>
              <w:ind w:left="0" w:right="0" w:firstLine="0"/>
              <w:jc w:val="left"/>
            </w:pPr>
          </w:p>
        </w:tc>
        <w:tc>
          <w:tcPr>
            <w:tcW w:w="3118" w:type="dxa"/>
            <w:gridSpan w:val="2"/>
            <w:tcBorders>
              <w:top w:val="single" w:sz="4" w:space="0" w:color="000000"/>
              <w:left w:val="nil"/>
              <w:bottom w:val="single" w:sz="4" w:space="0" w:color="000000"/>
              <w:right w:val="nil"/>
            </w:tcBorders>
          </w:tcPr>
          <w:p w14:paraId="14050A02" w14:textId="77777777" w:rsidR="001758BA" w:rsidRDefault="001758BA" w:rsidP="00995C1C">
            <w:pPr>
              <w:spacing w:after="0" w:line="259" w:lineRule="auto"/>
              <w:ind w:left="166" w:right="0" w:firstLine="0"/>
              <w:jc w:val="left"/>
            </w:pPr>
            <w:r>
              <w:rPr>
                <w:b/>
              </w:rPr>
              <w:t xml:space="preserve">What does this look like? </w:t>
            </w:r>
          </w:p>
        </w:tc>
        <w:tc>
          <w:tcPr>
            <w:tcW w:w="3395" w:type="dxa"/>
            <w:tcBorders>
              <w:top w:val="single" w:sz="4" w:space="0" w:color="000000"/>
              <w:left w:val="nil"/>
              <w:bottom w:val="single" w:sz="4" w:space="0" w:color="000000"/>
              <w:right w:val="single" w:sz="4" w:space="0" w:color="000000"/>
            </w:tcBorders>
          </w:tcPr>
          <w:p w14:paraId="205DAD38" w14:textId="77777777" w:rsidR="001758BA" w:rsidRDefault="001758BA" w:rsidP="00995C1C">
            <w:pPr>
              <w:spacing w:after="160" w:line="259" w:lineRule="auto"/>
              <w:ind w:left="0" w:right="0" w:firstLine="0"/>
              <w:jc w:val="left"/>
            </w:pPr>
          </w:p>
        </w:tc>
      </w:tr>
      <w:tr w:rsidR="001758BA" w14:paraId="5FFCE44A" w14:textId="77777777" w:rsidTr="00995C1C">
        <w:trPr>
          <w:trHeight w:val="2897"/>
        </w:trPr>
        <w:tc>
          <w:tcPr>
            <w:tcW w:w="3546" w:type="dxa"/>
            <w:gridSpan w:val="2"/>
            <w:tcBorders>
              <w:top w:val="single" w:sz="4" w:space="0" w:color="000000"/>
              <w:left w:val="single" w:sz="4" w:space="0" w:color="000000"/>
              <w:bottom w:val="single" w:sz="4" w:space="0" w:color="000000"/>
              <w:right w:val="single" w:sz="4" w:space="0" w:color="000000"/>
            </w:tcBorders>
          </w:tcPr>
          <w:p w14:paraId="3B5419A1" w14:textId="77777777" w:rsidR="001758BA" w:rsidRDefault="001758BA" w:rsidP="00995C1C">
            <w:pPr>
              <w:spacing w:after="0" w:line="259" w:lineRule="auto"/>
              <w:ind w:left="108" w:right="0" w:firstLine="0"/>
              <w:jc w:val="left"/>
            </w:pPr>
            <w:r>
              <w:rPr>
                <w:b/>
              </w:rPr>
              <w:t xml:space="preserve">On entry to the hall: </w:t>
            </w:r>
          </w:p>
          <w:p w14:paraId="4AB07607" w14:textId="7DF3135A" w:rsidR="001758BA" w:rsidRDefault="001758BA" w:rsidP="00995C1C">
            <w:pPr>
              <w:numPr>
                <w:ilvl w:val="0"/>
                <w:numId w:val="15"/>
              </w:numPr>
              <w:spacing w:after="0" w:line="259" w:lineRule="auto"/>
              <w:ind w:right="0" w:hanging="360"/>
              <w:jc w:val="left"/>
            </w:pPr>
            <w:r>
              <w:t xml:space="preserve">Using the ‘line up code’, join the queue from the back of the line </w:t>
            </w:r>
          </w:p>
        </w:tc>
        <w:tc>
          <w:tcPr>
            <w:tcW w:w="3118" w:type="dxa"/>
            <w:gridSpan w:val="2"/>
            <w:tcBorders>
              <w:top w:val="single" w:sz="4" w:space="0" w:color="000000"/>
              <w:left w:val="single" w:sz="4" w:space="0" w:color="000000"/>
              <w:bottom w:val="single" w:sz="4" w:space="0" w:color="000000"/>
              <w:right w:val="single" w:sz="4" w:space="0" w:color="000000"/>
            </w:tcBorders>
          </w:tcPr>
          <w:p w14:paraId="6EACD35D" w14:textId="06E3FD18" w:rsidR="001758BA" w:rsidRDefault="001758BA" w:rsidP="00995C1C">
            <w:pPr>
              <w:spacing w:after="0" w:line="259" w:lineRule="auto"/>
              <w:ind w:left="110" w:right="0" w:firstLine="0"/>
              <w:jc w:val="left"/>
            </w:pPr>
            <w:r>
              <w:rPr>
                <w:b/>
              </w:rPr>
              <w:t>During the meal</w:t>
            </w:r>
            <w:r w:rsidR="00BA0E7A">
              <w:rPr>
                <w:b/>
              </w:rPr>
              <w:t>:</w:t>
            </w:r>
          </w:p>
          <w:p w14:paraId="77359B68" w14:textId="77777777" w:rsidR="001758BA" w:rsidRDefault="001758BA" w:rsidP="00995C1C">
            <w:pPr>
              <w:numPr>
                <w:ilvl w:val="0"/>
                <w:numId w:val="16"/>
              </w:numPr>
              <w:spacing w:after="12" w:line="245" w:lineRule="auto"/>
              <w:ind w:right="0" w:hanging="360"/>
              <w:jc w:val="left"/>
            </w:pPr>
            <w:r>
              <w:t xml:space="preserve">Stay seated in your chair </w:t>
            </w:r>
          </w:p>
          <w:p w14:paraId="5E97D21A" w14:textId="77777777" w:rsidR="001758BA" w:rsidRDefault="001758BA" w:rsidP="00995C1C">
            <w:pPr>
              <w:numPr>
                <w:ilvl w:val="0"/>
                <w:numId w:val="16"/>
              </w:numPr>
              <w:spacing w:after="12" w:line="245" w:lineRule="auto"/>
              <w:ind w:right="0" w:hanging="360"/>
              <w:jc w:val="left"/>
            </w:pPr>
            <w:r>
              <w:t xml:space="preserve">Tuck your chair towards the table   </w:t>
            </w:r>
          </w:p>
          <w:p w14:paraId="016409E3" w14:textId="77777777" w:rsidR="001758BA" w:rsidRDefault="001758BA" w:rsidP="00995C1C">
            <w:pPr>
              <w:numPr>
                <w:ilvl w:val="0"/>
                <w:numId w:val="16"/>
              </w:numPr>
              <w:spacing w:after="0" w:line="259" w:lineRule="auto"/>
              <w:ind w:right="0" w:hanging="360"/>
              <w:jc w:val="left"/>
            </w:pPr>
            <w:r>
              <w:t xml:space="preserve">Use your quiet voice  </w:t>
            </w:r>
          </w:p>
          <w:p w14:paraId="75DC0627" w14:textId="77777777" w:rsidR="001758BA" w:rsidRDefault="001758BA" w:rsidP="00995C1C">
            <w:pPr>
              <w:numPr>
                <w:ilvl w:val="0"/>
                <w:numId w:val="16"/>
              </w:numPr>
              <w:spacing w:after="0" w:line="259" w:lineRule="auto"/>
              <w:ind w:right="0" w:hanging="360"/>
              <w:jc w:val="left"/>
            </w:pPr>
            <w:r>
              <w:t xml:space="preserve">Use your cutlery  </w:t>
            </w:r>
          </w:p>
          <w:p w14:paraId="14E50B52" w14:textId="77777777" w:rsidR="001758BA" w:rsidRDefault="001758BA" w:rsidP="00995C1C">
            <w:pPr>
              <w:numPr>
                <w:ilvl w:val="0"/>
                <w:numId w:val="16"/>
              </w:numPr>
              <w:spacing w:after="0" w:line="259" w:lineRule="auto"/>
              <w:ind w:right="0" w:hanging="360"/>
              <w:jc w:val="left"/>
            </w:pPr>
            <w:r>
              <w:t xml:space="preserve">Eat your dinner before your dessert  </w:t>
            </w:r>
          </w:p>
        </w:tc>
        <w:tc>
          <w:tcPr>
            <w:tcW w:w="3395" w:type="dxa"/>
            <w:tcBorders>
              <w:top w:val="single" w:sz="4" w:space="0" w:color="000000"/>
              <w:left w:val="single" w:sz="4" w:space="0" w:color="000000"/>
              <w:bottom w:val="single" w:sz="4" w:space="0" w:color="000000"/>
              <w:right w:val="single" w:sz="4" w:space="0" w:color="000000"/>
            </w:tcBorders>
          </w:tcPr>
          <w:p w14:paraId="31EFFF43" w14:textId="65FB8A75" w:rsidR="001758BA" w:rsidRDefault="001758BA" w:rsidP="00995C1C">
            <w:pPr>
              <w:spacing w:after="0" w:line="259" w:lineRule="auto"/>
              <w:ind w:left="110" w:right="0" w:firstLine="0"/>
              <w:jc w:val="left"/>
            </w:pPr>
            <w:r>
              <w:rPr>
                <w:b/>
              </w:rPr>
              <w:t>At the end of the meal</w:t>
            </w:r>
            <w:r w:rsidR="00BA0E7A">
              <w:rPr>
                <w:b/>
              </w:rPr>
              <w:t>:</w:t>
            </w:r>
          </w:p>
          <w:p w14:paraId="5F208933" w14:textId="77777777" w:rsidR="001758BA" w:rsidRDefault="001758BA" w:rsidP="00995C1C">
            <w:pPr>
              <w:numPr>
                <w:ilvl w:val="0"/>
                <w:numId w:val="17"/>
              </w:numPr>
              <w:spacing w:after="12" w:line="245" w:lineRule="auto"/>
              <w:ind w:right="0" w:hanging="360"/>
              <w:jc w:val="left"/>
            </w:pPr>
            <w:r>
              <w:t xml:space="preserve">Scrape your leftover food into the bin </w:t>
            </w:r>
          </w:p>
          <w:p w14:paraId="7E3C5DE3" w14:textId="77777777" w:rsidR="001758BA" w:rsidRDefault="001758BA" w:rsidP="00995C1C">
            <w:pPr>
              <w:numPr>
                <w:ilvl w:val="0"/>
                <w:numId w:val="17"/>
              </w:numPr>
              <w:spacing w:after="0" w:line="259" w:lineRule="auto"/>
              <w:ind w:right="0" w:hanging="360"/>
              <w:jc w:val="left"/>
            </w:pPr>
            <w:r>
              <w:t xml:space="preserve">Stack your tray  </w:t>
            </w:r>
          </w:p>
          <w:p w14:paraId="6CEAD109" w14:textId="77777777" w:rsidR="001758BA" w:rsidRDefault="001758BA" w:rsidP="00995C1C">
            <w:pPr>
              <w:numPr>
                <w:ilvl w:val="0"/>
                <w:numId w:val="17"/>
              </w:numPr>
              <w:spacing w:after="0" w:line="259" w:lineRule="auto"/>
              <w:ind w:right="0" w:hanging="360"/>
              <w:jc w:val="left"/>
            </w:pPr>
            <w:r>
              <w:t xml:space="preserve">Tidy away your cutlery </w:t>
            </w:r>
          </w:p>
          <w:p w14:paraId="076244FA" w14:textId="77777777" w:rsidR="001758BA" w:rsidRDefault="001758BA" w:rsidP="00995C1C">
            <w:pPr>
              <w:numPr>
                <w:ilvl w:val="0"/>
                <w:numId w:val="17"/>
              </w:numPr>
              <w:spacing w:after="0" w:line="259" w:lineRule="auto"/>
              <w:ind w:right="0" w:hanging="360"/>
              <w:jc w:val="left"/>
            </w:pPr>
            <w:r>
              <w:t xml:space="preserve">Walk on the left from the hall to your playground </w:t>
            </w:r>
          </w:p>
        </w:tc>
      </w:tr>
      <w:tr w:rsidR="001758BA" w14:paraId="2C91951C" w14:textId="77777777" w:rsidTr="00995C1C">
        <w:trPr>
          <w:trHeight w:val="2869"/>
        </w:trPr>
        <w:tc>
          <w:tcPr>
            <w:tcW w:w="888" w:type="dxa"/>
            <w:tcBorders>
              <w:top w:val="single" w:sz="4" w:space="0" w:color="000000"/>
              <w:left w:val="single" w:sz="4" w:space="0" w:color="000000"/>
              <w:bottom w:val="single" w:sz="4" w:space="0" w:color="000000"/>
              <w:right w:val="nil"/>
            </w:tcBorders>
          </w:tcPr>
          <w:p w14:paraId="03CED0F0" w14:textId="77777777" w:rsidR="001758BA" w:rsidRDefault="001758BA" w:rsidP="00995C1C">
            <w:pPr>
              <w:spacing w:after="234" w:line="259" w:lineRule="auto"/>
              <w:ind w:left="327" w:right="0" w:firstLine="0"/>
              <w:jc w:val="center"/>
            </w:pPr>
            <w:r>
              <w:rPr>
                <w:rFonts w:ascii="Segoe UI Symbol" w:eastAsia="Segoe UI Symbol" w:hAnsi="Segoe UI Symbol" w:cs="Segoe UI Symbol"/>
              </w:rPr>
              <w:t>•</w:t>
            </w:r>
            <w:r>
              <w:t xml:space="preserve"> </w:t>
            </w:r>
          </w:p>
          <w:p w14:paraId="303249CD" w14:textId="77777777" w:rsidR="001758BA" w:rsidRDefault="001758BA" w:rsidP="00995C1C">
            <w:pPr>
              <w:spacing w:after="234" w:line="259" w:lineRule="auto"/>
              <w:ind w:left="327" w:right="0" w:firstLine="0"/>
              <w:jc w:val="center"/>
            </w:pPr>
            <w:r>
              <w:rPr>
                <w:rFonts w:ascii="Segoe UI Symbol" w:eastAsia="Segoe UI Symbol" w:hAnsi="Segoe UI Symbol" w:cs="Segoe UI Symbol"/>
              </w:rPr>
              <w:t>•</w:t>
            </w:r>
            <w:r>
              <w:t xml:space="preserve"> </w:t>
            </w:r>
          </w:p>
          <w:p w14:paraId="1446034F" w14:textId="77777777" w:rsidR="001758BA" w:rsidRDefault="001758BA" w:rsidP="00995C1C">
            <w:pPr>
              <w:spacing w:after="234" w:line="259" w:lineRule="auto"/>
              <w:ind w:left="327" w:right="0" w:firstLine="0"/>
              <w:jc w:val="center"/>
            </w:pPr>
            <w:r>
              <w:rPr>
                <w:rFonts w:ascii="Segoe UI Symbol" w:eastAsia="Segoe UI Symbol" w:hAnsi="Segoe UI Symbol" w:cs="Segoe UI Symbol"/>
              </w:rPr>
              <w:t>•</w:t>
            </w:r>
            <w:r>
              <w:t xml:space="preserve"> </w:t>
            </w:r>
          </w:p>
          <w:p w14:paraId="5CF9AC43" w14:textId="77777777" w:rsidR="001758BA" w:rsidRDefault="001758BA" w:rsidP="00995C1C">
            <w:pPr>
              <w:spacing w:after="234" w:line="259" w:lineRule="auto"/>
              <w:ind w:left="327" w:right="0" w:firstLine="0"/>
              <w:jc w:val="center"/>
            </w:pPr>
            <w:r>
              <w:rPr>
                <w:rFonts w:ascii="Segoe UI Symbol" w:eastAsia="Segoe UI Symbol" w:hAnsi="Segoe UI Symbol" w:cs="Segoe UI Symbol"/>
              </w:rPr>
              <w:t>•</w:t>
            </w:r>
            <w:r>
              <w:t xml:space="preserve"> </w:t>
            </w:r>
          </w:p>
        </w:tc>
        <w:tc>
          <w:tcPr>
            <w:tcW w:w="2657" w:type="dxa"/>
            <w:tcBorders>
              <w:top w:val="single" w:sz="4" w:space="0" w:color="000000"/>
              <w:left w:val="nil"/>
              <w:bottom w:val="single" w:sz="4" w:space="0" w:color="000000"/>
              <w:right w:val="single" w:sz="4" w:space="0" w:color="000000"/>
            </w:tcBorders>
          </w:tcPr>
          <w:p w14:paraId="715279E0" w14:textId="77777777" w:rsidR="001758BA" w:rsidRDefault="001758BA" w:rsidP="00995C1C">
            <w:pPr>
              <w:spacing w:after="17" w:line="238" w:lineRule="auto"/>
              <w:ind w:left="0" w:right="0" w:firstLine="0"/>
              <w:jc w:val="left"/>
            </w:pPr>
            <w:r>
              <w:t xml:space="preserve">Collect your tray and cutlery </w:t>
            </w:r>
          </w:p>
          <w:p w14:paraId="041A8A07" w14:textId="77777777" w:rsidR="001758BA" w:rsidRDefault="001758BA" w:rsidP="00995C1C">
            <w:pPr>
              <w:spacing w:after="17" w:line="238" w:lineRule="auto"/>
              <w:ind w:left="0" w:right="0" w:firstLine="0"/>
              <w:jc w:val="left"/>
            </w:pPr>
            <w:r>
              <w:t xml:space="preserve">Hold your tray with two hands </w:t>
            </w:r>
          </w:p>
          <w:p w14:paraId="092DE791" w14:textId="77777777" w:rsidR="001758BA" w:rsidRDefault="001758BA" w:rsidP="00995C1C">
            <w:pPr>
              <w:spacing w:after="0" w:line="246" w:lineRule="auto"/>
              <w:ind w:left="0" w:right="0" w:firstLine="0"/>
              <w:jc w:val="left"/>
            </w:pPr>
            <w:r>
              <w:t xml:space="preserve">Remember to say please </w:t>
            </w:r>
          </w:p>
          <w:p w14:paraId="411961EB" w14:textId="77777777" w:rsidR="001758BA" w:rsidRDefault="001758BA" w:rsidP="00995C1C">
            <w:pPr>
              <w:spacing w:after="0" w:line="259" w:lineRule="auto"/>
              <w:ind w:left="0" w:right="0" w:firstLine="0"/>
              <w:jc w:val="left"/>
            </w:pPr>
            <w:r>
              <w:t xml:space="preserve">and thank you  </w:t>
            </w:r>
          </w:p>
          <w:p w14:paraId="05CE4FB6" w14:textId="1A12D248" w:rsidR="001758BA" w:rsidRDefault="001758BA" w:rsidP="001758BA">
            <w:pPr>
              <w:spacing w:after="0" w:line="259" w:lineRule="auto"/>
              <w:ind w:left="0" w:right="0" w:firstLine="0"/>
              <w:jc w:val="left"/>
            </w:pPr>
            <w:r w:rsidRPr="001758BA">
              <w:t>Walk to your table space</w:t>
            </w:r>
          </w:p>
          <w:p w14:paraId="56D4BCB4" w14:textId="07EE3C7C" w:rsidR="001758BA" w:rsidRDefault="001758BA" w:rsidP="00995C1C">
            <w:pPr>
              <w:spacing w:after="0" w:line="259" w:lineRule="auto"/>
              <w:ind w:left="0" w:right="0" w:firstLine="0"/>
              <w:jc w:val="left"/>
            </w:pPr>
            <w:r>
              <w:t xml:space="preserve"> </w:t>
            </w:r>
          </w:p>
        </w:tc>
        <w:tc>
          <w:tcPr>
            <w:tcW w:w="830" w:type="dxa"/>
            <w:tcBorders>
              <w:top w:val="single" w:sz="4" w:space="0" w:color="000000"/>
              <w:left w:val="single" w:sz="4" w:space="0" w:color="000000"/>
              <w:bottom w:val="single" w:sz="4" w:space="0" w:color="000000"/>
              <w:right w:val="nil"/>
            </w:tcBorders>
          </w:tcPr>
          <w:p w14:paraId="3A581916" w14:textId="77777777" w:rsidR="001758BA" w:rsidRDefault="001758BA" w:rsidP="00995C1C">
            <w:pPr>
              <w:spacing w:after="486" w:line="259" w:lineRule="auto"/>
              <w:ind w:left="267" w:right="0" w:firstLine="0"/>
              <w:jc w:val="center"/>
            </w:pPr>
            <w:r>
              <w:rPr>
                <w:rFonts w:ascii="Segoe UI Symbol" w:eastAsia="Segoe UI Symbol" w:hAnsi="Segoe UI Symbol" w:cs="Segoe UI Symbol"/>
              </w:rPr>
              <w:t>•</w:t>
            </w:r>
            <w:r>
              <w:t xml:space="preserve"> </w:t>
            </w:r>
          </w:p>
          <w:p w14:paraId="60C736B5" w14:textId="77777777" w:rsidR="001758BA" w:rsidRDefault="001758BA" w:rsidP="00995C1C">
            <w:pPr>
              <w:spacing w:after="234" w:line="259" w:lineRule="auto"/>
              <w:ind w:left="267" w:right="0" w:firstLine="0"/>
              <w:jc w:val="center"/>
            </w:pPr>
            <w:r>
              <w:rPr>
                <w:rFonts w:ascii="Segoe UI Symbol" w:eastAsia="Segoe UI Symbol" w:hAnsi="Segoe UI Symbol" w:cs="Segoe UI Symbol"/>
              </w:rPr>
              <w:t>•</w:t>
            </w:r>
            <w:r>
              <w:t xml:space="preserve"> </w:t>
            </w:r>
          </w:p>
          <w:p w14:paraId="558AB62A" w14:textId="77777777" w:rsidR="001758BA" w:rsidRDefault="001758BA" w:rsidP="00995C1C">
            <w:pPr>
              <w:spacing w:after="190" w:line="259" w:lineRule="auto"/>
              <w:ind w:left="0" w:right="0" w:firstLine="0"/>
            </w:pPr>
          </w:p>
          <w:p w14:paraId="457B3F20" w14:textId="77777777" w:rsidR="001758BA" w:rsidRDefault="001758BA" w:rsidP="00995C1C">
            <w:pPr>
              <w:spacing w:after="0" w:line="259" w:lineRule="auto"/>
              <w:ind w:left="110" w:right="0" w:firstLine="0"/>
              <w:jc w:val="left"/>
            </w:pPr>
            <w:r>
              <w:t xml:space="preserve"> </w:t>
            </w:r>
          </w:p>
        </w:tc>
        <w:tc>
          <w:tcPr>
            <w:tcW w:w="2288" w:type="dxa"/>
            <w:tcBorders>
              <w:top w:val="single" w:sz="4" w:space="0" w:color="000000"/>
              <w:left w:val="nil"/>
              <w:bottom w:val="single" w:sz="4" w:space="0" w:color="000000"/>
              <w:right w:val="single" w:sz="4" w:space="0" w:color="000000"/>
            </w:tcBorders>
          </w:tcPr>
          <w:p w14:paraId="24318E9C" w14:textId="77777777" w:rsidR="001758BA" w:rsidRDefault="001758BA" w:rsidP="00995C1C">
            <w:pPr>
              <w:spacing w:after="17" w:line="238" w:lineRule="auto"/>
              <w:ind w:left="0" w:right="0" w:firstLine="0"/>
              <w:jc w:val="left"/>
            </w:pPr>
            <w:r>
              <w:t xml:space="preserve">Put your hand up if you want help from an adult  </w:t>
            </w:r>
          </w:p>
          <w:p w14:paraId="1C38C44D" w14:textId="77777777" w:rsidR="001758BA" w:rsidRDefault="001758BA" w:rsidP="00995C1C">
            <w:pPr>
              <w:spacing w:after="0" w:line="259" w:lineRule="auto"/>
              <w:ind w:left="0" w:right="0" w:firstLine="0"/>
              <w:jc w:val="left"/>
            </w:pPr>
            <w:r>
              <w:t xml:space="preserve">Chew and swallow </w:t>
            </w:r>
          </w:p>
          <w:p w14:paraId="48CF7857" w14:textId="77777777" w:rsidR="001758BA" w:rsidRPr="00825A7D" w:rsidRDefault="001758BA" w:rsidP="00995C1C">
            <w:pPr>
              <w:spacing w:after="0" w:line="254" w:lineRule="auto"/>
              <w:ind w:left="0" w:right="0" w:firstLine="0"/>
              <w:jc w:val="left"/>
            </w:pPr>
            <w:r>
              <w:t>your food carefully</w:t>
            </w:r>
          </w:p>
        </w:tc>
        <w:tc>
          <w:tcPr>
            <w:tcW w:w="3395" w:type="dxa"/>
            <w:tcBorders>
              <w:top w:val="single" w:sz="4" w:space="0" w:color="000000"/>
              <w:left w:val="single" w:sz="4" w:space="0" w:color="000000"/>
              <w:bottom w:val="single" w:sz="4" w:space="0" w:color="000000"/>
              <w:right w:val="single" w:sz="4" w:space="0" w:color="000000"/>
            </w:tcBorders>
          </w:tcPr>
          <w:p w14:paraId="5A488E8D" w14:textId="77777777" w:rsidR="001758BA" w:rsidRDefault="001758BA" w:rsidP="00995C1C">
            <w:pPr>
              <w:spacing w:after="0" w:line="259" w:lineRule="auto"/>
              <w:ind w:left="110" w:right="0" w:firstLine="0"/>
              <w:jc w:val="left"/>
            </w:pPr>
          </w:p>
        </w:tc>
      </w:tr>
    </w:tbl>
    <w:p w14:paraId="4BC9DABE" w14:textId="77777777" w:rsidR="001758BA" w:rsidRDefault="001758BA">
      <w:pPr>
        <w:ind w:right="0"/>
      </w:pPr>
    </w:p>
    <w:p w14:paraId="49566571" w14:textId="0DDF54EE" w:rsidR="00234B3E" w:rsidRDefault="00234B3E">
      <w:pPr>
        <w:ind w:right="0"/>
      </w:pPr>
      <w:r>
        <w:t>All staff in the hall are responsible for monitoring and encouraging</w:t>
      </w:r>
      <w:r w:rsidR="005C0F67">
        <w:t xml:space="preserve"> appropriate</w:t>
      </w:r>
      <w:r w:rsidR="00EC0EB3">
        <w:t xml:space="preserve"> behaviour. </w:t>
      </w:r>
    </w:p>
    <w:p w14:paraId="6F6E2FE6" w14:textId="0BA27C83" w:rsidR="003156CE" w:rsidRDefault="003156CE">
      <w:pPr>
        <w:ind w:right="0"/>
      </w:pPr>
    </w:p>
    <w:p w14:paraId="07691B2F" w14:textId="2F288FD6" w:rsidR="003156CE" w:rsidRDefault="003156CE" w:rsidP="003156CE">
      <w:pPr>
        <w:pStyle w:val="Heading2"/>
        <w:ind w:left="-5" w:right="1606"/>
      </w:pPr>
      <w:r>
        <w:t>Playtime supervision</w:t>
      </w:r>
    </w:p>
    <w:p w14:paraId="4A04C260" w14:textId="512FF7F5" w:rsidR="003156CE" w:rsidRDefault="003156CE" w:rsidP="003156CE">
      <w:r>
        <w:t xml:space="preserve">At playtimes, children are expected to continue to </w:t>
      </w:r>
      <w:r w:rsidR="005C0F67">
        <w:t>follow the Golden Rules</w:t>
      </w:r>
      <w:r>
        <w:t xml:space="preserve"> and take good care of themselves and others. Children should listen carefully to instructions from supervising adults on the playground so that </w:t>
      </w:r>
      <w:r w:rsidR="00BA6339">
        <w:t>routines</w:t>
      </w:r>
      <w:r>
        <w:t xml:space="preserve"> and </w:t>
      </w:r>
      <w:r w:rsidR="00BA6339">
        <w:t xml:space="preserve">procedures can </w:t>
      </w:r>
      <w:r w:rsidR="00E0785B">
        <w:t xml:space="preserve">be implemented. </w:t>
      </w:r>
    </w:p>
    <w:p w14:paraId="6B0D4401" w14:textId="77777777" w:rsidR="00E0785B" w:rsidRDefault="00E0785B" w:rsidP="003156CE"/>
    <w:p w14:paraId="7282D404" w14:textId="31D2F762" w:rsidR="00E0785B" w:rsidRDefault="00E0785B" w:rsidP="003156CE">
      <w:r>
        <w:t xml:space="preserve">Teachers and teaching assistants are required to perform supervisory duties including playtime </w:t>
      </w:r>
      <w:r w:rsidR="00310046">
        <w:t xml:space="preserve">supervision. Supply teachers should cover the duty of absent </w:t>
      </w:r>
      <w:r w:rsidR="009D3E4B">
        <w:t>teachers but</w:t>
      </w:r>
      <w:r w:rsidR="00310046">
        <w:t xml:space="preserve"> should never be without support. </w:t>
      </w:r>
    </w:p>
    <w:p w14:paraId="336D8979" w14:textId="77777777" w:rsidR="009D3E4B" w:rsidRDefault="009D3E4B" w:rsidP="00525B7D">
      <w:pPr>
        <w:ind w:left="0" w:firstLine="0"/>
      </w:pPr>
    </w:p>
    <w:p w14:paraId="02C61B74" w14:textId="3C8990E5" w:rsidR="009D3E4B" w:rsidRDefault="009D3E4B" w:rsidP="003156CE">
      <w:r>
        <w:t xml:space="preserve">When on duty at breaktimes, staff should circulate and maintain an overview of the play area and spotting </w:t>
      </w:r>
      <w:r w:rsidR="00E03202">
        <w:t xml:space="preserve">potential problems before they escalate. </w:t>
      </w:r>
      <w:r w:rsidR="002B03BE">
        <w:t xml:space="preserve">All staff </w:t>
      </w:r>
      <w:r w:rsidR="00B66913">
        <w:t xml:space="preserve">must adhere to the school’s lunchtime and playtime risk assessment and are expected to observe, identify and report any behaviours or conditions that contravene the outline risk management measures. </w:t>
      </w:r>
    </w:p>
    <w:p w14:paraId="7B33DB72" w14:textId="77777777" w:rsidR="00714734" w:rsidRDefault="00714734" w:rsidP="00714734">
      <w:pPr>
        <w:ind w:left="0" w:firstLine="0"/>
      </w:pPr>
    </w:p>
    <w:p w14:paraId="53852AF1" w14:textId="39F021F2" w:rsidR="00714734" w:rsidRDefault="00C50510" w:rsidP="00714734">
      <w:pPr>
        <w:ind w:left="0" w:firstLine="0"/>
      </w:pPr>
      <w:r>
        <w:t xml:space="preserve">Adults performing supervisory duties at playtimes </w:t>
      </w:r>
      <w:r w:rsidR="00C56192">
        <w:t xml:space="preserve">should be modelling games, interacting with </w:t>
      </w:r>
      <w:r w:rsidR="00472A5E">
        <w:t>pupils,</w:t>
      </w:r>
      <w:r w:rsidR="00C56192">
        <w:t xml:space="preserve"> and pre-empting </w:t>
      </w:r>
      <w:r w:rsidR="008A6E93">
        <w:t xml:space="preserve">and addressing emerging situations to prevent escalation. </w:t>
      </w:r>
    </w:p>
    <w:p w14:paraId="7CCD2934" w14:textId="77777777" w:rsidR="0045515E" w:rsidRDefault="0045515E" w:rsidP="003156CE"/>
    <w:p w14:paraId="540AFADE" w14:textId="59A8EF6C" w:rsidR="007D3D14" w:rsidRDefault="0045515E" w:rsidP="007D3D14">
      <w:r>
        <w:t>Staff not on duty</w:t>
      </w:r>
      <w:r w:rsidR="008C1C29">
        <w:t xml:space="preserve"> should be mindful of the time </w:t>
      </w:r>
      <w:r w:rsidR="004515B2">
        <w:t xml:space="preserve">and be ready </w:t>
      </w:r>
      <w:r w:rsidR="00EA103B">
        <w:t xml:space="preserve">to come out onto the playground to receive and welcome </w:t>
      </w:r>
      <w:r w:rsidR="00E14A50">
        <w:t>their class and supervise them into the classroom</w:t>
      </w:r>
      <w:r w:rsidR="006A6BC8">
        <w:t xml:space="preserve">, ensuring pupils follow the ‘line up code’. </w:t>
      </w:r>
      <w:r w:rsidR="00E14A50">
        <w:t xml:space="preserve"> </w:t>
      </w:r>
    </w:p>
    <w:p w14:paraId="721FCA96" w14:textId="24BE48F9" w:rsidR="007D3D14" w:rsidRPr="003156CE" w:rsidRDefault="007D3D14" w:rsidP="003156CE"/>
    <w:p w14:paraId="24F81E68" w14:textId="56B3498D" w:rsidR="00D36ECF" w:rsidRDefault="007D3D14" w:rsidP="007073FD">
      <w:pPr>
        <w:pStyle w:val="Heading2"/>
        <w:ind w:left="-5" w:right="1606"/>
      </w:pPr>
      <w:r>
        <w:t>Responding to behaviours</w:t>
      </w:r>
    </w:p>
    <w:p w14:paraId="5879099A" w14:textId="4B14E253" w:rsidR="00D36ECF" w:rsidRDefault="00C747DC" w:rsidP="00F65A9C">
      <w:pPr>
        <w:ind w:right="0"/>
      </w:pPr>
      <w:r>
        <w:t xml:space="preserve">At </w:t>
      </w:r>
      <w:r w:rsidR="007D3D14">
        <w:t>William Gilbert</w:t>
      </w:r>
      <w:r w:rsidR="006A6BC8">
        <w:t xml:space="preserve"> School</w:t>
      </w:r>
      <w:r>
        <w:t xml:space="preserve">, we </w:t>
      </w:r>
      <w:r w:rsidR="007D3D14">
        <w:t xml:space="preserve">endeavour </w:t>
      </w:r>
      <w:r>
        <w:t xml:space="preserve">to deal with </w:t>
      </w:r>
      <w:proofErr w:type="gramStart"/>
      <w:r>
        <w:t>the majority of</w:t>
      </w:r>
      <w:proofErr w:type="gramEnd"/>
      <w:r>
        <w:t xml:space="preserve"> behaviour incidents with prompt and pro-active support in </w:t>
      </w:r>
      <w:r w:rsidR="00D67D51">
        <w:t xml:space="preserve">a </w:t>
      </w:r>
      <w:r>
        <w:t>relational</w:t>
      </w:r>
      <w:r w:rsidR="00F65A9C">
        <w:t xml:space="preserve"> supported by the school’s Golden Rules. </w:t>
      </w:r>
    </w:p>
    <w:p w14:paraId="36724C90" w14:textId="64063FCD" w:rsidR="00D36ECF" w:rsidRDefault="00C747DC" w:rsidP="000E1BEA">
      <w:pPr>
        <w:ind w:left="0" w:right="0" w:firstLine="0"/>
      </w:pPr>
      <w:r>
        <w:t xml:space="preserve">At </w:t>
      </w:r>
      <w:r w:rsidR="0039450F">
        <w:t>William Gilbert</w:t>
      </w:r>
      <w:r w:rsidR="000E1BEA">
        <w:t xml:space="preserve"> School</w:t>
      </w:r>
      <w:r>
        <w:t xml:space="preserve">, we do not: </w:t>
      </w:r>
    </w:p>
    <w:p w14:paraId="59EFEE34" w14:textId="61146F76" w:rsidR="00D36ECF" w:rsidRPr="00F944B7" w:rsidRDefault="00C747DC" w:rsidP="004465A7">
      <w:pPr>
        <w:numPr>
          <w:ilvl w:val="0"/>
          <w:numId w:val="6"/>
        </w:numPr>
        <w:ind w:right="0" w:hanging="360"/>
      </w:pPr>
      <w:r w:rsidRPr="00F944B7">
        <w:t xml:space="preserve">refer to behaviour and/or emotions as negative (bad) </w:t>
      </w:r>
    </w:p>
    <w:p w14:paraId="64921C14" w14:textId="77777777" w:rsidR="00D36ECF" w:rsidRDefault="00C747DC" w:rsidP="004465A7">
      <w:pPr>
        <w:numPr>
          <w:ilvl w:val="0"/>
          <w:numId w:val="6"/>
        </w:numPr>
        <w:ind w:right="0" w:hanging="360"/>
      </w:pPr>
      <w:r>
        <w:t xml:space="preserve">use shame or punitive consequences  </w:t>
      </w:r>
    </w:p>
    <w:p w14:paraId="544C0747" w14:textId="73423CE2" w:rsidR="00D36ECF" w:rsidRDefault="00C747DC" w:rsidP="004465A7">
      <w:pPr>
        <w:numPr>
          <w:ilvl w:val="0"/>
          <w:numId w:val="6"/>
        </w:numPr>
        <w:spacing w:after="4" w:line="268" w:lineRule="auto"/>
        <w:ind w:right="0" w:hanging="360"/>
      </w:pPr>
      <w:r>
        <w:t>shout (</w:t>
      </w:r>
      <w:r>
        <w:rPr>
          <w:i/>
        </w:rPr>
        <w:t xml:space="preserve">there is a clear difference between a raised voice and shouting as this is a loss of control Although shouting must not be used as a classroom management technique, there may be occasions when it is necessary to use a raised voice i.e. to be heard on the playground </w:t>
      </w:r>
      <w:r w:rsidR="000E1BEA">
        <w:rPr>
          <w:i/>
        </w:rPr>
        <w:t xml:space="preserve">or in an emergency </w:t>
      </w:r>
      <w:r>
        <w:rPr>
          <w:i/>
        </w:rPr>
        <w:t>etc).</w:t>
      </w:r>
      <w:r>
        <w:t xml:space="preserve"> </w:t>
      </w:r>
      <w:r>
        <w:rPr>
          <w:i/>
        </w:rPr>
        <w:t xml:space="preserve"> </w:t>
      </w:r>
    </w:p>
    <w:p w14:paraId="03C00ABC" w14:textId="77777777" w:rsidR="00D36ECF" w:rsidRDefault="00C747DC">
      <w:pPr>
        <w:spacing w:after="0" w:line="259" w:lineRule="auto"/>
        <w:ind w:left="0" w:right="0" w:firstLine="0"/>
        <w:jc w:val="left"/>
      </w:pPr>
      <w:r>
        <w:t xml:space="preserve"> </w:t>
      </w:r>
    </w:p>
    <w:p w14:paraId="79687CE6" w14:textId="77777777" w:rsidR="00D36ECF" w:rsidRDefault="00C747DC">
      <w:pPr>
        <w:ind w:right="0"/>
      </w:pPr>
      <w:r>
        <w:t xml:space="preserve">Instead, we: </w:t>
      </w:r>
    </w:p>
    <w:p w14:paraId="388C8302" w14:textId="70E3BC7E" w:rsidR="00D36ECF" w:rsidRDefault="00C747DC" w:rsidP="004465A7">
      <w:pPr>
        <w:numPr>
          <w:ilvl w:val="0"/>
          <w:numId w:val="6"/>
        </w:numPr>
        <w:ind w:right="0" w:hanging="360"/>
      </w:pPr>
      <w:r>
        <w:t xml:space="preserve">refer to behaviour as </w:t>
      </w:r>
      <w:r w:rsidR="00735E89">
        <w:t xml:space="preserve">appropriate or inappropriate </w:t>
      </w:r>
      <w:r>
        <w:t xml:space="preserve">in the correct context </w:t>
      </w:r>
    </w:p>
    <w:p w14:paraId="018ABC85" w14:textId="77777777" w:rsidR="00D36ECF" w:rsidRDefault="00C747DC" w:rsidP="004465A7">
      <w:pPr>
        <w:numPr>
          <w:ilvl w:val="0"/>
          <w:numId w:val="6"/>
        </w:numPr>
        <w:ind w:right="0" w:hanging="360"/>
      </w:pPr>
      <w:r>
        <w:t xml:space="preserve">express our displeasure with the action and never the child </w:t>
      </w:r>
      <w:proofErr w:type="spellStart"/>
      <w:r>
        <w:t>i.e</w:t>
      </w:r>
      <w:proofErr w:type="spellEnd"/>
      <w:r>
        <w:t xml:space="preserve"> ‘</w:t>
      </w:r>
      <w:r>
        <w:rPr>
          <w:i/>
        </w:rPr>
        <w:t>That was an unkind thing to do because…</w:t>
      </w:r>
      <w:r>
        <w:t>’ and not ‘</w:t>
      </w:r>
      <w:r>
        <w:rPr>
          <w:i/>
        </w:rPr>
        <w:t>You are an unkind boy’</w:t>
      </w:r>
      <w:r>
        <w:t xml:space="preserve"> </w:t>
      </w:r>
    </w:p>
    <w:p w14:paraId="426EF729" w14:textId="77777777" w:rsidR="00D36ECF" w:rsidRDefault="00C747DC" w:rsidP="004465A7">
      <w:pPr>
        <w:numPr>
          <w:ilvl w:val="0"/>
          <w:numId w:val="6"/>
        </w:numPr>
        <w:ind w:right="0" w:hanging="360"/>
      </w:pPr>
      <w:r>
        <w:t xml:space="preserve">praise in public </w:t>
      </w:r>
    </w:p>
    <w:p w14:paraId="360CA641" w14:textId="77777777" w:rsidR="00D36ECF" w:rsidRDefault="00C747DC" w:rsidP="004465A7">
      <w:pPr>
        <w:numPr>
          <w:ilvl w:val="0"/>
          <w:numId w:val="6"/>
        </w:numPr>
        <w:ind w:right="0" w:hanging="360"/>
      </w:pPr>
      <w:r>
        <w:t xml:space="preserve">reprimand in private  </w:t>
      </w:r>
    </w:p>
    <w:p w14:paraId="1E52E00F" w14:textId="581C0BC2" w:rsidR="00D36ECF" w:rsidRDefault="00C747DC" w:rsidP="004465A7">
      <w:pPr>
        <w:numPr>
          <w:ilvl w:val="0"/>
          <w:numId w:val="6"/>
        </w:numPr>
        <w:ind w:right="0" w:hanging="360"/>
      </w:pPr>
      <w:r>
        <w:t xml:space="preserve">use consequences that focus on reflection, learning and growth </w:t>
      </w:r>
      <w:r w:rsidR="00F944B7">
        <w:t xml:space="preserve">in line with our </w:t>
      </w:r>
      <w:r w:rsidR="008429A9">
        <w:t>G</w:t>
      </w:r>
      <w:r w:rsidR="00F944B7">
        <w:t xml:space="preserve">olden </w:t>
      </w:r>
      <w:r w:rsidR="008429A9">
        <w:t>R</w:t>
      </w:r>
      <w:r w:rsidR="00F944B7">
        <w:t xml:space="preserve">ules and </w:t>
      </w:r>
      <w:r w:rsidR="008429A9">
        <w:t>G</w:t>
      </w:r>
      <w:r w:rsidR="00F944B7">
        <w:t xml:space="preserve">olden </w:t>
      </w:r>
      <w:r w:rsidR="008429A9">
        <w:t>T</w:t>
      </w:r>
      <w:r w:rsidR="00F944B7">
        <w:t>ime</w:t>
      </w:r>
    </w:p>
    <w:p w14:paraId="6E897E8A" w14:textId="77777777" w:rsidR="00F944B7" w:rsidRDefault="00F944B7" w:rsidP="00F944B7">
      <w:pPr>
        <w:ind w:right="0"/>
      </w:pPr>
    </w:p>
    <w:p w14:paraId="404FA52A" w14:textId="4B457FAA" w:rsidR="00F944B7" w:rsidRDefault="007F2011" w:rsidP="00F944B7">
      <w:pPr>
        <w:ind w:right="0"/>
      </w:pPr>
      <w:r>
        <w:t>Praise has a reinforcing and motivational role. It helps a child believe they are valued. Praise can be delivered in formal and informal ways</w:t>
      </w:r>
      <w:r w:rsidR="00781DC2">
        <w:t>, in public and</w:t>
      </w:r>
      <w:r w:rsidR="008429A9">
        <w:t>/</w:t>
      </w:r>
      <w:r w:rsidR="00781DC2">
        <w:t xml:space="preserve">or in private; it can be awarded to individuals or to a group; it can be earned for the steady maintenance </w:t>
      </w:r>
      <w:r w:rsidR="00F90914">
        <w:t xml:space="preserve">of good standards as well as for </w:t>
      </w:r>
      <w:proofErr w:type="gramStart"/>
      <w:r w:rsidR="00F90914">
        <w:t>particular achievements</w:t>
      </w:r>
      <w:proofErr w:type="gramEnd"/>
      <w:r w:rsidR="00F90914">
        <w:t xml:space="preserve">. Staff do, however, need to be aware </w:t>
      </w:r>
      <w:r w:rsidR="00032E04">
        <w:t>that</w:t>
      </w:r>
      <w:r w:rsidR="00F90914">
        <w:t xml:space="preserve"> some</w:t>
      </w:r>
      <w:r w:rsidR="00032E04">
        <w:t xml:space="preserve"> children find pupil praise difficult and </w:t>
      </w:r>
      <w:r w:rsidR="006862E9">
        <w:t xml:space="preserve">might prefer to be praised in private. </w:t>
      </w:r>
    </w:p>
    <w:p w14:paraId="06647163" w14:textId="77777777" w:rsidR="007073FD" w:rsidRDefault="007073FD" w:rsidP="00F944B7">
      <w:pPr>
        <w:ind w:right="0"/>
      </w:pPr>
    </w:p>
    <w:p w14:paraId="03851855" w14:textId="45AB3E9A" w:rsidR="007073FD" w:rsidRDefault="007073FD" w:rsidP="00C83E07">
      <w:pPr>
        <w:pStyle w:val="Heading2"/>
        <w:ind w:left="-5" w:right="1606"/>
      </w:pPr>
      <w:r>
        <w:t>General rewards</w:t>
      </w:r>
    </w:p>
    <w:p w14:paraId="1EC82694" w14:textId="617B6E74" w:rsidR="00C83E07" w:rsidRDefault="00FE49E6" w:rsidP="004465A7">
      <w:pPr>
        <w:numPr>
          <w:ilvl w:val="0"/>
          <w:numId w:val="6"/>
        </w:numPr>
        <w:ind w:right="0" w:hanging="360"/>
      </w:pPr>
      <w:r>
        <w:t>End of year</w:t>
      </w:r>
      <w:r w:rsidR="00C83E07">
        <w:t xml:space="preserve"> school report</w:t>
      </w:r>
      <w:r>
        <w:t>s</w:t>
      </w:r>
      <w:r w:rsidR="00C83E07">
        <w:t xml:space="preserve"> should comment favourably on attitudes to learning, behaviour, involvement and general contribution to school life.</w:t>
      </w:r>
    </w:p>
    <w:p w14:paraId="638BB07E" w14:textId="3AF4E565" w:rsidR="005B4ED8" w:rsidRDefault="00DC14DB" w:rsidP="004465A7">
      <w:pPr>
        <w:numPr>
          <w:ilvl w:val="0"/>
          <w:numId w:val="6"/>
        </w:numPr>
        <w:ind w:right="0" w:hanging="360"/>
      </w:pPr>
      <w:r>
        <w:t>Children’s work can/should be displayed as much as possible both in the classroom and corridors of the school.</w:t>
      </w:r>
    </w:p>
    <w:p w14:paraId="6F2B0CE5" w14:textId="5D8D12B4" w:rsidR="0010264A" w:rsidRDefault="004D442E" w:rsidP="004465A7">
      <w:pPr>
        <w:numPr>
          <w:ilvl w:val="0"/>
          <w:numId w:val="6"/>
        </w:numPr>
        <w:ind w:right="0" w:hanging="360"/>
      </w:pPr>
      <w:r>
        <w:t xml:space="preserve">KS1 children take home their class </w:t>
      </w:r>
      <w:r w:rsidR="00AD6AFE">
        <w:t>mascot and a photo of th</w:t>
      </w:r>
      <w:r w:rsidR="00FE423D">
        <w:t xml:space="preserve">e mascot’s adventure </w:t>
      </w:r>
      <w:r w:rsidR="00C75C23">
        <w:t xml:space="preserve">with the pupil is sent to school </w:t>
      </w:r>
      <w:r w:rsidR="00CC5B80">
        <w:t xml:space="preserve">and shared with the class. </w:t>
      </w:r>
    </w:p>
    <w:p w14:paraId="0AFBCF63" w14:textId="077670A5" w:rsidR="00DC14DB" w:rsidRDefault="00DC14DB" w:rsidP="004465A7">
      <w:pPr>
        <w:numPr>
          <w:ilvl w:val="0"/>
          <w:numId w:val="6"/>
        </w:numPr>
        <w:ind w:right="0" w:hanging="360"/>
      </w:pPr>
      <w:r>
        <w:t xml:space="preserve">A visit to a member of the </w:t>
      </w:r>
      <w:r w:rsidR="00F06F21">
        <w:t>l</w:t>
      </w:r>
      <w:r>
        <w:t xml:space="preserve">eadership </w:t>
      </w:r>
      <w:r w:rsidR="00F06F21">
        <w:t>t</w:t>
      </w:r>
      <w:r>
        <w:t xml:space="preserve">eam. </w:t>
      </w:r>
    </w:p>
    <w:p w14:paraId="24E22968" w14:textId="2C270447" w:rsidR="00DC14DB" w:rsidRDefault="00C92180" w:rsidP="004465A7">
      <w:pPr>
        <w:numPr>
          <w:ilvl w:val="0"/>
          <w:numId w:val="6"/>
        </w:numPr>
        <w:ind w:right="0" w:hanging="360"/>
      </w:pPr>
      <w:r>
        <w:t xml:space="preserve">Opportunities for giving children greater responsibilities in school should be fostered e.g. School Council, </w:t>
      </w:r>
      <w:r w:rsidR="00F66B56">
        <w:t xml:space="preserve">Sports Leaders, class monitors etc. </w:t>
      </w:r>
    </w:p>
    <w:p w14:paraId="43BEBC27" w14:textId="6891894B" w:rsidR="000D7596" w:rsidRDefault="000D7596" w:rsidP="004465A7">
      <w:pPr>
        <w:numPr>
          <w:ilvl w:val="0"/>
          <w:numId w:val="6"/>
        </w:numPr>
        <w:ind w:right="0" w:hanging="360"/>
      </w:pPr>
      <w:r>
        <w:t xml:space="preserve">All pupils receive 30 minutes of </w:t>
      </w:r>
      <w:r w:rsidR="00CB036C">
        <w:t>Golden Time*</w:t>
      </w:r>
      <w:r>
        <w:t xml:space="preserve"> at the end of the </w:t>
      </w:r>
      <w:r w:rsidR="00406B94">
        <w:t>week</w:t>
      </w:r>
      <w:r>
        <w:t xml:space="preserve"> for consistently demonstrating </w:t>
      </w:r>
      <w:r w:rsidR="00630D6E">
        <w:t xml:space="preserve">appropriate </w:t>
      </w:r>
      <w:r>
        <w:t>behaviou</w:t>
      </w:r>
      <w:r w:rsidR="00406B94">
        <w:t xml:space="preserve">r in line with the school’s </w:t>
      </w:r>
      <w:r w:rsidR="00630D6E">
        <w:t>G</w:t>
      </w:r>
      <w:r w:rsidR="00406B94">
        <w:t xml:space="preserve">olden </w:t>
      </w:r>
      <w:r w:rsidR="00630D6E">
        <w:t>R</w:t>
      </w:r>
      <w:r w:rsidR="00406B94">
        <w:t xml:space="preserve">ules. </w:t>
      </w:r>
    </w:p>
    <w:p w14:paraId="6B1484C8" w14:textId="21839A36" w:rsidR="00CC5B80" w:rsidRDefault="00CC5B80" w:rsidP="004465A7">
      <w:pPr>
        <w:numPr>
          <w:ilvl w:val="0"/>
          <w:numId w:val="6"/>
        </w:numPr>
        <w:ind w:right="0" w:hanging="360"/>
      </w:pPr>
      <w:r>
        <w:t>Class based rewards – stickers, notes</w:t>
      </w:r>
      <w:r w:rsidR="008918A1">
        <w:t xml:space="preserve"> home, positive feedback to parents at the end of the day. </w:t>
      </w:r>
    </w:p>
    <w:p w14:paraId="4A850541" w14:textId="77777777" w:rsidR="00A840A6" w:rsidRDefault="00A840A6" w:rsidP="00A840A6">
      <w:pPr>
        <w:ind w:right="0"/>
      </w:pPr>
    </w:p>
    <w:p w14:paraId="3AE9ECE8" w14:textId="5181609E" w:rsidR="00A840A6" w:rsidRDefault="00CB036C" w:rsidP="00A840A6">
      <w:pPr>
        <w:ind w:right="0"/>
        <w:rPr>
          <w:i/>
          <w:iCs/>
        </w:rPr>
      </w:pPr>
      <w:r>
        <w:rPr>
          <w:i/>
          <w:iCs/>
        </w:rPr>
        <w:t>*</w:t>
      </w:r>
      <w:r w:rsidR="007F2F89" w:rsidRPr="00CB036C">
        <w:rPr>
          <w:i/>
          <w:iCs/>
        </w:rPr>
        <w:t xml:space="preserve">Golden Time is 30 minutes of self-selected activities such as games, </w:t>
      </w:r>
      <w:proofErr w:type="spellStart"/>
      <w:r w:rsidR="007F2F89" w:rsidRPr="00CB036C">
        <w:rPr>
          <w:i/>
          <w:iCs/>
        </w:rPr>
        <w:t>ipads</w:t>
      </w:r>
      <w:proofErr w:type="spellEnd"/>
      <w:r w:rsidR="007F2F89" w:rsidRPr="00CB036C">
        <w:rPr>
          <w:i/>
          <w:iCs/>
        </w:rPr>
        <w:t>, physical activities</w:t>
      </w:r>
      <w:r w:rsidRPr="00CB036C">
        <w:rPr>
          <w:i/>
          <w:iCs/>
        </w:rPr>
        <w:t xml:space="preserve"> etc, as a celebration of their </w:t>
      </w:r>
      <w:r w:rsidR="00630D6E">
        <w:rPr>
          <w:i/>
          <w:iCs/>
        </w:rPr>
        <w:t xml:space="preserve">consistent appropriate </w:t>
      </w:r>
      <w:r w:rsidRPr="00CB036C">
        <w:rPr>
          <w:i/>
          <w:iCs/>
        </w:rPr>
        <w:t xml:space="preserve">behaviour, rather than academic achievements. </w:t>
      </w:r>
    </w:p>
    <w:p w14:paraId="5D49705D" w14:textId="77777777" w:rsidR="00347B02" w:rsidRDefault="00347B02" w:rsidP="00347B02">
      <w:pPr>
        <w:ind w:right="0"/>
        <w:rPr>
          <w:i/>
          <w:iCs/>
        </w:rPr>
      </w:pPr>
    </w:p>
    <w:p w14:paraId="4532FF92" w14:textId="77777777" w:rsidR="00347B02" w:rsidRPr="00347B02" w:rsidRDefault="00347B02" w:rsidP="00347B02">
      <w:pPr>
        <w:ind w:right="0"/>
      </w:pPr>
      <w:r w:rsidRPr="00347B02">
        <w:t>William Gilbert School recognises that praise is key to making pupils feel valued and ensuring that their work and efforts are celebrated. When giving praise, teachers will ensure:</w:t>
      </w:r>
    </w:p>
    <w:p w14:paraId="4E7EFC28" w14:textId="77777777" w:rsidR="00347B02" w:rsidRPr="00347B02" w:rsidRDefault="00347B02" w:rsidP="004465A7">
      <w:pPr>
        <w:pStyle w:val="ListParagraph"/>
        <w:numPr>
          <w:ilvl w:val="0"/>
          <w:numId w:val="19"/>
        </w:numPr>
        <w:ind w:right="0"/>
      </w:pPr>
      <w:r w:rsidRPr="00347B02">
        <w:t>They define the behaviour that is being rewarded.</w:t>
      </w:r>
    </w:p>
    <w:p w14:paraId="75235753" w14:textId="77777777" w:rsidR="00347B02" w:rsidRPr="00347B02" w:rsidRDefault="00347B02" w:rsidP="004465A7">
      <w:pPr>
        <w:pStyle w:val="ListParagraph"/>
        <w:numPr>
          <w:ilvl w:val="0"/>
          <w:numId w:val="19"/>
        </w:numPr>
        <w:ind w:right="0"/>
      </w:pPr>
      <w:r w:rsidRPr="00347B02">
        <w:t>The praise is given immediately following the desired behaviour.</w:t>
      </w:r>
    </w:p>
    <w:p w14:paraId="1FA1557F" w14:textId="77777777" w:rsidR="00347B02" w:rsidRPr="00347B02" w:rsidRDefault="00347B02" w:rsidP="004465A7">
      <w:pPr>
        <w:pStyle w:val="ListParagraph"/>
        <w:numPr>
          <w:ilvl w:val="0"/>
          <w:numId w:val="19"/>
        </w:numPr>
        <w:ind w:right="0"/>
      </w:pPr>
      <w:r w:rsidRPr="00347B02">
        <w:lastRenderedPageBreak/>
        <w:t>The way in which the praise is given is varied.</w:t>
      </w:r>
    </w:p>
    <w:p w14:paraId="35596456" w14:textId="77777777" w:rsidR="00347B02" w:rsidRPr="00347B02" w:rsidRDefault="00347B02" w:rsidP="004465A7">
      <w:pPr>
        <w:pStyle w:val="ListParagraph"/>
        <w:numPr>
          <w:ilvl w:val="0"/>
          <w:numId w:val="19"/>
        </w:numPr>
        <w:ind w:right="0"/>
      </w:pPr>
      <w:r w:rsidRPr="00347B02">
        <w:t>Praise is related to effort, rather than only to work produced.</w:t>
      </w:r>
    </w:p>
    <w:p w14:paraId="50573557" w14:textId="77777777" w:rsidR="00347B02" w:rsidRPr="00347B02" w:rsidRDefault="00347B02" w:rsidP="004465A7">
      <w:pPr>
        <w:pStyle w:val="ListParagraph"/>
        <w:numPr>
          <w:ilvl w:val="0"/>
          <w:numId w:val="19"/>
        </w:numPr>
        <w:ind w:right="0"/>
      </w:pPr>
      <w:r w:rsidRPr="00347B02">
        <w:t>Perseverance and independence are encouraged.</w:t>
      </w:r>
    </w:p>
    <w:p w14:paraId="2BA9B9ED" w14:textId="77777777" w:rsidR="00347B02" w:rsidRPr="00347B02" w:rsidRDefault="00347B02" w:rsidP="004465A7">
      <w:pPr>
        <w:pStyle w:val="ListParagraph"/>
        <w:numPr>
          <w:ilvl w:val="0"/>
          <w:numId w:val="19"/>
        </w:numPr>
        <w:ind w:right="0"/>
      </w:pPr>
      <w:r w:rsidRPr="00347B02">
        <w:t>Praise is only given when a pupil’s efforts, work or behaviour need to be recognised, rather than continuously without reason.</w:t>
      </w:r>
    </w:p>
    <w:p w14:paraId="0D4B62CF" w14:textId="5C5B0A5F" w:rsidR="00347B02" w:rsidRPr="00347B02" w:rsidRDefault="00347B02" w:rsidP="004465A7">
      <w:pPr>
        <w:pStyle w:val="ListParagraph"/>
        <w:numPr>
          <w:ilvl w:val="0"/>
          <w:numId w:val="19"/>
        </w:numPr>
        <w:ind w:right="0"/>
      </w:pPr>
      <w:r w:rsidRPr="00347B02">
        <w:t>The praise given is always sincere and is not followed with immediate criticism.</w:t>
      </w:r>
    </w:p>
    <w:p w14:paraId="441D6D3E" w14:textId="77777777" w:rsidR="00347B02" w:rsidRPr="00347B02" w:rsidRDefault="00347B02" w:rsidP="00347B02">
      <w:pPr>
        <w:ind w:right="0"/>
      </w:pPr>
    </w:p>
    <w:p w14:paraId="67D4473B" w14:textId="294E83A7" w:rsidR="008918A1" w:rsidRPr="00347B02" w:rsidRDefault="00347B02" w:rsidP="00347B02">
      <w:pPr>
        <w:ind w:right="0"/>
      </w:pPr>
      <w:r w:rsidRPr="00347B02">
        <w:t>Whilst it is important to receive praise from teachers, the school understands that peer praise is also effective for creating a positive, fun and supportive environment. Teachers will encourage pupils to praise one another, and praise another pupil to the teacher, if they see them modelling good behaviour.</w:t>
      </w:r>
    </w:p>
    <w:p w14:paraId="22D40260" w14:textId="77777777" w:rsidR="00556B1F" w:rsidRPr="00556B1F" w:rsidRDefault="00556B1F" w:rsidP="00275A60">
      <w:pPr>
        <w:ind w:left="0" w:firstLine="0"/>
      </w:pPr>
    </w:p>
    <w:p w14:paraId="1E2C0806" w14:textId="1E4E4CD3" w:rsidR="00AB6FAE" w:rsidRDefault="00AB6FAE" w:rsidP="00AB6FAE">
      <w:pPr>
        <w:pStyle w:val="Heading2"/>
        <w:ind w:left="-5" w:right="1606"/>
      </w:pPr>
      <w:r>
        <w:t>Consequences</w:t>
      </w:r>
    </w:p>
    <w:p w14:paraId="6000AAB7" w14:textId="7108F865" w:rsidR="00AB6FAE" w:rsidRDefault="00E81D4C" w:rsidP="00AB6FAE">
      <w:r>
        <w:t>William Gilbert</w:t>
      </w:r>
      <w:r w:rsidR="003509E6">
        <w:t xml:space="preserve"> School</w:t>
      </w:r>
      <w:r>
        <w:t xml:space="preserve"> is a place where mistakes are recognised as part of everyone’s learning process and we help children become committed to learning in this way. All children are encouraged to reflect upon </w:t>
      </w:r>
      <w:r w:rsidR="00416EE9">
        <w:t>their</w:t>
      </w:r>
      <w:r w:rsidR="003509E6">
        <w:t xml:space="preserve"> </w:t>
      </w:r>
      <w:r>
        <w:t>behaviour</w:t>
      </w:r>
      <w:r w:rsidR="00163F53">
        <w:t xml:space="preserve"> through</w:t>
      </w:r>
      <w:r>
        <w:t xml:space="preserve"> </w:t>
      </w:r>
      <w:r w:rsidR="003509E6">
        <w:t>r</w:t>
      </w:r>
      <w:r>
        <w:t xml:space="preserve">estorative </w:t>
      </w:r>
      <w:r w:rsidR="003509E6">
        <w:t>p</w:t>
      </w:r>
      <w:r>
        <w:t>ractice</w:t>
      </w:r>
      <w:r w:rsidR="003509E6">
        <w:t>s</w:t>
      </w:r>
      <w:r>
        <w:t>.</w:t>
      </w:r>
    </w:p>
    <w:p w14:paraId="26E4560B" w14:textId="77777777" w:rsidR="007A430F" w:rsidRDefault="007A430F" w:rsidP="00AB6FAE"/>
    <w:p w14:paraId="10073C4F" w14:textId="1D9A16EB" w:rsidR="007A430F" w:rsidRDefault="007A430F" w:rsidP="007A430F">
      <w:r>
        <w:t xml:space="preserve">The consequences we use at </w:t>
      </w:r>
      <w:r w:rsidR="003509E6">
        <w:t>William Gilbert School</w:t>
      </w:r>
      <w:r>
        <w:t xml:space="preserve"> always have a clear link to the incident and help the child to learn how to behave more appropriately should a similar situation occur - tailoring this to the needs of the individual.  </w:t>
      </w:r>
    </w:p>
    <w:p w14:paraId="00A14CAA" w14:textId="77777777" w:rsidR="007A430F" w:rsidRDefault="007A430F" w:rsidP="007A430F">
      <w:r>
        <w:t xml:space="preserve"> </w:t>
      </w:r>
    </w:p>
    <w:p w14:paraId="4706BE72" w14:textId="77777777" w:rsidR="007A430F" w:rsidRDefault="007A430F" w:rsidP="007A430F">
      <w:r>
        <w:t xml:space="preserve">Expectations and consequences should be age-appropriate and developmentally appropriate for the child. For example, consequences for younger children may be less severe than those for older children. Additionally, consequences may be adjusted based on the individual needs of a child, such as providing additional support for children who struggle with regulation or have experienced trauma.  </w:t>
      </w:r>
    </w:p>
    <w:p w14:paraId="68C4E717" w14:textId="77777777" w:rsidR="007A430F" w:rsidRDefault="007A430F" w:rsidP="007A430F">
      <w:r>
        <w:t xml:space="preserve"> </w:t>
      </w:r>
    </w:p>
    <w:p w14:paraId="64E25431" w14:textId="77777777" w:rsidR="007A430F" w:rsidRDefault="007A430F" w:rsidP="007A430F">
      <w:r>
        <w:t xml:space="preserve">Best practice suggests that all protective consequences should run alongside educational consequences, as it is unlikely that long-term behavioural change will occur without this.  </w:t>
      </w:r>
    </w:p>
    <w:p w14:paraId="59C4B8C9" w14:textId="77777777" w:rsidR="007A430F" w:rsidRDefault="007A430F" w:rsidP="007A430F">
      <w:r>
        <w:t xml:space="preserve"> </w:t>
      </w:r>
    </w:p>
    <w:p w14:paraId="25B7265F" w14:textId="68B9F09F" w:rsidR="007A430F" w:rsidRDefault="007A430F" w:rsidP="006803CC">
      <w:r w:rsidRPr="00062CA8">
        <w:rPr>
          <w:b/>
          <w:bCs/>
        </w:rPr>
        <w:t>Protective consequences:</w:t>
      </w:r>
      <w:r>
        <w:t xml:space="preserve"> these are required to protect the rights of others and keep a child safe. At </w:t>
      </w:r>
      <w:r w:rsidR="006803CC">
        <w:t>William Gilbert School</w:t>
      </w:r>
      <w:r>
        <w:t xml:space="preserve">, this may include:  </w:t>
      </w:r>
    </w:p>
    <w:p w14:paraId="359E1065" w14:textId="35E6B5C2" w:rsidR="007A430F" w:rsidRDefault="007A430F" w:rsidP="004465A7">
      <w:pPr>
        <w:pStyle w:val="ListParagraph"/>
        <w:numPr>
          <w:ilvl w:val="0"/>
          <w:numId w:val="21"/>
        </w:numPr>
      </w:pPr>
      <w:r>
        <w:t xml:space="preserve">increased staff ratio  </w:t>
      </w:r>
    </w:p>
    <w:p w14:paraId="0BE7CAF6" w14:textId="12023557" w:rsidR="007A430F" w:rsidRDefault="007A430F" w:rsidP="004465A7">
      <w:pPr>
        <w:pStyle w:val="ListParagraph"/>
        <w:numPr>
          <w:ilvl w:val="0"/>
          <w:numId w:val="21"/>
        </w:numPr>
      </w:pPr>
      <w:r>
        <w:t xml:space="preserve">slight changes to the school day/timetable  </w:t>
      </w:r>
    </w:p>
    <w:p w14:paraId="5661F1CB" w14:textId="3557D58C" w:rsidR="007A430F" w:rsidRDefault="007A430F" w:rsidP="004465A7">
      <w:pPr>
        <w:pStyle w:val="ListParagraph"/>
        <w:numPr>
          <w:ilvl w:val="0"/>
          <w:numId w:val="21"/>
        </w:numPr>
      </w:pPr>
      <w:r>
        <w:t xml:space="preserve">arrangements for access to outside space  </w:t>
      </w:r>
    </w:p>
    <w:p w14:paraId="0A8871D2" w14:textId="49DCF761" w:rsidR="00AE697B" w:rsidRDefault="007A430F" w:rsidP="004465A7">
      <w:pPr>
        <w:pStyle w:val="ListParagraph"/>
        <w:numPr>
          <w:ilvl w:val="0"/>
          <w:numId w:val="21"/>
        </w:numPr>
      </w:pPr>
      <w:r>
        <w:t xml:space="preserve">child escorted in social situations  </w:t>
      </w:r>
    </w:p>
    <w:p w14:paraId="4BF7291C" w14:textId="66489BA8" w:rsidR="00AE697B" w:rsidRDefault="007A430F" w:rsidP="004465A7">
      <w:pPr>
        <w:pStyle w:val="ListParagraph"/>
        <w:numPr>
          <w:ilvl w:val="0"/>
          <w:numId w:val="21"/>
        </w:numPr>
      </w:pPr>
      <w:r>
        <w:t>differentiated teaching space</w:t>
      </w:r>
    </w:p>
    <w:p w14:paraId="5853E5FF" w14:textId="7024B9C2" w:rsidR="007A430F" w:rsidRDefault="00AE697B" w:rsidP="004465A7">
      <w:pPr>
        <w:pStyle w:val="ListParagraph"/>
        <w:numPr>
          <w:ilvl w:val="0"/>
          <w:numId w:val="21"/>
        </w:numPr>
      </w:pPr>
      <w:r>
        <w:t xml:space="preserve">coregulation between adult and child  </w:t>
      </w:r>
    </w:p>
    <w:p w14:paraId="25AB56FB" w14:textId="0B97A1CE" w:rsidR="007A430F" w:rsidRDefault="007A430F" w:rsidP="004465A7">
      <w:pPr>
        <w:pStyle w:val="ListParagraph"/>
        <w:numPr>
          <w:ilvl w:val="0"/>
          <w:numId w:val="21"/>
        </w:numPr>
      </w:pPr>
      <w:r>
        <w:t xml:space="preserve">appropriate use of exclusion (using the time to reflect, amend plans and identify needs and other appropriate interventions to support the child upon return).  </w:t>
      </w:r>
    </w:p>
    <w:p w14:paraId="3598BE49" w14:textId="3D2DB442" w:rsidR="007A430F" w:rsidRDefault="007A430F" w:rsidP="00AE697B">
      <w:pPr>
        <w:ind w:left="0" w:firstLine="0"/>
      </w:pPr>
    </w:p>
    <w:p w14:paraId="720A505E" w14:textId="77777777" w:rsidR="003D48AC" w:rsidRDefault="007A430F" w:rsidP="003D48AC">
      <w:r w:rsidRPr="00062CA8">
        <w:rPr>
          <w:b/>
          <w:bCs/>
        </w:rPr>
        <w:t>Educational consequences:</w:t>
      </w:r>
      <w:r>
        <w:t xml:space="preserve"> We use these to teach, encourage, support and motivate the child to behave differently next time through a better understanding. Examples include:  </w:t>
      </w:r>
    </w:p>
    <w:p w14:paraId="51885D1B" w14:textId="77777777" w:rsidR="003D48AC" w:rsidRDefault="007A430F" w:rsidP="004465A7">
      <w:pPr>
        <w:pStyle w:val="ListParagraph"/>
        <w:numPr>
          <w:ilvl w:val="0"/>
          <w:numId w:val="20"/>
        </w:numPr>
      </w:pPr>
      <w:r>
        <w:t xml:space="preserve">providing the child with an opportunity to ‘put things right’ through a restorative process e.g. writing an apology letter/drawing, tidying up if they have made a mess </w:t>
      </w:r>
    </w:p>
    <w:p w14:paraId="4B226E09" w14:textId="77777777" w:rsidR="003D48AC" w:rsidRDefault="007A430F" w:rsidP="004465A7">
      <w:pPr>
        <w:pStyle w:val="ListParagraph"/>
        <w:numPr>
          <w:ilvl w:val="0"/>
          <w:numId w:val="20"/>
        </w:numPr>
      </w:pPr>
      <w:r>
        <w:t xml:space="preserve">ensuring the child completes the interrupted task   </w:t>
      </w:r>
    </w:p>
    <w:p w14:paraId="57E927C6" w14:textId="07A474D3" w:rsidR="007A430F" w:rsidRPr="00AB6FAE" w:rsidRDefault="007A430F" w:rsidP="004465A7">
      <w:pPr>
        <w:pStyle w:val="ListParagraph"/>
        <w:numPr>
          <w:ilvl w:val="0"/>
          <w:numId w:val="20"/>
        </w:numPr>
      </w:pPr>
      <w:r>
        <w:t xml:space="preserve">rehearsing/modelling situations through social stories and providing educational opportunities for the child to learn about the impact of certain actions and behaviours </w:t>
      </w:r>
    </w:p>
    <w:p w14:paraId="0F239992" w14:textId="77777777" w:rsidR="00284246" w:rsidRDefault="00284246" w:rsidP="00284246">
      <w:pPr>
        <w:ind w:right="0"/>
      </w:pPr>
    </w:p>
    <w:p w14:paraId="55709012" w14:textId="0A85C99E" w:rsidR="003C4642" w:rsidRDefault="003C4642" w:rsidP="003C4642">
      <w:pPr>
        <w:ind w:right="0"/>
        <w:rPr>
          <w:b/>
        </w:rPr>
      </w:pPr>
      <w:r>
        <w:rPr>
          <w:b/>
        </w:rPr>
        <w:t>Reflection Time</w:t>
      </w:r>
    </w:p>
    <w:p w14:paraId="4484563F" w14:textId="7F5BDA84" w:rsidR="00AD0604" w:rsidRDefault="00EA753B" w:rsidP="003C4642">
      <w:pPr>
        <w:ind w:right="0"/>
        <w:rPr>
          <w:bCs/>
        </w:rPr>
      </w:pPr>
      <w:r>
        <w:rPr>
          <w:bCs/>
        </w:rPr>
        <w:t>If inappropriate behaviour persists and a Golden Rule continues to be broken,</w:t>
      </w:r>
      <w:r w:rsidR="00BA0E7A">
        <w:rPr>
          <w:bCs/>
        </w:rPr>
        <w:t xml:space="preserve"> in line</w:t>
      </w:r>
      <w:r w:rsidR="0018380C">
        <w:rPr>
          <w:bCs/>
        </w:rPr>
        <w:t xml:space="preserve"> with our school’s </w:t>
      </w:r>
      <w:r w:rsidR="005A20BA">
        <w:rPr>
          <w:bCs/>
        </w:rPr>
        <w:t xml:space="preserve">graduated approach to managing behaviour, a period of reflection may be required. </w:t>
      </w:r>
      <w:r w:rsidR="00727070">
        <w:rPr>
          <w:bCs/>
        </w:rPr>
        <w:t xml:space="preserve">This </w:t>
      </w:r>
      <w:r w:rsidR="00F63AFA">
        <w:rPr>
          <w:bCs/>
        </w:rPr>
        <w:t xml:space="preserve">takes place during Golden Time, where part of their Golden Time is removed for reflection. </w:t>
      </w:r>
    </w:p>
    <w:p w14:paraId="6CE7BF1E" w14:textId="77777777" w:rsidR="00AD0604" w:rsidRDefault="00AD0604" w:rsidP="003C4642">
      <w:pPr>
        <w:ind w:right="0"/>
        <w:rPr>
          <w:bCs/>
        </w:rPr>
      </w:pPr>
    </w:p>
    <w:p w14:paraId="5B9F64DC" w14:textId="23ED97DD" w:rsidR="003C4642" w:rsidRPr="003C4642" w:rsidRDefault="00AD0604" w:rsidP="003C4642">
      <w:pPr>
        <w:ind w:right="0"/>
        <w:rPr>
          <w:bCs/>
        </w:rPr>
      </w:pPr>
      <w:r w:rsidRPr="00AD0604">
        <w:rPr>
          <w:bCs/>
        </w:rPr>
        <w:lastRenderedPageBreak/>
        <w:t xml:space="preserve">When a child loses part of their Golden Time, this is not seen as a punishment but as a learning opportunity. Research reminds us that discipline is most effective when it is about teaching rather than punishing, helping children to build the skills they need to make wise choices, regulate big emotions, and consider the impact of their behaviour on others. Our reflection time provides this teaching space: a teacher is always present to guide a restorative conversation with the child. Together they explore what happened, the feelings behind the behaviour, the </w:t>
      </w:r>
      <w:proofErr w:type="gramStart"/>
      <w:r w:rsidRPr="00AD0604">
        <w:rPr>
          <w:bCs/>
        </w:rPr>
        <w:t>affect</w:t>
      </w:r>
      <w:proofErr w:type="gramEnd"/>
      <w:r w:rsidRPr="00AD0604">
        <w:rPr>
          <w:bCs/>
        </w:rPr>
        <w:t xml:space="preserve"> it had on others, and how to respond differently in the future when faced with similar challenges. This process is rooted in our Christian values of forgiveness and grace - every new week is a fresh start, mistakes are chances to learn, and every child is supported to grow in understanding and responsibility.</w:t>
      </w:r>
    </w:p>
    <w:p w14:paraId="64DFFD67" w14:textId="77777777" w:rsidR="004B1EB5" w:rsidRDefault="004B1EB5" w:rsidP="00284246">
      <w:pPr>
        <w:ind w:right="0"/>
      </w:pPr>
    </w:p>
    <w:p w14:paraId="405005DC" w14:textId="58FD9426" w:rsidR="008E5A1A" w:rsidRDefault="008E5A1A" w:rsidP="008E5A1A">
      <w:pPr>
        <w:ind w:right="0"/>
        <w:rPr>
          <w:b/>
        </w:rPr>
      </w:pPr>
      <w:r>
        <w:rPr>
          <w:b/>
        </w:rPr>
        <w:t xml:space="preserve">Universal regulation strategies </w:t>
      </w:r>
    </w:p>
    <w:p w14:paraId="4E8ED99D" w14:textId="2A16F1FC" w:rsidR="008E5A1A" w:rsidRDefault="008E5A1A" w:rsidP="008E5A1A">
      <w:pPr>
        <w:ind w:right="0"/>
      </w:pPr>
      <w:r>
        <w:t>At William Gilbert</w:t>
      </w:r>
      <w:r w:rsidR="00AE697B">
        <w:t xml:space="preserve"> School</w:t>
      </w:r>
      <w:r>
        <w:t xml:space="preserve">, we recognise that we ourselves are humans and that our own states can shift throughout the day. Building in opportunities for regulation throughout the day will help both children and adults alike. Teachers will </w:t>
      </w:r>
      <w:r w:rsidR="001A3071">
        <w:t xml:space="preserve">model </w:t>
      </w:r>
      <w:r>
        <w:t xml:space="preserve">strategies that help regulate emotions such as deep breathing, sipping water, and brain breaks. </w:t>
      </w:r>
      <w:r w:rsidR="00035473">
        <w:t>R</w:t>
      </w:r>
      <w:r>
        <w:t xml:space="preserve">elaxing music and break out spaces are in place universally throughout school. It is important that children </w:t>
      </w:r>
      <w:proofErr w:type="gramStart"/>
      <w:r>
        <w:t>have the opportunity to</w:t>
      </w:r>
      <w:proofErr w:type="gramEnd"/>
      <w:r>
        <w:t xml:space="preserve"> explore different regulation activities and find out what feels right for them.  </w:t>
      </w:r>
    </w:p>
    <w:p w14:paraId="20500880" w14:textId="77777777" w:rsidR="000108EA" w:rsidRDefault="000108EA" w:rsidP="008E5A1A">
      <w:pPr>
        <w:ind w:right="0"/>
      </w:pPr>
    </w:p>
    <w:p w14:paraId="1F2A5F24" w14:textId="024A0764" w:rsidR="000108EA" w:rsidRDefault="000108EA" w:rsidP="008E5A1A">
      <w:pPr>
        <w:ind w:right="0"/>
      </w:pPr>
      <w:r>
        <w:t xml:space="preserve">In the classroom, we expect to see pupils and staff </w:t>
      </w:r>
      <w:proofErr w:type="gramStart"/>
      <w:r>
        <w:t xml:space="preserve">demonstrating the </w:t>
      </w:r>
      <w:r w:rsidR="001A3071">
        <w:t>G</w:t>
      </w:r>
      <w:r>
        <w:t xml:space="preserve">olden </w:t>
      </w:r>
      <w:r w:rsidR="001A3071">
        <w:t>R</w:t>
      </w:r>
      <w:r>
        <w:t>ules to one another at all times</w:t>
      </w:r>
      <w:proofErr w:type="gramEnd"/>
      <w:r>
        <w:t xml:space="preserve">, including being kind and polite in their interactions. </w:t>
      </w:r>
    </w:p>
    <w:p w14:paraId="03AE7A8F" w14:textId="77777777" w:rsidR="008231F4" w:rsidRDefault="008231F4" w:rsidP="008E5A1A">
      <w:pPr>
        <w:ind w:right="0"/>
      </w:pPr>
    </w:p>
    <w:p w14:paraId="2932F5BD" w14:textId="77777777" w:rsidR="003802AD" w:rsidRDefault="003802AD" w:rsidP="003802AD">
      <w:pPr>
        <w:pStyle w:val="Heading2"/>
        <w:ind w:left="-5" w:right="1606"/>
      </w:pPr>
      <w:r>
        <w:t xml:space="preserve">Our Graduated Approach to Behaviour  </w:t>
      </w:r>
    </w:p>
    <w:p w14:paraId="75DDD43A" w14:textId="3B4A9D21" w:rsidR="003D48AC" w:rsidRDefault="003802AD" w:rsidP="00E41A54">
      <w:pPr>
        <w:ind w:right="0"/>
      </w:pPr>
      <w:r>
        <w:t xml:space="preserve">The following chart is a guide to help staff respond to behaviour incidents in school consistently.  When looking at the chart, the age and stage of the child and the context of the behaviour incident are always important to consider. </w:t>
      </w:r>
    </w:p>
    <w:p w14:paraId="40621AD0" w14:textId="77777777" w:rsidR="008231F4" w:rsidRDefault="008231F4" w:rsidP="008E5A1A">
      <w:pPr>
        <w:ind w:right="0"/>
      </w:pPr>
    </w:p>
    <w:tbl>
      <w:tblPr>
        <w:tblStyle w:val="TableGrid"/>
        <w:tblW w:w="10534" w:type="dxa"/>
        <w:tblInd w:w="7" w:type="dxa"/>
        <w:tblCellMar>
          <w:top w:w="9" w:type="dxa"/>
          <w:left w:w="108" w:type="dxa"/>
          <w:right w:w="46" w:type="dxa"/>
        </w:tblCellMar>
        <w:tblLook w:val="04A0" w:firstRow="1" w:lastRow="0" w:firstColumn="1" w:lastColumn="0" w:noHBand="0" w:noVBand="1"/>
      </w:tblPr>
      <w:tblGrid>
        <w:gridCol w:w="1634"/>
        <w:gridCol w:w="1652"/>
        <w:gridCol w:w="1869"/>
        <w:gridCol w:w="1784"/>
        <w:gridCol w:w="1827"/>
        <w:gridCol w:w="1768"/>
      </w:tblGrid>
      <w:tr w:rsidR="00390B9A" w14:paraId="51F83C09" w14:textId="77777777" w:rsidTr="001758BA">
        <w:trPr>
          <w:trHeight w:val="294"/>
        </w:trPr>
        <w:tc>
          <w:tcPr>
            <w:tcW w:w="1635" w:type="dxa"/>
            <w:vMerge w:val="restart"/>
            <w:tcBorders>
              <w:top w:val="single" w:sz="4" w:space="0" w:color="000000"/>
              <w:left w:val="single" w:sz="4" w:space="0" w:color="000000"/>
              <w:bottom w:val="single" w:sz="4" w:space="0" w:color="000000"/>
              <w:right w:val="single" w:sz="4" w:space="0" w:color="000000"/>
            </w:tcBorders>
          </w:tcPr>
          <w:p w14:paraId="391A6AC7" w14:textId="77777777" w:rsidR="00390B9A" w:rsidRDefault="00390B9A" w:rsidP="004A46B2">
            <w:pPr>
              <w:spacing w:after="0" w:line="259" w:lineRule="auto"/>
              <w:ind w:left="0" w:right="8" w:firstLine="0"/>
              <w:jc w:val="center"/>
            </w:pPr>
          </w:p>
        </w:tc>
        <w:tc>
          <w:tcPr>
            <w:tcW w:w="1652" w:type="dxa"/>
            <w:tcBorders>
              <w:top w:val="single" w:sz="4" w:space="0" w:color="000000"/>
              <w:left w:val="single" w:sz="4" w:space="0" w:color="000000"/>
              <w:bottom w:val="single" w:sz="4" w:space="0" w:color="000000"/>
              <w:right w:val="single" w:sz="4" w:space="0" w:color="000000"/>
            </w:tcBorders>
          </w:tcPr>
          <w:p w14:paraId="457F3673" w14:textId="77777777" w:rsidR="00390B9A" w:rsidRPr="00091C1B" w:rsidRDefault="00390B9A" w:rsidP="004A46B2">
            <w:pPr>
              <w:spacing w:after="0" w:line="259" w:lineRule="auto"/>
              <w:ind w:left="0" w:right="62" w:firstLine="0"/>
              <w:jc w:val="center"/>
              <w:rPr>
                <w:color w:val="000000" w:themeColor="text1"/>
              </w:rPr>
            </w:pPr>
            <w:r w:rsidRPr="00091C1B">
              <w:rPr>
                <w:b/>
                <w:color w:val="000000" w:themeColor="text1"/>
              </w:rPr>
              <w:t xml:space="preserve">A </w:t>
            </w:r>
          </w:p>
          <w:p w14:paraId="3C58B1AB" w14:textId="0D8E822C" w:rsidR="00390B9A" w:rsidRPr="00091C1B" w:rsidRDefault="00390B9A" w:rsidP="004A46B2">
            <w:pPr>
              <w:spacing w:after="0" w:line="259" w:lineRule="auto"/>
              <w:ind w:left="0" w:right="0" w:firstLine="0"/>
              <w:jc w:val="center"/>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Pr>
          <w:p w14:paraId="31A4C96F" w14:textId="2F248636" w:rsidR="00390B9A" w:rsidRPr="00091C1B" w:rsidRDefault="00390B9A" w:rsidP="004A46B2">
            <w:pPr>
              <w:spacing w:after="0" w:line="259" w:lineRule="auto"/>
              <w:ind w:left="118" w:right="177" w:firstLine="0"/>
              <w:jc w:val="center"/>
              <w:rPr>
                <w:color w:val="000000" w:themeColor="text1"/>
              </w:rPr>
            </w:pPr>
            <w:r w:rsidRPr="00091C1B">
              <w:rPr>
                <w:b/>
                <w:color w:val="000000" w:themeColor="text1"/>
              </w:rPr>
              <w:t xml:space="preserve">B </w:t>
            </w:r>
          </w:p>
        </w:tc>
        <w:tc>
          <w:tcPr>
            <w:tcW w:w="1784" w:type="dxa"/>
            <w:tcBorders>
              <w:top w:val="single" w:sz="4" w:space="0" w:color="000000"/>
              <w:left w:val="single" w:sz="4" w:space="0" w:color="000000"/>
              <w:bottom w:val="single" w:sz="4" w:space="0" w:color="000000"/>
              <w:right w:val="single" w:sz="4" w:space="0" w:color="000000"/>
            </w:tcBorders>
          </w:tcPr>
          <w:p w14:paraId="6DB60869" w14:textId="5C29F08F" w:rsidR="00390B9A" w:rsidRPr="00091C1B" w:rsidRDefault="00390B9A" w:rsidP="0049131C">
            <w:pPr>
              <w:spacing w:after="0" w:line="259" w:lineRule="auto"/>
              <w:ind w:left="0" w:right="63" w:firstLine="0"/>
              <w:jc w:val="center"/>
              <w:rPr>
                <w:color w:val="000000" w:themeColor="text1"/>
              </w:rPr>
            </w:pPr>
            <w:r w:rsidRPr="00091C1B">
              <w:rPr>
                <w:b/>
                <w:color w:val="000000" w:themeColor="text1"/>
              </w:rPr>
              <w:t>C</w:t>
            </w:r>
          </w:p>
        </w:tc>
        <w:tc>
          <w:tcPr>
            <w:tcW w:w="1827" w:type="dxa"/>
            <w:tcBorders>
              <w:top w:val="single" w:sz="4" w:space="0" w:color="000000"/>
              <w:left w:val="single" w:sz="4" w:space="0" w:color="000000"/>
              <w:bottom w:val="single" w:sz="4" w:space="0" w:color="000000"/>
              <w:right w:val="single" w:sz="4" w:space="0" w:color="000000"/>
            </w:tcBorders>
          </w:tcPr>
          <w:p w14:paraId="38637AC9" w14:textId="5828C9C9" w:rsidR="00390B9A" w:rsidRPr="00091C1B" w:rsidRDefault="00390B9A" w:rsidP="001F5C6D">
            <w:pPr>
              <w:spacing w:after="0" w:line="259" w:lineRule="auto"/>
              <w:ind w:left="0" w:right="59" w:firstLine="0"/>
              <w:jc w:val="center"/>
              <w:rPr>
                <w:color w:val="000000" w:themeColor="text1"/>
              </w:rPr>
            </w:pPr>
            <w:r w:rsidRPr="00091C1B">
              <w:rPr>
                <w:b/>
                <w:color w:val="000000" w:themeColor="text1"/>
              </w:rPr>
              <w:t xml:space="preserve">D </w:t>
            </w:r>
          </w:p>
        </w:tc>
        <w:tc>
          <w:tcPr>
            <w:tcW w:w="1768" w:type="dxa"/>
            <w:tcBorders>
              <w:top w:val="single" w:sz="4" w:space="0" w:color="000000"/>
              <w:left w:val="single" w:sz="4" w:space="0" w:color="000000"/>
              <w:bottom w:val="single" w:sz="4" w:space="0" w:color="000000"/>
              <w:right w:val="single" w:sz="4" w:space="0" w:color="000000"/>
            </w:tcBorders>
          </w:tcPr>
          <w:p w14:paraId="45726E24" w14:textId="34F5121C" w:rsidR="00390B9A" w:rsidRPr="00091C1B" w:rsidRDefault="00390B9A" w:rsidP="001F5C6D">
            <w:pPr>
              <w:spacing w:after="0" w:line="259" w:lineRule="auto"/>
              <w:ind w:left="0" w:right="60" w:firstLine="0"/>
              <w:jc w:val="center"/>
              <w:rPr>
                <w:color w:val="000000" w:themeColor="text1"/>
              </w:rPr>
            </w:pPr>
            <w:r w:rsidRPr="00091C1B">
              <w:rPr>
                <w:b/>
                <w:color w:val="000000" w:themeColor="text1"/>
              </w:rPr>
              <w:t>E</w:t>
            </w:r>
          </w:p>
        </w:tc>
      </w:tr>
      <w:tr w:rsidR="0049131C" w14:paraId="548CBA01" w14:textId="77777777" w:rsidTr="0049131C">
        <w:trPr>
          <w:trHeight w:val="138"/>
        </w:trPr>
        <w:tc>
          <w:tcPr>
            <w:tcW w:w="1635" w:type="dxa"/>
            <w:vMerge/>
            <w:tcBorders>
              <w:top w:val="single" w:sz="4" w:space="0" w:color="000000"/>
              <w:left w:val="single" w:sz="4" w:space="0" w:color="000000"/>
              <w:bottom w:val="single" w:sz="4" w:space="0" w:color="000000"/>
              <w:right w:val="single" w:sz="4" w:space="0" w:color="000000"/>
            </w:tcBorders>
          </w:tcPr>
          <w:p w14:paraId="256BC64E" w14:textId="77777777" w:rsidR="0049131C" w:rsidRDefault="0049131C" w:rsidP="004A46B2">
            <w:pPr>
              <w:spacing w:after="0" w:line="259" w:lineRule="auto"/>
              <w:ind w:left="0" w:right="8" w:firstLine="0"/>
              <w:jc w:val="center"/>
            </w:pPr>
          </w:p>
        </w:tc>
        <w:tc>
          <w:tcPr>
            <w:tcW w:w="1652" w:type="dxa"/>
            <w:tcBorders>
              <w:top w:val="single" w:sz="4" w:space="0" w:color="000000"/>
              <w:left w:val="single" w:sz="4" w:space="0" w:color="000000"/>
              <w:bottom w:val="single" w:sz="4" w:space="0" w:color="000000"/>
              <w:right w:val="single" w:sz="4" w:space="0" w:color="000000"/>
            </w:tcBorders>
            <w:shd w:val="clear" w:color="auto" w:fill="FFFF9B"/>
          </w:tcPr>
          <w:p w14:paraId="32A3764E" w14:textId="77777777" w:rsidR="0049131C" w:rsidRPr="00091C1B" w:rsidRDefault="0049131C" w:rsidP="004A46B2">
            <w:pPr>
              <w:spacing w:after="0" w:line="259" w:lineRule="auto"/>
              <w:ind w:left="0" w:right="62" w:firstLine="0"/>
              <w:jc w:val="center"/>
              <w:rPr>
                <w:b/>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shd w:val="clear" w:color="auto" w:fill="FBD4B4"/>
          </w:tcPr>
          <w:p w14:paraId="43FE4B41" w14:textId="77777777" w:rsidR="0049131C" w:rsidRPr="00091C1B" w:rsidRDefault="0049131C" w:rsidP="004A46B2">
            <w:pPr>
              <w:spacing w:after="0" w:line="259" w:lineRule="auto"/>
              <w:ind w:left="118" w:right="177" w:firstLine="0"/>
              <w:jc w:val="center"/>
              <w:rPr>
                <w:b/>
                <w:color w:val="000000" w:themeColor="text1"/>
              </w:rPr>
            </w:pPr>
          </w:p>
        </w:tc>
        <w:tc>
          <w:tcPr>
            <w:tcW w:w="1784" w:type="dxa"/>
            <w:tcBorders>
              <w:top w:val="single" w:sz="4" w:space="0" w:color="000000"/>
              <w:left w:val="single" w:sz="4" w:space="0" w:color="000000"/>
              <w:bottom w:val="single" w:sz="4" w:space="0" w:color="000000"/>
              <w:right w:val="single" w:sz="4" w:space="0" w:color="000000"/>
            </w:tcBorders>
            <w:shd w:val="clear" w:color="auto" w:fill="F79646"/>
          </w:tcPr>
          <w:p w14:paraId="0D99C9F1" w14:textId="77777777" w:rsidR="0049131C" w:rsidRPr="00091C1B" w:rsidRDefault="0049131C" w:rsidP="004A46B2">
            <w:pPr>
              <w:spacing w:after="0" w:line="259" w:lineRule="auto"/>
              <w:ind w:left="0" w:right="63" w:firstLine="0"/>
              <w:jc w:val="center"/>
              <w:rPr>
                <w:b/>
                <w:color w:val="000000" w:themeColor="text1"/>
              </w:rPr>
            </w:pPr>
          </w:p>
        </w:tc>
        <w:tc>
          <w:tcPr>
            <w:tcW w:w="1827" w:type="dxa"/>
            <w:tcBorders>
              <w:top w:val="single" w:sz="4" w:space="0" w:color="000000"/>
              <w:left w:val="single" w:sz="4" w:space="0" w:color="000000"/>
              <w:bottom w:val="single" w:sz="4" w:space="0" w:color="000000"/>
              <w:right w:val="single" w:sz="4" w:space="0" w:color="000000"/>
            </w:tcBorders>
            <w:shd w:val="clear" w:color="auto" w:fill="FF0000"/>
          </w:tcPr>
          <w:p w14:paraId="5FE4E769" w14:textId="77777777" w:rsidR="0049131C" w:rsidRPr="00091C1B" w:rsidRDefault="0049131C" w:rsidP="004A46B2">
            <w:pPr>
              <w:spacing w:after="0" w:line="259" w:lineRule="auto"/>
              <w:ind w:left="0" w:right="59" w:firstLine="0"/>
              <w:jc w:val="center"/>
              <w:rPr>
                <w:b/>
                <w:color w:val="000000" w:themeColor="text1"/>
              </w:rPr>
            </w:pPr>
          </w:p>
        </w:tc>
        <w:tc>
          <w:tcPr>
            <w:tcW w:w="1768" w:type="dxa"/>
            <w:tcBorders>
              <w:top w:val="single" w:sz="4" w:space="0" w:color="000000"/>
              <w:left w:val="single" w:sz="4" w:space="0" w:color="000000"/>
              <w:bottom w:val="single" w:sz="4" w:space="0" w:color="000000"/>
              <w:right w:val="single" w:sz="4" w:space="0" w:color="000000"/>
            </w:tcBorders>
            <w:shd w:val="clear" w:color="auto" w:fill="C00000"/>
          </w:tcPr>
          <w:p w14:paraId="6B8E7E35" w14:textId="77777777" w:rsidR="0049131C" w:rsidRPr="00091C1B" w:rsidRDefault="0049131C" w:rsidP="004A46B2">
            <w:pPr>
              <w:spacing w:after="0" w:line="259" w:lineRule="auto"/>
              <w:ind w:left="0" w:right="60" w:firstLine="0"/>
              <w:jc w:val="center"/>
              <w:rPr>
                <w:b/>
                <w:color w:val="000000" w:themeColor="text1"/>
              </w:rPr>
            </w:pPr>
          </w:p>
        </w:tc>
      </w:tr>
      <w:tr w:rsidR="00390B9A" w14:paraId="79D1FBAE" w14:textId="77777777" w:rsidTr="004A46B2">
        <w:trPr>
          <w:trHeight w:val="239"/>
        </w:trPr>
        <w:tc>
          <w:tcPr>
            <w:tcW w:w="0" w:type="auto"/>
            <w:vMerge/>
            <w:tcBorders>
              <w:top w:val="nil"/>
              <w:left w:val="single" w:sz="4" w:space="0" w:color="000000"/>
              <w:bottom w:val="nil"/>
              <w:right w:val="single" w:sz="4" w:space="0" w:color="000000"/>
            </w:tcBorders>
          </w:tcPr>
          <w:p w14:paraId="3B2400C2" w14:textId="77777777" w:rsidR="00390B9A" w:rsidRDefault="00390B9A" w:rsidP="004A46B2">
            <w:pPr>
              <w:spacing w:after="160" w:line="259" w:lineRule="auto"/>
              <w:ind w:left="0" w:right="0" w:firstLine="0"/>
              <w:jc w:val="left"/>
            </w:pPr>
          </w:p>
        </w:tc>
        <w:tc>
          <w:tcPr>
            <w:tcW w:w="35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F3DE3FF" w14:textId="71582149" w:rsidR="00390B9A" w:rsidRDefault="00390B9A" w:rsidP="004A46B2">
            <w:pPr>
              <w:spacing w:after="0" w:line="259" w:lineRule="auto"/>
              <w:ind w:left="0" w:right="60" w:firstLine="0"/>
              <w:jc w:val="center"/>
            </w:pPr>
            <w:r>
              <w:rPr>
                <w:b/>
                <w:i/>
                <w:sz w:val="20"/>
              </w:rPr>
              <w:t xml:space="preserve">low level </w:t>
            </w:r>
            <w:r w:rsidR="0053711B">
              <w:rPr>
                <w:b/>
                <w:i/>
                <w:sz w:val="20"/>
              </w:rPr>
              <w:t xml:space="preserve">inappropriate </w:t>
            </w:r>
            <w:r>
              <w:rPr>
                <w:b/>
                <w:i/>
                <w:sz w:val="20"/>
              </w:rPr>
              <w:t xml:space="preserve">behaviour </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D9D9D9"/>
          </w:tcPr>
          <w:p w14:paraId="34609F74" w14:textId="0AB99B7B" w:rsidR="00390B9A" w:rsidRDefault="00390B9A" w:rsidP="004A46B2">
            <w:pPr>
              <w:spacing w:after="0" w:line="259" w:lineRule="auto"/>
              <w:ind w:left="0" w:right="64" w:firstLine="0"/>
              <w:jc w:val="center"/>
            </w:pPr>
            <w:r>
              <w:rPr>
                <w:b/>
                <w:i/>
                <w:sz w:val="20"/>
              </w:rPr>
              <w:t xml:space="preserve">serious </w:t>
            </w:r>
            <w:r w:rsidR="0053711B">
              <w:rPr>
                <w:b/>
                <w:i/>
                <w:sz w:val="20"/>
              </w:rPr>
              <w:t xml:space="preserve">inappropriate </w:t>
            </w:r>
            <w:r>
              <w:rPr>
                <w:b/>
                <w:i/>
                <w:sz w:val="20"/>
              </w:rPr>
              <w:t xml:space="preserve">behaviour </w:t>
            </w:r>
          </w:p>
        </w:tc>
      </w:tr>
      <w:tr w:rsidR="00390B9A" w14:paraId="48461965" w14:textId="77777777" w:rsidTr="004A46B2">
        <w:trPr>
          <w:trHeight w:val="1415"/>
        </w:trPr>
        <w:tc>
          <w:tcPr>
            <w:tcW w:w="0" w:type="auto"/>
            <w:vMerge/>
            <w:tcBorders>
              <w:top w:val="nil"/>
              <w:left w:val="single" w:sz="4" w:space="0" w:color="000000"/>
              <w:bottom w:val="single" w:sz="4" w:space="0" w:color="000000"/>
              <w:right w:val="single" w:sz="4" w:space="0" w:color="000000"/>
            </w:tcBorders>
          </w:tcPr>
          <w:p w14:paraId="07B13A8D" w14:textId="77777777" w:rsidR="00390B9A" w:rsidRDefault="00390B9A" w:rsidP="004A46B2">
            <w:pPr>
              <w:spacing w:after="160" w:line="259" w:lineRule="auto"/>
              <w:ind w:left="0" w:right="0" w:firstLine="0"/>
              <w:jc w:val="left"/>
            </w:pPr>
          </w:p>
        </w:tc>
        <w:tc>
          <w:tcPr>
            <w:tcW w:w="1652" w:type="dxa"/>
            <w:tcBorders>
              <w:top w:val="single" w:sz="4" w:space="0" w:color="000000"/>
              <w:left w:val="single" w:sz="4" w:space="0" w:color="000000"/>
              <w:bottom w:val="single" w:sz="4" w:space="0" w:color="000000"/>
              <w:right w:val="single" w:sz="4" w:space="0" w:color="000000"/>
            </w:tcBorders>
          </w:tcPr>
          <w:p w14:paraId="351FDBE9" w14:textId="77777777" w:rsidR="00390B9A" w:rsidRDefault="00390B9A" w:rsidP="004A46B2">
            <w:pPr>
              <w:spacing w:after="0" w:line="259" w:lineRule="auto"/>
              <w:ind w:left="0" w:right="61" w:firstLine="0"/>
              <w:jc w:val="center"/>
            </w:pPr>
            <w:r>
              <w:t xml:space="preserve">Mistake </w:t>
            </w:r>
          </w:p>
          <w:p w14:paraId="22444553" w14:textId="77777777" w:rsidR="00390B9A" w:rsidRDefault="00390B9A" w:rsidP="004A46B2">
            <w:pPr>
              <w:spacing w:after="0" w:line="259" w:lineRule="auto"/>
              <w:ind w:left="0" w:right="60" w:firstLine="0"/>
              <w:jc w:val="center"/>
            </w:pPr>
            <w:r>
              <w:t xml:space="preserve">Ill-judged </w:t>
            </w:r>
          </w:p>
          <w:p w14:paraId="3024462A" w14:textId="77777777" w:rsidR="00390B9A" w:rsidRDefault="00390B9A" w:rsidP="004A46B2">
            <w:pPr>
              <w:spacing w:after="0" w:line="259" w:lineRule="auto"/>
              <w:ind w:left="0" w:right="63" w:firstLine="0"/>
              <w:jc w:val="center"/>
            </w:pPr>
            <w:r>
              <w:t xml:space="preserve">Careless </w:t>
            </w:r>
          </w:p>
          <w:p w14:paraId="7AA477E5" w14:textId="77777777" w:rsidR="00390B9A" w:rsidRDefault="00390B9A" w:rsidP="004A46B2">
            <w:pPr>
              <w:spacing w:after="0" w:line="259" w:lineRule="auto"/>
              <w:ind w:left="0" w:right="65" w:firstLine="0"/>
              <w:jc w:val="center"/>
            </w:pPr>
            <w:r>
              <w:t xml:space="preserve">Impulsive </w:t>
            </w:r>
          </w:p>
        </w:tc>
        <w:tc>
          <w:tcPr>
            <w:tcW w:w="1870" w:type="dxa"/>
            <w:tcBorders>
              <w:top w:val="single" w:sz="4" w:space="0" w:color="000000"/>
              <w:left w:val="single" w:sz="4" w:space="0" w:color="000000"/>
              <w:bottom w:val="single" w:sz="4" w:space="0" w:color="000000"/>
              <w:right w:val="single" w:sz="4" w:space="0" w:color="000000"/>
            </w:tcBorders>
          </w:tcPr>
          <w:p w14:paraId="129886B4" w14:textId="77777777" w:rsidR="00390B9A" w:rsidRDefault="00390B9A" w:rsidP="004A46B2">
            <w:pPr>
              <w:spacing w:after="0" w:line="259" w:lineRule="auto"/>
              <w:ind w:left="0" w:right="67" w:firstLine="0"/>
              <w:jc w:val="center"/>
            </w:pPr>
            <w:r>
              <w:t xml:space="preserve">Disruptive </w:t>
            </w:r>
          </w:p>
          <w:p w14:paraId="00745A45" w14:textId="77777777" w:rsidR="00390B9A" w:rsidRDefault="00390B9A" w:rsidP="004A46B2">
            <w:pPr>
              <w:spacing w:after="0" w:line="259" w:lineRule="auto"/>
              <w:ind w:left="0" w:right="62" w:firstLine="0"/>
              <w:jc w:val="center"/>
            </w:pPr>
            <w:r>
              <w:t xml:space="preserve">Rude </w:t>
            </w:r>
          </w:p>
          <w:p w14:paraId="0AB7C95C" w14:textId="77777777" w:rsidR="00390B9A" w:rsidRDefault="00390B9A" w:rsidP="004A46B2">
            <w:pPr>
              <w:spacing w:after="0" w:line="259" w:lineRule="auto"/>
              <w:ind w:left="0" w:right="59" w:firstLine="0"/>
              <w:jc w:val="center"/>
            </w:pPr>
            <w:r>
              <w:t xml:space="preserve">Unkind </w:t>
            </w:r>
          </w:p>
          <w:p w14:paraId="47B47C0E" w14:textId="267AF267" w:rsidR="00390B9A" w:rsidRDefault="0049131C" w:rsidP="004A46B2">
            <w:pPr>
              <w:spacing w:after="0" w:line="259" w:lineRule="auto"/>
              <w:ind w:left="0" w:right="62" w:firstLine="0"/>
              <w:jc w:val="center"/>
            </w:pPr>
            <w:r>
              <w:t>Boisterous</w:t>
            </w:r>
          </w:p>
        </w:tc>
        <w:tc>
          <w:tcPr>
            <w:tcW w:w="1784" w:type="dxa"/>
            <w:tcBorders>
              <w:top w:val="single" w:sz="4" w:space="0" w:color="000000"/>
              <w:left w:val="single" w:sz="4" w:space="0" w:color="000000"/>
              <w:bottom w:val="single" w:sz="4" w:space="0" w:color="000000"/>
              <w:right w:val="single" w:sz="4" w:space="0" w:color="000000"/>
            </w:tcBorders>
          </w:tcPr>
          <w:p w14:paraId="7207FBD0" w14:textId="77777777" w:rsidR="00390B9A" w:rsidRDefault="00390B9A" w:rsidP="004A46B2">
            <w:pPr>
              <w:spacing w:after="0" w:line="259" w:lineRule="auto"/>
              <w:ind w:left="0" w:right="61" w:firstLine="0"/>
              <w:jc w:val="center"/>
            </w:pPr>
            <w:r>
              <w:t xml:space="preserve">Antagonistic </w:t>
            </w:r>
          </w:p>
          <w:p w14:paraId="3754511A" w14:textId="77777777" w:rsidR="00390B9A" w:rsidRDefault="00390B9A" w:rsidP="004A46B2">
            <w:pPr>
              <w:spacing w:after="12" w:line="240" w:lineRule="auto"/>
              <w:ind w:left="0" w:right="0" w:firstLine="0"/>
              <w:jc w:val="center"/>
            </w:pPr>
            <w:r>
              <w:t xml:space="preserve">Ignorant of others </w:t>
            </w:r>
          </w:p>
          <w:p w14:paraId="38B813B5" w14:textId="5CC3BE30" w:rsidR="0049131C" w:rsidRDefault="00390B9A" w:rsidP="0049131C">
            <w:pPr>
              <w:spacing w:after="0" w:line="259" w:lineRule="auto"/>
              <w:ind w:left="55" w:right="0" w:firstLine="0"/>
              <w:jc w:val="center"/>
            </w:pPr>
            <w:r>
              <w:t>Danger play</w:t>
            </w:r>
          </w:p>
          <w:p w14:paraId="08D8E89D" w14:textId="6CBBF6A9" w:rsidR="00390B9A" w:rsidRDefault="00390B9A" w:rsidP="004A46B2">
            <w:pPr>
              <w:spacing w:after="0" w:line="259" w:lineRule="auto"/>
              <w:ind w:left="0" w:right="0" w:firstLine="0"/>
              <w:jc w:val="center"/>
            </w:pPr>
          </w:p>
        </w:tc>
        <w:tc>
          <w:tcPr>
            <w:tcW w:w="1827" w:type="dxa"/>
            <w:tcBorders>
              <w:top w:val="single" w:sz="4" w:space="0" w:color="000000"/>
              <w:left w:val="single" w:sz="4" w:space="0" w:color="000000"/>
              <w:bottom w:val="single" w:sz="4" w:space="0" w:color="000000"/>
              <w:right w:val="single" w:sz="4" w:space="0" w:color="000000"/>
            </w:tcBorders>
          </w:tcPr>
          <w:p w14:paraId="04608B0F" w14:textId="77777777" w:rsidR="00390B9A" w:rsidRDefault="00390B9A" w:rsidP="004A46B2">
            <w:pPr>
              <w:spacing w:after="0" w:line="239" w:lineRule="auto"/>
              <w:ind w:left="0" w:right="0" w:firstLine="0"/>
              <w:jc w:val="center"/>
            </w:pPr>
            <w:r>
              <w:t xml:space="preserve">Negligent Misadventure </w:t>
            </w:r>
          </w:p>
          <w:p w14:paraId="06C35E86" w14:textId="77777777" w:rsidR="00390B9A" w:rsidRDefault="00390B9A" w:rsidP="004A46B2">
            <w:pPr>
              <w:spacing w:after="0" w:line="259" w:lineRule="auto"/>
              <w:ind w:left="0" w:right="63" w:firstLine="0"/>
              <w:jc w:val="center"/>
            </w:pPr>
            <w:r>
              <w:rPr>
                <w:i/>
                <w:sz w:val="12"/>
              </w:rPr>
              <w:t>(element of planning)</w:t>
            </w:r>
            <w:r>
              <w:t xml:space="preserve"> </w:t>
            </w:r>
          </w:p>
          <w:p w14:paraId="100DE445" w14:textId="77777777" w:rsidR="00390B9A" w:rsidRDefault="00390B9A" w:rsidP="004A46B2">
            <w:pPr>
              <w:spacing w:after="0" w:line="259" w:lineRule="auto"/>
              <w:ind w:left="0" w:right="58" w:firstLine="0"/>
              <w:jc w:val="center"/>
            </w:pPr>
            <w:r>
              <w:t xml:space="preserve">Dangerous </w:t>
            </w:r>
          </w:p>
          <w:p w14:paraId="7FFAD745" w14:textId="77777777" w:rsidR="00390B9A" w:rsidRDefault="00390B9A" w:rsidP="004A46B2">
            <w:pPr>
              <w:spacing w:after="0" w:line="259" w:lineRule="auto"/>
              <w:ind w:left="0" w:right="63" w:firstLine="0"/>
              <w:jc w:val="center"/>
            </w:pPr>
            <w:r>
              <w:t xml:space="preserve">Aggressive  </w:t>
            </w:r>
          </w:p>
          <w:p w14:paraId="552178B6" w14:textId="77777777" w:rsidR="00390B9A" w:rsidRDefault="00390B9A" w:rsidP="004A46B2">
            <w:pPr>
              <w:spacing w:after="0" w:line="259" w:lineRule="auto"/>
              <w:ind w:left="1" w:right="0" w:firstLine="0"/>
              <w:jc w:val="center"/>
            </w:pPr>
            <w:r>
              <w:rPr>
                <w:b/>
              </w:rPr>
              <w:t xml:space="preserve"> </w:t>
            </w:r>
          </w:p>
        </w:tc>
        <w:tc>
          <w:tcPr>
            <w:tcW w:w="1768" w:type="dxa"/>
            <w:tcBorders>
              <w:top w:val="single" w:sz="4" w:space="0" w:color="000000"/>
              <w:left w:val="single" w:sz="4" w:space="0" w:color="000000"/>
              <w:bottom w:val="single" w:sz="4" w:space="0" w:color="000000"/>
              <w:right w:val="single" w:sz="4" w:space="0" w:color="000000"/>
            </w:tcBorders>
          </w:tcPr>
          <w:p w14:paraId="0020C7B2" w14:textId="77777777" w:rsidR="00390B9A" w:rsidRDefault="00390B9A" w:rsidP="004A46B2">
            <w:pPr>
              <w:spacing w:after="0" w:line="259" w:lineRule="auto"/>
              <w:ind w:left="0" w:right="64" w:firstLine="0"/>
              <w:jc w:val="center"/>
            </w:pPr>
            <w:r>
              <w:t xml:space="preserve">Violent </w:t>
            </w:r>
          </w:p>
          <w:p w14:paraId="0499A885" w14:textId="77777777" w:rsidR="00390B9A" w:rsidRDefault="00390B9A" w:rsidP="004A46B2">
            <w:pPr>
              <w:spacing w:after="0" w:line="259" w:lineRule="auto"/>
              <w:ind w:left="0" w:right="65" w:firstLine="0"/>
              <w:jc w:val="center"/>
            </w:pPr>
            <w:r>
              <w:t xml:space="preserve">Abusive </w:t>
            </w:r>
          </w:p>
          <w:p w14:paraId="15E2BA48" w14:textId="77777777" w:rsidR="00390B9A" w:rsidRDefault="00390B9A" w:rsidP="004A46B2">
            <w:pPr>
              <w:spacing w:after="0" w:line="259" w:lineRule="auto"/>
              <w:ind w:left="0" w:right="63" w:firstLine="0"/>
              <w:jc w:val="center"/>
            </w:pPr>
            <w:r>
              <w:t xml:space="preserve">Criminal </w:t>
            </w:r>
          </w:p>
          <w:p w14:paraId="36111457" w14:textId="77777777" w:rsidR="00390B9A" w:rsidRDefault="00390B9A" w:rsidP="004A46B2">
            <w:pPr>
              <w:spacing w:after="0" w:line="259" w:lineRule="auto"/>
              <w:ind w:left="0" w:right="0" w:firstLine="0"/>
              <w:jc w:val="center"/>
            </w:pPr>
            <w:r>
              <w:t>Planned or malicious</w:t>
            </w:r>
            <w:r>
              <w:rPr>
                <w:b/>
              </w:rPr>
              <w:t xml:space="preserve">  </w:t>
            </w:r>
          </w:p>
        </w:tc>
      </w:tr>
      <w:tr w:rsidR="00390B9A" w14:paraId="38F21424" w14:textId="77777777" w:rsidTr="004A46B2">
        <w:trPr>
          <w:trHeight w:val="1020"/>
        </w:trPr>
        <w:tc>
          <w:tcPr>
            <w:tcW w:w="1635" w:type="dxa"/>
            <w:tcBorders>
              <w:top w:val="single" w:sz="4" w:space="0" w:color="000000"/>
              <w:left w:val="single" w:sz="4" w:space="0" w:color="000000"/>
              <w:bottom w:val="single" w:sz="4" w:space="0" w:color="000000"/>
              <w:right w:val="single" w:sz="4" w:space="0" w:color="000000"/>
            </w:tcBorders>
            <w:shd w:val="clear" w:color="auto" w:fill="D9D9D9"/>
          </w:tcPr>
          <w:p w14:paraId="44491A4C" w14:textId="77777777" w:rsidR="00390B9A" w:rsidRDefault="00390B9A" w:rsidP="004A46B2">
            <w:pPr>
              <w:spacing w:after="0" w:line="259" w:lineRule="auto"/>
              <w:ind w:left="0" w:right="70" w:firstLine="0"/>
              <w:jc w:val="center"/>
            </w:pPr>
            <w:r>
              <w:rPr>
                <w:b/>
                <w:sz w:val="20"/>
              </w:rPr>
              <w:t xml:space="preserve">Input from </w:t>
            </w:r>
          </w:p>
        </w:tc>
        <w:tc>
          <w:tcPr>
            <w:tcW w:w="1652" w:type="dxa"/>
            <w:tcBorders>
              <w:top w:val="single" w:sz="4" w:space="0" w:color="000000"/>
              <w:left w:val="single" w:sz="4" w:space="0" w:color="000000"/>
              <w:bottom w:val="single" w:sz="4" w:space="0" w:color="000000"/>
              <w:right w:val="single" w:sz="4" w:space="0" w:color="000000"/>
            </w:tcBorders>
          </w:tcPr>
          <w:p w14:paraId="4382B0F2" w14:textId="77777777" w:rsidR="00390B9A" w:rsidRDefault="00390B9A" w:rsidP="004A46B2">
            <w:pPr>
              <w:spacing w:after="0" w:line="259" w:lineRule="auto"/>
              <w:ind w:left="0" w:right="0" w:firstLine="0"/>
              <w:jc w:val="center"/>
            </w:pPr>
            <w:r>
              <w:t xml:space="preserve">Classroom teacher </w:t>
            </w:r>
          </w:p>
        </w:tc>
        <w:tc>
          <w:tcPr>
            <w:tcW w:w="1870" w:type="dxa"/>
            <w:tcBorders>
              <w:top w:val="single" w:sz="4" w:space="0" w:color="000000"/>
              <w:left w:val="single" w:sz="4" w:space="0" w:color="000000"/>
              <w:bottom w:val="single" w:sz="4" w:space="0" w:color="000000"/>
              <w:right w:val="single" w:sz="4" w:space="0" w:color="000000"/>
            </w:tcBorders>
          </w:tcPr>
          <w:p w14:paraId="07CB1DDE" w14:textId="77777777" w:rsidR="00390B9A" w:rsidRDefault="00390B9A" w:rsidP="004A46B2">
            <w:pPr>
              <w:spacing w:after="0" w:line="259" w:lineRule="auto"/>
              <w:ind w:left="0" w:right="0" w:firstLine="0"/>
              <w:jc w:val="center"/>
            </w:pPr>
            <w:r>
              <w:t xml:space="preserve">Classroom teacher </w:t>
            </w:r>
          </w:p>
        </w:tc>
        <w:tc>
          <w:tcPr>
            <w:tcW w:w="1784" w:type="dxa"/>
            <w:tcBorders>
              <w:top w:val="single" w:sz="4" w:space="0" w:color="000000"/>
              <w:left w:val="single" w:sz="4" w:space="0" w:color="000000"/>
              <w:bottom w:val="single" w:sz="4" w:space="0" w:color="000000"/>
              <w:right w:val="single" w:sz="4" w:space="0" w:color="000000"/>
            </w:tcBorders>
          </w:tcPr>
          <w:p w14:paraId="16457AFC" w14:textId="360202DB" w:rsidR="00390B9A" w:rsidRDefault="00390B9A" w:rsidP="004A46B2">
            <w:pPr>
              <w:spacing w:after="2" w:line="238" w:lineRule="auto"/>
              <w:ind w:left="18" w:right="7" w:hanging="12"/>
              <w:jc w:val="center"/>
            </w:pPr>
            <w:r>
              <w:t xml:space="preserve">Classroom teacher/ </w:t>
            </w:r>
            <w:r w:rsidR="006558C3">
              <w:t>Pastoral Lead</w:t>
            </w:r>
          </w:p>
          <w:p w14:paraId="028BC4E8" w14:textId="77777777" w:rsidR="00390B9A" w:rsidRDefault="00390B9A" w:rsidP="004A46B2">
            <w:pPr>
              <w:spacing w:after="0" w:line="259" w:lineRule="auto"/>
              <w:ind w:left="38" w:right="0" w:firstLine="0"/>
              <w:jc w:val="left"/>
            </w:pPr>
            <w:r>
              <w:t xml:space="preserve">Officer/SENCO </w:t>
            </w:r>
          </w:p>
        </w:tc>
        <w:tc>
          <w:tcPr>
            <w:tcW w:w="1827" w:type="dxa"/>
            <w:tcBorders>
              <w:top w:val="single" w:sz="4" w:space="0" w:color="000000"/>
              <w:left w:val="single" w:sz="4" w:space="0" w:color="000000"/>
              <w:bottom w:val="single" w:sz="4" w:space="0" w:color="000000"/>
              <w:right w:val="single" w:sz="4" w:space="0" w:color="000000"/>
            </w:tcBorders>
          </w:tcPr>
          <w:p w14:paraId="470DA3F7" w14:textId="77777777" w:rsidR="00390B9A" w:rsidRDefault="00390B9A" w:rsidP="004A46B2">
            <w:pPr>
              <w:spacing w:after="0" w:line="259" w:lineRule="auto"/>
              <w:ind w:left="0" w:right="62" w:firstLine="0"/>
              <w:jc w:val="center"/>
            </w:pPr>
            <w:r>
              <w:t xml:space="preserve">SENCO / </w:t>
            </w:r>
          </w:p>
          <w:p w14:paraId="71581099" w14:textId="77777777" w:rsidR="00390B9A" w:rsidRDefault="00390B9A" w:rsidP="004A46B2">
            <w:pPr>
              <w:spacing w:after="0" w:line="259" w:lineRule="auto"/>
              <w:ind w:left="0" w:right="0" w:firstLine="0"/>
              <w:jc w:val="center"/>
            </w:pPr>
            <w:r>
              <w:t xml:space="preserve">SLT / Other professionals  </w:t>
            </w:r>
          </w:p>
        </w:tc>
        <w:tc>
          <w:tcPr>
            <w:tcW w:w="1768" w:type="dxa"/>
            <w:tcBorders>
              <w:top w:val="single" w:sz="4" w:space="0" w:color="000000"/>
              <w:left w:val="single" w:sz="4" w:space="0" w:color="000000"/>
              <w:bottom w:val="single" w:sz="4" w:space="0" w:color="000000"/>
              <w:right w:val="single" w:sz="4" w:space="0" w:color="000000"/>
            </w:tcBorders>
          </w:tcPr>
          <w:p w14:paraId="5A81B491" w14:textId="77777777" w:rsidR="00390B9A" w:rsidRDefault="00390B9A" w:rsidP="004A46B2">
            <w:pPr>
              <w:spacing w:after="0" w:line="238" w:lineRule="auto"/>
              <w:ind w:left="0" w:right="0" w:firstLine="0"/>
              <w:jc w:val="center"/>
            </w:pPr>
            <w:r>
              <w:t xml:space="preserve">Headteacher </w:t>
            </w:r>
            <w:proofErr w:type="gramStart"/>
            <w:r>
              <w:t>/  LA</w:t>
            </w:r>
            <w:proofErr w:type="gramEnd"/>
            <w:r>
              <w:t xml:space="preserve"> / MAT  </w:t>
            </w:r>
          </w:p>
          <w:p w14:paraId="3CF90999" w14:textId="77777777" w:rsidR="00390B9A" w:rsidRDefault="00390B9A" w:rsidP="004A46B2">
            <w:pPr>
              <w:spacing w:after="0" w:line="259" w:lineRule="auto"/>
              <w:ind w:left="58" w:right="0" w:firstLine="0"/>
              <w:jc w:val="center"/>
            </w:pPr>
            <w:r>
              <w:t xml:space="preserve">  </w:t>
            </w:r>
          </w:p>
        </w:tc>
      </w:tr>
      <w:tr w:rsidR="00390B9A" w14:paraId="703B698C" w14:textId="77777777" w:rsidTr="004A46B2">
        <w:trPr>
          <w:trHeight w:val="470"/>
        </w:trPr>
        <w:tc>
          <w:tcPr>
            <w:tcW w:w="1635" w:type="dxa"/>
            <w:tcBorders>
              <w:top w:val="single" w:sz="4" w:space="0" w:color="000000"/>
              <w:left w:val="single" w:sz="4" w:space="0" w:color="000000"/>
              <w:bottom w:val="single" w:sz="4" w:space="0" w:color="000000"/>
              <w:right w:val="single" w:sz="4" w:space="0" w:color="000000"/>
            </w:tcBorders>
            <w:shd w:val="clear" w:color="auto" w:fill="D9D9D9"/>
          </w:tcPr>
          <w:p w14:paraId="39FB6F96" w14:textId="77777777" w:rsidR="00390B9A" w:rsidRDefault="00390B9A" w:rsidP="004A46B2">
            <w:pPr>
              <w:spacing w:after="0" w:line="259" w:lineRule="auto"/>
              <w:ind w:left="0" w:right="0" w:firstLine="0"/>
              <w:jc w:val="center"/>
            </w:pPr>
            <w:r>
              <w:rPr>
                <w:b/>
                <w:sz w:val="20"/>
              </w:rPr>
              <w:t xml:space="preserve">Log on </w:t>
            </w:r>
            <w:proofErr w:type="spellStart"/>
            <w:r>
              <w:rPr>
                <w:b/>
                <w:sz w:val="20"/>
              </w:rPr>
              <w:t>MyConcern</w:t>
            </w:r>
            <w:proofErr w:type="spellEnd"/>
            <w:r>
              <w:rPr>
                <w:b/>
                <w:sz w:val="20"/>
              </w:rPr>
              <w:t xml:space="preserve">? </w:t>
            </w:r>
          </w:p>
        </w:tc>
        <w:tc>
          <w:tcPr>
            <w:tcW w:w="1652" w:type="dxa"/>
            <w:tcBorders>
              <w:top w:val="single" w:sz="4" w:space="0" w:color="000000"/>
              <w:left w:val="single" w:sz="4" w:space="0" w:color="000000"/>
              <w:bottom w:val="single" w:sz="4" w:space="0" w:color="000000"/>
              <w:right w:val="single" w:sz="4" w:space="0" w:color="000000"/>
            </w:tcBorders>
          </w:tcPr>
          <w:p w14:paraId="7DF4A468" w14:textId="77777777" w:rsidR="00390B9A" w:rsidRDefault="00390B9A" w:rsidP="004A46B2">
            <w:pPr>
              <w:spacing w:after="0" w:line="259" w:lineRule="auto"/>
              <w:ind w:left="0" w:right="65" w:firstLine="0"/>
              <w:jc w:val="center"/>
            </w:pPr>
            <w:r>
              <w:t xml:space="preserve">No </w:t>
            </w:r>
          </w:p>
        </w:tc>
        <w:tc>
          <w:tcPr>
            <w:tcW w:w="1870" w:type="dxa"/>
            <w:tcBorders>
              <w:top w:val="single" w:sz="4" w:space="0" w:color="000000"/>
              <w:left w:val="single" w:sz="4" w:space="0" w:color="000000"/>
              <w:bottom w:val="single" w:sz="4" w:space="0" w:color="000000"/>
              <w:right w:val="single" w:sz="4" w:space="0" w:color="000000"/>
            </w:tcBorders>
          </w:tcPr>
          <w:p w14:paraId="2D541E99" w14:textId="77777777" w:rsidR="00390B9A" w:rsidRDefault="00390B9A" w:rsidP="004A46B2">
            <w:pPr>
              <w:spacing w:after="0" w:line="259" w:lineRule="auto"/>
              <w:ind w:left="0" w:right="62" w:firstLine="0"/>
              <w:jc w:val="center"/>
            </w:pPr>
            <w:r>
              <w:t xml:space="preserve">No </w:t>
            </w:r>
          </w:p>
        </w:tc>
        <w:tc>
          <w:tcPr>
            <w:tcW w:w="1784" w:type="dxa"/>
            <w:tcBorders>
              <w:top w:val="single" w:sz="4" w:space="0" w:color="000000"/>
              <w:left w:val="single" w:sz="4" w:space="0" w:color="000000"/>
              <w:bottom w:val="single" w:sz="4" w:space="0" w:color="000000"/>
              <w:right w:val="single" w:sz="4" w:space="0" w:color="000000"/>
            </w:tcBorders>
          </w:tcPr>
          <w:p w14:paraId="0F268DF4" w14:textId="77777777" w:rsidR="00390B9A" w:rsidRDefault="00390B9A" w:rsidP="004A46B2">
            <w:pPr>
              <w:spacing w:after="0" w:line="259" w:lineRule="auto"/>
              <w:ind w:left="0" w:right="65" w:firstLine="0"/>
              <w:jc w:val="center"/>
            </w:pPr>
            <w:r>
              <w:t xml:space="preserve">Yes </w:t>
            </w:r>
          </w:p>
        </w:tc>
        <w:tc>
          <w:tcPr>
            <w:tcW w:w="1827" w:type="dxa"/>
            <w:tcBorders>
              <w:top w:val="single" w:sz="4" w:space="0" w:color="000000"/>
              <w:left w:val="single" w:sz="4" w:space="0" w:color="000000"/>
              <w:bottom w:val="single" w:sz="4" w:space="0" w:color="000000"/>
              <w:right w:val="single" w:sz="4" w:space="0" w:color="000000"/>
            </w:tcBorders>
          </w:tcPr>
          <w:p w14:paraId="55209039" w14:textId="77777777" w:rsidR="00390B9A" w:rsidRDefault="00390B9A" w:rsidP="004A46B2">
            <w:pPr>
              <w:spacing w:after="0" w:line="259" w:lineRule="auto"/>
              <w:ind w:left="0" w:right="60" w:firstLine="0"/>
              <w:jc w:val="center"/>
            </w:pPr>
            <w:r>
              <w:t xml:space="preserve">Yes </w:t>
            </w:r>
          </w:p>
        </w:tc>
        <w:tc>
          <w:tcPr>
            <w:tcW w:w="1768" w:type="dxa"/>
            <w:tcBorders>
              <w:top w:val="single" w:sz="4" w:space="0" w:color="000000"/>
              <w:left w:val="single" w:sz="4" w:space="0" w:color="000000"/>
              <w:bottom w:val="single" w:sz="4" w:space="0" w:color="000000"/>
              <w:right w:val="single" w:sz="4" w:space="0" w:color="000000"/>
            </w:tcBorders>
          </w:tcPr>
          <w:p w14:paraId="5D49B897" w14:textId="77777777" w:rsidR="00390B9A" w:rsidRDefault="00390B9A" w:rsidP="004A46B2">
            <w:pPr>
              <w:spacing w:after="0" w:line="259" w:lineRule="auto"/>
              <w:ind w:left="0" w:right="63" w:firstLine="0"/>
              <w:jc w:val="center"/>
            </w:pPr>
            <w:r>
              <w:t xml:space="preserve">Yes </w:t>
            </w:r>
          </w:p>
        </w:tc>
      </w:tr>
      <w:tr w:rsidR="00390B9A" w14:paraId="6E662C76" w14:textId="77777777" w:rsidTr="004A46B2">
        <w:trPr>
          <w:trHeight w:val="516"/>
        </w:trPr>
        <w:tc>
          <w:tcPr>
            <w:tcW w:w="1635" w:type="dxa"/>
            <w:tcBorders>
              <w:top w:val="single" w:sz="4" w:space="0" w:color="000000"/>
              <w:left w:val="single" w:sz="4" w:space="0" w:color="000000"/>
              <w:bottom w:val="single" w:sz="4" w:space="0" w:color="000000"/>
              <w:right w:val="single" w:sz="4" w:space="0" w:color="000000"/>
            </w:tcBorders>
            <w:shd w:val="clear" w:color="auto" w:fill="D9D9D9"/>
          </w:tcPr>
          <w:p w14:paraId="324D00E5" w14:textId="77777777" w:rsidR="00390B9A" w:rsidRDefault="00390B9A" w:rsidP="004A46B2">
            <w:pPr>
              <w:spacing w:after="0" w:line="259" w:lineRule="auto"/>
              <w:ind w:left="0" w:right="0" w:firstLine="0"/>
              <w:jc w:val="center"/>
            </w:pPr>
            <w:r>
              <w:rPr>
                <w:b/>
                <w:sz w:val="20"/>
              </w:rPr>
              <w:t xml:space="preserve">Parental involvement?  </w:t>
            </w:r>
          </w:p>
        </w:tc>
        <w:tc>
          <w:tcPr>
            <w:tcW w:w="1652" w:type="dxa"/>
            <w:tcBorders>
              <w:top w:val="single" w:sz="4" w:space="0" w:color="000000"/>
              <w:left w:val="single" w:sz="4" w:space="0" w:color="000000"/>
              <w:bottom w:val="single" w:sz="4" w:space="0" w:color="000000"/>
              <w:right w:val="single" w:sz="4" w:space="0" w:color="000000"/>
            </w:tcBorders>
          </w:tcPr>
          <w:p w14:paraId="4F280D5C" w14:textId="77777777" w:rsidR="00390B9A" w:rsidRDefault="00390B9A" w:rsidP="004A46B2">
            <w:pPr>
              <w:spacing w:after="0" w:line="259" w:lineRule="auto"/>
              <w:ind w:left="0" w:right="65" w:firstLine="0"/>
              <w:jc w:val="center"/>
            </w:pPr>
            <w:r>
              <w:t xml:space="preserve">No </w:t>
            </w:r>
          </w:p>
        </w:tc>
        <w:tc>
          <w:tcPr>
            <w:tcW w:w="1870" w:type="dxa"/>
            <w:tcBorders>
              <w:top w:val="single" w:sz="4" w:space="0" w:color="000000"/>
              <w:left w:val="single" w:sz="4" w:space="0" w:color="000000"/>
              <w:bottom w:val="single" w:sz="4" w:space="0" w:color="000000"/>
              <w:right w:val="single" w:sz="4" w:space="0" w:color="000000"/>
            </w:tcBorders>
          </w:tcPr>
          <w:p w14:paraId="4E9556CA" w14:textId="77777777" w:rsidR="00390B9A" w:rsidRDefault="00390B9A" w:rsidP="004A46B2">
            <w:pPr>
              <w:spacing w:after="0" w:line="259" w:lineRule="auto"/>
              <w:ind w:left="0" w:right="0" w:firstLine="0"/>
              <w:jc w:val="center"/>
            </w:pPr>
            <w:r>
              <w:t xml:space="preserve">Informally on the gate by teacher  </w:t>
            </w:r>
          </w:p>
        </w:tc>
        <w:tc>
          <w:tcPr>
            <w:tcW w:w="1784" w:type="dxa"/>
            <w:tcBorders>
              <w:top w:val="single" w:sz="4" w:space="0" w:color="000000"/>
              <w:left w:val="single" w:sz="4" w:space="0" w:color="000000"/>
              <w:bottom w:val="single" w:sz="4" w:space="0" w:color="000000"/>
              <w:right w:val="single" w:sz="4" w:space="0" w:color="000000"/>
            </w:tcBorders>
          </w:tcPr>
          <w:p w14:paraId="522F7174" w14:textId="77777777" w:rsidR="00390B9A" w:rsidRDefault="00390B9A" w:rsidP="004A46B2">
            <w:pPr>
              <w:spacing w:after="0" w:line="259" w:lineRule="auto"/>
              <w:ind w:left="0" w:right="65" w:firstLine="0"/>
              <w:jc w:val="center"/>
            </w:pPr>
            <w:r>
              <w:t xml:space="preserve">Yes  </w:t>
            </w:r>
          </w:p>
        </w:tc>
        <w:tc>
          <w:tcPr>
            <w:tcW w:w="1827" w:type="dxa"/>
            <w:tcBorders>
              <w:top w:val="single" w:sz="4" w:space="0" w:color="000000"/>
              <w:left w:val="single" w:sz="4" w:space="0" w:color="000000"/>
              <w:bottom w:val="single" w:sz="4" w:space="0" w:color="000000"/>
              <w:right w:val="single" w:sz="4" w:space="0" w:color="000000"/>
            </w:tcBorders>
          </w:tcPr>
          <w:p w14:paraId="01204277" w14:textId="77777777" w:rsidR="00390B9A" w:rsidRDefault="00390B9A" w:rsidP="004A46B2">
            <w:pPr>
              <w:spacing w:after="0" w:line="259" w:lineRule="auto"/>
              <w:ind w:left="0" w:right="60" w:firstLine="0"/>
              <w:jc w:val="center"/>
            </w:pPr>
            <w:r>
              <w:t xml:space="preserve">Yes </w:t>
            </w:r>
          </w:p>
        </w:tc>
        <w:tc>
          <w:tcPr>
            <w:tcW w:w="1768" w:type="dxa"/>
            <w:tcBorders>
              <w:top w:val="single" w:sz="4" w:space="0" w:color="000000"/>
              <w:left w:val="single" w:sz="4" w:space="0" w:color="000000"/>
              <w:bottom w:val="single" w:sz="4" w:space="0" w:color="000000"/>
              <w:right w:val="single" w:sz="4" w:space="0" w:color="000000"/>
            </w:tcBorders>
          </w:tcPr>
          <w:p w14:paraId="4DA2821B" w14:textId="77777777" w:rsidR="00390B9A" w:rsidRDefault="00390B9A" w:rsidP="004A46B2">
            <w:pPr>
              <w:spacing w:after="0" w:line="259" w:lineRule="auto"/>
              <w:ind w:left="0" w:right="63" w:firstLine="0"/>
              <w:jc w:val="center"/>
            </w:pPr>
            <w:r>
              <w:t xml:space="preserve">Yes </w:t>
            </w:r>
          </w:p>
        </w:tc>
      </w:tr>
      <w:tr w:rsidR="00390B9A" w14:paraId="0273D6DF" w14:textId="77777777" w:rsidTr="004A46B2">
        <w:trPr>
          <w:trHeight w:val="1023"/>
        </w:trPr>
        <w:tc>
          <w:tcPr>
            <w:tcW w:w="1635" w:type="dxa"/>
            <w:tcBorders>
              <w:top w:val="single" w:sz="4" w:space="0" w:color="000000"/>
              <w:left w:val="single" w:sz="4" w:space="0" w:color="000000"/>
              <w:bottom w:val="single" w:sz="4" w:space="0" w:color="000000"/>
              <w:right w:val="single" w:sz="4" w:space="0" w:color="000000"/>
            </w:tcBorders>
            <w:shd w:val="clear" w:color="auto" w:fill="D9D9D9"/>
          </w:tcPr>
          <w:p w14:paraId="60C48A53" w14:textId="77777777" w:rsidR="00390B9A" w:rsidRDefault="00390B9A" w:rsidP="004A46B2">
            <w:pPr>
              <w:spacing w:after="0" w:line="259" w:lineRule="auto"/>
              <w:ind w:left="0" w:right="71" w:firstLine="0"/>
              <w:jc w:val="center"/>
            </w:pPr>
            <w:r>
              <w:rPr>
                <w:b/>
                <w:sz w:val="20"/>
              </w:rPr>
              <w:t xml:space="preserve">Action  </w:t>
            </w:r>
          </w:p>
        </w:tc>
        <w:tc>
          <w:tcPr>
            <w:tcW w:w="1652" w:type="dxa"/>
            <w:tcBorders>
              <w:top w:val="single" w:sz="4" w:space="0" w:color="000000"/>
              <w:left w:val="single" w:sz="4" w:space="0" w:color="000000"/>
              <w:bottom w:val="single" w:sz="4" w:space="0" w:color="000000"/>
              <w:right w:val="single" w:sz="4" w:space="0" w:color="000000"/>
            </w:tcBorders>
          </w:tcPr>
          <w:p w14:paraId="6EFB7BE0" w14:textId="73ECF1B6" w:rsidR="006558C3" w:rsidRDefault="006558C3" w:rsidP="006558C3">
            <w:pPr>
              <w:spacing w:after="0" w:line="273" w:lineRule="auto"/>
              <w:ind w:left="20" w:right="21" w:firstLine="0"/>
              <w:jc w:val="center"/>
            </w:pPr>
            <w:r>
              <w:t>Teaching point</w:t>
            </w:r>
          </w:p>
          <w:p w14:paraId="40CC2587" w14:textId="22C012C1" w:rsidR="00390B9A" w:rsidRDefault="00390B9A" w:rsidP="004A46B2">
            <w:pPr>
              <w:spacing w:after="0" w:line="259" w:lineRule="auto"/>
              <w:ind w:left="0" w:right="0" w:firstLine="0"/>
              <w:jc w:val="center"/>
            </w:pPr>
            <w: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72C88E45" w14:textId="77777777" w:rsidR="00390B9A" w:rsidRDefault="00390B9A" w:rsidP="004A46B2">
            <w:pPr>
              <w:spacing w:after="0" w:line="259" w:lineRule="auto"/>
              <w:ind w:left="43" w:right="0" w:firstLine="0"/>
              <w:jc w:val="left"/>
            </w:pPr>
            <w:r>
              <w:t xml:space="preserve">Classroom level </w:t>
            </w:r>
          </w:p>
          <w:p w14:paraId="1306F24B" w14:textId="77777777" w:rsidR="00390B9A" w:rsidRDefault="00390B9A" w:rsidP="004A46B2">
            <w:pPr>
              <w:spacing w:after="0" w:line="259" w:lineRule="auto"/>
              <w:ind w:left="0" w:right="0" w:firstLine="0"/>
              <w:jc w:val="center"/>
            </w:pPr>
            <w:r>
              <w:t xml:space="preserve">(reminders, modelling)  </w:t>
            </w:r>
          </w:p>
        </w:tc>
        <w:tc>
          <w:tcPr>
            <w:tcW w:w="1784" w:type="dxa"/>
            <w:tcBorders>
              <w:top w:val="single" w:sz="4" w:space="0" w:color="000000"/>
              <w:left w:val="single" w:sz="4" w:space="0" w:color="000000"/>
              <w:bottom w:val="single" w:sz="4" w:space="0" w:color="000000"/>
              <w:right w:val="single" w:sz="4" w:space="0" w:color="000000"/>
            </w:tcBorders>
          </w:tcPr>
          <w:p w14:paraId="0C89D93A" w14:textId="77777777" w:rsidR="00390B9A" w:rsidRDefault="00390B9A" w:rsidP="004A46B2">
            <w:pPr>
              <w:spacing w:after="0" w:line="259" w:lineRule="auto"/>
              <w:ind w:left="0" w:right="61" w:firstLine="0"/>
              <w:jc w:val="center"/>
            </w:pPr>
            <w:r>
              <w:t xml:space="preserve">Pastoral input </w:t>
            </w:r>
          </w:p>
          <w:p w14:paraId="1F5F3F78" w14:textId="77777777" w:rsidR="00390B9A" w:rsidRDefault="00390B9A" w:rsidP="004A46B2">
            <w:pPr>
              <w:spacing w:after="0" w:line="259" w:lineRule="auto"/>
              <w:ind w:left="55" w:right="0" w:firstLine="0"/>
              <w:jc w:val="left"/>
            </w:pPr>
            <w:r>
              <w:t xml:space="preserve">(/1:1 coaching) </w:t>
            </w:r>
          </w:p>
          <w:p w14:paraId="24129751" w14:textId="77777777" w:rsidR="00390B9A" w:rsidRDefault="00390B9A" w:rsidP="004A46B2">
            <w:pPr>
              <w:spacing w:after="0" w:line="259" w:lineRule="auto"/>
              <w:ind w:left="103" w:right="0" w:firstLine="0"/>
              <w:jc w:val="left"/>
            </w:pPr>
            <w:r>
              <w:t xml:space="preserve">Nurture/ELSA  </w:t>
            </w:r>
          </w:p>
        </w:tc>
        <w:tc>
          <w:tcPr>
            <w:tcW w:w="1827" w:type="dxa"/>
            <w:tcBorders>
              <w:top w:val="single" w:sz="4" w:space="0" w:color="000000"/>
              <w:left w:val="single" w:sz="4" w:space="0" w:color="000000"/>
              <w:bottom w:val="single" w:sz="4" w:space="0" w:color="000000"/>
              <w:right w:val="single" w:sz="4" w:space="0" w:color="000000"/>
            </w:tcBorders>
          </w:tcPr>
          <w:p w14:paraId="7843C528" w14:textId="77777777" w:rsidR="00390B9A" w:rsidRDefault="00390B9A" w:rsidP="004A46B2">
            <w:pPr>
              <w:spacing w:after="0" w:line="259" w:lineRule="auto"/>
              <w:ind w:left="0" w:right="65" w:firstLine="0"/>
              <w:jc w:val="center"/>
            </w:pPr>
            <w:r>
              <w:t xml:space="preserve">Risk </w:t>
            </w:r>
          </w:p>
          <w:p w14:paraId="5AEF7B5A" w14:textId="77777777" w:rsidR="00390B9A" w:rsidRDefault="00390B9A" w:rsidP="004A46B2">
            <w:pPr>
              <w:spacing w:after="0" w:line="259" w:lineRule="auto"/>
              <w:ind w:left="0" w:right="64" w:firstLine="0"/>
              <w:jc w:val="center"/>
            </w:pPr>
            <w:r>
              <w:t xml:space="preserve">Assessment / </w:t>
            </w:r>
          </w:p>
          <w:p w14:paraId="305C1439" w14:textId="77777777" w:rsidR="00390B9A" w:rsidRDefault="00390B9A" w:rsidP="004A46B2">
            <w:pPr>
              <w:spacing w:after="0" w:line="259" w:lineRule="auto"/>
              <w:ind w:left="0" w:right="0" w:firstLine="0"/>
              <w:jc w:val="center"/>
            </w:pPr>
            <w:r>
              <w:t xml:space="preserve">Child </w:t>
            </w:r>
            <w:proofErr w:type="spellStart"/>
            <w:r>
              <w:t>Centered</w:t>
            </w:r>
            <w:proofErr w:type="spellEnd"/>
            <w:r>
              <w:t xml:space="preserve"> Plan </w:t>
            </w:r>
          </w:p>
        </w:tc>
        <w:tc>
          <w:tcPr>
            <w:tcW w:w="1768" w:type="dxa"/>
            <w:tcBorders>
              <w:top w:val="single" w:sz="4" w:space="0" w:color="000000"/>
              <w:left w:val="single" w:sz="4" w:space="0" w:color="000000"/>
              <w:bottom w:val="single" w:sz="4" w:space="0" w:color="000000"/>
              <w:right w:val="single" w:sz="4" w:space="0" w:color="000000"/>
            </w:tcBorders>
          </w:tcPr>
          <w:p w14:paraId="57809118" w14:textId="77777777" w:rsidR="00390B9A" w:rsidRDefault="00390B9A" w:rsidP="004A46B2">
            <w:pPr>
              <w:spacing w:after="0" w:line="259" w:lineRule="auto"/>
              <w:ind w:left="0" w:right="62" w:firstLine="0"/>
              <w:jc w:val="center"/>
            </w:pPr>
            <w:r>
              <w:t xml:space="preserve">In-Year Fair </w:t>
            </w:r>
          </w:p>
          <w:p w14:paraId="7A4B1D02" w14:textId="77777777" w:rsidR="00390B9A" w:rsidRDefault="00390B9A" w:rsidP="004A46B2">
            <w:pPr>
              <w:spacing w:after="0" w:line="259" w:lineRule="auto"/>
              <w:ind w:left="0" w:right="0" w:firstLine="0"/>
              <w:jc w:val="left"/>
            </w:pPr>
            <w:r>
              <w:t xml:space="preserve">Access protocol </w:t>
            </w:r>
          </w:p>
          <w:p w14:paraId="2EA4C705" w14:textId="77777777" w:rsidR="00390B9A" w:rsidRDefault="00390B9A" w:rsidP="004A46B2">
            <w:pPr>
              <w:spacing w:after="0" w:line="259" w:lineRule="auto"/>
              <w:ind w:left="0" w:right="0" w:firstLine="0"/>
              <w:jc w:val="center"/>
            </w:pPr>
            <w:r>
              <w:t xml:space="preserve">/ Consideration for exclusion*  </w:t>
            </w:r>
          </w:p>
        </w:tc>
      </w:tr>
      <w:tr w:rsidR="00390B9A" w14:paraId="05FE758F" w14:textId="77777777" w:rsidTr="004A46B2">
        <w:trPr>
          <w:trHeight w:val="700"/>
        </w:trPr>
        <w:tc>
          <w:tcPr>
            <w:tcW w:w="1635" w:type="dxa"/>
            <w:tcBorders>
              <w:top w:val="single" w:sz="4" w:space="0" w:color="000000"/>
              <w:left w:val="single" w:sz="4" w:space="0" w:color="000000"/>
              <w:bottom w:val="single" w:sz="4" w:space="0" w:color="000000"/>
              <w:right w:val="single" w:sz="4" w:space="0" w:color="000000"/>
            </w:tcBorders>
            <w:shd w:val="clear" w:color="auto" w:fill="D9D9D9"/>
          </w:tcPr>
          <w:p w14:paraId="3106EA80" w14:textId="77777777" w:rsidR="00390B9A" w:rsidRDefault="00390B9A" w:rsidP="004A46B2">
            <w:pPr>
              <w:spacing w:after="0" w:line="259" w:lineRule="auto"/>
              <w:ind w:left="0" w:right="68" w:firstLine="0"/>
              <w:jc w:val="center"/>
            </w:pPr>
            <w:r>
              <w:rPr>
                <w:b/>
                <w:sz w:val="20"/>
              </w:rPr>
              <w:t xml:space="preserve">Steps on the </w:t>
            </w:r>
          </w:p>
          <w:p w14:paraId="715F00E6" w14:textId="77777777" w:rsidR="00390B9A" w:rsidRDefault="00390B9A" w:rsidP="004A46B2">
            <w:pPr>
              <w:spacing w:after="0" w:line="259" w:lineRule="auto"/>
              <w:ind w:left="0" w:right="71" w:firstLine="0"/>
              <w:jc w:val="center"/>
            </w:pPr>
            <w:r>
              <w:rPr>
                <w:b/>
                <w:sz w:val="20"/>
              </w:rPr>
              <w:t xml:space="preserve">Graduated </w:t>
            </w:r>
          </w:p>
          <w:p w14:paraId="64B26493" w14:textId="77777777" w:rsidR="00390B9A" w:rsidRDefault="00390B9A" w:rsidP="004A46B2">
            <w:pPr>
              <w:spacing w:after="0" w:line="259" w:lineRule="auto"/>
              <w:ind w:left="0" w:right="70" w:firstLine="0"/>
              <w:jc w:val="center"/>
            </w:pPr>
            <w:r>
              <w:rPr>
                <w:b/>
                <w:sz w:val="20"/>
              </w:rPr>
              <w:t xml:space="preserve">Approach  </w:t>
            </w:r>
          </w:p>
        </w:tc>
        <w:tc>
          <w:tcPr>
            <w:tcW w:w="1652" w:type="dxa"/>
            <w:tcBorders>
              <w:top w:val="single" w:sz="4" w:space="0" w:color="000000"/>
              <w:left w:val="single" w:sz="4" w:space="0" w:color="000000"/>
              <w:bottom w:val="single" w:sz="4" w:space="0" w:color="000000"/>
              <w:right w:val="single" w:sz="4" w:space="0" w:color="000000"/>
            </w:tcBorders>
          </w:tcPr>
          <w:p w14:paraId="2AC94055" w14:textId="77777777" w:rsidR="00390B9A" w:rsidRDefault="00390B9A" w:rsidP="004A46B2">
            <w:pPr>
              <w:spacing w:after="0" w:line="259" w:lineRule="auto"/>
              <w:ind w:left="0" w:right="63" w:firstLine="0"/>
              <w:jc w:val="center"/>
            </w:pPr>
            <w:r>
              <w:t xml:space="preserve">1, 2, 3 </w:t>
            </w:r>
          </w:p>
        </w:tc>
        <w:tc>
          <w:tcPr>
            <w:tcW w:w="1870" w:type="dxa"/>
            <w:tcBorders>
              <w:top w:val="single" w:sz="4" w:space="0" w:color="000000"/>
              <w:left w:val="single" w:sz="4" w:space="0" w:color="000000"/>
              <w:bottom w:val="single" w:sz="4" w:space="0" w:color="000000"/>
              <w:right w:val="single" w:sz="4" w:space="0" w:color="000000"/>
            </w:tcBorders>
          </w:tcPr>
          <w:p w14:paraId="05B5CA0F" w14:textId="77777777" w:rsidR="00390B9A" w:rsidRDefault="00390B9A" w:rsidP="004A46B2">
            <w:pPr>
              <w:spacing w:after="0" w:line="259" w:lineRule="auto"/>
              <w:ind w:left="0" w:right="60" w:firstLine="0"/>
              <w:jc w:val="center"/>
            </w:pPr>
            <w:r>
              <w:t xml:space="preserve">4,5 </w:t>
            </w:r>
          </w:p>
        </w:tc>
        <w:tc>
          <w:tcPr>
            <w:tcW w:w="1784" w:type="dxa"/>
            <w:tcBorders>
              <w:top w:val="single" w:sz="4" w:space="0" w:color="000000"/>
              <w:left w:val="single" w:sz="4" w:space="0" w:color="000000"/>
              <w:bottom w:val="single" w:sz="4" w:space="0" w:color="000000"/>
              <w:right w:val="single" w:sz="4" w:space="0" w:color="000000"/>
            </w:tcBorders>
          </w:tcPr>
          <w:p w14:paraId="2A155860" w14:textId="77777777" w:rsidR="00390B9A" w:rsidRDefault="00390B9A" w:rsidP="004A46B2">
            <w:pPr>
              <w:spacing w:after="0" w:line="259" w:lineRule="auto"/>
              <w:ind w:left="0" w:right="62" w:firstLine="0"/>
              <w:jc w:val="center"/>
            </w:pPr>
            <w:r>
              <w:t xml:space="preserve">4,5,6 </w:t>
            </w:r>
          </w:p>
        </w:tc>
        <w:tc>
          <w:tcPr>
            <w:tcW w:w="1827" w:type="dxa"/>
            <w:tcBorders>
              <w:top w:val="single" w:sz="4" w:space="0" w:color="000000"/>
              <w:left w:val="single" w:sz="4" w:space="0" w:color="000000"/>
              <w:bottom w:val="single" w:sz="4" w:space="0" w:color="000000"/>
              <w:right w:val="single" w:sz="4" w:space="0" w:color="000000"/>
            </w:tcBorders>
          </w:tcPr>
          <w:p w14:paraId="0FEC13D3" w14:textId="77777777" w:rsidR="00390B9A" w:rsidRDefault="00390B9A" w:rsidP="004A46B2">
            <w:pPr>
              <w:spacing w:after="0" w:line="259" w:lineRule="auto"/>
              <w:ind w:left="0" w:right="62" w:firstLine="0"/>
              <w:jc w:val="center"/>
            </w:pPr>
            <w:r>
              <w:t xml:space="preserve">7 </w:t>
            </w:r>
          </w:p>
        </w:tc>
        <w:tc>
          <w:tcPr>
            <w:tcW w:w="1768" w:type="dxa"/>
            <w:tcBorders>
              <w:top w:val="single" w:sz="4" w:space="0" w:color="000000"/>
              <w:left w:val="single" w:sz="4" w:space="0" w:color="000000"/>
              <w:bottom w:val="single" w:sz="4" w:space="0" w:color="000000"/>
              <w:right w:val="single" w:sz="4" w:space="0" w:color="000000"/>
            </w:tcBorders>
          </w:tcPr>
          <w:p w14:paraId="6EC13AED" w14:textId="77777777" w:rsidR="00390B9A" w:rsidRDefault="00390B9A" w:rsidP="004A46B2">
            <w:pPr>
              <w:spacing w:after="0" w:line="259" w:lineRule="auto"/>
              <w:ind w:left="0" w:right="61" w:firstLine="0"/>
              <w:jc w:val="center"/>
            </w:pPr>
            <w:r>
              <w:t xml:space="preserve">7 </w:t>
            </w:r>
          </w:p>
        </w:tc>
      </w:tr>
      <w:tr w:rsidR="00390B9A" w14:paraId="65F565DA" w14:textId="77777777" w:rsidTr="004A46B2">
        <w:trPr>
          <w:trHeight w:val="515"/>
        </w:trPr>
        <w:tc>
          <w:tcPr>
            <w:tcW w:w="10534" w:type="dxa"/>
            <w:gridSpan w:val="6"/>
            <w:tcBorders>
              <w:top w:val="single" w:sz="4" w:space="0" w:color="000000"/>
              <w:left w:val="single" w:sz="4" w:space="0" w:color="000000"/>
              <w:bottom w:val="single" w:sz="4" w:space="0" w:color="000000"/>
              <w:right w:val="single" w:sz="4" w:space="0" w:color="000000"/>
            </w:tcBorders>
            <w:shd w:val="clear" w:color="auto" w:fill="F79646"/>
          </w:tcPr>
          <w:p w14:paraId="0DF0B250" w14:textId="77777777" w:rsidR="00390B9A" w:rsidRDefault="00390B9A" w:rsidP="004A46B2">
            <w:pPr>
              <w:spacing w:after="0" w:line="259" w:lineRule="auto"/>
              <w:ind w:left="0" w:right="5" w:firstLine="0"/>
              <w:jc w:val="center"/>
            </w:pPr>
            <w:r>
              <w:rPr>
                <w:b/>
              </w:rPr>
              <w:t xml:space="preserve">Repeated presentations of A and or B behaviour may lead to escalation of support and intervention alongside our Graduated Approach to Behaviour </w:t>
            </w:r>
          </w:p>
        </w:tc>
      </w:tr>
    </w:tbl>
    <w:p w14:paraId="12C1D0B2" w14:textId="77777777" w:rsidR="00FA2DEB" w:rsidRDefault="00FA2DEB" w:rsidP="00FA2DEB">
      <w:pPr>
        <w:spacing w:after="43" w:line="251" w:lineRule="auto"/>
        <w:ind w:left="0" w:right="0" w:firstLine="0"/>
        <w:jc w:val="left"/>
      </w:pPr>
      <w:r>
        <w:rPr>
          <w:i/>
          <w:sz w:val="20"/>
        </w:rPr>
        <w:t xml:space="preserve">NB:  </w:t>
      </w:r>
    </w:p>
    <w:p w14:paraId="306FED25" w14:textId="7958BB92" w:rsidR="00FA2DEB" w:rsidRDefault="00FA2DEB" w:rsidP="004465A7">
      <w:pPr>
        <w:numPr>
          <w:ilvl w:val="0"/>
          <w:numId w:val="7"/>
        </w:numPr>
        <w:spacing w:after="57" w:line="251" w:lineRule="auto"/>
        <w:ind w:right="0" w:hanging="360"/>
        <w:jc w:val="left"/>
      </w:pPr>
      <w:r>
        <w:rPr>
          <w:i/>
          <w:sz w:val="20"/>
        </w:rPr>
        <w:lastRenderedPageBreak/>
        <w:t xml:space="preserve">Some teacher discretion is always required e.g. there is a significant difference between a </w:t>
      </w:r>
      <w:proofErr w:type="gramStart"/>
      <w:r>
        <w:rPr>
          <w:i/>
          <w:sz w:val="20"/>
        </w:rPr>
        <w:t>Reception</w:t>
      </w:r>
      <w:proofErr w:type="gramEnd"/>
      <w:r>
        <w:rPr>
          <w:i/>
          <w:sz w:val="20"/>
        </w:rPr>
        <w:t xml:space="preserve"> child hitting another child over a toy versus a Year 2 child involved in a fist fight with an intention to cause harm</w:t>
      </w:r>
      <w:r>
        <w:t xml:space="preserve">. </w:t>
      </w:r>
    </w:p>
    <w:p w14:paraId="50E96BEC" w14:textId="005B2A51" w:rsidR="00FA2DEB" w:rsidRDefault="00FA2DEB" w:rsidP="004465A7">
      <w:pPr>
        <w:numPr>
          <w:ilvl w:val="0"/>
          <w:numId w:val="7"/>
        </w:numPr>
        <w:spacing w:after="0" w:line="251" w:lineRule="auto"/>
        <w:ind w:right="0" w:hanging="360"/>
        <w:jc w:val="left"/>
      </w:pPr>
      <w:r>
        <w:rPr>
          <w:i/>
          <w:sz w:val="20"/>
        </w:rPr>
        <w:t>*At William Gilbert, we believe that all behaviour is communication, and our focus is on understanding and supporting our children. Exclusions are only considered as a last resort when we need to enhance provision.</w:t>
      </w:r>
      <w:r>
        <w:t xml:space="preserve"> </w:t>
      </w:r>
    </w:p>
    <w:p w14:paraId="6C6A6E1F" w14:textId="593F2829" w:rsidR="00D36ECF" w:rsidRDefault="00D36ECF">
      <w:pPr>
        <w:spacing w:after="0" w:line="259" w:lineRule="auto"/>
        <w:ind w:left="0" w:right="0" w:firstLine="0"/>
        <w:jc w:val="left"/>
        <w:rPr>
          <w:b/>
          <w:bCs/>
        </w:rPr>
      </w:pPr>
    </w:p>
    <w:p w14:paraId="0815A760" w14:textId="73207EDA" w:rsidR="00191C41" w:rsidRDefault="00647D6D">
      <w:pPr>
        <w:spacing w:after="0" w:line="259" w:lineRule="auto"/>
        <w:ind w:left="0" w:right="0" w:firstLine="0"/>
        <w:jc w:val="left"/>
      </w:pPr>
      <w:r>
        <w:t xml:space="preserve">The following table is a guide </w:t>
      </w:r>
      <w:r w:rsidR="00264E70">
        <w:t>to help staff</w:t>
      </w:r>
      <w:r w:rsidR="00BB7187">
        <w:t xml:space="preserve"> respond to behaviour incidents </w:t>
      </w:r>
      <w:r w:rsidR="001110D2">
        <w:t xml:space="preserve">in school consistently. When looking at the table, the age and stage of the children and the context of the behaviour incident are always important to </w:t>
      </w:r>
      <w:r w:rsidR="00D04FF4">
        <w:t xml:space="preserve">consider. </w:t>
      </w:r>
    </w:p>
    <w:p w14:paraId="4D207173" w14:textId="77777777" w:rsidR="00D04FF4" w:rsidRDefault="00D04FF4">
      <w:pPr>
        <w:spacing w:after="0" w:line="259" w:lineRule="auto"/>
        <w:ind w:left="0" w:right="0" w:firstLine="0"/>
        <w:jc w:val="left"/>
      </w:pPr>
    </w:p>
    <w:p w14:paraId="2AF05D55" w14:textId="77777777" w:rsidR="00647D6D" w:rsidRPr="00647D6D" w:rsidRDefault="00647D6D">
      <w:pPr>
        <w:spacing w:after="0" w:line="259" w:lineRule="auto"/>
        <w:ind w:left="0" w:right="0" w:firstLine="0"/>
        <w:jc w:val="left"/>
      </w:pPr>
    </w:p>
    <w:tbl>
      <w:tblPr>
        <w:tblStyle w:val="TableGrid"/>
        <w:tblW w:w="10536" w:type="dxa"/>
        <w:tblInd w:w="7" w:type="dxa"/>
        <w:tblCellMar>
          <w:top w:w="9" w:type="dxa"/>
          <w:left w:w="106" w:type="dxa"/>
        </w:tblCellMar>
        <w:tblLook w:val="04A0" w:firstRow="1" w:lastRow="0" w:firstColumn="1" w:lastColumn="0" w:noHBand="0" w:noVBand="1"/>
      </w:tblPr>
      <w:tblGrid>
        <w:gridCol w:w="800"/>
        <w:gridCol w:w="1740"/>
        <w:gridCol w:w="2410"/>
        <w:gridCol w:w="5586"/>
      </w:tblGrid>
      <w:tr w:rsidR="00D04FF4" w14:paraId="19D8FC99" w14:textId="77777777" w:rsidTr="00996951">
        <w:trPr>
          <w:trHeight w:val="515"/>
        </w:trPr>
        <w:tc>
          <w:tcPr>
            <w:tcW w:w="800" w:type="dxa"/>
            <w:tcBorders>
              <w:top w:val="single" w:sz="4" w:space="0" w:color="000000"/>
              <w:left w:val="single" w:sz="4" w:space="0" w:color="000000"/>
              <w:bottom w:val="single" w:sz="4" w:space="0" w:color="000000"/>
              <w:right w:val="single" w:sz="4" w:space="0" w:color="000000"/>
            </w:tcBorders>
            <w:shd w:val="clear" w:color="auto" w:fill="D9D9D9"/>
          </w:tcPr>
          <w:p w14:paraId="43646481" w14:textId="77777777" w:rsidR="00D04FF4" w:rsidRDefault="00D04FF4" w:rsidP="004A46B2">
            <w:pPr>
              <w:spacing w:after="160" w:line="259" w:lineRule="auto"/>
              <w:ind w:left="0" w:right="0" w:firstLine="0"/>
              <w:jc w:val="left"/>
            </w:pPr>
            <w:r>
              <w:rPr>
                <w:b/>
              </w:rPr>
              <w:t xml:space="preserve">Steps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tcPr>
          <w:p w14:paraId="5C7B3E90" w14:textId="703A24D2" w:rsidR="00D04FF4" w:rsidRPr="00D04FF4" w:rsidRDefault="00D04FF4" w:rsidP="00D04FF4">
            <w:pPr>
              <w:spacing w:after="160" w:line="259" w:lineRule="auto"/>
              <w:ind w:left="0" w:right="0" w:firstLine="0"/>
              <w:jc w:val="center"/>
              <w:rPr>
                <w:b/>
                <w:bCs/>
              </w:rPr>
            </w:pPr>
            <w:r w:rsidRPr="00D04FF4">
              <w:rPr>
                <w:b/>
                <w:bCs/>
              </w:rPr>
              <w:t>Behaviours</w:t>
            </w:r>
          </w:p>
        </w:tc>
        <w:tc>
          <w:tcPr>
            <w:tcW w:w="799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F1C0E39" w14:textId="331B49FC" w:rsidR="00D04FF4" w:rsidRDefault="00D04FF4" w:rsidP="00D04FF4">
            <w:pPr>
              <w:spacing w:after="0" w:line="259" w:lineRule="auto"/>
              <w:ind w:left="1" w:right="0" w:firstLine="0"/>
              <w:jc w:val="center"/>
            </w:pPr>
            <w:r>
              <w:rPr>
                <w:b/>
              </w:rPr>
              <w:t>Actions</w:t>
            </w:r>
          </w:p>
          <w:p w14:paraId="725AA0D5" w14:textId="77777777" w:rsidR="00D04FF4" w:rsidRDefault="00D04FF4" w:rsidP="004A46B2">
            <w:pPr>
              <w:spacing w:after="0" w:line="259" w:lineRule="auto"/>
              <w:ind w:left="1" w:right="0" w:firstLine="0"/>
              <w:jc w:val="left"/>
            </w:pPr>
            <w:r>
              <w:rPr>
                <w:b/>
              </w:rPr>
              <w:t xml:space="preserve"> </w:t>
            </w:r>
          </w:p>
        </w:tc>
      </w:tr>
      <w:tr w:rsidR="00D04FF4" w14:paraId="6C075DCF" w14:textId="77777777" w:rsidTr="00996951">
        <w:trPr>
          <w:trHeight w:val="1451"/>
        </w:trPr>
        <w:tc>
          <w:tcPr>
            <w:tcW w:w="800" w:type="dxa"/>
            <w:tcBorders>
              <w:top w:val="single" w:sz="4" w:space="0" w:color="000000"/>
              <w:left w:val="single" w:sz="4" w:space="0" w:color="000000"/>
              <w:bottom w:val="single" w:sz="4" w:space="0" w:color="000000"/>
              <w:right w:val="single" w:sz="4" w:space="0" w:color="000000"/>
            </w:tcBorders>
          </w:tcPr>
          <w:p w14:paraId="345F3EBE" w14:textId="77777777" w:rsidR="00D04FF4" w:rsidRDefault="00D04FF4" w:rsidP="00DC6AB3">
            <w:pPr>
              <w:spacing w:after="0" w:line="259" w:lineRule="auto"/>
              <w:ind w:left="0" w:right="0" w:firstLine="0"/>
            </w:pPr>
            <w:r>
              <w:rPr>
                <w:b/>
              </w:rPr>
              <w:t xml:space="preserve">Step 1 </w:t>
            </w:r>
          </w:p>
        </w:tc>
        <w:tc>
          <w:tcPr>
            <w:tcW w:w="1740" w:type="dxa"/>
            <w:tcBorders>
              <w:top w:val="single" w:sz="4" w:space="0" w:color="000000"/>
              <w:left w:val="single" w:sz="4" w:space="0" w:color="000000"/>
              <w:bottom w:val="single" w:sz="4" w:space="0" w:color="000000"/>
              <w:right w:val="single" w:sz="4" w:space="0" w:color="000000"/>
            </w:tcBorders>
          </w:tcPr>
          <w:p w14:paraId="44F6CB9A" w14:textId="706F2F25" w:rsidR="00D04FF4" w:rsidRDefault="00D04FF4" w:rsidP="004A46B2">
            <w:pPr>
              <w:spacing w:after="0" w:line="259" w:lineRule="auto"/>
              <w:ind w:left="22" w:right="0" w:firstLine="0"/>
              <w:jc w:val="left"/>
            </w:pPr>
            <w:r w:rsidRPr="008607E2">
              <w:rPr>
                <w:bCs/>
                <w:sz w:val="18"/>
                <w:szCs w:val="18"/>
              </w:rPr>
              <w:t>Low-level disruption, wasting time, not</w:t>
            </w:r>
            <w:r w:rsidR="00996951">
              <w:rPr>
                <w:bCs/>
                <w:sz w:val="18"/>
                <w:szCs w:val="18"/>
              </w:rPr>
              <w:t xml:space="preserve"> following instructions</w:t>
            </w:r>
            <w:r w:rsidR="008F6546">
              <w:rPr>
                <w:bCs/>
                <w:sz w:val="18"/>
                <w:szCs w:val="18"/>
              </w:rPr>
              <w:t xml:space="preserve">, </w:t>
            </w:r>
            <w:r w:rsidR="00EB59C4">
              <w:rPr>
                <w:bCs/>
                <w:sz w:val="18"/>
                <w:szCs w:val="18"/>
              </w:rPr>
              <w:t xml:space="preserve">using </w:t>
            </w:r>
            <w:r w:rsidR="00007531">
              <w:rPr>
                <w:bCs/>
                <w:sz w:val="18"/>
                <w:szCs w:val="18"/>
              </w:rPr>
              <w:t xml:space="preserve">hurtful comments </w:t>
            </w:r>
            <w:r w:rsidRPr="008607E2">
              <w:rPr>
                <w:b/>
                <w:sz w:val="18"/>
                <w:szCs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F7FD0D3" w14:textId="216FAFA9" w:rsidR="00D04FF4" w:rsidRPr="00D04FF4" w:rsidRDefault="00D04FF4" w:rsidP="004A46B2">
            <w:pPr>
              <w:spacing w:after="0" w:line="252" w:lineRule="auto"/>
              <w:ind w:left="361" w:right="125" w:hanging="360"/>
              <w:jc w:val="left"/>
              <w:rPr>
                <w:b/>
                <w:bCs/>
                <w:sz w:val="20"/>
              </w:rPr>
            </w:pPr>
            <w:r w:rsidRPr="00D04FF4">
              <w:rPr>
                <w:b/>
                <w:bCs/>
                <w:sz w:val="20"/>
              </w:rPr>
              <w:t>Redirection</w:t>
            </w:r>
          </w:p>
        </w:tc>
        <w:tc>
          <w:tcPr>
            <w:tcW w:w="5586" w:type="dxa"/>
            <w:tcBorders>
              <w:top w:val="single" w:sz="4" w:space="0" w:color="000000"/>
              <w:left w:val="single" w:sz="4" w:space="0" w:color="000000"/>
              <w:bottom w:val="single" w:sz="4" w:space="0" w:color="000000"/>
              <w:right w:val="single" w:sz="4" w:space="0" w:color="000000"/>
            </w:tcBorders>
          </w:tcPr>
          <w:p w14:paraId="5CDB2541" w14:textId="77777777" w:rsidR="00513919" w:rsidRDefault="00007531" w:rsidP="00016D98">
            <w:pPr>
              <w:spacing w:after="0" w:line="259" w:lineRule="auto"/>
              <w:ind w:left="0" w:right="0" w:firstLine="0"/>
              <w:jc w:val="left"/>
              <w:rPr>
                <w:iCs/>
                <w:sz w:val="20"/>
              </w:rPr>
            </w:pPr>
            <w:r>
              <w:rPr>
                <w:iCs/>
                <w:sz w:val="20"/>
              </w:rPr>
              <w:t>A verbal or non-verbal cue in the form of a gentle encouragement</w:t>
            </w:r>
            <w:r w:rsidR="007C596B">
              <w:rPr>
                <w:iCs/>
                <w:sz w:val="20"/>
              </w:rPr>
              <w:t xml:space="preserve"> (a ‘prompt’ in the right direction).</w:t>
            </w:r>
          </w:p>
          <w:p w14:paraId="1DF856CE" w14:textId="72052D2E" w:rsidR="00D04FF4" w:rsidRDefault="00513919" w:rsidP="00016D98">
            <w:pPr>
              <w:spacing w:after="0" w:line="259" w:lineRule="auto"/>
              <w:ind w:left="0" w:right="0" w:firstLine="0"/>
              <w:jc w:val="left"/>
              <w:rPr>
                <w:iCs/>
                <w:sz w:val="20"/>
              </w:rPr>
            </w:pPr>
            <w:r>
              <w:rPr>
                <w:iCs/>
                <w:sz w:val="20"/>
              </w:rPr>
              <w:t xml:space="preserve">Praise </w:t>
            </w:r>
            <w:r w:rsidR="00626DC5">
              <w:rPr>
                <w:iCs/>
                <w:sz w:val="20"/>
              </w:rPr>
              <w:t xml:space="preserve">will be given if the learner is able to model </w:t>
            </w:r>
            <w:r w:rsidR="008A736A">
              <w:rPr>
                <w:iCs/>
                <w:sz w:val="20"/>
              </w:rPr>
              <w:t xml:space="preserve">appropriate </w:t>
            </w:r>
            <w:r w:rsidR="00626DC5">
              <w:rPr>
                <w:iCs/>
                <w:sz w:val="20"/>
              </w:rPr>
              <w:t xml:space="preserve">behaviour </w:t>
            </w:r>
            <w:proofErr w:type="gramStart"/>
            <w:r w:rsidR="00626DC5">
              <w:rPr>
                <w:iCs/>
                <w:sz w:val="20"/>
              </w:rPr>
              <w:t xml:space="preserve">as </w:t>
            </w:r>
            <w:r w:rsidR="00016D98">
              <w:rPr>
                <w:iCs/>
                <w:sz w:val="20"/>
              </w:rPr>
              <w:t>a result of</w:t>
            </w:r>
            <w:proofErr w:type="gramEnd"/>
            <w:r w:rsidR="00016D98">
              <w:rPr>
                <w:iCs/>
                <w:sz w:val="20"/>
              </w:rPr>
              <w:t xml:space="preserve"> the verbal or non-verbal cue.</w:t>
            </w:r>
          </w:p>
          <w:p w14:paraId="5ACFAC07" w14:textId="06752BAF" w:rsidR="00E34B82" w:rsidRPr="00E34B82" w:rsidRDefault="00E34B82" w:rsidP="00016D98">
            <w:pPr>
              <w:spacing w:after="0" w:line="259" w:lineRule="auto"/>
              <w:ind w:left="0" w:right="0" w:firstLine="0"/>
              <w:jc w:val="left"/>
              <w:rPr>
                <w:i/>
                <w:iCs/>
                <w:sz w:val="18"/>
                <w:szCs w:val="18"/>
              </w:rPr>
            </w:pPr>
            <w:r>
              <w:rPr>
                <w:i/>
                <w:iCs/>
                <w:sz w:val="18"/>
                <w:szCs w:val="18"/>
              </w:rPr>
              <w:t xml:space="preserve">Re-focus child: </w:t>
            </w:r>
            <w:r w:rsidR="005D6981">
              <w:rPr>
                <w:i/>
                <w:iCs/>
                <w:sz w:val="18"/>
                <w:szCs w:val="18"/>
              </w:rPr>
              <w:t>Child’s name</w:t>
            </w:r>
            <w:r w:rsidR="003B66A8">
              <w:rPr>
                <w:i/>
                <w:iCs/>
                <w:sz w:val="18"/>
                <w:szCs w:val="18"/>
              </w:rPr>
              <w:t xml:space="preserve">, I would love to see that super work when you </w:t>
            </w:r>
            <w:r w:rsidR="00DC6AB3">
              <w:rPr>
                <w:i/>
                <w:iCs/>
                <w:sz w:val="18"/>
                <w:szCs w:val="18"/>
              </w:rPr>
              <w:t xml:space="preserve">have finished. </w:t>
            </w:r>
          </w:p>
        </w:tc>
      </w:tr>
      <w:tr w:rsidR="00D04FF4" w14:paraId="609E429A" w14:textId="77777777" w:rsidTr="00996951">
        <w:trPr>
          <w:trHeight w:val="1438"/>
        </w:trPr>
        <w:tc>
          <w:tcPr>
            <w:tcW w:w="800" w:type="dxa"/>
            <w:tcBorders>
              <w:top w:val="single" w:sz="4" w:space="0" w:color="000000"/>
              <w:left w:val="single" w:sz="4" w:space="0" w:color="000000"/>
              <w:bottom w:val="single" w:sz="4" w:space="0" w:color="000000"/>
              <w:right w:val="single" w:sz="4" w:space="0" w:color="000000"/>
            </w:tcBorders>
          </w:tcPr>
          <w:p w14:paraId="71A6C329" w14:textId="77777777" w:rsidR="00D04FF4" w:rsidRDefault="00D04FF4" w:rsidP="00DC6AB3">
            <w:pPr>
              <w:spacing w:after="0" w:line="259" w:lineRule="auto"/>
              <w:ind w:left="0" w:right="0" w:firstLine="0"/>
            </w:pPr>
            <w:r>
              <w:rPr>
                <w:b/>
              </w:rPr>
              <w:t xml:space="preserve">Step 2  </w:t>
            </w:r>
          </w:p>
        </w:tc>
        <w:tc>
          <w:tcPr>
            <w:tcW w:w="1740" w:type="dxa"/>
            <w:tcBorders>
              <w:top w:val="single" w:sz="4" w:space="0" w:color="000000"/>
              <w:left w:val="single" w:sz="4" w:space="0" w:color="000000"/>
              <w:bottom w:val="single" w:sz="4" w:space="0" w:color="000000"/>
              <w:right w:val="single" w:sz="4" w:space="0" w:color="000000"/>
            </w:tcBorders>
          </w:tcPr>
          <w:p w14:paraId="522706F5" w14:textId="5CD68DF3" w:rsidR="00D04FF4" w:rsidRDefault="000D2A4F" w:rsidP="00657FBB">
            <w:pPr>
              <w:spacing w:after="0" w:line="259" w:lineRule="auto"/>
              <w:ind w:left="0" w:right="46" w:firstLine="0"/>
              <w:jc w:val="left"/>
            </w:pPr>
            <w:r w:rsidRPr="008607E2">
              <w:rPr>
                <w:bCs/>
                <w:sz w:val="18"/>
                <w:szCs w:val="18"/>
              </w:rPr>
              <w:t>Low-level disruption, wasting time, not</w:t>
            </w:r>
            <w:r>
              <w:rPr>
                <w:bCs/>
                <w:sz w:val="18"/>
                <w:szCs w:val="18"/>
              </w:rPr>
              <w:t xml:space="preserve"> following instructions</w:t>
            </w:r>
            <w:r w:rsidR="005D6310">
              <w:rPr>
                <w:bCs/>
                <w:sz w:val="18"/>
                <w:szCs w:val="18"/>
              </w:rPr>
              <w:t xml:space="preserve">, using hurtful comments </w:t>
            </w:r>
          </w:p>
        </w:tc>
        <w:tc>
          <w:tcPr>
            <w:tcW w:w="2410" w:type="dxa"/>
            <w:tcBorders>
              <w:top w:val="single" w:sz="4" w:space="0" w:color="000000"/>
              <w:left w:val="single" w:sz="4" w:space="0" w:color="000000"/>
              <w:bottom w:val="single" w:sz="4" w:space="0" w:color="000000"/>
              <w:right w:val="single" w:sz="4" w:space="0" w:color="000000"/>
            </w:tcBorders>
          </w:tcPr>
          <w:p w14:paraId="73ED85D6" w14:textId="77777777" w:rsidR="00DC6AB3" w:rsidRDefault="00DC6AB3" w:rsidP="00657FBB">
            <w:pPr>
              <w:spacing w:after="0" w:line="240" w:lineRule="auto"/>
              <w:ind w:left="0" w:right="0" w:firstLine="0"/>
            </w:pPr>
            <w:r>
              <w:rPr>
                <w:b/>
              </w:rPr>
              <w:t xml:space="preserve">First verbal reminder </w:t>
            </w:r>
          </w:p>
          <w:p w14:paraId="3A3AE48D" w14:textId="77777777" w:rsidR="00D04FF4" w:rsidRDefault="00D04FF4" w:rsidP="004A46B2">
            <w:pPr>
              <w:spacing w:after="4" w:line="259" w:lineRule="auto"/>
              <w:ind w:left="1" w:right="0" w:firstLine="0"/>
              <w:jc w:val="left"/>
              <w:rPr>
                <w:sz w:val="20"/>
              </w:rPr>
            </w:pPr>
          </w:p>
        </w:tc>
        <w:tc>
          <w:tcPr>
            <w:tcW w:w="5586" w:type="dxa"/>
            <w:tcBorders>
              <w:top w:val="single" w:sz="4" w:space="0" w:color="000000"/>
              <w:left w:val="single" w:sz="4" w:space="0" w:color="000000"/>
              <w:bottom w:val="single" w:sz="4" w:space="0" w:color="000000"/>
              <w:right w:val="single" w:sz="4" w:space="0" w:color="000000"/>
            </w:tcBorders>
          </w:tcPr>
          <w:p w14:paraId="084BF2CE" w14:textId="48DC4C86" w:rsidR="000268E8" w:rsidRPr="000268E8" w:rsidRDefault="000268E8" w:rsidP="000268E8">
            <w:pPr>
              <w:spacing w:after="0" w:line="259" w:lineRule="auto"/>
              <w:ind w:left="0" w:right="53" w:firstLine="0"/>
              <w:jc w:val="left"/>
              <w:rPr>
                <w:iCs/>
                <w:sz w:val="20"/>
                <w:szCs w:val="20"/>
              </w:rPr>
            </w:pPr>
            <w:r w:rsidRPr="000268E8">
              <w:rPr>
                <w:iCs/>
                <w:sz w:val="20"/>
                <w:szCs w:val="20"/>
              </w:rPr>
              <w:t>A reminder of our rules - delivered privately wherever possible.</w:t>
            </w:r>
          </w:p>
          <w:p w14:paraId="64AE9124" w14:textId="77777777" w:rsidR="000268E8" w:rsidRPr="000268E8" w:rsidRDefault="000268E8" w:rsidP="000268E8">
            <w:pPr>
              <w:spacing w:after="0" w:line="259" w:lineRule="auto"/>
              <w:ind w:left="0" w:right="53" w:firstLine="0"/>
              <w:jc w:val="left"/>
              <w:rPr>
                <w:iCs/>
                <w:sz w:val="20"/>
                <w:szCs w:val="20"/>
              </w:rPr>
            </w:pPr>
            <w:r w:rsidRPr="000268E8">
              <w:rPr>
                <w:iCs/>
                <w:sz w:val="20"/>
                <w:szCs w:val="20"/>
              </w:rPr>
              <w:t>Make explicit the expectation, e.g.:</w:t>
            </w:r>
          </w:p>
          <w:p w14:paraId="1802F6C9" w14:textId="58F0BD43" w:rsidR="000268E8" w:rsidRPr="000268E8" w:rsidRDefault="000268E8" w:rsidP="000268E8">
            <w:pPr>
              <w:spacing w:after="0" w:line="259" w:lineRule="auto"/>
              <w:ind w:left="0" w:right="53" w:firstLine="0"/>
              <w:jc w:val="left"/>
              <w:rPr>
                <w:iCs/>
                <w:sz w:val="20"/>
                <w:szCs w:val="20"/>
              </w:rPr>
            </w:pPr>
            <w:r w:rsidRPr="000268E8">
              <w:rPr>
                <w:iCs/>
                <w:sz w:val="20"/>
                <w:szCs w:val="20"/>
              </w:rPr>
              <w:t>I am expecting you to</w:t>
            </w:r>
            <w:proofErr w:type="gramStart"/>
            <w:r w:rsidRPr="000268E8">
              <w:rPr>
                <w:iCs/>
                <w:sz w:val="20"/>
                <w:szCs w:val="20"/>
              </w:rPr>
              <w:t>…(</w:t>
            </w:r>
            <w:proofErr w:type="gramEnd"/>
            <w:r w:rsidR="00032138">
              <w:rPr>
                <w:iCs/>
                <w:sz w:val="20"/>
                <w:szCs w:val="20"/>
              </w:rPr>
              <w:t>listen</w:t>
            </w:r>
            <w:r w:rsidRPr="000268E8">
              <w:rPr>
                <w:iCs/>
                <w:sz w:val="20"/>
                <w:szCs w:val="20"/>
              </w:rPr>
              <w:t xml:space="preserve"> when I am talking etc.)</w:t>
            </w:r>
          </w:p>
          <w:p w14:paraId="211C9574" w14:textId="69834188" w:rsidR="00D04FF4" w:rsidRPr="000268E8" w:rsidRDefault="000268E8" w:rsidP="000268E8">
            <w:pPr>
              <w:spacing w:after="0" w:line="259" w:lineRule="auto"/>
              <w:ind w:left="0" w:right="53" w:firstLine="0"/>
              <w:jc w:val="left"/>
              <w:rPr>
                <w:iCs/>
                <w:sz w:val="20"/>
                <w:szCs w:val="20"/>
              </w:rPr>
            </w:pPr>
            <w:r w:rsidRPr="000268E8">
              <w:rPr>
                <w:iCs/>
                <w:sz w:val="20"/>
                <w:szCs w:val="20"/>
              </w:rPr>
              <w:t xml:space="preserve">Praise will be given if the learner is able to model good behaviour </w:t>
            </w:r>
            <w:proofErr w:type="gramStart"/>
            <w:r w:rsidRPr="000268E8">
              <w:rPr>
                <w:iCs/>
                <w:sz w:val="20"/>
                <w:szCs w:val="20"/>
              </w:rPr>
              <w:t>as a result of</w:t>
            </w:r>
            <w:proofErr w:type="gramEnd"/>
            <w:r w:rsidRPr="000268E8">
              <w:rPr>
                <w:iCs/>
                <w:sz w:val="20"/>
                <w:szCs w:val="20"/>
              </w:rPr>
              <w:t xml:space="preserve"> the reminder.</w:t>
            </w:r>
          </w:p>
        </w:tc>
      </w:tr>
      <w:tr w:rsidR="00D04FF4" w14:paraId="67D961E6" w14:textId="77777777" w:rsidTr="00E25907">
        <w:trPr>
          <w:trHeight w:val="2441"/>
        </w:trPr>
        <w:tc>
          <w:tcPr>
            <w:tcW w:w="800" w:type="dxa"/>
            <w:tcBorders>
              <w:top w:val="single" w:sz="4" w:space="0" w:color="000000"/>
              <w:left w:val="single" w:sz="4" w:space="0" w:color="000000"/>
              <w:bottom w:val="single" w:sz="4" w:space="0" w:color="000000"/>
              <w:right w:val="single" w:sz="4" w:space="0" w:color="000000"/>
            </w:tcBorders>
          </w:tcPr>
          <w:p w14:paraId="326E0861" w14:textId="77777777" w:rsidR="00D04FF4" w:rsidRDefault="00D04FF4" w:rsidP="004A46B2">
            <w:pPr>
              <w:spacing w:after="0" w:line="259" w:lineRule="auto"/>
              <w:ind w:left="0" w:right="0" w:firstLine="0"/>
              <w:jc w:val="left"/>
            </w:pPr>
            <w:r>
              <w:rPr>
                <w:b/>
              </w:rPr>
              <w:t xml:space="preserve">Step 3 </w:t>
            </w:r>
          </w:p>
        </w:tc>
        <w:tc>
          <w:tcPr>
            <w:tcW w:w="1740" w:type="dxa"/>
            <w:tcBorders>
              <w:top w:val="single" w:sz="4" w:space="0" w:color="000000"/>
              <w:left w:val="single" w:sz="4" w:space="0" w:color="000000"/>
              <w:bottom w:val="single" w:sz="4" w:space="0" w:color="000000"/>
              <w:right w:val="single" w:sz="4" w:space="0" w:color="000000"/>
            </w:tcBorders>
          </w:tcPr>
          <w:p w14:paraId="0E939CD4" w14:textId="67B8F36C" w:rsidR="00D04FF4" w:rsidRDefault="000D2A4F" w:rsidP="00032138">
            <w:pPr>
              <w:spacing w:after="0" w:line="259" w:lineRule="auto"/>
              <w:ind w:left="0" w:right="0" w:firstLine="0"/>
              <w:jc w:val="left"/>
            </w:pPr>
            <w:r w:rsidRPr="008607E2">
              <w:rPr>
                <w:bCs/>
                <w:sz w:val="18"/>
                <w:szCs w:val="18"/>
              </w:rPr>
              <w:t>Low-level disruption, wasting time, not</w:t>
            </w:r>
            <w:r>
              <w:rPr>
                <w:bCs/>
                <w:sz w:val="18"/>
                <w:szCs w:val="18"/>
              </w:rPr>
              <w:t xml:space="preserve"> following instructions, using hurtful comments or not following the Golden Rules  </w:t>
            </w:r>
            <w:r w:rsidRPr="008607E2">
              <w:rPr>
                <w:b/>
                <w:sz w:val="18"/>
                <w:szCs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39AF83E" w14:textId="7AC2890A" w:rsidR="00032138" w:rsidRDefault="00032138" w:rsidP="00032138">
            <w:pPr>
              <w:spacing w:after="2" w:line="238" w:lineRule="auto"/>
              <w:ind w:left="0" w:right="0" w:firstLine="0"/>
              <w:jc w:val="left"/>
            </w:pPr>
            <w:r>
              <w:rPr>
                <w:b/>
              </w:rPr>
              <w:t xml:space="preserve">Second verbal reminder </w:t>
            </w:r>
          </w:p>
          <w:p w14:paraId="51D3D54D" w14:textId="77777777" w:rsidR="00D04FF4" w:rsidRDefault="00D04FF4" w:rsidP="004A46B2">
            <w:pPr>
              <w:spacing w:after="16" w:line="241" w:lineRule="auto"/>
              <w:ind w:left="1" w:right="111" w:firstLine="0"/>
              <w:rPr>
                <w:sz w:val="20"/>
              </w:rPr>
            </w:pPr>
          </w:p>
          <w:p w14:paraId="4309450A" w14:textId="4491A14D" w:rsidR="000C5B0B" w:rsidRPr="000C5B0B" w:rsidRDefault="000D2A4F" w:rsidP="000C5B0B">
            <w:pPr>
              <w:spacing w:after="16" w:line="241" w:lineRule="auto"/>
              <w:ind w:left="1" w:right="111" w:firstLine="0"/>
              <w:jc w:val="left"/>
              <w:rPr>
                <w:i/>
                <w:iCs/>
                <w:sz w:val="20"/>
              </w:rPr>
            </w:pPr>
            <w:r>
              <w:rPr>
                <w:i/>
                <w:iCs/>
                <w:sz w:val="20"/>
              </w:rPr>
              <w:t>Co</w:t>
            </w:r>
            <w:r w:rsidR="00CB3360">
              <w:rPr>
                <w:i/>
                <w:iCs/>
                <w:sz w:val="20"/>
              </w:rPr>
              <w:t>-regulation support provided</w:t>
            </w:r>
          </w:p>
        </w:tc>
        <w:tc>
          <w:tcPr>
            <w:tcW w:w="5586" w:type="dxa"/>
            <w:tcBorders>
              <w:top w:val="single" w:sz="4" w:space="0" w:color="000000"/>
              <w:left w:val="single" w:sz="4" w:space="0" w:color="000000"/>
              <w:bottom w:val="single" w:sz="4" w:space="0" w:color="000000"/>
              <w:right w:val="single" w:sz="4" w:space="0" w:color="000000"/>
            </w:tcBorders>
          </w:tcPr>
          <w:p w14:paraId="50775E7F" w14:textId="780A93B3" w:rsidR="009B245D" w:rsidRPr="009B245D" w:rsidRDefault="009B245D" w:rsidP="009B245D">
            <w:pPr>
              <w:spacing w:after="0" w:line="259" w:lineRule="auto"/>
              <w:ind w:left="0" w:right="0" w:firstLine="0"/>
              <w:rPr>
                <w:iCs/>
                <w:sz w:val="20"/>
                <w:szCs w:val="20"/>
              </w:rPr>
            </w:pPr>
            <w:r w:rsidRPr="009B245D">
              <w:rPr>
                <w:iCs/>
                <w:sz w:val="20"/>
                <w:szCs w:val="20"/>
              </w:rPr>
              <w:t>A second reminder of our rules - delivered privately wherever possible.</w:t>
            </w:r>
          </w:p>
          <w:p w14:paraId="24D54AC2" w14:textId="5023C516" w:rsidR="009B245D" w:rsidRDefault="009B245D" w:rsidP="009B245D">
            <w:pPr>
              <w:spacing w:after="0" w:line="259" w:lineRule="auto"/>
              <w:ind w:left="0" w:right="0" w:firstLine="0"/>
              <w:rPr>
                <w:iCs/>
                <w:sz w:val="20"/>
                <w:szCs w:val="20"/>
              </w:rPr>
            </w:pPr>
            <w:r w:rsidRPr="009B245D">
              <w:rPr>
                <w:iCs/>
                <w:sz w:val="20"/>
                <w:szCs w:val="20"/>
              </w:rPr>
              <w:t>Make explicit the expectation followed by the consequences e.g.:</w:t>
            </w:r>
          </w:p>
          <w:p w14:paraId="7B6D7C38" w14:textId="77777777" w:rsidR="00420583" w:rsidRDefault="00420583" w:rsidP="009B245D">
            <w:pPr>
              <w:spacing w:after="0" w:line="259" w:lineRule="auto"/>
              <w:ind w:left="0" w:right="0" w:firstLine="0"/>
              <w:rPr>
                <w:iCs/>
                <w:sz w:val="20"/>
                <w:szCs w:val="20"/>
              </w:rPr>
            </w:pPr>
            <w:r>
              <w:rPr>
                <w:iCs/>
                <w:sz w:val="20"/>
                <w:szCs w:val="20"/>
              </w:rPr>
              <w:t xml:space="preserve">One of our Golden Rules is ‘we listen to people’. </w:t>
            </w:r>
          </w:p>
          <w:p w14:paraId="7BE052E7" w14:textId="452A5D48" w:rsidR="00420583" w:rsidRPr="00420583" w:rsidRDefault="00420583" w:rsidP="00420583">
            <w:pPr>
              <w:spacing w:after="0" w:line="259" w:lineRule="auto"/>
              <w:ind w:left="0" w:right="0" w:firstLine="0"/>
              <w:rPr>
                <w:iCs/>
                <w:sz w:val="20"/>
                <w:szCs w:val="20"/>
              </w:rPr>
            </w:pPr>
            <w:r>
              <w:rPr>
                <w:iCs/>
                <w:sz w:val="20"/>
                <w:szCs w:val="20"/>
              </w:rPr>
              <w:t>I am expecting you to listen without talking when I am speaking.</w:t>
            </w:r>
          </w:p>
        </w:tc>
      </w:tr>
      <w:tr w:rsidR="00D04FF4" w14:paraId="681C3DB8" w14:textId="77777777" w:rsidTr="00E25907">
        <w:trPr>
          <w:trHeight w:val="2187"/>
        </w:trPr>
        <w:tc>
          <w:tcPr>
            <w:tcW w:w="800" w:type="dxa"/>
            <w:tcBorders>
              <w:top w:val="single" w:sz="4" w:space="0" w:color="000000"/>
              <w:left w:val="single" w:sz="4" w:space="0" w:color="000000"/>
              <w:bottom w:val="single" w:sz="4" w:space="0" w:color="000000"/>
              <w:right w:val="single" w:sz="4" w:space="0" w:color="000000"/>
            </w:tcBorders>
          </w:tcPr>
          <w:p w14:paraId="198DA9AC" w14:textId="77777777" w:rsidR="00D04FF4" w:rsidRDefault="00D04FF4" w:rsidP="004A46B2">
            <w:pPr>
              <w:spacing w:after="0" w:line="259" w:lineRule="auto"/>
              <w:ind w:left="0" w:right="0" w:firstLine="0"/>
              <w:jc w:val="left"/>
            </w:pPr>
            <w:r>
              <w:rPr>
                <w:b/>
              </w:rPr>
              <w:t xml:space="preserve">Step 4 </w:t>
            </w:r>
          </w:p>
        </w:tc>
        <w:tc>
          <w:tcPr>
            <w:tcW w:w="1740" w:type="dxa"/>
            <w:tcBorders>
              <w:top w:val="single" w:sz="4" w:space="0" w:color="000000"/>
              <w:left w:val="single" w:sz="4" w:space="0" w:color="000000"/>
              <w:bottom w:val="single" w:sz="4" w:space="0" w:color="000000"/>
              <w:right w:val="single" w:sz="4" w:space="0" w:color="000000"/>
            </w:tcBorders>
          </w:tcPr>
          <w:p w14:paraId="31D71F80" w14:textId="73AC916E" w:rsidR="00D04FF4" w:rsidRDefault="005D6310" w:rsidP="004A46B2">
            <w:pPr>
              <w:spacing w:after="0" w:line="259" w:lineRule="auto"/>
              <w:ind w:left="2" w:right="0" w:firstLine="0"/>
              <w:jc w:val="left"/>
            </w:pPr>
            <w:r w:rsidRPr="008607E2">
              <w:rPr>
                <w:bCs/>
                <w:sz w:val="18"/>
                <w:szCs w:val="18"/>
              </w:rPr>
              <w:t>Low-level disruption, wasting time, not</w:t>
            </w:r>
            <w:r>
              <w:rPr>
                <w:bCs/>
                <w:sz w:val="18"/>
                <w:szCs w:val="18"/>
              </w:rPr>
              <w:t xml:space="preserve"> following instructions, using hurtful comments or not following the Golden Rules  </w:t>
            </w:r>
            <w:r w:rsidRPr="008607E2">
              <w:rPr>
                <w:b/>
                <w:sz w:val="18"/>
                <w:szCs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9D1F8F3" w14:textId="67AAB592" w:rsidR="00861DA4" w:rsidRDefault="00861DA4" w:rsidP="00861DA4">
            <w:pPr>
              <w:spacing w:after="2" w:line="238" w:lineRule="auto"/>
              <w:ind w:left="0" w:right="0" w:firstLine="0"/>
              <w:jc w:val="left"/>
              <w:rPr>
                <w:b/>
              </w:rPr>
            </w:pPr>
            <w:r>
              <w:rPr>
                <w:b/>
              </w:rPr>
              <w:t>Reflection Time</w:t>
            </w:r>
          </w:p>
          <w:p w14:paraId="17224C21" w14:textId="77777777" w:rsidR="00861DA4" w:rsidRDefault="00861DA4" w:rsidP="00861DA4">
            <w:pPr>
              <w:spacing w:after="2" w:line="238" w:lineRule="auto"/>
              <w:ind w:left="0" w:right="0" w:firstLine="0"/>
              <w:jc w:val="left"/>
            </w:pPr>
          </w:p>
          <w:p w14:paraId="6BABDCDD" w14:textId="5ED2BFED" w:rsidR="00D04FF4" w:rsidRDefault="00F24AE5" w:rsidP="00F24AE5">
            <w:pPr>
              <w:spacing w:after="0" w:line="241" w:lineRule="auto"/>
              <w:ind w:left="1" w:right="0" w:firstLine="0"/>
              <w:jc w:val="left"/>
              <w:rPr>
                <w:sz w:val="20"/>
              </w:rPr>
            </w:pPr>
            <w:r>
              <w:rPr>
                <w:i/>
                <w:iCs/>
                <w:sz w:val="20"/>
              </w:rPr>
              <w:t>Co-regulation support provided</w:t>
            </w:r>
            <w:r>
              <w:rPr>
                <w:sz w:val="20"/>
              </w:rPr>
              <w:t xml:space="preserve"> </w:t>
            </w:r>
          </w:p>
        </w:tc>
        <w:tc>
          <w:tcPr>
            <w:tcW w:w="5586" w:type="dxa"/>
            <w:tcBorders>
              <w:top w:val="single" w:sz="4" w:space="0" w:color="000000"/>
              <w:left w:val="single" w:sz="4" w:space="0" w:color="000000"/>
              <w:bottom w:val="single" w:sz="4" w:space="0" w:color="000000"/>
              <w:right w:val="single" w:sz="4" w:space="0" w:color="000000"/>
            </w:tcBorders>
          </w:tcPr>
          <w:p w14:paraId="79F2866F" w14:textId="7973FA92" w:rsidR="00D04FF4" w:rsidRDefault="00563C10" w:rsidP="004A46B2">
            <w:pPr>
              <w:spacing w:after="0" w:line="259" w:lineRule="auto"/>
              <w:ind w:left="1" w:right="0" w:firstLine="0"/>
              <w:jc w:val="left"/>
            </w:pPr>
            <w:r w:rsidRPr="00563C10">
              <w:rPr>
                <w:sz w:val="20"/>
                <w:szCs w:val="20"/>
              </w:rPr>
              <w:t>Where the child continues the behaviour, they will be asked to have reflection time in a class identified calming space (where no conflict with other children will occur). A box of resources will be available to use as needed to help the child to self-regulate. Say, for e.g.: ‘Think carefully about your behaviour while you are here. Remember when... I would like you to have some quiet thinking time. I will come back in 5 minutes, and we will talk</w:t>
            </w:r>
            <w:r w:rsidR="00E63292">
              <w:rPr>
                <w:sz w:val="20"/>
                <w:szCs w:val="20"/>
              </w:rPr>
              <w:t xml:space="preserve">’. </w:t>
            </w:r>
          </w:p>
        </w:tc>
      </w:tr>
      <w:tr w:rsidR="00D04FF4" w14:paraId="0FDB8C9D" w14:textId="77777777" w:rsidTr="00996951">
        <w:trPr>
          <w:trHeight w:val="2057"/>
        </w:trPr>
        <w:tc>
          <w:tcPr>
            <w:tcW w:w="800" w:type="dxa"/>
            <w:tcBorders>
              <w:top w:val="single" w:sz="4" w:space="0" w:color="000000"/>
              <w:left w:val="single" w:sz="4" w:space="0" w:color="000000"/>
              <w:bottom w:val="single" w:sz="4" w:space="0" w:color="000000"/>
              <w:right w:val="single" w:sz="4" w:space="0" w:color="000000"/>
            </w:tcBorders>
          </w:tcPr>
          <w:p w14:paraId="1E789D2E" w14:textId="77777777" w:rsidR="00D04FF4" w:rsidRDefault="00D04FF4" w:rsidP="004A46B2">
            <w:pPr>
              <w:spacing w:after="0" w:line="259" w:lineRule="auto"/>
              <w:ind w:left="0" w:right="0" w:firstLine="0"/>
              <w:jc w:val="left"/>
            </w:pPr>
            <w:r>
              <w:rPr>
                <w:b/>
              </w:rPr>
              <w:t xml:space="preserve">Step 5 </w:t>
            </w:r>
          </w:p>
        </w:tc>
        <w:tc>
          <w:tcPr>
            <w:tcW w:w="1740" w:type="dxa"/>
            <w:tcBorders>
              <w:top w:val="single" w:sz="4" w:space="0" w:color="000000"/>
              <w:left w:val="single" w:sz="4" w:space="0" w:color="000000"/>
              <w:bottom w:val="single" w:sz="4" w:space="0" w:color="000000"/>
              <w:right w:val="single" w:sz="4" w:space="0" w:color="000000"/>
            </w:tcBorders>
          </w:tcPr>
          <w:p w14:paraId="5A929D00" w14:textId="24764678" w:rsidR="005C40E8" w:rsidRPr="005C40E8" w:rsidRDefault="002307BD" w:rsidP="005C40E8">
            <w:pPr>
              <w:spacing w:after="0" w:line="259" w:lineRule="auto"/>
              <w:ind w:right="0"/>
              <w:jc w:val="left"/>
              <w:rPr>
                <w:sz w:val="18"/>
                <w:szCs w:val="18"/>
              </w:rPr>
            </w:pPr>
            <w:r>
              <w:rPr>
                <w:sz w:val="18"/>
                <w:szCs w:val="18"/>
              </w:rPr>
              <w:t>Persistent unacceptable behaviour, escalation of behaviour or is</w:t>
            </w:r>
            <w:r w:rsidR="00941F52">
              <w:rPr>
                <w:sz w:val="18"/>
                <w:szCs w:val="18"/>
              </w:rPr>
              <w:t xml:space="preserve">olated serious inappropriate behaviour </w:t>
            </w:r>
          </w:p>
          <w:p w14:paraId="6B3DF148" w14:textId="459DFDE3" w:rsidR="00D04FF4" w:rsidRDefault="00D04FF4" w:rsidP="00D12705">
            <w:pPr>
              <w:spacing w:after="0" w:line="259" w:lineRule="auto"/>
              <w:ind w:left="0" w:right="106" w:firstLine="0"/>
            </w:pPr>
          </w:p>
        </w:tc>
        <w:tc>
          <w:tcPr>
            <w:tcW w:w="2410" w:type="dxa"/>
            <w:tcBorders>
              <w:top w:val="single" w:sz="4" w:space="0" w:color="000000"/>
              <w:left w:val="single" w:sz="4" w:space="0" w:color="000000"/>
              <w:bottom w:val="single" w:sz="4" w:space="0" w:color="000000"/>
              <w:right w:val="single" w:sz="4" w:space="0" w:color="000000"/>
            </w:tcBorders>
          </w:tcPr>
          <w:p w14:paraId="55767C7A" w14:textId="77777777" w:rsidR="006A4FE8" w:rsidRDefault="006A4FE8" w:rsidP="006A4FE8">
            <w:pPr>
              <w:spacing w:after="2" w:line="238" w:lineRule="auto"/>
              <w:ind w:left="0" w:right="0" w:firstLine="0"/>
              <w:jc w:val="left"/>
              <w:rPr>
                <w:b/>
              </w:rPr>
            </w:pPr>
            <w:r>
              <w:rPr>
                <w:b/>
              </w:rPr>
              <w:t>Reflection Time</w:t>
            </w:r>
          </w:p>
          <w:p w14:paraId="3D924443" w14:textId="77777777" w:rsidR="006A4FE8" w:rsidRDefault="006A4FE8" w:rsidP="006A4FE8">
            <w:pPr>
              <w:spacing w:after="2" w:line="238" w:lineRule="auto"/>
              <w:ind w:left="0" w:right="0" w:firstLine="0"/>
              <w:jc w:val="left"/>
            </w:pPr>
          </w:p>
          <w:p w14:paraId="60B19A3A" w14:textId="5F9D8DAA" w:rsidR="00D04FF4" w:rsidRDefault="005D6310" w:rsidP="005D6310">
            <w:pPr>
              <w:spacing w:after="0" w:line="241" w:lineRule="auto"/>
              <w:ind w:left="1" w:right="112" w:firstLine="0"/>
              <w:jc w:val="left"/>
              <w:rPr>
                <w:sz w:val="20"/>
              </w:rPr>
            </w:pPr>
            <w:r>
              <w:rPr>
                <w:i/>
                <w:iCs/>
                <w:sz w:val="20"/>
              </w:rPr>
              <w:t>Co-regulation support provided</w:t>
            </w:r>
            <w:r>
              <w:rPr>
                <w:sz w:val="20"/>
              </w:rPr>
              <w:t xml:space="preserve"> </w:t>
            </w:r>
          </w:p>
        </w:tc>
        <w:tc>
          <w:tcPr>
            <w:tcW w:w="5586" w:type="dxa"/>
            <w:tcBorders>
              <w:top w:val="single" w:sz="4" w:space="0" w:color="000000"/>
              <w:left w:val="single" w:sz="4" w:space="0" w:color="000000"/>
              <w:bottom w:val="single" w:sz="4" w:space="0" w:color="000000"/>
              <w:right w:val="single" w:sz="4" w:space="0" w:color="000000"/>
            </w:tcBorders>
          </w:tcPr>
          <w:p w14:paraId="4C3F1B5D" w14:textId="77777777" w:rsidR="00732FD2" w:rsidRDefault="00732FD2" w:rsidP="00732FD2">
            <w:pPr>
              <w:spacing w:after="0" w:line="241" w:lineRule="auto"/>
              <w:ind w:left="1" w:right="112" w:firstLine="0"/>
              <w:rPr>
                <w:sz w:val="20"/>
              </w:rPr>
            </w:pPr>
            <w:r>
              <w:rPr>
                <w:sz w:val="20"/>
              </w:rPr>
              <w:t xml:space="preserve">Where unacceptable behaviour continues or escalates the child will be asked to leave the room or the playground. The child is taken to their partner classroom. </w:t>
            </w:r>
          </w:p>
          <w:p w14:paraId="7A40630C" w14:textId="77777777" w:rsidR="00732FD2" w:rsidRPr="006A4FE8" w:rsidRDefault="00732FD2" w:rsidP="00732FD2">
            <w:pPr>
              <w:spacing w:after="0" w:line="241" w:lineRule="auto"/>
              <w:ind w:left="1" w:right="112" w:firstLine="0"/>
              <w:rPr>
                <w:sz w:val="20"/>
              </w:rPr>
            </w:pPr>
          </w:p>
          <w:p w14:paraId="5A15A459" w14:textId="179F4361" w:rsidR="006A4FE8" w:rsidRDefault="00732FD2" w:rsidP="006A4FE8">
            <w:pPr>
              <w:spacing w:after="0" w:line="241" w:lineRule="auto"/>
              <w:ind w:left="1" w:right="112" w:firstLine="0"/>
              <w:rPr>
                <w:sz w:val="20"/>
              </w:rPr>
            </w:pPr>
            <w:r>
              <w:rPr>
                <w:sz w:val="20"/>
              </w:rPr>
              <w:t xml:space="preserve">The teacher in the </w:t>
            </w:r>
            <w:r w:rsidR="006A4FE8" w:rsidRPr="006A4FE8">
              <w:rPr>
                <w:sz w:val="20"/>
              </w:rPr>
              <w:t xml:space="preserve">partner class is alerted preferably non-verbally and the child reflects for 10 minutes. </w:t>
            </w:r>
            <w:r w:rsidR="00203BE5">
              <w:rPr>
                <w:sz w:val="20"/>
              </w:rPr>
              <w:t xml:space="preserve">Access </w:t>
            </w:r>
            <w:r w:rsidR="00900760">
              <w:rPr>
                <w:sz w:val="20"/>
              </w:rPr>
              <w:t>to the Zen Den or Retreat for reflection</w:t>
            </w:r>
            <w:r w:rsidR="002A04FE">
              <w:rPr>
                <w:sz w:val="20"/>
              </w:rPr>
              <w:t xml:space="preserve"> time </w:t>
            </w:r>
            <w:r w:rsidR="006345BA">
              <w:rPr>
                <w:sz w:val="20"/>
              </w:rPr>
              <w:t xml:space="preserve">and co-regulation support with </w:t>
            </w:r>
            <w:r w:rsidR="00A33DCB">
              <w:rPr>
                <w:sz w:val="20"/>
              </w:rPr>
              <w:t xml:space="preserve">an adult may be appropriate at this stage. </w:t>
            </w:r>
          </w:p>
          <w:p w14:paraId="26AA31CD" w14:textId="77777777" w:rsidR="00C14FCF" w:rsidRDefault="00C14FCF" w:rsidP="006A4FE8">
            <w:pPr>
              <w:spacing w:after="0" w:line="241" w:lineRule="auto"/>
              <w:ind w:left="1" w:right="112" w:firstLine="0"/>
              <w:rPr>
                <w:sz w:val="20"/>
              </w:rPr>
            </w:pPr>
          </w:p>
          <w:p w14:paraId="5C66A5EE" w14:textId="77777777" w:rsidR="00A05CC5" w:rsidRPr="00C747DC" w:rsidRDefault="00A05CC5" w:rsidP="00C747DC">
            <w:pPr>
              <w:pStyle w:val="ListParagraph"/>
              <w:numPr>
                <w:ilvl w:val="0"/>
                <w:numId w:val="31"/>
              </w:numPr>
              <w:spacing w:after="0" w:line="241" w:lineRule="auto"/>
              <w:ind w:right="112"/>
              <w:rPr>
                <w:sz w:val="20"/>
              </w:rPr>
            </w:pPr>
            <w:r w:rsidRPr="00C747DC">
              <w:rPr>
                <w:sz w:val="20"/>
              </w:rPr>
              <w:t>I wonder if you are feeling</w:t>
            </w:r>
            <w:proofErr w:type="gramStart"/>
            <w:r w:rsidRPr="00C747DC">
              <w:rPr>
                <w:sz w:val="20"/>
              </w:rPr>
              <w:t>…(</w:t>
            </w:r>
            <w:proofErr w:type="gramEnd"/>
            <w:r w:rsidRPr="00C747DC">
              <w:rPr>
                <w:sz w:val="20"/>
              </w:rPr>
              <w:t>empathise with the emotion e.g. worried, upset, anxious about…)</w:t>
            </w:r>
          </w:p>
          <w:p w14:paraId="0BDD0F8A" w14:textId="77777777" w:rsidR="00C747DC" w:rsidRPr="00C747DC" w:rsidRDefault="00A05CC5" w:rsidP="00C747DC">
            <w:pPr>
              <w:pStyle w:val="ListParagraph"/>
              <w:numPr>
                <w:ilvl w:val="0"/>
                <w:numId w:val="31"/>
              </w:numPr>
              <w:spacing w:after="0" w:line="241" w:lineRule="auto"/>
              <w:ind w:right="112"/>
              <w:rPr>
                <w:sz w:val="20"/>
              </w:rPr>
            </w:pPr>
            <w:r w:rsidRPr="00C747DC">
              <w:rPr>
                <w:sz w:val="20"/>
              </w:rPr>
              <w:t>This breaks our school rule of …</w:t>
            </w:r>
          </w:p>
          <w:p w14:paraId="220322B0" w14:textId="77777777" w:rsidR="00C747DC" w:rsidRDefault="00C747DC" w:rsidP="00A05CC5">
            <w:pPr>
              <w:spacing w:after="0" w:line="241" w:lineRule="auto"/>
              <w:ind w:left="1" w:right="112" w:firstLine="0"/>
              <w:rPr>
                <w:sz w:val="20"/>
              </w:rPr>
            </w:pPr>
          </w:p>
          <w:p w14:paraId="199E2844" w14:textId="3AA9E000" w:rsidR="005A1EDD" w:rsidRDefault="00C14FCF" w:rsidP="00A05CC5">
            <w:pPr>
              <w:spacing w:after="0" w:line="241" w:lineRule="auto"/>
              <w:ind w:left="1" w:right="112" w:firstLine="0"/>
              <w:rPr>
                <w:sz w:val="20"/>
              </w:rPr>
            </w:pPr>
            <w:r w:rsidRPr="00C14FCF">
              <w:rPr>
                <w:sz w:val="20"/>
              </w:rPr>
              <w:lastRenderedPageBreak/>
              <w:t>Validate the emotion and suggest a regulation strategy e.g. I sometimes feel… and … helps me</w:t>
            </w:r>
          </w:p>
          <w:p w14:paraId="09684F69" w14:textId="4322658A" w:rsidR="00216DB0" w:rsidRPr="005A1EDD" w:rsidRDefault="00C14FCF" w:rsidP="004465A7">
            <w:pPr>
              <w:pStyle w:val="ListParagraph"/>
              <w:numPr>
                <w:ilvl w:val="0"/>
                <w:numId w:val="30"/>
              </w:numPr>
              <w:spacing w:after="0" w:line="241" w:lineRule="auto"/>
              <w:ind w:right="112"/>
              <w:rPr>
                <w:sz w:val="20"/>
              </w:rPr>
            </w:pPr>
            <w:r w:rsidRPr="005A1EDD">
              <w:rPr>
                <w:sz w:val="20"/>
              </w:rPr>
              <w:t>I think a break will help you and then we can work this out together, I’ll come and help you in 10 minutes</w:t>
            </w:r>
          </w:p>
          <w:p w14:paraId="1FD84F41" w14:textId="7CFCCD99" w:rsidR="00C14FCF" w:rsidRPr="005A1EDD" w:rsidRDefault="00C14FCF" w:rsidP="004465A7">
            <w:pPr>
              <w:pStyle w:val="ListParagraph"/>
              <w:numPr>
                <w:ilvl w:val="0"/>
                <w:numId w:val="30"/>
              </w:numPr>
              <w:spacing w:after="0" w:line="241" w:lineRule="auto"/>
              <w:ind w:right="112"/>
              <w:rPr>
                <w:sz w:val="20"/>
              </w:rPr>
            </w:pPr>
            <w:r w:rsidRPr="005A1EDD">
              <w:rPr>
                <w:sz w:val="20"/>
              </w:rPr>
              <w:t xml:space="preserve">Remember, you are </w:t>
            </w:r>
            <w:proofErr w:type="gramStart"/>
            <w:r w:rsidRPr="005A1EDD">
              <w:rPr>
                <w:sz w:val="20"/>
              </w:rPr>
              <w:t>safe</w:t>
            </w:r>
            <w:proofErr w:type="gramEnd"/>
            <w:r w:rsidRPr="005A1EDD">
              <w:rPr>
                <w:sz w:val="20"/>
              </w:rPr>
              <w:t xml:space="preserve"> and I am here for you.</w:t>
            </w:r>
          </w:p>
          <w:p w14:paraId="75E4C2D9" w14:textId="79E3789A" w:rsidR="00C14FCF" w:rsidRPr="00C14FCF" w:rsidRDefault="00C14FCF" w:rsidP="00216DB0">
            <w:pPr>
              <w:spacing w:after="0" w:line="241" w:lineRule="auto"/>
              <w:ind w:left="1" w:right="112" w:firstLine="0"/>
              <w:rPr>
                <w:sz w:val="20"/>
              </w:rPr>
            </w:pPr>
            <w:r w:rsidRPr="00C14FCF">
              <w:rPr>
                <w:sz w:val="20"/>
              </w:rPr>
              <w:t>Then after they are cal</w:t>
            </w:r>
            <w:r w:rsidR="00216DB0">
              <w:rPr>
                <w:sz w:val="20"/>
              </w:rPr>
              <w:t xml:space="preserve">m </w:t>
            </w:r>
          </w:p>
          <w:p w14:paraId="022CD453" w14:textId="64140121" w:rsidR="00C14FCF" w:rsidRDefault="00C14FCF" w:rsidP="00C14FCF">
            <w:pPr>
              <w:spacing w:after="0" w:line="241" w:lineRule="auto"/>
              <w:ind w:left="1" w:right="112" w:firstLine="0"/>
              <w:rPr>
                <w:sz w:val="20"/>
              </w:rPr>
            </w:pPr>
            <w:r w:rsidRPr="00C14FCF">
              <w:rPr>
                <w:sz w:val="20"/>
              </w:rPr>
              <w:t>If the child’s emotions and behaviour are regulated, return to main class in 5/10 minutes</w:t>
            </w:r>
          </w:p>
          <w:p w14:paraId="4BB8E950" w14:textId="0C7F4EE2" w:rsidR="00D04FF4" w:rsidRDefault="00D04FF4" w:rsidP="00C14FCF">
            <w:pPr>
              <w:spacing w:after="0" w:line="259" w:lineRule="auto"/>
              <w:ind w:left="0" w:right="0" w:firstLine="0"/>
              <w:jc w:val="left"/>
            </w:pPr>
          </w:p>
        </w:tc>
      </w:tr>
      <w:tr w:rsidR="00DB2464" w14:paraId="6F3826D6" w14:textId="77777777" w:rsidTr="00F664AF">
        <w:trPr>
          <w:trHeight w:val="2609"/>
        </w:trPr>
        <w:tc>
          <w:tcPr>
            <w:tcW w:w="800" w:type="dxa"/>
            <w:tcBorders>
              <w:top w:val="single" w:sz="4" w:space="0" w:color="000000"/>
              <w:left w:val="single" w:sz="4" w:space="0" w:color="000000"/>
              <w:bottom w:val="single" w:sz="4" w:space="0" w:color="000000"/>
              <w:right w:val="single" w:sz="4" w:space="0" w:color="000000"/>
            </w:tcBorders>
          </w:tcPr>
          <w:p w14:paraId="74AE21BF" w14:textId="1CB9D372" w:rsidR="00DB2464" w:rsidRDefault="00DB2464" w:rsidP="004A46B2">
            <w:pPr>
              <w:spacing w:after="160" w:line="259" w:lineRule="auto"/>
              <w:ind w:left="0" w:right="0" w:firstLine="0"/>
              <w:jc w:val="left"/>
            </w:pPr>
            <w:r>
              <w:rPr>
                <w:b/>
              </w:rPr>
              <w:lastRenderedPageBreak/>
              <w:t>Step 6</w:t>
            </w:r>
          </w:p>
        </w:tc>
        <w:tc>
          <w:tcPr>
            <w:tcW w:w="1740" w:type="dxa"/>
            <w:tcBorders>
              <w:top w:val="single" w:sz="4" w:space="0" w:color="000000"/>
              <w:left w:val="single" w:sz="4" w:space="0" w:color="000000"/>
              <w:bottom w:val="single" w:sz="4" w:space="0" w:color="000000"/>
              <w:right w:val="single" w:sz="4" w:space="0" w:color="000000"/>
            </w:tcBorders>
          </w:tcPr>
          <w:p w14:paraId="1CF46FC4" w14:textId="3658F417" w:rsidR="00DB2464" w:rsidRPr="00012C0A" w:rsidRDefault="00DB2464" w:rsidP="00DE5D44">
            <w:pPr>
              <w:spacing w:after="0" w:line="259" w:lineRule="auto"/>
              <w:ind w:left="0" w:right="0" w:firstLine="0"/>
              <w:jc w:val="left"/>
              <w:rPr>
                <w:sz w:val="18"/>
                <w:szCs w:val="18"/>
              </w:rPr>
            </w:pPr>
            <w:r w:rsidRPr="00012C0A">
              <w:rPr>
                <w:sz w:val="18"/>
                <w:szCs w:val="18"/>
              </w:rPr>
              <w:t>Support (Pastoral Lead)</w:t>
            </w:r>
          </w:p>
        </w:tc>
        <w:tc>
          <w:tcPr>
            <w:tcW w:w="2410" w:type="dxa"/>
            <w:tcBorders>
              <w:top w:val="single" w:sz="4" w:space="0" w:color="000000"/>
              <w:left w:val="single" w:sz="4" w:space="0" w:color="000000"/>
              <w:bottom w:val="single" w:sz="4" w:space="0" w:color="000000"/>
              <w:right w:val="single" w:sz="4" w:space="0" w:color="000000"/>
            </w:tcBorders>
          </w:tcPr>
          <w:p w14:paraId="1F17B1BD" w14:textId="6107F6EE" w:rsidR="00DB2464" w:rsidRDefault="00DB2464" w:rsidP="006C22FE">
            <w:pPr>
              <w:spacing w:after="17" w:line="242" w:lineRule="auto"/>
              <w:ind w:left="0" w:right="0" w:firstLine="0"/>
              <w:jc w:val="left"/>
              <w:rPr>
                <w:sz w:val="20"/>
              </w:rPr>
            </w:pPr>
            <w:r w:rsidRPr="006C22FE">
              <w:rPr>
                <w:sz w:val="20"/>
              </w:rPr>
              <w:t xml:space="preserve">Support from the </w:t>
            </w:r>
            <w:r>
              <w:rPr>
                <w:sz w:val="20"/>
              </w:rPr>
              <w:t>Pastoral</w:t>
            </w:r>
            <w:r w:rsidRPr="006C22FE">
              <w:rPr>
                <w:sz w:val="20"/>
              </w:rPr>
              <w:t xml:space="preserve"> </w:t>
            </w:r>
            <w:r>
              <w:rPr>
                <w:sz w:val="20"/>
              </w:rPr>
              <w:t>Lead</w:t>
            </w:r>
            <w:r w:rsidRPr="006C22FE">
              <w:rPr>
                <w:sz w:val="20"/>
              </w:rPr>
              <w:t xml:space="preserve"> should be requested, and the child supported with 1:1 coaching in the </w:t>
            </w:r>
            <w:r>
              <w:rPr>
                <w:sz w:val="20"/>
              </w:rPr>
              <w:t xml:space="preserve">Retreat. </w:t>
            </w:r>
          </w:p>
        </w:tc>
        <w:tc>
          <w:tcPr>
            <w:tcW w:w="5586" w:type="dxa"/>
            <w:vMerge w:val="restart"/>
            <w:tcBorders>
              <w:top w:val="single" w:sz="4" w:space="0" w:color="000000"/>
              <w:left w:val="single" w:sz="4" w:space="0" w:color="000000"/>
              <w:right w:val="single" w:sz="4" w:space="0" w:color="000000"/>
            </w:tcBorders>
          </w:tcPr>
          <w:p w14:paraId="685A73C1" w14:textId="67230F7C" w:rsidR="00DB2464" w:rsidRDefault="00DB2464" w:rsidP="004A46B2">
            <w:pPr>
              <w:spacing w:after="0" w:line="259" w:lineRule="auto"/>
              <w:ind w:left="0" w:right="0" w:firstLine="0"/>
              <w:jc w:val="left"/>
              <w:rPr>
                <w:sz w:val="20"/>
                <w:szCs w:val="20"/>
              </w:rPr>
            </w:pPr>
            <w:r w:rsidRPr="00DB2464">
              <w:rPr>
                <w:sz w:val="20"/>
                <w:szCs w:val="20"/>
              </w:rPr>
              <w:t xml:space="preserve">It is important that teachers manage as much of the behaviour in their class as is appropriate. Children should see their teachers as being responsible and managing the behaviour in the classroom. Teachers should be aware of the subtle message they are sending to children if they constantly refer behaviour incidents to other staff to </w:t>
            </w:r>
            <w:r w:rsidR="00882529">
              <w:rPr>
                <w:sz w:val="20"/>
                <w:szCs w:val="20"/>
              </w:rPr>
              <w:t>manage</w:t>
            </w:r>
            <w:r w:rsidRPr="00DB2464">
              <w:rPr>
                <w:sz w:val="20"/>
                <w:szCs w:val="20"/>
              </w:rPr>
              <w:t>.</w:t>
            </w:r>
          </w:p>
          <w:p w14:paraId="34E5407F" w14:textId="77777777" w:rsidR="00715A23" w:rsidRDefault="00715A23" w:rsidP="004A46B2">
            <w:pPr>
              <w:spacing w:after="0" w:line="259" w:lineRule="auto"/>
              <w:ind w:left="0" w:right="0" w:firstLine="0"/>
              <w:jc w:val="left"/>
              <w:rPr>
                <w:sz w:val="20"/>
                <w:szCs w:val="20"/>
              </w:rPr>
            </w:pPr>
          </w:p>
          <w:p w14:paraId="0B30EE71" w14:textId="55B4DBAF" w:rsidR="00715A23" w:rsidRPr="005B7F85" w:rsidRDefault="00715A23" w:rsidP="004A46B2">
            <w:pPr>
              <w:spacing w:after="0" w:line="259" w:lineRule="auto"/>
              <w:ind w:left="0" w:right="0" w:firstLine="0"/>
              <w:jc w:val="left"/>
              <w:rPr>
                <w:sz w:val="20"/>
                <w:szCs w:val="20"/>
              </w:rPr>
            </w:pPr>
          </w:p>
        </w:tc>
      </w:tr>
      <w:tr w:rsidR="00DB2464" w14:paraId="2126C2E4" w14:textId="77777777" w:rsidTr="00381738">
        <w:trPr>
          <w:trHeight w:val="1299"/>
        </w:trPr>
        <w:tc>
          <w:tcPr>
            <w:tcW w:w="800" w:type="dxa"/>
            <w:tcBorders>
              <w:top w:val="single" w:sz="4" w:space="0" w:color="000000"/>
              <w:left w:val="single" w:sz="4" w:space="0" w:color="000000"/>
              <w:bottom w:val="single" w:sz="4" w:space="0" w:color="000000"/>
              <w:right w:val="single" w:sz="4" w:space="0" w:color="000000"/>
            </w:tcBorders>
          </w:tcPr>
          <w:p w14:paraId="450AFDB2" w14:textId="649223D6" w:rsidR="00DB2464" w:rsidRDefault="00381738" w:rsidP="004A46B2">
            <w:pPr>
              <w:spacing w:after="160" w:line="259" w:lineRule="auto"/>
              <w:ind w:left="0" w:right="0" w:firstLine="0"/>
              <w:jc w:val="left"/>
              <w:rPr>
                <w:b/>
              </w:rPr>
            </w:pPr>
            <w:r>
              <w:rPr>
                <w:b/>
              </w:rPr>
              <w:t>Step 7</w:t>
            </w:r>
          </w:p>
        </w:tc>
        <w:tc>
          <w:tcPr>
            <w:tcW w:w="1740" w:type="dxa"/>
            <w:tcBorders>
              <w:top w:val="single" w:sz="4" w:space="0" w:color="000000"/>
              <w:left w:val="single" w:sz="4" w:space="0" w:color="000000"/>
              <w:bottom w:val="single" w:sz="4" w:space="0" w:color="000000"/>
              <w:right w:val="single" w:sz="4" w:space="0" w:color="000000"/>
            </w:tcBorders>
          </w:tcPr>
          <w:p w14:paraId="51B35E6B" w14:textId="205DBC24" w:rsidR="00DB2464" w:rsidRPr="00DE5D44" w:rsidRDefault="00381738" w:rsidP="00DE5D44">
            <w:pPr>
              <w:spacing w:after="0" w:line="259" w:lineRule="auto"/>
              <w:ind w:left="0" w:right="0" w:firstLine="0"/>
              <w:jc w:val="left"/>
              <w:rPr>
                <w:sz w:val="18"/>
                <w:szCs w:val="18"/>
              </w:rPr>
            </w:pPr>
            <w:r>
              <w:rPr>
                <w:sz w:val="18"/>
                <w:szCs w:val="18"/>
              </w:rPr>
              <w:t>Support (SLT)</w:t>
            </w:r>
          </w:p>
        </w:tc>
        <w:tc>
          <w:tcPr>
            <w:tcW w:w="2410" w:type="dxa"/>
            <w:tcBorders>
              <w:top w:val="single" w:sz="4" w:space="0" w:color="000000"/>
              <w:left w:val="single" w:sz="4" w:space="0" w:color="000000"/>
              <w:bottom w:val="single" w:sz="4" w:space="0" w:color="000000"/>
              <w:right w:val="single" w:sz="4" w:space="0" w:color="000000"/>
            </w:tcBorders>
          </w:tcPr>
          <w:p w14:paraId="3AB7F79E" w14:textId="7C7D664F" w:rsidR="00DB2464" w:rsidRDefault="00DB2464" w:rsidP="00DB2464">
            <w:pPr>
              <w:pStyle w:val="Default"/>
              <w:rPr>
                <w:sz w:val="20"/>
                <w:szCs w:val="20"/>
              </w:rPr>
            </w:pPr>
            <w:r>
              <w:rPr>
                <w:sz w:val="20"/>
                <w:szCs w:val="20"/>
              </w:rPr>
              <w:t xml:space="preserve">If there is still no </w:t>
            </w:r>
            <w:r w:rsidR="00381738">
              <w:rPr>
                <w:sz w:val="20"/>
                <w:szCs w:val="20"/>
              </w:rPr>
              <w:t>improvement,</w:t>
            </w:r>
            <w:r>
              <w:rPr>
                <w:sz w:val="20"/>
                <w:szCs w:val="20"/>
              </w:rPr>
              <w:t xml:space="preserve"> then the child is to </w:t>
            </w:r>
            <w:proofErr w:type="gramStart"/>
            <w:r>
              <w:rPr>
                <w:sz w:val="20"/>
                <w:szCs w:val="20"/>
              </w:rPr>
              <w:t>supported</w:t>
            </w:r>
            <w:proofErr w:type="gramEnd"/>
            <w:r>
              <w:rPr>
                <w:sz w:val="20"/>
                <w:szCs w:val="20"/>
              </w:rPr>
              <w:t xml:space="preserve"> by a member of SLT. </w:t>
            </w:r>
          </w:p>
          <w:p w14:paraId="693A1705" w14:textId="7E4AA561" w:rsidR="00DB2464" w:rsidRDefault="00DB2464" w:rsidP="005B7F85">
            <w:pPr>
              <w:spacing w:after="2" w:line="238" w:lineRule="auto"/>
              <w:ind w:left="0" w:right="0" w:firstLine="0"/>
              <w:jc w:val="left"/>
              <w:rPr>
                <w:b/>
              </w:rPr>
            </w:pPr>
          </w:p>
        </w:tc>
        <w:tc>
          <w:tcPr>
            <w:tcW w:w="5586" w:type="dxa"/>
            <w:vMerge/>
            <w:tcBorders>
              <w:left w:val="single" w:sz="4" w:space="0" w:color="000000"/>
              <w:right w:val="single" w:sz="4" w:space="0" w:color="000000"/>
            </w:tcBorders>
          </w:tcPr>
          <w:p w14:paraId="74920716" w14:textId="0952C1EB" w:rsidR="00DB2464" w:rsidRPr="005B7F85" w:rsidRDefault="00DB2464" w:rsidP="004215C6">
            <w:pPr>
              <w:pStyle w:val="Default"/>
              <w:rPr>
                <w:sz w:val="20"/>
                <w:szCs w:val="20"/>
              </w:rPr>
            </w:pPr>
          </w:p>
        </w:tc>
      </w:tr>
      <w:tr w:rsidR="00DD6879" w14:paraId="65ADB0CA" w14:textId="77777777" w:rsidTr="00AD4352">
        <w:trPr>
          <w:trHeight w:val="1299"/>
        </w:trPr>
        <w:tc>
          <w:tcPr>
            <w:tcW w:w="10536" w:type="dxa"/>
            <w:gridSpan w:val="4"/>
            <w:tcBorders>
              <w:top w:val="single" w:sz="4" w:space="0" w:color="000000"/>
              <w:left w:val="single" w:sz="4" w:space="0" w:color="000000"/>
              <w:bottom w:val="single" w:sz="4" w:space="0" w:color="000000"/>
              <w:right w:val="single" w:sz="4" w:space="0" w:color="000000"/>
            </w:tcBorders>
          </w:tcPr>
          <w:p w14:paraId="0740770C" w14:textId="274F5343" w:rsidR="00DD6879" w:rsidRPr="006A5B66" w:rsidRDefault="00DD6879" w:rsidP="00DD6879">
            <w:pPr>
              <w:pStyle w:val="Default"/>
              <w:rPr>
                <w:b/>
                <w:bCs/>
                <w:sz w:val="20"/>
                <w:szCs w:val="20"/>
              </w:rPr>
            </w:pPr>
            <w:r>
              <w:rPr>
                <w:b/>
                <w:bCs/>
                <w:sz w:val="20"/>
                <w:szCs w:val="20"/>
              </w:rPr>
              <w:t xml:space="preserve">Where behaviour poses a risk or hazard to the safety of an individual or a group (categorised as D and E), the incident must be immediately directed to a member of SLT and recorded on </w:t>
            </w:r>
            <w:proofErr w:type="spellStart"/>
            <w:r>
              <w:rPr>
                <w:b/>
                <w:bCs/>
                <w:sz w:val="20"/>
                <w:szCs w:val="20"/>
              </w:rPr>
              <w:t>MyConcern</w:t>
            </w:r>
            <w:proofErr w:type="spellEnd"/>
            <w:r>
              <w:rPr>
                <w:b/>
                <w:bCs/>
                <w:sz w:val="20"/>
                <w:szCs w:val="20"/>
              </w:rPr>
              <w:t xml:space="preserve">. </w:t>
            </w:r>
          </w:p>
          <w:p w14:paraId="59B162C2" w14:textId="77777777" w:rsidR="00DD6879" w:rsidRDefault="00DD6879" w:rsidP="00DD6879">
            <w:pPr>
              <w:pStyle w:val="Default"/>
              <w:rPr>
                <w:i/>
                <w:iCs/>
                <w:sz w:val="18"/>
                <w:szCs w:val="18"/>
              </w:rPr>
            </w:pPr>
            <w:r>
              <w:rPr>
                <w:sz w:val="18"/>
                <w:szCs w:val="18"/>
              </w:rPr>
              <w:t xml:space="preserve">Examples </w:t>
            </w:r>
            <w:proofErr w:type="gramStart"/>
            <w:r>
              <w:rPr>
                <w:sz w:val="18"/>
                <w:szCs w:val="18"/>
              </w:rPr>
              <w:t>being:</w:t>
            </w:r>
            <w:proofErr w:type="gramEnd"/>
            <w:r>
              <w:rPr>
                <w:sz w:val="18"/>
                <w:szCs w:val="18"/>
              </w:rPr>
              <w:t xml:space="preserve"> assault on staff/peers; any form of bullying; possession of an offensive weapon; sexual violence/harassment; criminal activity; theft; possession of controlled substances; possession of any prohibited/restricted items </w:t>
            </w:r>
            <w:r>
              <w:rPr>
                <w:i/>
                <w:iCs/>
                <w:sz w:val="18"/>
                <w:szCs w:val="18"/>
              </w:rPr>
              <w:t xml:space="preserve">(alcohol, tobacco, pornographic images, fireworks, psychoactive substances) </w:t>
            </w:r>
          </w:p>
          <w:p w14:paraId="276A84EF" w14:textId="77777777" w:rsidR="00DD6879" w:rsidRDefault="00DD6879" w:rsidP="00DD6879">
            <w:pPr>
              <w:pStyle w:val="Default"/>
              <w:rPr>
                <w:i/>
                <w:iCs/>
                <w:sz w:val="18"/>
                <w:szCs w:val="18"/>
              </w:rPr>
            </w:pPr>
          </w:p>
          <w:p w14:paraId="0A3B5121" w14:textId="5C31D7A6" w:rsidR="00DD6879" w:rsidRDefault="00DD6879" w:rsidP="004465A7">
            <w:pPr>
              <w:pStyle w:val="Default"/>
              <w:numPr>
                <w:ilvl w:val="0"/>
                <w:numId w:val="26"/>
              </w:numPr>
              <w:rPr>
                <w:sz w:val="22"/>
                <w:szCs w:val="22"/>
              </w:rPr>
            </w:pPr>
            <w:r>
              <w:rPr>
                <w:sz w:val="22"/>
                <w:szCs w:val="22"/>
              </w:rPr>
              <w:t xml:space="preserve">If behaviour results in physical or verbal abuse towards a teacher/adult </w:t>
            </w:r>
            <w:r w:rsidR="006619A0">
              <w:rPr>
                <w:sz w:val="22"/>
                <w:szCs w:val="22"/>
              </w:rPr>
              <w:t>a detailed record of this</w:t>
            </w:r>
            <w:r>
              <w:rPr>
                <w:sz w:val="22"/>
                <w:szCs w:val="22"/>
              </w:rPr>
              <w:t xml:space="preserve"> should be completed alongside </w:t>
            </w:r>
            <w:proofErr w:type="spellStart"/>
            <w:r>
              <w:rPr>
                <w:sz w:val="22"/>
                <w:szCs w:val="22"/>
              </w:rPr>
              <w:t>MyConcern</w:t>
            </w:r>
            <w:proofErr w:type="spellEnd"/>
            <w:r>
              <w:rPr>
                <w:sz w:val="22"/>
                <w:szCs w:val="22"/>
              </w:rPr>
              <w:t>.</w:t>
            </w:r>
          </w:p>
          <w:p w14:paraId="17E1AE2E" w14:textId="65AECF2A" w:rsidR="00DD6879" w:rsidRDefault="00DD6879" w:rsidP="004465A7">
            <w:pPr>
              <w:pStyle w:val="Default"/>
              <w:numPr>
                <w:ilvl w:val="0"/>
                <w:numId w:val="26"/>
              </w:numPr>
              <w:rPr>
                <w:sz w:val="22"/>
                <w:szCs w:val="22"/>
              </w:rPr>
            </w:pPr>
            <w:r>
              <w:rPr>
                <w:sz w:val="22"/>
                <w:szCs w:val="22"/>
              </w:rPr>
              <w:t xml:space="preserve">If physical intervention of any kind is </w:t>
            </w:r>
            <w:r w:rsidR="006A5B66">
              <w:rPr>
                <w:sz w:val="22"/>
                <w:szCs w:val="22"/>
              </w:rPr>
              <w:t>required,</w:t>
            </w:r>
            <w:r>
              <w:rPr>
                <w:sz w:val="22"/>
                <w:szCs w:val="22"/>
              </w:rPr>
              <w:t xml:space="preserve"> then a ‘Physical Intervention Form’ record should be completed as soon as possible and alongside </w:t>
            </w:r>
            <w:proofErr w:type="spellStart"/>
            <w:r>
              <w:rPr>
                <w:sz w:val="22"/>
                <w:szCs w:val="22"/>
              </w:rPr>
              <w:t>MyConcern</w:t>
            </w:r>
            <w:proofErr w:type="spellEnd"/>
            <w:r>
              <w:rPr>
                <w:sz w:val="22"/>
                <w:szCs w:val="22"/>
              </w:rPr>
              <w:t xml:space="preserve">. </w:t>
            </w:r>
          </w:p>
          <w:p w14:paraId="51D794E3" w14:textId="28C0BDDC" w:rsidR="00DD6879" w:rsidRPr="00DD6879" w:rsidRDefault="00DD6879" w:rsidP="004465A7">
            <w:pPr>
              <w:pStyle w:val="Default"/>
              <w:numPr>
                <w:ilvl w:val="0"/>
                <w:numId w:val="26"/>
              </w:numPr>
              <w:rPr>
                <w:i/>
                <w:iCs/>
                <w:sz w:val="18"/>
                <w:szCs w:val="18"/>
              </w:rPr>
            </w:pPr>
            <w:r>
              <w:rPr>
                <w:sz w:val="22"/>
                <w:szCs w:val="22"/>
              </w:rPr>
              <w:t xml:space="preserve">Any other incident resulting in injury should be recorded on </w:t>
            </w:r>
            <w:r w:rsidR="004465A7">
              <w:rPr>
                <w:sz w:val="22"/>
                <w:szCs w:val="22"/>
              </w:rPr>
              <w:t xml:space="preserve">the appropriate accident form. </w:t>
            </w:r>
          </w:p>
          <w:p w14:paraId="2F36D59D" w14:textId="77777777" w:rsidR="00DD6879" w:rsidRPr="005B7F85" w:rsidRDefault="00DD6879" w:rsidP="004215C6">
            <w:pPr>
              <w:pStyle w:val="Default"/>
              <w:rPr>
                <w:sz w:val="20"/>
                <w:szCs w:val="20"/>
              </w:rPr>
            </w:pPr>
          </w:p>
        </w:tc>
      </w:tr>
    </w:tbl>
    <w:p w14:paraId="6A99C7AC" w14:textId="77777777" w:rsidR="00191C41" w:rsidRDefault="00191C41">
      <w:pPr>
        <w:spacing w:after="0" w:line="259" w:lineRule="auto"/>
        <w:ind w:left="0" w:right="0" w:firstLine="0"/>
        <w:jc w:val="left"/>
        <w:rPr>
          <w:b/>
          <w:bCs/>
        </w:rPr>
      </w:pPr>
    </w:p>
    <w:p w14:paraId="4ED6EAED" w14:textId="77777777" w:rsidR="00657E39" w:rsidRDefault="00657E39">
      <w:pPr>
        <w:spacing w:after="0" w:line="259" w:lineRule="auto"/>
        <w:ind w:left="0" w:right="0" w:firstLine="0"/>
        <w:jc w:val="left"/>
        <w:rPr>
          <w:b/>
          <w:bCs/>
        </w:rPr>
      </w:pPr>
    </w:p>
    <w:p w14:paraId="2F42B509" w14:textId="77777777" w:rsidR="004127AF" w:rsidRDefault="004127AF" w:rsidP="004127AF">
      <w:pPr>
        <w:pStyle w:val="Heading3"/>
        <w:ind w:left="-5" w:right="1606"/>
      </w:pPr>
      <w:r>
        <w:t xml:space="preserve">Referral to SENCO </w:t>
      </w:r>
    </w:p>
    <w:p w14:paraId="2D27DB02" w14:textId="1739635C" w:rsidR="004127AF" w:rsidRDefault="004127AF" w:rsidP="004127AF">
      <w:pPr>
        <w:ind w:right="0"/>
      </w:pPr>
      <w:r>
        <w:t xml:space="preserve">Early intervention is imperative for addressing both active and passive behaviours and to ensure that low level difficulties are addressed early on. All staff are responsible for recording any behaviour concerns on </w:t>
      </w:r>
      <w:proofErr w:type="spellStart"/>
      <w:r>
        <w:t>MyConcern</w:t>
      </w:r>
      <w:proofErr w:type="spellEnd"/>
      <w:r w:rsidR="0083530A">
        <w:t xml:space="preserve"> in line with this policy</w:t>
      </w:r>
      <w:r>
        <w:t xml:space="preserve">. </w:t>
      </w:r>
      <w:proofErr w:type="spellStart"/>
      <w:r>
        <w:t>MyConcern</w:t>
      </w:r>
      <w:proofErr w:type="spellEnd"/>
      <w:r>
        <w:t xml:space="preserve"> cases are reviewed daily by the DSL/DDSL and </w:t>
      </w:r>
      <w:r w:rsidR="00101304">
        <w:t>triaged</w:t>
      </w:r>
      <w:r>
        <w:t xml:space="preserve"> into a behaviour </w:t>
      </w:r>
      <w:proofErr w:type="gramStart"/>
      <w:r w:rsidR="00101304">
        <w:t>subcategories</w:t>
      </w:r>
      <w:proofErr w:type="gramEnd"/>
      <w:r w:rsidR="00101304">
        <w:t xml:space="preserve">. </w:t>
      </w:r>
    </w:p>
    <w:p w14:paraId="6D09B32A" w14:textId="77777777" w:rsidR="004127AF" w:rsidRDefault="004127AF" w:rsidP="004127AF">
      <w:pPr>
        <w:spacing w:after="0" w:line="259" w:lineRule="auto"/>
        <w:ind w:left="0" w:right="0" w:firstLine="0"/>
        <w:jc w:val="left"/>
      </w:pPr>
      <w:r>
        <w:t xml:space="preserve"> </w:t>
      </w:r>
    </w:p>
    <w:p w14:paraId="282B517D" w14:textId="08E9032A" w:rsidR="004127AF" w:rsidRDefault="00101304" w:rsidP="004127AF">
      <w:pPr>
        <w:ind w:right="0"/>
      </w:pPr>
      <w:r>
        <w:t xml:space="preserve">It is important to have </w:t>
      </w:r>
      <w:r w:rsidR="004127AF">
        <w:t>collaborative discussion</w:t>
      </w:r>
      <w:r>
        <w:t xml:space="preserve">s </w:t>
      </w:r>
      <w:r w:rsidR="004127AF">
        <w:t xml:space="preserve">and </w:t>
      </w:r>
      <w:r>
        <w:t xml:space="preserve">assess the </w:t>
      </w:r>
      <w:r w:rsidR="001A474D">
        <w:t xml:space="preserve">behaviour </w:t>
      </w:r>
      <w:proofErr w:type="gramStart"/>
      <w:r w:rsidR="001A474D">
        <w:t>in order to</w:t>
      </w:r>
      <w:proofErr w:type="gramEnd"/>
      <w:r w:rsidR="001A474D">
        <w:t xml:space="preserve"> inform </w:t>
      </w:r>
      <w:r w:rsidR="004127AF">
        <w:t xml:space="preserve">next steps. Any open cases </w:t>
      </w:r>
      <w:r w:rsidR="0083530A">
        <w:t>on</w:t>
      </w:r>
      <w:r w:rsidR="004127AF">
        <w:t xml:space="preserve"> </w:t>
      </w:r>
      <w:proofErr w:type="spellStart"/>
      <w:r w:rsidR="004127AF">
        <w:t>MyConcern</w:t>
      </w:r>
      <w:proofErr w:type="spellEnd"/>
      <w:r w:rsidR="004127AF">
        <w:t xml:space="preserve"> are reviewed and discussed by members of SLT and the Pastoral Team during weekly Welfare Meetings. The child may be referred to the SENCO/</w:t>
      </w:r>
      <w:r w:rsidR="00F216B6">
        <w:t>Pastoral Lead</w:t>
      </w:r>
      <w:r w:rsidR="004127AF">
        <w:t xml:space="preserve"> for additional support and intervention if their behaviour continues to be a concern. </w:t>
      </w:r>
    </w:p>
    <w:p w14:paraId="20E1EC5F" w14:textId="77777777" w:rsidR="004127AF" w:rsidRDefault="004127AF" w:rsidP="004127AF">
      <w:pPr>
        <w:spacing w:after="0" w:line="259" w:lineRule="auto"/>
        <w:ind w:left="0" w:right="0" w:firstLine="0"/>
        <w:jc w:val="left"/>
      </w:pPr>
      <w:r>
        <w:t xml:space="preserve"> </w:t>
      </w:r>
    </w:p>
    <w:p w14:paraId="1635C8B0" w14:textId="7160BD5B" w:rsidR="004127AF" w:rsidRDefault="004127AF" w:rsidP="004127AF">
      <w:pPr>
        <w:ind w:right="0"/>
      </w:pPr>
      <w:r>
        <w:t>There will be a focus</w:t>
      </w:r>
      <w:r w:rsidR="0089396F">
        <w:t>s</w:t>
      </w:r>
      <w:r>
        <w:t xml:space="preserve">ed </w:t>
      </w:r>
      <w:r w:rsidR="0083530A">
        <w:t>staff</w:t>
      </w:r>
      <w:r>
        <w:t xml:space="preserve"> meeting half-termly for teachers to share and discuss any behaviour concerns in their class. In addition to this, teachers and support staff will attend a termly Pupil Progress meeting with SLT where behaviour concerns will be discussed in more depth. </w:t>
      </w:r>
      <w:r w:rsidR="00F216B6">
        <w:t>Early Help</w:t>
      </w:r>
      <w:r>
        <w:t xml:space="preserve"> meetings will help identify any additional</w:t>
      </w:r>
      <w:r w:rsidR="00293978">
        <w:t xml:space="preserve"> </w:t>
      </w:r>
      <w:r>
        <w:t>interventions to support children facing emotional or behavioural challenges, for exampl</w:t>
      </w:r>
      <w:r w:rsidR="00BE1D9D">
        <w:t xml:space="preserve">e: Behaviour Box, Pastoral Sessions, </w:t>
      </w:r>
      <w:r>
        <w:t>Nurture</w:t>
      </w:r>
      <w:r w:rsidR="00BE1D9D">
        <w:t xml:space="preserve">, Emotional Literacy Programmes. </w:t>
      </w:r>
    </w:p>
    <w:p w14:paraId="2860C90D" w14:textId="57341517" w:rsidR="004127AF" w:rsidRDefault="004127AF" w:rsidP="004127AF">
      <w:pPr>
        <w:ind w:right="0"/>
      </w:pPr>
      <w:r>
        <w:lastRenderedPageBreak/>
        <w:t>When we notice an increase in distress (frequency / intensity) and need to prioritise safety and security, the SENCO will form a Child Centred Plan in collaboration with teaching staff</w:t>
      </w:r>
      <w:r w:rsidR="0064009D">
        <w:t xml:space="preserve"> </w:t>
      </w:r>
      <w:r>
        <w:t xml:space="preserve">and parents to meet the specific needs of each child. Child Centred Planning meetings are an effective process to gather information about what the child’s </w:t>
      </w:r>
      <w:r w:rsidR="00D866DF">
        <w:t xml:space="preserve">behaviour </w:t>
      </w:r>
      <w:r>
        <w:t xml:space="preserve">might be communicating and begin a collaborative </w:t>
      </w:r>
      <w:r w:rsidR="00D866DF">
        <w:t>problem-solving</w:t>
      </w:r>
      <w:r>
        <w:t xml:space="preserve"> process. The meetings help foster a sense of togetherness </w:t>
      </w:r>
      <w:r w:rsidR="0064009D">
        <w:t xml:space="preserve">so </w:t>
      </w:r>
      <w:r>
        <w:t xml:space="preserve">that parents and staff know </w:t>
      </w:r>
      <w:r w:rsidR="0064009D">
        <w:t xml:space="preserve">they are being </w:t>
      </w:r>
      <w:proofErr w:type="gramStart"/>
      <w:r w:rsidR="0064009D">
        <w:t>heard</w:t>
      </w:r>
      <w:proofErr w:type="gramEnd"/>
      <w:r w:rsidR="0064009D">
        <w:t xml:space="preserve"> and their own feelings are being validated and are important.</w:t>
      </w:r>
      <w:r>
        <w:t xml:space="preserve">  </w:t>
      </w:r>
    </w:p>
    <w:p w14:paraId="240DCBA5" w14:textId="77777777" w:rsidR="004127AF" w:rsidRDefault="004127AF" w:rsidP="004127AF">
      <w:pPr>
        <w:spacing w:after="0" w:line="259" w:lineRule="auto"/>
        <w:ind w:left="0" w:right="0" w:firstLine="0"/>
        <w:jc w:val="left"/>
      </w:pPr>
      <w:r>
        <w:t xml:space="preserve"> </w:t>
      </w:r>
    </w:p>
    <w:p w14:paraId="404A3D34" w14:textId="3ED9F035" w:rsidR="004127AF" w:rsidRDefault="004127AF" w:rsidP="004127AF">
      <w:pPr>
        <w:ind w:right="0"/>
      </w:pPr>
      <w:r>
        <w:t xml:space="preserve">Prior to the meeting, the SENCO, with input from staff and parents, will consider the child’s:  </w:t>
      </w:r>
    </w:p>
    <w:p w14:paraId="7B1AB992" w14:textId="77777777" w:rsidR="004127AF" w:rsidRDefault="004127AF" w:rsidP="004127AF">
      <w:pPr>
        <w:spacing w:after="0" w:line="259" w:lineRule="auto"/>
        <w:ind w:left="0" w:right="0" w:firstLine="0"/>
        <w:jc w:val="left"/>
      </w:pPr>
      <w:r>
        <w:t xml:space="preserve"> </w:t>
      </w:r>
    </w:p>
    <w:p w14:paraId="4B4E1365" w14:textId="77777777" w:rsidR="004127AF" w:rsidRDefault="004127AF" w:rsidP="004465A7">
      <w:pPr>
        <w:numPr>
          <w:ilvl w:val="0"/>
          <w:numId w:val="8"/>
        </w:numPr>
        <w:ind w:right="0" w:hanging="360"/>
      </w:pPr>
      <w:r>
        <w:t xml:space="preserve">Stage of development </w:t>
      </w:r>
    </w:p>
    <w:p w14:paraId="0D4ADF30" w14:textId="77777777" w:rsidR="004127AF" w:rsidRDefault="004127AF" w:rsidP="004465A7">
      <w:pPr>
        <w:numPr>
          <w:ilvl w:val="0"/>
          <w:numId w:val="8"/>
        </w:numPr>
        <w:ind w:right="0" w:hanging="360"/>
      </w:pPr>
      <w:r>
        <w:t xml:space="preserve">The state they function the most from (terror, fear, alar, alert, calm) </w:t>
      </w:r>
    </w:p>
    <w:p w14:paraId="0C60F195" w14:textId="77777777" w:rsidR="004127AF" w:rsidRDefault="004127AF" w:rsidP="004465A7">
      <w:pPr>
        <w:numPr>
          <w:ilvl w:val="0"/>
          <w:numId w:val="8"/>
        </w:numPr>
        <w:ind w:right="0" w:hanging="360"/>
      </w:pPr>
      <w:r>
        <w:t xml:space="preserve">Recovery time  </w:t>
      </w:r>
    </w:p>
    <w:p w14:paraId="7E209CFE" w14:textId="77777777" w:rsidR="004127AF" w:rsidRDefault="004127AF" w:rsidP="004465A7">
      <w:pPr>
        <w:numPr>
          <w:ilvl w:val="0"/>
          <w:numId w:val="8"/>
        </w:numPr>
        <w:ind w:right="0" w:hanging="360"/>
      </w:pPr>
      <w:r>
        <w:t xml:space="preserve">Presenting needs </w:t>
      </w:r>
    </w:p>
    <w:p w14:paraId="4433C17F" w14:textId="77777777" w:rsidR="004127AF" w:rsidRDefault="004127AF" w:rsidP="004465A7">
      <w:pPr>
        <w:numPr>
          <w:ilvl w:val="0"/>
          <w:numId w:val="8"/>
        </w:numPr>
        <w:ind w:right="0" w:hanging="360"/>
      </w:pPr>
      <w:r>
        <w:t xml:space="preserve">Hidden needs  </w:t>
      </w:r>
    </w:p>
    <w:p w14:paraId="1092FD7B" w14:textId="77777777" w:rsidR="004127AF" w:rsidRDefault="004127AF" w:rsidP="004465A7">
      <w:pPr>
        <w:numPr>
          <w:ilvl w:val="0"/>
          <w:numId w:val="8"/>
        </w:numPr>
        <w:ind w:right="0" w:hanging="360"/>
      </w:pPr>
      <w:r>
        <w:t xml:space="preserve">Strengths and skills </w:t>
      </w:r>
    </w:p>
    <w:p w14:paraId="72131113" w14:textId="77777777" w:rsidR="004127AF" w:rsidRDefault="004127AF" w:rsidP="004465A7">
      <w:pPr>
        <w:numPr>
          <w:ilvl w:val="0"/>
          <w:numId w:val="8"/>
        </w:numPr>
        <w:ind w:right="0" w:hanging="360"/>
      </w:pPr>
      <w:r>
        <w:t xml:space="preserve">What is working well </w:t>
      </w:r>
    </w:p>
    <w:p w14:paraId="60830B59" w14:textId="77777777" w:rsidR="004127AF" w:rsidRDefault="004127AF" w:rsidP="004465A7">
      <w:pPr>
        <w:numPr>
          <w:ilvl w:val="0"/>
          <w:numId w:val="8"/>
        </w:numPr>
        <w:ind w:right="0" w:hanging="360"/>
      </w:pPr>
      <w:r>
        <w:t xml:space="preserve">What is not working well  </w:t>
      </w:r>
    </w:p>
    <w:p w14:paraId="1E574281" w14:textId="77777777" w:rsidR="004127AF" w:rsidRDefault="004127AF" w:rsidP="004127AF">
      <w:pPr>
        <w:spacing w:after="0" w:line="259" w:lineRule="auto"/>
        <w:ind w:left="0" w:right="0" w:firstLine="0"/>
        <w:jc w:val="left"/>
      </w:pPr>
      <w:r>
        <w:t xml:space="preserve"> </w:t>
      </w:r>
    </w:p>
    <w:p w14:paraId="149F1B4B" w14:textId="6645DEA3" w:rsidR="004127AF" w:rsidRDefault="004127AF" w:rsidP="004127AF">
      <w:pPr>
        <w:ind w:right="0"/>
      </w:pPr>
      <w:r>
        <w:t>Review meetings will then take place half</w:t>
      </w:r>
      <w:r w:rsidR="009448BB">
        <w:t>-</w:t>
      </w:r>
      <w:r>
        <w:t xml:space="preserve">termly, led by the SENCO. External resources and professionals may be involved to provide targeted support if necessary. </w:t>
      </w:r>
    </w:p>
    <w:p w14:paraId="54431259" w14:textId="44D1A249" w:rsidR="00657E39" w:rsidRPr="00770E87" w:rsidRDefault="004127AF">
      <w:pPr>
        <w:spacing w:after="0" w:line="259" w:lineRule="auto"/>
        <w:ind w:left="0" w:right="0" w:firstLine="0"/>
        <w:jc w:val="left"/>
      </w:pPr>
      <w:r>
        <w:t xml:space="preserve"> </w:t>
      </w:r>
    </w:p>
    <w:p w14:paraId="47F18A1C" w14:textId="77777777" w:rsidR="003F5651" w:rsidRDefault="003F5651" w:rsidP="003F5651">
      <w:pPr>
        <w:pStyle w:val="Heading3"/>
        <w:ind w:left="-5" w:right="1606"/>
      </w:pPr>
      <w:r>
        <w:t xml:space="preserve">Supporting children with additional needs  </w:t>
      </w:r>
    </w:p>
    <w:p w14:paraId="184C2552" w14:textId="72357AA6" w:rsidR="003F5651" w:rsidRDefault="003F5651" w:rsidP="003F5651">
      <w:pPr>
        <w:ind w:right="0"/>
      </w:pPr>
      <w:r>
        <w:t>As a school, we recognise each child as an individual and as such, there will be</w:t>
      </w:r>
      <w:r w:rsidR="00770E87">
        <w:t xml:space="preserve"> a small </w:t>
      </w:r>
      <w:r>
        <w:t xml:space="preserve">number of children who have specific individual needs for whom this policy is not wholly appropriate. In such cases, class teachers, with support from the SENCO, will exercise their professional judgement </w:t>
      </w:r>
      <w:proofErr w:type="gramStart"/>
      <w:r>
        <w:t>in order to</w:t>
      </w:r>
      <w:proofErr w:type="gramEnd"/>
      <w:r>
        <w:t xml:space="preserve"> manage children’s behaviour in line with their needs and stage of development.  </w:t>
      </w:r>
    </w:p>
    <w:p w14:paraId="3C4089C4" w14:textId="77777777" w:rsidR="003F5651" w:rsidRDefault="003F5651" w:rsidP="003F5651">
      <w:pPr>
        <w:spacing w:after="0" w:line="259" w:lineRule="auto"/>
        <w:ind w:left="0" w:right="0" w:firstLine="0"/>
        <w:jc w:val="left"/>
      </w:pPr>
      <w:r>
        <w:t xml:space="preserve"> </w:t>
      </w:r>
    </w:p>
    <w:p w14:paraId="12F1E8EA" w14:textId="6C9A2B58" w:rsidR="003F5651" w:rsidRDefault="003F5651" w:rsidP="003F5651">
      <w:pPr>
        <w:ind w:right="0"/>
      </w:pPr>
      <w:r>
        <w:t>Behaviour will always be considered in relation to a child’s SEND</w:t>
      </w:r>
      <w:r w:rsidR="00E90B8D">
        <w:t xml:space="preserve"> needs</w:t>
      </w:r>
      <w:r>
        <w:t xml:space="preserve">. Where a child is identified as having SEND, the graduate approach will be used to assess, plan, deliver and review the impact of support being provided.  </w:t>
      </w:r>
    </w:p>
    <w:p w14:paraId="65812223" w14:textId="77777777" w:rsidR="003F5651" w:rsidRDefault="003F5651" w:rsidP="003F5651">
      <w:pPr>
        <w:spacing w:after="0" w:line="259" w:lineRule="auto"/>
        <w:ind w:left="0" w:right="0" w:firstLine="0"/>
        <w:jc w:val="left"/>
      </w:pPr>
      <w:r>
        <w:t xml:space="preserve"> </w:t>
      </w:r>
    </w:p>
    <w:p w14:paraId="26077D58" w14:textId="77777777" w:rsidR="003F5651" w:rsidRDefault="003F5651" w:rsidP="003F5651">
      <w:pPr>
        <w:ind w:right="0"/>
      </w:pPr>
      <w:r>
        <w:t xml:space="preserve">We will aim to anticipate likely behaviour triggers and put in place support to prevent these, considering the specific circumstances and requirements of the child concerned. Reasonable adjustments and timetable adaptations will be implemented where appropriate, for example:  </w:t>
      </w:r>
    </w:p>
    <w:p w14:paraId="086070A3" w14:textId="77777777" w:rsidR="003F5651" w:rsidRDefault="003F5651" w:rsidP="003F5651">
      <w:pPr>
        <w:spacing w:after="0" w:line="259" w:lineRule="auto"/>
        <w:ind w:left="0" w:right="0" w:firstLine="0"/>
        <w:jc w:val="left"/>
      </w:pPr>
      <w:r>
        <w:t xml:space="preserve"> </w:t>
      </w:r>
    </w:p>
    <w:p w14:paraId="76CDE49E" w14:textId="040B908D" w:rsidR="003F5651" w:rsidRDefault="003F5651" w:rsidP="004465A7">
      <w:pPr>
        <w:numPr>
          <w:ilvl w:val="0"/>
          <w:numId w:val="9"/>
        </w:numPr>
        <w:ind w:right="0" w:hanging="360"/>
      </w:pPr>
      <w:r>
        <w:t>Short, planned movement breaks for a child whose SEND means they find it difficult to sit</w:t>
      </w:r>
      <w:r w:rsidR="00C31018">
        <w:t xml:space="preserve"> for long periods</w:t>
      </w:r>
    </w:p>
    <w:p w14:paraId="53C88592" w14:textId="77777777" w:rsidR="003F5651" w:rsidRDefault="003F5651" w:rsidP="004465A7">
      <w:pPr>
        <w:numPr>
          <w:ilvl w:val="0"/>
          <w:numId w:val="9"/>
        </w:numPr>
        <w:ind w:right="0" w:hanging="360"/>
      </w:pPr>
      <w:r>
        <w:t xml:space="preserve">Ensuring a child with visual or hearing impairment is seated in sight of the teacher </w:t>
      </w:r>
    </w:p>
    <w:p w14:paraId="4EB91BC3" w14:textId="0EE26794" w:rsidR="003F5651" w:rsidRDefault="003F5651" w:rsidP="004465A7">
      <w:pPr>
        <w:numPr>
          <w:ilvl w:val="0"/>
          <w:numId w:val="9"/>
        </w:numPr>
        <w:ind w:right="0" w:hanging="360"/>
      </w:pPr>
      <w:r>
        <w:tab/>
        <w:t xml:space="preserve">Training for staff in understanding </w:t>
      </w:r>
      <w:r w:rsidR="00615207">
        <w:t>neurodiversity</w:t>
      </w:r>
      <w:r>
        <w:t xml:space="preserve"> and other conditions </w:t>
      </w:r>
    </w:p>
    <w:p w14:paraId="7233CAA1" w14:textId="77777777" w:rsidR="003F5651" w:rsidRDefault="003F5651">
      <w:pPr>
        <w:spacing w:after="0" w:line="259" w:lineRule="auto"/>
        <w:ind w:left="0" w:right="0" w:firstLine="0"/>
        <w:jc w:val="left"/>
        <w:rPr>
          <w:b/>
          <w:bCs/>
        </w:rPr>
      </w:pPr>
    </w:p>
    <w:p w14:paraId="1C8EF436" w14:textId="77777777" w:rsidR="001758BA" w:rsidRDefault="001758BA" w:rsidP="00D16416">
      <w:pPr>
        <w:pStyle w:val="Heading3"/>
        <w:ind w:left="-5" w:right="1606"/>
      </w:pPr>
    </w:p>
    <w:p w14:paraId="0DA2950B" w14:textId="77777777" w:rsidR="001758BA" w:rsidRDefault="001758BA" w:rsidP="00D16416">
      <w:pPr>
        <w:pStyle w:val="Heading3"/>
        <w:ind w:left="-5" w:right="1606"/>
      </w:pPr>
    </w:p>
    <w:p w14:paraId="2C65E696" w14:textId="333B8679" w:rsidR="00D16416" w:rsidRDefault="00D16416" w:rsidP="00D16416">
      <w:pPr>
        <w:pStyle w:val="Heading3"/>
        <w:ind w:left="-5" w:right="1606"/>
      </w:pPr>
      <w:r>
        <w:t xml:space="preserve">Roles and responsibilities </w:t>
      </w:r>
    </w:p>
    <w:p w14:paraId="5C4BCE8C" w14:textId="77777777" w:rsidR="00D16416" w:rsidRDefault="00D16416" w:rsidP="00D16416">
      <w:pPr>
        <w:ind w:right="0"/>
      </w:pPr>
      <w:r>
        <w:t xml:space="preserve">The governing board has overall responsibility for: </w:t>
      </w:r>
    </w:p>
    <w:p w14:paraId="633FCAB1" w14:textId="77777777" w:rsidR="00D16416" w:rsidRDefault="00D16416" w:rsidP="004465A7">
      <w:pPr>
        <w:numPr>
          <w:ilvl w:val="0"/>
          <w:numId w:val="10"/>
        </w:numPr>
        <w:ind w:right="0" w:hanging="360"/>
      </w:pPr>
      <w:r>
        <w:t xml:space="preserve">Ensuring that this policy, as written, does not discriminate on any grounds, including, but not limited to, age, disability, gender reassignment, gender identity, race, religion or belief, sex and sexual orientation. </w:t>
      </w:r>
    </w:p>
    <w:p w14:paraId="214FCF7B" w14:textId="77777777" w:rsidR="00D16416" w:rsidRDefault="00D16416" w:rsidP="004465A7">
      <w:pPr>
        <w:numPr>
          <w:ilvl w:val="0"/>
          <w:numId w:val="10"/>
        </w:numPr>
        <w:spacing w:after="44"/>
        <w:ind w:right="0" w:hanging="360"/>
      </w:pPr>
      <w:r>
        <w:t xml:space="preserve">Promoting a whole-school culture where calm, dignity and structure encompass every space and activity. </w:t>
      </w:r>
    </w:p>
    <w:p w14:paraId="0DD759BC" w14:textId="77777777" w:rsidR="00D16416" w:rsidRDefault="00D16416" w:rsidP="004465A7">
      <w:pPr>
        <w:numPr>
          <w:ilvl w:val="0"/>
          <w:numId w:val="10"/>
        </w:numPr>
        <w:ind w:right="0" w:hanging="360"/>
      </w:pPr>
      <w:r>
        <w:t xml:space="preserve">Handling complaints regarding this policy, as outlined in the school’s Complaints Procedures Policy. </w:t>
      </w:r>
    </w:p>
    <w:p w14:paraId="199A2FAE" w14:textId="77777777" w:rsidR="00D16416" w:rsidRDefault="00D16416" w:rsidP="004465A7">
      <w:pPr>
        <w:numPr>
          <w:ilvl w:val="0"/>
          <w:numId w:val="10"/>
        </w:numPr>
        <w:ind w:right="0" w:hanging="360"/>
      </w:pPr>
      <w:r>
        <w:t xml:space="preserve">Ensuring this policy is published on the school website. </w:t>
      </w:r>
    </w:p>
    <w:p w14:paraId="4B23EA65" w14:textId="77777777" w:rsidR="00D16416" w:rsidRDefault="00D16416" w:rsidP="00D16416">
      <w:pPr>
        <w:spacing w:after="0" w:line="259" w:lineRule="auto"/>
        <w:ind w:left="0" w:right="0" w:firstLine="0"/>
        <w:jc w:val="left"/>
      </w:pPr>
      <w:r>
        <w:t xml:space="preserve"> </w:t>
      </w:r>
    </w:p>
    <w:p w14:paraId="3BE409C5" w14:textId="77777777" w:rsidR="00D16416" w:rsidRDefault="00D16416" w:rsidP="00D16416">
      <w:pPr>
        <w:ind w:right="0"/>
      </w:pPr>
      <w:r>
        <w:t xml:space="preserve">The Headteacher is responsible for: </w:t>
      </w:r>
    </w:p>
    <w:p w14:paraId="3657A5AE" w14:textId="77777777" w:rsidR="00D16416" w:rsidRDefault="00D16416" w:rsidP="004465A7">
      <w:pPr>
        <w:numPr>
          <w:ilvl w:val="0"/>
          <w:numId w:val="10"/>
        </w:numPr>
        <w:ind w:right="0" w:hanging="360"/>
      </w:pPr>
      <w:r>
        <w:lastRenderedPageBreak/>
        <w:t xml:space="preserve">The monitoring and implementation of this policy and of the behaviour procedures at the school. This includes monitoring the policy’s effectiveness in addressing any SEMH-related drivers of behaviour. </w:t>
      </w:r>
    </w:p>
    <w:p w14:paraId="5B7BD941" w14:textId="77777777" w:rsidR="00D16416" w:rsidRDefault="00D16416" w:rsidP="004465A7">
      <w:pPr>
        <w:numPr>
          <w:ilvl w:val="0"/>
          <w:numId w:val="10"/>
        </w:numPr>
        <w:ind w:right="0" w:hanging="360"/>
      </w:pPr>
      <w:r>
        <w:t xml:space="preserve">Establishing high expectations of children’s conduct and </w:t>
      </w:r>
      <w:proofErr w:type="gramStart"/>
      <w:r>
        <w:t>behaviour, and</w:t>
      </w:r>
      <w:proofErr w:type="gramEnd"/>
      <w:r>
        <w:t xml:space="preserve"> implementing measures to achieve this. </w:t>
      </w:r>
    </w:p>
    <w:p w14:paraId="394A72AC" w14:textId="77777777" w:rsidR="00D16416" w:rsidRDefault="00D16416" w:rsidP="004465A7">
      <w:pPr>
        <w:numPr>
          <w:ilvl w:val="0"/>
          <w:numId w:val="10"/>
        </w:numPr>
        <w:ind w:right="0" w:hanging="360"/>
      </w:pPr>
      <w:r>
        <w:t xml:space="preserve">Determining the school rules and any disciplinary actions for breaking the rules. </w:t>
      </w:r>
    </w:p>
    <w:p w14:paraId="781E0513" w14:textId="77777777" w:rsidR="00D16416" w:rsidRDefault="00D16416" w:rsidP="004465A7">
      <w:pPr>
        <w:numPr>
          <w:ilvl w:val="0"/>
          <w:numId w:val="10"/>
        </w:numPr>
        <w:ind w:right="0" w:hanging="360"/>
      </w:pPr>
      <w:r>
        <w:t xml:space="preserve">The day-to-day implementation of this policy. </w:t>
      </w:r>
    </w:p>
    <w:p w14:paraId="32B5ACE1" w14:textId="77777777" w:rsidR="00D16416" w:rsidRDefault="00D16416" w:rsidP="004465A7">
      <w:pPr>
        <w:numPr>
          <w:ilvl w:val="0"/>
          <w:numId w:val="10"/>
        </w:numPr>
        <w:ind w:right="0" w:hanging="360"/>
      </w:pPr>
      <w:r>
        <w:t xml:space="preserve">Publishing this policy and making it available to staff, parents and children at least once a year. </w:t>
      </w:r>
    </w:p>
    <w:p w14:paraId="7EB5FAB1" w14:textId="36D83FAB" w:rsidR="00D16416" w:rsidRDefault="00D16416" w:rsidP="004465A7">
      <w:pPr>
        <w:numPr>
          <w:ilvl w:val="0"/>
          <w:numId w:val="10"/>
        </w:numPr>
        <w:ind w:right="0" w:hanging="360"/>
      </w:pPr>
      <w:r>
        <w:t xml:space="preserve">Reporting to the </w:t>
      </w:r>
      <w:r w:rsidR="006106BA">
        <w:t>Local Trust Committee</w:t>
      </w:r>
      <w:r w:rsidR="001B7316">
        <w:t xml:space="preserve"> (LTC) </w:t>
      </w:r>
      <w:r w:rsidR="006106BA">
        <w:t xml:space="preserve">members </w:t>
      </w:r>
      <w:r>
        <w:t xml:space="preserve">on the implementation of this Behavioural Policy, including its effectiveness in addressing any SEMH-related issues that could be driving disruptive behaviour. </w:t>
      </w:r>
    </w:p>
    <w:p w14:paraId="265F5908" w14:textId="77777777" w:rsidR="00D16416" w:rsidRDefault="00D16416" w:rsidP="00D16416">
      <w:pPr>
        <w:spacing w:after="0" w:line="259" w:lineRule="auto"/>
        <w:ind w:left="720" w:right="0" w:firstLine="0"/>
        <w:jc w:val="left"/>
      </w:pPr>
      <w:r>
        <w:t xml:space="preserve"> </w:t>
      </w:r>
    </w:p>
    <w:p w14:paraId="32E73DC8" w14:textId="77777777" w:rsidR="00D16416" w:rsidRDefault="00D16416" w:rsidP="00D16416">
      <w:pPr>
        <w:ind w:right="0"/>
      </w:pPr>
      <w:r>
        <w:t xml:space="preserve">The Senior Mental Health Lead is responsible for: </w:t>
      </w:r>
    </w:p>
    <w:p w14:paraId="6C39EC22" w14:textId="77777777" w:rsidR="00D16416" w:rsidRDefault="00D16416" w:rsidP="004465A7">
      <w:pPr>
        <w:numPr>
          <w:ilvl w:val="0"/>
          <w:numId w:val="10"/>
        </w:numPr>
        <w:ind w:right="0" w:hanging="360"/>
      </w:pPr>
      <w:r>
        <w:t xml:space="preserve">Overseeing the whole-school approach to mental health, including how this is reflected in this policy, how staff are supported with managing children with SEMH-related behavioural difficulties, and how the school engages children and parents with regards to the behaviour of children with SEMH difficulties. </w:t>
      </w:r>
    </w:p>
    <w:p w14:paraId="0524C353" w14:textId="77777777" w:rsidR="00D16416" w:rsidRDefault="00D16416" w:rsidP="004465A7">
      <w:pPr>
        <w:numPr>
          <w:ilvl w:val="0"/>
          <w:numId w:val="10"/>
        </w:numPr>
        <w:ind w:right="0" w:hanging="360"/>
      </w:pPr>
      <w:r>
        <w:t xml:space="preserve">Supporting behaviour in line with the SEMH Policy. </w:t>
      </w:r>
    </w:p>
    <w:p w14:paraId="6E65FB13" w14:textId="77777777" w:rsidR="00D16416" w:rsidRDefault="00D16416" w:rsidP="00D16416">
      <w:pPr>
        <w:spacing w:after="0" w:line="259" w:lineRule="auto"/>
        <w:ind w:left="0" w:right="0" w:firstLine="0"/>
        <w:jc w:val="left"/>
      </w:pPr>
      <w:r>
        <w:t xml:space="preserve"> </w:t>
      </w:r>
    </w:p>
    <w:p w14:paraId="595E0362" w14:textId="77777777" w:rsidR="00D16416" w:rsidRDefault="00D16416" w:rsidP="00D16416">
      <w:pPr>
        <w:ind w:right="0"/>
      </w:pPr>
      <w:r>
        <w:t xml:space="preserve">The SENCO is responsible for: </w:t>
      </w:r>
    </w:p>
    <w:p w14:paraId="06B4ADA2" w14:textId="42BDD0C5" w:rsidR="00D16416" w:rsidRDefault="00D16416" w:rsidP="004465A7">
      <w:pPr>
        <w:numPr>
          <w:ilvl w:val="0"/>
          <w:numId w:val="10"/>
        </w:numPr>
        <w:ind w:right="0" w:hanging="360"/>
      </w:pPr>
      <w:r>
        <w:t xml:space="preserve">Collaborating with the </w:t>
      </w:r>
      <w:r w:rsidR="001B7316">
        <w:t>LTC</w:t>
      </w:r>
      <w:r>
        <w:t xml:space="preserve">, Headteacher and the </w:t>
      </w:r>
      <w:r w:rsidR="001B7316">
        <w:t xml:space="preserve">senior </w:t>
      </w:r>
      <w:r>
        <w:t xml:space="preserve">mental health lead, as part of the SLT, to determine the strategic development of behavioural and SEMH policies and provisions in the school.  </w:t>
      </w:r>
    </w:p>
    <w:p w14:paraId="5C75C9F6" w14:textId="77777777" w:rsidR="00D16416" w:rsidRDefault="00D16416" w:rsidP="004465A7">
      <w:pPr>
        <w:numPr>
          <w:ilvl w:val="0"/>
          <w:numId w:val="10"/>
        </w:numPr>
        <w:ind w:right="0" w:hanging="360"/>
      </w:pPr>
      <w:r>
        <w:t xml:space="preserve">Undertaking day-to-day responsibilities for the successful operation of the behavioural and SEMH policies to support children with SEND. </w:t>
      </w:r>
    </w:p>
    <w:p w14:paraId="2DD1BF5B" w14:textId="146E7A85" w:rsidR="00D16416" w:rsidRDefault="00D16416" w:rsidP="004465A7">
      <w:pPr>
        <w:numPr>
          <w:ilvl w:val="0"/>
          <w:numId w:val="10"/>
        </w:numPr>
        <w:ind w:right="0" w:hanging="360"/>
      </w:pPr>
      <w:r>
        <w:t xml:space="preserve">Supporting teachers in the further assessment of a children’s strengths and areas for improvement and advising on the effective implementation of support. </w:t>
      </w:r>
    </w:p>
    <w:p w14:paraId="62A6C97E" w14:textId="77777777" w:rsidR="00D16416" w:rsidRDefault="00D16416" w:rsidP="00D16416">
      <w:pPr>
        <w:spacing w:after="0" w:line="259" w:lineRule="auto"/>
        <w:ind w:left="0" w:right="0" w:firstLine="0"/>
        <w:jc w:val="left"/>
      </w:pPr>
      <w:r>
        <w:t xml:space="preserve"> </w:t>
      </w:r>
    </w:p>
    <w:p w14:paraId="338CD2E5" w14:textId="77777777" w:rsidR="00D16416" w:rsidRDefault="00D16416" w:rsidP="00D16416">
      <w:pPr>
        <w:ind w:right="0"/>
      </w:pPr>
      <w:r>
        <w:t xml:space="preserve">Teaching staff are responsible for: </w:t>
      </w:r>
    </w:p>
    <w:p w14:paraId="3C837927" w14:textId="77777777" w:rsidR="00D16416" w:rsidRDefault="00D16416" w:rsidP="004465A7">
      <w:pPr>
        <w:numPr>
          <w:ilvl w:val="0"/>
          <w:numId w:val="10"/>
        </w:numPr>
        <w:ind w:right="0" w:hanging="360"/>
      </w:pPr>
      <w:r>
        <w:t xml:space="preserve">Planning and reviewing support for their children with SEMH-related behavioural difficulties in collaboration with parents, the SENCO and, where appropriate, the children themselves. </w:t>
      </w:r>
    </w:p>
    <w:p w14:paraId="1ACB9E78" w14:textId="77777777" w:rsidR="00D16416" w:rsidRDefault="00D16416" w:rsidP="004465A7">
      <w:pPr>
        <w:numPr>
          <w:ilvl w:val="0"/>
          <w:numId w:val="10"/>
        </w:numPr>
        <w:ind w:right="0" w:hanging="360"/>
      </w:pPr>
      <w:r>
        <w:t xml:space="preserve">Setting high expectations for every child and aiming to teach them the full curriculum, whatever the prior attainment. </w:t>
      </w:r>
    </w:p>
    <w:p w14:paraId="108B1825" w14:textId="77777777" w:rsidR="00D16416" w:rsidRDefault="00D16416" w:rsidP="004465A7">
      <w:pPr>
        <w:numPr>
          <w:ilvl w:val="0"/>
          <w:numId w:val="10"/>
        </w:numPr>
        <w:ind w:right="0" w:hanging="360"/>
      </w:pPr>
      <w:r>
        <w:t xml:space="preserve">Planning lessons to address potential areas of difficulty to ensure that there are no barriers to every child achieving their full potential, and that every child with SEMH-related behavioural difficulties will be able to study the full national curriculum. </w:t>
      </w:r>
    </w:p>
    <w:p w14:paraId="4329FFE9" w14:textId="77777777" w:rsidR="00D16416" w:rsidRDefault="00D16416" w:rsidP="004465A7">
      <w:pPr>
        <w:numPr>
          <w:ilvl w:val="0"/>
          <w:numId w:val="10"/>
        </w:numPr>
        <w:ind w:right="0" w:hanging="360"/>
      </w:pPr>
      <w:r>
        <w:t xml:space="preserve">Teaching and modelling expected behaviour and positive relationships, demonstrating good habits. </w:t>
      </w:r>
    </w:p>
    <w:p w14:paraId="3D4B5786" w14:textId="77777777" w:rsidR="00D16416" w:rsidRDefault="00D16416" w:rsidP="004465A7">
      <w:pPr>
        <w:numPr>
          <w:ilvl w:val="0"/>
          <w:numId w:val="10"/>
        </w:numPr>
        <w:ind w:right="0" w:hanging="360"/>
      </w:pPr>
      <w:r>
        <w:t xml:space="preserve">Being responsible and accountable for the progress and development of the children in their class. </w:t>
      </w:r>
    </w:p>
    <w:p w14:paraId="0E698D45" w14:textId="77777777" w:rsidR="00D16416" w:rsidRDefault="00D16416" w:rsidP="004465A7">
      <w:pPr>
        <w:numPr>
          <w:ilvl w:val="0"/>
          <w:numId w:val="10"/>
        </w:numPr>
        <w:spacing w:after="234"/>
        <w:ind w:right="0" w:hanging="360"/>
      </w:pPr>
      <w:r>
        <w:t xml:space="preserve">Taking proportionate action to restore acceptable standards of behaviour. </w:t>
      </w:r>
    </w:p>
    <w:p w14:paraId="025D3E87" w14:textId="77777777" w:rsidR="00D16416" w:rsidRDefault="00D16416" w:rsidP="00D16416">
      <w:pPr>
        <w:ind w:right="0"/>
      </w:pPr>
      <w:r>
        <w:t xml:space="preserve">All members of staff, including teaching and support staff, and volunteers are responsible for: </w:t>
      </w:r>
    </w:p>
    <w:p w14:paraId="4E3465D5" w14:textId="77777777" w:rsidR="00D16416" w:rsidRDefault="00D16416" w:rsidP="004465A7">
      <w:pPr>
        <w:numPr>
          <w:ilvl w:val="0"/>
          <w:numId w:val="10"/>
        </w:numPr>
        <w:ind w:right="0" w:hanging="360"/>
      </w:pPr>
      <w:r>
        <w:t xml:space="preserve">Adhering to this policy and applying it consistently and fairly. </w:t>
      </w:r>
    </w:p>
    <w:p w14:paraId="4B337D57" w14:textId="77777777" w:rsidR="00D16416" w:rsidRDefault="00D16416" w:rsidP="004465A7">
      <w:pPr>
        <w:numPr>
          <w:ilvl w:val="0"/>
          <w:numId w:val="10"/>
        </w:numPr>
        <w:ind w:right="0" w:hanging="360"/>
      </w:pPr>
      <w:r>
        <w:t xml:space="preserve">Supporting children in adhering to this policy. </w:t>
      </w:r>
    </w:p>
    <w:p w14:paraId="115C3EBC" w14:textId="77777777" w:rsidR="00D16416" w:rsidRDefault="00D16416" w:rsidP="004465A7">
      <w:pPr>
        <w:numPr>
          <w:ilvl w:val="0"/>
          <w:numId w:val="10"/>
        </w:numPr>
        <w:ind w:right="0" w:hanging="360"/>
      </w:pPr>
      <w:r>
        <w:t xml:space="preserve">Promoting a supportive and high-quality learning environment. </w:t>
      </w:r>
    </w:p>
    <w:p w14:paraId="1ADF7AC1" w14:textId="77777777" w:rsidR="00D16416" w:rsidRDefault="00D16416" w:rsidP="004465A7">
      <w:pPr>
        <w:numPr>
          <w:ilvl w:val="0"/>
          <w:numId w:val="10"/>
        </w:numPr>
        <w:ind w:right="0" w:hanging="360"/>
      </w:pPr>
      <w:r>
        <w:t xml:space="preserve">Modelling high levels of behaviour. </w:t>
      </w:r>
    </w:p>
    <w:p w14:paraId="0A750A65" w14:textId="77777777" w:rsidR="00D16416" w:rsidRDefault="00D16416" w:rsidP="004465A7">
      <w:pPr>
        <w:numPr>
          <w:ilvl w:val="0"/>
          <w:numId w:val="10"/>
        </w:numPr>
        <w:ind w:right="0" w:hanging="360"/>
      </w:pPr>
      <w:r>
        <w:t xml:space="preserve">Being aware of the signs of behavioural difficulties. </w:t>
      </w:r>
    </w:p>
    <w:p w14:paraId="471C74B8" w14:textId="77777777" w:rsidR="00D16416" w:rsidRDefault="00D16416" w:rsidP="004465A7">
      <w:pPr>
        <w:numPr>
          <w:ilvl w:val="0"/>
          <w:numId w:val="10"/>
        </w:numPr>
        <w:ind w:right="0" w:hanging="360"/>
      </w:pPr>
      <w:r>
        <w:t xml:space="preserve">Setting high expectations for every child. </w:t>
      </w:r>
    </w:p>
    <w:p w14:paraId="6E356B1A" w14:textId="77777777" w:rsidR="00DF0160" w:rsidRDefault="00D16416" w:rsidP="004465A7">
      <w:pPr>
        <w:numPr>
          <w:ilvl w:val="0"/>
          <w:numId w:val="10"/>
        </w:numPr>
        <w:ind w:right="0" w:hanging="360"/>
      </w:pPr>
      <w:r>
        <w:t xml:space="preserve">Being aware of the needs, outcomes sought, and support provided to any children with specific behavioural needs. </w:t>
      </w:r>
    </w:p>
    <w:p w14:paraId="3E799F86" w14:textId="4E5F1FC8" w:rsidR="00DF0160" w:rsidRDefault="00DF0160" w:rsidP="004465A7">
      <w:pPr>
        <w:numPr>
          <w:ilvl w:val="0"/>
          <w:numId w:val="10"/>
        </w:numPr>
        <w:ind w:right="0" w:hanging="360"/>
      </w:pPr>
      <w:r>
        <w:t xml:space="preserve">Developing supportive, respectful, and trustworthy relationships with each other </w:t>
      </w:r>
    </w:p>
    <w:p w14:paraId="37F98F09" w14:textId="77777777" w:rsidR="0035573E" w:rsidRDefault="00D16416" w:rsidP="004465A7">
      <w:pPr>
        <w:numPr>
          <w:ilvl w:val="0"/>
          <w:numId w:val="10"/>
        </w:numPr>
        <w:ind w:right="0" w:hanging="360"/>
      </w:pPr>
      <w:r>
        <w:t xml:space="preserve">Keeping the relevant figures of authority </w:t>
      </w:r>
      <w:proofErr w:type="gramStart"/>
      <w:r>
        <w:t>up-to-date</w:t>
      </w:r>
      <w:proofErr w:type="gramEnd"/>
      <w:r>
        <w:t xml:space="preserve"> with any changes in behaviour. The relevant figures of authority include: </w:t>
      </w:r>
    </w:p>
    <w:p w14:paraId="7506B915" w14:textId="77777777" w:rsidR="000B7156" w:rsidRDefault="00D16416" w:rsidP="004465A7">
      <w:pPr>
        <w:pStyle w:val="ListParagraph"/>
        <w:numPr>
          <w:ilvl w:val="0"/>
          <w:numId w:val="27"/>
        </w:numPr>
        <w:ind w:right="0"/>
      </w:pPr>
      <w:r>
        <w:t>SENCO</w:t>
      </w:r>
    </w:p>
    <w:p w14:paraId="14B54ED9" w14:textId="77777777" w:rsidR="007746A9" w:rsidRDefault="00D16416" w:rsidP="004465A7">
      <w:pPr>
        <w:pStyle w:val="ListParagraph"/>
        <w:numPr>
          <w:ilvl w:val="0"/>
          <w:numId w:val="27"/>
        </w:numPr>
        <w:ind w:right="0"/>
      </w:pPr>
      <w:r>
        <w:t>Headteacher</w:t>
      </w:r>
    </w:p>
    <w:p w14:paraId="14E503D5" w14:textId="217B0B41" w:rsidR="00D16416" w:rsidRDefault="000711DD" w:rsidP="004465A7">
      <w:pPr>
        <w:pStyle w:val="ListParagraph"/>
        <w:numPr>
          <w:ilvl w:val="0"/>
          <w:numId w:val="27"/>
        </w:numPr>
        <w:ind w:right="0"/>
      </w:pPr>
      <w:r>
        <w:t>Pastoral and Well</w:t>
      </w:r>
      <w:r w:rsidR="009448BB">
        <w:t>-</w:t>
      </w:r>
      <w:r>
        <w:t>being Lead</w:t>
      </w:r>
    </w:p>
    <w:p w14:paraId="6E75C0BF" w14:textId="77777777" w:rsidR="00DF0160" w:rsidRDefault="00DF0160" w:rsidP="0076596A">
      <w:pPr>
        <w:pStyle w:val="ListParagraph"/>
        <w:ind w:right="0" w:firstLine="0"/>
      </w:pPr>
    </w:p>
    <w:p w14:paraId="30D0C331" w14:textId="77777777" w:rsidR="00D16416" w:rsidRDefault="00D16416" w:rsidP="00D16416">
      <w:pPr>
        <w:spacing w:after="41"/>
        <w:ind w:right="0"/>
      </w:pPr>
      <w:r>
        <w:t xml:space="preserve">Children are responsible for: </w:t>
      </w:r>
    </w:p>
    <w:p w14:paraId="53DD0D36" w14:textId="2255EE61" w:rsidR="00D16416" w:rsidRDefault="00D16416" w:rsidP="004465A7">
      <w:pPr>
        <w:numPr>
          <w:ilvl w:val="0"/>
          <w:numId w:val="11"/>
        </w:numPr>
        <w:ind w:right="0" w:hanging="360"/>
      </w:pPr>
      <w:r>
        <w:t xml:space="preserve">Following the school’s </w:t>
      </w:r>
      <w:r w:rsidR="00DF0160">
        <w:t>Golden R</w:t>
      </w:r>
      <w:r>
        <w:t xml:space="preserve">ules.  </w:t>
      </w:r>
    </w:p>
    <w:p w14:paraId="6250A55C" w14:textId="77777777" w:rsidR="00D16416" w:rsidRDefault="00D16416" w:rsidP="004465A7">
      <w:pPr>
        <w:numPr>
          <w:ilvl w:val="0"/>
          <w:numId w:val="11"/>
        </w:numPr>
        <w:ind w:right="0" w:hanging="360"/>
      </w:pPr>
      <w:r>
        <w:t xml:space="preserve">Reporting any behaviour concerns to a member of staff. </w:t>
      </w:r>
    </w:p>
    <w:p w14:paraId="4AE4A4F8" w14:textId="77777777" w:rsidR="00D16416" w:rsidRDefault="00D16416" w:rsidP="00D16416">
      <w:pPr>
        <w:spacing w:after="0" w:line="259" w:lineRule="auto"/>
        <w:ind w:left="0" w:right="0" w:firstLine="0"/>
        <w:jc w:val="left"/>
      </w:pPr>
      <w:r>
        <w:t xml:space="preserve"> </w:t>
      </w:r>
    </w:p>
    <w:p w14:paraId="4099A32C" w14:textId="77777777" w:rsidR="00D16416" w:rsidRDefault="00D16416" w:rsidP="00D16416">
      <w:pPr>
        <w:ind w:right="0"/>
      </w:pPr>
      <w:r>
        <w:t xml:space="preserve">Parents are responsible for: </w:t>
      </w:r>
    </w:p>
    <w:p w14:paraId="6115AA18" w14:textId="58D8C30C" w:rsidR="00D16416" w:rsidRDefault="00D16416" w:rsidP="004465A7">
      <w:pPr>
        <w:numPr>
          <w:ilvl w:val="0"/>
          <w:numId w:val="11"/>
        </w:numPr>
        <w:ind w:right="0" w:hanging="360"/>
      </w:pPr>
      <w:r>
        <w:t>Supporting their child in adhering to the school</w:t>
      </w:r>
      <w:r w:rsidR="00DF0160">
        <w:t>’s Golden R</w:t>
      </w:r>
      <w:r>
        <w:t xml:space="preserve">ules and reinforcing this at home. </w:t>
      </w:r>
    </w:p>
    <w:p w14:paraId="172B5621" w14:textId="77777777" w:rsidR="00D16416" w:rsidRDefault="00D16416" w:rsidP="004465A7">
      <w:pPr>
        <w:numPr>
          <w:ilvl w:val="0"/>
          <w:numId w:val="11"/>
        </w:numPr>
        <w:ind w:right="0" w:hanging="360"/>
      </w:pPr>
      <w:r>
        <w:t xml:space="preserve">Informing the school of any changes in circumstances which may affect their child’s behaviour. </w:t>
      </w:r>
    </w:p>
    <w:p w14:paraId="7493E9AE" w14:textId="77777777" w:rsidR="00D16416" w:rsidRDefault="00D16416" w:rsidP="004465A7">
      <w:pPr>
        <w:numPr>
          <w:ilvl w:val="0"/>
          <w:numId w:val="11"/>
        </w:numPr>
        <w:ind w:right="0" w:hanging="360"/>
      </w:pPr>
      <w:r>
        <w:t xml:space="preserve">The behaviour of their child(ren) outside of school and in the wider community.  </w:t>
      </w:r>
    </w:p>
    <w:p w14:paraId="554A700C" w14:textId="77777777" w:rsidR="001A152A" w:rsidRDefault="001A152A" w:rsidP="001A152A">
      <w:pPr>
        <w:ind w:right="0"/>
      </w:pPr>
    </w:p>
    <w:p w14:paraId="41298AA7" w14:textId="77777777" w:rsidR="001A152A" w:rsidRDefault="001A152A" w:rsidP="001A152A">
      <w:pPr>
        <w:pStyle w:val="Heading3"/>
        <w:ind w:left="-5" w:right="1606"/>
      </w:pPr>
      <w:r>
        <w:t xml:space="preserve">Physical intervention </w:t>
      </w:r>
    </w:p>
    <w:p w14:paraId="71B8ED86" w14:textId="77777777" w:rsidR="001A152A" w:rsidRDefault="001A152A" w:rsidP="001A152A">
      <w:pPr>
        <w:ind w:right="0"/>
      </w:pPr>
      <w:r>
        <w:t xml:space="preserve">In line with the DDAT Physical Intervention Policy, all members of staff have the legal right to use reasonable force to prevent children from committing an offence, injuring themselves or others, or damaging school property, and to maintain good order and discipline in the classroom.  </w:t>
      </w:r>
    </w:p>
    <w:p w14:paraId="5E7D2B1C" w14:textId="77777777" w:rsidR="001A152A" w:rsidRDefault="001A152A" w:rsidP="001A152A">
      <w:pPr>
        <w:spacing w:after="0" w:line="259" w:lineRule="auto"/>
        <w:ind w:left="0" w:right="0" w:firstLine="0"/>
        <w:jc w:val="left"/>
      </w:pPr>
      <w:r>
        <w:t xml:space="preserve"> </w:t>
      </w:r>
    </w:p>
    <w:p w14:paraId="02EBADB6" w14:textId="77777777" w:rsidR="001A152A" w:rsidRDefault="001A152A" w:rsidP="001A152A">
      <w:pPr>
        <w:ind w:right="0"/>
      </w:pPr>
      <w:r>
        <w:t xml:space="preserve">Physical restraint will only be used as a last resort and as a method of restraint. Staff members will use their professional judgement of the incident to decide whether physical intervention is necessary. All staff will attempt to use the de-escalation strategies before the use of physical intervention; however, the school understands that intervention may be the only resolution in some severe incidents, such as violence or where there is an immediate risk of injury.  </w:t>
      </w:r>
    </w:p>
    <w:p w14:paraId="2673DF1C" w14:textId="77777777" w:rsidR="001A152A" w:rsidRDefault="001A152A" w:rsidP="001A152A">
      <w:pPr>
        <w:spacing w:after="0" w:line="259" w:lineRule="auto"/>
        <w:ind w:left="0" w:right="0" w:firstLine="0"/>
        <w:jc w:val="left"/>
      </w:pPr>
      <w:r>
        <w:t xml:space="preserve"> </w:t>
      </w:r>
    </w:p>
    <w:p w14:paraId="4642ED4C" w14:textId="77777777" w:rsidR="001A152A" w:rsidRDefault="001A152A" w:rsidP="001A152A">
      <w:pPr>
        <w:ind w:right="0"/>
      </w:pPr>
      <w:r>
        <w:t xml:space="preserve">Wherever possible, staff will ensure that a second member of staff is present to witness the physical intervention used.  </w:t>
      </w:r>
    </w:p>
    <w:p w14:paraId="109648F7" w14:textId="77777777" w:rsidR="001A152A" w:rsidRDefault="001A152A" w:rsidP="001A152A">
      <w:pPr>
        <w:spacing w:after="0" w:line="259" w:lineRule="auto"/>
        <w:ind w:left="0" w:right="0" w:firstLine="0"/>
        <w:jc w:val="left"/>
      </w:pPr>
      <w:r>
        <w:t xml:space="preserve"> </w:t>
      </w:r>
    </w:p>
    <w:p w14:paraId="7079E2BA" w14:textId="77777777" w:rsidR="001A152A" w:rsidRDefault="001A152A" w:rsidP="001A152A">
      <w:pPr>
        <w:ind w:right="0"/>
      </w:pPr>
      <w:r>
        <w:t xml:space="preserve">Any violent or threatening behaviour will not be tolerated by the school and may result in a fixed-term exclusion in the first instance. It is at the discretion of the headteacher as to what behaviour constitutes for an exclusion, in line with the DDAT Suspension and Exclusion Policy. </w:t>
      </w:r>
    </w:p>
    <w:p w14:paraId="0EFBDFDA" w14:textId="77777777" w:rsidR="001A152A" w:rsidRDefault="001A152A" w:rsidP="001A152A">
      <w:pPr>
        <w:spacing w:after="0" w:line="259" w:lineRule="auto"/>
        <w:ind w:left="0" w:right="0" w:firstLine="0"/>
        <w:jc w:val="left"/>
      </w:pPr>
      <w:r>
        <w:t xml:space="preserve"> </w:t>
      </w:r>
    </w:p>
    <w:p w14:paraId="6FC75F6C" w14:textId="77777777" w:rsidR="001A152A" w:rsidRDefault="001A152A" w:rsidP="001A152A">
      <w:pPr>
        <w:ind w:right="0"/>
      </w:pPr>
      <w:r>
        <w:t xml:space="preserve">When using reasonable force in response to risks presented by incidents involving children with SEND or medical conditions, staff will recognise and consider the vulnerability of these groups. </w:t>
      </w:r>
    </w:p>
    <w:p w14:paraId="4EA49909" w14:textId="77777777" w:rsidR="001A152A" w:rsidRDefault="001A152A" w:rsidP="001A152A">
      <w:pPr>
        <w:spacing w:after="0" w:line="259" w:lineRule="auto"/>
        <w:ind w:left="0" w:right="0" w:firstLine="0"/>
        <w:jc w:val="left"/>
      </w:pPr>
      <w:r>
        <w:t xml:space="preserve"> </w:t>
      </w:r>
    </w:p>
    <w:p w14:paraId="1B8FD034" w14:textId="2C0A44FC" w:rsidR="001A152A" w:rsidRDefault="001A152A" w:rsidP="001A152A">
      <w:pPr>
        <w:ind w:right="0"/>
      </w:pPr>
      <w:r>
        <w:t xml:space="preserve">The headteacher must be immediately informed of any incidents requiring physical intervention and the school’s physical restraint incident form must be completed and </w:t>
      </w:r>
      <w:r w:rsidR="0068536C">
        <w:t>the</w:t>
      </w:r>
      <w:r>
        <w:t xml:space="preserve"> </w:t>
      </w:r>
      <w:r w:rsidR="0068536C">
        <w:t>incident</w:t>
      </w:r>
      <w:r>
        <w:t xml:space="preserve"> recorded on </w:t>
      </w:r>
      <w:proofErr w:type="spellStart"/>
      <w:r>
        <w:t>MyConcern</w:t>
      </w:r>
      <w:proofErr w:type="spellEnd"/>
      <w:r>
        <w:t xml:space="preserve">.  </w:t>
      </w:r>
    </w:p>
    <w:p w14:paraId="77331DE0" w14:textId="77777777" w:rsidR="001A152A" w:rsidRDefault="001A152A" w:rsidP="001A152A">
      <w:pPr>
        <w:spacing w:after="0" w:line="259" w:lineRule="auto"/>
        <w:ind w:left="0" w:right="0" w:firstLine="0"/>
        <w:jc w:val="left"/>
      </w:pPr>
      <w:r>
        <w:t xml:space="preserve"> </w:t>
      </w:r>
    </w:p>
    <w:p w14:paraId="7F0E030C" w14:textId="77777777" w:rsidR="001A152A" w:rsidRDefault="001A152A" w:rsidP="001A152A">
      <w:pPr>
        <w:pStyle w:val="Heading3"/>
        <w:ind w:left="-5" w:right="1606"/>
      </w:pPr>
      <w:r>
        <w:t xml:space="preserve">Sexual abuse and harassment  </w:t>
      </w:r>
    </w:p>
    <w:p w14:paraId="5797DA1F" w14:textId="6A87EC76" w:rsidR="001A152A" w:rsidRDefault="001A152A" w:rsidP="001A152A">
      <w:pPr>
        <w:ind w:right="0"/>
      </w:pPr>
      <w:r>
        <w:t xml:space="preserve">The school will promote and enforce a zero-tolerance approach to all forms of sexual abuse and harassment, including sexual harassment, gender-based bullying and sexual violence. The school’s procedures for handling child-on-child sexual abuse and harassment are detailed in the DDAT </w:t>
      </w:r>
      <w:r w:rsidR="0068536C">
        <w:t>Safeguarding</w:t>
      </w:r>
      <w:r>
        <w:t xml:space="preserve"> and Child Protection Policy. </w:t>
      </w:r>
    </w:p>
    <w:p w14:paraId="7797AD5A" w14:textId="77777777" w:rsidR="001A152A" w:rsidRDefault="001A152A" w:rsidP="001A152A">
      <w:pPr>
        <w:spacing w:after="0" w:line="259" w:lineRule="auto"/>
        <w:ind w:left="0" w:right="0" w:firstLine="0"/>
        <w:jc w:val="left"/>
      </w:pPr>
      <w:r>
        <w:t xml:space="preserve"> </w:t>
      </w:r>
    </w:p>
    <w:p w14:paraId="10E24A96" w14:textId="77777777" w:rsidR="001A152A" w:rsidRDefault="001A152A" w:rsidP="001A152A">
      <w:pPr>
        <w:ind w:right="0"/>
      </w:pPr>
      <w:r>
        <w:t xml:space="preserve">The school will respond promptly and appropriately to any sexual harassment complaints in line with the Child Protection and Safeguarding Policy; appropriate steps will be taken to stop the harassment and prevent any reoccurrence. Disciplinary sanctions for incidents of sexual harassment will be determined based on the nature of the case, the ages of those involved and any previous related incidents. Where the school is responding to a report of sexual violence, the school will take immediate steps to ensure the victim and other children are protected. The DSL will work closely with the police, and any other agencies as required, to ensure that any action the school takes, e.g. disciplinary sanctions, will not jeopardise the police investigation.  </w:t>
      </w:r>
    </w:p>
    <w:p w14:paraId="54541DC1" w14:textId="77777777" w:rsidR="001A152A" w:rsidRDefault="001A152A" w:rsidP="001A152A">
      <w:pPr>
        <w:spacing w:after="0" w:line="259" w:lineRule="auto"/>
        <w:ind w:left="0" w:right="0" w:firstLine="0"/>
        <w:jc w:val="left"/>
      </w:pPr>
      <w:r>
        <w:t xml:space="preserve">  </w:t>
      </w:r>
    </w:p>
    <w:p w14:paraId="3A0656F8" w14:textId="77777777" w:rsidR="001A152A" w:rsidRDefault="001A152A" w:rsidP="001A152A">
      <w:pPr>
        <w:spacing w:after="0" w:line="259" w:lineRule="auto"/>
        <w:ind w:left="0" w:right="0" w:firstLine="0"/>
        <w:jc w:val="left"/>
      </w:pPr>
      <w:r>
        <w:t xml:space="preserve"> </w:t>
      </w:r>
    </w:p>
    <w:p w14:paraId="20434A7A" w14:textId="77777777" w:rsidR="001A152A" w:rsidRDefault="001A152A" w:rsidP="001A152A">
      <w:pPr>
        <w:pStyle w:val="Heading3"/>
        <w:ind w:left="-5" w:right="1606"/>
      </w:pPr>
      <w:r>
        <w:t xml:space="preserve">Prohibited items, searching children and confiscation </w:t>
      </w:r>
    </w:p>
    <w:p w14:paraId="508CF0C1" w14:textId="77777777" w:rsidR="001A152A" w:rsidRDefault="001A152A" w:rsidP="001A152A">
      <w:pPr>
        <w:ind w:right="0"/>
      </w:pPr>
      <w:r>
        <w:t xml:space="preserve">Headteachers and staff authorised by them have a statutory power to search children or their possessions, without consent, where they have reasonable grounds for suspecting that the child may have a prohibited item that has been, or is likely to be, used: </w:t>
      </w:r>
    </w:p>
    <w:p w14:paraId="49FCEC10" w14:textId="77777777" w:rsidR="001A152A" w:rsidRDefault="001A152A" w:rsidP="001A152A">
      <w:pPr>
        <w:spacing w:after="0" w:line="259" w:lineRule="auto"/>
        <w:ind w:left="0" w:right="0" w:firstLine="0"/>
        <w:jc w:val="left"/>
      </w:pPr>
      <w:r>
        <w:lastRenderedPageBreak/>
        <w:t xml:space="preserve"> </w:t>
      </w:r>
    </w:p>
    <w:p w14:paraId="06F8F463" w14:textId="77777777" w:rsidR="001A152A" w:rsidRDefault="001A152A" w:rsidP="004465A7">
      <w:pPr>
        <w:numPr>
          <w:ilvl w:val="0"/>
          <w:numId w:val="12"/>
        </w:numPr>
        <w:ind w:right="0" w:hanging="360"/>
      </w:pPr>
      <w:r>
        <w:t xml:space="preserve">To commit an offence; or </w:t>
      </w:r>
    </w:p>
    <w:p w14:paraId="17C433E3" w14:textId="77777777" w:rsidR="001A152A" w:rsidRDefault="001A152A" w:rsidP="004465A7">
      <w:pPr>
        <w:numPr>
          <w:ilvl w:val="0"/>
          <w:numId w:val="12"/>
        </w:numPr>
        <w:ind w:right="0" w:hanging="360"/>
      </w:pPr>
      <w:r>
        <w:t xml:space="preserve">To cause personal injury to any person, including the child themselves; or </w:t>
      </w:r>
    </w:p>
    <w:p w14:paraId="5D074E99" w14:textId="77777777" w:rsidR="001A152A" w:rsidRDefault="001A152A" w:rsidP="004465A7">
      <w:pPr>
        <w:numPr>
          <w:ilvl w:val="0"/>
          <w:numId w:val="12"/>
        </w:numPr>
        <w:ind w:right="0" w:hanging="360"/>
      </w:pPr>
      <w:r>
        <w:t xml:space="preserve">To damage the property of any person, including the child themselves. </w:t>
      </w:r>
    </w:p>
    <w:p w14:paraId="7C5F3A31" w14:textId="77777777" w:rsidR="001A152A" w:rsidRDefault="001A152A" w:rsidP="001A152A">
      <w:pPr>
        <w:spacing w:after="0" w:line="259" w:lineRule="auto"/>
        <w:ind w:left="0" w:right="0" w:firstLine="0"/>
        <w:jc w:val="left"/>
      </w:pPr>
      <w:r>
        <w:t xml:space="preserve"> </w:t>
      </w:r>
    </w:p>
    <w:p w14:paraId="68BC38B3" w14:textId="77777777" w:rsidR="00542E44" w:rsidRDefault="001A152A" w:rsidP="001A152A">
      <w:pPr>
        <w:ind w:right="0"/>
        <w:rPr>
          <w:b/>
        </w:rPr>
      </w:pPr>
      <w:r>
        <w:rPr>
          <w:b/>
        </w:rPr>
        <w:t xml:space="preserve">Suspension and exclusion </w:t>
      </w:r>
    </w:p>
    <w:p w14:paraId="49302C3F" w14:textId="347BED93" w:rsidR="00BF0458" w:rsidRDefault="00542E44" w:rsidP="001A152A">
      <w:pPr>
        <w:ind w:right="0"/>
      </w:pPr>
      <w:r>
        <w:t xml:space="preserve">Wiliam Gilbert </w:t>
      </w:r>
      <w:r w:rsidR="007E6D67">
        <w:t xml:space="preserve">School </w:t>
      </w:r>
      <w:r w:rsidR="001A152A">
        <w:t xml:space="preserve">believes that, in general, exclusions are not an effective means of moving behaviour forward. However, </w:t>
      </w:r>
      <w:proofErr w:type="gramStart"/>
      <w:r w:rsidR="001A152A">
        <w:t>in order for</w:t>
      </w:r>
      <w:proofErr w:type="gramEnd"/>
      <w:r w:rsidR="001A152A">
        <w:t xml:space="preserve"> children to achieve their maximum academic potential in the school they must feel safe from physical and verbal aggression and disruption. The DDAT Suspension and Exclusion policy outlines the procedures that may be implemented if a child seriously breaches the school’s behaviour policy and if the pupil remaining in school would seriously harm the education or welfare of the child or others in the school</w:t>
      </w:r>
      <w:r w:rsidR="00BF0458">
        <w:t>.</w:t>
      </w:r>
    </w:p>
    <w:p w14:paraId="2E6E38D6" w14:textId="1D3BD1BA" w:rsidR="001A152A" w:rsidRDefault="001A152A" w:rsidP="001A152A">
      <w:pPr>
        <w:spacing w:after="0" w:line="259" w:lineRule="auto"/>
        <w:ind w:left="0" w:right="0" w:firstLine="0"/>
        <w:jc w:val="left"/>
      </w:pPr>
    </w:p>
    <w:p w14:paraId="0E2A6662" w14:textId="77777777" w:rsidR="00B31417" w:rsidRDefault="001A152A" w:rsidP="001A152A">
      <w:pPr>
        <w:pStyle w:val="Heading3"/>
        <w:ind w:left="-5" w:right="1606"/>
      </w:pPr>
      <w:r>
        <w:t>We have specific rules being enforced on the grounds of health, welfare and safety</w:t>
      </w:r>
    </w:p>
    <w:p w14:paraId="1B1D5174" w14:textId="77777777" w:rsidR="00B31417" w:rsidRDefault="00B31417" w:rsidP="001A152A">
      <w:pPr>
        <w:pStyle w:val="Heading3"/>
        <w:ind w:left="-5" w:right="1606"/>
        <w:rPr>
          <w:b w:val="0"/>
        </w:rPr>
      </w:pPr>
    </w:p>
    <w:p w14:paraId="55873C63" w14:textId="0A7DE741" w:rsidR="001A152A" w:rsidRDefault="001A152A" w:rsidP="001A152A">
      <w:pPr>
        <w:pStyle w:val="Heading3"/>
        <w:ind w:left="-5" w:right="1606"/>
      </w:pPr>
      <w:r>
        <w:t xml:space="preserve">A. Food and drink </w:t>
      </w:r>
    </w:p>
    <w:p w14:paraId="40248937" w14:textId="7599A9D7" w:rsidR="001A152A" w:rsidRDefault="00542E44" w:rsidP="001A152A">
      <w:pPr>
        <w:ind w:right="0"/>
      </w:pPr>
      <w:r>
        <w:t>EYFS and KS1 pupils</w:t>
      </w:r>
      <w:r w:rsidR="001A152A">
        <w:t xml:space="preserve"> will obtain fruit through the National Fruit Scheme.  </w:t>
      </w:r>
      <w:r>
        <w:t>KS2 pupils may bring fruit</w:t>
      </w:r>
      <w:r w:rsidR="00827713">
        <w:t>/vegetable</w:t>
      </w:r>
      <w:r>
        <w:t xml:space="preserve"> from home to eat at</w:t>
      </w:r>
      <w:r w:rsidR="006E1876">
        <w:t xml:space="preserve"> morning break. </w:t>
      </w:r>
      <w:r w:rsidR="001A152A">
        <w:t xml:space="preserve">Other than fruit, packed lunches, a water bottle and food for special class treats and celebrations, no food of any kind should be brought into school (unless on medical grounds) including sweets and fizzy drinks.  </w:t>
      </w:r>
      <w:r w:rsidR="000126BE" w:rsidRPr="000126BE">
        <w:t xml:space="preserve">Packed lunches need to be healthy and should not contain fizzy drinks, sweets and large chocolate bars. Food brought into school must not contain nuts </w:t>
      </w:r>
      <w:proofErr w:type="gramStart"/>
      <w:r w:rsidR="00C676A3">
        <w:t>in order to</w:t>
      </w:r>
      <w:proofErr w:type="gramEnd"/>
      <w:r w:rsidR="00C676A3">
        <w:t xml:space="preserve"> keep </w:t>
      </w:r>
      <w:r w:rsidR="000126BE" w:rsidRPr="000126BE">
        <w:t>children with nut allergies safe across the school.</w:t>
      </w:r>
    </w:p>
    <w:p w14:paraId="54B0E85C" w14:textId="77777777" w:rsidR="001A152A" w:rsidRDefault="001A152A" w:rsidP="001A152A">
      <w:pPr>
        <w:spacing w:after="0" w:line="259" w:lineRule="auto"/>
        <w:ind w:left="0" w:right="0" w:firstLine="0"/>
        <w:jc w:val="left"/>
      </w:pPr>
      <w:r>
        <w:t xml:space="preserve"> </w:t>
      </w:r>
    </w:p>
    <w:p w14:paraId="21CEE20C" w14:textId="350744BF" w:rsidR="001A152A" w:rsidRPr="009515A6" w:rsidRDefault="001A152A" w:rsidP="001A152A">
      <w:pPr>
        <w:pStyle w:val="Heading3"/>
        <w:ind w:left="-5" w:right="1606"/>
      </w:pPr>
      <w:r w:rsidRPr="009515A6">
        <w:t xml:space="preserve">B. </w:t>
      </w:r>
      <w:r w:rsidR="006E1876" w:rsidRPr="009515A6">
        <w:t>Jewellery</w:t>
      </w:r>
      <w:r w:rsidRPr="009515A6">
        <w:t xml:space="preserve"> </w:t>
      </w:r>
    </w:p>
    <w:p w14:paraId="18C2AAEC" w14:textId="71FCCC25" w:rsidR="001A152A" w:rsidRPr="009515A6" w:rsidRDefault="001A152A" w:rsidP="001A152A">
      <w:pPr>
        <w:ind w:right="0"/>
      </w:pPr>
      <w:r w:rsidRPr="009515A6">
        <w:t>One small pair of s</w:t>
      </w:r>
      <w:r w:rsidR="00B31417" w:rsidRPr="009515A6">
        <w:t xml:space="preserve">tud </w:t>
      </w:r>
      <w:r w:rsidRPr="009515A6">
        <w:t xml:space="preserve">earrings and items of religious significance are the only items of </w:t>
      </w:r>
      <w:r w:rsidR="00F1717D" w:rsidRPr="009515A6">
        <w:t>jewellery</w:t>
      </w:r>
      <w:r w:rsidRPr="009515A6">
        <w:t xml:space="preserve"> which may be worn at </w:t>
      </w:r>
      <w:proofErr w:type="gramStart"/>
      <w:r w:rsidRPr="009515A6">
        <w:t>school</w:t>
      </w:r>
      <w:proofErr w:type="gramEnd"/>
      <w:r w:rsidRPr="009515A6">
        <w:t xml:space="preserve"> and these must be removed at home by parents/carers </w:t>
      </w:r>
      <w:r w:rsidR="00933A48">
        <w:t xml:space="preserve">or taped in school </w:t>
      </w:r>
      <w:r w:rsidRPr="009515A6">
        <w:t xml:space="preserve">on allocated P.E days. </w:t>
      </w:r>
      <w:r w:rsidR="00C842DC" w:rsidRPr="009515A6">
        <w:t>Staff</w:t>
      </w:r>
      <w:r w:rsidRPr="009515A6">
        <w:t xml:space="preserve"> are not to assist children with the removal of </w:t>
      </w:r>
      <w:r w:rsidR="00F1717D" w:rsidRPr="009515A6">
        <w:t>jewellery</w:t>
      </w:r>
      <w:r w:rsidRPr="009515A6">
        <w:t xml:space="preserve">. Any articles removed in school should be stored safely by the </w:t>
      </w:r>
      <w:r w:rsidR="00F83039" w:rsidRPr="009515A6">
        <w:t>children</w:t>
      </w:r>
      <w:r w:rsidRPr="009515A6">
        <w:t xml:space="preserve">. School will not take responsibility for any lost or damaged items of </w:t>
      </w:r>
      <w:r w:rsidR="00F1717D" w:rsidRPr="009515A6">
        <w:t>jewellery</w:t>
      </w:r>
      <w:r w:rsidRPr="009515A6">
        <w:t xml:space="preserve">.  </w:t>
      </w:r>
    </w:p>
    <w:p w14:paraId="7F23DAED" w14:textId="77777777" w:rsidR="001A152A" w:rsidRPr="009515A6" w:rsidRDefault="001A152A" w:rsidP="001A152A">
      <w:pPr>
        <w:spacing w:after="0" w:line="259" w:lineRule="auto"/>
        <w:ind w:left="0" w:right="0" w:firstLine="0"/>
        <w:jc w:val="left"/>
      </w:pPr>
      <w:r w:rsidRPr="009515A6">
        <w:t xml:space="preserve"> </w:t>
      </w:r>
    </w:p>
    <w:p w14:paraId="1D92A2F9" w14:textId="77777777" w:rsidR="001A152A" w:rsidRPr="009515A6" w:rsidRDefault="001A152A" w:rsidP="001A152A">
      <w:pPr>
        <w:pStyle w:val="Heading3"/>
        <w:ind w:left="-5" w:right="1606"/>
      </w:pPr>
      <w:r w:rsidRPr="009515A6">
        <w:t xml:space="preserve">C. PE Kit  </w:t>
      </w:r>
    </w:p>
    <w:p w14:paraId="0A58B0F1" w14:textId="1310A8D0" w:rsidR="00D331A3" w:rsidRPr="009515A6" w:rsidRDefault="00D331A3" w:rsidP="00D331A3">
      <w:pPr>
        <w:spacing w:after="0" w:line="259" w:lineRule="auto"/>
        <w:ind w:left="0" w:right="0" w:firstLine="0"/>
        <w:jc w:val="left"/>
      </w:pPr>
      <w:r w:rsidRPr="009515A6">
        <w:t xml:space="preserve">Correct PE kits must be worn to school on children’s allocated PE days, as outlined in the School Uniform policy. </w:t>
      </w:r>
      <w:r w:rsidR="000F532E">
        <w:t xml:space="preserve">Earrings </w:t>
      </w:r>
      <w:r w:rsidR="00135F4D">
        <w:t>must be taped or removed on allocated PE days (</w:t>
      </w:r>
      <w:r w:rsidR="000A11C3">
        <w:t>Please see above.</w:t>
      </w:r>
      <w:r w:rsidR="00135F4D">
        <w:t>)</w:t>
      </w:r>
      <w:r w:rsidRPr="009515A6">
        <w:t>.</w:t>
      </w:r>
    </w:p>
    <w:p w14:paraId="4209D508" w14:textId="77777777" w:rsidR="00D331A3" w:rsidRDefault="00D331A3" w:rsidP="00D331A3">
      <w:pPr>
        <w:spacing w:after="0" w:line="259" w:lineRule="auto"/>
        <w:ind w:left="0" w:right="0" w:firstLine="0"/>
        <w:jc w:val="left"/>
      </w:pPr>
      <w:r w:rsidRPr="009515A6">
        <w:t>Reasons: It is dangerous to access P.E. activities with inappropriate footwear. Jewellery, as above, can cause major accidents, especially during physical activity.</w:t>
      </w:r>
    </w:p>
    <w:p w14:paraId="401BB069" w14:textId="625DC2DF" w:rsidR="001A152A" w:rsidRDefault="001A152A" w:rsidP="00D331A3">
      <w:pPr>
        <w:spacing w:after="0" w:line="259" w:lineRule="auto"/>
        <w:ind w:left="0" w:right="0" w:firstLine="0"/>
        <w:jc w:val="left"/>
      </w:pPr>
      <w:r>
        <w:rPr>
          <w:b/>
        </w:rPr>
        <w:t xml:space="preserve"> </w:t>
      </w:r>
    </w:p>
    <w:p w14:paraId="014B88AF" w14:textId="77777777" w:rsidR="001A152A" w:rsidRDefault="001A152A" w:rsidP="001A152A">
      <w:pPr>
        <w:pStyle w:val="Heading3"/>
        <w:ind w:left="-5" w:right="1606"/>
      </w:pPr>
      <w:r>
        <w:t xml:space="preserve">D. School clothing </w:t>
      </w:r>
    </w:p>
    <w:p w14:paraId="49C76190" w14:textId="5D2E318D" w:rsidR="001A152A" w:rsidRDefault="001A152A" w:rsidP="001A152A">
      <w:pPr>
        <w:ind w:right="0"/>
      </w:pPr>
      <w:r>
        <w:t xml:space="preserve">Parents are expected to send their child into school wearing the correct school uniform, as outlined in the School Uniform policy. To support with the looking after of </w:t>
      </w:r>
      <w:proofErr w:type="gramStart"/>
      <w:r>
        <w:t>school books</w:t>
      </w:r>
      <w:proofErr w:type="gramEnd"/>
      <w:r>
        <w:t xml:space="preserve">, all parents/carers are to provide their child with a </w:t>
      </w:r>
      <w:r w:rsidR="00E218D7">
        <w:t>William Gilbert School</w:t>
      </w:r>
      <w:r>
        <w:t xml:space="preserve"> bag. Parents are responsible for naming all items of school clothing.  </w:t>
      </w:r>
    </w:p>
    <w:p w14:paraId="00F6AFCD" w14:textId="77777777" w:rsidR="001A152A" w:rsidRDefault="001A152A" w:rsidP="001A152A">
      <w:pPr>
        <w:spacing w:after="0" w:line="259" w:lineRule="auto"/>
        <w:ind w:left="0" w:right="0" w:firstLine="0"/>
        <w:jc w:val="left"/>
      </w:pPr>
      <w:r>
        <w:rPr>
          <w:b/>
        </w:rPr>
        <w:t xml:space="preserve"> </w:t>
      </w:r>
    </w:p>
    <w:p w14:paraId="12C30C4A" w14:textId="77777777" w:rsidR="001A152A" w:rsidRDefault="001A152A" w:rsidP="001A152A">
      <w:pPr>
        <w:pStyle w:val="Heading3"/>
        <w:ind w:left="-5" w:right="1606"/>
      </w:pPr>
      <w:r>
        <w:t xml:space="preserve">E. Personal property </w:t>
      </w:r>
    </w:p>
    <w:p w14:paraId="6BA7D424" w14:textId="77777777" w:rsidR="00F461B1" w:rsidRDefault="001A152A" w:rsidP="00036E3D">
      <w:pPr>
        <w:ind w:right="0"/>
      </w:pPr>
      <w:r>
        <w:t xml:space="preserve">The school cannot accept responsibility for the loss or damage to clothing or personal property.  </w:t>
      </w:r>
      <w:r w:rsidR="00036E3D">
        <w:t xml:space="preserve">KS2 </w:t>
      </w:r>
      <w:r w:rsidR="00054D98">
        <w:t xml:space="preserve">pupils </w:t>
      </w:r>
      <w:r w:rsidR="00A57A72">
        <w:t xml:space="preserve">may bring a small (non-electric) toy </w:t>
      </w:r>
      <w:r w:rsidR="002E41D7">
        <w:t xml:space="preserve">to school that can only be used during playtime or lunchtime. The toy must </w:t>
      </w:r>
      <w:r w:rsidR="00F461B1">
        <w:t xml:space="preserve">fit inside their school bag. </w:t>
      </w:r>
    </w:p>
    <w:p w14:paraId="39F9B127" w14:textId="77777777" w:rsidR="00F461B1" w:rsidRDefault="00F461B1" w:rsidP="00036E3D">
      <w:pPr>
        <w:ind w:right="0"/>
      </w:pPr>
      <w:r>
        <w:t xml:space="preserve">Examples of permitted toys: </w:t>
      </w:r>
    </w:p>
    <w:p w14:paraId="20294178" w14:textId="6478970F" w:rsidR="00300C67" w:rsidRDefault="00300C67" w:rsidP="004465A7">
      <w:pPr>
        <w:pStyle w:val="ListParagraph"/>
        <w:numPr>
          <w:ilvl w:val="0"/>
          <w:numId w:val="28"/>
        </w:numPr>
        <w:ind w:right="0"/>
      </w:pPr>
      <w:r>
        <w:t xml:space="preserve">Soft toys </w:t>
      </w:r>
    </w:p>
    <w:p w14:paraId="42B272B1" w14:textId="134AAF52" w:rsidR="00300C67" w:rsidRDefault="00F83039" w:rsidP="004465A7">
      <w:pPr>
        <w:pStyle w:val="ListParagraph"/>
        <w:numPr>
          <w:ilvl w:val="0"/>
          <w:numId w:val="28"/>
        </w:numPr>
        <w:ind w:right="0"/>
      </w:pPr>
      <w:r>
        <w:t>S</w:t>
      </w:r>
      <w:r w:rsidR="00300C67">
        <w:t>kipping rope</w:t>
      </w:r>
    </w:p>
    <w:p w14:paraId="045B6D23" w14:textId="3E27B095" w:rsidR="00300C67" w:rsidRDefault="00C368E4" w:rsidP="004465A7">
      <w:pPr>
        <w:pStyle w:val="ListParagraph"/>
        <w:numPr>
          <w:ilvl w:val="0"/>
          <w:numId w:val="28"/>
        </w:numPr>
        <w:ind w:right="0"/>
      </w:pPr>
      <w:r>
        <w:t>Card games (Uno, Top Trumps, Pokémon)</w:t>
      </w:r>
    </w:p>
    <w:p w14:paraId="18B810AB" w14:textId="06906742" w:rsidR="00C368E4" w:rsidRDefault="00C368E4" w:rsidP="004465A7">
      <w:pPr>
        <w:pStyle w:val="ListParagraph"/>
        <w:numPr>
          <w:ilvl w:val="0"/>
          <w:numId w:val="28"/>
        </w:numPr>
        <w:ind w:right="0"/>
      </w:pPr>
      <w:r>
        <w:t>Books</w:t>
      </w:r>
    </w:p>
    <w:p w14:paraId="69AA47FE" w14:textId="28D88EDB" w:rsidR="00C368E4" w:rsidRDefault="00C368E4" w:rsidP="004465A7">
      <w:pPr>
        <w:pStyle w:val="ListParagraph"/>
        <w:numPr>
          <w:ilvl w:val="0"/>
          <w:numId w:val="28"/>
        </w:numPr>
        <w:ind w:right="0"/>
      </w:pPr>
      <w:r>
        <w:t>Drawing books/notebooks</w:t>
      </w:r>
    </w:p>
    <w:p w14:paraId="2385FF2C" w14:textId="7BE070C1" w:rsidR="00C368E4" w:rsidRDefault="00C368E4" w:rsidP="00C368E4">
      <w:pPr>
        <w:ind w:left="0" w:right="0" w:firstLine="0"/>
      </w:pPr>
      <w:r>
        <w:t xml:space="preserve">Items that are not permitted: </w:t>
      </w:r>
    </w:p>
    <w:p w14:paraId="35470393" w14:textId="7DB151D6" w:rsidR="00C368E4" w:rsidRDefault="00A44057" w:rsidP="004465A7">
      <w:pPr>
        <w:pStyle w:val="ListParagraph"/>
        <w:numPr>
          <w:ilvl w:val="0"/>
          <w:numId w:val="29"/>
        </w:numPr>
        <w:ind w:right="0"/>
      </w:pPr>
      <w:r>
        <w:t>Electronic devices/smart watches</w:t>
      </w:r>
    </w:p>
    <w:p w14:paraId="32FC3D02" w14:textId="44BD71FC" w:rsidR="00A44057" w:rsidRDefault="00A44057" w:rsidP="004465A7">
      <w:pPr>
        <w:pStyle w:val="ListParagraph"/>
        <w:numPr>
          <w:ilvl w:val="0"/>
          <w:numId w:val="29"/>
        </w:numPr>
        <w:ind w:right="0"/>
      </w:pPr>
      <w:r>
        <w:t>Replica weapons of any desc</w:t>
      </w:r>
      <w:r w:rsidR="002A5072">
        <w:t>ription</w:t>
      </w:r>
    </w:p>
    <w:p w14:paraId="44C716C0" w14:textId="1AAED572" w:rsidR="002A5072" w:rsidRDefault="002A5072" w:rsidP="002A5072">
      <w:pPr>
        <w:ind w:right="0"/>
      </w:pPr>
      <w:r>
        <w:lastRenderedPageBreak/>
        <w:t xml:space="preserve">If you are unsure of whether an item is suitable/acceptable, please ask a member of </w:t>
      </w:r>
      <w:r w:rsidR="00C976E8">
        <w:t xml:space="preserve">staff. If your KS2 child is permitted by home to bring a toy to school, it is their responsibility </w:t>
      </w:r>
      <w:r w:rsidR="0026076C">
        <w:t xml:space="preserve">to look after it. </w:t>
      </w:r>
    </w:p>
    <w:p w14:paraId="53CF0F23" w14:textId="77777777" w:rsidR="0026076C" w:rsidRDefault="0026076C" w:rsidP="002A5072">
      <w:pPr>
        <w:ind w:right="0"/>
      </w:pPr>
    </w:p>
    <w:p w14:paraId="06B2BD51" w14:textId="54806A9D" w:rsidR="00423E56" w:rsidRDefault="0026076C" w:rsidP="002E1CA9">
      <w:pPr>
        <w:ind w:right="0"/>
      </w:pPr>
      <w:r>
        <w:t xml:space="preserve">We are </w:t>
      </w:r>
      <w:r w:rsidR="00423E56">
        <w:t xml:space="preserve">largely a cashless school and facilitate </w:t>
      </w:r>
      <w:r w:rsidR="00712BEB">
        <w:t>wherever possible online payments for events/</w:t>
      </w:r>
      <w:r w:rsidR="00B96EB1">
        <w:t>resources. However, there may be time when cash is required e.g. Poppy Appeal</w:t>
      </w:r>
      <w:r w:rsidR="00B270EC">
        <w:t>, Book Fairs etc. On these occasions</w:t>
      </w:r>
      <w:r w:rsidR="002E1CA9">
        <w:t xml:space="preserve"> m</w:t>
      </w:r>
      <w:r w:rsidR="00B270EC">
        <w:t xml:space="preserve">oney brought into school should be handed in as soon as possible and never left </w:t>
      </w:r>
      <w:r w:rsidR="00F97807">
        <w:t xml:space="preserve">in </w:t>
      </w:r>
      <w:r w:rsidR="00B270EC">
        <w:t>bags or coats. Parents are advised to bring school money in a sealed envelope with their child’s full name and class written clearly on the front.</w:t>
      </w:r>
    </w:p>
    <w:p w14:paraId="2A6ACCB5" w14:textId="4FC654DF" w:rsidR="001A152A" w:rsidRDefault="001A152A" w:rsidP="001A152A">
      <w:pPr>
        <w:spacing w:after="0" w:line="259" w:lineRule="auto"/>
        <w:ind w:left="0" w:right="0" w:firstLine="0"/>
        <w:jc w:val="left"/>
      </w:pPr>
      <w:r>
        <w:tab/>
        <w:t xml:space="preserve"> </w:t>
      </w:r>
    </w:p>
    <w:p w14:paraId="488F0DEB" w14:textId="77777777" w:rsidR="00494DAF" w:rsidRDefault="001A152A" w:rsidP="001A152A">
      <w:pPr>
        <w:spacing w:after="13" w:line="249" w:lineRule="auto"/>
        <w:ind w:left="-5" w:right="1606"/>
        <w:jc w:val="left"/>
        <w:rPr>
          <w:b/>
        </w:rPr>
      </w:pPr>
      <w:r>
        <w:rPr>
          <w:b/>
        </w:rPr>
        <w:t xml:space="preserve">F. Mobile phones and Smart watches with cameras </w:t>
      </w:r>
    </w:p>
    <w:p w14:paraId="5E3C0EA0" w14:textId="328CC2E4" w:rsidR="001A152A" w:rsidRPr="00924089" w:rsidRDefault="00924089" w:rsidP="00924089">
      <w:pPr>
        <w:pStyle w:val="Default"/>
        <w:rPr>
          <w:sz w:val="22"/>
          <w:szCs w:val="22"/>
        </w:rPr>
      </w:pPr>
      <w:r>
        <w:rPr>
          <w:sz w:val="22"/>
          <w:szCs w:val="22"/>
        </w:rPr>
        <w:t>Mobile phones can only be brought to school in exceptional circumstances and only with the</w:t>
      </w:r>
      <w:r>
        <w:t xml:space="preserve"> </w:t>
      </w:r>
      <w:r>
        <w:rPr>
          <w:sz w:val="22"/>
          <w:szCs w:val="22"/>
        </w:rPr>
        <w:t>prior permission of the Headteacher, or a member of the Senior Leadership Team in the Headteacher’s absence. Parents</w:t>
      </w:r>
      <w:r w:rsidR="006E0B29">
        <w:rPr>
          <w:sz w:val="22"/>
          <w:szCs w:val="22"/>
        </w:rPr>
        <w:t>,</w:t>
      </w:r>
      <w:r>
        <w:rPr>
          <w:sz w:val="22"/>
          <w:szCs w:val="22"/>
        </w:rPr>
        <w:t xml:space="preserve"> who insist that children require a mobile phone during school hours i.e. for the journey to and from school</w:t>
      </w:r>
      <w:r w:rsidR="006E0B29">
        <w:rPr>
          <w:sz w:val="22"/>
          <w:szCs w:val="22"/>
        </w:rPr>
        <w:t>,</w:t>
      </w:r>
      <w:r>
        <w:rPr>
          <w:sz w:val="22"/>
          <w:szCs w:val="22"/>
        </w:rPr>
        <w:t xml:space="preserve"> must express these reasons in their request to the Headteacher in writing. Such requests will be considered on an individual basis. If permission is granted, mobile phones must be </w:t>
      </w:r>
      <w:r w:rsidR="00222EB7">
        <w:rPr>
          <w:sz w:val="22"/>
          <w:szCs w:val="22"/>
        </w:rPr>
        <w:t xml:space="preserve">switched off on arrival and </w:t>
      </w:r>
      <w:r>
        <w:rPr>
          <w:sz w:val="22"/>
          <w:szCs w:val="22"/>
        </w:rPr>
        <w:t>handed in to the school office and collected at the end of the school day. They should never be left in coats or used during school hours. Smart watches with cameras are not permitted in school.</w:t>
      </w:r>
    </w:p>
    <w:p w14:paraId="33C64163" w14:textId="69C94A5B" w:rsidR="001A152A" w:rsidRDefault="001A152A" w:rsidP="001A152A">
      <w:pPr>
        <w:spacing w:after="0" w:line="259" w:lineRule="auto"/>
        <w:ind w:left="0" w:right="0" w:firstLine="0"/>
        <w:jc w:val="left"/>
      </w:pPr>
      <w:r>
        <w:tab/>
        <w:t xml:space="preserve"> </w:t>
      </w:r>
      <w:r>
        <w:tab/>
        <w:t xml:space="preserve"> </w:t>
      </w:r>
      <w:r>
        <w:tab/>
        <w:t xml:space="preserve"> </w:t>
      </w:r>
      <w:r>
        <w:tab/>
        <w:t xml:space="preserve">      </w:t>
      </w:r>
    </w:p>
    <w:p w14:paraId="57C744B6" w14:textId="77777777" w:rsidR="001A152A" w:rsidRDefault="001A152A" w:rsidP="001A152A">
      <w:pPr>
        <w:pStyle w:val="Heading3"/>
        <w:ind w:left="-5" w:right="1606"/>
      </w:pPr>
      <w:r>
        <w:t xml:space="preserve">Home and school links </w:t>
      </w:r>
    </w:p>
    <w:p w14:paraId="7A54A0C7" w14:textId="5884B442" w:rsidR="00166134" w:rsidRDefault="001A152A" w:rsidP="00166134">
      <w:pPr>
        <w:ind w:right="0"/>
      </w:pPr>
      <w:r>
        <w:t xml:space="preserve">There will always be prompt communication between school and home on matters causing concern.  The role of the parents/carers in positively supporting their child’s behaviour is vital and is one of the strongest links that the school can make.  At </w:t>
      </w:r>
      <w:r w:rsidR="00207F3A">
        <w:t>William Gilbert</w:t>
      </w:r>
      <w:r w:rsidR="005238CA">
        <w:t xml:space="preserve"> School</w:t>
      </w:r>
      <w:r>
        <w:t xml:space="preserve">, we will emphasise this duty regularly during the time that a child is in school.  We use a range of communications to parents/carers, including </w:t>
      </w:r>
      <w:proofErr w:type="spellStart"/>
      <w:r w:rsidR="00207F3A">
        <w:t>Weduc</w:t>
      </w:r>
      <w:proofErr w:type="spellEnd"/>
      <w:r>
        <w:t>, letters, school website, information booklets, newsletters, workshops, classes and meetings.</w:t>
      </w:r>
      <w:r w:rsidR="00012198">
        <w:t xml:space="preserve"> </w:t>
      </w:r>
      <w:r>
        <w:t xml:space="preserve">We work hard to involve parents/carers in the life of the school and in reinforcing a good home-school partnership. We rely on parents to set </w:t>
      </w:r>
      <w:r w:rsidR="005238CA">
        <w:t xml:space="preserve">appropriate </w:t>
      </w:r>
      <w:r>
        <w:t>behaviour</w:t>
      </w:r>
      <w:r w:rsidR="00012198">
        <w:t>al</w:t>
      </w:r>
      <w:r>
        <w:t xml:space="preserve"> examples at home for children to follow at school</w:t>
      </w:r>
      <w:r w:rsidR="00207F3A">
        <w:t xml:space="preserve">. </w:t>
      </w:r>
    </w:p>
    <w:p w14:paraId="3AB0EC5E" w14:textId="77777777" w:rsidR="00166134" w:rsidRDefault="00166134" w:rsidP="00166134">
      <w:pPr>
        <w:ind w:left="0" w:right="0" w:firstLine="0"/>
      </w:pPr>
    </w:p>
    <w:p w14:paraId="30689270" w14:textId="77777777" w:rsidR="00166134" w:rsidRDefault="00166134" w:rsidP="00166134">
      <w:pPr>
        <w:pStyle w:val="Heading3"/>
        <w:ind w:left="-5" w:right="1606"/>
      </w:pPr>
      <w:r>
        <w:t>Staff induction, development and support</w:t>
      </w:r>
      <w:r>
        <w:rPr>
          <w:rFonts w:ascii="Cambria" w:eastAsia="Cambria" w:hAnsi="Cambria" w:cs="Cambria"/>
        </w:rPr>
        <w:t xml:space="preserve"> </w:t>
      </w:r>
    </w:p>
    <w:p w14:paraId="36C6A6AF" w14:textId="69A6FAD0" w:rsidR="00166134" w:rsidRDefault="00166134" w:rsidP="00166134">
      <w:pPr>
        <w:ind w:right="0"/>
      </w:pPr>
      <w:r>
        <w:t xml:space="preserve">All new staff will be inducted clearly into the school’s behaviour culture to ensure they understand its rules and routines and how best to support all children to participate in creating the culture of the school. SLT will consider any appropriate training which is required for staff to meet their duties and functions in accordance with this policy, including understanding matters which may affect a pupil’s behaviour, e.g. SEND and mental health needs. </w:t>
      </w:r>
    </w:p>
    <w:p w14:paraId="7DF552CC" w14:textId="77777777" w:rsidR="00166134" w:rsidRDefault="00166134" w:rsidP="00166134">
      <w:pPr>
        <w:spacing w:after="0" w:line="259" w:lineRule="auto"/>
        <w:ind w:left="0" w:right="0" w:firstLine="0"/>
        <w:jc w:val="left"/>
      </w:pPr>
      <w:r>
        <w:t xml:space="preserve"> </w:t>
      </w:r>
    </w:p>
    <w:p w14:paraId="47766A66" w14:textId="77777777" w:rsidR="00166134" w:rsidRDefault="00166134" w:rsidP="00166134">
      <w:pPr>
        <w:pStyle w:val="Heading3"/>
        <w:ind w:left="-5" w:right="1606"/>
      </w:pPr>
      <w:r>
        <w:t xml:space="preserve">Behaviour outside of school premises </w:t>
      </w:r>
    </w:p>
    <w:p w14:paraId="24DCA27F" w14:textId="77777777" w:rsidR="00166134" w:rsidRDefault="00166134" w:rsidP="00166134">
      <w:pPr>
        <w:spacing w:after="207"/>
        <w:ind w:right="0"/>
      </w:pPr>
      <w:r>
        <w:t xml:space="preserve">The school may act in relation to behaviour incidents outside of the school premises, including conduct online, when the child is: </w:t>
      </w:r>
    </w:p>
    <w:p w14:paraId="3F52BB01" w14:textId="77777777" w:rsidR="00166134" w:rsidRDefault="00166134" w:rsidP="004465A7">
      <w:pPr>
        <w:numPr>
          <w:ilvl w:val="0"/>
          <w:numId w:val="13"/>
        </w:numPr>
        <w:ind w:right="0" w:hanging="356"/>
      </w:pPr>
      <w:r>
        <w:t xml:space="preserve">Wearing school uniform. </w:t>
      </w:r>
    </w:p>
    <w:p w14:paraId="63DCD92C" w14:textId="77777777" w:rsidR="00166134" w:rsidRDefault="00166134" w:rsidP="004465A7">
      <w:pPr>
        <w:numPr>
          <w:ilvl w:val="0"/>
          <w:numId w:val="13"/>
        </w:numPr>
        <w:ind w:right="0" w:hanging="356"/>
      </w:pPr>
      <w:r>
        <w:t xml:space="preserve">Travelling to or from school. </w:t>
      </w:r>
    </w:p>
    <w:p w14:paraId="2A845596" w14:textId="77777777" w:rsidR="00166134" w:rsidRDefault="00166134" w:rsidP="004465A7">
      <w:pPr>
        <w:numPr>
          <w:ilvl w:val="0"/>
          <w:numId w:val="13"/>
        </w:numPr>
        <w:ind w:right="0" w:hanging="356"/>
      </w:pPr>
      <w:r>
        <w:t xml:space="preserve">Taking part in any school-related activity. </w:t>
      </w:r>
    </w:p>
    <w:p w14:paraId="31D424D9" w14:textId="77777777" w:rsidR="00166134" w:rsidRDefault="00166134" w:rsidP="004465A7">
      <w:pPr>
        <w:numPr>
          <w:ilvl w:val="0"/>
          <w:numId w:val="13"/>
        </w:numPr>
        <w:spacing w:after="190"/>
        <w:ind w:right="0" w:hanging="356"/>
      </w:pPr>
      <w:r>
        <w:t xml:space="preserve">In any way identifiable as being a child at the school. </w:t>
      </w:r>
    </w:p>
    <w:p w14:paraId="32966C01" w14:textId="77777777" w:rsidR="00166134" w:rsidRDefault="00166134" w:rsidP="00166134">
      <w:pPr>
        <w:spacing w:after="240"/>
        <w:ind w:right="0"/>
      </w:pPr>
      <w:r>
        <w:t xml:space="preserve">The school may also act in relation to behaviour incidents outside the school premises, including conduct online, that: </w:t>
      </w:r>
    </w:p>
    <w:p w14:paraId="4FBA2DAA" w14:textId="77777777" w:rsidR="00166134" w:rsidRDefault="00166134" w:rsidP="004465A7">
      <w:pPr>
        <w:numPr>
          <w:ilvl w:val="0"/>
          <w:numId w:val="13"/>
        </w:numPr>
        <w:ind w:right="0" w:hanging="356"/>
      </w:pPr>
      <w:r>
        <w:t xml:space="preserve">Could negatively affect the reputation of the school. </w:t>
      </w:r>
    </w:p>
    <w:p w14:paraId="3476C1A7" w14:textId="77777777" w:rsidR="00166134" w:rsidRDefault="00166134" w:rsidP="004465A7">
      <w:pPr>
        <w:numPr>
          <w:ilvl w:val="0"/>
          <w:numId w:val="13"/>
        </w:numPr>
        <w:ind w:right="0" w:hanging="356"/>
      </w:pPr>
      <w:r>
        <w:t xml:space="preserve">Could pose a threat to another child, a member of staff at the school, or a member of the public. </w:t>
      </w:r>
    </w:p>
    <w:p w14:paraId="4AEFF6EA" w14:textId="77777777" w:rsidR="00166134" w:rsidRDefault="00166134" w:rsidP="004465A7">
      <w:pPr>
        <w:numPr>
          <w:ilvl w:val="0"/>
          <w:numId w:val="13"/>
        </w:numPr>
        <w:spacing w:after="193"/>
        <w:ind w:right="0" w:hanging="356"/>
      </w:pPr>
      <w:r>
        <w:t xml:space="preserve">Could have repercussions for the orderly running of the school. </w:t>
      </w:r>
    </w:p>
    <w:p w14:paraId="72E04147" w14:textId="77777777" w:rsidR="00166134" w:rsidRDefault="00166134" w:rsidP="00166134">
      <w:pPr>
        <w:ind w:right="0"/>
      </w:pPr>
      <w:r>
        <w:t xml:space="preserve">In all cases of behaviour incidents outside of the school premises, the school will only act once the child has returned to the school premises or when under the supervision of a member of staff. Complaints from members of the public about the behaviour of children from the school are taken very seriously and will be dealt with in accordance with the DDAT Complaints Policy. </w:t>
      </w:r>
    </w:p>
    <w:p w14:paraId="04665D32" w14:textId="77777777" w:rsidR="001C785C" w:rsidRDefault="001C785C" w:rsidP="00166134">
      <w:pPr>
        <w:ind w:left="0" w:right="0" w:firstLine="0"/>
      </w:pPr>
    </w:p>
    <w:p w14:paraId="6611E6EF" w14:textId="77777777" w:rsidR="001C785C" w:rsidRDefault="001C785C" w:rsidP="001C785C">
      <w:pPr>
        <w:ind w:right="0"/>
      </w:pPr>
      <w:r>
        <w:t xml:space="preserve">We always aim to contact parents quickly when there are increasing concerns about behaviour, however, staff will not routinely contact or inform parents of minor incidents.  </w:t>
      </w:r>
    </w:p>
    <w:p w14:paraId="57D53943" w14:textId="77777777" w:rsidR="001C785C" w:rsidRDefault="001C785C" w:rsidP="001C785C">
      <w:pPr>
        <w:spacing w:after="0" w:line="259" w:lineRule="auto"/>
        <w:ind w:left="0" w:right="0" w:firstLine="0"/>
        <w:jc w:val="left"/>
      </w:pPr>
      <w:r>
        <w:t xml:space="preserve"> </w:t>
      </w:r>
    </w:p>
    <w:p w14:paraId="2A02A266" w14:textId="77777777" w:rsidR="001C785C" w:rsidRDefault="001C785C" w:rsidP="001C785C">
      <w:pPr>
        <w:pStyle w:val="Heading3"/>
        <w:ind w:left="-5" w:right="1606"/>
      </w:pPr>
      <w:r>
        <w:t xml:space="preserve">Definitions </w:t>
      </w:r>
    </w:p>
    <w:p w14:paraId="421CDB7A" w14:textId="7248C1AA" w:rsidR="001C785C" w:rsidRDefault="001C785C" w:rsidP="001C785C">
      <w:pPr>
        <w:spacing w:after="0" w:line="241" w:lineRule="auto"/>
        <w:ind w:left="-5" w:right="0"/>
        <w:jc w:val="left"/>
      </w:pPr>
      <w:proofErr w:type="gramStart"/>
      <w:r>
        <w:t>For the purpose of</w:t>
      </w:r>
      <w:proofErr w:type="gramEnd"/>
      <w:r>
        <w:t xml:space="preserve"> this policy, the school defines ‘serious </w:t>
      </w:r>
      <w:r w:rsidR="0030723A">
        <w:t xml:space="preserve">inappropriate </w:t>
      </w:r>
      <w:r>
        <w:t xml:space="preserve">behaviour’ as any behaviour which may cause harm to oneself or others, damage the reputation of the school within the wider community, and/or any illegal behaviour. This will include, but is not limited to, the following: </w:t>
      </w:r>
    </w:p>
    <w:p w14:paraId="681CA88A" w14:textId="77777777" w:rsidR="001C785C" w:rsidRDefault="001C785C" w:rsidP="004465A7">
      <w:pPr>
        <w:numPr>
          <w:ilvl w:val="0"/>
          <w:numId w:val="14"/>
        </w:numPr>
        <w:spacing w:after="0" w:line="241" w:lineRule="auto"/>
        <w:ind w:right="0" w:hanging="360"/>
      </w:pPr>
      <w:r w:rsidRPr="0030723A">
        <w:rPr>
          <w:b/>
          <w:bCs/>
        </w:rPr>
        <w:t>Discrimination</w:t>
      </w:r>
      <w:r>
        <w:t xml:space="preserve"> – not giving equal respect to an individual </w:t>
      </w:r>
      <w:proofErr w:type="gramStart"/>
      <w:r>
        <w:t>on the basis of</w:t>
      </w:r>
      <w:proofErr w:type="gramEnd"/>
      <w:r>
        <w:t xml:space="preserve"> age, disability, gender identity, marriage and civil partnership, pregnancy and maternity, race, religion or belief, sex, and sexual orientation </w:t>
      </w:r>
    </w:p>
    <w:p w14:paraId="2E7AB271" w14:textId="77777777" w:rsidR="001C785C" w:rsidRDefault="001C785C" w:rsidP="004465A7">
      <w:pPr>
        <w:numPr>
          <w:ilvl w:val="0"/>
          <w:numId w:val="14"/>
        </w:numPr>
        <w:ind w:right="0" w:hanging="360"/>
      </w:pPr>
      <w:r w:rsidRPr="0030723A">
        <w:rPr>
          <w:b/>
          <w:bCs/>
        </w:rPr>
        <w:t>Harassment</w:t>
      </w:r>
      <w:r>
        <w:t xml:space="preserve"> – behaviour towards others which is unwanted, offensive and affects the dignity of the individual or group of individuals </w:t>
      </w:r>
    </w:p>
    <w:p w14:paraId="341C59A4" w14:textId="77777777" w:rsidR="001C785C" w:rsidRDefault="001C785C" w:rsidP="004465A7">
      <w:pPr>
        <w:numPr>
          <w:ilvl w:val="0"/>
          <w:numId w:val="14"/>
        </w:numPr>
        <w:ind w:right="0" w:hanging="360"/>
      </w:pPr>
      <w:r w:rsidRPr="0030723A">
        <w:rPr>
          <w:b/>
          <w:bCs/>
        </w:rPr>
        <w:t>Vexatious behaviour</w:t>
      </w:r>
      <w:r>
        <w:t xml:space="preserve"> – deliberately acting in a manner </w:t>
      </w:r>
      <w:proofErr w:type="gramStart"/>
      <w:r>
        <w:t>so as to</w:t>
      </w:r>
      <w:proofErr w:type="gramEnd"/>
      <w:r>
        <w:t xml:space="preserve"> cause annoyance or irritation </w:t>
      </w:r>
    </w:p>
    <w:p w14:paraId="715C53FC" w14:textId="2B4D9D50" w:rsidR="006955BA" w:rsidRDefault="006955BA" w:rsidP="004465A7">
      <w:pPr>
        <w:numPr>
          <w:ilvl w:val="0"/>
          <w:numId w:val="14"/>
        </w:numPr>
        <w:ind w:right="0" w:hanging="360"/>
      </w:pPr>
      <w:r>
        <w:rPr>
          <w:b/>
          <w:bCs/>
        </w:rPr>
        <w:t xml:space="preserve">Racist Behaviour </w:t>
      </w:r>
      <w:r>
        <w:t xml:space="preserve">– </w:t>
      </w:r>
      <w:r w:rsidR="00D320A2">
        <w:t>An incident or series of incidents which, whether intentionally or unintentionally</w:t>
      </w:r>
      <w:r w:rsidR="00AD5F77">
        <w:t>, intimidate, offend, exclude, belittle or harm an individual in any way physically, emotionally or mentally</w:t>
      </w:r>
      <w:r w:rsidR="00373A53">
        <w:t xml:space="preserve"> because of their origin, colour, race, religion or nationality. </w:t>
      </w:r>
    </w:p>
    <w:p w14:paraId="3EA7B215" w14:textId="77777777" w:rsidR="001C785C" w:rsidRDefault="001C785C" w:rsidP="004465A7">
      <w:pPr>
        <w:numPr>
          <w:ilvl w:val="0"/>
          <w:numId w:val="14"/>
        </w:numPr>
        <w:ind w:right="0" w:hanging="360"/>
      </w:pPr>
      <w:r w:rsidRPr="0030723A">
        <w:rPr>
          <w:b/>
          <w:bCs/>
        </w:rPr>
        <w:t>Bullying</w:t>
      </w:r>
      <w:r>
        <w:t xml:space="preserve"> – a type of harassment which involves personal abuse or persistent actions which humiliate, intimidate, frighten or demean the individual being bullied </w:t>
      </w:r>
    </w:p>
    <w:p w14:paraId="4267B0BC" w14:textId="77777777" w:rsidR="001C785C" w:rsidRDefault="001C785C" w:rsidP="004465A7">
      <w:pPr>
        <w:numPr>
          <w:ilvl w:val="0"/>
          <w:numId w:val="14"/>
        </w:numPr>
        <w:ind w:right="0" w:hanging="360"/>
      </w:pPr>
      <w:r w:rsidRPr="0030723A">
        <w:rPr>
          <w:b/>
          <w:bCs/>
        </w:rPr>
        <w:t>Cyberbullying</w:t>
      </w:r>
      <w:r>
        <w:t xml:space="preserve"> – the use of electronic communication to bully a person, typically by sending messages of an intimidating or threatening nature </w:t>
      </w:r>
    </w:p>
    <w:p w14:paraId="1EF405B9" w14:textId="77777777" w:rsidR="001C785C" w:rsidRPr="0030723A" w:rsidRDefault="001C785C" w:rsidP="004465A7">
      <w:pPr>
        <w:numPr>
          <w:ilvl w:val="0"/>
          <w:numId w:val="14"/>
        </w:numPr>
        <w:ind w:right="0" w:hanging="360"/>
        <w:rPr>
          <w:b/>
          <w:bCs/>
        </w:rPr>
      </w:pPr>
      <w:r w:rsidRPr="0030723A">
        <w:rPr>
          <w:b/>
          <w:bCs/>
        </w:rPr>
        <w:t xml:space="preserve">Possession of legal or illegal drugs, alcohol or tobacco </w:t>
      </w:r>
    </w:p>
    <w:p w14:paraId="128C537D" w14:textId="77777777" w:rsidR="001C785C" w:rsidRPr="00AB09C8" w:rsidRDefault="001C785C" w:rsidP="004465A7">
      <w:pPr>
        <w:numPr>
          <w:ilvl w:val="0"/>
          <w:numId w:val="14"/>
        </w:numPr>
        <w:ind w:right="0" w:hanging="360"/>
        <w:rPr>
          <w:b/>
          <w:bCs/>
        </w:rPr>
      </w:pPr>
      <w:r w:rsidRPr="00AB09C8">
        <w:rPr>
          <w:b/>
          <w:bCs/>
        </w:rPr>
        <w:t xml:space="preserve">Possession of banned items </w:t>
      </w:r>
    </w:p>
    <w:p w14:paraId="2C6BAE9D" w14:textId="77777777" w:rsidR="001C785C" w:rsidRPr="00AB09C8" w:rsidRDefault="001C785C" w:rsidP="004465A7">
      <w:pPr>
        <w:numPr>
          <w:ilvl w:val="0"/>
          <w:numId w:val="14"/>
        </w:numPr>
        <w:ind w:right="0" w:hanging="360"/>
        <w:rPr>
          <w:b/>
          <w:bCs/>
        </w:rPr>
      </w:pPr>
      <w:r w:rsidRPr="00AB09C8">
        <w:rPr>
          <w:b/>
          <w:bCs/>
        </w:rPr>
        <w:t xml:space="preserve">Truancy and running away from school </w:t>
      </w:r>
    </w:p>
    <w:p w14:paraId="3A168C76" w14:textId="77777777" w:rsidR="001C785C" w:rsidRPr="00AB09C8" w:rsidRDefault="001C785C" w:rsidP="004465A7">
      <w:pPr>
        <w:numPr>
          <w:ilvl w:val="0"/>
          <w:numId w:val="14"/>
        </w:numPr>
        <w:ind w:right="0" w:hanging="360"/>
        <w:rPr>
          <w:b/>
          <w:bCs/>
        </w:rPr>
      </w:pPr>
      <w:r w:rsidRPr="00AB09C8">
        <w:rPr>
          <w:b/>
          <w:bCs/>
        </w:rPr>
        <w:t xml:space="preserve">Refusing to comply with disciplinary sanctions </w:t>
      </w:r>
    </w:p>
    <w:p w14:paraId="0E175307" w14:textId="77777777" w:rsidR="001C785C" w:rsidRPr="00AB09C8" w:rsidRDefault="001C785C" w:rsidP="004465A7">
      <w:pPr>
        <w:numPr>
          <w:ilvl w:val="0"/>
          <w:numId w:val="14"/>
        </w:numPr>
        <w:ind w:right="0" w:hanging="360"/>
        <w:rPr>
          <w:b/>
          <w:bCs/>
        </w:rPr>
      </w:pPr>
      <w:r w:rsidRPr="00AB09C8">
        <w:rPr>
          <w:b/>
          <w:bCs/>
        </w:rPr>
        <w:t xml:space="preserve">Theft </w:t>
      </w:r>
    </w:p>
    <w:p w14:paraId="2FD8E3F3" w14:textId="77777777" w:rsidR="001C785C" w:rsidRPr="00AB09C8" w:rsidRDefault="001C785C" w:rsidP="004465A7">
      <w:pPr>
        <w:numPr>
          <w:ilvl w:val="0"/>
          <w:numId w:val="14"/>
        </w:numPr>
        <w:ind w:right="0" w:hanging="360"/>
        <w:rPr>
          <w:b/>
          <w:bCs/>
        </w:rPr>
      </w:pPr>
      <w:r w:rsidRPr="00AB09C8">
        <w:rPr>
          <w:b/>
          <w:bCs/>
        </w:rPr>
        <w:t xml:space="preserve">Verbal abuse, including swearing, racist remarks and threatening language </w:t>
      </w:r>
    </w:p>
    <w:p w14:paraId="2EADA1CB" w14:textId="77777777" w:rsidR="001C785C" w:rsidRPr="00AB09C8" w:rsidRDefault="001C785C" w:rsidP="004465A7">
      <w:pPr>
        <w:numPr>
          <w:ilvl w:val="0"/>
          <w:numId w:val="14"/>
        </w:numPr>
        <w:ind w:right="0" w:hanging="360"/>
        <w:rPr>
          <w:b/>
          <w:bCs/>
        </w:rPr>
      </w:pPr>
      <w:r w:rsidRPr="00AB09C8">
        <w:rPr>
          <w:b/>
          <w:bCs/>
        </w:rPr>
        <w:t xml:space="preserve">Fighting and aggression </w:t>
      </w:r>
    </w:p>
    <w:p w14:paraId="5624AB48" w14:textId="77777777" w:rsidR="001C785C" w:rsidRPr="00AB09C8" w:rsidRDefault="001C785C" w:rsidP="004465A7">
      <w:pPr>
        <w:numPr>
          <w:ilvl w:val="0"/>
          <w:numId w:val="14"/>
        </w:numPr>
        <w:ind w:right="0" w:hanging="360"/>
        <w:rPr>
          <w:b/>
          <w:bCs/>
        </w:rPr>
      </w:pPr>
      <w:r w:rsidRPr="00AB09C8">
        <w:rPr>
          <w:b/>
          <w:bCs/>
        </w:rPr>
        <w:t xml:space="preserve">Persistent disruptive behaviour </w:t>
      </w:r>
    </w:p>
    <w:p w14:paraId="57CBCE62" w14:textId="77777777" w:rsidR="001C785C" w:rsidRPr="00AB09C8" w:rsidRDefault="001C785C" w:rsidP="004465A7">
      <w:pPr>
        <w:numPr>
          <w:ilvl w:val="0"/>
          <w:numId w:val="14"/>
        </w:numPr>
        <w:ind w:right="0" w:hanging="360"/>
        <w:rPr>
          <w:b/>
          <w:bCs/>
        </w:rPr>
      </w:pPr>
      <w:r w:rsidRPr="00AB09C8">
        <w:rPr>
          <w:b/>
          <w:bCs/>
        </w:rPr>
        <w:t xml:space="preserve">Extreme behaviour, such as violence and serious vandalism </w:t>
      </w:r>
    </w:p>
    <w:p w14:paraId="40B96EA7" w14:textId="77777777" w:rsidR="001C785C" w:rsidRPr="00AB09C8" w:rsidRDefault="001C785C" w:rsidP="004465A7">
      <w:pPr>
        <w:numPr>
          <w:ilvl w:val="0"/>
          <w:numId w:val="14"/>
        </w:numPr>
        <w:ind w:right="0" w:hanging="360"/>
        <w:rPr>
          <w:b/>
          <w:bCs/>
        </w:rPr>
      </w:pPr>
      <w:r w:rsidRPr="00AB09C8">
        <w:rPr>
          <w:b/>
          <w:bCs/>
        </w:rPr>
        <w:t xml:space="preserve">Any behaviour that threatens safety or presents </w:t>
      </w:r>
      <w:proofErr w:type="gramStart"/>
      <w:r w:rsidRPr="00AB09C8">
        <w:rPr>
          <w:b/>
          <w:bCs/>
        </w:rPr>
        <w:t>a serious danger</w:t>
      </w:r>
      <w:proofErr w:type="gramEnd"/>
      <w:r w:rsidRPr="00AB09C8">
        <w:rPr>
          <w:b/>
          <w:bCs/>
        </w:rPr>
        <w:t xml:space="preserve">  </w:t>
      </w:r>
    </w:p>
    <w:p w14:paraId="24D6C979" w14:textId="77777777" w:rsidR="001C785C" w:rsidRPr="00AB09C8" w:rsidRDefault="001C785C" w:rsidP="004465A7">
      <w:pPr>
        <w:numPr>
          <w:ilvl w:val="0"/>
          <w:numId w:val="14"/>
        </w:numPr>
        <w:ind w:right="0" w:hanging="360"/>
        <w:rPr>
          <w:b/>
          <w:bCs/>
        </w:rPr>
      </w:pPr>
      <w:r w:rsidRPr="00AB09C8">
        <w:rPr>
          <w:b/>
          <w:bCs/>
        </w:rPr>
        <w:t xml:space="preserve">Any behaviour that seriously inhibits the learning of pupils </w:t>
      </w:r>
    </w:p>
    <w:p w14:paraId="5EFBE166" w14:textId="77777777" w:rsidR="001C785C" w:rsidRPr="00AB09C8" w:rsidRDefault="001C785C" w:rsidP="004465A7">
      <w:pPr>
        <w:numPr>
          <w:ilvl w:val="0"/>
          <w:numId w:val="14"/>
        </w:numPr>
        <w:ind w:right="0" w:hanging="360"/>
        <w:rPr>
          <w:b/>
          <w:bCs/>
        </w:rPr>
      </w:pPr>
      <w:r w:rsidRPr="00AB09C8">
        <w:rPr>
          <w:b/>
          <w:bCs/>
        </w:rPr>
        <w:t xml:space="preserve">Any behaviour that requires the immediate attention of a staff member </w:t>
      </w:r>
    </w:p>
    <w:p w14:paraId="0002F9F9" w14:textId="77777777" w:rsidR="001C785C" w:rsidRDefault="001C785C" w:rsidP="001C785C">
      <w:pPr>
        <w:spacing w:after="0" w:line="259" w:lineRule="auto"/>
        <w:ind w:left="0" w:right="0" w:firstLine="0"/>
        <w:jc w:val="left"/>
      </w:pPr>
      <w:r>
        <w:t xml:space="preserve"> </w:t>
      </w:r>
    </w:p>
    <w:p w14:paraId="0D3C78DC" w14:textId="26B049CD" w:rsidR="001C785C" w:rsidRDefault="001C785C" w:rsidP="001C785C">
      <w:pPr>
        <w:ind w:right="0"/>
      </w:pPr>
      <w:proofErr w:type="gramStart"/>
      <w:r>
        <w:t>For the purpose of</w:t>
      </w:r>
      <w:proofErr w:type="gramEnd"/>
      <w:r>
        <w:t xml:space="preserve"> this school, the school defines ‘low-level unacceptable behaviour’ as any behaviour which may disrupt the education of the </w:t>
      </w:r>
      <w:r w:rsidR="00C177BF">
        <w:t xml:space="preserve">alleged </w:t>
      </w:r>
      <w:r>
        <w:t>perpetrator</w:t>
      </w:r>
      <w:r w:rsidR="00C177BF">
        <w:t>/perpetrator</w:t>
      </w:r>
      <w:r>
        <w:t xml:space="preserve"> and/or other children, including, but not limited to, the following: </w:t>
      </w:r>
    </w:p>
    <w:p w14:paraId="63F55AA0" w14:textId="77777777" w:rsidR="001C785C" w:rsidRDefault="001C785C" w:rsidP="004465A7">
      <w:pPr>
        <w:numPr>
          <w:ilvl w:val="0"/>
          <w:numId w:val="14"/>
        </w:numPr>
        <w:ind w:right="0" w:hanging="360"/>
      </w:pPr>
      <w:r>
        <w:t xml:space="preserve">Low-level disruption and talking in class </w:t>
      </w:r>
    </w:p>
    <w:p w14:paraId="56A29778" w14:textId="77777777" w:rsidR="001C785C" w:rsidRDefault="001C785C" w:rsidP="004465A7">
      <w:pPr>
        <w:numPr>
          <w:ilvl w:val="0"/>
          <w:numId w:val="14"/>
        </w:numPr>
        <w:ind w:right="0" w:hanging="360"/>
      </w:pPr>
      <w:r>
        <w:t xml:space="preserve">Failure to complete classwork </w:t>
      </w:r>
    </w:p>
    <w:p w14:paraId="3699B42E" w14:textId="77777777" w:rsidR="001C785C" w:rsidRDefault="001C785C" w:rsidP="004465A7">
      <w:pPr>
        <w:numPr>
          <w:ilvl w:val="0"/>
          <w:numId w:val="14"/>
        </w:numPr>
        <w:ind w:right="0" w:hanging="360"/>
      </w:pPr>
      <w:r>
        <w:t xml:space="preserve">Rudeness </w:t>
      </w:r>
    </w:p>
    <w:p w14:paraId="41A21D88" w14:textId="77777777" w:rsidR="001C785C" w:rsidRDefault="001C785C" w:rsidP="001C785C">
      <w:pPr>
        <w:spacing w:after="0" w:line="259" w:lineRule="auto"/>
        <w:ind w:left="0" w:right="0" w:firstLine="0"/>
        <w:jc w:val="left"/>
      </w:pPr>
      <w:r>
        <w:t xml:space="preserve"> </w:t>
      </w:r>
    </w:p>
    <w:p w14:paraId="0353B590" w14:textId="00E8D5C0" w:rsidR="001C785C" w:rsidRDefault="001C785C" w:rsidP="001C785C">
      <w:pPr>
        <w:ind w:right="0"/>
      </w:pPr>
      <w:r>
        <w:t>‘Low-level unacceptable behaviour’ may be escalated to ‘serious unacceptable behaviour’, depending on the severity of the behaviour</w:t>
      </w:r>
      <w:r>
        <w:rPr>
          <w:rFonts w:ascii="Times New Roman" w:eastAsia="Times New Roman" w:hAnsi="Times New Roman" w:cs="Times New Roman"/>
          <w:sz w:val="27"/>
        </w:rPr>
        <w:t xml:space="preserve">. </w:t>
      </w:r>
    </w:p>
    <w:p w14:paraId="3D690FE8" w14:textId="77777777" w:rsidR="001C785C" w:rsidRDefault="001C785C" w:rsidP="001C785C">
      <w:pPr>
        <w:spacing w:after="0" w:line="259" w:lineRule="auto"/>
        <w:ind w:left="0" w:right="0" w:firstLine="0"/>
        <w:jc w:val="left"/>
      </w:pPr>
      <w:r>
        <w:t xml:space="preserve"> </w:t>
      </w:r>
    </w:p>
    <w:p w14:paraId="029412C6" w14:textId="77777777" w:rsidR="001C785C" w:rsidRDefault="001C785C" w:rsidP="001C785C">
      <w:pPr>
        <w:pStyle w:val="Heading3"/>
        <w:ind w:left="-5" w:right="1606"/>
      </w:pPr>
      <w:r>
        <w:t xml:space="preserve">Monitoring and review </w:t>
      </w:r>
    </w:p>
    <w:p w14:paraId="25C5257C" w14:textId="77777777" w:rsidR="00B57A9A" w:rsidRDefault="001C785C" w:rsidP="00B57A9A">
      <w:pPr>
        <w:ind w:right="0"/>
      </w:pPr>
      <w:r>
        <w:t xml:space="preserve">This policy will be reviewed by the headteacher </w:t>
      </w:r>
      <w:r w:rsidR="002E1CA9">
        <w:t xml:space="preserve">and senior leaders </w:t>
      </w:r>
      <w:r>
        <w:t>on an annual basis. Any necessary changes will be communicated to all members of staff and relevant stakehol</w:t>
      </w:r>
      <w:r w:rsidR="006B1C1E">
        <w:t>ders</w:t>
      </w:r>
      <w:r w:rsidR="00F1717D">
        <w:t>.</w:t>
      </w:r>
    </w:p>
    <w:p w14:paraId="755553A2" w14:textId="05BE49BF" w:rsidR="00B57A9A" w:rsidRDefault="00B57A9A" w:rsidP="00B57A9A">
      <w:pPr>
        <w:ind w:right="0"/>
        <w:sectPr w:rsidR="00B57A9A" w:rsidSect="00002175">
          <w:headerReference w:type="even" r:id="rId26"/>
          <w:headerReference w:type="default" r:id="rId27"/>
          <w:footerReference w:type="even" r:id="rId28"/>
          <w:footerReference w:type="default" r:id="rId29"/>
          <w:headerReference w:type="first" r:id="rId30"/>
          <w:footerReference w:type="first" r:id="rId31"/>
          <w:pgSz w:w="11906" w:h="16838"/>
          <w:pgMar w:top="284" w:right="674" w:bottom="179" w:left="679" w:header="0" w:footer="737" w:gutter="0"/>
          <w:pgNumType w:start="1"/>
          <w:cols w:space="720"/>
          <w:docGrid w:linePitch="299"/>
        </w:sectPr>
      </w:pPr>
      <w:r>
        <w:t>The next scheduled review date for this policy is January 20</w:t>
      </w:r>
      <w:r w:rsidR="00E41A54">
        <w:t>2</w:t>
      </w:r>
      <w:r w:rsidR="00003C96">
        <w:t>6</w:t>
      </w:r>
    </w:p>
    <w:p w14:paraId="0F05B1AA" w14:textId="39B6EE3B" w:rsidR="00D36ECF" w:rsidRDefault="00D36ECF" w:rsidP="006B1C1E">
      <w:pPr>
        <w:spacing w:after="0" w:line="259" w:lineRule="auto"/>
        <w:ind w:left="0" w:right="515" w:firstLine="0"/>
        <w:jc w:val="left"/>
      </w:pPr>
    </w:p>
    <w:sectPr w:rsidR="00D36ECF">
      <w:headerReference w:type="even" r:id="rId32"/>
      <w:headerReference w:type="default" r:id="rId33"/>
      <w:footerReference w:type="even" r:id="rId34"/>
      <w:footerReference w:type="default" r:id="rId35"/>
      <w:headerReference w:type="first" r:id="rId36"/>
      <w:footerReference w:type="first" r:id="rId37"/>
      <w:pgSz w:w="11906" w:h="16838"/>
      <w:pgMar w:top="1440" w:right="624" w:bottom="1440" w:left="679" w:header="72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E8713" w14:textId="77777777" w:rsidR="00CF67E5" w:rsidRDefault="00CF67E5">
      <w:pPr>
        <w:spacing w:after="0" w:line="240" w:lineRule="auto"/>
      </w:pPr>
      <w:r>
        <w:separator/>
      </w:r>
    </w:p>
  </w:endnote>
  <w:endnote w:type="continuationSeparator" w:id="0">
    <w:p w14:paraId="7BFCF8C1" w14:textId="77777777" w:rsidR="00CF67E5" w:rsidRDefault="00CF6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4DDC" w14:textId="77777777" w:rsidR="00D36ECF" w:rsidRDefault="00D36ECF">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07EE" w14:textId="77777777" w:rsidR="00D36ECF" w:rsidRDefault="00D36ECF">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775D" w14:textId="77777777" w:rsidR="00D36ECF" w:rsidRDefault="00D36ECF">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7E4C" w14:textId="77777777" w:rsidR="00D36ECF" w:rsidRDefault="00C747DC">
    <w:pPr>
      <w:spacing w:after="0" w:line="259" w:lineRule="auto"/>
      <w:ind w:left="0" w:right="5"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0D8E82C" w14:textId="77777777" w:rsidR="00D36ECF" w:rsidRDefault="00C747DC">
    <w:pPr>
      <w:spacing w:after="0" w:line="259" w:lineRule="auto"/>
      <w:ind w:left="0" w:right="-50" w:firstLine="0"/>
      <w:jc w:val="right"/>
    </w:pPr>
    <w:r>
      <w:rPr>
        <w:color w:val="17365D"/>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B00B" w14:textId="77777777" w:rsidR="00D36ECF" w:rsidRDefault="00C747DC">
    <w:pPr>
      <w:spacing w:after="0" w:line="259" w:lineRule="auto"/>
      <w:ind w:left="0" w:right="5"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3D87335" w14:textId="77777777" w:rsidR="00D36ECF" w:rsidRDefault="00C747DC">
    <w:pPr>
      <w:spacing w:after="0" w:line="259" w:lineRule="auto"/>
      <w:ind w:left="0" w:right="-50" w:firstLine="0"/>
      <w:jc w:val="right"/>
    </w:pPr>
    <w:r>
      <w:rPr>
        <w:color w:val="17365D"/>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F0E3" w14:textId="77777777" w:rsidR="00D36ECF" w:rsidRDefault="00C747DC">
    <w:pPr>
      <w:spacing w:after="0" w:line="259" w:lineRule="auto"/>
      <w:ind w:left="0" w:right="5"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0D10A90" w14:textId="77777777" w:rsidR="00D36ECF" w:rsidRDefault="00C747DC">
    <w:pPr>
      <w:spacing w:after="0" w:line="259" w:lineRule="auto"/>
      <w:ind w:left="0" w:right="-50" w:firstLine="0"/>
      <w:jc w:val="right"/>
    </w:pPr>
    <w:r>
      <w:rPr>
        <w:color w:val="17365D"/>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81A9" w14:textId="77777777" w:rsidR="00D36ECF" w:rsidRDefault="00D36ECF">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F1FD" w14:textId="77777777" w:rsidR="00D36ECF" w:rsidRDefault="00D36ECF">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1355" w14:textId="77777777" w:rsidR="00D36ECF" w:rsidRDefault="00D36EC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6789" w14:textId="77777777" w:rsidR="00CF67E5" w:rsidRDefault="00CF67E5">
      <w:pPr>
        <w:spacing w:after="0" w:line="240" w:lineRule="auto"/>
      </w:pPr>
      <w:r>
        <w:separator/>
      </w:r>
    </w:p>
  </w:footnote>
  <w:footnote w:type="continuationSeparator" w:id="0">
    <w:p w14:paraId="2879D810" w14:textId="77777777" w:rsidR="00CF67E5" w:rsidRDefault="00CF6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2311" w14:textId="77777777" w:rsidR="00D36ECF" w:rsidRDefault="00D36ECF">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07C9" w14:textId="77777777" w:rsidR="00D36ECF" w:rsidRDefault="00D36ECF">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1E6C" w14:textId="77777777" w:rsidR="00D36ECF" w:rsidRDefault="00D36ECF">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8873" w14:textId="77777777" w:rsidR="00D36ECF" w:rsidRDefault="00C747DC">
    <w:pPr>
      <w:tabs>
        <w:tab w:val="center" w:pos="2324"/>
      </w:tabs>
      <w:spacing w:after="41" w:line="259" w:lineRule="auto"/>
      <w:ind w:left="0" w:right="0" w:firstLine="0"/>
      <w:jc w:val="left"/>
    </w:pPr>
    <w:r>
      <w:rPr>
        <w:noProof/>
      </w:rPr>
      <w:drawing>
        <wp:anchor distT="0" distB="0" distL="114300" distR="114300" simplePos="0" relativeHeight="251658240" behindDoc="0" locked="0" layoutInCell="1" allowOverlap="0" wp14:anchorId="5CDDBD6D" wp14:editId="41B8DBA9">
          <wp:simplePos x="0" y="0"/>
          <wp:positionH relativeFrom="page">
            <wp:posOffset>784225</wp:posOffset>
          </wp:positionH>
          <wp:positionV relativeFrom="page">
            <wp:posOffset>299060</wp:posOffset>
          </wp:positionV>
          <wp:extent cx="541655" cy="470941"/>
          <wp:effectExtent l="0" t="0" r="0" b="0"/>
          <wp:wrapSquare wrapText="bothSides"/>
          <wp:docPr id="1593565999" name="Picture 1593565999"/>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
                  <a:stretch>
                    <a:fillRect/>
                  </a:stretch>
                </pic:blipFill>
                <pic:spPr>
                  <a:xfrm>
                    <a:off x="0" y="0"/>
                    <a:ext cx="541655" cy="470941"/>
                  </a:xfrm>
                  <a:prstGeom prst="rect">
                    <a:avLst/>
                  </a:prstGeom>
                </pic:spPr>
              </pic:pic>
            </a:graphicData>
          </a:graphic>
        </wp:anchor>
      </w:drawing>
    </w:r>
    <w:r>
      <w:rPr>
        <w:color w:val="C00000"/>
        <w:sz w:val="18"/>
      </w:rPr>
      <w:t xml:space="preserve">St Chad’s </w:t>
    </w:r>
    <w:proofErr w:type="gramStart"/>
    <w:r>
      <w:rPr>
        <w:color w:val="C00000"/>
        <w:sz w:val="18"/>
      </w:rPr>
      <w:t xml:space="preserve">CofE </w:t>
    </w:r>
    <w:r>
      <w:rPr>
        <w:sz w:val="12"/>
        <w:vertAlign w:val="superscript"/>
      </w:rPr>
      <w:t xml:space="preserve"> </w:t>
    </w:r>
    <w:r>
      <w:rPr>
        <w:sz w:val="12"/>
        <w:vertAlign w:val="superscript"/>
      </w:rPr>
      <w:tab/>
    </w:r>
    <w:proofErr w:type="gramEnd"/>
    <w:r>
      <w:rPr>
        <w:color w:val="C00000"/>
        <w:sz w:val="28"/>
        <w:vertAlign w:val="subscript"/>
      </w:rPr>
      <w:t>Nursery and Infant School</w:t>
    </w:r>
    <w:r>
      <w:rPr>
        <w:color w:val="C00000"/>
        <w:sz w:val="30"/>
      </w:rPr>
      <w:t xml:space="preserve">   </w:t>
    </w:r>
    <w:r>
      <w:rPr>
        <w:sz w:val="30"/>
      </w:rPr>
      <w:t xml:space="preserve">                                   </w:t>
    </w:r>
    <w:r>
      <w:rPr>
        <w:sz w:val="20"/>
      </w:rPr>
      <w:t xml:space="preserve"> </w:t>
    </w:r>
  </w:p>
  <w:p w14:paraId="06EE57B5" w14:textId="77777777" w:rsidR="00D36ECF" w:rsidRDefault="00C747DC">
    <w:pPr>
      <w:tabs>
        <w:tab w:val="center" w:pos="5454"/>
        <w:tab w:val="right" w:pos="10553"/>
      </w:tabs>
      <w:spacing w:after="0" w:line="259" w:lineRule="auto"/>
      <w:ind w:left="0" w:right="-161" w:firstLine="0"/>
      <w:jc w:val="left"/>
    </w:pPr>
    <w:r>
      <w:rPr>
        <w:rFonts w:ascii="Calibri" w:eastAsia="Calibri" w:hAnsi="Calibri" w:cs="Calibri"/>
      </w:rPr>
      <w:tab/>
    </w:r>
    <w:r>
      <w:rPr>
        <w:b/>
        <w:sz w:val="30"/>
      </w:rPr>
      <w:t xml:space="preserve"> </w:t>
    </w:r>
    <w:r>
      <w:rPr>
        <w:b/>
        <w:sz w:val="30"/>
      </w:rPr>
      <w:tab/>
    </w:r>
    <w:r>
      <w:rPr>
        <w:b/>
        <w:color w:val="FF0000"/>
        <w:sz w:val="30"/>
      </w:rPr>
      <w:t xml:space="preserve">          </w:t>
    </w:r>
    <w:r>
      <w:rPr>
        <w:color w:val="C00000"/>
        <w:sz w:val="30"/>
      </w:rPr>
      <w:t xml:space="preserve">Relational Behaviour </w:t>
    </w:r>
    <w:r>
      <w:rPr>
        <w:color w:val="C00000"/>
        <w:sz w:val="32"/>
      </w:rPr>
      <w:t xml:space="preserve">Policy </w:t>
    </w:r>
  </w:p>
  <w:p w14:paraId="00A76984" w14:textId="77777777" w:rsidR="00D36ECF" w:rsidRDefault="00C747DC">
    <w:pPr>
      <w:spacing w:after="0" w:line="259" w:lineRule="auto"/>
      <w:ind w:left="0" w:right="0" w:firstLine="0"/>
      <w:jc w:val="left"/>
    </w:pPr>
    <w:r>
      <w:rPr>
        <w:sz w:val="20"/>
      </w:rPr>
      <w:t xml:space="preserve"> </w:t>
    </w:r>
  </w:p>
  <w:p w14:paraId="318795A2" w14:textId="77777777" w:rsidR="00D36ECF" w:rsidRDefault="00C747DC">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BCFACCC" wp14:editId="1924F61D">
              <wp:simplePos x="0" y="0"/>
              <wp:positionH relativeFrom="page">
                <wp:posOffset>442595</wp:posOffset>
              </wp:positionH>
              <wp:positionV relativeFrom="page">
                <wp:posOffset>1400048</wp:posOffset>
              </wp:positionV>
              <wp:extent cx="6667500" cy="25400"/>
              <wp:effectExtent l="0" t="0" r="0" b="0"/>
              <wp:wrapSquare wrapText="bothSides"/>
              <wp:docPr id="53631" name="Group 53631"/>
              <wp:cNvGraphicFramePr/>
              <a:graphic xmlns:a="http://schemas.openxmlformats.org/drawingml/2006/main">
                <a:graphicData uri="http://schemas.microsoft.com/office/word/2010/wordprocessingGroup">
                  <wpg:wgp>
                    <wpg:cNvGrpSpPr/>
                    <wpg:grpSpPr>
                      <a:xfrm>
                        <a:off x="0" y="0"/>
                        <a:ext cx="6667500" cy="25400"/>
                        <a:chOff x="0" y="0"/>
                        <a:chExt cx="6667500" cy="25400"/>
                      </a:xfrm>
                    </wpg:grpSpPr>
                    <wps:wsp>
                      <wps:cNvPr id="53632" name="Shape 53632"/>
                      <wps:cNvSpPr/>
                      <wps:spPr>
                        <a:xfrm>
                          <a:off x="0" y="0"/>
                          <a:ext cx="6667500" cy="0"/>
                        </a:xfrm>
                        <a:custGeom>
                          <a:avLst/>
                          <a:gdLst/>
                          <a:ahLst/>
                          <a:cxnLst/>
                          <a:rect l="0" t="0" r="0" b="0"/>
                          <a:pathLst>
                            <a:path w="6667500">
                              <a:moveTo>
                                <a:pt x="0" y="0"/>
                              </a:moveTo>
                              <a:lnTo>
                                <a:pt x="6667500" y="0"/>
                              </a:lnTo>
                            </a:path>
                          </a:pathLst>
                        </a:custGeom>
                        <a:ln w="25400" cap="flat">
                          <a:round/>
                        </a:ln>
                      </wps:spPr>
                      <wps:style>
                        <a:lnRef idx="1">
                          <a:srgbClr val="C00000"/>
                        </a:lnRef>
                        <a:fillRef idx="0">
                          <a:srgbClr val="000000">
                            <a:alpha val="0"/>
                          </a:srgbClr>
                        </a:fillRef>
                        <a:effectRef idx="0">
                          <a:scrgbClr r="0" g="0" b="0"/>
                        </a:effectRef>
                        <a:fontRef idx="none"/>
                      </wps:style>
                      <wps:bodyPr/>
                    </wps:wsp>
                  </wpg:wgp>
                </a:graphicData>
              </a:graphic>
            </wp:anchor>
          </w:drawing>
        </mc:Choice>
        <mc:Fallback>
          <w:pict>
            <v:group w14:anchorId="219AF9E9" id="Group 53631" o:spid="_x0000_s1026" style="position:absolute;margin-left:34.85pt;margin-top:110.25pt;width:525pt;height:2pt;z-index:251659264;mso-position-horizontal-relative:page;mso-position-vertical-relative:page" coordsize="66675,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">
              <v:shape id="Shape 53632" o:spid="_x0000_s1027" style="position:absolute;width:66675;height:0;visibility:visible;mso-wrap-style:square;v-text-anchor:top" coordsize="6667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" path="m,l6667500,e" filled="f" strokecolor="#c00000" strokeweight="2pt">
                <v:path arrowok="t" textboxrect="0,0,6667500,0"/>
              </v:shape>
              <w10:wrap type="square" anchorx="page" anchory="page"/>
            </v:group>
          </w:pict>
        </mc:Fallback>
      </mc:AlternateContent>
    </w:r>
    <w:r>
      <w:rPr>
        <w:color w:val="C00000"/>
        <w:sz w:val="20"/>
      </w:rPr>
      <w:t xml:space="preserve"> </w:t>
    </w:r>
  </w:p>
  <w:p w14:paraId="39842446" w14:textId="77777777" w:rsidR="00D36ECF" w:rsidRDefault="00C747DC">
    <w:pPr>
      <w:spacing w:after="0" w:line="259" w:lineRule="auto"/>
      <w:ind w:left="0" w:right="0" w:firstLine="0"/>
      <w:jc w:val="left"/>
    </w:pPr>
    <w:r>
      <w:rPr>
        <w:b/>
        <w:sz w:val="20"/>
      </w:rPr>
      <w:t xml:space="preserve"> </w:t>
    </w:r>
    <w:r>
      <w:rPr>
        <w:b/>
        <w:sz w:val="20"/>
      </w:rPr>
      <w:tab/>
      <w:t xml:space="preserve"> </w:t>
    </w:r>
  </w:p>
  <w:p w14:paraId="1D706743" w14:textId="77777777" w:rsidR="00D36ECF" w:rsidRDefault="00C747DC">
    <w:pPr>
      <w:spacing w:after="0" w:line="259" w:lineRule="auto"/>
      <w:ind w:left="0" w:right="0" w:firstLine="0"/>
      <w:jc w:val="left"/>
    </w:pPr>
    <w:r>
      <w:rPr>
        <w:sz w:val="20"/>
      </w:rPr>
      <w:t xml:space="preserve"> </w:t>
    </w:r>
  </w:p>
  <w:p w14:paraId="7C363E9E" w14:textId="77777777" w:rsidR="00D36ECF" w:rsidRDefault="00C747DC">
    <w:pPr>
      <w:spacing w:after="0" w:line="259" w:lineRule="auto"/>
      <w:ind w:left="0" w:right="0" w:firstLine="0"/>
      <w:jc w:val="left"/>
    </w:pP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F298" w14:textId="069A6751" w:rsidR="00D36ECF" w:rsidRDefault="00D36ECF">
    <w:pPr>
      <w:spacing w:after="0" w:line="259" w:lineRule="auto"/>
      <w:ind w:left="0" w:right="0" w:firstLine="0"/>
      <w:jc w:val="left"/>
    </w:pPr>
  </w:p>
  <w:p w14:paraId="40119878" w14:textId="08E893D6" w:rsidR="00D36ECF" w:rsidRDefault="00C747DC">
    <w:pPr>
      <w:spacing w:after="0" w:line="259" w:lineRule="auto"/>
      <w:ind w:left="0" w:right="0" w:firstLine="0"/>
      <w:jc w:val="left"/>
    </w:pPr>
    <w:r>
      <w:rPr>
        <w:color w:val="C00000"/>
        <w:sz w:val="20"/>
      </w:rPr>
      <w:t xml:space="preserve"> </w:t>
    </w:r>
  </w:p>
  <w:p w14:paraId="7E1318F8" w14:textId="77777777" w:rsidR="00D36ECF" w:rsidRDefault="00C747DC">
    <w:pPr>
      <w:spacing w:after="0" w:line="259" w:lineRule="auto"/>
      <w:ind w:left="0" w:right="0" w:firstLine="0"/>
      <w:jc w:val="left"/>
    </w:pPr>
    <w:r>
      <w:rPr>
        <w:b/>
        <w:sz w:val="20"/>
      </w:rPr>
      <w:t xml:space="preserve"> </w:t>
    </w:r>
    <w:r>
      <w:rPr>
        <w:b/>
        <w:sz w:val="20"/>
      </w:rPr>
      <w:tab/>
      <w:t xml:space="preserve"> </w:t>
    </w:r>
  </w:p>
  <w:p w14:paraId="3DB1D915" w14:textId="77777777" w:rsidR="00D36ECF" w:rsidRDefault="00C747DC">
    <w:pPr>
      <w:spacing w:after="0" w:line="259" w:lineRule="auto"/>
      <w:ind w:left="0" w:right="0" w:firstLine="0"/>
      <w:jc w:val="left"/>
    </w:pPr>
    <w:r>
      <w:rPr>
        <w:sz w:val="20"/>
      </w:rPr>
      <w:t xml:space="preserve"> </w:t>
    </w:r>
  </w:p>
  <w:p w14:paraId="6AE1BF30" w14:textId="77777777" w:rsidR="00D36ECF" w:rsidRDefault="00C747DC">
    <w:pPr>
      <w:spacing w:after="0" w:line="259" w:lineRule="auto"/>
      <w:ind w:left="0" w:right="0" w:firstLine="0"/>
      <w:jc w:val="left"/>
    </w:pP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F6FA" w14:textId="77777777" w:rsidR="00D36ECF" w:rsidRDefault="00C747DC">
    <w:pPr>
      <w:tabs>
        <w:tab w:val="center" w:pos="2324"/>
      </w:tabs>
      <w:spacing w:after="41" w:line="259" w:lineRule="auto"/>
      <w:ind w:left="0" w:right="0" w:firstLine="0"/>
      <w:jc w:val="left"/>
    </w:pPr>
    <w:r>
      <w:rPr>
        <w:noProof/>
      </w:rPr>
      <w:drawing>
        <wp:anchor distT="0" distB="0" distL="114300" distR="114300" simplePos="0" relativeHeight="251662336" behindDoc="0" locked="0" layoutInCell="1" allowOverlap="0" wp14:anchorId="0C868A4A" wp14:editId="2073FC2C">
          <wp:simplePos x="0" y="0"/>
          <wp:positionH relativeFrom="page">
            <wp:posOffset>784225</wp:posOffset>
          </wp:positionH>
          <wp:positionV relativeFrom="page">
            <wp:posOffset>299060</wp:posOffset>
          </wp:positionV>
          <wp:extent cx="541655" cy="470941"/>
          <wp:effectExtent l="0" t="0" r="0" b="0"/>
          <wp:wrapSquare wrapText="bothSides"/>
          <wp:docPr id="2120716032" name="Picture 2120716032"/>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
                  <a:stretch>
                    <a:fillRect/>
                  </a:stretch>
                </pic:blipFill>
                <pic:spPr>
                  <a:xfrm>
                    <a:off x="0" y="0"/>
                    <a:ext cx="541655" cy="470941"/>
                  </a:xfrm>
                  <a:prstGeom prst="rect">
                    <a:avLst/>
                  </a:prstGeom>
                </pic:spPr>
              </pic:pic>
            </a:graphicData>
          </a:graphic>
        </wp:anchor>
      </w:drawing>
    </w:r>
    <w:r>
      <w:rPr>
        <w:color w:val="C00000"/>
        <w:sz w:val="18"/>
      </w:rPr>
      <w:t xml:space="preserve">St Chad’s </w:t>
    </w:r>
    <w:proofErr w:type="gramStart"/>
    <w:r>
      <w:rPr>
        <w:color w:val="C00000"/>
        <w:sz w:val="18"/>
      </w:rPr>
      <w:t xml:space="preserve">CofE </w:t>
    </w:r>
    <w:r>
      <w:rPr>
        <w:sz w:val="12"/>
        <w:vertAlign w:val="superscript"/>
      </w:rPr>
      <w:t xml:space="preserve"> </w:t>
    </w:r>
    <w:r>
      <w:rPr>
        <w:sz w:val="12"/>
        <w:vertAlign w:val="superscript"/>
      </w:rPr>
      <w:tab/>
    </w:r>
    <w:proofErr w:type="gramEnd"/>
    <w:r>
      <w:rPr>
        <w:color w:val="C00000"/>
        <w:sz w:val="28"/>
        <w:vertAlign w:val="subscript"/>
      </w:rPr>
      <w:t>Nursery and Infant School</w:t>
    </w:r>
    <w:r>
      <w:rPr>
        <w:color w:val="C00000"/>
        <w:sz w:val="30"/>
      </w:rPr>
      <w:t xml:space="preserve">   </w:t>
    </w:r>
    <w:r>
      <w:rPr>
        <w:sz w:val="30"/>
      </w:rPr>
      <w:t xml:space="preserve">                                   </w:t>
    </w:r>
    <w:r>
      <w:rPr>
        <w:sz w:val="20"/>
      </w:rPr>
      <w:t xml:space="preserve"> </w:t>
    </w:r>
  </w:p>
  <w:p w14:paraId="6A92B3E7" w14:textId="77777777" w:rsidR="00D36ECF" w:rsidRDefault="00C747DC">
    <w:pPr>
      <w:tabs>
        <w:tab w:val="center" w:pos="5454"/>
        <w:tab w:val="right" w:pos="10553"/>
      </w:tabs>
      <w:spacing w:after="0" w:line="259" w:lineRule="auto"/>
      <w:ind w:left="0" w:right="-161" w:firstLine="0"/>
      <w:jc w:val="left"/>
    </w:pPr>
    <w:r>
      <w:rPr>
        <w:rFonts w:ascii="Calibri" w:eastAsia="Calibri" w:hAnsi="Calibri" w:cs="Calibri"/>
      </w:rPr>
      <w:tab/>
    </w:r>
    <w:r>
      <w:rPr>
        <w:b/>
        <w:sz w:val="30"/>
      </w:rPr>
      <w:t xml:space="preserve"> </w:t>
    </w:r>
    <w:r>
      <w:rPr>
        <w:b/>
        <w:sz w:val="30"/>
      </w:rPr>
      <w:tab/>
    </w:r>
    <w:r>
      <w:rPr>
        <w:b/>
        <w:color w:val="FF0000"/>
        <w:sz w:val="30"/>
      </w:rPr>
      <w:t xml:space="preserve">          </w:t>
    </w:r>
    <w:r>
      <w:rPr>
        <w:color w:val="C00000"/>
        <w:sz w:val="30"/>
      </w:rPr>
      <w:t xml:space="preserve">Relational Behaviour </w:t>
    </w:r>
    <w:r>
      <w:rPr>
        <w:color w:val="C00000"/>
        <w:sz w:val="32"/>
      </w:rPr>
      <w:t xml:space="preserve">Policy </w:t>
    </w:r>
  </w:p>
  <w:p w14:paraId="190C9204" w14:textId="77777777" w:rsidR="00D36ECF" w:rsidRDefault="00C747DC">
    <w:pPr>
      <w:spacing w:after="0" w:line="259" w:lineRule="auto"/>
      <w:ind w:left="0" w:right="0" w:firstLine="0"/>
      <w:jc w:val="left"/>
    </w:pPr>
    <w:r>
      <w:rPr>
        <w:sz w:val="20"/>
      </w:rPr>
      <w:t xml:space="preserve"> </w:t>
    </w:r>
  </w:p>
  <w:p w14:paraId="124A68EA" w14:textId="77777777" w:rsidR="00D36ECF" w:rsidRDefault="00C747DC">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C9DDBCF" wp14:editId="6F065409">
              <wp:simplePos x="0" y="0"/>
              <wp:positionH relativeFrom="page">
                <wp:posOffset>442595</wp:posOffset>
              </wp:positionH>
              <wp:positionV relativeFrom="page">
                <wp:posOffset>1400048</wp:posOffset>
              </wp:positionV>
              <wp:extent cx="6667500" cy="25400"/>
              <wp:effectExtent l="0" t="0" r="0" b="0"/>
              <wp:wrapSquare wrapText="bothSides"/>
              <wp:docPr id="53527" name="Group 53527"/>
              <wp:cNvGraphicFramePr/>
              <a:graphic xmlns:a="http://schemas.openxmlformats.org/drawingml/2006/main">
                <a:graphicData uri="http://schemas.microsoft.com/office/word/2010/wordprocessingGroup">
                  <wpg:wgp>
                    <wpg:cNvGrpSpPr/>
                    <wpg:grpSpPr>
                      <a:xfrm>
                        <a:off x="0" y="0"/>
                        <a:ext cx="6667500" cy="25400"/>
                        <a:chOff x="0" y="0"/>
                        <a:chExt cx="6667500" cy="25400"/>
                      </a:xfrm>
                    </wpg:grpSpPr>
                    <wps:wsp>
                      <wps:cNvPr id="53528" name="Shape 53528"/>
                      <wps:cNvSpPr/>
                      <wps:spPr>
                        <a:xfrm>
                          <a:off x="0" y="0"/>
                          <a:ext cx="6667500" cy="0"/>
                        </a:xfrm>
                        <a:custGeom>
                          <a:avLst/>
                          <a:gdLst/>
                          <a:ahLst/>
                          <a:cxnLst/>
                          <a:rect l="0" t="0" r="0" b="0"/>
                          <a:pathLst>
                            <a:path w="6667500">
                              <a:moveTo>
                                <a:pt x="0" y="0"/>
                              </a:moveTo>
                              <a:lnTo>
                                <a:pt x="6667500" y="0"/>
                              </a:lnTo>
                            </a:path>
                          </a:pathLst>
                        </a:custGeom>
                        <a:ln w="25400" cap="flat">
                          <a:round/>
                        </a:ln>
                      </wps:spPr>
                      <wps:style>
                        <a:lnRef idx="1">
                          <a:srgbClr val="C00000"/>
                        </a:lnRef>
                        <a:fillRef idx="0">
                          <a:srgbClr val="000000">
                            <a:alpha val="0"/>
                          </a:srgbClr>
                        </a:fillRef>
                        <a:effectRef idx="0">
                          <a:scrgbClr r="0" g="0" b="0"/>
                        </a:effectRef>
                        <a:fontRef idx="none"/>
                      </wps:style>
                      <wps:bodyPr/>
                    </wps:wsp>
                  </wpg:wgp>
                </a:graphicData>
              </a:graphic>
            </wp:anchor>
          </w:drawing>
        </mc:Choice>
        <mc:Fallback>
          <w:pict>
            <v:group w14:anchorId="6113F58C" id="Group 53527" o:spid="_x0000_s1026" style="position:absolute;margin-left:34.85pt;margin-top:110.25pt;width:525pt;height:2pt;z-index:251663360;mso-position-horizontal-relative:page;mso-position-vertical-relative:page" coordsize="66675,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">
              <v:shape id="Shape 53528" o:spid="_x0000_s1027" style="position:absolute;width:66675;height:0;visibility:visible;mso-wrap-style:square;v-text-anchor:top" coordsize="6667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" path="m,l6667500,e" filled="f" strokecolor="#c00000" strokeweight="2pt">
                <v:path arrowok="t" textboxrect="0,0,6667500,0"/>
              </v:shape>
              <w10:wrap type="square" anchorx="page" anchory="page"/>
            </v:group>
          </w:pict>
        </mc:Fallback>
      </mc:AlternateContent>
    </w:r>
    <w:r>
      <w:rPr>
        <w:color w:val="C00000"/>
        <w:sz w:val="20"/>
      </w:rPr>
      <w:t xml:space="preserve"> </w:t>
    </w:r>
  </w:p>
  <w:p w14:paraId="4BA79B18" w14:textId="77777777" w:rsidR="00D36ECF" w:rsidRDefault="00C747DC">
    <w:pPr>
      <w:spacing w:after="0" w:line="259" w:lineRule="auto"/>
      <w:ind w:left="0" w:right="0" w:firstLine="0"/>
      <w:jc w:val="left"/>
    </w:pPr>
    <w:r>
      <w:rPr>
        <w:b/>
        <w:sz w:val="20"/>
      </w:rPr>
      <w:t xml:space="preserve"> </w:t>
    </w:r>
    <w:r>
      <w:rPr>
        <w:b/>
        <w:sz w:val="20"/>
      </w:rPr>
      <w:tab/>
      <w:t xml:space="preserve"> </w:t>
    </w:r>
  </w:p>
  <w:p w14:paraId="77F5C97F" w14:textId="77777777" w:rsidR="00D36ECF" w:rsidRDefault="00C747DC">
    <w:pPr>
      <w:spacing w:after="0" w:line="259" w:lineRule="auto"/>
      <w:ind w:left="0" w:right="0" w:firstLine="0"/>
      <w:jc w:val="left"/>
    </w:pPr>
    <w:r>
      <w:rPr>
        <w:sz w:val="20"/>
      </w:rPr>
      <w:t xml:space="preserve"> </w:t>
    </w:r>
  </w:p>
  <w:p w14:paraId="2B400EEA" w14:textId="77777777" w:rsidR="00D36ECF" w:rsidRDefault="00C747DC">
    <w:pPr>
      <w:spacing w:after="0" w:line="259" w:lineRule="auto"/>
      <w:ind w:left="0" w:right="0" w:firstLine="0"/>
      <w:jc w:val="left"/>
    </w:pPr>
    <w:r>
      <w:rPr>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434A" w14:textId="77777777" w:rsidR="00D36ECF" w:rsidRDefault="00D36ECF">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6FBF" w14:textId="77777777" w:rsidR="00D36ECF" w:rsidRDefault="00D36ECF">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CDB4" w14:textId="77777777" w:rsidR="00D36ECF" w:rsidRDefault="00D36EC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6A3"/>
    <w:multiLevelType w:val="hybridMultilevel"/>
    <w:tmpl w:val="145457F2"/>
    <w:lvl w:ilvl="0" w:tplc="08090003">
      <w:start w:val="1"/>
      <w:numFmt w:val="bullet"/>
      <w:lvlText w:val="o"/>
      <w:lvlJc w:val="left"/>
      <w:pPr>
        <w:ind w:left="1065" w:hanging="360"/>
      </w:pPr>
      <w:rPr>
        <w:rFonts w:ascii="Courier New" w:hAnsi="Courier New" w:cs="Courier New"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 w15:restartNumberingAfterBreak="0">
    <w:nsid w:val="087D4BC8"/>
    <w:multiLevelType w:val="hybridMultilevel"/>
    <w:tmpl w:val="0E24B9D6"/>
    <w:lvl w:ilvl="0" w:tplc="56FEABA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0363A"/>
    <w:multiLevelType w:val="hybridMultilevel"/>
    <w:tmpl w:val="17AA3BA4"/>
    <w:lvl w:ilvl="0" w:tplc="6558468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D8B2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B82E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9001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BEB0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B43A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1E76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A8B4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3261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9B15AB"/>
    <w:multiLevelType w:val="hybridMultilevel"/>
    <w:tmpl w:val="C94CF32E"/>
    <w:lvl w:ilvl="0" w:tplc="56FEABA0">
      <w:start w:val="1"/>
      <w:numFmt w:val="bullet"/>
      <w:lvlText w:val="•"/>
      <w:lvlJc w:val="left"/>
      <w:pPr>
        <w:ind w:left="72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4" w15:restartNumberingAfterBreak="0">
    <w:nsid w:val="11B577A3"/>
    <w:multiLevelType w:val="hybridMultilevel"/>
    <w:tmpl w:val="EB7457CA"/>
    <w:lvl w:ilvl="0" w:tplc="3F6ED5A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86B6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829C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AA87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F88F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A607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1654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6410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70EC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E7408D"/>
    <w:multiLevelType w:val="hybridMultilevel"/>
    <w:tmpl w:val="517EC7A6"/>
    <w:lvl w:ilvl="0" w:tplc="A6C2D77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C69F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5822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123F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1686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962D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EA82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4CD0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94CCA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02660B"/>
    <w:multiLevelType w:val="hybridMultilevel"/>
    <w:tmpl w:val="0A1E9E88"/>
    <w:lvl w:ilvl="0" w:tplc="56FEAB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E2DC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0041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5EB5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B064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9021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4AA7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3A22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8C8A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6B262D"/>
    <w:multiLevelType w:val="hybridMultilevel"/>
    <w:tmpl w:val="DD5E0132"/>
    <w:lvl w:ilvl="0" w:tplc="56FEABA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6207CC"/>
    <w:multiLevelType w:val="hybridMultilevel"/>
    <w:tmpl w:val="ADB45C00"/>
    <w:lvl w:ilvl="0" w:tplc="C5B2F2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36E8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2450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E6AF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A678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5ADA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3E8A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BCDF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C285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F755A0"/>
    <w:multiLevelType w:val="hybridMultilevel"/>
    <w:tmpl w:val="835E460A"/>
    <w:lvl w:ilvl="0" w:tplc="56FEABA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0362D3"/>
    <w:multiLevelType w:val="hybridMultilevel"/>
    <w:tmpl w:val="13BEC298"/>
    <w:lvl w:ilvl="0" w:tplc="DFAEA4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44A81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2C0A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06A7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F64C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82F2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E4F1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AA7F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E6C1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F9931CF"/>
    <w:multiLevelType w:val="hybridMultilevel"/>
    <w:tmpl w:val="FB7E9524"/>
    <w:lvl w:ilvl="0" w:tplc="F3B646FA">
      <w:start w:val="1"/>
      <w:numFmt w:val="bullet"/>
      <w:lvlText w:val="•"/>
      <w:lvlJc w:val="left"/>
      <w:pPr>
        <w:ind w:left="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5096DC">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707DF2">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10989A">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54AD9E">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9470F4">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5404B2">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9258B2">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C68E94">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4A9026C"/>
    <w:multiLevelType w:val="hybridMultilevel"/>
    <w:tmpl w:val="28047AB0"/>
    <w:lvl w:ilvl="0" w:tplc="56FEABA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853E64"/>
    <w:multiLevelType w:val="hybridMultilevel"/>
    <w:tmpl w:val="A2ECB008"/>
    <w:lvl w:ilvl="0" w:tplc="D9BEE2C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7A63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FC31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10AD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2AC6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3C38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2EFF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2208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3205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64208ED"/>
    <w:multiLevelType w:val="hybridMultilevel"/>
    <w:tmpl w:val="36ACAF60"/>
    <w:lvl w:ilvl="0" w:tplc="56FEABA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6144B0"/>
    <w:multiLevelType w:val="hybridMultilevel"/>
    <w:tmpl w:val="C3ECA688"/>
    <w:lvl w:ilvl="0" w:tplc="591E5B1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DE56E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C0DAE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D2DDD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9CAF6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DC2C9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6A85D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78AE3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5A740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1CD788D"/>
    <w:multiLevelType w:val="hybridMultilevel"/>
    <w:tmpl w:val="F762EE74"/>
    <w:lvl w:ilvl="0" w:tplc="624469B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6EDA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BCF4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0EDB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0659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6847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1AD5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528D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2A67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4E0602B"/>
    <w:multiLevelType w:val="hybridMultilevel"/>
    <w:tmpl w:val="3920D112"/>
    <w:lvl w:ilvl="0" w:tplc="1DF483E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84DC1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900B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A8FA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0EE9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5014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245D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2D2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C007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C75BC1"/>
    <w:multiLevelType w:val="hybridMultilevel"/>
    <w:tmpl w:val="7CD2F728"/>
    <w:lvl w:ilvl="0" w:tplc="4B02FC90">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FAC60C">
      <w:start w:val="1"/>
      <w:numFmt w:val="bullet"/>
      <w:lvlText w:val="o"/>
      <w:lvlJc w:val="left"/>
      <w:pPr>
        <w:ind w:left="15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9C8FE8">
      <w:start w:val="1"/>
      <w:numFmt w:val="bullet"/>
      <w:lvlText w:val="▪"/>
      <w:lvlJc w:val="left"/>
      <w:pPr>
        <w:ind w:left="22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36433E">
      <w:start w:val="1"/>
      <w:numFmt w:val="bullet"/>
      <w:lvlText w:val="•"/>
      <w:lvlJc w:val="left"/>
      <w:pPr>
        <w:ind w:left="3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5C6F74">
      <w:start w:val="1"/>
      <w:numFmt w:val="bullet"/>
      <w:lvlText w:val="o"/>
      <w:lvlJc w:val="left"/>
      <w:pPr>
        <w:ind w:left="37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AE4674">
      <w:start w:val="1"/>
      <w:numFmt w:val="bullet"/>
      <w:lvlText w:val="▪"/>
      <w:lvlJc w:val="left"/>
      <w:pPr>
        <w:ind w:left="4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48FDDE">
      <w:start w:val="1"/>
      <w:numFmt w:val="bullet"/>
      <w:lvlText w:val="•"/>
      <w:lvlJc w:val="left"/>
      <w:pPr>
        <w:ind w:left="5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B65CCE">
      <w:start w:val="1"/>
      <w:numFmt w:val="bullet"/>
      <w:lvlText w:val="o"/>
      <w:lvlJc w:val="left"/>
      <w:pPr>
        <w:ind w:left="5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1CFA8E">
      <w:start w:val="1"/>
      <w:numFmt w:val="bullet"/>
      <w:lvlText w:val="▪"/>
      <w:lvlJc w:val="left"/>
      <w:pPr>
        <w:ind w:left="6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8E938BA"/>
    <w:multiLevelType w:val="hybridMultilevel"/>
    <w:tmpl w:val="E376E9A6"/>
    <w:lvl w:ilvl="0" w:tplc="3612B122">
      <w:start w:val="1"/>
      <w:numFmt w:val="bullet"/>
      <w:lvlText w:val="•"/>
      <w:lvlJc w:val="left"/>
      <w:pPr>
        <w:ind w:left="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A079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5CA3C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E250F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1A8AB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D6A992">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B202FE">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7479C4">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2A11B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CA73D8B"/>
    <w:multiLevelType w:val="hybridMultilevel"/>
    <w:tmpl w:val="970E73B8"/>
    <w:lvl w:ilvl="0" w:tplc="56FEABA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CE5F5D"/>
    <w:multiLevelType w:val="hybridMultilevel"/>
    <w:tmpl w:val="F97EE8F0"/>
    <w:lvl w:ilvl="0" w:tplc="56FEABA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1B40363"/>
    <w:multiLevelType w:val="hybridMultilevel"/>
    <w:tmpl w:val="40F42834"/>
    <w:lvl w:ilvl="0" w:tplc="56FEABA0">
      <w:start w:val="1"/>
      <w:numFmt w:val="bullet"/>
      <w:lvlText w:val="•"/>
      <w:lvlJc w:val="left"/>
      <w:pPr>
        <w:ind w:left="72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3" w15:restartNumberingAfterBreak="0">
    <w:nsid w:val="64E332FD"/>
    <w:multiLevelType w:val="hybridMultilevel"/>
    <w:tmpl w:val="808E5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2A2BE8"/>
    <w:multiLevelType w:val="hybridMultilevel"/>
    <w:tmpl w:val="25267E2C"/>
    <w:lvl w:ilvl="0" w:tplc="C73CD27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28FFD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78C29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50D53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9CD2F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0A27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1C35A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C61B6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427D9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F101609"/>
    <w:multiLevelType w:val="hybridMultilevel"/>
    <w:tmpl w:val="2A56997A"/>
    <w:lvl w:ilvl="0" w:tplc="56FEABA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956CEB"/>
    <w:multiLevelType w:val="hybridMultilevel"/>
    <w:tmpl w:val="9050EEA0"/>
    <w:lvl w:ilvl="0" w:tplc="F1C82324">
      <w:start w:val="1"/>
      <w:numFmt w:val="bullet"/>
      <w:lvlText w:val="•"/>
      <w:lvlJc w:val="left"/>
      <w:pPr>
        <w:ind w:left="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1E8212">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6415A2">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BA1AAA">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76A20A">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122A9A">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BC89A6">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2AB882">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A833CE">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0B77473"/>
    <w:multiLevelType w:val="hybridMultilevel"/>
    <w:tmpl w:val="81CE6044"/>
    <w:lvl w:ilvl="0" w:tplc="56FEABA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052389"/>
    <w:multiLevelType w:val="hybridMultilevel"/>
    <w:tmpl w:val="F5AEBA46"/>
    <w:lvl w:ilvl="0" w:tplc="56FEABA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D25E96"/>
    <w:multiLevelType w:val="hybridMultilevel"/>
    <w:tmpl w:val="50EE0E30"/>
    <w:lvl w:ilvl="0" w:tplc="C5EEE64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9E93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380B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641A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1A80B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9A32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BCF7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966A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D24A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F0E1FA6"/>
    <w:multiLevelType w:val="hybridMultilevel"/>
    <w:tmpl w:val="92345FAC"/>
    <w:lvl w:ilvl="0" w:tplc="CBE6B6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EADA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F648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7050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1AA9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214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FE95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D6E9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EEF9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83269389">
    <w:abstractNumId w:val="6"/>
  </w:num>
  <w:num w:numId="2" w16cid:durableId="1013802338">
    <w:abstractNumId w:val="16"/>
  </w:num>
  <w:num w:numId="3" w16cid:durableId="738552307">
    <w:abstractNumId w:val="24"/>
  </w:num>
  <w:num w:numId="4" w16cid:durableId="1957637432">
    <w:abstractNumId w:val="10"/>
  </w:num>
  <w:num w:numId="5" w16cid:durableId="1146628424">
    <w:abstractNumId w:val="15"/>
  </w:num>
  <w:num w:numId="6" w16cid:durableId="1670135989">
    <w:abstractNumId w:val="13"/>
  </w:num>
  <w:num w:numId="7" w16cid:durableId="1985694089">
    <w:abstractNumId w:val="30"/>
  </w:num>
  <w:num w:numId="8" w16cid:durableId="1163740968">
    <w:abstractNumId w:val="17"/>
  </w:num>
  <w:num w:numId="9" w16cid:durableId="359011391">
    <w:abstractNumId w:val="5"/>
  </w:num>
  <w:num w:numId="10" w16cid:durableId="1282103167">
    <w:abstractNumId w:val="29"/>
  </w:num>
  <w:num w:numId="11" w16cid:durableId="1220939199">
    <w:abstractNumId w:val="8"/>
  </w:num>
  <w:num w:numId="12" w16cid:durableId="1257665317">
    <w:abstractNumId w:val="2"/>
  </w:num>
  <w:num w:numId="13" w16cid:durableId="339282342">
    <w:abstractNumId w:val="19"/>
  </w:num>
  <w:num w:numId="14" w16cid:durableId="1910269178">
    <w:abstractNumId w:val="4"/>
  </w:num>
  <w:num w:numId="15" w16cid:durableId="1375420137">
    <w:abstractNumId w:val="18"/>
  </w:num>
  <w:num w:numId="16" w16cid:durableId="445929733">
    <w:abstractNumId w:val="26"/>
  </w:num>
  <w:num w:numId="17" w16cid:durableId="1815294307">
    <w:abstractNumId w:val="11"/>
  </w:num>
  <w:num w:numId="18" w16cid:durableId="326174292">
    <w:abstractNumId w:val="23"/>
  </w:num>
  <w:num w:numId="19" w16cid:durableId="841166638">
    <w:abstractNumId w:val="12"/>
  </w:num>
  <w:num w:numId="20" w16cid:durableId="165436891">
    <w:abstractNumId w:val="28"/>
  </w:num>
  <w:num w:numId="21" w16cid:durableId="1946617600">
    <w:abstractNumId w:val="14"/>
  </w:num>
  <w:num w:numId="22" w16cid:durableId="1139883962">
    <w:abstractNumId w:val="21"/>
  </w:num>
  <w:num w:numId="23" w16cid:durableId="1471358760">
    <w:abstractNumId w:val="27"/>
  </w:num>
  <w:num w:numId="24" w16cid:durableId="488256663">
    <w:abstractNumId w:val="9"/>
  </w:num>
  <w:num w:numId="25" w16cid:durableId="910501442">
    <w:abstractNumId w:val="7"/>
  </w:num>
  <w:num w:numId="26" w16cid:durableId="761226226">
    <w:abstractNumId w:val="1"/>
  </w:num>
  <w:num w:numId="27" w16cid:durableId="901411103">
    <w:abstractNumId w:val="0"/>
  </w:num>
  <w:num w:numId="28" w16cid:durableId="841433031">
    <w:abstractNumId w:val="25"/>
  </w:num>
  <w:num w:numId="29" w16cid:durableId="323972722">
    <w:abstractNumId w:val="20"/>
  </w:num>
  <w:num w:numId="30" w16cid:durableId="1113524751">
    <w:abstractNumId w:val="3"/>
  </w:num>
  <w:num w:numId="31" w16cid:durableId="1719819892">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CF"/>
    <w:rsid w:val="00002175"/>
    <w:rsid w:val="00003919"/>
    <w:rsid w:val="00003C96"/>
    <w:rsid w:val="00007531"/>
    <w:rsid w:val="000108EA"/>
    <w:rsid w:val="00010F8E"/>
    <w:rsid w:val="00012198"/>
    <w:rsid w:val="000126BE"/>
    <w:rsid w:val="00012C0A"/>
    <w:rsid w:val="00016D98"/>
    <w:rsid w:val="000268E8"/>
    <w:rsid w:val="00032138"/>
    <w:rsid w:val="00032E04"/>
    <w:rsid w:val="00035473"/>
    <w:rsid w:val="00036E3D"/>
    <w:rsid w:val="00054D98"/>
    <w:rsid w:val="00056706"/>
    <w:rsid w:val="00062CA8"/>
    <w:rsid w:val="000711DD"/>
    <w:rsid w:val="00071392"/>
    <w:rsid w:val="00072389"/>
    <w:rsid w:val="00082469"/>
    <w:rsid w:val="00091C1B"/>
    <w:rsid w:val="00097272"/>
    <w:rsid w:val="000A11C3"/>
    <w:rsid w:val="000A1958"/>
    <w:rsid w:val="000A51D1"/>
    <w:rsid w:val="000B7156"/>
    <w:rsid w:val="000C5B0B"/>
    <w:rsid w:val="000D2A4F"/>
    <w:rsid w:val="000D7596"/>
    <w:rsid w:val="000E1BEA"/>
    <w:rsid w:val="000E6434"/>
    <w:rsid w:val="000E70FB"/>
    <w:rsid w:val="000F532E"/>
    <w:rsid w:val="000F780E"/>
    <w:rsid w:val="00101304"/>
    <w:rsid w:val="0010183F"/>
    <w:rsid w:val="0010264A"/>
    <w:rsid w:val="001064D4"/>
    <w:rsid w:val="001110D2"/>
    <w:rsid w:val="0012050C"/>
    <w:rsid w:val="00132356"/>
    <w:rsid w:val="00135F4D"/>
    <w:rsid w:val="0013663E"/>
    <w:rsid w:val="00145EBE"/>
    <w:rsid w:val="00146A97"/>
    <w:rsid w:val="00163F53"/>
    <w:rsid w:val="00166134"/>
    <w:rsid w:val="001758BA"/>
    <w:rsid w:val="00176A58"/>
    <w:rsid w:val="001779B9"/>
    <w:rsid w:val="0018380C"/>
    <w:rsid w:val="00184D39"/>
    <w:rsid w:val="00191C41"/>
    <w:rsid w:val="001943B1"/>
    <w:rsid w:val="00196261"/>
    <w:rsid w:val="001A01FA"/>
    <w:rsid w:val="001A152A"/>
    <w:rsid w:val="001A3071"/>
    <w:rsid w:val="001A41F7"/>
    <w:rsid w:val="001A438E"/>
    <w:rsid w:val="001A474D"/>
    <w:rsid w:val="001A50DC"/>
    <w:rsid w:val="001B7316"/>
    <w:rsid w:val="001C27BB"/>
    <w:rsid w:val="001C6B2B"/>
    <w:rsid w:val="001C785C"/>
    <w:rsid w:val="001D75F8"/>
    <w:rsid w:val="001E3EC5"/>
    <w:rsid w:val="001E4174"/>
    <w:rsid w:val="001E64B4"/>
    <w:rsid w:val="001F5C6D"/>
    <w:rsid w:val="00203BE5"/>
    <w:rsid w:val="00207F3A"/>
    <w:rsid w:val="00216DB0"/>
    <w:rsid w:val="00220114"/>
    <w:rsid w:val="00222EB7"/>
    <w:rsid w:val="002307BD"/>
    <w:rsid w:val="002338F5"/>
    <w:rsid w:val="00233EA0"/>
    <w:rsid w:val="00234B3E"/>
    <w:rsid w:val="00260723"/>
    <w:rsid w:val="0026076C"/>
    <w:rsid w:val="00264E70"/>
    <w:rsid w:val="00275A60"/>
    <w:rsid w:val="00280AC9"/>
    <w:rsid w:val="00284246"/>
    <w:rsid w:val="002864D4"/>
    <w:rsid w:val="00293978"/>
    <w:rsid w:val="00293EBE"/>
    <w:rsid w:val="002A04FE"/>
    <w:rsid w:val="002A4A9B"/>
    <w:rsid w:val="002A5072"/>
    <w:rsid w:val="002B03BE"/>
    <w:rsid w:val="002D0966"/>
    <w:rsid w:val="002E1CA9"/>
    <w:rsid w:val="002E2328"/>
    <w:rsid w:val="002E41D7"/>
    <w:rsid w:val="002E649B"/>
    <w:rsid w:val="002E669A"/>
    <w:rsid w:val="00300C67"/>
    <w:rsid w:val="00307052"/>
    <w:rsid w:val="0030723A"/>
    <w:rsid w:val="00310046"/>
    <w:rsid w:val="003156CE"/>
    <w:rsid w:val="003213E7"/>
    <w:rsid w:val="003222C3"/>
    <w:rsid w:val="00331491"/>
    <w:rsid w:val="00340537"/>
    <w:rsid w:val="003464C1"/>
    <w:rsid w:val="00346934"/>
    <w:rsid w:val="00346AF0"/>
    <w:rsid w:val="00347B02"/>
    <w:rsid w:val="003509E6"/>
    <w:rsid w:val="0035573E"/>
    <w:rsid w:val="00373A53"/>
    <w:rsid w:val="003802AD"/>
    <w:rsid w:val="00381738"/>
    <w:rsid w:val="00381B6D"/>
    <w:rsid w:val="0038662E"/>
    <w:rsid w:val="00390B9A"/>
    <w:rsid w:val="0039450F"/>
    <w:rsid w:val="003A3462"/>
    <w:rsid w:val="003B4016"/>
    <w:rsid w:val="003B66A8"/>
    <w:rsid w:val="003C4642"/>
    <w:rsid w:val="003C6C13"/>
    <w:rsid w:val="003D48AC"/>
    <w:rsid w:val="003D5B20"/>
    <w:rsid w:val="003E074B"/>
    <w:rsid w:val="003F5651"/>
    <w:rsid w:val="003F5F8D"/>
    <w:rsid w:val="00400246"/>
    <w:rsid w:val="0040224D"/>
    <w:rsid w:val="00406B94"/>
    <w:rsid w:val="004127AF"/>
    <w:rsid w:val="00416EE9"/>
    <w:rsid w:val="00420583"/>
    <w:rsid w:val="004215C6"/>
    <w:rsid w:val="00423E56"/>
    <w:rsid w:val="0044646C"/>
    <w:rsid w:val="004465A7"/>
    <w:rsid w:val="004515B2"/>
    <w:rsid w:val="00454063"/>
    <w:rsid w:val="0045515E"/>
    <w:rsid w:val="004620DA"/>
    <w:rsid w:val="00471B2B"/>
    <w:rsid w:val="00472A5E"/>
    <w:rsid w:val="00473D75"/>
    <w:rsid w:val="0047445C"/>
    <w:rsid w:val="00480AD7"/>
    <w:rsid w:val="004827C4"/>
    <w:rsid w:val="00487B0C"/>
    <w:rsid w:val="0049131C"/>
    <w:rsid w:val="00494DAF"/>
    <w:rsid w:val="004964E0"/>
    <w:rsid w:val="004A16ED"/>
    <w:rsid w:val="004A2844"/>
    <w:rsid w:val="004B1EB5"/>
    <w:rsid w:val="004B2CF4"/>
    <w:rsid w:val="004B50A6"/>
    <w:rsid w:val="004C42E3"/>
    <w:rsid w:val="004C57DC"/>
    <w:rsid w:val="004D442E"/>
    <w:rsid w:val="004D7129"/>
    <w:rsid w:val="004F5BFB"/>
    <w:rsid w:val="00513919"/>
    <w:rsid w:val="00523593"/>
    <w:rsid w:val="005238CA"/>
    <w:rsid w:val="00525B7D"/>
    <w:rsid w:val="00526BDD"/>
    <w:rsid w:val="00534301"/>
    <w:rsid w:val="0053511D"/>
    <w:rsid w:val="0053711B"/>
    <w:rsid w:val="00542E44"/>
    <w:rsid w:val="00544CAB"/>
    <w:rsid w:val="00556B1F"/>
    <w:rsid w:val="00557EA0"/>
    <w:rsid w:val="00561BEB"/>
    <w:rsid w:val="00563C10"/>
    <w:rsid w:val="005717B7"/>
    <w:rsid w:val="005813C9"/>
    <w:rsid w:val="00584CB6"/>
    <w:rsid w:val="00585179"/>
    <w:rsid w:val="005A1EDD"/>
    <w:rsid w:val="005A20BA"/>
    <w:rsid w:val="005A7710"/>
    <w:rsid w:val="005B4ED8"/>
    <w:rsid w:val="005B7793"/>
    <w:rsid w:val="005B7F85"/>
    <w:rsid w:val="005C0F67"/>
    <w:rsid w:val="005C40E8"/>
    <w:rsid w:val="005D6310"/>
    <w:rsid w:val="005D6981"/>
    <w:rsid w:val="005F1220"/>
    <w:rsid w:val="005F57DF"/>
    <w:rsid w:val="006106BA"/>
    <w:rsid w:val="00615207"/>
    <w:rsid w:val="00617D95"/>
    <w:rsid w:val="00626DC5"/>
    <w:rsid w:val="00630D6E"/>
    <w:rsid w:val="006345BA"/>
    <w:rsid w:val="0064009D"/>
    <w:rsid w:val="006447DA"/>
    <w:rsid w:val="00646CE9"/>
    <w:rsid w:val="00647D6D"/>
    <w:rsid w:val="00650E3F"/>
    <w:rsid w:val="006558C3"/>
    <w:rsid w:val="00657E39"/>
    <w:rsid w:val="00657FBB"/>
    <w:rsid w:val="006615FC"/>
    <w:rsid w:val="006619A0"/>
    <w:rsid w:val="00673D01"/>
    <w:rsid w:val="0067468B"/>
    <w:rsid w:val="006803CC"/>
    <w:rsid w:val="006803ED"/>
    <w:rsid w:val="0068536C"/>
    <w:rsid w:val="006862E9"/>
    <w:rsid w:val="006955BA"/>
    <w:rsid w:val="006A17AA"/>
    <w:rsid w:val="006A4FE8"/>
    <w:rsid w:val="006A5B66"/>
    <w:rsid w:val="006A6BC8"/>
    <w:rsid w:val="006B1C1E"/>
    <w:rsid w:val="006C22FE"/>
    <w:rsid w:val="006D5EEF"/>
    <w:rsid w:val="006E0B29"/>
    <w:rsid w:val="006E1876"/>
    <w:rsid w:val="006F02A0"/>
    <w:rsid w:val="007073FD"/>
    <w:rsid w:val="00712BEB"/>
    <w:rsid w:val="00714734"/>
    <w:rsid w:val="00715A23"/>
    <w:rsid w:val="00727070"/>
    <w:rsid w:val="00732FD2"/>
    <w:rsid w:val="00735E89"/>
    <w:rsid w:val="00740205"/>
    <w:rsid w:val="007637A5"/>
    <w:rsid w:val="0076596A"/>
    <w:rsid w:val="00770E87"/>
    <w:rsid w:val="007746A9"/>
    <w:rsid w:val="00776250"/>
    <w:rsid w:val="00776C64"/>
    <w:rsid w:val="00781DC2"/>
    <w:rsid w:val="00793627"/>
    <w:rsid w:val="007A006B"/>
    <w:rsid w:val="007A430F"/>
    <w:rsid w:val="007B07A2"/>
    <w:rsid w:val="007B114F"/>
    <w:rsid w:val="007B286F"/>
    <w:rsid w:val="007B4A89"/>
    <w:rsid w:val="007B6009"/>
    <w:rsid w:val="007C382C"/>
    <w:rsid w:val="007C596B"/>
    <w:rsid w:val="007C6FA1"/>
    <w:rsid w:val="007D2367"/>
    <w:rsid w:val="007D3D14"/>
    <w:rsid w:val="007E266D"/>
    <w:rsid w:val="007E6D67"/>
    <w:rsid w:val="007F2011"/>
    <w:rsid w:val="007F2F89"/>
    <w:rsid w:val="0080564F"/>
    <w:rsid w:val="00816AE2"/>
    <w:rsid w:val="008231F4"/>
    <w:rsid w:val="00825A7D"/>
    <w:rsid w:val="00827713"/>
    <w:rsid w:val="00834B34"/>
    <w:rsid w:val="0083530A"/>
    <w:rsid w:val="00835D06"/>
    <w:rsid w:val="008429A9"/>
    <w:rsid w:val="00845BBE"/>
    <w:rsid w:val="0084605A"/>
    <w:rsid w:val="00852DD3"/>
    <w:rsid w:val="008607E2"/>
    <w:rsid w:val="00861DA4"/>
    <w:rsid w:val="008644A6"/>
    <w:rsid w:val="00866411"/>
    <w:rsid w:val="008746C4"/>
    <w:rsid w:val="00882529"/>
    <w:rsid w:val="008918A1"/>
    <w:rsid w:val="0089396F"/>
    <w:rsid w:val="008A6E93"/>
    <w:rsid w:val="008A736A"/>
    <w:rsid w:val="008B5BE7"/>
    <w:rsid w:val="008B65BD"/>
    <w:rsid w:val="008C0A64"/>
    <w:rsid w:val="008C1C29"/>
    <w:rsid w:val="008D1432"/>
    <w:rsid w:val="008D4774"/>
    <w:rsid w:val="008E10A5"/>
    <w:rsid w:val="008E5A1A"/>
    <w:rsid w:val="008F28AC"/>
    <w:rsid w:val="008F6546"/>
    <w:rsid w:val="00900760"/>
    <w:rsid w:val="00906DC3"/>
    <w:rsid w:val="0090720B"/>
    <w:rsid w:val="00923483"/>
    <w:rsid w:val="00924089"/>
    <w:rsid w:val="00924B8B"/>
    <w:rsid w:val="009325D1"/>
    <w:rsid w:val="00933A48"/>
    <w:rsid w:val="009367EF"/>
    <w:rsid w:val="00941E15"/>
    <w:rsid w:val="00941F52"/>
    <w:rsid w:val="009448BB"/>
    <w:rsid w:val="00945592"/>
    <w:rsid w:val="009505F1"/>
    <w:rsid w:val="009515A6"/>
    <w:rsid w:val="00961C25"/>
    <w:rsid w:val="00966C00"/>
    <w:rsid w:val="00967D5B"/>
    <w:rsid w:val="009712F5"/>
    <w:rsid w:val="00973F38"/>
    <w:rsid w:val="00974470"/>
    <w:rsid w:val="00980F73"/>
    <w:rsid w:val="009852D8"/>
    <w:rsid w:val="00996951"/>
    <w:rsid w:val="009A7AC4"/>
    <w:rsid w:val="009B245D"/>
    <w:rsid w:val="009B3B68"/>
    <w:rsid w:val="009D3E4B"/>
    <w:rsid w:val="009D5C77"/>
    <w:rsid w:val="00A05CC5"/>
    <w:rsid w:val="00A21323"/>
    <w:rsid w:val="00A33DCB"/>
    <w:rsid w:val="00A44057"/>
    <w:rsid w:val="00A57A72"/>
    <w:rsid w:val="00A840A6"/>
    <w:rsid w:val="00AA0E2A"/>
    <w:rsid w:val="00AA3A3F"/>
    <w:rsid w:val="00AA732C"/>
    <w:rsid w:val="00AB09C8"/>
    <w:rsid w:val="00AB17B8"/>
    <w:rsid w:val="00AB6FAE"/>
    <w:rsid w:val="00AC32F2"/>
    <w:rsid w:val="00AC69E7"/>
    <w:rsid w:val="00AD00B2"/>
    <w:rsid w:val="00AD0604"/>
    <w:rsid w:val="00AD5F77"/>
    <w:rsid w:val="00AD6AFE"/>
    <w:rsid w:val="00AE19F2"/>
    <w:rsid w:val="00AE697B"/>
    <w:rsid w:val="00B03D45"/>
    <w:rsid w:val="00B11279"/>
    <w:rsid w:val="00B2568B"/>
    <w:rsid w:val="00B270EC"/>
    <w:rsid w:val="00B31417"/>
    <w:rsid w:val="00B32C7B"/>
    <w:rsid w:val="00B35C56"/>
    <w:rsid w:val="00B44B9D"/>
    <w:rsid w:val="00B530E5"/>
    <w:rsid w:val="00B56E30"/>
    <w:rsid w:val="00B57A9A"/>
    <w:rsid w:val="00B61F1B"/>
    <w:rsid w:val="00B64DA0"/>
    <w:rsid w:val="00B66913"/>
    <w:rsid w:val="00B87E54"/>
    <w:rsid w:val="00B92BFA"/>
    <w:rsid w:val="00B958B4"/>
    <w:rsid w:val="00B9600B"/>
    <w:rsid w:val="00B96EB1"/>
    <w:rsid w:val="00B971B6"/>
    <w:rsid w:val="00BA0E7A"/>
    <w:rsid w:val="00BA6339"/>
    <w:rsid w:val="00BB1372"/>
    <w:rsid w:val="00BB54E1"/>
    <w:rsid w:val="00BB7187"/>
    <w:rsid w:val="00BD44E1"/>
    <w:rsid w:val="00BE1D9D"/>
    <w:rsid w:val="00BF0458"/>
    <w:rsid w:val="00C06121"/>
    <w:rsid w:val="00C14FCF"/>
    <w:rsid w:val="00C177BF"/>
    <w:rsid w:val="00C31018"/>
    <w:rsid w:val="00C368E4"/>
    <w:rsid w:val="00C50510"/>
    <w:rsid w:val="00C50AB2"/>
    <w:rsid w:val="00C56192"/>
    <w:rsid w:val="00C60921"/>
    <w:rsid w:val="00C63589"/>
    <w:rsid w:val="00C676A3"/>
    <w:rsid w:val="00C747DC"/>
    <w:rsid w:val="00C75C23"/>
    <w:rsid w:val="00C7626E"/>
    <w:rsid w:val="00C83E07"/>
    <w:rsid w:val="00C842DC"/>
    <w:rsid w:val="00C85163"/>
    <w:rsid w:val="00C92180"/>
    <w:rsid w:val="00C92B7C"/>
    <w:rsid w:val="00C976E8"/>
    <w:rsid w:val="00C97F2C"/>
    <w:rsid w:val="00CB036C"/>
    <w:rsid w:val="00CB3360"/>
    <w:rsid w:val="00CC5B80"/>
    <w:rsid w:val="00CD0D27"/>
    <w:rsid w:val="00CD0F7E"/>
    <w:rsid w:val="00CD38F3"/>
    <w:rsid w:val="00CE10C8"/>
    <w:rsid w:val="00CE4446"/>
    <w:rsid w:val="00CF15C3"/>
    <w:rsid w:val="00CF194B"/>
    <w:rsid w:val="00CF67E5"/>
    <w:rsid w:val="00D00BD8"/>
    <w:rsid w:val="00D04FF4"/>
    <w:rsid w:val="00D122B7"/>
    <w:rsid w:val="00D12705"/>
    <w:rsid w:val="00D128BC"/>
    <w:rsid w:val="00D16416"/>
    <w:rsid w:val="00D2147E"/>
    <w:rsid w:val="00D26989"/>
    <w:rsid w:val="00D320A2"/>
    <w:rsid w:val="00D331A3"/>
    <w:rsid w:val="00D33C4C"/>
    <w:rsid w:val="00D36ECF"/>
    <w:rsid w:val="00D5391E"/>
    <w:rsid w:val="00D617A3"/>
    <w:rsid w:val="00D61A4C"/>
    <w:rsid w:val="00D61E27"/>
    <w:rsid w:val="00D67D51"/>
    <w:rsid w:val="00D80FCC"/>
    <w:rsid w:val="00D866DF"/>
    <w:rsid w:val="00DB2464"/>
    <w:rsid w:val="00DC14DB"/>
    <w:rsid w:val="00DC5410"/>
    <w:rsid w:val="00DC6AB3"/>
    <w:rsid w:val="00DD1177"/>
    <w:rsid w:val="00DD53AD"/>
    <w:rsid w:val="00DD6879"/>
    <w:rsid w:val="00DE5D44"/>
    <w:rsid w:val="00DE71EE"/>
    <w:rsid w:val="00DE7443"/>
    <w:rsid w:val="00DF0160"/>
    <w:rsid w:val="00DF1B1E"/>
    <w:rsid w:val="00E03202"/>
    <w:rsid w:val="00E0785B"/>
    <w:rsid w:val="00E10FA8"/>
    <w:rsid w:val="00E121BB"/>
    <w:rsid w:val="00E12BEB"/>
    <w:rsid w:val="00E14A50"/>
    <w:rsid w:val="00E205F8"/>
    <w:rsid w:val="00E218D7"/>
    <w:rsid w:val="00E25907"/>
    <w:rsid w:val="00E34B82"/>
    <w:rsid w:val="00E41A54"/>
    <w:rsid w:val="00E444C0"/>
    <w:rsid w:val="00E5061B"/>
    <w:rsid w:val="00E53C29"/>
    <w:rsid w:val="00E543CE"/>
    <w:rsid w:val="00E5553A"/>
    <w:rsid w:val="00E560F9"/>
    <w:rsid w:val="00E63292"/>
    <w:rsid w:val="00E725E8"/>
    <w:rsid w:val="00E77436"/>
    <w:rsid w:val="00E81D4C"/>
    <w:rsid w:val="00E86348"/>
    <w:rsid w:val="00E90B8D"/>
    <w:rsid w:val="00E92979"/>
    <w:rsid w:val="00E93285"/>
    <w:rsid w:val="00EA103B"/>
    <w:rsid w:val="00EA753B"/>
    <w:rsid w:val="00EB291B"/>
    <w:rsid w:val="00EB59C4"/>
    <w:rsid w:val="00EC0080"/>
    <w:rsid w:val="00EC0EB3"/>
    <w:rsid w:val="00EC5B0B"/>
    <w:rsid w:val="00EE06AF"/>
    <w:rsid w:val="00EF12DE"/>
    <w:rsid w:val="00EF2087"/>
    <w:rsid w:val="00EF64F3"/>
    <w:rsid w:val="00F06F21"/>
    <w:rsid w:val="00F1717D"/>
    <w:rsid w:val="00F176B0"/>
    <w:rsid w:val="00F216B6"/>
    <w:rsid w:val="00F24AE5"/>
    <w:rsid w:val="00F321A1"/>
    <w:rsid w:val="00F461B1"/>
    <w:rsid w:val="00F51994"/>
    <w:rsid w:val="00F63AFA"/>
    <w:rsid w:val="00F65A9C"/>
    <w:rsid w:val="00F66B56"/>
    <w:rsid w:val="00F752D0"/>
    <w:rsid w:val="00F83039"/>
    <w:rsid w:val="00F852EF"/>
    <w:rsid w:val="00F87CEE"/>
    <w:rsid w:val="00F90914"/>
    <w:rsid w:val="00F944B7"/>
    <w:rsid w:val="00F97807"/>
    <w:rsid w:val="00FA2DEB"/>
    <w:rsid w:val="00FA639B"/>
    <w:rsid w:val="00FB33C5"/>
    <w:rsid w:val="00FB379D"/>
    <w:rsid w:val="00FE423D"/>
    <w:rsid w:val="00FE49E6"/>
    <w:rsid w:val="00FE5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D0842"/>
  <w15:docId w15:val="{C4C2C2F2-4E8B-41B2-890C-D26BCC24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4"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97"/>
      <w:jc w:val="right"/>
      <w:outlineLvl w:val="0"/>
    </w:pPr>
    <w:rPr>
      <w:rFonts w:ascii="Arial" w:eastAsia="Arial" w:hAnsi="Arial" w:cs="Arial"/>
      <w:color w:val="C00000"/>
      <w:sz w:val="30"/>
    </w:rPr>
  </w:style>
  <w:style w:type="paragraph" w:styleId="Heading2">
    <w:name w:val="heading 2"/>
    <w:next w:val="Normal"/>
    <w:link w:val="Heading2Char"/>
    <w:uiPriority w:val="9"/>
    <w:unhideWhenUsed/>
    <w:qFormat/>
    <w:pPr>
      <w:keepNext/>
      <w:keepLines/>
      <w:spacing w:after="13" w:line="249"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3" w:line="249" w:lineRule="auto"/>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C00000"/>
      <w:sz w:val="30"/>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uiPriority w:val="9"/>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176A58"/>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 w:type="paragraph" w:styleId="ListParagraph">
    <w:name w:val="List Paragraph"/>
    <w:basedOn w:val="Normal"/>
    <w:uiPriority w:val="34"/>
    <w:qFormat/>
    <w:rsid w:val="00145EBE"/>
    <w:pPr>
      <w:ind w:left="720"/>
      <w:contextualSpacing/>
    </w:pPr>
  </w:style>
  <w:style w:type="paragraph" w:customStyle="1" w:styleId="Default">
    <w:name w:val="Default"/>
    <w:rsid w:val="005B7F85"/>
    <w:pPr>
      <w:autoSpaceDE w:val="0"/>
      <w:autoSpaceDN w:val="0"/>
      <w:adjustRightInd w:val="0"/>
      <w:spacing w:after="0" w:line="240" w:lineRule="auto"/>
    </w:pPr>
    <w:rPr>
      <w:rFonts w:ascii="Arial" w:hAnsi="Arial" w:cs="Arial"/>
      <w:color w:val="000000"/>
      <w:kern w:val="0"/>
      <w:sz w:val="24"/>
      <w:szCs w:val="24"/>
    </w:rPr>
  </w:style>
  <w:style w:type="table" w:styleId="TableGrid0">
    <w:name w:val="Table Grid"/>
    <w:basedOn w:val="TableNormal"/>
    <w:uiPriority w:val="39"/>
    <w:rsid w:val="00286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049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header" Target="header4.xml"/><Relationship Id="rId39" Type="http://schemas.openxmlformats.org/officeDocument/2006/relationships/theme" Target="theme/theme1.xml"/><Relationship Id="rId21" Type="http://schemas.openxmlformats.org/officeDocument/2006/relationships/hyperlink" Target="https://www.amazon.co.uk/Colour-Monster-Anna-Llenas/dp/1783704233/ref=sr_1_1?crid=2178PGB8UJWUR&amp;keywords=colour+monster+book&amp;qid=1705916813&amp;sprefix=colour+monster+book%2Caps%2C136&amp;sr=8-1" TargetMode="External"/><Relationship Id="rId34" Type="http://schemas.openxmlformats.org/officeDocument/2006/relationships/footer" Target="footer7.xml"/><Relationship Id="rId42"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5.png"/><Relationship Id="rId29" Type="http://schemas.openxmlformats.org/officeDocument/2006/relationships/footer" Target="footer5.xml"/><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youtube.com/watch?v=gm9CIJ74Oxw" TargetMode="Externa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yperlink" Target="https://www.youtube.com/watch?v=gm9CIJ74Oxw" TargetMode="External"/><Relationship Id="rId28" Type="http://schemas.openxmlformats.org/officeDocument/2006/relationships/footer" Target="footer4.xml"/><Relationship Id="rId36" Type="http://schemas.openxmlformats.org/officeDocument/2006/relationships/header" Target="header9.xml"/><Relationship Id="rId10" Type="http://schemas.openxmlformats.org/officeDocument/2006/relationships/footer" Target="footer1.xml"/><Relationship Id="rId19" Type="http://schemas.openxmlformats.org/officeDocument/2006/relationships/image" Target="media/image7.jpeg"/><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hyperlink" Target="https://www.amazon.co.uk/Colour-Monster-Anna-Llenas/dp/1783704233/ref=sr_1_1?crid=2178PGB8UJWUR&amp;keywords=colour+monster+book&amp;qid=1705916813&amp;sprefix=colour+monster+book%2Caps%2C136&amp;sr=8-1" TargetMode="Externa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image" Target="media/image6.png"/><Relationship Id="rId33" Type="http://schemas.openxmlformats.org/officeDocument/2006/relationships/header" Target="header8.xml"/><Relationship Id="rId38"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7.jpg"/></Relationships>
</file>

<file path=word/_rels/header6.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de4394ede43c1ba32d46f297c48d1a44">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d10201b180e32b77f896674183255a45"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Props1.xml><?xml version="1.0" encoding="utf-8"?>
<ds:datastoreItem xmlns:ds="http://schemas.openxmlformats.org/officeDocument/2006/customXml" ds:itemID="{1A7BA83E-C18B-42BA-B390-B36CAB82BD2C}"/>
</file>

<file path=customXml/itemProps2.xml><?xml version="1.0" encoding="utf-8"?>
<ds:datastoreItem xmlns:ds="http://schemas.openxmlformats.org/officeDocument/2006/customXml" ds:itemID="{4D18A3B7-2A1C-4D24-8DD2-B3B32D54F9A8}"/>
</file>

<file path=customXml/itemProps3.xml><?xml version="1.0" encoding="utf-8"?>
<ds:datastoreItem xmlns:ds="http://schemas.openxmlformats.org/officeDocument/2006/customXml" ds:itemID="{88B6E2CB-58B7-4020-A275-E209D888030E}"/>
</file>

<file path=docProps/app.xml><?xml version="1.0" encoding="utf-8"?>
<Properties xmlns="http://schemas.openxmlformats.org/officeDocument/2006/extended-properties" xmlns:vt="http://schemas.openxmlformats.org/officeDocument/2006/docPropsVTypes">
  <Template>Normal</Template>
  <TotalTime>1</TotalTime>
  <Pages>22</Pages>
  <Words>8931</Words>
  <Characters>50910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Behaviour Policy                                   A Relationship-Based Approach to Inclusion</vt:lpstr>
    </vt:vector>
  </TitlesOfParts>
  <Company/>
  <LinksUpToDate>false</LinksUpToDate>
  <CharactersWithSpaces>59722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Policy                                   A Relationship-Based Approach to Inclusion</dc:title>
  <dc:subject>Subject Leader:</dc:subject>
  <dc:creator>Jonathan Gallimore</dc:creator>
  <cp:keywords/>
  <cp:lastModifiedBy>R Manners</cp:lastModifiedBy>
  <cp:revision>2</cp:revision>
  <cp:lastPrinted>2025-10-10T15:19:00Z</cp:lastPrinted>
  <dcterms:created xsi:type="dcterms:W3CDTF">2026-01-23T11:07:00Z</dcterms:created>
  <dcterms:modified xsi:type="dcterms:W3CDTF">2026-01-23T11:07:00Z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ies>
</file>