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Music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Key Stage 1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Apple and Maple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Year A</w:t>
      </w:r>
    </w:p>
    <w:tbl>
      <w:tblPr/>
      <w:tblGrid>
        <w:gridCol w:w="3005"/>
        <w:gridCol w:w="3005"/>
        <w:gridCol w:w="3005"/>
      </w:tblGrid>
      <w:tr>
        <w:trPr>
          <w:trHeight w:val="300" w:hRule="auto"/>
          <w:jc w:val="left"/>
        </w:trPr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  <w:t xml:space="preserve">Autumn</w:t>
            </w:r>
          </w:p>
        </w:tc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  <w:t xml:space="preserve">Spring</w:t>
            </w:r>
          </w:p>
        </w:tc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  <w:t xml:space="preserve">Summer</w:t>
            </w:r>
          </w:p>
        </w:tc>
      </w:tr>
      <w:tr>
        <w:trPr>
          <w:trHeight w:val="300" w:hRule="auto"/>
          <w:jc w:val="left"/>
        </w:trPr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  <w:t xml:space="preserve">Seasons Yr1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  <w:t xml:space="preserve">Number Yr1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  <w:t xml:space="preserve">Ourselves Yr2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  <w:t xml:space="preserve">Harvest Songs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  <w:t xml:space="preserve">Christmas Songs</w:t>
            </w:r>
          </w:p>
        </w:tc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  <w:t xml:space="preserve">Machines Yr1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  <w:t xml:space="preserve">Our School Yr1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  <w:t xml:space="preserve">Travel Yr2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  <w:t xml:space="preserve">Easter Songs</w:t>
            </w:r>
          </w:p>
        </w:tc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  <w:t xml:space="preserve">Weather Yr1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  <w:t xml:space="preserve">Animals Yr2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  <w:t xml:space="preserve">Sleep Yr2</w:t>
            </w:r>
          </w:p>
        </w:tc>
      </w:tr>
    </w:tbl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Year B</w:t>
      </w:r>
    </w:p>
    <w:tbl>
      <w:tblPr/>
      <w:tblGrid>
        <w:gridCol w:w="3005"/>
        <w:gridCol w:w="3005"/>
        <w:gridCol w:w="3005"/>
      </w:tblGrid>
      <w:tr>
        <w:trPr>
          <w:trHeight w:val="300" w:hRule="auto"/>
          <w:jc w:val="left"/>
        </w:trPr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  <w:t xml:space="preserve">Autumn</w:t>
            </w:r>
          </w:p>
        </w:tc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  <w:t xml:space="preserve">Spring</w:t>
            </w:r>
          </w:p>
        </w:tc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  <w:t xml:space="preserve">Summer</w:t>
            </w:r>
          </w:p>
        </w:tc>
      </w:tr>
      <w:tr>
        <w:trPr>
          <w:trHeight w:val="300" w:hRule="auto"/>
          <w:jc w:val="left"/>
        </w:trPr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  <w:t xml:space="preserve">Travel Yr1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  <w:t xml:space="preserve">Our Bodies Yr1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  <w:t xml:space="preserve">Storytime Yr2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  <w:t xml:space="preserve">Harvest Songs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  <w:t xml:space="preserve">Christmas Songs</w:t>
            </w:r>
          </w:p>
        </w:tc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  <w:t xml:space="preserve">Animals Yr1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  <w:t xml:space="preserve">Toys Yr2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  <w:t xml:space="preserve">Seasons Yr2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  <w:t xml:space="preserve">Easter Songs</w:t>
            </w:r>
          </w:p>
        </w:tc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  <w:t xml:space="preserve">Water Yr1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  <w:t xml:space="preserve">Our land Yr2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ptos" w:hAnsi="Aptos" w:cs="Aptos" w:eastAsia="Aptos"/>
                <w:color w:val="auto"/>
                <w:spacing w:val="0"/>
                <w:position w:val="0"/>
                <w:sz w:val="24"/>
                <w:shd w:fill="auto" w:val="clear"/>
              </w:rPr>
              <w:t xml:space="preserve">Pattern Yr2</w:t>
            </w:r>
          </w:p>
        </w:tc>
      </w:tr>
    </w:tbl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