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827B9" w14:textId="77777777" w:rsidR="009F560E" w:rsidRPr="00502DF6" w:rsidRDefault="002E129B" w:rsidP="00502DF6">
      <w:pPr>
        <w:jc w:val="center"/>
        <w:rPr>
          <w:rFonts w:ascii="Calibri" w:eastAsia="Calibri" w:hAnsi="Calibri" w:cs="Calibri"/>
          <w:i/>
        </w:rPr>
      </w:pPr>
      <w:r>
        <w:rPr>
          <w:rFonts w:ascii="Calibri" w:eastAsia="Calibri" w:hAnsi="Calibri" w:cs="Calibri"/>
          <w:i/>
          <w:noProof/>
        </w:rPr>
        <w:drawing>
          <wp:inline distT="0" distB="0" distL="0" distR="0" wp14:anchorId="14EDF4ED" wp14:editId="07D9EB3D">
            <wp:extent cx="3333750" cy="3333750"/>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3333750" cy="3333750"/>
                    </a:xfrm>
                    <a:prstGeom prst="rect">
                      <a:avLst/>
                    </a:prstGeom>
                    <a:ln/>
                  </pic:spPr>
                </pic:pic>
              </a:graphicData>
            </a:graphic>
          </wp:inline>
        </w:drawing>
      </w:r>
    </w:p>
    <w:p w14:paraId="2DA8A266" w14:textId="77777777" w:rsidR="009F560E" w:rsidRDefault="009F560E">
      <w:pPr>
        <w:jc w:val="center"/>
        <w:rPr>
          <w:rFonts w:ascii="Calibri" w:eastAsia="Calibri" w:hAnsi="Calibri" w:cs="Calibri"/>
          <w:i/>
          <w:sz w:val="18"/>
          <w:szCs w:val="18"/>
        </w:rPr>
      </w:pPr>
    </w:p>
    <w:p w14:paraId="396AF3C1" w14:textId="07A6EFC4" w:rsidR="009F560E" w:rsidRDefault="002E129B" w:rsidP="2C808188">
      <w:pPr>
        <w:jc w:val="center"/>
        <w:rPr>
          <w:rFonts w:ascii="Calibri" w:eastAsia="Calibri" w:hAnsi="Calibri" w:cs="Calibri"/>
          <w:i/>
          <w:iCs/>
          <w:sz w:val="56"/>
          <w:szCs w:val="56"/>
        </w:rPr>
      </w:pPr>
      <w:r w:rsidRPr="2C808188">
        <w:rPr>
          <w:rFonts w:ascii="Calibri" w:eastAsia="Calibri" w:hAnsi="Calibri" w:cs="Calibri"/>
          <w:i/>
          <w:iCs/>
          <w:sz w:val="56"/>
          <w:szCs w:val="56"/>
        </w:rPr>
        <w:t>Positive Behaviour policy</w:t>
      </w:r>
      <w:r w:rsidR="00C75466">
        <w:rPr>
          <w:rFonts w:ascii="Calibri" w:eastAsia="Calibri" w:hAnsi="Calibri" w:cs="Calibri"/>
          <w:i/>
          <w:iCs/>
          <w:sz w:val="56"/>
          <w:szCs w:val="56"/>
        </w:rPr>
        <w:t xml:space="preserve"> &amp; s</w:t>
      </w:r>
      <w:r w:rsidR="006E470E" w:rsidRPr="2C808188">
        <w:rPr>
          <w:rFonts w:ascii="Calibri" w:eastAsia="Calibri" w:hAnsi="Calibri" w:cs="Calibri"/>
          <w:i/>
          <w:iCs/>
          <w:sz w:val="56"/>
          <w:szCs w:val="56"/>
        </w:rPr>
        <w:t>tatement of principles</w:t>
      </w:r>
    </w:p>
    <w:p w14:paraId="5715FEA4" w14:textId="77777777" w:rsidR="009F560E" w:rsidRDefault="00DD61A9" w:rsidP="00DD61A9">
      <w:pPr>
        <w:tabs>
          <w:tab w:val="left" w:pos="5340"/>
        </w:tabs>
        <w:jc w:val="both"/>
        <w:rPr>
          <w:rFonts w:ascii="Calibri" w:eastAsia="Calibri" w:hAnsi="Calibri" w:cs="Calibri"/>
          <w:i/>
        </w:rPr>
      </w:pPr>
      <w:r>
        <w:rPr>
          <w:rFonts w:ascii="Calibri" w:eastAsia="Calibri" w:hAnsi="Calibri" w:cs="Calibri"/>
          <w:i/>
        </w:rPr>
        <w:tab/>
      </w:r>
    </w:p>
    <w:p w14:paraId="01D6B705" w14:textId="77777777" w:rsidR="00DD61A9" w:rsidRDefault="00DD61A9" w:rsidP="00DD61A9">
      <w:pPr>
        <w:tabs>
          <w:tab w:val="left" w:pos="5340"/>
        </w:tabs>
        <w:jc w:val="both"/>
        <w:rPr>
          <w:rFonts w:ascii="Calibri" w:eastAsia="Calibri" w:hAnsi="Calibri" w:cs="Calibri"/>
          <w:i/>
        </w:rPr>
      </w:pPr>
    </w:p>
    <w:p w14:paraId="2537DB56" w14:textId="77777777" w:rsidR="00DD61A9" w:rsidRPr="004F54F4" w:rsidRDefault="00DD61A9" w:rsidP="00DD61A9">
      <w:pPr>
        <w:tabs>
          <w:tab w:val="left" w:pos="144"/>
          <w:tab w:val="left" w:pos="864"/>
          <w:tab w:val="left" w:pos="2304"/>
          <w:tab w:val="left" w:pos="3744"/>
          <w:tab w:val="left" w:pos="5184"/>
          <w:tab w:val="left" w:pos="6624"/>
          <w:tab w:val="left" w:pos="8064"/>
        </w:tabs>
        <w:rPr>
          <w:rFonts w:asciiTheme="minorHAnsi" w:hAnsiTheme="minorHAnsi" w:cs="Verdana"/>
          <w:b/>
          <w:bCs/>
          <w:color w:val="0070C0"/>
          <w:u w:val="single"/>
        </w:rPr>
      </w:pPr>
      <w:r w:rsidRPr="00DD61A9">
        <w:rPr>
          <w:rFonts w:asciiTheme="minorHAnsi" w:hAnsiTheme="minorHAnsi" w:cs="Verdana"/>
          <w:b/>
          <w:bCs/>
          <w:color w:val="FF0000"/>
        </w:rPr>
        <w:t xml:space="preserve">                                                          </w:t>
      </w:r>
      <w:r w:rsidRPr="004F54F4">
        <w:rPr>
          <w:rFonts w:asciiTheme="minorHAnsi" w:hAnsiTheme="minorHAnsi" w:cs="Verdana"/>
          <w:b/>
          <w:bCs/>
          <w:color w:val="0070C0"/>
          <w:u w:val="single"/>
        </w:rPr>
        <w:t>Mission Statement</w:t>
      </w:r>
    </w:p>
    <w:p w14:paraId="6AE645A3" w14:textId="77777777" w:rsidR="00DD61A9" w:rsidRPr="00DD61A9" w:rsidRDefault="00DD61A9" w:rsidP="00DD61A9">
      <w:pPr>
        <w:tabs>
          <w:tab w:val="left" w:pos="1152"/>
          <w:tab w:val="left" w:pos="1872"/>
          <w:tab w:val="left" w:pos="3312"/>
          <w:tab w:val="left" w:pos="4752"/>
          <w:tab w:val="left" w:pos="6192"/>
          <w:tab w:val="left" w:pos="7632"/>
          <w:tab w:val="left" w:pos="9072"/>
        </w:tabs>
        <w:ind w:right="-25"/>
        <w:jc w:val="both"/>
        <w:rPr>
          <w:rFonts w:asciiTheme="minorHAnsi" w:hAnsiTheme="minorHAnsi" w:cs="Verdana"/>
        </w:rPr>
      </w:pPr>
      <w:r w:rsidRPr="00DD61A9">
        <w:rPr>
          <w:rFonts w:asciiTheme="minorHAnsi" w:hAnsiTheme="minorHAnsi" w:cs="Verdana"/>
        </w:rPr>
        <w:t>Botwell House Catholic Primary School is distinguished by the care, courtesy and concern extended to all its members, regardless of cultural differences and strives to follow the teachings of Jesus Christ to:</w:t>
      </w:r>
    </w:p>
    <w:p w14:paraId="1F0A756E" w14:textId="77777777" w:rsidR="00DD61A9" w:rsidRDefault="00DD61A9" w:rsidP="00DD61A9">
      <w:pPr>
        <w:pStyle w:val="Heading6"/>
        <w:jc w:val="center"/>
        <w:rPr>
          <w:rFonts w:asciiTheme="minorHAnsi" w:hAnsiTheme="minorHAnsi" w:cs="Verdana"/>
          <w:bCs/>
          <w:i/>
          <w:iCs/>
          <w:color w:val="2E74B5" w:themeColor="accent1" w:themeShade="BF"/>
          <w:sz w:val="28"/>
          <w:szCs w:val="24"/>
        </w:rPr>
      </w:pPr>
      <w:r w:rsidRPr="00DD61A9">
        <w:rPr>
          <w:rFonts w:asciiTheme="minorHAnsi" w:hAnsiTheme="minorHAnsi" w:cs="Verdana"/>
          <w:bCs/>
          <w:i/>
          <w:iCs/>
          <w:color w:val="2E74B5" w:themeColor="accent1" w:themeShade="BF"/>
          <w:sz w:val="28"/>
          <w:szCs w:val="24"/>
        </w:rPr>
        <w:t>“Love one another as I have loved you”</w:t>
      </w:r>
    </w:p>
    <w:p w14:paraId="6F47B022" w14:textId="77777777" w:rsidR="00DD61A9" w:rsidRPr="00DD61A9" w:rsidRDefault="00DD61A9" w:rsidP="00DD61A9">
      <w:pPr>
        <w:rPr>
          <w:sz w:val="4"/>
        </w:rPr>
      </w:pPr>
    </w:p>
    <w:p w14:paraId="2C3D0AE1" w14:textId="77777777" w:rsidR="00DD61A9" w:rsidRPr="00DD61A9" w:rsidRDefault="00DD61A9" w:rsidP="00DD61A9">
      <w:pPr>
        <w:tabs>
          <w:tab w:val="left" w:pos="432"/>
          <w:tab w:val="left" w:pos="1152"/>
          <w:tab w:val="left" w:pos="1872"/>
          <w:tab w:val="left" w:pos="3312"/>
          <w:tab w:val="left" w:pos="4752"/>
          <w:tab w:val="left" w:pos="6192"/>
          <w:tab w:val="left" w:pos="7632"/>
          <w:tab w:val="left" w:pos="9072"/>
        </w:tabs>
        <w:ind w:right="-25"/>
        <w:jc w:val="both"/>
        <w:rPr>
          <w:rFonts w:asciiTheme="minorHAnsi" w:hAnsiTheme="minorHAnsi" w:cs="Verdana"/>
        </w:rPr>
      </w:pPr>
      <w:r w:rsidRPr="00DD61A9">
        <w:rPr>
          <w:rFonts w:asciiTheme="minorHAnsi" w:hAnsiTheme="minorHAnsi" w:cs="Verdana"/>
        </w:rPr>
        <w:t>Through a partnership between home, school and parish and through a broad and balanced curriculum, each valued individual is encouraged to grow in their journey of faith and strive towards excellence.</w:t>
      </w:r>
    </w:p>
    <w:p w14:paraId="3CD71D66" w14:textId="77777777" w:rsidR="00DD61A9" w:rsidRPr="00DD61A9" w:rsidRDefault="00DD61A9" w:rsidP="00DD61A9">
      <w:pPr>
        <w:tabs>
          <w:tab w:val="left" w:pos="432"/>
          <w:tab w:val="left" w:pos="1152"/>
          <w:tab w:val="left" w:pos="1872"/>
          <w:tab w:val="left" w:pos="3312"/>
          <w:tab w:val="left" w:pos="4752"/>
          <w:tab w:val="left" w:pos="6192"/>
          <w:tab w:val="left" w:pos="7632"/>
          <w:tab w:val="left" w:pos="9072"/>
        </w:tabs>
        <w:ind w:right="-25"/>
        <w:jc w:val="both"/>
        <w:rPr>
          <w:rFonts w:asciiTheme="minorHAnsi" w:hAnsiTheme="minorHAnsi" w:cs="Verdana"/>
        </w:rPr>
      </w:pPr>
    </w:p>
    <w:p w14:paraId="238FACB8" w14:textId="77777777" w:rsidR="00DD61A9" w:rsidRPr="00BD5085" w:rsidRDefault="00DD61A9" w:rsidP="00DD61A9">
      <w:pPr>
        <w:tabs>
          <w:tab w:val="left" w:pos="432"/>
          <w:tab w:val="left" w:pos="1152"/>
          <w:tab w:val="left" w:pos="1872"/>
          <w:tab w:val="left" w:pos="3312"/>
          <w:tab w:val="left" w:pos="4752"/>
          <w:tab w:val="left" w:pos="6192"/>
          <w:tab w:val="left" w:pos="7632"/>
          <w:tab w:val="left" w:pos="9072"/>
        </w:tabs>
        <w:ind w:right="-25"/>
        <w:jc w:val="both"/>
        <w:rPr>
          <w:rFonts w:asciiTheme="minorHAnsi" w:hAnsiTheme="minorHAnsi" w:cstheme="minorHAnsi"/>
        </w:rPr>
      </w:pPr>
      <w:r w:rsidRPr="00BD5085">
        <w:rPr>
          <w:rFonts w:asciiTheme="minorHAnsi" w:hAnsiTheme="minorHAnsi" w:cstheme="minorHAnsi"/>
        </w:rPr>
        <w:t>Botwell House Catholic Primary School seeks to ensure that all pupils receive a full-time education which maximises opportunities for each pupil to realise his/her potential.</w:t>
      </w:r>
    </w:p>
    <w:p w14:paraId="59E1E070" w14:textId="77777777" w:rsidR="00502DF6" w:rsidRPr="00BD5085" w:rsidRDefault="00502DF6">
      <w:pPr>
        <w:ind w:left="426"/>
        <w:rPr>
          <w:rFonts w:asciiTheme="minorHAnsi" w:hAnsiTheme="minorHAnsi" w:cstheme="minorHAnsi"/>
          <w:sz w:val="18"/>
          <w:szCs w:val="32"/>
        </w:rPr>
      </w:pPr>
    </w:p>
    <w:p w14:paraId="496C2179" w14:textId="77777777" w:rsidR="00DD61A9" w:rsidRPr="00BD5085" w:rsidRDefault="00DD61A9">
      <w:pPr>
        <w:ind w:left="426"/>
        <w:rPr>
          <w:rFonts w:asciiTheme="minorHAnsi" w:hAnsiTheme="minorHAnsi" w:cstheme="minorHAnsi"/>
          <w:sz w:val="18"/>
          <w:szCs w:val="32"/>
        </w:rPr>
      </w:pPr>
    </w:p>
    <w:p w14:paraId="544CF14D" w14:textId="5A5E82ED" w:rsidR="009F560E" w:rsidRPr="00BD5085" w:rsidRDefault="00DD61A9" w:rsidP="68D55DB4">
      <w:pPr>
        <w:ind w:left="426"/>
        <w:rPr>
          <w:rFonts w:asciiTheme="minorHAnsi" w:hAnsiTheme="minorHAnsi" w:cstheme="minorBidi"/>
          <w:sz w:val="28"/>
          <w:szCs w:val="28"/>
        </w:rPr>
      </w:pPr>
      <w:r w:rsidRPr="68D55DB4">
        <w:rPr>
          <w:rFonts w:asciiTheme="minorHAnsi" w:hAnsiTheme="minorHAnsi" w:cstheme="minorBidi"/>
          <w:sz w:val="28"/>
          <w:szCs w:val="28"/>
        </w:rPr>
        <w:t>Current revision:</w:t>
      </w:r>
      <w:r>
        <w:tab/>
      </w:r>
      <w:r>
        <w:tab/>
      </w:r>
      <w:r w:rsidR="1D7E7B13" w:rsidRPr="68D55DB4">
        <w:rPr>
          <w:rFonts w:asciiTheme="minorHAnsi" w:hAnsiTheme="minorHAnsi" w:cstheme="minorBidi"/>
          <w:sz w:val="28"/>
          <w:szCs w:val="28"/>
          <w:u w:val="single"/>
        </w:rPr>
        <w:t>15</w:t>
      </w:r>
      <w:r w:rsidR="005E3C83" w:rsidRPr="68D55DB4">
        <w:rPr>
          <w:rFonts w:asciiTheme="minorHAnsi" w:hAnsiTheme="minorHAnsi" w:cstheme="minorBidi"/>
          <w:sz w:val="28"/>
          <w:szCs w:val="28"/>
          <w:u w:val="single"/>
        </w:rPr>
        <w:t>.0</w:t>
      </w:r>
      <w:r w:rsidR="1FCBD722" w:rsidRPr="68D55DB4">
        <w:rPr>
          <w:rFonts w:asciiTheme="minorHAnsi" w:hAnsiTheme="minorHAnsi" w:cstheme="minorBidi"/>
          <w:sz w:val="28"/>
          <w:szCs w:val="28"/>
          <w:u w:val="single"/>
        </w:rPr>
        <w:t>4</w:t>
      </w:r>
      <w:r w:rsidR="00C75466">
        <w:rPr>
          <w:rFonts w:asciiTheme="minorHAnsi" w:hAnsiTheme="minorHAnsi" w:cstheme="minorBidi"/>
          <w:sz w:val="28"/>
          <w:szCs w:val="28"/>
          <w:u w:val="single"/>
        </w:rPr>
        <w:t>.25</w:t>
      </w:r>
    </w:p>
    <w:p w14:paraId="26D208B7" w14:textId="347AB73D" w:rsidR="009F560E" w:rsidRPr="00BD5085" w:rsidRDefault="002E129B" w:rsidP="68D55DB4">
      <w:pPr>
        <w:ind w:left="426"/>
        <w:rPr>
          <w:rFonts w:asciiTheme="minorHAnsi" w:hAnsiTheme="minorHAnsi" w:cstheme="minorBidi"/>
          <w:sz w:val="28"/>
          <w:szCs w:val="28"/>
          <w:u w:val="single"/>
        </w:rPr>
      </w:pPr>
      <w:r w:rsidRPr="68D55DB4">
        <w:rPr>
          <w:rFonts w:asciiTheme="minorHAnsi" w:hAnsiTheme="minorHAnsi" w:cstheme="minorBidi"/>
          <w:sz w:val="28"/>
          <w:szCs w:val="28"/>
        </w:rPr>
        <w:t>Date for further revision:</w:t>
      </w:r>
      <w:r>
        <w:tab/>
      </w:r>
      <w:r w:rsidR="35E636BB" w:rsidRPr="68D55DB4">
        <w:rPr>
          <w:rFonts w:asciiTheme="minorHAnsi" w:hAnsiTheme="minorHAnsi" w:cstheme="minorBidi"/>
          <w:sz w:val="28"/>
          <w:szCs w:val="28"/>
          <w:u w:val="single"/>
        </w:rPr>
        <w:t>15</w:t>
      </w:r>
      <w:r w:rsidR="005E3C83" w:rsidRPr="68D55DB4">
        <w:rPr>
          <w:rFonts w:asciiTheme="minorHAnsi" w:hAnsiTheme="minorHAnsi" w:cstheme="minorBidi"/>
          <w:sz w:val="28"/>
          <w:szCs w:val="28"/>
          <w:u w:val="single"/>
        </w:rPr>
        <w:t>.0</w:t>
      </w:r>
      <w:r w:rsidR="05A9CB30" w:rsidRPr="68D55DB4">
        <w:rPr>
          <w:rFonts w:asciiTheme="minorHAnsi" w:hAnsiTheme="minorHAnsi" w:cstheme="minorBidi"/>
          <w:sz w:val="28"/>
          <w:szCs w:val="28"/>
          <w:u w:val="single"/>
        </w:rPr>
        <w:t>4</w:t>
      </w:r>
      <w:r w:rsidR="00C75466">
        <w:rPr>
          <w:rFonts w:asciiTheme="minorHAnsi" w:hAnsiTheme="minorHAnsi" w:cstheme="minorBidi"/>
          <w:sz w:val="28"/>
          <w:szCs w:val="28"/>
          <w:u w:val="single"/>
        </w:rPr>
        <w:t>.27</w:t>
      </w:r>
    </w:p>
    <w:p w14:paraId="62A523FA" w14:textId="77777777" w:rsidR="00502DF6" w:rsidRPr="00BD5085" w:rsidRDefault="00DD61A9">
      <w:pPr>
        <w:ind w:left="426"/>
        <w:jc w:val="both"/>
        <w:rPr>
          <w:rFonts w:asciiTheme="minorHAnsi" w:hAnsiTheme="minorHAnsi" w:cstheme="minorHAnsi"/>
          <w:sz w:val="28"/>
          <w:szCs w:val="32"/>
        </w:rPr>
      </w:pPr>
      <w:r w:rsidRPr="00BD5085">
        <w:rPr>
          <w:rFonts w:asciiTheme="minorHAnsi" w:hAnsiTheme="minorHAnsi" w:cstheme="minorHAnsi"/>
          <w:sz w:val="28"/>
          <w:szCs w:val="32"/>
        </w:rPr>
        <w:t>Delegated</w:t>
      </w:r>
      <w:r w:rsidR="00502DF6" w:rsidRPr="00BD5085">
        <w:rPr>
          <w:rFonts w:asciiTheme="minorHAnsi" w:hAnsiTheme="minorHAnsi" w:cstheme="minorHAnsi"/>
          <w:sz w:val="28"/>
          <w:szCs w:val="32"/>
        </w:rPr>
        <w:t xml:space="preserve"> to:</w:t>
      </w:r>
      <w:r w:rsidR="00502DF6" w:rsidRPr="00BD5085">
        <w:rPr>
          <w:rFonts w:asciiTheme="minorHAnsi" w:hAnsiTheme="minorHAnsi" w:cstheme="minorHAnsi"/>
          <w:sz w:val="28"/>
          <w:szCs w:val="32"/>
        </w:rPr>
        <w:tab/>
      </w:r>
      <w:r w:rsidR="00502DF6" w:rsidRPr="00BD5085">
        <w:rPr>
          <w:rFonts w:asciiTheme="minorHAnsi" w:hAnsiTheme="minorHAnsi" w:cstheme="minorHAnsi"/>
          <w:sz w:val="28"/>
          <w:szCs w:val="32"/>
        </w:rPr>
        <w:tab/>
      </w:r>
      <w:r w:rsidR="00502DF6" w:rsidRPr="00BD5085">
        <w:rPr>
          <w:rFonts w:asciiTheme="minorHAnsi" w:hAnsiTheme="minorHAnsi" w:cstheme="minorHAnsi"/>
          <w:sz w:val="28"/>
          <w:szCs w:val="32"/>
        </w:rPr>
        <w:tab/>
        <w:t>Headteacher</w:t>
      </w:r>
    </w:p>
    <w:p w14:paraId="7462234E" w14:textId="77777777" w:rsidR="009F560E" w:rsidRPr="00BD5085" w:rsidRDefault="002E129B" w:rsidP="00C511B5">
      <w:pPr>
        <w:ind w:left="426"/>
        <w:jc w:val="both"/>
        <w:rPr>
          <w:rFonts w:asciiTheme="minorHAnsi" w:hAnsiTheme="minorHAnsi" w:cstheme="minorHAnsi"/>
          <w:sz w:val="28"/>
          <w:szCs w:val="32"/>
        </w:rPr>
      </w:pPr>
      <w:r w:rsidRPr="00BD5085">
        <w:rPr>
          <w:rFonts w:asciiTheme="minorHAnsi" w:hAnsiTheme="minorHAnsi" w:cstheme="minorHAnsi"/>
          <w:sz w:val="28"/>
          <w:szCs w:val="32"/>
        </w:rPr>
        <w:t xml:space="preserve">Reviewer: </w:t>
      </w:r>
      <w:r w:rsidR="00502DF6" w:rsidRPr="00BD5085">
        <w:rPr>
          <w:rFonts w:asciiTheme="minorHAnsi" w:hAnsiTheme="minorHAnsi" w:cstheme="minorHAnsi"/>
          <w:sz w:val="28"/>
          <w:szCs w:val="32"/>
        </w:rPr>
        <w:tab/>
      </w:r>
      <w:r w:rsidR="00502DF6" w:rsidRPr="00BD5085">
        <w:rPr>
          <w:rFonts w:asciiTheme="minorHAnsi" w:hAnsiTheme="minorHAnsi" w:cstheme="minorHAnsi"/>
          <w:sz w:val="28"/>
          <w:szCs w:val="32"/>
        </w:rPr>
        <w:tab/>
      </w:r>
      <w:r w:rsidR="00502DF6" w:rsidRPr="00BD5085">
        <w:rPr>
          <w:rFonts w:asciiTheme="minorHAnsi" w:hAnsiTheme="minorHAnsi" w:cstheme="minorHAnsi"/>
          <w:sz w:val="28"/>
          <w:szCs w:val="32"/>
        </w:rPr>
        <w:tab/>
      </w:r>
      <w:r w:rsidRPr="00BD5085">
        <w:rPr>
          <w:rFonts w:asciiTheme="minorHAnsi" w:hAnsiTheme="minorHAnsi" w:cstheme="minorHAnsi"/>
          <w:sz w:val="28"/>
          <w:szCs w:val="32"/>
        </w:rPr>
        <w:t xml:space="preserve">Kevin Oakley </w:t>
      </w:r>
      <w:r w:rsidR="00502DF6" w:rsidRPr="00BD5085">
        <w:rPr>
          <w:rFonts w:asciiTheme="minorHAnsi" w:hAnsiTheme="minorHAnsi" w:cstheme="minorHAnsi"/>
          <w:sz w:val="28"/>
          <w:szCs w:val="32"/>
        </w:rPr>
        <w:tab/>
      </w:r>
      <w:r w:rsidR="00502DF6" w:rsidRPr="00BD5085">
        <w:rPr>
          <w:rFonts w:asciiTheme="minorHAnsi" w:hAnsiTheme="minorHAnsi" w:cstheme="minorHAnsi"/>
          <w:sz w:val="28"/>
          <w:szCs w:val="32"/>
        </w:rPr>
        <w:tab/>
      </w:r>
      <w:r w:rsidR="00502DF6" w:rsidRPr="00BD5085">
        <w:rPr>
          <w:rFonts w:asciiTheme="minorHAnsi" w:hAnsiTheme="minorHAnsi" w:cstheme="minorHAnsi"/>
          <w:sz w:val="28"/>
          <w:szCs w:val="32"/>
        </w:rPr>
        <w:tab/>
      </w:r>
      <w:r w:rsidR="00502DF6" w:rsidRPr="00BD5085">
        <w:rPr>
          <w:rFonts w:asciiTheme="minorHAnsi" w:hAnsiTheme="minorHAnsi" w:cstheme="minorHAnsi"/>
          <w:sz w:val="28"/>
          <w:szCs w:val="32"/>
        </w:rPr>
        <w:tab/>
      </w:r>
    </w:p>
    <w:p w14:paraId="73F16058" w14:textId="77777777" w:rsidR="00DD61A9" w:rsidRPr="00BD5085" w:rsidRDefault="00DD61A9">
      <w:pPr>
        <w:ind w:left="426"/>
        <w:jc w:val="both"/>
        <w:rPr>
          <w:rFonts w:asciiTheme="minorHAnsi" w:hAnsiTheme="minorHAnsi" w:cstheme="minorHAnsi"/>
          <w:sz w:val="28"/>
          <w:szCs w:val="32"/>
        </w:rPr>
      </w:pPr>
    </w:p>
    <w:p w14:paraId="0E09F74C" w14:textId="2022F53D" w:rsidR="009F560E" w:rsidRPr="00BD5085" w:rsidRDefault="002E129B">
      <w:pPr>
        <w:ind w:left="426"/>
        <w:jc w:val="both"/>
        <w:rPr>
          <w:rFonts w:asciiTheme="minorHAnsi" w:hAnsiTheme="minorHAnsi" w:cstheme="minorHAnsi"/>
          <w:sz w:val="28"/>
          <w:szCs w:val="32"/>
        </w:rPr>
      </w:pPr>
      <w:r w:rsidRPr="00BD5085">
        <w:rPr>
          <w:rFonts w:asciiTheme="minorHAnsi" w:eastAsia="Calibri" w:hAnsiTheme="minorHAnsi" w:cstheme="minorHAnsi"/>
          <w:noProof/>
          <w:sz w:val="28"/>
          <w:szCs w:val="32"/>
          <w:u w:val="single"/>
        </w:rPr>
        <w:drawing>
          <wp:inline distT="0" distB="0" distL="0" distR="0" wp14:anchorId="4E222D0B" wp14:editId="1026ED72">
            <wp:extent cx="1181100" cy="36766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182478" cy="368094"/>
                    </a:xfrm>
                    <a:prstGeom prst="rect">
                      <a:avLst/>
                    </a:prstGeom>
                    <a:ln/>
                  </pic:spPr>
                </pic:pic>
              </a:graphicData>
            </a:graphic>
          </wp:inline>
        </w:drawing>
      </w:r>
      <w:r w:rsidR="00DD61A9" w:rsidRPr="00BD5085">
        <w:rPr>
          <w:rFonts w:asciiTheme="minorHAnsi" w:hAnsiTheme="minorHAnsi" w:cstheme="minorHAnsi"/>
          <w:sz w:val="28"/>
          <w:szCs w:val="32"/>
        </w:rPr>
        <w:tab/>
      </w:r>
      <w:r w:rsidR="00DD61A9" w:rsidRPr="00BD5085">
        <w:rPr>
          <w:rFonts w:asciiTheme="minorHAnsi" w:hAnsiTheme="minorHAnsi" w:cstheme="minorHAnsi"/>
          <w:sz w:val="28"/>
          <w:szCs w:val="32"/>
        </w:rPr>
        <w:tab/>
      </w:r>
      <w:r w:rsidR="00C75466">
        <w:rPr>
          <w:rFonts w:asciiTheme="minorHAnsi" w:hAnsiTheme="minorHAnsi" w:cstheme="minorHAnsi"/>
          <w:sz w:val="28"/>
          <w:szCs w:val="32"/>
          <w:u w:val="single"/>
        </w:rPr>
        <w:t>15</w:t>
      </w:r>
      <w:r w:rsidR="005E3C83">
        <w:rPr>
          <w:rFonts w:asciiTheme="minorHAnsi" w:hAnsiTheme="minorHAnsi" w:cstheme="minorHAnsi"/>
          <w:sz w:val="28"/>
          <w:szCs w:val="32"/>
          <w:u w:val="single"/>
        </w:rPr>
        <w:t>.0</w:t>
      </w:r>
      <w:r w:rsidR="00C75466">
        <w:rPr>
          <w:rFonts w:asciiTheme="minorHAnsi" w:hAnsiTheme="minorHAnsi" w:cstheme="minorHAnsi"/>
          <w:sz w:val="28"/>
          <w:szCs w:val="32"/>
          <w:u w:val="single"/>
        </w:rPr>
        <w:t>4</w:t>
      </w:r>
      <w:bookmarkStart w:id="0" w:name="_GoBack"/>
      <w:bookmarkEnd w:id="0"/>
      <w:r w:rsidR="00C75466">
        <w:rPr>
          <w:rFonts w:asciiTheme="minorHAnsi" w:hAnsiTheme="minorHAnsi" w:cstheme="minorHAnsi"/>
          <w:sz w:val="28"/>
          <w:szCs w:val="32"/>
          <w:u w:val="single"/>
        </w:rPr>
        <w:t>.25</w:t>
      </w:r>
    </w:p>
    <w:p w14:paraId="2F60E4AB" w14:textId="77777777" w:rsidR="009F560E" w:rsidRPr="00BD5085" w:rsidRDefault="002E129B">
      <w:pPr>
        <w:ind w:left="426"/>
        <w:jc w:val="both"/>
        <w:rPr>
          <w:rFonts w:asciiTheme="minorHAnsi" w:hAnsiTheme="minorHAnsi" w:cstheme="minorHAnsi"/>
          <w:i/>
          <w:sz w:val="28"/>
          <w:szCs w:val="32"/>
        </w:rPr>
      </w:pPr>
      <w:r w:rsidRPr="00BD5085">
        <w:rPr>
          <w:rFonts w:asciiTheme="minorHAnsi" w:hAnsiTheme="minorHAnsi" w:cstheme="minorHAnsi"/>
          <w:i/>
          <w:sz w:val="28"/>
          <w:szCs w:val="32"/>
        </w:rPr>
        <w:t>(Headteacher)</w:t>
      </w:r>
      <w:r w:rsidRPr="00BD5085">
        <w:rPr>
          <w:rFonts w:asciiTheme="minorHAnsi" w:hAnsiTheme="minorHAnsi" w:cstheme="minorHAnsi"/>
          <w:i/>
          <w:sz w:val="28"/>
          <w:szCs w:val="32"/>
        </w:rPr>
        <w:tab/>
        <w:t xml:space="preserve"> </w:t>
      </w:r>
      <w:r w:rsidRPr="00BD5085">
        <w:rPr>
          <w:rFonts w:asciiTheme="minorHAnsi" w:hAnsiTheme="minorHAnsi" w:cstheme="minorHAnsi"/>
          <w:i/>
          <w:sz w:val="28"/>
          <w:szCs w:val="32"/>
        </w:rPr>
        <w:tab/>
      </w:r>
      <w:r w:rsidRPr="00BD5085">
        <w:rPr>
          <w:rFonts w:asciiTheme="minorHAnsi" w:hAnsiTheme="minorHAnsi" w:cstheme="minorHAnsi"/>
          <w:i/>
          <w:sz w:val="28"/>
          <w:szCs w:val="32"/>
        </w:rPr>
        <w:tab/>
        <w:t>(Date)</w:t>
      </w:r>
    </w:p>
    <w:p w14:paraId="33314798" w14:textId="77777777" w:rsidR="006F0D0B" w:rsidRPr="00BD5085" w:rsidRDefault="006F0D0B" w:rsidP="006E470E">
      <w:pPr>
        <w:rPr>
          <w:rFonts w:asciiTheme="minorHAnsi" w:hAnsiTheme="minorHAnsi" w:cstheme="minorHAnsi"/>
          <w:b/>
          <w:sz w:val="28"/>
        </w:rPr>
      </w:pPr>
    </w:p>
    <w:p w14:paraId="04945309" w14:textId="77777777" w:rsidR="006F0D0B" w:rsidRPr="00BD5085" w:rsidRDefault="006F0D0B" w:rsidP="006E470E">
      <w:pPr>
        <w:rPr>
          <w:rFonts w:asciiTheme="minorHAnsi" w:hAnsiTheme="minorHAnsi" w:cstheme="minorHAnsi"/>
          <w:b/>
          <w:sz w:val="28"/>
        </w:rPr>
      </w:pPr>
    </w:p>
    <w:p w14:paraId="49423851" w14:textId="77777777" w:rsidR="006E470E" w:rsidRPr="00BD5085" w:rsidRDefault="006E470E" w:rsidP="006E470E">
      <w:pPr>
        <w:rPr>
          <w:rFonts w:asciiTheme="minorHAnsi" w:hAnsiTheme="minorHAnsi" w:cstheme="minorHAnsi"/>
          <w:b/>
          <w:sz w:val="28"/>
        </w:rPr>
      </w:pPr>
      <w:r w:rsidRPr="00BD5085">
        <w:rPr>
          <w:rFonts w:asciiTheme="minorHAnsi" w:hAnsiTheme="minorHAnsi" w:cstheme="minorHAnsi"/>
          <w:b/>
          <w:color w:val="002060"/>
          <w:sz w:val="28"/>
        </w:rPr>
        <w:t>Contents</w:t>
      </w:r>
    </w:p>
    <w:p w14:paraId="0C77502C" w14:textId="77777777" w:rsidR="006E470E" w:rsidRPr="00BD5085" w:rsidRDefault="006E470E" w:rsidP="006E470E">
      <w:pPr>
        <w:pStyle w:val="TOC1"/>
        <w:rPr>
          <w:rFonts w:asciiTheme="minorHAnsi" w:hAnsiTheme="minorHAnsi" w:cstheme="minorHAnsi"/>
          <w:noProof/>
        </w:rPr>
      </w:pPr>
      <w:r w:rsidRPr="00BD5085">
        <w:rPr>
          <w:rFonts w:asciiTheme="minorHAnsi" w:hAnsiTheme="minorHAnsi" w:cstheme="minorHAnsi"/>
        </w:rPr>
        <w:fldChar w:fldCharType="begin"/>
      </w:r>
      <w:r w:rsidRPr="00BD5085">
        <w:rPr>
          <w:rFonts w:asciiTheme="minorHAnsi" w:hAnsiTheme="minorHAnsi" w:cstheme="minorHAnsi"/>
        </w:rPr>
        <w:instrText xml:space="preserve"> TOC \o "2-2" \t "Heading 1,1" </w:instrText>
      </w:r>
      <w:r w:rsidRPr="00BD5085">
        <w:rPr>
          <w:rFonts w:asciiTheme="minorHAnsi" w:hAnsiTheme="minorHAnsi" w:cstheme="minorHAnsi"/>
        </w:rPr>
        <w:fldChar w:fldCharType="separate"/>
      </w:r>
      <w:r w:rsidRPr="00BD5085">
        <w:rPr>
          <w:rFonts w:asciiTheme="minorHAnsi" w:hAnsiTheme="minorHAnsi" w:cstheme="minorHAnsi"/>
          <w:noProof/>
        </w:rPr>
        <w:t>1. Rationale</w:t>
      </w:r>
      <w:r w:rsidRPr="00BD5085">
        <w:rPr>
          <w:rFonts w:asciiTheme="minorHAnsi" w:hAnsiTheme="minorHAnsi" w:cstheme="minorHAnsi"/>
          <w:noProof/>
        </w:rPr>
        <w:tab/>
      </w:r>
      <w:r w:rsidR="001C372F" w:rsidRPr="00BD5085">
        <w:rPr>
          <w:rFonts w:asciiTheme="minorHAnsi" w:hAnsiTheme="minorHAnsi" w:cstheme="minorHAnsi"/>
          <w:noProof/>
        </w:rPr>
        <w:t>3</w:t>
      </w:r>
    </w:p>
    <w:p w14:paraId="584B6C2B" w14:textId="77777777" w:rsidR="006E470E" w:rsidRPr="00BD5085" w:rsidRDefault="006E470E" w:rsidP="006E470E">
      <w:pPr>
        <w:pStyle w:val="TOC1"/>
        <w:rPr>
          <w:rFonts w:asciiTheme="minorHAnsi" w:eastAsia="Times New Roman" w:hAnsiTheme="minorHAnsi" w:cstheme="minorHAnsi"/>
          <w:noProof/>
          <w:szCs w:val="22"/>
          <w:lang w:eastAsia="en-GB"/>
        </w:rPr>
      </w:pPr>
      <w:r w:rsidRPr="00BD5085">
        <w:rPr>
          <w:rFonts w:asciiTheme="minorHAnsi" w:hAnsiTheme="minorHAnsi" w:cstheme="minorHAnsi"/>
          <w:noProof/>
        </w:rPr>
        <w:t>2. Aims</w:t>
      </w:r>
      <w:r w:rsidRPr="00BD5085">
        <w:rPr>
          <w:rFonts w:asciiTheme="minorHAnsi" w:hAnsiTheme="minorHAnsi" w:cstheme="minorHAnsi"/>
          <w:noProof/>
        </w:rPr>
        <w:tab/>
      </w:r>
      <w:r w:rsidR="001C372F" w:rsidRPr="00BD5085">
        <w:rPr>
          <w:rFonts w:asciiTheme="minorHAnsi" w:hAnsiTheme="minorHAnsi" w:cstheme="minorHAnsi"/>
          <w:noProof/>
        </w:rPr>
        <w:t>3</w:t>
      </w:r>
    </w:p>
    <w:p w14:paraId="608192B3" w14:textId="77777777" w:rsidR="006E470E" w:rsidRPr="00BD5085" w:rsidRDefault="006E470E" w:rsidP="006E470E">
      <w:pPr>
        <w:pStyle w:val="TOC1"/>
        <w:rPr>
          <w:rFonts w:asciiTheme="minorHAnsi" w:eastAsia="Times New Roman" w:hAnsiTheme="minorHAnsi" w:cstheme="minorHAnsi"/>
          <w:noProof/>
          <w:szCs w:val="22"/>
          <w:lang w:eastAsia="en-GB"/>
        </w:rPr>
      </w:pPr>
      <w:r w:rsidRPr="00BD5085">
        <w:rPr>
          <w:rFonts w:asciiTheme="minorHAnsi" w:hAnsiTheme="minorHAnsi" w:cstheme="minorHAnsi"/>
          <w:noProof/>
        </w:rPr>
        <w:t>3. Legislation and statutory requirements</w:t>
      </w:r>
      <w:r w:rsidRPr="00BD5085">
        <w:rPr>
          <w:rFonts w:asciiTheme="minorHAnsi" w:hAnsiTheme="minorHAnsi" w:cstheme="minorHAnsi"/>
          <w:noProof/>
        </w:rPr>
        <w:tab/>
      </w:r>
      <w:r w:rsidR="001C372F" w:rsidRPr="00BD5085">
        <w:rPr>
          <w:rFonts w:asciiTheme="minorHAnsi" w:hAnsiTheme="minorHAnsi" w:cstheme="minorHAnsi"/>
          <w:noProof/>
        </w:rPr>
        <w:t>3</w:t>
      </w:r>
    </w:p>
    <w:p w14:paraId="65E5B823" w14:textId="77777777" w:rsidR="006E470E" w:rsidRPr="00BD5085" w:rsidRDefault="00F456C4" w:rsidP="006E470E">
      <w:pPr>
        <w:pStyle w:val="TOC1"/>
        <w:rPr>
          <w:rFonts w:asciiTheme="minorHAnsi" w:eastAsia="Times New Roman" w:hAnsiTheme="minorHAnsi" w:cstheme="minorHAnsi"/>
          <w:noProof/>
          <w:szCs w:val="22"/>
          <w:lang w:eastAsia="en-GB"/>
        </w:rPr>
      </w:pPr>
      <w:r w:rsidRPr="00BD5085">
        <w:rPr>
          <w:rFonts w:asciiTheme="minorHAnsi" w:hAnsiTheme="minorHAnsi" w:cstheme="minorHAnsi"/>
          <w:noProof/>
        </w:rPr>
        <w:t>4</w:t>
      </w:r>
      <w:r w:rsidR="006E470E" w:rsidRPr="00BD5085">
        <w:rPr>
          <w:rFonts w:asciiTheme="minorHAnsi" w:hAnsiTheme="minorHAnsi" w:cstheme="minorHAnsi"/>
          <w:noProof/>
        </w:rPr>
        <w:t>. Definitions</w:t>
      </w:r>
      <w:r w:rsidR="006E470E" w:rsidRPr="00BD5085">
        <w:rPr>
          <w:rFonts w:asciiTheme="minorHAnsi" w:hAnsiTheme="minorHAnsi" w:cstheme="minorHAnsi"/>
          <w:noProof/>
        </w:rPr>
        <w:tab/>
      </w:r>
      <w:r w:rsidR="001C372F" w:rsidRPr="00BD5085">
        <w:rPr>
          <w:rFonts w:asciiTheme="minorHAnsi" w:hAnsiTheme="minorHAnsi" w:cstheme="minorHAnsi"/>
          <w:noProof/>
        </w:rPr>
        <w:t>4</w:t>
      </w:r>
    </w:p>
    <w:p w14:paraId="38D6121F" w14:textId="77777777" w:rsidR="006E470E" w:rsidRPr="00BD5085" w:rsidRDefault="00F456C4" w:rsidP="006E470E">
      <w:pPr>
        <w:pStyle w:val="TOC1"/>
        <w:rPr>
          <w:rFonts w:asciiTheme="minorHAnsi" w:eastAsia="Times New Roman" w:hAnsiTheme="minorHAnsi" w:cstheme="minorHAnsi"/>
          <w:noProof/>
          <w:szCs w:val="22"/>
          <w:lang w:eastAsia="en-GB"/>
        </w:rPr>
      </w:pPr>
      <w:r w:rsidRPr="00BD5085">
        <w:rPr>
          <w:rFonts w:asciiTheme="minorHAnsi" w:hAnsiTheme="minorHAnsi" w:cstheme="minorHAnsi"/>
          <w:noProof/>
        </w:rPr>
        <w:t>5</w:t>
      </w:r>
      <w:r w:rsidR="006E470E" w:rsidRPr="00BD5085">
        <w:rPr>
          <w:rFonts w:asciiTheme="minorHAnsi" w:hAnsiTheme="minorHAnsi" w:cstheme="minorHAnsi"/>
          <w:noProof/>
        </w:rPr>
        <w:t>. Bullying</w:t>
      </w:r>
      <w:r w:rsidR="006E470E" w:rsidRPr="00BD5085">
        <w:rPr>
          <w:rFonts w:asciiTheme="minorHAnsi" w:hAnsiTheme="minorHAnsi" w:cstheme="minorHAnsi"/>
          <w:noProof/>
        </w:rPr>
        <w:tab/>
      </w:r>
      <w:r w:rsidR="001C372F" w:rsidRPr="00BD5085">
        <w:rPr>
          <w:rFonts w:asciiTheme="minorHAnsi" w:hAnsiTheme="minorHAnsi" w:cstheme="minorHAnsi"/>
          <w:noProof/>
        </w:rPr>
        <w:t>5</w:t>
      </w:r>
    </w:p>
    <w:p w14:paraId="07820F53" w14:textId="77777777" w:rsidR="006E470E" w:rsidRPr="00BD5085" w:rsidRDefault="00F456C4" w:rsidP="006E470E">
      <w:pPr>
        <w:pStyle w:val="TOC1"/>
        <w:rPr>
          <w:rFonts w:asciiTheme="minorHAnsi" w:eastAsia="Times New Roman" w:hAnsiTheme="minorHAnsi" w:cstheme="minorHAnsi"/>
          <w:noProof/>
          <w:szCs w:val="22"/>
          <w:lang w:eastAsia="en-GB"/>
        </w:rPr>
      </w:pPr>
      <w:r w:rsidRPr="00BD5085">
        <w:rPr>
          <w:rFonts w:asciiTheme="minorHAnsi" w:hAnsiTheme="minorHAnsi" w:cstheme="minorHAnsi"/>
          <w:noProof/>
        </w:rPr>
        <w:t>6</w:t>
      </w:r>
      <w:r w:rsidR="006E470E" w:rsidRPr="00BD5085">
        <w:rPr>
          <w:rFonts w:asciiTheme="minorHAnsi" w:hAnsiTheme="minorHAnsi" w:cstheme="minorHAnsi"/>
          <w:noProof/>
        </w:rPr>
        <w:t>. Roles and responsibilities</w:t>
      </w:r>
      <w:r w:rsidR="006E470E" w:rsidRPr="00BD5085">
        <w:rPr>
          <w:rFonts w:asciiTheme="minorHAnsi" w:hAnsiTheme="minorHAnsi" w:cstheme="minorHAnsi"/>
          <w:noProof/>
        </w:rPr>
        <w:tab/>
      </w:r>
      <w:r w:rsidR="001C372F" w:rsidRPr="00BD5085">
        <w:rPr>
          <w:rFonts w:asciiTheme="minorHAnsi" w:hAnsiTheme="minorHAnsi" w:cstheme="minorHAnsi"/>
          <w:noProof/>
        </w:rPr>
        <w:t>6</w:t>
      </w:r>
    </w:p>
    <w:p w14:paraId="23929163" w14:textId="77777777" w:rsidR="006E470E" w:rsidRPr="00BD5085" w:rsidRDefault="001F3E96" w:rsidP="006E470E">
      <w:pPr>
        <w:pStyle w:val="TOC1"/>
        <w:rPr>
          <w:rFonts w:asciiTheme="minorHAnsi" w:hAnsiTheme="minorHAnsi" w:cstheme="minorHAnsi"/>
          <w:noProof/>
        </w:rPr>
      </w:pPr>
      <w:r w:rsidRPr="00BD5085">
        <w:rPr>
          <w:rFonts w:asciiTheme="minorHAnsi" w:hAnsiTheme="minorHAnsi" w:cstheme="minorHAnsi"/>
          <w:noProof/>
        </w:rPr>
        <w:t>7. Communication</w:t>
      </w:r>
      <w:r w:rsidR="006E470E" w:rsidRPr="00BD5085">
        <w:rPr>
          <w:rFonts w:asciiTheme="minorHAnsi" w:hAnsiTheme="minorHAnsi" w:cstheme="minorHAnsi"/>
          <w:noProof/>
        </w:rPr>
        <w:tab/>
      </w:r>
      <w:r w:rsidR="001C372F" w:rsidRPr="00BD5085">
        <w:rPr>
          <w:rFonts w:asciiTheme="minorHAnsi" w:hAnsiTheme="minorHAnsi" w:cstheme="minorHAnsi"/>
          <w:noProof/>
        </w:rPr>
        <w:t>7</w:t>
      </w:r>
    </w:p>
    <w:p w14:paraId="48E03936" w14:textId="77777777" w:rsidR="00676477" w:rsidRPr="00BD5085" w:rsidRDefault="001F3E96" w:rsidP="00676477">
      <w:pPr>
        <w:pStyle w:val="TOC1"/>
        <w:ind w:left="720"/>
        <w:rPr>
          <w:rFonts w:asciiTheme="minorHAnsi" w:hAnsiTheme="minorHAnsi" w:cstheme="minorHAnsi"/>
          <w:noProof/>
        </w:rPr>
      </w:pPr>
      <w:r w:rsidRPr="00BD5085">
        <w:rPr>
          <w:rFonts w:asciiTheme="minorHAnsi" w:hAnsiTheme="minorHAnsi" w:cstheme="minorHAnsi"/>
          <w:noProof/>
        </w:rPr>
        <w:t>7.1. Expected Behaviour</w:t>
      </w:r>
      <w:r w:rsidR="00676477" w:rsidRPr="00BD5085">
        <w:rPr>
          <w:rFonts w:asciiTheme="minorHAnsi" w:hAnsiTheme="minorHAnsi" w:cstheme="minorHAnsi"/>
          <w:noProof/>
        </w:rPr>
        <w:tab/>
      </w:r>
      <w:r w:rsidR="001C372F" w:rsidRPr="00BD5085">
        <w:rPr>
          <w:rFonts w:asciiTheme="minorHAnsi" w:hAnsiTheme="minorHAnsi" w:cstheme="minorHAnsi"/>
          <w:noProof/>
        </w:rPr>
        <w:t>7</w:t>
      </w:r>
    </w:p>
    <w:p w14:paraId="5CFFB9F0" w14:textId="77777777" w:rsidR="00676477" w:rsidRPr="00BD5085" w:rsidRDefault="00676477" w:rsidP="00676477">
      <w:pPr>
        <w:pStyle w:val="TOC1"/>
        <w:ind w:left="720"/>
        <w:rPr>
          <w:rFonts w:asciiTheme="minorHAnsi" w:hAnsiTheme="minorHAnsi" w:cstheme="minorHAnsi"/>
          <w:noProof/>
        </w:rPr>
      </w:pPr>
      <w:r w:rsidRPr="00BD5085">
        <w:rPr>
          <w:rFonts w:asciiTheme="minorHAnsi" w:hAnsiTheme="minorHAnsi" w:cstheme="minorHAnsi"/>
          <w:noProof/>
        </w:rPr>
        <w:t>7</w:t>
      </w:r>
      <w:r w:rsidR="001F3E96" w:rsidRPr="00BD5085">
        <w:rPr>
          <w:rFonts w:asciiTheme="minorHAnsi" w:hAnsiTheme="minorHAnsi" w:cstheme="minorHAnsi"/>
          <w:noProof/>
        </w:rPr>
        <w:t>.2. Unexpected Behaviour</w:t>
      </w:r>
      <w:r w:rsidRPr="00BD5085">
        <w:rPr>
          <w:rFonts w:asciiTheme="minorHAnsi" w:hAnsiTheme="minorHAnsi" w:cstheme="minorHAnsi"/>
          <w:noProof/>
        </w:rPr>
        <w:tab/>
      </w:r>
      <w:r w:rsidR="001C372F" w:rsidRPr="00BD5085">
        <w:rPr>
          <w:rFonts w:asciiTheme="minorHAnsi" w:hAnsiTheme="minorHAnsi" w:cstheme="minorHAnsi"/>
          <w:noProof/>
        </w:rPr>
        <w:t>8</w:t>
      </w:r>
    </w:p>
    <w:p w14:paraId="598D068D" w14:textId="77777777" w:rsidR="006E470E" w:rsidRPr="00BD5085" w:rsidRDefault="006E470E" w:rsidP="006E470E">
      <w:pPr>
        <w:pStyle w:val="TOC1"/>
        <w:rPr>
          <w:rFonts w:asciiTheme="minorHAnsi" w:hAnsiTheme="minorHAnsi" w:cstheme="minorHAnsi"/>
          <w:noProof/>
        </w:rPr>
      </w:pPr>
      <w:r w:rsidRPr="00BD5085">
        <w:rPr>
          <w:rFonts w:asciiTheme="minorHAnsi" w:hAnsiTheme="minorHAnsi" w:cstheme="minorHAnsi"/>
          <w:noProof/>
        </w:rPr>
        <w:t>8. Behaviour management</w:t>
      </w:r>
      <w:r w:rsidRPr="00BD5085">
        <w:rPr>
          <w:rFonts w:asciiTheme="minorHAnsi" w:hAnsiTheme="minorHAnsi" w:cstheme="minorHAnsi"/>
          <w:noProof/>
        </w:rPr>
        <w:tab/>
      </w:r>
      <w:r w:rsidR="001C372F" w:rsidRPr="00BD5085">
        <w:rPr>
          <w:rFonts w:asciiTheme="minorHAnsi" w:hAnsiTheme="minorHAnsi" w:cstheme="minorHAnsi"/>
          <w:noProof/>
        </w:rPr>
        <w:t>9</w:t>
      </w:r>
    </w:p>
    <w:p w14:paraId="12412B50" w14:textId="77777777" w:rsidR="00676477" w:rsidRPr="00BD5085" w:rsidRDefault="00676477" w:rsidP="00676477">
      <w:pPr>
        <w:pStyle w:val="TOC1"/>
        <w:ind w:left="720"/>
        <w:rPr>
          <w:rFonts w:asciiTheme="minorHAnsi" w:hAnsiTheme="minorHAnsi" w:cstheme="minorHAnsi"/>
          <w:noProof/>
        </w:rPr>
      </w:pPr>
      <w:r w:rsidRPr="00BD5085">
        <w:rPr>
          <w:rFonts w:asciiTheme="minorHAnsi" w:hAnsiTheme="minorHAnsi" w:cstheme="minorHAnsi"/>
          <w:noProof/>
        </w:rPr>
        <w:t>8.1 Classroom management</w:t>
      </w:r>
      <w:r w:rsidRPr="00BD5085">
        <w:rPr>
          <w:rFonts w:asciiTheme="minorHAnsi" w:hAnsiTheme="minorHAnsi" w:cstheme="minorHAnsi"/>
          <w:noProof/>
        </w:rPr>
        <w:tab/>
      </w:r>
      <w:r w:rsidR="001C372F" w:rsidRPr="00BD5085">
        <w:rPr>
          <w:rFonts w:asciiTheme="minorHAnsi" w:hAnsiTheme="minorHAnsi" w:cstheme="minorHAnsi"/>
          <w:noProof/>
        </w:rPr>
        <w:t>9</w:t>
      </w:r>
    </w:p>
    <w:p w14:paraId="6927589A" w14:textId="77777777" w:rsidR="00676477" w:rsidRPr="00BD5085" w:rsidRDefault="00676477" w:rsidP="00676477">
      <w:pPr>
        <w:pStyle w:val="TOC1"/>
        <w:ind w:left="720"/>
        <w:rPr>
          <w:rFonts w:asciiTheme="minorHAnsi" w:hAnsiTheme="minorHAnsi" w:cstheme="minorHAnsi"/>
          <w:noProof/>
        </w:rPr>
      </w:pPr>
      <w:r w:rsidRPr="00BD5085">
        <w:rPr>
          <w:rFonts w:asciiTheme="minorHAnsi" w:hAnsiTheme="minorHAnsi" w:cstheme="minorHAnsi"/>
          <w:noProof/>
        </w:rPr>
        <w:t>8.2 Physical Restraint</w:t>
      </w:r>
      <w:r w:rsidRPr="00BD5085">
        <w:rPr>
          <w:rFonts w:asciiTheme="minorHAnsi" w:hAnsiTheme="minorHAnsi" w:cstheme="minorHAnsi"/>
          <w:noProof/>
        </w:rPr>
        <w:tab/>
      </w:r>
      <w:r w:rsidR="001C372F" w:rsidRPr="00BD5085">
        <w:rPr>
          <w:rFonts w:asciiTheme="minorHAnsi" w:hAnsiTheme="minorHAnsi" w:cstheme="minorHAnsi"/>
          <w:noProof/>
        </w:rPr>
        <w:t>9</w:t>
      </w:r>
    </w:p>
    <w:p w14:paraId="257F0328" w14:textId="77777777" w:rsidR="00676477" w:rsidRPr="00BD5085" w:rsidRDefault="00676477" w:rsidP="00676477">
      <w:pPr>
        <w:pStyle w:val="TOC1"/>
        <w:ind w:left="720"/>
        <w:rPr>
          <w:rFonts w:asciiTheme="minorHAnsi" w:hAnsiTheme="minorHAnsi" w:cstheme="minorHAnsi"/>
          <w:noProof/>
        </w:rPr>
      </w:pPr>
      <w:r w:rsidRPr="00BD5085">
        <w:rPr>
          <w:rFonts w:asciiTheme="minorHAnsi" w:hAnsiTheme="minorHAnsi" w:cstheme="minorHAnsi"/>
          <w:noProof/>
        </w:rPr>
        <w:t>8.3 Confiscation</w:t>
      </w:r>
      <w:r w:rsidRPr="00BD5085">
        <w:rPr>
          <w:rFonts w:asciiTheme="minorHAnsi" w:hAnsiTheme="minorHAnsi" w:cstheme="minorHAnsi"/>
          <w:noProof/>
        </w:rPr>
        <w:tab/>
      </w:r>
      <w:r w:rsidR="001C372F" w:rsidRPr="00BD5085">
        <w:rPr>
          <w:rFonts w:asciiTheme="minorHAnsi" w:hAnsiTheme="minorHAnsi" w:cstheme="minorHAnsi"/>
          <w:noProof/>
        </w:rPr>
        <w:t>10</w:t>
      </w:r>
    </w:p>
    <w:p w14:paraId="14A8EF00" w14:textId="77777777" w:rsidR="00676477" w:rsidRPr="00BD5085" w:rsidRDefault="00676477" w:rsidP="00676477">
      <w:pPr>
        <w:pStyle w:val="TOC1"/>
        <w:ind w:left="720"/>
        <w:rPr>
          <w:rFonts w:asciiTheme="minorHAnsi" w:hAnsiTheme="minorHAnsi" w:cstheme="minorHAnsi"/>
          <w:noProof/>
        </w:rPr>
      </w:pPr>
      <w:r w:rsidRPr="00BD5085">
        <w:rPr>
          <w:rFonts w:asciiTheme="minorHAnsi" w:hAnsiTheme="minorHAnsi" w:cstheme="minorHAnsi"/>
          <w:noProof/>
        </w:rPr>
        <w:t>8.4 Pupil support</w:t>
      </w:r>
      <w:r w:rsidRPr="00BD5085">
        <w:rPr>
          <w:rFonts w:asciiTheme="minorHAnsi" w:hAnsiTheme="minorHAnsi" w:cstheme="minorHAnsi"/>
          <w:noProof/>
        </w:rPr>
        <w:tab/>
      </w:r>
      <w:r w:rsidR="001C372F" w:rsidRPr="00BD5085">
        <w:rPr>
          <w:rFonts w:asciiTheme="minorHAnsi" w:hAnsiTheme="minorHAnsi" w:cstheme="minorHAnsi"/>
          <w:noProof/>
        </w:rPr>
        <w:t>10</w:t>
      </w:r>
    </w:p>
    <w:p w14:paraId="2FE581D5" w14:textId="77777777" w:rsidR="006E470E" w:rsidRPr="00BD5085" w:rsidRDefault="006E470E" w:rsidP="006E470E">
      <w:pPr>
        <w:pStyle w:val="TOC1"/>
        <w:rPr>
          <w:rFonts w:asciiTheme="minorHAnsi" w:eastAsia="Times New Roman" w:hAnsiTheme="minorHAnsi" w:cstheme="minorHAnsi"/>
          <w:noProof/>
          <w:szCs w:val="22"/>
          <w:lang w:eastAsia="en-GB"/>
        </w:rPr>
      </w:pPr>
      <w:r w:rsidRPr="00BD5085">
        <w:rPr>
          <w:rFonts w:asciiTheme="minorHAnsi" w:hAnsiTheme="minorHAnsi" w:cstheme="minorHAnsi"/>
          <w:noProof/>
        </w:rPr>
        <w:t>9. Pupil transition</w:t>
      </w:r>
      <w:r w:rsidRPr="00BD5085">
        <w:rPr>
          <w:rFonts w:asciiTheme="minorHAnsi" w:hAnsiTheme="minorHAnsi" w:cstheme="minorHAnsi"/>
          <w:noProof/>
        </w:rPr>
        <w:tab/>
      </w:r>
      <w:r w:rsidR="001C372F" w:rsidRPr="00BD5085">
        <w:rPr>
          <w:rFonts w:asciiTheme="minorHAnsi" w:hAnsiTheme="minorHAnsi" w:cstheme="minorHAnsi"/>
          <w:noProof/>
        </w:rPr>
        <w:t>10</w:t>
      </w:r>
    </w:p>
    <w:p w14:paraId="12B29003" w14:textId="77777777" w:rsidR="006E470E" w:rsidRPr="00BD5085" w:rsidRDefault="006E470E" w:rsidP="006E470E">
      <w:pPr>
        <w:pStyle w:val="TOC1"/>
        <w:rPr>
          <w:rFonts w:asciiTheme="minorHAnsi" w:eastAsia="Times New Roman" w:hAnsiTheme="minorHAnsi" w:cstheme="minorHAnsi"/>
          <w:noProof/>
          <w:szCs w:val="22"/>
          <w:lang w:eastAsia="en-GB"/>
        </w:rPr>
      </w:pPr>
      <w:r w:rsidRPr="00BD5085">
        <w:rPr>
          <w:rFonts w:asciiTheme="minorHAnsi" w:hAnsiTheme="minorHAnsi" w:cstheme="minorHAnsi"/>
          <w:noProof/>
        </w:rPr>
        <w:t>10. Training</w:t>
      </w:r>
      <w:r w:rsidRPr="00BD5085">
        <w:rPr>
          <w:rFonts w:asciiTheme="minorHAnsi" w:hAnsiTheme="minorHAnsi" w:cstheme="minorHAnsi"/>
          <w:noProof/>
        </w:rPr>
        <w:tab/>
      </w:r>
      <w:r w:rsidR="001C372F" w:rsidRPr="00BD5085">
        <w:rPr>
          <w:rFonts w:asciiTheme="minorHAnsi" w:hAnsiTheme="minorHAnsi" w:cstheme="minorHAnsi"/>
          <w:noProof/>
        </w:rPr>
        <w:t>10</w:t>
      </w:r>
    </w:p>
    <w:p w14:paraId="674B8F71" w14:textId="77777777" w:rsidR="006F0D0B" w:rsidRPr="00BD5085" w:rsidRDefault="006F0D0B" w:rsidP="006E470E">
      <w:pPr>
        <w:pStyle w:val="TOC1"/>
        <w:rPr>
          <w:rFonts w:asciiTheme="minorHAnsi" w:hAnsiTheme="minorHAnsi" w:cstheme="minorHAnsi"/>
          <w:noProof/>
        </w:rPr>
      </w:pPr>
      <w:r w:rsidRPr="00BD5085">
        <w:rPr>
          <w:rFonts w:asciiTheme="minorHAnsi" w:hAnsiTheme="minorHAnsi" w:cstheme="minorHAnsi"/>
          <w:noProof/>
        </w:rPr>
        <w:t>11. Exclusions</w:t>
      </w:r>
      <w:r w:rsidRPr="00BD5085">
        <w:rPr>
          <w:rFonts w:asciiTheme="minorHAnsi" w:hAnsiTheme="minorHAnsi" w:cstheme="minorHAnsi"/>
          <w:noProof/>
        </w:rPr>
        <w:tab/>
      </w:r>
      <w:r w:rsidR="001C372F" w:rsidRPr="00BD5085">
        <w:rPr>
          <w:rFonts w:asciiTheme="minorHAnsi" w:hAnsiTheme="minorHAnsi" w:cstheme="minorHAnsi"/>
          <w:noProof/>
        </w:rPr>
        <w:t>11</w:t>
      </w:r>
    </w:p>
    <w:p w14:paraId="58CABF69" w14:textId="77777777" w:rsidR="006F0D0B" w:rsidRPr="00BD5085" w:rsidRDefault="001C372F" w:rsidP="001C372F">
      <w:pPr>
        <w:pStyle w:val="TOC1"/>
        <w:rPr>
          <w:rFonts w:asciiTheme="minorHAnsi" w:hAnsiTheme="minorHAnsi" w:cstheme="minorHAnsi"/>
          <w:noProof/>
        </w:rPr>
      </w:pPr>
      <w:r w:rsidRPr="00BD5085">
        <w:rPr>
          <w:rFonts w:asciiTheme="minorHAnsi" w:hAnsiTheme="minorHAnsi" w:cstheme="minorHAnsi"/>
          <w:noProof/>
        </w:rPr>
        <w:t>12</w:t>
      </w:r>
      <w:r w:rsidR="006E470E" w:rsidRPr="00BD5085">
        <w:rPr>
          <w:rFonts w:asciiTheme="minorHAnsi" w:hAnsiTheme="minorHAnsi" w:cstheme="minorHAnsi"/>
          <w:noProof/>
        </w:rPr>
        <w:t>. Monitoring arrangements</w:t>
      </w:r>
      <w:r w:rsidR="006E470E" w:rsidRPr="00BD5085">
        <w:rPr>
          <w:rFonts w:asciiTheme="minorHAnsi" w:hAnsiTheme="minorHAnsi" w:cstheme="minorHAnsi"/>
          <w:noProof/>
        </w:rPr>
        <w:tab/>
      </w:r>
      <w:r w:rsidRPr="00BD5085">
        <w:rPr>
          <w:rFonts w:asciiTheme="minorHAnsi" w:hAnsiTheme="minorHAnsi" w:cstheme="minorHAnsi"/>
          <w:noProof/>
        </w:rPr>
        <w:t>12</w:t>
      </w:r>
    </w:p>
    <w:p w14:paraId="751E056B" w14:textId="77777777" w:rsidR="006E470E" w:rsidRPr="00BD5085" w:rsidRDefault="001C372F" w:rsidP="006E470E">
      <w:pPr>
        <w:pStyle w:val="TOC1"/>
        <w:rPr>
          <w:rFonts w:asciiTheme="minorHAnsi" w:eastAsia="Times New Roman" w:hAnsiTheme="minorHAnsi" w:cstheme="minorHAnsi"/>
          <w:noProof/>
          <w:szCs w:val="22"/>
          <w:lang w:eastAsia="en-GB"/>
        </w:rPr>
      </w:pPr>
      <w:r w:rsidRPr="00BD5085">
        <w:rPr>
          <w:rFonts w:asciiTheme="minorHAnsi" w:hAnsiTheme="minorHAnsi" w:cstheme="minorHAnsi"/>
          <w:noProof/>
        </w:rPr>
        <w:t>13</w:t>
      </w:r>
      <w:r w:rsidR="006E470E" w:rsidRPr="00BD5085">
        <w:rPr>
          <w:rFonts w:asciiTheme="minorHAnsi" w:hAnsiTheme="minorHAnsi" w:cstheme="minorHAnsi"/>
          <w:noProof/>
        </w:rPr>
        <w:t>. Links with other policies</w:t>
      </w:r>
      <w:r w:rsidR="006E470E" w:rsidRPr="00BD5085">
        <w:rPr>
          <w:rFonts w:asciiTheme="minorHAnsi" w:hAnsiTheme="minorHAnsi" w:cstheme="minorHAnsi"/>
          <w:noProof/>
        </w:rPr>
        <w:tab/>
      </w:r>
      <w:r w:rsidRPr="00BD5085">
        <w:rPr>
          <w:rFonts w:asciiTheme="minorHAnsi" w:hAnsiTheme="minorHAnsi" w:cstheme="minorHAnsi"/>
          <w:noProof/>
        </w:rPr>
        <w:t>12</w:t>
      </w:r>
    </w:p>
    <w:p w14:paraId="1BC2D7C1" w14:textId="77777777" w:rsidR="006E470E" w:rsidRPr="00BD5085" w:rsidRDefault="006E470E" w:rsidP="006E470E">
      <w:pPr>
        <w:pStyle w:val="TOC1"/>
        <w:rPr>
          <w:rFonts w:asciiTheme="minorHAnsi" w:eastAsia="Times New Roman" w:hAnsiTheme="minorHAnsi" w:cstheme="minorHAnsi"/>
          <w:noProof/>
          <w:szCs w:val="22"/>
          <w:lang w:eastAsia="en-GB"/>
        </w:rPr>
      </w:pPr>
      <w:r w:rsidRPr="00BD5085">
        <w:rPr>
          <w:rFonts w:asciiTheme="minorHAnsi" w:hAnsiTheme="minorHAnsi" w:cstheme="minorHAnsi"/>
          <w:noProof/>
        </w:rPr>
        <w:t>Appendix 1: written statement of behaviour principles</w:t>
      </w:r>
      <w:r w:rsidRPr="00BD5085">
        <w:rPr>
          <w:rFonts w:asciiTheme="minorHAnsi" w:hAnsiTheme="minorHAnsi" w:cstheme="minorHAnsi"/>
          <w:noProof/>
        </w:rPr>
        <w:tab/>
      </w:r>
      <w:r w:rsidR="001C372F" w:rsidRPr="00BD5085">
        <w:rPr>
          <w:rFonts w:asciiTheme="minorHAnsi" w:hAnsiTheme="minorHAnsi" w:cstheme="minorHAnsi"/>
          <w:noProof/>
        </w:rPr>
        <w:t>13</w:t>
      </w:r>
    </w:p>
    <w:p w14:paraId="1CDBC096" w14:textId="77777777" w:rsidR="006E470E" w:rsidRPr="00BD5085" w:rsidRDefault="006E470E" w:rsidP="006E470E">
      <w:pPr>
        <w:pStyle w:val="TOC1"/>
        <w:rPr>
          <w:rFonts w:asciiTheme="minorHAnsi" w:eastAsia="Times New Roman" w:hAnsiTheme="minorHAnsi" w:cstheme="minorHAnsi"/>
          <w:noProof/>
          <w:szCs w:val="22"/>
          <w:lang w:eastAsia="en-GB"/>
        </w:rPr>
      </w:pPr>
      <w:r w:rsidRPr="00BD5085">
        <w:rPr>
          <w:rFonts w:asciiTheme="minorHAnsi" w:hAnsiTheme="minorHAnsi" w:cstheme="minorHAnsi"/>
          <w:noProof/>
        </w:rPr>
        <w:t xml:space="preserve">Appendix 2: </w:t>
      </w:r>
      <w:r w:rsidR="001C372F" w:rsidRPr="00BD5085">
        <w:rPr>
          <w:rFonts w:asciiTheme="minorHAnsi" w:hAnsiTheme="minorHAnsi" w:cstheme="minorHAnsi"/>
          <w:noProof/>
        </w:rPr>
        <w:t xml:space="preserve">3:3 </w:t>
      </w:r>
      <w:r w:rsidR="001F3E96" w:rsidRPr="00BD5085">
        <w:rPr>
          <w:rFonts w:asciiTheme="minorHAnsi" w:hAnsiTheme="minorHAnsi" w:cstheme="minorHAnsi"/>
          <w:noProof/>
        </w:rPr>
        <w:t>Regulation Station</w:t>
      </w:r>
    </w:p>
    <w:p w14:paraId="3577FA2F" w14:textId="77777777" w:rsidR="006E470E" w:rsidRPr="00BD5085" w:rsidRDefault="006E470E" w:rsidP="001F3E96">
      <w:pPr>
        <w:pStyle w:val="TOC1"/>
        <w:rPr>
          <w:rFonts w:asciiTheme="minorHAnsi" w:eastAsia="Times New Roman" w:hAnsiTheme="minorHAnsi" w:cstheme="minorHAnsi"/>
          <w:noProof/>
          <w:szCs w:val="22"/>
          <w:lang w:eastAsia="en-GB"/>
        </w:rPr>
      </w:pPr>
      <w:r w:rsidRPr="00BD5085">
        <w:rPr>
          <w:rFonts w:asciiTheme="minorHAnsi" w:hAnsiTheme="minorHAnsi" w:cstheme="minorHAnsi"/>
          <w:noProof/>
        </w:rPr>
        <w:t xml:space="preserve">Appendix 3: </w:t>
      </w:r>
      <w:r w:rsidR="001F3E96" w:rsidRPr="00BD5085">
        <w:rPr>
          <w:rFonts w:asciiTheme="minorHAnsi" w:hAnsiTheme="minorHAnsi" w:cstheme="minorHAnsi"/>
          <w:noProof/>
        </w:rPr>
        <w:t>Zones Tool Worksheet</w:t>
      </w:r>
    </w:p>
    <w:p w14:paraId="56C59FAF" w14:textId="77777777" w:rsidR="006E470E" w:rsidRDefault="006E470E" w:rsidP="006E470E">
      <w:pPr>
        <w:pBdr>
          <w:top w:val="nil"/>
          <w:left w:val="nil"/>
          <w:bottom w:val="nil"/>
          <w:right w:val="nil"/>
          <w:between w:val="nil"/>
        </w:pBdr>
        <w:spacing w:before="45" w:after="120"/>
        <w:rPr>
          <w:rFonts w:ascii="Calibri" w:eastAsia="Calibri" w:hAnsi="Calibri" w:cs="Calibri"/>
          <w:b/>
          <w:color w:val="1F3864"/>
          <w:sz w:val="36"/>
          <w:szCs w:val="36"/>
        </w:rPr>
      </w:pPr>
      <w:r w:rsidRPr="00BD5085">
        <w:rPr>
          <w:rFonts w:asciiTheme="minorHAnsi" w:hAnsiTheme="minorHAnsi" w:cstheme="minorHAnsi"/>
          <w:sz w:val="22"/>
        </w:rPr>
        <w:fldChar w:fldCharType="end"/>
      </w:r>
    </w:p>
    <w:p w14:paraId="768BE8C5" w14:textId="77777777" w:rsidR="006E470E" w:rsidRDefault="006E470E">
      <w:pPr>
        <w:pBdr>
          <w:top w:val="nil"/>
          <w:left w:val="nil"/>
          <w:bottom w:val="nil"/>
          <w:right w:val="nil"/>
          <w:between w:val="nil"/>
        </w:pBdr>
        <w:spacing w:before="45" w:after="120"/>
        <w:rPr>
          <w:rFonts w:ascii="Calibri" w:eastAsia="Calibri" w:hAnsi="Calibri" w:cs="Calibri"/>
          <w:b/>
          <w:color w:val="1F3864"/>
          <w:sz w:val="36"/>
          <w:szCs w:val="36"/>
        </w:rPr>
      </w:pPr>
    </w:p>
    <w:p w14:paraId="706DB27E" w14:textId="77777777" w:rsidR="006E470E" w:rsidRDefault="006E470E">
      <w:pPr>
        <w:pBdr>
          <w:top w:val="nil"/>
          <w:left w:val="nil"/>
          <w:bottom w:val="nil"/>
          <w:right w:val="nil"/>
          <w:between w:val="nil"/>
        </w:pBdr>
        <w:spacing w:before="45" w:after="120"/>
        <w:rPr>
          <w:rFonts w:ascii="Calibri" w:eastAsia="Calibri" w:hAnsi="Calibri" w:cs="Calibri"/>
          <w:b/>
          <w:color w:val="1F3864"/>
          <w:sz w:val="36"/>
          <w:szCs w:val="36"/>
        </w:rPr>
      </w:pPr>
    </w:p>
    <w:p w14:paraId="3B657F63" w14:textId="77777777" w:rsidR="006E470E" w:rsidRDefault="006E470E">
      <w:pPr>
        <w:pBdr>
          <w:top w:val="nil"/>
          <w:left w:val="nil"/>
          <w:bottom w:val="nil"/>
          <w:right w:val="nil"/>
          <w:between w:val="nil"/>
        </w:pBdr>
        <w:spacing w:before="45" w:after="120"/>
        <w:rPr>
          <w:rFonts w:ascii="Calibri" w:eastAsia="Calibri" w:hAnsi="Calibri" w:cs="Calibri"/>
          <w:b/>
          <w:color w:val="1F3864"/>
          <w:sz w:val="36"/>
          <w:szCs w:val="36"/>
        </w:rPr>
      </w:pPr>
    </w:p>
    <w:p w14:paraId="3FD4DD4B" w14:textId="77777777" w:rsidR="006E470E" w:rsidRDefault="006E470E">
      <w:pPr>
        <w:pBdr>
          <w:top w:val="nil"/>
          <w:left w:val="nil"/>
          <w:bottom w:val="nil"/>
          <w:right w:val="nil"/>
          <w:between w:val="nil"/>
        </w:pBdr>
        <w:spacing w:before="45" w:after="120"/>
        <w:rPr>
          <w:rFonts w:ascii="Calibri" w:eastAsia="Calibri" w:hAnsi="Calibri" w:cs="Calibri"/>
          <w:b/>
          <w:color w:val="1F3864"/>
          <w:sz w:val="36"/>
          <w:szCs w:val="36"/>
        </w:rPr>
      </w:pPr>
    </w:p>
    <w:p w14:paraId="643A6866" w14:textId="77777777" w:rsidR="006E470E" w:rsidRDefault="006E470E">
      <w:pPr>
        <w:pBdr>
          <w:top w:val="nil"/>
          <w:left w:val="nil"/>
          <w:bottom w:val="nil"/>
          <w:right w:val="nil"/>
          <w:between w:val="nil"/>
        </w:pBdr>
        <w:spacing w:before="45" w:after="120"/>
        <w:rPr>
          <w:rFonts w:ascii="Calibri" w:eastAsia="Calibri" w:hAnsi="Calibri" w:cs="Calibri"/>
          <w:b/>
          <w:color w:val="1F3864"/>
          <w:sz w:val="36"/>
          <w:szCs w:val="36"/>
        </w:rPr>
      </w:pPr>
    </w:p>
    <w:p w14:paraId="2FC40F4F" w14:textId="77777777" w:rsidR="001C372F" w:rsidRDefault="001C372F">
      <w:pPr>
        <w:rPr>
          <w:rFonts w:ascii="Calibri" w:eastAsia="Calibri" w:hAnsi="Calibri" w:cs="Calibri"/>
          <w:b/>
          <w:color w:val="1F3864"/>
          <w:sz w:val="36"/>
          <w:szCs w:val="36"/>
        </w:rPr>
      </w:pPr>
      <w:r>
        <w:rPr>
          <w:rFonts w:ascii="Calibri" w:eastAsia="Calibri" w:hAnsi="Calibri" w:cs="Calibri"/>
          <w:b/>
          <w:color w:val="1F3864"/>
          <w:sz w:val="36"/>
          <w:szCs w:val="36"/>
        </w:rPr>
        <w:br w:type="page"/>
      </w:r>
    </w:p>
    <w:p w14:paraId="0F8C2604" w14:textId="77777777" w:rsidR="009F560E" w:rsidRPr="006E470E" w:rsidRDefault="002E129B" w:rsidP="006F0D0B">
      <w:pPr>
        <w:pStyle w:val="ListParagraph"/>
        <w:numPr>
          <w:ilvl w:val="0"/>
          <w:numId w:val="9"/>
        </w:numPr>
        <w:pBdr>
          <w:top w:val="nil"/>
          <w:left w:val="nil"/>
          <w:bottom w:val="nil"/>
          <w:right w:val="nil"/>
          <w:between w:val="nil"/>
        </w:pBdr>
        <w:spacing w:before="45" w:after="120"/>
        <w:ind w:left="284"/>
        <w:rPr>
          <w:rFonts w:ascii="Calibri" w:eastAsia="Calibri" w:hAnsi="Calibri" w:cs="Calibri"/>
          <w:color w:val="000000"/>
        </w:rPr>
      </w:pPr>
      <w:r w:rsidRPr="006E470E">
        <w:rPr>
          <w:rFonts w:ascii="Calibri" w:eastAsia="Calibri" w:hAnsi="Calibri" w:cs="Calibri"/>
          <w:b/>
          <w:color w:val="1F3864"/>
          <w:sz w:val="36"/>
          <w:szCs w:val="36"/>
        </w:rPr>
        <w:lastRenderedPageBreak/>
        <w:t>Rationale</w:t>
      </w:r>
      <w:r w:rsidRPr="006E470E">
        <w:rPr>
          <w:rFonts w:ascii="Calibri" w:eastAsia="Calibri" w:hAnsi="Calibri" w:cs="Calibri"/>
          <w:color w:val="000000"/>
        </w:rPr>
        <w:t>:</w:t>
      </w:r>
    </w:p>
    <w:p w14:paraId="0E9B128A" w14:textId="77777777" w:rsidR="009F560E" w:rsidRPr="00BD5085" w:rsidRDefault="002E1C6D" w:rsidP="00701BFD">
      <w:pPr>
        <w:pBdr>
          <w:top w:val="nil"/>
          <w:left w:val="nil"/>
          <w:bottom w:val="nil"/>
          <w:right w:val="nil"/>
          <w:between w:val="nil"/>
        </w:pBdr>
        <w:spacing w:before="45" w:after="120"/>
        <w:jc w:val="both"/>
        <w:rPr>
          <w:rFonts w:asciiTheme="minorHAnsi" w:eastAsia="Calibri" w:hAnsiTheme="minorHAnsi" w:cstheme="minorHAnsi"/>
        </w:rPr>
      </w:pPr>
      <w:r w:rsidRPr="00BD5085">
        <w:rPr>
          <w:rFonts w:asciiTheme="minorHAnsi" w:eastAsia="Calibri" w:hAnsiTheme="minorHAnsi" w:cstheme="minorHAnsi"/>
          <w:color w:val="000000"/>
        </w:rPr>
        <w:t xml:space="preserve">Botwell House Catholic Primary School </w:t>
      </w:r>
      <w:r w:rsidR="002E129B" w:rsidRPr="00BD5085">
        <w:rPr>
          <w:rFonts w:asciiTheme="minorHAnsi" w:eastAsia="Calibri" w:hAnsiTheme="minorHAnsi" w:cstheme="minorHAnsi"/>
          <w:color w:val="000000"/>
        </w:rPr>
        <w:t xml:space="preserve">has a positive and inclusive </w:t>
      </w:r>
      <w:r w:rsidR="00C83B2F" w:rsidRPr="00BD5085">
        <w:rPr>
          <w:rFonts w:asciiTheme="minorHAnsi" w:eastAsia="Calibri" w:hAnsiTheme="minorHAnsi" w:cstheme="minorHAnsi"/>
          <w:color w:val="000000"/>
        </w:rPr>
        <w:t xml:space="preserve">Christian </w:t>
      </w:r>
      <w:r w:rsidR="002E129B" w:rsidRPr="00BD5085">
        <w:rPr>
          <w:rFonts w:asciiTheme="minorHAnsi" w:eastAsia="Calibri" w:hAnsiTheme="minorHAnsi" w:cstheme="minorHAnsi"/>
          <w:color w:val="000000"/>
        </w:rPr>
        <w:t xml:space="preserve">approach to </w:t>
      </w:r>
      <w:r w:rsidR="002E129B" w:rsidRPr="00BD5085">
        <w:rPr>
          <w:rFonts w:asciiTheme="minorHAnsi" w:eastAsia="Calibri" w:hAnsiTheme="minorHAnsi" w:cstheme="minorHAnsi"/>
        </w:rPr>
        <w:t xml:space="preserve">managing behaviour. We believe in encouraging behaviour through a range of positive </w:t>
      </w:r>
      <w:r w:rsidR="006F1728" w:rsidRPr="00BD5085">
        <w:rPr>
          <w:rFonts w:asciiTheme="minorHAnsi" w:eastAsia="Calibri" w:hAnsiTheme="minorHAnsi" w:cstheme="minorHAnsi"/>
        </w:rPr>
        <w:t xml:space="preserve">and pro-active </w:t>
      </w:r>
      <w:r w:rsidR="002E129B" w:rsidRPr="00BD5085">
        <w:rPr>
          <w:rFonts w:asciiTheme="minorHAnsi" w:eastAsia="Calibri" w:hAnsiTheme="minorHAnsi" w:cstheme="minorHAnsi"/>
        </w:rPr>
        <w:t xml:space="preserve">behaviour management strategies. We recognise that behaviour is </w:t>
      </w:r>
      <w:r w:rsidR="006F1728" w:rsidRPr="00BD5085">
        <w:rPr>
          <w:rFonts w:asciiTheme="minorHAnsi" w:eastAsia="Calibri" w:hAnsiTheme="minorHAnsi" w:cstheme="minorHAnsi"/>
        </w:rPr>
        <w:t xml:space="preserve">a demonstration of communicating and expressing emotions. </w:t>
      </w:r>
      <w:r w:rsidR="002E129B" w:rsidRPr="00BD5085">
        <w:rPr>
          <w:rFonts w:asciiTheme="minorHAnsi" w:eastAsia="Calibri" w:hAnsiTheme="minorHAnsi" w:cstheme="minorHAnsi"/>
        </w:rPr>
        <w:t xml:space="preserve"> </w:t>
      </w:r>
    </w:p>
    <w:p w14:paraId="6E22FC9D" w14:textId="77777777" w:rsidR="006F1728" w:rsidRPr="00BD5085" w:rsidRDefault="006F1728" w:rsidP="006F1728">
      <w:pPr>
        <w:rPr>
          <w:rFonts w:asciiTheme="minorHAnsi" w:hAnsiTheme="minorHAnsi" w:cstheme="minorHAnsi"/>
        </w:rPr>
      </w:pPr>
      <w:r w:rsidRPr="00BD5085">
        <w:rPr>
          <w:rFonts w:asciiTheme="minorHAnsi" w:hAnsiTheme="minorHAnsi" w:cstheme="minorHAnsi"/>
        </w:rPr>
        <w:t>We believe that by teaching our children how to express their emotions and self-regulate, we are empowering our future community with the ability to communicate emotions through words and not action; show tolerance and empathy; think about consequence and understand the ripple effect of their actions.</w:t>
      </w:r>
    </w:p>
    <w:p w14:paraId="4F4213FC" w14:textId="77777777" w:rsidR="009F560E" w:rsidRDefault="009F560E">
      <w:pPr>
        <w:ind w:left="43" w:right="401"/>
        <w:rPr>
          <w:rFonts w:ascii="Calibri" w:eastAsia="Calibri" w:hAnsi="Calibri" w:cs="Calibri"/>
          <w:color w:val="000000"/>
        </w:rPr>
      </w:pPr>
    </w:p>
    <w:p w14:paraId="35059B9D" w14:textId="77777777" w:rsidR="009F560E" w:rsidRPr="006E470E" w:rsidRDefault="002E129B" w:rsidP="006F0D0B">
      <w:pPr>
        <w:pStyle w:val="ListParagraph"/>
        <w:numPr>
          <w:ilvl w:val="0"/>
          <w:numId w:val="9"/>
        </w:numPr>
        <w:pBdr>
          <w:top w:val="nil"/>
          <w:left w:val="nil"/>
          <w:bottom w:val="nil"/>
          <w:right w:val="nil"/>
          <w:between w:val="nil"/>
        </w:pBdr>
        <w:spacing w:before="238" w:after="120"/>
        <w:ind w:left="284"/>
        <w:rPr>
          <w:rFonts w:ascii="Calibri" w:eastAsia="Calibri" w:hAnsi="Calibri" w:cs="Calibri"/>
          <w:color w:val="000000"/>
        </w:rPr>
      </w:pPr>
      <w:r w:rsidRPr="006E470E">
        <w:rPr>
          <w:rFonts w:ascii="Calibri" w:eastAsia="Calibri" w:hAnsi="Calibri" w:cs="Calibri"/>
          <w:b/>
          <w:color w:val="1F3864"/>
          <w:sz w:val="36"/>
          <w:szCs w:val="36"/>
        </w:rPr>
        <w:t>Aims</w:t>
      </w:r>
      <w:r w:rsidRPr="006E470E">
        <w:rPr>
          <w:rFonts w:ascii="Calibri" w:eastAsia="Calibri" w:hAnsi="Calibri" w:cs="Calibri"/>
          <w:color w:val="000000"/>
        </w:rPr>
        <w:t>:</w:t>
      </w:r>
    </w:p>
    <w:p w14:paraId="332FB38C" w14:textId="77777777" w:rsidR="006F1728" w:rsidRPr="00C7052D" w:rsidRDefault="006F1728" w:rsidP="006F1728">
      <w:pPr>
        <w:ind w:right="-46"/>
        <w:jc w:val="both"/>
        <w:rPr>
          <w:rFonts w:ascii="Calibri" w:eastAsia="Calibri" w:hAnsi="Calibri" w:cs="Calibri"/>
        </w:rPr>
      </w:pPr>
      <w:r w:rsidRPr="00C7052D">
        <w:rPr>
          <w:rFonts w:ascii="Calibri" w:eastAsia="Calibri" w:hAnsi="Calibri" w:cs="Calibri"/>
        </w:rPr>
        <w:t>We achieve this by infusing a whole school approach throughout the school day and as part of our behaviour curriculum.  By embracing and including our families in our approach, we nurture the investment in our pupils emotional well-being by building a strong team around them.</w:t>
      </w:r>
    </w:p>
    <w:p w14:paraId="4807CFB6" w14:textId="77777777" w:rsidR="006F1728" w:rsidRPr="00C7052D" w:rsidRDefault="006F1728" w:rsidP="006F1728">
      <w:pPr>
        <w:ind w:right="-46"/>
        <w:jc w:val="both"/>
        <w:rPr>
          <w:rFonts w:ascii="Calibri" w:eastAsia="Calibri" w:hAnsi="Calibri" w:cs="Calibri"/>
        </w:rPr>
      </w:pPr>
      <w:r w:rsidRPr="00C7052D">
        <w:rPr>
          <w:rFonts w:ascii="Calibri" w:eastAsia="Calibri" w:hAnsi="Calibri" w:cs="Calibri"/>
        </w:rPr>
        <w:t>The Zones of Regulation is a visual approach that teaches children how to recognise and self-regulate their emotions in an appropriate or ‘expected’ manner.</w:t>
      </w:r>
    </w:p>
    <w:p w14:paraId="6EB84864" w14:textId="77777777" w:rsidR="009F560E" w:rsidRPr="00C7052D" w:rsidRDefault="006F1728" w:rsidP="00701BFD">
      <w:pPr>
        <w:ind w:right="-46"/>
        <w:jc w:val="both"/>
        <w:rPr>
          <w:rFonts w:ascii="Calibri" w:eastAsia="Calibri" w:hAnsi="Calibri" w:cs="Calibri"/>
        </w:rPr>
      </w:pPr>
      <w:r w:rsidRPr="00C7052D">
        <w:rPr>
          <w:rFonts w:ascii="Calibri" w:eastAsia="Calibri" w:hAnsi="Calibri" w:cs="Calibri"/>
        </w:rPr>
        <w:t>By providing a safe and nurturing environment in which our children are taught how to communicate, understand and manage</w:t>
      </w:r>
      <w:r w:rsidR="0074217C" w:rsidRPr="00C7052D">
        <w:rPr>
          <w:rFonts w:ascii="Calibri" w:eastAsia="Calibri" w:hAnsi="Calibri" w:cs="Calibri"/>
        </w:rPr>
        <w:t xml:space="preserve"> their emotions, we are</w:t>
      </w:r>
      <w:r w:rsidR="002E129B" w:rsidRPr="00C7052D">
        <w:rPr>
          <w:rFonts w:ascii="Calibri" w:eastAsia="Calibri" w:hAnsi="Calibri" w:cs="Calibri"/>
        </w:rPr>
        <w:t xml:space="preserve"> </w:t>
      </w:r>
      <w:r w:rsidR="00701BFD" w:rsidRPr="00C7052D">
        <w:rPr>
          <w:rFonts w:ascii="Calibri" w:eastAsia="Calibri" w:hAnsi="Calibri" w:cs="Calibri"/>
        </w:rPr>
        <w:t>enabling</w:t>
      </w:r>
      <w:r w:rsidR="002E129B" w:rsidRPr="00C7052D">
        <w:rPr>
          <w:rFonts w:ascii="Calibri" w:eastAsia="Calibri" w:hAnsi="Calibri" w:cs="Calibri"/>
        </w:rPr>
        <w:t xml:space="preserve"> them to</w:t>
      </w:r>
      <w:r w:rsidR="0074217C" w:rsidRPr="00C7052D">
        <w:rPr>
          <w:rFonts w:ascii="Calibri" w:eastAsia="Calibri" w:hAnsi="Calibri" w:cs="Calibri"/>
        </w:rPr>
        <w:t xml:space="preserve"> develop </w:t>
      </w:r>
      <w:r w:rsidR="00C83B2F" w:rsidRPr="00C7052D">
        <w:rPr>
          <w:rFonts w:ascii="Calibri" w:eastAsia="Calibri" w:hAnsi="Calibri" w:cs="Calibri"/>
        </w:rPr>
        <w:t>their appreciation of Care, Courtesy and Concern which is underpinned by our Lord’s words “Love one another as I have loved you”.</w:t>
      </w:r>
    </w:p>
    <w:p w14:paraId="2EBE04E9" w14:textId="77777777" w:rsidR="009F560E" w:rsidRPr="00C7052D" w:rsidRDefault="009F560E" w:rsidP="00701BFD">
      <w:pPr>
        <w:spacing w:line="242" w:lineRule="auto"/>
        <w:ind w:right="133"/>
        <w:jc w:val="both"/>
        <w:rPr>
          <w:rFonts w:ascii="Calibri" w:eastAsia="Calibri" w:hAnsi="Calibri" w:cs="Calibri"/>
        </w:rPr>
      </w:pPr>
    </w:p>
    <w:p w14:paraId="4ACF3DBA" w14:textId="77777777" w:rsidR="009F560E" w:rsidRPr="00C7052D" w:rsidRDefault="0074217C" w:rsidP="00701BFD">
      <w:pPr>
        <w:spacing w:line="242" w:lineRule="auto"/>
        <w:ind w:right="-46"/>
        <w:jc w:val="both"/>
        <w:rPr>
          <w:rFonts w:asciiTheme="minorHAnsi" w:eastAsia="Calibri" w:hAnsiTheme="minorHAnsi" w:cstheme="minorHAnsi"/>
        </w:rPr>
      </w:pPr>
      <w:r w:rsidRPr="00C7052D">
        <w:rPr>
          <w:rFonts w:ascii="Calibri" w:eastAsia="Calibri" w:hAnsi="Calibri" w:cs="Calibri"/>
        </w:rPr>
        <w:t>In addition, it</w:t>
      </w:r>
      <w:r w:rsidR="002E129B" w:rsidRPr="00C7052D">
        <w:rPr>
          <w:rFonts w:ascii="Calibri" w:eastAsia="Calibri" w:hAnsi="Calibri" w:cs="Calibri"/>
        </w:rPr>
        <w:t xml:space="preserve"> is our aim that each child should develop moral values and a code of behaviour based around our virtues supporting each other to treat/love one another as they would like to be treated. </w:t>
      </w:r>
      <w:r w:rsidR="002E129B" w:rsidRPr="00C7052D">
        <w:rPr>
          <w:rFonts w:asciiTheme="minorHAnsi" w:eastAsia="Calibri" w:hAnsiTheme="minorHAnsi" w:cstheme="minorHAnsi"/>
        </w:rPr>
        <w:t>We believe that children should be treated fairly, consistently and with their individual needs accounted for, therefore being made to feel valued within our school.</w:t>
      </w:r>
    </w:p>
    <w:p w14:paraId="0B7FF5AB" w14:textId="77777777" w:rsidR="0074217C" w:rsidRPr="00C7052D" w:rsidRDefault="0074217C" w:rsidP="00701BFD">
      <w:pPr>
        <w:spacing w:line="242" w:lineRule="auto"/>
        <w:ind w:right="-46"/>
        <w:jc w:val="both"/>
        <w:rPr>
          <w:rFonts w:asciiTheme="minorHAnsi" w:eastAsia="Calibri" w:hAnsiTheme="minorHAnsi" w:cstheme="minorHAnsi"/>
        </w:rPr>
      </w:pPr>
    </w:p>
    <w:p w14:paraId="47006694" w14:textId="77777777" w:rsidR="0074217C" w:rsidRPr="00C7052D" w:rsidRDefault="0074217C" w:rsidP="0074217C">
      <w:pPr>
        <w:ind w:right="-46"/>
        <w:jc w:val="both"/>
        <w:rPr>
          <w:rFonts w:ascii="Calibri" w:eastAsia="Calibri" w:hAnsi="Calibri" w:cs="Calibri"/>
        </w:rPr>
      </w:pPr>
      <w:r w:rsidRPr="00C7052D">
        <w:rPr>
          <w:rFonts w:ascii="Calibri" w:eastAsia="Calibri" w:hAnsi="Calibri" w:cs="Calibri"/>
        </w:rPr>
        <w:t>By using this approach, we are able to involve the team around each child by using a shared language and shared strategies.  We empower our children, families and staff through the Zones of Regulation by being pro-active in our behaviour management rather than reacting after a crisis has occurred.</w:t>
      </w:r>
    </w:p>
    <w:p w14:paraId="756C2436" w14:textId="77777777" w:rsidR="0074217C" w:rsidRPr="00C471A1" w:rsidRDefault="0074217C" w:rsidP="0074217C">
      <w:pPr>
        <w:ind w:right="-46"/>
        <w:jc w:val="both"/>
        <w:rPr>
          <w:rFonts w:ascii="Calibri" w:eastAsia="Calibri" w:hAnsi="Calibri" w:cs="Calibri"/>
        </w:rPr>
      </w:pPr>
    </w:p>
    <w:p w14:paraId="50B633C3" w14:textId="77777777" w:rsidR="0074217C" w:rsidRPr="00C471A1" w:rsidRDefault="0074217C" w:rsidP="0074217C">
      <w:pPr>
        <w:ind w:right="-46"/>
        <w:jc w:val="both"/>
        <w:rPr>
          <w:rFonts w:ascii="Calibri" w:eastAsia="Calibri" w:hAnsi="Calibri" w:cs="Calibri"/>
        </w:rPr>
      </w:pPr>
      <w:r w:rsidRPr="00C471A1">
        <w:rPr>
          <w:rFonts w:ascii="Calibri" w:eastAsia="Calibri" w:hAnsi="Calibri" w:cs="Calibri"/>
        </w:rPr>
        <w:t xml:space="preserve">Children are taught how to recognise ‘expected’ and ‘unexpected’ behaviours in themselves and others.  They are supported with this through restorative discussion that is facilitated, allowing them to </w:t>
      </w:r>
      <w:r w:rsidR="00C7052D" w:rsidRPr="00C471A1">
        <w:rPr>
          <w:rFonts w:ascii="Calibri" w:eastAsia="Calibri" w:hAnsi="Calibri" w:cs="Calibri"/>
        </w:rPr>
        <w:t>reflect upon their own behaviour and consequently build the underpinning skills that are a pre-requisite of self-regulation.</w:t>
      </w:r>
    </w:p>
    <w:p w14:paraId="78EC9B53" w14:textId="77777777" w:rsidR="0074217C" w:rsidRPr="006E470E" w:rsidRDefault="0074217C" w:rsidP="00701BFD">
      <w:pPr>
        <w:spacing w:line="242" w:lineRule="auto"/>
        <w:ind w:right="-46"/>
        <w:jc w:val="both"/>
        <w:rPr>
          <w:rFonts w:asciiTheme="minorHAnsi" w:eastAsia="Calibri" w:hAnsiTheme="minorHAnsi" w:cstheme="minorHAnsi"/>
        </w:rPr>
      </w:pPr>
    </w:p>
    <w:p w14:paraId="280FB70A" w14:textId="77777777" w:rsidR="009F560E" w:rsidRPr="006E470E" w:rsidRDefault="009F560E" w:rsidP="00701BFD">
      <w:pPr>
        <w:spacing w:line="242" w:lineRule="auto"/>
        <w:ind w:right="-46"/>
        <w:jc w:val="both"/>
        <w:rPr>
          <w:rFonts w:asciiTheme="minorHAnsi" w:eastAsia="Calibri" w:hAnsiTheme="minorHAnsi" w:cstheme="minorHAnsi"/>
          <w:sz w:val="23"/>
          <w:szCs w:val="23"/>
        </w:rPr>
      </w:pPr>
    </w:p>
    <w:p w14:paraId="7DEDC615" w14:textId="77777777" w:rsidR="009F560E" w:rsidRPr="006E470E" w:rsidRDefault="002E129B" w:rsidP="00701BFD">
      <w:pPr>
        <w:spacing w:line="242" w:lineRule="auto"/>
        <w:ind w:right="-46"/>
        <w:jc w:val="both"/>
        <w:rPr>
          <w:rFonts w:asciiTheme="minorHAnsi" w:eastAsia="Calibri" w:hAnsiTheme="minorHAnsi" w:cstheme="minorHAnsi"/>
        </w:rPr>
      </w:pPr>
      <w:r w:rsidRPr="006E470E">
        <w:rPr>
          <w:rFonts w:asciiTheme="minorHAnsi" w:eastAsia="Calibri" w:hAnsiTheme="minorHAnsi" w:cstheme="minorHAnsi"/>
        </w:rPr>
        <w:t>The school’s positive behaviour policy is designed to support the way in which all members of the school can live and work together in a supportive way.  It aims to promote an environment where everyone feels happy, safe and secure.</w:t>
      </w:r>
    </w:p>
    <w:p w14:paraId="25D51076" w14:textId="77777777" w:rsidR="009F560E" w:rsidRPr="006E470E" w:rsidRDefault="009F560E" w:rsidP="00701BFD">
      <w:pPr>
        <w:spacing w:line="241" w:lineRule="auto"/>
        <w:ind w:right="132"/>
        <w:jc w:val="both"/>
        <w:rPr>
          <w:rFonts w:asciiTheme="minorHAnsi" w:eastAsia="Calibri" w:hAnsiTheme="minorHAnsi" w:cstheme="minorHAnsi"/>
          <w:sz w:val="23"/>
          <w:szCs w:val="23"/>
        </w:rPr>
      </w:pPr>
    </w:p>
    <w:p w14:paraId="79E54A04" w14:textId="77777777" w:rsidR="009F560E" w:rsidRDefault="009F560E">
      <w:pPr>
        <w:jc w:val="both"/>
        <w:rPr>
          <w:rFonts w:asciiTheme="minorHAnsi" w:eastAsia="Calibri" w:hAnsiTheme="minorHAnsi" w:cstheme="minorHAnsi"/>
          <w:strike/>
        </w:rPr>
      </w:pPr>
    </w:p>
    <w:p w14:paraId="6C5582C5" w14:textId="77777777" w:rsidR="00C471A1" w:rsidRDefault="00C471A1">
      <w:pPr>
        <w:jc w:val="both"/>
        <w:rPr>
          <w:rFonts w:asciiTheme="minorHAnsi" w:eastAsia="Calibri" w:hAnsiTheme="minorHAnsi" w:cstheme="minorHAnsi"/>
          <w:strike/>
        </w:rPr>
      </w:pPr>
    </w:p>
    <w:p w14:paraId="2786C192" w14:textId="77777777" w:rsidR="00C471A1" w:rsidRPr="006E470E" w:rsidRDefault="00C471A1">
      <w:pPr>
        <w:jc w:val="both"/>
        <w:rPr>
          <w:rFonts w:asciiTheme="minorHAnsi" w:eastAsia="Calibri" w:hAnsiTheme="minorHAnsi" w:cstheme="minorHAnsi"/>
        </w:rPr>
      </w:pPr>
    </w:p>
    <w:p w14:paraId="77BCB735" w14:textId="77777777" w:rsidR="006E470E" w:rsidRPr="006E470E" w:rsidRDefault="006E470E" w:rsidP="006F0D0B">
      <w:pPr>
        <w:pStyle w:val="ListParagraph"/>
        <w:numPr>
          <w:ilvl w:val="0"/>
          <w:numId w:val="9"/>
        </w:numPr>
        <w:pBdr>
          <w:top w:val="nil"/>
          <w:left w:val="nil"/>
          <w:bottom w:val="nil"/>
          <w:right w:val="nil"/>
          <w:between w:val="nil"/>
        </w:pBdr>
        <w:spacing w:before="238" w:after="120"/>
        <w:ind w:left="284"/>
        <w:rPr>
          <w:rFonts w:asciiTheme="minorHAnsi" w:eastAsia="Calibri" w:hAnsiTheme="minorHAnsi" w:cstheme="minorHAnsi"/>
          <w:color w:val="000000"/>
        </w:rPr>
      </w:pPr>
      <w:r w:rsidRPr="006E470E">
        <w:rPr>
          <w:rFonts w:asciiTheme="minorHAnsi" w:eastAsia="Calibri" w:hAnsiTheme="minorHAnsi" w:cstheme="minorHAnsi"/>
          <w:b/>
          <w:color w:val="1F3864"/>
          <w:sz w:val="36"/>
          <w:szCs w:val="36"/>
        </w:rPr>
        <w:lastRenderedPageBreak/>
        <w:t>Legislation and statutory requirements</w:t>
      </w:r>
    </w:p>
    <w:p w14:paraId="1DCD5CCC" w14:textId="77777777" w:rsidR="00DD0504" w:rsidRPr="00BD5085" w:rsidRDefault="00DD0504" w:rsidP="00DD0504">
      <w:pPr>
        <w:spacing w:before="120" w:after="120"/>
        <w:ind w:left="567"/>
        <w:rPr>
          <w:rFonts w:asciiTheme="minorHAnsi" w:hAnsiTheme="minorHAnsi" w:cstheme="minorHAnsi"/>
          <w:szCs w:val="20"/>
        </w:rPr>
      </w:pPr>
      <w:r w:rsidRPr="00BD5085">
        <w:rPr>
          <w:rFonts w:asciiTheme="minorHAnsi" w:hAnsiTheme="minorHAnsi" w:cstheme="minorHAnsi"/>
          <w:szCs w:val="20"/>
        </w:rPr>
        <w:t>This policy is based on legislation and advice from the Department for Education (</w:t>
      </w:r>
      <w:proofErr w:type="spellStart"/>
      <w:r w:rsidRPr="00BD5085">
        <w:rPr>
          <w:rFonts w:asciiTheme="minorHAnsi" w:hAnsiTheme="minorHAnsi" w:cstheme="minorHAnsi"/>
          <w:szCs w:val="20"/>
        </w:rPr>
        <w:t>DfE</w:t>
      </w:r>
      <w:proofErr w:type="spellEnd"/>
      <w:r w:rsidRPr="00BD5085">
        <w:rPr>
          <w:rFonts w:asciiTheme="minorHAnsi" w:hAnsiTheme="minorHAnsi" w:cstheme="minorHAnsi"/>
          <w:szCs w:val="20"/>
        </w:rPr>
        <w:t>) on:</w:t>
      </w:r>
    </w:p>
    <w:p w14:paraId="6A6DD15A" w14:textId="77777777" w:rsidR="00BD5085" w:rsidRPr="00BD5085" w:rsidRDefault="00452814" w:rsidP="00BD5085">
      <w:pPr>
        <w:pStyle w:val="4Bulletedcopyblue"/>
        <w:ind w:left="1134" w:hanging="283"/>
        <w:rPr>
          <w:rFonts w:asciiTheme="minorHAnsi" w:hAnsiTheme="minorHAnsi" w:cstheme="minorHAnsi"/>
          <w:sz w:val="24"/>
          <w:lang w:val="en-GB"/>
        </w:rPr>
      </w:pPr>
      <w:hyperlink r:id="rId14" w:history="1">
        <w:r w:rsidR="00BD5085" w:rsidRPr="00BD5085">
          <w:rPr>
            <w:rStyle w:val="Hyperlink"/>
            <w:rFonts w:asciiTheme="minorHAnsi" w:hAnsiTheme="minorHAnsi" w:cstheme="minorHAnsi"/>
            <w:color w:val="auto"/>
            <w:sz w:val="24"/>
            <w:lang w:val="en-GB"/>
          </w:rPr>
          <w:t xml:space="preserve">Behaviour and discipline in schools: advice for </w:t>
        </w:r>
        <w:proofErr w:type="spellStart"/>
        <w:r w:rsidR="00BD5085" w:rsidRPr="00BD5085">
          <w:rPr>
            <w:rStyle w:val="Hyperlink"/>
            <w:rFonts w:asciiTheme="minorHAnsi" w:hAnsiTheme="minorHAnsi" w:cstheme="minorHAnsi"/>
            <w:color w:val="auto"/>
            <w:sz w:val="24"/>
            <w:lang w:val="en-GB"/>
          </w:rPr>
          <w:t>headteachers</w:t>
        </w:r>
        <w:proofErr w:type="spellEnd"/>
        <w:r w:rsidR="00BD5085" w:rsidRPr="00BD5085">
          <w:rPr>
            <w:rStyle w:val="Hyperlink"/>
            <w:rFonts w:asciiTheme="minorHAnsi" w:hAnsiTheme="minorHAnsi" w:cstheme="minorHAnsi"/>
            <w:color w:val="auto"/>
            <w:sz w:val="24"/>
            <w:lang w:val="en-GB"/>
          </w:rPr>
          <w:t xml:space="preserve"> and school staff, 2016</w:t>
        </w:r>
      </w:hyperlink>
    </w:p>
    <w:p w14:paraId="12056255" w14:textId="77777777" w:rsidR="00BD5085" w:rsidRPr="00BD5085" w:rsidRDefault="00452814" w:rsidP="00BD5085">
      <w:pPr>
        <w:pStyle w:val="4Bulletedcopyblue"/>
        <w:ind w:left="1134" w:hanging="283"/>
        <w:rPr>
          <w:rFonts w:asciiTheme="minorHAnsi" w:hAnsiTheme="minorHAnsi" w:cstheme="minorHAnsi"/>
          <w:sz w:val="24"/>
          <w:u w:val="single"/>
          <w:lang w:val="en-GB"/>
        </w:rPr>
      </w:pPr>
      <w:hyperlink r:id="rId15" w:history="1">
        <w:r w:rsidR="00BD5085" w:rsidRPr="00BD5085">
          <w:rPr>
            <w:rStyle w:val="Hyperlink"/>
            <w:rFonts w:asciiTheme="minorHAnsi" w:hAnsiTheme="minorHAnsi" w:cstheme="minorHAnsi"/>
            <w:color w:val="auto"/>
            <w:sz w:val="24"/>
            <w:lang w:val="en-GB"/>
          </w:rPr>
          <w:t xml:space="preserve">Behaviour in schools: advice for </w:t>
        </w:r>
        <w:proofErr w:type="spellStart"/>
        <w:r w:rsidR="00BD5085" w:rsidRPr="00BD5085">
          <w:rPr>
            <w:rStyle w:val="Hyperlink"/>
            <w:rFonts w:asciiTheme="minorHAnsi" w:hAnsiTheme="minorHAnsi" w:cstheme="minorHAnsi"/>
            <w:color w:val="auto"/>
            <w:sz w:val="24"/>
            <w:lang w:val="en-GB"/>
          </w:rPr>
          <w:t>headteachers</w:t>
        </w:r>
        <w:proofErr w:type="spellEnd"/>
        <w:r w:rsidR="00BD5085" w:rsidRPr="00BD5085">
          <w:rPr>
            <w:rStyle w:val="Hyperlink"/>
            <w:rFonts w:asciiTheme="minorHAnsi" w:hAnsiTheme="minorHAnsi" w:cstheme="minorHAnsi"/>
            <w:color w:val="auto"/>
            <w:sz w:val="24"/>
            <w:lang w:val="en-GB"/>
          </w:rPr>
          <w:t xml:space="preserve"> and school staff 2022</w:t>
        </w:r>
      </w:hyperlink>
    </w:p>
    <w:p w14:paraId="739A1B49" w14:textId="77777777" w:rsidR="00BD5085" w:rsidRPr="00BD5085" w:rsidRDefault="00BD5085" w:rsidP="00BD5085">
      <w:pPr>
        <w:pStyle w:val="4Bulletedcopyblue"/>
        <w:ind w:left="1134" w:hanging="283"/>
        <w:rPr>
          <w:rStyle w:val="Hyperlink"/>
          <w:rFonts w:asciiTheme="minorHAnsi" w:hAnsiTheme="minorHAnsi" w:cstheme="minorHAnsi"/>
          <w:color w:val="auto"/>
          <w:sz w:val="24"/>
          <w:lang w:val="en-GB"/>
        </w:rPr>
      </w:pPr>
      <w:r w:rsidRPr="00BD5085">
        <w:rPr>
          <w:rStyle w:val="Hyperlink"/>
          <w:rFonts w:asciiTheme="minorHAnsi" w:hAnsiTheme="minorHAnsi" w:cstheme="minorHAnsi"/>
          <w:color w:val="auto"/>
          <w:sz w:val="24"/>
          <w:lang w:val="en-GB"/>
        </w:rPr>
        <w:fldChar w:fldCharType="begin"/>
      </w:r>
      <w:r w:rsidRPr="00BD5085">
        <w:rPr>
          <w:rStyle w:val="Hyperlink"/>
          <w:rFonts w:asciiTheme="minorHAnsi" w:hAnsiTheme="minorHAnsi" w:cstheme="minorHAnsi"/>
          <w:color w:val="auto"/>
          <w:sz w:val="24"/>
          <w:lang w:val="en-GB"/>
        </w:rPr>
        <w:instrText xml:space="preserve"> HYPERLINK "https://www.gov.uk/government/publications/searching-screening-and-confiscation" </w:instrText>
      </w:r>
      <w:r w:rsidRPr="00BD5085">
        <w:rPr>
          <w:rStyle w:val="Hyperlink"/>
          <w:rFonts w:asciiTheme="minorHAnsi" w:hAnsiTheme="minorHAnsi" w:cstheme="minorHAnsi"/>
          <w:color w:val="auto"/>
          <w:sz w:val="24"/>
          <w:lang w:val="en-GB"/>
        </w:rPr>
        <w:fldChar w:fldCharType="separate"/>
      </w:r>
      <w:r w:rsidRPr="00BD5085">
        <w:rPr>
          <w:rStyle w:val="Hyperlink"/>
          <w:rFonts w:asciiTheme="minorHAnsi" w:hAnsiTheme="minorHAnsi" w:cstheme="minorHAnsi"/>
          <w:color w:val="auto"/>
          <w:sz w:val="24"/>
          <w:lang w:val="en-GB"/>
        </w:rPr>
        <w:t>Searching, screening and confiscation at school 2018</w:t>
      </w:r>
    </w:p>
    <w:p w14:paraId="7A15B980" w14:textId="77777777" w:rsidR="00BD5085" w:rsidRPr="00BD5085" w:rsidRDefault="00BD5085" w:rsidP="00BD5085">
      <w:pPr>
        <w:pStyle w:val="4Bulletedcopyblue"/>
        <w:ind w:left="1134" w:hanging="283"/>
        <w:rPr>
          <w:rStyle w:val="Hyperlink"/>
          <w:rFonts w:asciiTheme="minorHAnsi" w:hAnsiTheme="minorHAnsi" w:cstheme="minorHAnsi"/>
          <w:color w:val="auto"/>
          <w:sz w:val="24"/>
          <w:lang w:val="en-GB"/>
        </w:rPr>
      </w:pPr>
      <w:r w:rsidRPr="00BD5085">
        <w:rPr>
          <w:rStyle w:val="Hyperlink"/>
          <w:rFonts w:asciiTheme="minorHAnsi" w:hAnsiTheme="minorHAnsi" w:cstheme="minorHAnsi"/>
          <w:color w:val="auto"/>
          <w:sz w:val="24"/>
          <w:lang w:val="en-GB"/>
        </w:rPr>
        <w:fldChar w:fldCharType="end"/>
      </w:r>
      <w:hyperlink r:id="rId16" w:history="1">
        <w:r w:rsidRPr="00BD5085">
          <w:rPr>
            <w:rStyle w:val="Hyperlink"/>
            <w:rFonts w:asciiTheme="minorHAnsi" w:hAnsiTheme="minorHAnsi" w:cstheme="minorHAnsi"/>
            <w:color w:val="auto"/>
            <w:sz w:val="24"/>
            <w:lang w:val="en-GB"/>
          </w:rPr>
          <w:t>Searching, screening and confiscation: advice for schools 2022</w:t>
        </w:r>
      </w:hyperlink>
    </w:p>
    <w:p w14:paraId="2E7A589D" w14:textId="77777777" w:rsidR="00BD5085" w:rsidRPr="00BD5085" w:rsidRDefault="00452814" w:rsidP="00BD5085">
      <w:pPr>
        <w:pStyle w:val="4Bulletedcopyblue"/>
        <w:ind w:left="1134" w:hanging="283"/>
        <w:rPr>
          <w:rStyle w:val="Hyperlink"/>
          <w:rFonts w:asciiTheme="minorHAnsi" w:hAnsiTheme="minorHAnsi" w:cstheme="minorHAnsi"/>
          <w:color w:val="auto"/>
          <w:sz w:val="24"/>
          <w:lang w:val="en-GB"/>
        </w:rPr>
      </w:pPr>
      <w:hyperlink r:id="rId17" w:history="1">
        <w:r w:rsidR="00BD5085" w:rsidRPr="00BD5085">
          <w:rPr>
            <w:rStyle w:val="Hyperlink"/>
            <w:rFonts w:asciiTheme="minorHAnsi" w:hAnsiTheme="minorHAnsi" w:cstheme="minorHAnsi"/>
            <w:color w:val="auto"/>
            <w:sz w:val="24"/>
            <w:lang w:val="en-GB"/>
          </w:rPr>
          <w:t>The Equality Act 2010</w:t>
        </w:r>
      </w:hyperlink>
    </w:p>
    <w:p w14:paraId="26A65548" w14:textId="77777777" w:rsidR="00BD5085" w:rsidRPr="00BD5085" w:rsidRDefault="00452814" w:rsidP="00BD5085">
      <w:pPr>
        <w:pStyle w:val="4Bulletedcopyblue"/>
        <w:ind w:left="1134" w:hanging="283"/>
        <w:rPr>
          <w:rStyle w:val="Hyperlink"/>
          <w:rFonts w:asciiTheme="minorHAnsi" w:hAnsiTheme="minorHAnsi" w:cstheme="minorHAnsi"/>
          <w:color w:val="auto"/>
          <w:sz w:val="24"/>
          <w:lang w:val="en-GB"/>
        </w:rPr>
      </w:pPr>
      <w:hyperlink r:id="rId18" w:history="1">
        <w:r w:rsidR="00BD5085" w:rsidRPr="00BD5085">
          <w:rPr>
            <w:rStyle w:val="Hyperlink"/>
            <w:rFonts w:asciiTheme="minorHAnsi" w:hAnsiTheme="minorHAnsi" w:cstheme="minorHAnsi"/>
            <w:color w:val="auto"/>
            <w:sz w:val="24"/>
            <w:lang w:val="en-GB"/>
          </w:rPr>
          <w:t>Keeping Children Safe in Education</w:t>
        </w:r>
      </w:hyperlink>
    </w:p>
    <w:p w14:paraId="56226141" w14:textId="77777777" w:rsidR="00BD5085" w:rsidRPr="00BD5085" w:rsidRDefault="00BD5085" w:rsidP="00BD5085">
      <w:pPr>
        <w:pStyle w:val="4Bulletedcopyblue"/>
        <w:ind w:left="1134" w:hanging="283"/>
        <w:rPr>
          <w:rStyle w:val="Hyperlink"/>
          <w:rFonts w:asciiTheme="minorHAnsi" w:hAnsiTheme="minorHAnsi" w:cstheme="minorHAnsi"/>
          <w:color w:val="auto"/>
          <w:sz w:val="24"/>
          <w:lang w:val="en-GB"/>
        </w:rPr>
      </w:pPr>
      <w:r w:rsidRPr="00BD5085">
        <w:rPr>
          <w:rStyle w:val="Hyperlink"/>
          <w:rFonts w:asciiTheme="minorHAnsi" w:hAnsiTheme="minorHAnsi" w:cstheme="minorHAnsi"/>
          <w:color w:val="auto"/>
          <w:sz w:val="24"/>
          <w:lang w:val="en-GB"/>
        </w:rPr>
        <w:fldChar w:fldCharType="begin"/>
      </w:r>
      <w:r w:rsidRPr="00BD5085">
        <w:rPr>
          <w:rStyle w:val="Hyperlink"/>
          <w:rFonts w:asciiTheme="minorHAnsi" w:hAnsiTheme="minorHAnsi" w:cstheme="minorHAnsi"/>
          <w:color w:val="auto"/>
          <w:sz w:val="24"/>
          <w:lang w:val="en-GB"/>
        </w:rPr>
        <w:instrText xml:space="preserve"> HYPERLINK "https://www.gov.uk/government/publications/school-exclusion" \l ":~:text=Schools%20and%20colleges%20must%20continue,headteachers" </w:instrText>
      </w:r>
      <w:r w:rsidRPr="00BD5085">
        <w:rPr>
          <w:rStyle w:val="Hyperlink"/>
          <w:rFonts w:asciiTheme="minorHAnsi" w:hAnsiTheme="minorHAnsi" w:cstheme="minorHAnsi"/>
          <w:color w:val="auto"/>
          <w:sz w:val="24"/>
          <w:lang w:val="en-GB"/>
        </w:rPr>
        <w:fldChar w:fldCharType="separate"/>
      </w:r>
      <w:r w:rsidRPr="00BD5085">
        <w:rPr>
          <w:rStyle w:val="Hyperlink"/>
          <w:rFonts w:asciiTheme="minorHAnsi" w:hAnsiTheme="minorHAnsi" w:cstheme="minorHAnsi"/>
          <w:color w:val="auto"/>
          <w:sz w:val="24"/>
          <w:lang w:val="en-GB"/>
        </w:rPr>
        <w:t>Exclusion from maintained schools, academies and pupil referral units in England 2017</w:t>
      </w:r>
    </w:p>
    <w:p w14:paraId="7FF9D9FE" w14:textId="77777777" w:rsidR="00BD5085" w:rsidRPr="00BD5085" w:rsidRDefault="00BD5085" w:rsidP="00BD5085">
      <w:pPr>
        <w:pStyle w:val="4Bulletedcopyblue"/>
        <w:ind w:left="1134" w:hanging="283"/>
        <w:rPr>
          <w:rStyle w:val="Hyperlink"/>
          <w:rFonts w:asciiTheme="minorHAnsi" w:hAnsiTheme="minorHAnsi" w:cstheme="minorHAnsi"/>
          <w:color w:val="auto"/>
          <w:sz w:val="24"/>
          <w:lang w:val="en-GB"/>
        </w:rPr>
      </w:pPr>
      <w:r w:rsidRPr="00BD5085">
        <w:rPr>
          <w:rStyle w:val="Hyperlink"/>
          <w:rFonts w:asciiTheme="minorHAnsi" w:hAnsiTheme="minorHAnsi" w:cstheme="minorHAnsi"/>
          <w:color w:val="auto"/>
          <w:sz w:val="24"/>
          <w:lang w:val="en-GB"/>
        </w:rPr>
        <w:fldChar w:fldCharType="end"/>
      </w:r>
      <w:r w:rsidRPr="00BD5085">
        <w:rPr>
          <w:rStyle w:val="Hyperlink"/>
          <w:rFonts w:asciiTheme="minorHAnsi" w:hAnsiTheme="minorHAnsi" w:cstheme="minorHAnsi"/>
          <w:color w:val="auto"/>
          <w:sz w:val="24"/>
          <w:lang w:val="en-GB"/>
        </w:rPr>
        <w:fldChar w:fldCharType="begin"/>
      </w:r>
      <w:r w:rsidRPr="00BD5085">
        <w:rPr>
          <w:rStyle w:val="Hyperlink"/>
          <w:rFonts w:asciiTheme="minorHAnsi" w:hAnsiTheme="minorHAnsi" w:cstheme="minorHAnsi"/>
          <w:color w:val="auto"/>
          <w:sz w:val="24"/>
          <w:lang w:val="en-GB"/>
        </w:rPr>
        <w:instrText xml:space="preserve"> HYPERLINK "https://www.gov.uk/government/publications/school-exclusion" \l ":~:text=Schools%20and%20colleges%20must%20continue,headteachers" </w:instrText>
      </w:r>
      <w:r w:rsidRPr="00BD5085">
        <w:rPr>
          <w:rStyle w:val="Hyperlink"/>
          <w:rFonts w:asciiTheme="minorHAnsi" w:hAnsiTheme="minorHAnsi" w:cstheme="minorHAnsi"/>
          <w:color w:val="auto"/>
          <w:sz w:val="24"/>
          <w:lang w:val="en-GB"/>
        </w:rPr>
        <w:fldChar w:fldCharType="separate"/>
      </w:r>
      <w:r w:rsidRPr="00BD5085">
        <w:rPr>
          <w:rStyle w:val="Hyperlink"/>
          <w:rFonts w:asciiTheme="minorHAnsi" w:hAnsiTheme="minorHAnsi" w:cstheme="minorHAnsi"/>
          <w:color w:val="auto"/>
          <w:sz w:val="24"/>
          <w:lang w:val="en-GB"/>
        </w:rPr>
        <w:t>Suspension and permanent exclusion from maintained schools, academies and pupil referral units in England, including pupil movement - 2022</w:t>
      </w:r>
    </w:p>
    <w:p w14:paraId="2F2CEE3E" w14:textId="77777777" w:rsidR="00BD5085" w:rsidRPr="00BD5085" w:rsidRDefault="00BD5085" w:rsidP="00BD5085">
      <w:pPr>
        <w:pStyle w:val="4Bulletedcopyblue"/>
        <w:ind w:left="1134" w:hanging="283"/>
        <w:rPr>
          <w:rStyle w:val="Hyperlink"/>
          <w:rFonts w:asciiTheme="minorHAnsi" w:hAnsiTheme="minorHAnsi" w:cstheme="minorHAnsi"/>
          <w:color w:val="auto"/>
          <w:sz w:val="24"/>
          <w:lang w:val="en-GB"/>
        </w:rPr>
      </w:pPr>
      <w:r w:rsidRPr="00BD5085">
        <w:rPr>
          <w:rStyle w:val="Hyperlink"/>
          <w:rFonts w:asciiTheme="minorHAnsi" w:hAnsiTheme="minorHAnsi" w:cstheme="minorHAnsi"/>
          <w:color w:val="auto"/>
          <w:sz w:val="24"/>
          <w:lang w:val="en-GB"/>
        </w:rPr>
        <w:fldChar w:fldCharType="end"/>
      </w:r>
      <w:r w:rsidRPr="00BD5085">
        <w:rPr>
          <w:rFonts w:asciiTheme="minorHAnsi" w:hAnsiTheme="minorHAnsi" w:cstheme="minorHAnsi"/>
          <w:sz w:val="24"/>
          <w:lang w:val="en-GB"/>
        </w:rPr>
        <w:fldChar w:fldCharType="begin"/>
      </w:r>
      <w:r w:rsidRPr="00BD5085">
        <w:rPr>
          <w:rFonts w:asciiTheme="minorHAnsi" w:hAnsiTheme="minorHAnsi" w:cstheme="minorHAnsi"/>
          <w:sz w:val="24"/>
          <w:lang w:val="en-GB"/>
        </w:rPr>
        <w:instrText xml:space="preserve"> HYPERLINK "https://www.gov.uk/government/publications/use-of-reasonable-force-in-schools" </w:instrText>
      </w:r>
      <w:r w:rsidRPr="00BD5085">
        <w:rPr>
          <w:rFonts w:asciiTheme="minorHAnsi" w:hAnsiTheme="minorHAnsi" w:cstheme="minorHAnsi"/>
          <w:sz w:val="24"/>
          <w:lang w:val="en-GB"/>
        </w:rPr>
        <w:fldChar w:fldCharType="separate"/>
      </w:r>
      <w:r w:rsidRPr="00BD5085">
        <w:rPr>
          <w:rStyle w:val="Hyperlink"/>
          <w:rFonts w:asciiTheme="minorHAnsi" w:hAnsiTheme="minorHAnsi" w:cstheme="minorHAnsi"/>
          <w:color w:val="auto"/>
          <w:sz w:val="24"/>
          <w:lang w:val="en-GB"/>
        </w:rPr>
        <w:t>Use of reasonable force in schools</w:t>
      </w:r>
    </w:p>
    <w:p w14:paraId="69BC9BDC" w14:textId="77777777" w:rsidR="00BD5085" w:rsidRPr="00BD5085" w:rsidRDefault="00BD5085" w:rsidP="00BD5085">
      <w:pPr>
        <w:pStyle w:val="4Bulletedcopyblue"/>
        <w:ind w:left="1134" w:hanging="283"/>
        <w:rPr>
          <w:rStyle w:val="Hyperlink"/>
          <w:rFonts w:asciiTheme="minorHAnsi" w:hAnsiTheme="minorHAnsi" w:cstheme="minorHAnsi"/>
          <w:color w:val="auto"/>
          <w:sz w:val="24"/>
          <w:lang w:val="en-GB"/>
        </w:rPr>
      </w:pPr>
      <w:r w:rsidRPr="00BD5085">
        <w:rPr>
          <w:rFonts w:asciiTheme="minorHAnsi" w:hAnsiTheme="minorHAnsi" w:cstheme="minorHAnsi"/>
          <w:sz w:val="24"/>
          <w:lang w:val="en-GB"/>
        </w:rPr>
        <w:fldChar w:fldCharType="end"/>
      </w:r>
      <w:hyperlink r:id="rId19" w:history="1">
        <w:r w:rsidRPr="00BD5085">
          <w:rPr>
            <w:rStyle w:val="Hyperlink"/>
            <w:rFonts w:asciiTheme="minorHAnsi" w:hAnsiTheme="minorHAnsi" w:cstheme="minorHAnsi"/>
            <w:color w:val="auto"/>
            <w:sz w:val="24"/>
            <w:lang w:val="en-GB"/>
          </w:rPr>
          <w:t>Supporting pupils with medical conditions at school</w:t>
        </w:r>
      </w:hyperlink>
      <w:r w:rsidRPr="00BD5085">
        <w:rPr>
          <w:rStyle w:val="Hyperlink"/>
          <w:rFonts w:asciiTheme="minorHAnsi" w:hAnsiTheme="minorHAnsi" w:cstheme="minorHAnsi"/>
          <w:color w:val="auto"/>
          <w:sz w:val="24"/>
          <w:lang w:val="en-GB"/>
        </w:rPr>
        <w:t xml:space="preserve"> </w:t>
      </w:r>
    </w:p>
    <w:p w14:paraId="03B430E0" w14:textId="77777777" w:rsidR="00BD5085" w:rsidRPr="00BD5085" w:rsidRDefault="00BD5085" w:rsidP="00BD5085">
      <w:pPr>
        <w:spacing w:before="120" w:after="120"/>
        <w:rPr>
          <w:rFonts w:asciiTheme="minorHAnsi" w:hAnsiTheme="minorHAnsi" w:cstheme="minorHAnsi"/>
        </w:rPr>
      </w:pPr>
    </w:p>
    <w:p w14:paraId="32C3AEB5" w14:textId="77777777" w:rsidR="00DD0504" w:rsidRPr="00BD5085" w:rsidRDefault="00DD0504" w:rsidP="00DD0504">
      <w:pPr>
        <w:spacing w:before="120" w:after="120"/>
        <w:ind w:left="567"/>
        <w:rPr>
          <w:rFonts w:asciiTheme="minorHAnsi" w:hAnsiTheme="minorHAnsi" w:cstheme="minorHAnsi"/>
          <w:szCs w:val="20"/>
        </w:rPr>
      </w:pPr>
      <w:r w:rsidRPr="00BD5085">
        <w:rPr>
          <w:rFonts w:asciiTheme="minorHAnsi" w:hAnsiTheme="minorHAnsi" w:cstheme="minorHAnsi"/>
          <w:szCs w:val="20"/>
        </w:rPr>
        <w:t xml:space="preserve">It is also based on the </w:t>
      </w:r>
      <w:hyperlink r:id="rId20" w:history="1">
        <w:r w:rsidR="00BD5085" w:rsidRPr="00BD5085">
          <w:rPr>
            <w:rStyle w:val="Hyperlink"/>
            <w:rFonts w:asciiTheme="minorHAnsi" w:hAnsiTheme="minorHAnsi" w:cstheme="minorHAnsi"/>
            <w:color w:val="auto"/>
          </w:rPr>
          <w:t>Special Educational Needs and Disability (SEND) Code of Practice</w:t>
        </w:r>
      </w:hyperlink>
      <w:r w:rsidR="00BD5085" w:rsidRPr="00BD5085">
        <w:rPr>
          <w:rFonts w:asciiTheme="minorHAnsi" w:hAnsiTheme="minorHAnsi" w:cstheme="minorHAnsi"/>
        </w:rPr>
        <w:t>.</w:t>
      </w:r>
    </w:p>
    <w:p w14:paraId="18122B7A" w14:textId="77777777" w:rsidR="00DD0504" w:rsidRPr="00BD5085" w:rsidRDefault="00DD0504" w:rsidP="00DD0504">
      <w:pPr>
        <w:spacing w:before="120" w:after="120"/>
        <w:ind w:left="567"/>
        <w:rPr>
          <w:rFonts w:asciiTheme="minorHAnsi" w:hAnsiTheme="minorHAnsi" w:cstheme="minorHAnsi"/>
          <w:szCs w:val="20"/>
        </w:rPr>
      </w:pPr>
      <w:r w:rsidRPr="00BD5085">
        <w:rPr>
          <w:rFonts w:asciiTheme="minorHAnsi" w:hAnsiTheme="minorHAnsi" w:cstheme="minorHAnsi"/>
          <w:szCs w:val="20"/>
        </w:rPr>
        <w:t>In addition, this policy is based on:</w:t>
      </w:r>
    </w:p>
    <w:p w14:paraId="0C1A9302" w14:textId="77777777" w:rsidR="00DD0504" w:rsidRPr="00BD5085" w:rsidRDefault="00DD0504" w:rsidP="00DD0504">
      <w:pPr>
        <w:spacing w:before="120" w:after="120"/>
        <w:ind w:left="567"/>
        <w:rPr>
          <w:rFonts w:asciiTheme="minorHAnsi" w:hAnsiTheme="minorHAnsi" w:cstheme="minorHAnsi"/>
          <w:szCs w:val="20"/>
        </w:rPr>
      </w:pPr>
      <w:r w:rsidRPr="00BD5085">
        <w:rPr>
          <w:rFonts w:asciiTheme="minorHAnsi" w:hAnsiTheme="minorHAnsi" w:cstheme="minorHAnsi"/>
          <w:szCs w:val="20"/>
        </w:rPr>
        <w:t xml:space="preserve">Section 175 of the </w:t>
      </w:r>
      <w:hyperlink r:id="rId21" w:history="1">
        <w:r w:rsidR="00BD5085" w:rsidRPr="00BD5085">
          <w:rPr>
            <w:rStyle w:val="Hyperlink"/>
            <w:rFonts w:asciiTheme="minorHAnsi" w:hAnsiTheme="minorHAnsi" w:cstheme="minorHAnsi"/>
            <w:color w:val="auto"/>
          </w:rPr>
          <w:t>Education Act 2002</w:t>
        </w:r>
      </w:hyperlink>
      <w:r w:rsidRPr="00BD5085">
        <w:rPr>
          <w:rFonts w:asciiTheme="minorHAnsi" w:hAnsiTheme="minorHAnsi" w:cstheme="minorHAnsi"/>
          <w:szCs w:val="20"/>
        </w:rPr>
        <w:t xml:space="preserve">, which outlines a school’s duty to safeguard and promote the welfare of its pupils </w:t>
      </w:r>
    </w:p>
    <w:p w14:paraId="7286633A" w14:textId="77777777" w:rsidR="00DD0504" w:rsidRPr="00BD5085" w:rsidRDefault="00DD0504" w:rsidP="00DD0504">
      <w:pPr>
        <w:spacing w:before="120" w:after="120"/>
        <w:ind w:left="567"/>
        <w:rPr>
          <w:rFonts w:asciiTheme="minorHAnsi" w:hAnsiTheme="minorHAnsi" w:cstheme="minorHAnsi"/>
          <w:szCs w:val="20"/>
        </w:rPr>
      </w:pPr>
      <w:r w:rsidRPr="00BD5085">
        <w:rPr>
          <w:rFonts w:asciiTheme="minorHAnsi" w:hAnsiTheme="minorHAnsi" w:cstheme="minorHAnsi"/>
          <w:szCs w:val="20"/>
        </w:rPr>
        <w:t xml:space="preserve">Sections 88 to 94 of the </w:t>
      </w:r>
      <w:hyperlink r:id="rId22" w:history="1">
        <w:r w:rsidR="00BD5085" w:rsidRPr="00BD5085">
          <w:rPr>
            <w:rStyle w:val="Hyperlink"/>
            <w:rFonts w:asciiTheme="minorHAnsi" w:hAnsiTheme="minorHAnsi" w:cstheme="minorHAnsi"/>
            <w:color w:val="auto"/>
          </w:rPr>
          <w:t>Education and Inspections Act 2006</w:t>
        </w:r>
      </w:hyperlink>
      <w:r w:rsidRPr="00BD5085">
        <w:rPr>
          <w:rFonts w:asciiTheme="minorHAnsi" w:hAnsiTheme="minorHAnsi" w:cstheme="minorHAnsi"/>
          <w:szCs w:val="20"/>
        </w:rPr>
        <w:t>, which requires schools to regulate pupils’ behaviour and publish a behaviour policy and written statement of behaviour principles, and give schools the authority to confiscate pupils’ property</w:t>
      </w:r>
    </w:p>
    <w:p w14:paraId="2899AE6B" w14:textId="77777777" w:rsidR="006E470E" w:rsidRPr="006E470E" w:rsidRDefault="006E470E" w:rsidP="006E470E">
      <w:pPr>
        <w:spacing w:before="120" w:after="120"/>
        <w:ind w:left="567"/>
        <w:rPr>
          <w:rFonts w:asciiTheme="minorHAnsi" w:hAnsiTheme="minorHAnsi" w:cstheme="minorHAnsi"/>
        </w:rPr>
      </w:pPr>
    </w:p>
    <w:p w14:paraId="2AC50C93" w14:textId="77777777" w:rsidR="006E470E" w:rsidRPr="006E470E" w:rsidRDefault="006E470E" w:rsidP="006F0D0B">
      <w:pPr>
        <w:pStyle w:val="Heading1"/>
        <w:numPr>
          <w:ilvl w:val="0"/>
          <w:numId w:val="9"/>
        </w:numPr>
        <w:ind w:left="284"/>
        <w:rPr>
          <w:rFonts w:asciiTheme="minorHAnsi" w:eastAsia="Calibri" w:hAnsiTheme="minorHAnsi" w:cstheme="minorHAnsi"/>
          <w:b/>
          <w:color w:val="1F3864"/>
          <w:sz w:val="36"/>
          <w:szCs w:val="36"/>
        </w:rPr>
      </w:pPr>
      <w:r w:rsidRPr="006E470E">
        <w:rPr>
          <w:rFonts w:asciiTheme="minorHAnsi" w:eastAsia="Calibri" w:hAnsiTheme="minorHAnsi" w:cstheme="minorHAnsi"/>
          <w:b/>
          <w:color w:val="1F3864"/>
          <w:sz w:val="36"/>
          <w:szCs w:val="36"/>
        </w:rPr>
        <w:t>Definitions</w:t>
      </w:r>
    </w:p>
    <w:p w14:paraId="648024BD" w14:textId="77777777" w:rsidR="006E470E" w:rsidRPr="006E470E" w:rsidRDefault="006E470E" w:rsidP="006E470E">
      <w:pPr>
        <w:rPr>
          <w:rFonts w:asciiTheme="minorHAnsi" w:hAnsiTheme="minorHAnsi" w:cstheme="minorHAnsi"/>
        </w:rPr>
      </w:pPr>
    </w:p>
    <w:p w14:paraId="230E4F7D" w14:textId="77777777" w:rsidR="00F13CB9" w:rsidRPr="00BD5085" w:rsidRDefault="00E76106" w:rsidP="00F13CB9">
      <w:pPr>
        <w:pStyle w:val="1bodycopy10pt"/>
        <w:rPr>
          <w:rFonts w:asciiTheme="minorHAnsi" w:hAnsiTheme="minorHAnsi" w:cstheme="minorHAnsi"/>
          <w:sz w:val="24"/>
          <w:lang w:val="en-GB"/>
        </w:rPr>
      </w:pPr>
      <w:r w:rsidRPr="00BD5085">
        <w:rPr>
          <w:rFonts w:asciiTheme="minorHAnsi" w:hAnsiTheme="minorHAnsi" w:cstheme="minorHAnsi"/>
          <w:b/>
          <w:sz w:val="24"/>
          <w:lang w:val="en-GB"/>
        </w:rPr>
        <w:t>Typical examples of unexpected behaviour</w:t>
      </w:r>
      <w:r w:rsidRPr="00BD5085">
        <w:rPr>
          <w:rFonts w:asciiTheme="minorHAnsi" w:hAnsiTheme="minorHAnsi" w:cstheme="minorHAnsi"/>
          <w:sz w:val="24"/>
          <w:lang w:val="en-GB"/>
        </w:rPr>
        <w:t xml:space="preserve"> can be</w:t>
      </w:r>
      <w:r w:rsidR="00F13CB9" w:rsidRPr="00BD5085">
        <w:rPr>
          <w:rFonts w:asciiTheme="minorHAnsi" w:hAnsiTheme="minorHAnsi" w:cstheme="minorHAnsi"/>
          <w:sz w:val="24"/>
          <w:lang w:val="en-GB"/>
        </w:rPr>
        <w:t xml:space="preserve"> defined as:</w:t>
      </w:r>
    </w:p>
    <w:p w14:paraId="770C264E" w14:textId="77777777" w:rsidR="00F13CB9" w:rsidRPr="00BD5085" w:rsidRDefault="00F13CB9" w:rsidP="00F13CB9">
      <w:pPr>
        <w:pStyle w:val="4Bulletedcopyblue"/>
        <w:rPr>
          <w:rFonts w:asciiTheme="minorHAnsi" w:hAnsiTheme="minorHAnsi" w:cstheme="minorHAnsi"/>
          <w:sz w:val="24"/>
          <w:szCs w:val="24"/>
          <w:lang w:val="en-GB"/>
        </w:rPr>
      </w:pPr>
      <w:r w:rsidRPr="00BD5085">
        <w:rPr>
          <w:rFonts w:asciiTheme="minorHAnsi" w:hAnsiTheme="minorHAnsi" w:cstheme="minorHAnsi"/>
          <w:sz w:val="24"/>
          <w:szCs w:val="24"/>
          <w:lang w:val="en-GB"/>
        </w:rPr>
        <w:t>Disruption in lessons, in corridors between lessons, and at break and lunchtimes</w:t>
      </w:r>
    </w:p>
    <w:p w14:paraId="28266B82" w14:textId="77777777" w:rsidR="00F13CB9" w:rsidRPr="00BD5085" w:rsidRDefault="00F13CB9" w:rsidP="00F13CB9">
      <w:pPr>
        <w:pStyle w:val="4Bulletedcopyblue"/>
        <w:rPr>
          <w:rFonts w:asciiTheme="minorHAnsi" w:hAnsiTheme="minorHAnsi" w:cstheme="minorHAnsi"/>
          <w:sz w:val="24"/>
          <w:szCs w:val="24"/>
          <w:lang w:val="en-GB"/>
        </w:rPr>
      </w:pPr>
      <w:r w:rsidRPr="00BD5085">
        <w:rPr>
          <w:rFonts w:asciiTheme="minorHAnsi" w:hAnsiTheme="minorHAnsi" w:cstheme="minorHAnsi"/>
          <w:sz w:val="24"/>
          <w:szCs w:val="24"/>
          <w:lang w:val="en-GB"/>
        </w:rPr>
        <w:t>Non-completion of classwork or homework</w:t>
      </w:r>
    </w:p>
    <w:p w14:paraId="64F726BA" w14:textId="77777777" w:rsidR="00F13CB9" w:rsidRPr="00BD5085" w:rsidRDefault="00F13CB9" w:rsidP="00BD5085">
      <w:pPr>
        <w:pStyle w:val="4Bulletedcopyblue"/>
        <w:rPr>
          <w:rFonts w:asciiTheme="minorHAnsi" w:hAnsiTheme="minorHAnsi" w:cstheme="minorHAnsi"/>
          <w:sz w:val="24"/>
          <w:szCs w:val="24"/>
          <w:lang w:val="en-GB"/>
        </w:rPr>
      </w:pPr>
      <w:r w:rsidRPr="00BD5085">
        <w:rPr>
          <w:rFonts w:asciiTheme="minorHAnsi" w:hAnsiTheme="minorHAnsi" w:cstheme="minorHAnsi"/>
          <w:sz w:val="24"/>
          <w:szCs w:val="24"/>
          <w:lang w:val="en-GB"/>
        </w:rPr>
        <w:t>Poor attitude</w:t>
      </w:r>
    </w:p>
    <w:p w14:paraId="789598DD" w14:textId="77777777" w:rsidR="00F13CB9" w:rsidRPr="00BD5085" w:rsidRDefault="00F13CB9" w:rsidP="00F13CB9">
      <w:pPr>
        <w:pStyle w:val="4Bulletedcopyblue"/>
        <w:rPr>
          <w:rFonts w:asciiTheme="minorHAnsi" w:hAnsiTheme="minorHAnsi" w:cstheme="minorHAnsi"/>
          <w:sz w:val="24"/>
          <w:szCs w:val="24"/>
          <w:lang w:val="en-GB"/>
        </w:rPr>
      </w:pPr>
      <w:r w:rsidRPr="00BD5085">
        <w:rPr>
          <w:rFonts w:asciiTheme="minorHAnsi" w:hAnsiTheme="minorHAnsi" w:cstheme="minorHAnsi"/>
          <w:sz w:val="24"/>
          <w:szCs w:val="24"/>
          <w:lang w:val="en-GB"/>
        </w:rPr>
        <w:t>Repeated breaches of the school rules</w:t>
      </w:r>
    </w:p>
    <w:p w14:paraId="1E165AB0" w14:textId="77777777" w:rsidR="00F13CB9" w:rsidRPr="00BD5085" w:rsidRDefault="00F13CB9" w:rsidP="00F13CB9">
      <w:pPr>
        <w:pStyle w:val="4Bulletedcopyblue"/>
        <w:rPr>
          <w:rFonts w:asciiTheme="minorHAnsi" w:hAnsiTheme="minorHAnsi" w:cstheme="minorHAnsi"/>
          <w:sz w:val="24"/>
          <w:szCs w:val="24"/>
          <w:lang w:val="en-GB"/>
        </w:rPr>
      </w:pPr>
      <w:r w:rsidRPr="00BD5085">
        <w:rPr>
          <w:rFonts w:asciiTheme="minorHAnsi" w:hAnsiTheme="minorHAnsi" w:cstheme="minorHAnsi"/>
          <w:sz w:val="24"/>
          <w:szCs w:val="24"/>
          <w:lang w:val="en-GB"/>
        </w:rPr>
        <w:t xml:space="preserve">Any form of bullying </w:t>
      </w:r>
    </w:p>
    <w:p w14:paraId="02285603" w14:textId="2E9AC978" w:rsidR="00F13CB9" w:rsidRPr="00BD5085" w:rsidRDefault="003B3E66" w:rsidP="003B3E66">
      <w:pPr>
        <w:pStyle w:val="4Bulletedcopyblue"/>
        <w:rPr>
          <w:rFonts w:asciiTheme="minorHAnsi" w:hAnsiTheme="minorHAnsi" w:cstheme="minorHAnsi"/>
          <w:sz w:val="24"/>
          <w:lang w:val="en-GB"/>
        </w:rPr>
      </w:pPr>
      <w:r>
        <w:rPr>
          <w:rFonts w:asciiTheme="minorHAnsi" w:hAnsiTheme="minorHAnsi" w:cstheme="minorHAnsi"/>
          <w:sz w:val="24"/>
          <w:szCs w:val="24"/>
          <w:lang w:val="en-GB"/>
        </w:rPr>
        <w:t>Sexual violence and/or</w:t>
      </w:r>
      <w:r w:rsidR="00F13CB9" w:rsidRPr="003B3E66">
        <w:rPr>
          <w:rFonts w:asciiTheme="minorHAnsi" w:hAnsiTheme="minorHAnsi" w:cstheme="minorHAnsi"/>
          <w:sz w:val="24"/>
          <w:szCs w:val="24"/>
          <w:lang w:val="en-GB"/>
        </w:rPr>
        <w:t xml:space="preserve"> harassment, </w:t>
      </w:r>
    </w:p>
    <w:p w14:paraId="60786C82" w14:textId="77777777" w:rsidR="00F13CB9" w:rsidRPr="00BD5085" w:rsidRDefault="00F13CB9" w:rsidP="00F13CB9">
      <w:pPr>
        <w:pStyle w:val="4Bulletedcopyblue"/>
        <w:rPr>
          <w:rFonts w:asciiTheme="minorHAnsi" w:hAnsiTheme="minorHAnsi" w:cstheme="minorHAnsi"/>
          <w:sz w:val="24"/>
          <w:szCs w:val="24"/>
          <w:lang w:val="en-GB"/>
        </w:rPr>
      </w:pPr>
      <w:r w:rsidRPr="00BD5085">
        <w:rPr>
          <w:rFonts w:asciiTheme="minorHAnsi" w:hAnsiTheme="minorHAnsi" w:cstheme="minorHAnsi"/>
          <w:sz w:val="24"/>
          <w:szCs w:val="24"/>
          <w:lang w:val="en-GB"/>
        </w:rPr>
        <w:t>Vandalism</w:t>
      </w:r>
    </w:p>
    <w:p w14:paraId="06E7A9A4" w14:textId="77777777" w:rsidR="00F13CB9" w:rsidRPr="00BD5085" w:rsidRDefault="00F13CB9" w:rsidP="00F13CB9">
      <w:pPr>
        <w:pStyle w:val="4Bulletedcopyblue"/>
        <w:rPr>
          <w:rFonts w:asciiTheme="minorHAnsi" w:hAnsiTheme="minorHAnsi" w:cstheme="minorHAnsi"/>
          <w:sz w:val="24"/>
          <w:szCs w:val="24"/>
          <w:lang w:val="en-GB"/>
        </w:rPr>
      </w:pPr>
      <w:r w:rsidRPr="68D55DB4">
        <w:rPr>
          <w:rFonts w:asciiTheme="minorHAnsi" w:hAnsiTheme="minorHAnsi" w:cstheme="minorBidi"/>
          <w:sz w:val="24"/>
          <w:szCs w:val="24"/>
          <w:lang w:val="en-GB"/>
        </w:rPr>
        <w:t>Theft</w:t>
      </w:r>
    </w:p>
    <w:p w14:paraId="0BDBD115" w14:textId="37DF002B" w:rsidR="40A26EB6" w:rsidRDefault="40A26EB6" w:rsidP="68D55DB4">
      <w:pPr>
        <w:pStyle w:val="4Bulletedcopyblue"/>
        <w:spacing w:line="259" w:lineRule="auto"/>
        <w:rPr>
          <w:rFonts w:asciiTheme="minorHAnsi" w:hAnsiTheme="minorHAnsi" w:cstheme="minorBidi"/>
          <w:lang w:val="en-GB"/>
        </w:rPr>
      </w:pPr>
      <w:r w:rsidRPr="68D55DB4">
        <w:rPr>
          <w:rFonts w:asciiTheme="minorHAnsi" w:hAnsiTheme="minorHAnsi" w:cstheme="minorBidi"/>
          <w:sz w:val="24"/>
          <w:szCs w:val="24"/>
          <w:lang w:val="en-GB"/>
        </w:rPr>
        <w:lastRenderedPageBreak/>
        <w:t>Physical altercations</w:t>
      </w:r>
    </w:p>
    <w:p w14:paraId="0BC0BBC5" w14:textId="77777777" w:rsidR="00F13CB9" w:rsidRPr="00BD5085" w:rsidRDefault="00F13CB9" w:rsidP="00F13CB9">
      <w:pPr>
        <w:pStyle w:val="4Bulletedcopyblue"/>
        <w:rPr>
          <w:rFonts w:asciiTheme="minorHAnsi" w:hAnsiTheme="minorHAnsi" w:cstheme="minorHAnsi"/>
          <w:sz w:val="24"/>
          <w:szCs w:val="24"/>
          <w:lang w:val="en-GB"/>
        </w:rPr>
      </w:pPr>
      <w:r w:rsidRPr="00BD5085">
        <w:rPr>
          <w:rFonts w:asciiTheme="minorHAnsi" w:hAnsiTheme="minorHAnsi" w:cstheme="minorHAnsi"/>
          <w:sz w:val="24"/>
          <w:szCs w:val="24"/>
          <w:lang w:val="en-GB"/>
        </w:rPr>
        <w:t>Smoking</w:t>
      </w:r>
    </w:p>
    <w:p w14:paraId="7BF02292" w14:textId="68B0AD93" w:rsidR="00F13CB9" w:rsidRDefault="00F13CB9" w:rsidP="00F13CB9">
      <w:pPr>
        <w:pStyle w:val="4Bulletedcopyblue"/>
        <w:rPr>
          <w:rFonts w:asciiTheme="minorHAnsi" w:hAnsiTheme="minorHAnsi" w:cstheme="minorHAnsi"/>
          <w:sz w:val="24"/>
          <w:szCs w:val="24"/>
          <w:lang w:val="en-GB"/>
        </w:rPr>
      </w:pPr>
      <w:r w:rsidRPr="00BD5085">
        <w:rPr>
          <w:rFonts w:asciiTheme="minorHAnsi" w:hAnsiTheme="minorHAnsi" w:cstheme="minorHAnsi"/>
          <w:sz w:val="24"/>
          <w:szCs w:val="24"/>
          <w:lang w:val="en-GB"/>
        </w:rPr>
        <w:t>Racist, sexist, homophobic or discriminatory behaviour</w:t>
      </w:r>
    </w:p>
    <w:p w14:paraId="5CFFDAFC" w14:textId="1C519ABA" w:rsidR="00811FB6" w:rsidRPr="00BD5085" w:rsidRDefault="00811FB6" w:rsidP="00F13CB9">
      <w:pPr>
        <w:pStyle w:val="4Bulletedcopyblue"/>
        <w:rPr>
          <w:rFonts w:asciiTheme="minorHAnsi" w:hAnsiTheme="minorHAnsi" w:cstheme="minorHAnsi"/>
          <w:sz w:val="24"/>
          <w:szCs w:val="24"/>
          <w:lang w:val="en-GB"/>
        </w:rPr>
      </w:pPr>
      <w:r>
        <w:rPr>
          <w:rFonts w:asciiTheme="minorHAnsi" w:hAnsiTheme="minorHAnsi" w:cstheme="minorHAnsi"/>
          <w:sz w:val="24"/>
          <w:szCs w:val="24"/>
          <w:lang w:val="en-GB"/>
        </w:rPr>
        <w:t>Threatening behaviour</w:t>
      </w:r>
    </w:p>
    <w:p w14:paraId="466B377C" w14:textId="77777777" w:rsidR="00F13CB9" w:rsidRPr="00BD5085" w:rsidRDefault="00F13CB9" w:rsidP="00F13CB9">
      <w:pPr>
        <w:pStyle w:val="4Bulletedcopyblue"/>
        <w:rPr>
          <w:rFonts w:asciiTheme="minorHAnsi" w:hAnsiTheme="minorHAnsi" w:cstheme="minorHAnsi"/>
          <w:sz w:val="24"/>
          <w:szCs w:val="24"/>
          <w:lang w:val="en-GB"/>
        </w:rPr>
      </w:pPr>
      <w:r w:rsidRPr="00BD5085">
        <w:rPr>
          <w:rFonts w:asciiTheme="minorHAnsi" w:hAnsiTheme="minorHAnsi" w:cstheme="minorHAnsi"/>
          <w:sz w:val="24"/>
          <w:szCs w:val="24"/>
          <w:lang w:val="en-GB"/>
        </w:rPr>
        <w:t>Possession of any prohibited items. These are:</w:t>
      </w:r>
    </w:p>
    <w:p w14:paraId="1A3C75BA" w14:textId="77777777" w:rsidR="00F13CB9" w:rsidRPr="00BD5085" w:rsidRDefault="00F13CB9" w:rsidP="00F13CB9">
      <w:pPr>
        <w:pStyle w:val="Bulletedcopylevel2"/>
        <w:ind w:left="907" w:hanging="170"/>
        <w:rPr>
          <w:rFonts w:asciiTheme="minorHAnsi" w:hAnsiTheme="minorHAnsi" w:cstheme="minorHAnsi"/>
          <w:sz w:val="24"/>
          <w:lang w:val="en-GB"/>
        </w:rPr>
      </w:pPr>
      <w:r w:rsidRPr="00BD5085">
        <w:rPr>
          <w:rFonts w:asciiTheme="minorHAnsi" w:hAnsiTheme="minorHAnsi" w:cstheme="minorHAnsi"/>
          <w:sz w:val="24"/>
          <w:lang w:val="en-GB"/>
        </w:rPr>
        <w:t>Knives or weapons</w:t>
      </w:r>
    </w:p>
    <w:p w14:paraId="1C7D26B5" w14:textId="77777777" w:rsidR="00F13CB9" w:rsidRPr="00BD5085" w:rsidRDefault="00F13CB9" w:rsidP="00F13CB9">
      <w:pPr>
        <w:pStyle w:val="Bulletedcopylevel2"/>
        <w:ind w:left="907" w:hanging="170"/>
        <w:rPr>
          <w:rFonts w:asciiTheme="minorHAnsi" w:hAnsiTheme="minorHAnsi" w:cstheme="minorHAnsi"/>
          <w:sz w:val="24"/>
          <w:lang w:val="en-GB"/>
        </w:rPr>
      </w:pPr>
      <w:r w:rsidRPr="00BD5085">
        <w:rPr>
          <w:rFonts w:asciiTheme="minorHAnsi" w:hAnsiTheme="minorHAnsi" w:cstheme="minorHAnsi"/>
          <w:sz w:val="24"/>
          <w:lang w:val="en-GB"/>
        </w:rPr>
        <w:t>Alcohol</w:t>
      </w:r>
    </w:p>
    <w:p w14:paraId="0842A1D5" w14:textId="77777777" w:rsidR="00F13CB9" w:rsidRPr="00BD5085" w:rsidRDefault="00F13CB9" w:rsidP="00F13CB9">
      <w:pPr>
        <w:pStyle w:val="Bulletedcopylevel2"/>
        <w:ind w:left="907" w:hanging="170"/>
        <w:rPr>
          <w:rFonts w:asciiTheme="minorHAnsi" w:hAnsiTheme="minorHAnsi" w:cstheme="minorHAnsi"/>
          <w:sz w:val="24"/>
          <w:lang w:val="en-GB"/>
        </w:rPr>
      </w:pPr>
      <w:r w:rsidRPr="00BD5085">
        <w:rPr>
          <w:rFonts w:asciiTheme="minorHAnsi" w:hAnsiTheme="minorHAnsi" w:cstheme="minorHAnsi"/>
          <w:sz w:val="24"/>
          <w:lang w:val="en-GB"/>
        </w:rPr>
        <w:t>Illegal drugs</w:t>
      </w:r>
    </w:p>
    <w:p w14:paraId="7F472511" w14:textId="77777777" w:rsidR="00F13CB9" w:rsidRPr="00BD5085" w:rsidRDefault="00F13CB9" w:rsidP="00F13CB9">
      <w:pPr>
        <w:pStyle w:val="Bulletedcopylevel2"/>
        <w:ind w:left="907" w:hanging="170"/>
        <w:rPr>
          <w:rFonts w:asciiTheme="minorHAnsi" w:hAnsiTheme="minorHAnsi" w:cstheme="minorHAnsi"/>
          <w:sz w:val="24"/>
          <w:lang w:val="en-GB"/>
        </w:rPr>
      </w:pPr>
      <w:r w:rsidRPr="00BD5085">
        <w:rPr>
          <w:rFonts w:asciiTheme="minorHAnsi" w:hAnsiTheme="minorHAnsi" w:cstheme="minorHAnsi"/>
          <w:sz w:val="24"/>
          <w:lang w:val="en-GB"/>
        </w:rPr>
        <w:t>Stolen items</w:t>
      </w:r>
    </w:p>
    <w:p w14:paraId="67660252" w14:textId="77777777" w:rsidR="00F13CB9" w:rsidRPr="00BD5085" w:rsidRDefault="00F13CB9" w:rsidP="00F13CB9">
      <w:pPr>
        <w:pStyle w:val="Bulletedcopylevel2"/>
        <w:ind w:left="907" w:hanging="170"/>
        <w:rPr>
          <w:rFonts w:asciiTheme="minorHAnsi" w:hAnsiTheme="minorHAnsi" w:cstheme="minorHAnsi"/>
          <w:sz w:val="24"/>
          <w:lang w:val="en-GB"/>
        </w:rPr>
      </w:pPr>
      <w:r w:rsidRPr="68D55DB4">
        <w:rPr>
          <w:rFonts w:asciiTheme="minorHAnsi" w:hAnsiTheme="minorHAnsi" w:cstheme="minorBidi"/>
          <w:sz w:val="24"/>
          <w:lang w:val="en-GB"/>
        </w:rPr>
        <w:t>Tobacco and cigarette papers</w:t>
      </w:r>
    </w:p>
    <w:p w14:paraId="301AAFA8" w14:textId="188DF842" w:rsidR="649BE5B7" w:rsidRDefault="649BE5B7" w:rsidP="68D55DB4">
      <w:pPr>
        <w:pStyle w:val="Bulletedcopylevel2"/>
        <w:ind w:left="907" w:hanging="170"/>
        <w:rPr>
          <w:rFonts w:asciiTheme="minorHAnsi" w:hAnsiTheme="minorHAnsi" w:cstheme="minorBidi"/>
          <w:szCs w:val="20"/>
          <w:lang w:val="en-GB"/>
        </w:rPr>
      </w:pPr>
      <w:r w:rsidRPr="68D55DB4">
        <w:rPr>
          <w:rFonts w:asciiTheme="minorHAnsi" w:hAnsiTheme="minorHAnsi" w:cstheme="minorBidi"/>
          <w:sz w:val="24"/>
          <w:lang w:val="en-GB"/>
        </w:rPr>
        <w:t>Vapes</w:t>
      </w:r>
    </w:p>
    <w:p w14:paraId="4F73FB73" w14:textId="77777777" w:rsidR="00F13CB9" w:rsidRPr="00BD5085" w:rsidRDefault="00F13CB9" w:rsidP="00F13CB9">
      <w:pPr>
        <w:pStyle w:val="Bulletedcopylevel2"/>
        <w:ind w:left="907" w:hanging="170"/>
        <w:rPr>
          <w:rFonts w:asciiTheme="minorHAnsi" w:hAnsiTheme="minorHAnsi" w:cstheme="minorHAnsi"/>
          <w:sz w:val="24"/>
          <w:lang w:val="en-GB"/>
        </w:rPr>
      </w:pPr>
      <w:r w:rsidRPr="68D55DB4">
        <w:rPr>
          <w:rFonts w:asciiTheme="minorHAnsi" w:hAnsiTheme="minorHAnsi" w:cstheme="minorBidi"/>
          <w:sz w:val="24"/>
          <w:lang w:val="en-GB"/>
        </w:rPr>
        <w:t>Fireworks</w:t>
      </w:r>
    </w:p>
    <w:p w14:paraId="2F8247B1" w14:textId="77777777" w:rsidR="00F13CB9" w:rsidRPr="00BD5085" w:rsidRDefault="00F13CB9" w:rsidP="00F13CB9">
      <w:pPr>
        <w:pStyle w:val="Bulletedcopylevel2"/>
        <w:ind w:left="907" w:hanging="170"/>
        <w:rPr>
          <w:rFonts w:asciiTheme="minorHAnsi" w:hAnsiTheme="minorHAnsi" w:cstheme="minorHAnsi"/>
          <w:sz w:val="24"/>
          <w:lang w:val="en-GB"/>
        </w:rPr>
      </w:pPr>
      <w:r w:rsidRPr="68D55DB4">
        <w:rPr>
          <w:rFonts w:asciiTheme="minorHAnsi" w:hAnsiTheme="minorHAnsi" w:cstheme="minorBidi"/>
          <w:sz w:val="24"/>
          <w:lang w:val="en-GB"/>
        </w:rPr>
        <w:t>Pornographic images</w:t>
      </w:r>
    </w:p>
    <w:p w14:paraId="34050DC5" w14:textId="77777777" w:rsidR="00F13CB9" w:rsidRPr="00BD5085" w:rsidRDefault="00F13CB9" w:rsidP="00F13CB9">
      <w:pPr>
        <w:pStyle w:val="Bulletedcopylevel2"/>
        <w:ind w:left="907" w:hanging="170"/>
        <w:rPr>
          <w:rFonts w:asciiTheme="minorHAnsi" w:hAnsiTheme="minorHAnsi" w:cstheme="minorHAnsi"/>
          <w:sz w:val="24"/>
          <w:lang w:val="en-GB"/>
        </w:rPr>
      </w:pPr>
      <w:r w:rsidRPr="68D55DB4">
        <w:rPr>
          <w:rFonts w:asciiTheme="minorHAnsi" w:hAnsiTheme="minorHAnsi" w:cstheme="minorBidi"/>
          <w:sz w:val="24"/>
          <w:lang w:val="en-GB"/>
        </w:rPr>
        <w:t>Any article a staff member reasonably suspects has been, or is likely to be, used to commit an offence, or to cause personal injury to, or damage to the property of, any person (including the pupil)</w:t>
      </w:r>
    </w:p>
    <w:p w14:paraId="40EE0872" w14:textId="77777777" w:rsidR="00F456C4" w:rsidRPr="00C471A1" w:rsidRDefault="00F456C4" w:rsidP="00F456C4">
      <w:pPr>
        <w:rPr>
          <w:rFonts w:asciiTheme="minorHAnsi" w:hAnsiTheme="minorHAnsi" w:cstheme="minorHAnsi"/>
        </w:rPr>
      </w:pPr>
    </w:p>
    <w:p w14:paraId="06C6DB01" w14:textId="77777777" w:rsidR="00F456C4" w:rsidRDefault="00F456C4" w:rsidP="006F0D0B">
      <w:pPr>
        <w:pStyle w:val="Heading1"/>
        <w:numPr>
          <w:ilvl w:val="0"/>
          <w:numId w:val="9"/>
        </w:numPr>
        <w:ind w:left="284"/>
        <w:rPr>
          <w:rFonts w:asciiTheme="minorHAnsi" w:eastAsia="Calibri" w:hAnsiTheme="minorHAnsi" w:cstheme="minorHAnsi"/>
          <w:b/>
          <w:color w:val="1F3864"/>
          <w:sz w:val="36"/>
          <w:szCs w:val="36"/>
        </w:rPr>
      </w:pPr>
      <w:r w:rsidRPr="68D55DB4">
        <w:rPr>
          <w:rFonts w:asciiTheme="minorHAnsi" w:eastAsia="Calibri" w:hAnsiTheme="minorHAnsi" w:cstheme="minorBidi"/>
          <w:b/>
          <w:bCs/>
          <w:color w:val="1F3864" w:themeColor="accent5" w:themeShade="80"/>
          <w:sz w:val="36"/>
          <w:szCs w:val="36"/>
        </w:rPr>
        <w:t>Bullying</w:t>
      </w:r>
    </w:p>
    <w:p w14:paraId="3CC73F16" w14:textId="1CF7C075" w:rsidR="68D55DB4" w:rsidRDefault="68D55DB4" w:rsidP="68D55DB4"/>
    <w:p w14:paraId="15CC63D2" w14:textId="77777777" w:rsidR="00F456C4" w:rsidRDefault="00F456C4" w:rsidP="00F456C4">
      <w:pPr>
        <w:rPr>
          <w:rFonts w:eastAsia="Calibri"/>
        </w:rPr>
      </w:pPr>
    </w:p>
    <w:p w14:paraId="5D1E3A71" w14:textId="77777777" w:rsidR="00F456C4" w:rsidRPr="00F456C4" w:rsidRDefault="00F456C4" w:rsidP="00F456C4">
      <w:pPr>
        <w:rPr>
          <w:rFonts w:asciiTheme="minorHAnsi" w:hAnsiTheme="minorHAnsi" w:cstheme="minorHAnsi"/>
        </w:rPr>
      </w:pPr>
      <w:r w:rsidRPr="00F456C4">
        <w:rPr>
          <w:rFonts w:asciiTheme="minorHAnsi" w:hAnsiTheme="minorHAnsi" w:cstheme="minorHAnsi"/>
          <w:b/>
        </w:rPr>
        <w:t>Bullying</w:t>
      </w:r>
      <w:r w:rsidRPr="00F456C4">
        <w:rPr>
          <w:rFonts w:asciiTheme="minorHAnsi" w:hAnsiTheme="minorHAnsi" w:cstheme="minorHAnsi"/>
        </w:rPr>
        <w:t xml:space="preserve"> is defined as the repetitive, intentional harming of one person or group by another person or group, where the relationship involves an imbalance of power.</w:t>
      </w:r>
    </w:p>
    <w:p w14:paraId="6BB4E201" w14:textId="77777777" w:rsidR="00F456C4" w:rsidRPr="00F456C4" w:rsidRDefault="00F456C4" w:rsidP="00F456C4">
      <w:pPr>
        <w:rPr>
          <w:rFonts w:asciiTheme="minorHAnsi" w:hAnsiTheme="minorHAnsi" w:cstheme="minorHAnsi"/>
          <w:color w:val="000000"/>
        </w:rPr>
      </w:pPr>
      <w:r w:rsidRPr="00F456C4">
        <w:rPr>
          <w:rFonts w:asciiTheme="minorHAnsi" w:hAnsiTheme="minorHAnsi" w:cstheme="minorHAnsi"/>
          <w:color w:val="000000"/>
        </w:rPr>
        <w:t>Bullying is, therefore:</w:t>
      </w:r>
    </w:p>
    <w:p w14:paraId="154F4238" w14:textId="77777777" w:rsidR="00F456C4" w:rsidRPr="00F456C4" w:rsidRDefault="00F456C4" w:rsidP="00F456C4">
      <w:pPr>
        <w:numPr>
          <w:ilvl w:val="0"/>
          <w:numId w:val="10"/>
        </w:numPr>
        <w:spacing w:before="120" w:after="120"/>
        <w:ind w:left="567" w:hanging="283"/>
        <w:rPr>
          <w:rFonts w:asciiTheme="minorHAnsi" w:hAnsiTheme="minorHAnsi" w:cstheme="minorHAnsi"/>
        </w:rPr>
      </w:pPr>
      <w:r w:rsidRPr="00F456C4">
        <w:rPr>
          <w:rFonts w:asciiTheme="minorHAnsi" w:hAnsiTheme="minorHAnsi" w:cstheme="minorHAnsi"/>
        </w:rPr>
        <w:t>Deliberately hurtful</w:t>
      </w:r>
    </w:p>
    <w:p w14:paraId="1CAC0994" w14:textId="77777777" w:rsidR="00F456C4" w:rsidRPr="00F456C4" w:rsidRDefault="00F456C4" w:rsidP="00F456C4">
      <w:pPr>
        <w:numPr>
          <w:ilvl w:val="0"/>
          <w:numId w:val="10"/>
        </w:numPr>
        <w:spacing w:before="120" w:after="120"/>
        <w:ind w:left="567" w:hanging="283"/>
        <w:rPr>
          <w:rFonts w:asciiTheme="minorHAnsi" w:hAnsiTheme="minorHAnsi" w:cstheme="minorHAnsi"/>
        </w:rPr>
      </w:pPr>
      <w:r w:rsidRPr="00F456C4">
        <w:rPr>
          <w:rFonts w:asciiTheme="minorHAnsi" w:hAnsiTheme="minorHAnsi" w:cstheme="minorHAnsi"/>
        </w:rPr>
        <w:t>Repeated, often over a period of time</w:t>
      </w:r>
    </w:p>
    <w:p w14:paraId="0EF84531" w14:textId="77777777" w:rsidR="00F456C4" w:rsidRDefault="00F456C4" w:rsidP="00F456C4">
      <w:pPr>
        <w:numPr>
          <w:ilvl w:val="0"/>
          <w:numId w:val="10"/>
        </w:numPr>
        <w:spacing w:before="120" w:after="120"/>
        <w:ind w:left="567" w:hanging="283"/>
        <w:rPr>
          <w:rFonts w:asciiTheme="minorHAnsi" w:hAnsiTheme="minorHAnsi" w:cstheme="minorHAnsi"/>
        </w:rPr>
      </w:pPr>
      <w:r w:rsidRPr="00F456C4">
        <w:rPr>
          <w:rFonts w:asciiTheme="minorHAnsi" w:hAnsiTheme="minorHAnsi" w:cstheme="minorHAnsi"/>
        </w:rPr>
        <w:t>Difficult to defend against</w:t>
      </w:r>
    </w:p>
    <w:p w14:paraId="7E4DB4A1" w14:textId="57A4AB6C" w:rsidR="00BD5085" w:rsidRDefault="00BD5085" w:rsidP="00F456C4">
      <w:pPr>
        <w:rPr>
          <w:rFonts w:asciiTheme="minorHAnsi" w:hAnsiTheme="minorHAnsi" w:cstheme="minorHAnsi"/>
        </w:rPr>
      </w:pPr>
    </w:p>
    <w:p w14:paraId="06178DFC" w14:textId="77777777" w:rsidR="00BD5085" w:rsidRPr="00F456C4" w:rsidRDefault="00BD5085" w:rsidP="00F456C4">
      <w:pPr>
        <w:rPr>
          <w:rFonts w:asciiTheme="minorHAnsi" w:hAnsiTheme="minorHAnsi" w:cstheme="minorHAnsi"/>
        </w:rPr>
      </w:pPr>
    </w:p>
    <w:p w14:paraId="50AEBC03" w14:textId="77777777" w:rsidR="00F456C4" w:rsidRPr="00F456C4" w:rsidRDefault="00F456C4" w:rsidP="00F456C4">
      <w:pPr>
        <w:rPr>
          <w:rFonts w:asciiTheme="minorHAnsi" w:hAnsiTheme="minorHAnsi" w:cstheme="minorHAnsi"/>
        </w:rPr>
      </w:pPr>
      <w:r w:rsidRPr="00F456C4">
        <w:rPr>
          <w:rFonts w:asciiTheme="minorHAnsi" w:hAnsiTheme="minorHAnsi" w:cstheme="minorHAnsi"/>
        </w:rPr>
        <w:t>Bullying can include:</w:t>
      </w:r>
    </w:p>
    <w:p w14:paraId="5A6F9328" w14:textId="77777777" w:rsidR="00F456C4" w:rsidRPr="00F456C4" w:rsidRDefault="00F456C4" w:rsidP="00F456C4">
      <w:pPr>
        <w:rPr>
          <w:rFonts w:asciiTheme="minorHAnsi" w:hAnsiTheme="minorHAnsi" w:cstheme="minorHAnsi"/>
        </w:rPr>
      </w:pP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847"/>
        <w:gridCol w:w="6025"/>
      </w:tblGrid>
      <w:tr w:rsidR="00F456C4" w:rsidRPr="00F456C4" w14:paraId="000B08A4" w14:textId="77777777" w:rsidTr="00EF389E">
        <w:trPr>
          <w:trHeight w:val="27"/>
        </w:trPr>
        <w:tc>
          <w:tcPr>
            <w:tcW w:w="2977" w:type="dxa"/>
            <w:shd w:val="clear" w:color="auto" w:fill="BFBFBF"/>
          </w:tcPr>
          <w:p w14:paraId="056D5E18" w14:textId="77777777" w:rsidR="00F456C4" w:rsidRPr="00F456C4" w:rsidRDefault="00F456C4" w:rsidP="00EF389E">
            <w:pPr>
              <w:rPr>
                <w:rFonts w:asciiTheme="minorHAnsi" w:hAnsiTheme="minorHAnsi" w:cstheme="minorHAnsi"/>
                <w:b/>
              </w:rPr>
            </w:pPr>
            <w:r w:rsidRPr="00F456C4">
              <w:rPr>
                <w:rFonts w:asciiTheme="minorHAnsi" w:hAnsiTheme="minorHAnsi" w:cstheme="minorHAnsi"/>
                <w:b/>
              </w:rPr>
              <w:t>Type of bullying</w:t>
            </w:r>
          </w:p>
        </w:tc>
        <w:tc>
          <w:tcPr>
            <w:tcW w:w="6379" w:type="dxa"/>
            <w:shd w:val="clear" w:color="auto" w:fill="BFBFBF"/>
          </w:tcPr>
          <w:p w14:paraId="4FBF7C29" w14:textId="77777777" w:rsidR="00F456C4" w:rsidRPr="00F456C4" w:rsidRDefault="00F456C4" w:rsidP="00EF389E">
            <w:pPr>
              <w:rPr>
                <w:rFonts w:asciiTheme="minorHAnsi" w:hAnsiTheme="minorHAnsi" w:cstheme="minorHAnsi"/>
                <w:b/>
                <w:color w:val="000000"/>
              </w:rPr>
            </w:pPr>
            <w:r w:rsidRPr="00F456C4">
              <w:rPr>
                <w:rFonts w:asciiTheme="minorHAnsi" w:hAnsiTheme="minorHAnsi" w:cstheme="minorHAnsi"/>
                <w:b/>
                <w:color w:val="000000"/>
              </w:rPr>
              <w:t>Definition</w:t>
            </w:r>
          </w:p>
        </w:tc>
      </w:tr>
      <w:tr w:rsidR="00F456C4" w:rsidRPr="00F456C4" w14:paraId="4362993B" w14:textId="77777777" w:rsidTr="00EF389E">
        <w:tc>
          <w:tcPr>
            <w:tcW w:w="2977" w:type="dxa"/>
            <w:shd w:val="clear" w:color="auto" w:fill="auto"/>
          </w:tcPr>
          <w:p w14:paraId="42572397" w14:textId="77777777" w:rsidR="00F456C4" w:rsidRPr="00F456C4" w:rsidRDefault="00F456C4" w:rsidP="00EF389E">
            <w:pPr>
              <w:rPr>
                <w:rFonts w:asciiTheme="minorHAnsi" w:hAnsiTheme="minorHAnsi" w:cstheme="minorHAnsi"/>
              </w:rPr>
            </w:pPr>
            <w:r w:rsidRPr="00F456C4">
              <w:rPr>
                <w:rFonts w:asciiTheme="minorHAnsi" w:hAnsiTheme="minorHAnsi" w:cstheme="minorHAnsi"/>
              </w:rPr>
              <w:t>Emotional</w:t>
            </w:r>
          </w:p>
        </w:tc>
        <w:tc>
          <w:tcPr>
            <w:tcW w:w="6379" w:type="dxa"/>
            <w:shd w:val="clear" w:color="auto" w:fill="auto"/>
          </w:tcPr>
          <w:p w14:paraId="23FD318C" w14:textId="77777777" w:rsidR="00F456C4" w:rsidRPr="00F456C4" w:rsidRDefault="00F456C4" w:rsidP="00EF389E">
            <w:pPr>
              <w:rPr>
                <w:rFonts w:asciiTheme="minorHAnsi" w:hAnsiTheme="minorHAnsi" w:cstheme="minorHAnsi"/>
                <w:b/>
              </w:rPr>
            </w:pPr>
            <w:r w:rsidRPr="00F456C4">
              <w:rPr>
                <w:rFonts w:asciiTheme="minorHAnsi" w:hAnsiTheme="minorHAnsi" w:cstheme="minorHAnsi"/>
              </w:rPr>
              <w:t>Being unfriendly, excluding, tormenting</w:t>
            </w:r>
          </w:p>
        </w:tc>
      </w:tr>
      <w:tr w:rsidR="00F456C4" w:rsidRPr="00F456C4" w14:paraId="6B47D52E" w14:textId="77777777" w:rsidTr="00EF389E">
        <w:tc>
          <w:tcPr>
            <w:tcW w:w="2977" w:type="dxa"/>
            <w:shd w:val="clear" w:color="auto" w:fill="auto"/>
          </w:tcPr>
          <w:p w14:paraId="389D5050" w14:textId="77777777" w:rsidR="00F456C4" w:rsidRPr="00F456C4" w:rsidRDefault="00F456C4" w:rsidP="00EF389E">
            <w:pPr>
              <w:rPr>
                <w:rFonts w:asciiTheme="minorHAnsi" w:hAnsiTheme="minorHAnsi" w:cstheme="minorHAnsi"/>
              </w:rPr>
            </w:pPr>
            <w:r w:rsidRPr="00F456C4">
              <w:rPr>
                <w:rFonts w:asciiTheme="minorHAnsi" w:hAnsiTheme="minorHAnsi" w:cstheme="minorHAnsi"/>
              </w:rPr>
              <w:t>Physical</w:t>
            </w:r>
          </w:p>
        </w:tc>
        <w:tc>
          <w:tcPr>
            <w:tcW w:w="6379" w:type="dxa"/>
            <w:shd w:val="clear" w:color="auto" w:fill="auto"/>
          </w:tcPr>
          <w:p w14:paraId="061EEBC7" w14:textId="77777777" w:rsidR="00F456C4" w:rsidRPr="00F456C4" w:rsidRDefault="00F456C4" w:rsidP="00EF389E">
            <w:pPr>
              <w:rPr>
                <w:rFonts w:asciiTheme="minorHAnsi" w:hAnsiTheme="minorHAnsi" w:cstheme="minorHAnsi"/>
              </w:rPr>
            </w:pPr>
            <w:r w:rsidRPr="00F456C4">
              <w:rPr>
                <w:rFonts w:asciiTheme="minorHAnsi" w:hAnsiTheme="minorHAnsi" w:cstheme="minorHAnsi"/>
                <w:color w:val="000000"/>
              </w:rPr>
              <w:t>Hitting, kicking, pushing, taking another’s belongings, any use of violence</w:t>
            </w:r>
          </w:p>
        </w:tc>
      </w:tr>
      <w:tr w:rsidR="00F456C4" w:rsidRPr="00F456C4" w14:paraId="35B23104" w14:textId="77777777" w:rsidTr="00EF389E">
        <w:tc>
          <w:tcPr>
            <w:tcW w:w="2977" w:type="dxa"/>
            <w:shd w:val="clear" w:color="auto" w:fill="auto"/>
          </w:tcPr>
          <w:p w14:paraId="3DCA4623" w14:textId="77777777" w:rsidR="00F456C4" w:rsidRPr="00F456C4" w:rsidRDefault="00F456C4" w:rsidP="00EF389E">
            <w:pPr>
              <w:rPr>
                <w:rFonts w:asciiTheme="minorHAnsi" w:hAnsiTheme="minorHAnsi" w:cstheme="minorHAnsi"/>
              </w:rPr>
            </w:pPr>
            <w:r w:rsidRPr="00F456C4">
              <w:rPr>
                <w:rFonts w:asciiTheme="minorHAnsi" w:hAnsiTheme="minorHAnsi" w:cstheme="minorHAnsi"/>
              </w:rPr>
              <w:t>Racial</w:t>
            </w:r>
          </w:p>
        </w:tc>
        <w:tc>
          <w:tcPr>
            <w:tcW w:w="6379" w:type="dxa"/>
            <w:shd w:val="clear" w:color="auto" w:fill="auto"/>
          </w:tcPr>
          <w:p w14:paraId="13F19372" w14:textId="77777777" w:rsidR="00F456C4" w:rsidRPr="00F456C4" w:rsidRDefault="00F456C4" w:rsidP="00EF389E">
            <w:pPr>
              <w:rPr>
                <w:rFonts w:asciiTheme="minorHAnsi" w:hAnsiTheme="minorHAnsi" w:cstheme="minorHAnsi"/>
              </w:rPr>
            </w:pPr>
            <w:r w:rsidRPr="00F456C4">
              <w:rPr>
                <w:rFonts w:asciiTheme="minorHAnsi" w:hAnsiTheme="minorHAnsi" w:cstheme="minorHAnsi"/>
              </w:rPr>
              <w:t>Racial taunts, graffiti, gestures</w:t>
            </w:r>
          </w:p>
        </w:tc>
      </w:tr>
      <w:tr w:rsidR="00F456C4" w:rsidRPr="00F456C4" w14:paraId="7276FE18" w14:textId="77777777" w:rsidTr="00EF389E">
        <w:tc>
          <w:tcPr>
            <w:tcW w:w="2977" w:type="dxa"/>
            <w:shd w:val="clear" w:color="auto" w:fill="auto"/>
          </w:tcPr>
          <w:p w14:paraId="100F2D90" w14:textId="77777777" w:rsidR="00F456C4" w:rsidRPr="00F456C4" w:rsidRDefault="00F456C4" w:rsidP="00EF389E">
            <w:pPr>
              <w:rPr>
                <w:rFonts w:asciiTheme="minorHAnsi" w:hAnsiTheme="minorHAnsi" w:cstheme="minorHAnsi"/>
              </w:rPr>
            </w:pPr>
            <w:r w:rsidRPr="00F456C4">
              <w:rPr>
                <w:rFonts w:asciiTheme="minorHAnsi" w:hAnsiTheme="minorHAnsi" w:cstheme="minorHAnsi"/>
              </w:rPr>
              <w:lastRenderedPageBreak/>
              <w:t>Sexual</w:t>
            </w:r>
          </w:p>
        </w:tc>
        <w:tc>
          <w:tcPr>
            <w:tcW w:w="6379" w:type="dxa"/>
            <w:shd w:val="clear" w:color="auto" w:fill="auto"/>
          </w:tcPr>
          <w:p w14:paraId="3153AF40" w14:textId="77777777" w:rsidR="00F456C4" w:rsidRPr="00F456C4" w:rsidRDefault="00F456C4" w:rsidP="00EF389E">
            <w:pPr>
              <w:rPr>
                <w:rFonts w:asciiTheme="minorHAnsi" w:hAnsiTheme="minorHAnsi" w:cstheme="minorHAnsi"/>
              </w:rPr>
            </w:pPr>
            <w:r w:rsidRPr="00F456C4">
              <w:rPr>
                <w:rFonts w:asciiTheme="minorHAnsi" w:hAnsiTheme="minorHAnsi" w:cstheme="minorHAnsi"/>
              </w:rPr>
              <w:t>Explicit sexual remarks, display of sexual material, sexual gestures, unwanted physical attention, comments about sexual reputation or performance, or inappropriate touching</w:t>
            </w:r>
          </w:p>
        </w:tc>
      </w:tr>
      <w:tr w:rsidR="00F456C4" w:rsidRPr="00F456C4" w14:paraId="78D3F791" w14:textId="77777777" w:rsidTr="00EF389E">
        <w:tc>
          <w:tcPr>
            <w:tcW w:w="2977" w:type="dxa"/>
            <w:shd w:val="clear" w:color="auto" w:fill="auto"/>
          </w:tcPr>
          <w:p w14:paraId="59FEC25F" w14:textId="77777777" w:rsidR="00F456C4" w:rsidRPr="00F456C4" w:rsidRDefault="00F456C4" w:rsidP="00EF389E">
            <w:pPr>
              <w:rPr>
                <w:rFonts w:asciiTheme="minorHAnsi" w:hAnsiTheme="minorHAnsi" w:cstheme="minorHAnsi"/>
              </w:rPr>
            </w:pPr>
            <w:r w:rsidRPr="00F456C4">
              <w:rPr>
                <w:rFonts w:asciiTheme="minorHAnsi" w:hAnsiTheme="minorHAnsi" w:cstheme="minorHAnsi"/>
              </w:rPr>
              <w:t>Direct or indirect verbal</w:t>
            </w:r>
          </w:p>
        </w:tc>
        <w:tc>
          <w:tcPr>
            <w:tcW w:w="6379" w:type="dxa"/>
            <w:shd w:val="clear" w:color="auto" w:fill="auto"/>
          </w:tcPr>
          <w:p w14:paraId="1D73A6D5" w14:textId="77777777" w:rsidR="00F456C4" w:rsidRPr="00F456C4" w:rsidRDefault="00F456C4" w:rsidP="00EF389E">
            <w:pPr>
              <w:rPr>
                <w:rFonts w:asciiTheme="minorHAnsi" w:hAnsiTheme="minorHAnsi" w:cstheme="minorHAnsi"/>
              </w:rPr>
            </w:pPr>
            <w:r w:rsidRPr="00F456C4">
              <w:rPr>
                <w:rFonts w:asciiTheme="minorHAnsi" w:hAnsiTheme="minorHAnsi" w:cstheme="minorHAnsi"/>
              </w:rPr>
              <w:t>Name-calling, sarcasm, spreading rumours, teasing</w:t>
            </w:r>
          </w:p>
        </w:tc>
      </w:tr>
      <w:tr w:rsidR="00F456C4" w:rsidRPr="00F456C4" w14:paraId="1780A0D2" w14:textId="77777777" w:rsidTr="00EF389E">
        <w:tc>
          <w:tcPr>
            <w:tcW w:w="2977" w:type="dxa"/>
            <w:shd w:val="clear" w:color="auto" w:fill="auto"/>
          </w:tcPr>
          <w:p w14:paraId="76CD6CBC" w14:textId="77777777" w:rsidR="00F456C4" w:rsidRPr="00F456C4" w:rsidRDefault="00F456C4" w:rsidP="00EF389E">
            <w:pPr>
              <w:rPr>
                <w:rFonts w:asciiTheme="minorHAnsi" w:hAnsiTheme="minorHAnsi" w:cstheme="minorHAnsi"/>
              </w:rPr>
            </w:pPr>
            <w:r w:rsidRPr="00F456C4">
              <w:rPr>
                <w:rFonts w:asciiTheme="minorHAnsi" w:hAnsiTheme="minorHAnsi" w:cstheme="minorHAnsi"/>
              </w:rPr>
              <w:t>Cyber-bullying</w:t>
            </w:r>
          </w:p>
        </w:tc>
        <w:tc>
          <w:tcPr>
            <w:tcW w:w="6379" w:type="dxa"/>
            <w:shd w:val="clear" w:color="auto" w:fill="auto"/>
          </w:tcPr>
          <w:p w14:paraId="41D15A43" w14:textId="77777777" w:rsidR="00F456C4" w:rsidRPr="00F456C4" w:rsidRDefault="00F456C4" w:rsidP="00EF389E">
            <w:pPr>
              <w:rPr>
                <w:rFonts w:asciiTheme="minorHAnsi" w:hAnsiTheme="minorHAnsi" w:cstheme="minorHAnsi"/>
              </w:rPr>
            </w:pPr>
            <w:r w:rsidRPr="00F456C4">
              <w:rPr>
                <w:rFonts w:asciiTheme="minorHAnsi" w:hAnsiTheme="minorHAnsi" w:cstheme="minorHAnsi"/>
                <w:color w:val="000000"/>
                <w:shd w:val="clear" w:color="auto" w:fill="FFFFFF"/>
              </w:rPr>
              <w:t>Bullying that takes place online, such as through s</w:t>
            </w:r>
            <w:r w:rsidRPr="00F456C4">
              <w:rPr>
                <w:rFonts w:asciiTheme="minorHAnsi" w:hAnsiTheme="minorHAnsi" w:cstheme="minorHAnsi"/>
                <w:shd w:val="clear" w:color="auto" w:fill="FFFFFF"/>
              </w:rPr>
              <w:t>ocial networking sites</w:t>
            </w:r>
            <w:r w:rsidRPr="00F456C4">
              <w:rPr>
                <w:rFonts w:asciiTheme="minorHAnsi" w:hAnsiTheme="minorHAnsi" w:cstheme="minorHAnsi"/>
                <w:color w:val="000000"/>
                <w:shd w:val="clear" w:color="auto" w:fill="FFFFFF"/>
              </w:rPr>
              <w:t xml:space="preserve">, messaging apps or gaming sites </w:t>
            </w:r>
          </w:p>
        </w:tc>
      </w:tr>
    </w:tbl>
    <w:p w14:paraId="3CA66205" w14:textId="77777777" w:rsidR="00F456C4" w:rsidRPr="00F456C4" w:rsidRDefault="00F456C4" w:rsidP="00F456C4">
      <w:pPr>
        <w:rPr>
          <w:rFonts w:asciiTheme="minorHAnsi" w:hAnsiTheme="minorHAnsi" w:cstheme="minorHAnsi"/>
          <w:highlight w:val="yellow"/>
        </w:rPr>
      </w:pPr>
    </w:p>
    <w:p w14:paraId="560B2977" w14:textId="77777777" w:rsidR="00F456C4" w:rsidRPr="00F456C4" w:rsidRDefault="000D2C18" w:rsidP="00F456C4">
      <w:pPr>
        <w:pStyle w:val="Caption1"/>
        <w:rPr>
          <w:rFonts w:asciiTheme="minorHAnsi" w:hAnsiTheme="minorHAnsi" w:cstheme="minorHAnsi"/>
          <w:i w:val="0"/>
          <w:color w:val="auto"/>
          <w:sz w:val="24"/>
        </w:rPr>
      </w:pPr>
      <w:r>
        <w:rPr>
          <w:rFonts w:asciiTheme="minorHAnsi" w:hAnsiTheme="minorHAnsi" w:cstheme="minorHAnsi"/>
          <w:i w:val="0"/>
          <w:color w:val="auto"/>
          <w:sz w:val="24"/>
        </w:rPr>
        <w:t>Family</w:t>
      </w:r>
      <w:r w:rsidR="00F456C4" w:rsidRPr="00F456C4">
        <w:rPr>
          <w:rFonts w:asciiTheme="minorHAnsi" w:hAnsiTheme="minorHAnsi" w:cstheme="minorHAnsi"/>
          <w:i w:val="0"/>
          <w:color w:val="auto"/>
          <w:sz w:val="24"/>
        </w:rPr>
        <w:t xml:space="preserve"> and staff can report any issues relating to bullying to the child’s class teacher initially. The Class teacher liaises with their team leader or, in their absence, a senior member of staff. A full investigation will take place where accounts are taken from all parties involved in writing where possible with further probing questions by a single investigating officer. </w:t>
      </w:r>
    </w:p>
    <w:p w14:paraId="0542974C" w14:textId="77777777" w:rsidR="00F456C4" w:rsidRDefault="00F456C4" w:rsidP="00F456C4">
      <w:pPr>
        <w:pStyle w:val="Caption1"/>
        <w:rPr>
          <w:rFonts w:asciiTheme="minorHAnsi" w:hAnsiTheme="minorHAnsi" w:cstheme="minorHAnsi"/>
          <w:i w:val="0"/>
          <w:color w:val="auto"/>
          <w:sz w:val="24"/>
        </w:rPr>
      </w:pPr>
      <w:r w:rsidRPr="00F456C4">
        <w:rPr>
          <w:rFonts w:asciiTheme="minorHAnsi" w:hAnsiTheme="minorHAnsi" w:cstheme="minorHAnsi"/>
          <w:i w:val="0"/>
          <w:color w:val="auto"/>
          <w:sz w:val="24"/>
        </w:rPr>
        <w:t xml:space="preserve">Where a pupil has been found to be bullying another, family involvement will be sought and consequences agreed with the family. A </w:t>
      </w:r>
      <w:r w:rsidR="001F3E96" w:rsidRPr="00C471A1">
        <w:rPr>
          <w:rFonts w:asciiTheme="minorHAnsi" w:hAnsiTheme="minorHAnsi" w:cstheme="minorHAnsi"/>
          <w:i w:val="0"/>
          <w:color w:val="auto"/>
          <w:sz w:val="24"/>
        </w:rPr>
        <w:t>restorative model</w:t>
      </w:r>
      <w:r w:rsidRPr="00C471A1">
        <w:rPr>
          <w:rFonts w:asciiTheme="minorHAnsi" w:hAnsiTheme="minorHAnsi" w:cstheme="minorHAnsi"/>
          <w:i w:val="0"/>
          <w:color w:val="auto"/>
          <w:sz w:val="24"/>
        </w:rPr>
        <w:t xml:space="preserve"> </w:t>
      </w:r>
      <w:r w:rsidRPr="00F456C4">
        <w:rPr>
          <w:rFonts w:asciiTheme="minorHAnsi" w:hAnsiTheme="minorHAnsi" w:cstheme="minorHAnsi"/>
          <w:i w:val="0"/>
          <w:color w:val="auto"/>
          <w:sz w:val="24"/>
        </w:rPr>
        <w:t>will be put in place to enable to the pupil to become aware of the impact of their actions on others.</w:t>
      </w:r>
      <w:r>
        <w:rPr>
          <w:rFonts w:asciiTheme="minorHAnsi" w:hAnsiTheme="minorHAnsi" w:cstheme="minorHAnsi"/>
          <w:i w:val="0"/>
          <w:color w:val="auto"/>
          <w:sz w:val="24"/>
        </w:rPr>
        <w:t xml:space="preserve"> Restorative justice work will be undertaken to help sculpt a more purposeful and positive relationship between the children involved.</w:t>
      </w:r>
    </w:p>
    <w:p w14:paraId="66B2E2A6" w14:textId="77777777" w:rsidR="00F456C4" w:rsidRDefault="00F456C4" w:rsidP="00F456C4">
      <w:pPr>
        <w:pStyle w:val="Caption1"/>
        <w:rPr>
          <w:rFonts w:asciiTheme="minorHAnsi" w:hAnsiTheme="minorHAnsi" w:cstheme="minorHAnsi"/>
          <w:i w:val="0"/>
          <w:color w:val="auto"/>
          <w:sz w:val="24"/>
        </w:rPr>
      </w:pPr>
      <w:r>
        <w:rPr>
          <w:rFonts w:asciiTheme="minorHAnsi" w:hAnsiTheme="minorHAnsi" w:cstheme="minorHAnsi"/>
          <w:i w:val="0"/>
          <w:color w:val="auto"/>
          <w:sz w:val="24"/>
        </w:rPr>
        <w:t>There will always be follow up work with ongoing monitoring to ensure that further issues do no occur.</w:t>
      </w:r>
    </w:p>
    <w:p w14:paraId="77ADE24D" w14:textId="77777777" w:rsidR="006F0D0B" w:rsidRDefault="006F0D0B" w:rsidP="68D55DB4">
      <w:pPr>
        <w:pStyle w:val="Heading1"/>
        <w:rPr>
          <w:rFonts w:asciiTheme="minorHAnsi" w:eastAsia="Calibri" w:hAnsiTheme="minorHAnsi" w:cstheme="minorBidi"/>
          <w:color w:val="auto"/>
          <w:sz w:val="24"/>
          <w:szCs w:val="24"/>
        </w:rPr>
      </w:pPr>
    </w:p>
    <w:p w14:paraId="4C9A8105" w14:textId="22838156" w:rsidR="59A75D38" w:rsidRDefault="59A75D38" w:rsidP="68D55DB4">
      <w:pPr>
        <w:pStyle w:val="Heading1"/>
        <w:numPr>
          <w:ilvl w:val="0"/>
          <w:numId w:val="4"/>
        </w:numPr>
        <w:spacing w:line="259" w:lineRule="auto"/>
      </w:pPr>
      <w:r w:rsidRPr="68D55DB4">
        <w:rPr>
          <w:rFonts w:asciiTheme="minorHAnsi" w:eastAsia="Calibri" w:hAnsiTheme="minorHAnsi" w:cstheme="minorBidi"/>
          <w:b/>
          <w:bCs/>
          <w:color w:val="1F3864" w:themeColor="accent5" w:themeShade="80"/>
          <w:sz w:val="36"/>
          <w:szCs w:val="36"/>
        </w:rPr>
        <w:t>Discrimination</w:t>
      </w:r>
    </w:p>
    <w:p w14:paraId="07D17C30" w14:textId="2B8358F7" w:rsidR="7D672127" w:rsidRDefault="7D672127" w:rsidP="68D55DB4">
      <w:pPr>
        <w:spacing w:after="160" w:line="257" w:lineRule="auto"/>
      </w:pPr>
      <w:r w:rsidRPr="68D55DB4">
        <w:rPr>
          <w:rFonts w:ascii="Comic Sans MS" w:eastAsia="Comic Sans MS" w:hAnsi="Comic Sans MS" w:cs="Comic Sans MS"/>
          <w:lang w:val="en-US"/>
        </w:rPr>
        <w:t>Although bullying does not always relate to a protected characteristic, we acknowledge that some acts of bullying do.</w:t>
      </w:r>
    </w:p>
    <w:p w14:paraId="52B72A7B" w14:textId="60CCEB1C" w:rsidR="7D672127" w:rsidRDefault="7D672127" w:rsidP="68D55DB4">
      <w:pPr>
        <w:shd w:val="clear" w:color="auto" w:fill="FFFFFF" w:themeFill="background1"/>
        <w:spacing w:after="160"/>
      </w:pPr>
      <w:r w:rsidRPr="68D55DB4">
        <w:rPr>
          <w:rFonts w:ascii="Comic Sans MS" w:eastAsia="Comic Sans MS" w:hAnsi="Comic Sans MS" w:cs="Comic Sans MS"/>
          <w:color w:val="000000" w:themeColor="text1"/>
        </w:rPr>
        <w:t>The Equality Act 2010, identifies the ‘protected characteristics’ as:</w:t>
      </w:r>
    </w:p>
    <w:p w14:paraId="78F719A9" w14:textId="6E1CF58D" w:rsidR="7D672127" w:rsidRDefault="7D672127" w:rsidP="68D55DB4">
      <w:pPr>
        <w:pStyle w:val="ListParagraph"/>
        <w:shd w:val="clear" w:color="auto" w:fill="FFFFFF" w:themeFill="background1"/>
        <w:tabs>
          <w:tab w:val="left" w:pos="0"/>
          <w:tab w:val="left" w:pos="720"/>
        </w:tabs>
        <w:spacing w:before="120" w:after="120"/>
        <w:rPr>
          <w:rFonts w:ascii="Comic Sans MS" w:eastAsia="Comic Sans MS" w:hAnsi="Comic Sans MS" w:cs="Comic Sans MS"/>
          <w:color w:val="000000" w:themeColor="text1"/>
          <w:sz w:val="24"/>
          <w:szCs w:val="24"/>
        </w:rPr>
      </w:pPr>
      <w:r w:rsidRPr="68D55DB4">
        <w:rPr>
          <w:rFonts w:ascii="Comic Sans MS" w:eastAsia="Comic Sans MS" w:hAnsi="Comic Sans MS" w:cs="Comic Sans MS"/>
          <w:color w:val="000000" w:themeColor="text1"/>
          <w:sz w:val="24"/>
          <w:szCs w:val="24"/>
        </w:rPr>
        <w:t>age</w:t>
      </w:r>
    </w:p>
    <w:p w14:paraId="51B4BB64" w14:textId="19B48CE6" w:rsidR="7D672127" w:rsidRDefault="7D672127" w:rsidP="68D55DB4">
      <w:pPr>
        <w:pStyle w:val="ListParagraph"/>
        <w:shd w:val="clear" w:color="auto" w:fill="FFFFFF" w:themeFill="background1"/>
        <w:tabs>
          <w:tab w:val="left" w:pos="0"/>
          <w:tab w:val="left" w:pos="720"/>
        </w:tabs>
        <w:spacing w:before="120" w:after="120"/>
        <w:rPr>
          <w:rFonts w:ascii="Comic Sans MS" w:eastAsia="Comic Sans MS" w:hAnsi="Comic Sans MS" w:cs="Comic Sans MS"/>
          <w:color w:val="000000" w:themeColor="text1"/>
          <w:sz w:val="24"/>
          <w:szCs w:val="24"/>
        </w:rPr>
      </w:pPr>
      <w:r w:rsidRPr="68D55DB4">
        <w:rPr>
          <w:rFonts w:ascii="Comic Sans MS" w:eastAsia="Comic Sans MS" w:hAnsi="Comic Sans MS" w:cs="Comic Sans MS"/>
          <w:color w:val="000000" w:themeColor="text1"/>
          <w:sz w:val="24"/>
          <w:szCs w:val="24"/>
        </w:rPr>
        <w:t>disability</w:t>
      </w:r>
    </w:p>
    <w:p w14:paraId="7E5B95E0" w14:textId="351337E6" w:rsidR="7D672127" w:rsidRDefault="7D672127" w:rsidP="68D55DB4">
      <w:pPr>
        <w:pStyle w:val="ListParagraph"/>
        <w:shd w:val="clear" w:color="auto" w:fill="FFFFFF" w:themeFill="background1"/>
        <w:tabs>
          <w:tab w:val="left" w:pos="0"/>
          <w:tab w:val="left" w:pos="720"/>
        </w:tabs>
        <w:spacing w:before="120" w:after="120"/>
        <w:rPr>
          <w:rFonts w:ascii="Comic Sans MS" w:eastAsia="Comic Sans MS" w:hAnsi="Comic Sans MS" w:cs="Comic Sans MS"/>
          <w:color w:val="000000" w:themeColor="text1"/>
          <w:sz w:val="24"/>
          <w:szCs w:val="24"/>
        </w:rPr>
      </w:pPr>
      <w:r w:rsidRPr="68D55DB4">
        <w:rPr>
          <w:rFonts w:ascii="Comic Sans MS" w:eastAsia="Comic Sans MS" w:hAnsi="Comic Sans MS" w:cs="Comic Sans MS"/>
          <w:color w:val="000000" w:themeColor="text1"/>
          <w:sz w:val="24"/>
          <w:szCs w:val="24"/>
        </w:rPr>
        <w:t>gender reassignment</w:t>
      </w:r>
    </w:p>
    <w:p w14:paraId="3002DC8A" w14:textId="77016A9C" w:rsidR="7D672127" w:rsidRDefault="7D672127" w:rsidP="68D55DB4">
      <w:pPr>
        <w:pStyle w:val="ListParagraph"/>
        <w:shd w:val="clear" w:color="auto" w:fill="FFFFFF" w:themeFill="background1"/>
        <w:tabs>
          <w:tab w:val="left" w:pos="0"/>
          <w:tab w:val="left" w:pos="720"/>
        </w:tabs>
        <w:spacing w:before="120" w:after="120"/>
        <w:rPr>
          <w:rFonts w:ascii="Comic Sans MS" w:eastAsia="Comic Sans MS" w:hAnsi="Comic Sans MS" w:cs="Comic Sans MS"/>
          <w:color w:val="000000" w:themeColor="text1"/>
          <w:sz w:val="24"/>
          <w:szCs w:val="24"/>
        </w:rPr>
      </w:pPr>
      <w:r w:rsidRPr="68D55DB4">
        <w:rPr>
          <w:rFonts w:ascii="Comic Sans MS" w:eastAsia="Comic Sans MS" w:hAnsi="Comic Sans MS" w:cs="Comic Sans MS"/>
          <w:color w:val="000000" w:themeColor="text1"/>
          <w:sz w:val="24"/>
          <w:szCs w:val="24"/>
        </w:rPr>
        <w:t>pregnancy and maternity</w:t>
      </w:r>
    </w:p>
    <w:p w14:paraId="6EA21191" w14:textId="050993BF" w:rsidR="7D672127" w:rsidRDefault="7D672127" w:rsidP="68D55DB4">
      <w:pPr>
        <w:pStyle w:val="ListParagraph"/>
        <w:shd w:val="clear" w:color="auto" w:fill="FFFFFF" w:themeFill="background1"/>
        <w:tabs>
          <w:tab w:val="left" w:pos="0"/>
          <w:tab w:val="left" w:pos="720"/>
        </w:tabs>
        <w:spacing w:before="120" w:after="120"/>
        <w:rPr>
          <w:rFonts w:ascii="Comic Sans MS" w:eastAsia="Comic Sans MS" w:hAnsi="Comic Sans MS" w:cs="Comic Sans MS"/>
          <w:color w:val="000000" w:themeColor="text1"/>
          <w:sz w:val="24"/>
          <w:szCs w:val="24"/>
        </w:rPr>
      </w:pPr>
      <w:r w:rsidRPr="68D55DB4">
        <w:rPr>
          <w:rFonts w:ascii="Comic Sans MS" w:eastAsia="Comic Sans MS" w:hAnsi="Comic Sans MS" w:cs="Comic Sans MS"/>
          <w:color w:val="000000" w:themeColor="text1"/>
          <w:sz w:val="24"/>
          <w:szCs w:val="24"/>
        </w:rPr>
        <w:t>race</w:t>
      </w:r>
    </w:p>
    <w:p w14:paraId="666C3EAA" w14:textId="5455DFA0" w:rsidR="7D672127" w:rsidRDefault="7D672127" w:rsidP="68D55DB4">
      <w:pPr>
        <w:pStyle w:val="ListParagraph"/>
        <w:shd w:val="clear" w:color="auto" w:fill="FFFFFF" w:themeFill="background1"/>
        <w:tabs>
          <w:tab w:val="left" w:pos="0"/>
          <w:tab w:val="left" w:pos="720"/>
        </w:tabs>
        <w:spacing w:before="120" w:after="120"/>
        <w:rPr>
          <w:rFonts w:ascii="Comic Sans MS" w:eastAsia="Comic Sans MS" w:hAnsi="Comic Sans MS" w:cs="Comic Sans MS"/>
          <w:color w:val="000000" w:themeColor="text1"/>
          <w:sz w:val="24"/>
          <w:szCs w:val="24"/>
        </w:rPr>
      </w:pPr>
      <w:r w:rsidRPr="68D55DB4">
        <w:rPr>
          <w:rFonts w:ascii="Comic Sans MS" w:eastAsia="Comic Sans MS" w:hAnsi="Comic Sans MS" w:cs="Comic Sans MS"/>
          <w:color w:val="000000" w:themeColor="text1"/>
          <w:sz w:val="24"/>
          <w:szCs w:val="24"/>
        </w:rPr>
        <w:t>religion or belief</w:t>
      </w:r>
    </w:p>
    <w:p w14:paraId="16E5DD0B" w14:textId="67ADDB05" w:rsidR="7D672127" w:rsidRDefault="7D672127" w:rsidP="68D55DB4">
      <w:pPr>
        <w:pStyle w:val="ListParagraph"/>
        <w:shd w:val="clear" w:color="auto" w:fill="FFFFFF" w:themeFill="background1"/>
        <w:tabs>
          <w:tab w:val="left" w:pos="0"/>
          <w:tab w:val="left" w:pos="720"/>
        </w:tabs>
        <w:spacing w:before="120" w:after="120"/>
        <w:rPr>
          <w:rFonts w:ascii="Comic Sans MS" w:eastAsia="Comic Sans MS" w:hAnsi="Comic Sans MS" w:cs="Comic Sans MS"/>
          <w:color w:val="000000" w:themeColor="text1"/>
          <w:sz w:val="24"/>
          <w:szCs w:val="24"/>
        </w:rPr>
      </w:pPr>
      <w:r w:rsidRPr="68D55DB4">
        <w:rPr>
          <w:rFonts w:ascii="Comic Sans MS" w:eastAsia="Comic Sans MS" w:hAnsi="Comic Sans MS" w:cs="Comic Sans MS"/>
          <w:color w:val="000000" w:themeColor="text1"/>
          <w:sz w:val="24"/>
          <w:szCs w:val="24"/>
        </w:rPr>
        <w:t>sex</w:t>
      </w:r>
    </w:p>
    <w:p w14:paraId="57C38A06" w14:textId="7C37E4C3" w:rsidR="7D672127" w:rsidRDefault="7D672127" w:rsidP="68D55DB4">
      <w:pPr>
        <w:pStyle w:val="ListParagraph"/>
        <w:shd w:val="clear" w:color="auto" w:fill="FFFFFF" w:themeFill="background1"/>
        <w:tabs>
          <w:tab w:val="left" w:pos="0"/>
          <w:tab w:val="left" w:pos="720"/>
        </w:tabs>
        <w:spacing w:before="120" w:after="120"/>
        <w:rPr>
          <w:rFonts w:ascii="Comic Sans MS" w:eastAsia="Comic Sans MS" w:hAnsi="Comic Sans MS" w:cs="Comic Sans MS"/>
          <w:color w:val="000000" w:themeColor="text1"/>
          <w:sz w:val="24"/>
          <w:szCs w:val="24"/>
        </w:rPr>
      </w:pPr>
      <w:r w:rsidRPr="68D55DB4">
        <w:rPr>
          <w:rFonts w:ascii="Comic Sans MS" w:eastAsia="Comic Sans MS" w:hAnsi="Comic Sans MS" w:cs="Comic Sans MS"/>
          <w:color w:val="000000" w:themeColor="text1"/>
          <w:sz w:val="24"/>
          <w:szCs w:val="24"/>
        </w:rPr>
        <w:t>sexual orientation</w:t>
      </w:r>
    </w:p>
    <w:p w14:paraId="5A1A08CE" w14:textId="1EDCD26B" w:rsidR="7D672127" w:rsidRDefault="7D672127" w:rsidP="68D55DB4">
      <w:pPr>
        <w:spacing w:after="160" w:line="257" w:lineRule="auto"/>
      </w:pPr>
      <w:r w:rsidRPr="68D55DB4">
        <w:rPr>
          <w:rFonts w:ascii="Comic Sans MS" w:eastAsia="Comic Sans MS" w:hAnsi="Comic Sans MS" w:cs="Comic Sans MS"/>
          <w:color w:val="000000" w:themeColor="text1"/>
        </w:rPr>
        <w:t>Where it is agreed that an act of bullying or harassment relates to the protected characteristics:</w:t>
      </w:r>
    </w:p>
    <w:p w14:paraId="59609593" w14:textId="038D1E1E" w:rsidR="7D672127" w:rsidRDefault="7D672127" w:rsidP="68D55DB4">
      <w:pPr>
        <w:pStyle w:val="ListParagraph"/>
        <w:numPr>
          <w:ilvl w:val="0"/>
          <w:numId w:val="3"/>
        </w:numPr>
        <w:spacing w:line="257" w:lineRule="auto"/>
        <w:rPr>
          <w:rFonts w:ascii="Comic Sans MS" w:eastAsia="Comic Sans MS" w:hAnsi="Comic Sans MS" w:cs="Comic Sans MS"/>
          <w:color w:val="000000" w:themeColor="text1"/>
          <w:sz w:val="24"/>
          <w:szCs w:val="24"/>
        </w:rPr>
      </w:pPr>
      <w:r w:rsidRPr="68D55DB4">
        <w:rPr>
          <w:rFonts w:ascii="Comic Sans MS" w:eastAsia="Comic Sans MS" w:hAnsi="Comic Sans MS" w:cs="Comic Sans MS"/>
          <w:color w:val="000000" w:themeColor="text1"/>
          <w:sz w:val="24"/>
          <w:szCs w:val="24"/>
        </w:rPr>
        <w:t>The event will be recorded on CPOMS</w:t>
      </w:r>
    </w:p>
    <w:p w14:paraId="3825A2EB" w14:textId="6E373397" w:rsidR="7D672127" w:rsidRDefault="7D672127" w:rsidP="68D55DB4">
      <w:pPr>
        <w:pStyle w:val="ListParagraph"/>
        <w:numPr>
          <w:ilvl w:val="0"/>
          <w:numId w:val="3"/>
        </w:numPr>
        <w:spacing w:line="257" w:lineRule="auto"/>
        <w:rPr>
          <w:rFonts w:ascii="Comic Sans MS" w:eastAsia="Comic Sans MS" w:hAnsi="Comic Sans MS" w:cs="Comic Sans MS"/>
          <w:color w:val="000000" w:themeColor="text1"/>
          <w:sz w:val="24"/>
          <w:szCs w:val="24"/>
        </w:rPr>
      </w:pPr>
      <w:r w:rsidRPr="68D55DB4">
        <w:rPr>
          <w:rFonts w:ascii="Comic Sans MS" w:eastAsia="Comic Sans MS" w:hAnsi="Comic Sans MS" w:cs="Comic Sans MS"/>
          <w:color w:val="000000" w:themeColor="text1"/>
          <w:sz w:val="24"/>
          <w:szCs w:val="24"/>
        </w:rPr>
        <w:t>Families will be spoken to</w:t>
      </w:r>
    </w:p>
    <w:p w14:paraId="5AD53664" w14:textId="12302973" w:rsidR="7D672127" w:rsidRDefault="7D672127" w:rsidP="68D55DB4">
      <w:pPr>
        <w:pStyle w:val="ListParagraph"/>
        <w:numPr>
          <w:ilvl w:val="0"/>
          <w:numId w:val="3"/>
        </w:numPr>
        <w:spacing w:line="257" w:lineRule="auto"/>
        <w:rPr>
          <w:rFonts w:ascii="Comic Sans MS" w:eastAsia="Comic Sans MS" w:hAnsi="Comic Sans MS" w:cs="Comic Sans MS"/>
          <w:color w:val="000000" w:themeColor="text1"/>
          <w:sz w:val="24"/>
          <w:szCs w:val="24"/>
        </w:rPr>
      </w:pPr>
      <w:r w:rsidRPr="68D55DB4">
        <w:rPr>
          <w:rFonts w:ascii="Comic Sans MS" w:eastAsia="Comic Sans MS" w:hAnsi="Comic Sans MS" w:cs="Comic Sans MS"/>
          <w:color w:val="000000" w:themeColor="text1"/>
          <w:sz w:val="24"/>
          <w:szCs w:val="24"/>
        </w:rPr>
        <w:t>Relevant teaching sessions around the specific characteristic delivered as appropriate</w:t>
      </w:r>
    </w:p>
    <w:p w14:paraId="7854DD48" w14:textId="4BE5CDB9" w:rsidR="7D672127" w:rsidRDefault="7D672127" w:rsidP="68D55DB4">
      <w:pPr>
        <w:spacing w:after="160" w:line="257" w:lineRule="auto"/>
      </w:pPr>
      <w:r w:rsidRPr="68D55DB4">
        <w:rPr>
          <w:rFonts w:ascii="Comic Sans MS" w:eastAsia="Comic Sans MS" w:hAnsi="Comic Sans MS" w:cs="Comic Sans MS"/>
          <w:color w:val="000000" w:themeColor="text1"/>
        </w:rPr>
        <w:lastRenderedPageBreak/>
        <w:t>We actively promote diversity and inclusion within our curriculum and work to embed them into our whole school ethos.</w:t>
      </w:r>
    </w:p>
    <w:p w14:paraId="027CED02" w14:textId="3CDF653C" w:rsidR="68D55DB4" w:rsidRDefault="68D55DB4" w:rsidP="68D55DB4"/>
    <w:p w14:paraId="3E7DE472" w14:textId="0BF64B41" w:rsidR="68D55DB4" w:rsidRDefault="68D55DB4" w:rsidP="68D55DB4"/>
    <w:p w14:paraId="64CFA8AB" w14:textId="77777777" w:rsidR="00F456C4" w:rsidRDefault="006F0D0B" w:rsidP="006F0D0B">
      <w:pPr>
        <w:pStyle w:val="Heading1"/>
        <w:rPr>
          <w:rFonts w:asciiTheme="minorHAnsi" w:eastAsia="Calibri" w:hAnsiTheme="minorHAnsi" w:cstheme="minorHAnsi"/>
          <w:b/>
          <w:color w:val="1F3864"/>
          <w:sz w:val="36"/>
          <w:szCs w:val="36"/>
        </w:rPr>
      </w:pPr>
      <w:r w:rsidRPr="006F0D0B">
        <w:rPr>
          <w:rFonts w:asciiTheme="minorHAnsi" w:eastAsia="Calibri" w:hAnsiTheme="minorHAnsi" w:cstheme="minorHAnsi"/>
          <w:b/>
          <w:color w:val="002060"/>
          <w:sz w:val="36"/>
          <w:szCs w:val="24"/>
        </w:rPr>
        <w:t>6.</w:t>
      </w:r>
      <w:r w:rsidRPr="006F0D0B">
        <w:rPr>
          <w:rFonts w:asciiTheme="minorHAnsi" w:eastAsia="Calibri" w:hAnsiTheme="minorHAnsi" w:cstheme="minorHAnsi"/>
          <w:color w:val="002060"/>
          <w:sz w:val="36"/>
          <w:szCs w:val="24"/>
        </w:rPr>
        <w:t xml:space="preserve"> </w:t>
      </w:r>
      <w:r w:rsidR="00F456C4">
        <w:rPr>
          <w:rFonts w:asciiTheme="minorHAnsi" w:eastAsia="Calibri" w:hAnsiTheme="minorHAnsi" w:cstheme="minorHAnsi"/>
          <w:b/>
          <w:color w:val="1F3864"/>
          <w:sz w:val="36"/>
          <w:szCs w:val="36"/>
        </w:rPr>
        <w:t>Roles and responsibilities</w:t>
      </w:r>
    </w:p>
    <w:p w14:paraId="0D869C57" w14:textId="77777777" w:rsidR="009F560E" w:rsidRDefault="009F560E">
      <w:pPr>
        <w:jc w:val="both"/>
        <w:rPr>
          <w:rFonts w:ascii="Calibri" w:eastAsia="Calibri" w:hAnsi="Calibri" w:cs="Calibri"/>
          <w:b/>
          <w:sz w:val="36"/>
          <w:szCs w:val="36"/>
        </w:rPr>
      </w:pPr>
    </w:p>
    <w:p w14:paraId="00285E85" w14:textId="77777777" w:rsidR="00F13CB9" w:rsidRPr="009B2FC9" w:rsidRDefault="00F13CB9" w:rsidP="00F13CB9">
      <w:pPr>
        <w:pStyle w:val="Subhead2"/>
        <w:rPr>
          <w:lang w:val="en-GB"/>
        </w:rPr>
      </w:pPr>
      <w:r w:rsidRPr="009B2FC9">
        <w:rPr>
          <w:lang w:val="en-GB"/>
        </w:rPr>
        <w:t>5.1 The governing board</w:t>
      </w:r>
    </w:p>
    <w:p w14:paraId="27BECE8A" w14:textId="77777777" w:rsidR="00F13CB9" w:rsidRPr="00BD5085" w:rsidRDefault="00F13CB9" w:rsidP="00F13CB9">
      <w:pPr>
        <w:pStyle w:val="1bodycopy10pt"/>
        <w:rPr>
          <w:rFonts w:asciiTheme="minorHAnsi" w:hAnsiTheme="minorHAnsi" w:cstheme="minorHAnsi"/>
          <w:sz w:val="24"/>
          <w:lang w:val="en-GB"/>
        </w:rPr>
      </w:pPr>
      <w:r w:rsidRPr="00BD5085">
        <w:rPr>
          <w:rFonts w:asciiTheme="minorHAnsi" w:hAnsiTheme="minorHAnsi" w:cstheme="minorHAnsi"/>
          <w:sz w:val="24"/>
          <w:lang w:val="en-GB"/>
        </w:rPr>
        <w:t xml:space="preserve">The </w:t>
      </w:r>
      <w:r w:rsidR="00054031" w:rsidRPr="00BD5085">
        <w:rPr>
          <w:rFonts w:asciiTheme="minorHAnsi" w:hAnsiTheme="minorHAnsi" w:cstheme="minorHAnsi"/>
          <w:sz w:val="24"/>
          <w:lang w:val="en-GB"/>
        </w:rPr>
        <w:t>Governing Board</w:t>
      </w:r>
      <w:r w:rsidRPr="00BD5085">
        <w:rPr>
          <w:rFonts w:asciiTheme="minorHAnsi" w:hAnsiTheme="minorHAnsi" w:cstheme="minorHAnsi"/>
          <w:sz w:val="24"/>
          <w:lang w:val="en-GB"/>
        </w:rPr>
        <w:t xml:space="preserve"> is responsible for:</w:t>
      </w:r>
    </w:p>
    <w:p w14:paraId="5E063CC7" w14:textId="77777777" w:rsidR="00F13CB9" w:rsidRPr="00BD5085" w:rsidRDefault="00F13CB9" w:rsidP="00F13CB9">
      <w:pPr>
        <w:pStyle w:val="4Bulletedcopyblue"/>
        <w:rPr>
          <w:rFonts w:asciiTheme="minorHAnsi" w:hAnsiTheme="minorHAnsi" w:cstheme="minorHAnsi"/>
          <w:sz w:val="24"/>
          <w:lang w:val="en-GB"/>
        </w:rPr>
      </w:pPr>
      <w:r w:rsidRPr="68D55DB4">
        <w:rPr>
          <w:rFonts w:asciiTheme="minorHAnsi" w:hAnsiTheme="minorHAnsi" w:cstheme="minorBidi"/>
          <w:sz w:val="24"/>
          <w:szCs w:val="24"/>
          <w:lang w:val="en-GB"/>
        </w:rPr>
        <w:t>Reviewing and approving the written statement of behaviour principles (appendix 1)</w:t>
      </w:r>
    </w:p>
    <w:p w14:paraId="305692CF" w14:textId="0ECC4C17" w:rsidR="00F13CB9" w:rsidRPr="00BD5085" w:rsidRDefault="00811FB6" w:rsidP="00F13CB9">
      <w:pPr>
        <w:pStyle w:val="4Bulletedcopyblue"/>
        <w:rPr>
          <w:rFonts w:asciiTheme="minorHAnsi" w:hAnsiTheme="minorHAnsi" w:cstheme="minorHAnsi"/>
          <w:sz w:val="24"/>
          <w:lang w:val="en-GB"/>
        </w:rPr>
      </w:pPr>
      <w:r w:rsidRPr="68D55DB4">
        <w:rPr>
          <w:rFonts w:asciiTheme="minorHAnsi" w:hAnsiTheme="minorHAnsi" w:cstheme="minorBidi"/>
          <w:sz w:val="24"/>
          <w:szCs w:val="24"/>
          <w:lang w:val="en-GB"/>
        </w:rPr>
        <w:t>Being aware and in agreement with</w:t>
      </w:r>
      <w:r w:rsidR="00F13CB9" w:rsidRPr="68D55DB4">
        <w:rPr>
          <w:rFonts w:asciiTheme="minorHAnsi" w:hAnsiTheme="minorHAnsi" w:cstheme="minorBidi"/>
          <w:sz w:val="24"/>
          <w:szCs w:val="24"/>
          <w:lang w:val="en-GB"/>
        </w:rPr>
        <w:t xml:space="preserve"> this behaviour policy in conjunction with the headteacher</w:t>
      </w:r>
    </w:p>
    <w:p w14:paraId="044AD3FD" w14:textId="77777777" w:rsidR="00F13CB9" w:rsidRPr="00BD5085" w:rsidRDefault="00F13CB9" w:rsidP="00F13CB9">
      <w:pPr>
        <w:pStyle w:val="4Bulletedcopyblue"/>
        <w:rPr>
          <w:rFonts w:asciiTheme="minorHAnsi" w:hAnsiTheme="minorHAnsi" w:cstheme="minorHAnsi"/>
          <w:sz w:val="24"/>
          <w:lang w:val="en-GB"/>
        </w:rPr>
      </w:pPr>
      <w:r w:rsidRPr="68D55DB4">
        <w:rPr>
          <w:rFonts w:asciiTheme="minorHAnsi" w:hAnsiTheme="minorHAnsi" w:cstheme="minorBidi"/>
          <w:sz w:val="24"/>
          <w:szCs w:val="24"/>
          <w:lang w:val="en-GB"/>
        </w:rPr>
        <w:t>Monitoring the policy’s effectiveness</w:t>
      </w:r>
    </w:p>
    <w:p w14:paraId="45B33AA5" w14:textId="77777777" w:rsidR="00F13CB9" w:rsidRPr="00BD5085" w:rsidRDefault="00F13CB9" w:rsidP="00F13CB9">
      <w:pPr>
        <w:pStyle w:val="4Bulletedcopyblue"/>
        <w:rPr>
          <w:rFonts w:asciiTheme="minorHAnsi" w:hAnsiTheme="minorHAnsi" w:cstheme="minorHAnsi"/>
          <w:sz w:val="24"/>
          <w:lang w:val="en-GB"/>
        </w:rPr>
      </w:pPr>
      <w:r w:rsidRPr="68D55DB4">
        <w:rPr>
          <w:rFonts w:asciiTheme="minorHAnsi" w:hAnsiTheme="minorHAnsi" w:cstheme="minorBidi"/>
          <w:sz w:val="24"/>
          <w:szCs w:val="24"/>
          <w:lang w:val="en-GB"/>
        </w:rPr>
        <w:t>Holding the headteacher to account for its implementation</w:t>
      </w:r>
    </w:p>
    <w:p w14:paraId="07DDAC74" w14:textId="77777777" w:rsidR="001F3E96" w:rsidRPr="009B2FC9" w:rsidRDefault="001F3E96" w:rsidP="001F3E96">
      <w:pPr>
        <w:pStyle w:val="4Bulletedcopyblue"/>
        <w:numPr>
          <w:ilvl w:val="0"/>
          <w:numId w:val="0"/>
        </w:numPr>
        <w:ind w:left="340" w:hanging="170"/>
        <w:rPr>
          <w:lang w:val="en-GB"/>
        </w:rPr>
      </w:pPr>
    </w:p>
    <w:p w14:paraId="5E2D8FD1" w14:textId="77777777" w:rsidR="00F13CB9" w:rsidRPr="00054031" w:rsidRDefault="00054031" w:rsidP="00054031">
      <w:pPr>
        <w:pStyle w:val="Subhead2"/>
        <w:rPr>
          <w:lang w:val="en-GB"/>
        </w:rPr>
      </w:pPr>
      <w:r>
        <w:rPr>
          <w:lang w:val="en-GB"/>
        </w:rPr>
        <w:t>5.2 The headteacher</w:t>
      </w:r>
    </w:p>
    <w:p w14:paraId="14F32F2D" w14:textId="77777777" w:rsidR="00F13CB9" w:rsidRPr="00BD5085" w:rsidRDefault="00F13CB9" w:rsidP="00F13CB9">
      <w:pPr>
        <w:pStyle w:val="1bodycopy10pt"/>
        <w:rPr>
          <w:rFonts w:asciiTheme="minorHAnsi" w:eastAsia="Times New Roman" w:hAnsiTheme="minorHAnsi" w:cstheme="minorHAnsi"/>
          <w:sz w:val="32"/>
          <w:lang w:val="en-GB" w:eastAsia="en-GB"/>
        </w:rPr>
      </w:pPr>
      <w:r w:rsidRPr="00BD5085">
        <w:rPr>
          <w:rFonts w:asciiTheme="minorHAnsi" w:eastAsia="Times New Roman" w:hAnsiTheme="minorHAnsi" w:cstheme="minorHAnsi"/>
          <w:sz w:val="24"/>
          <w:lang w:val="en-GB" w:eastAsia="en-GB"/>
        </w:rPr>
        <w:t>The headteacher is responsible for:</w:t>
      </w:r>
    </w:p>
    <w:p w14:paraId="50659A8D"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Reviewing this</w:t>
      </w:r>
      <w:r w:rsidR="00054031" w:rsidRPr="68D55DB4">
        <w:rPr>
          <w:rFonts w:asciiTheme="minorHAnsi" w:hAnsiTheme="minorHAnsi" w:cstheme="minorBidi"/>
          <w:sz w:val="24"/>
          <w:szCs w:val="24"/>
          <w:lang w:val="en-GB" w:eastAsia="en-GB"/>
        </w:rPr>
        <w:t xml:space="preserve"> policy in conjunction with the Governing Board.</w:t>
      </w:r>
    </w:p>
    <w:p w14:paraId="64E6FED1"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Giving due consideration to the school’s statement of behaviour principles (appendix 1)</w:t>
      </w:r>
    </w:p>
    <w:p w14:paraId="0CCA91D6"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Approving this policy</w:t>
      </w:r>
    </w:p>
    <w:p w14:paraId="52498686"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Ensuring that the school environment encourages positive behaviour </w:t>
      </w:r>
    </w:p>
    <w:p w14:paraId="69BA9CF7"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Ensuring that staff deal effectively with poor behaviour</w:t>
      </w:r>
    </w:p>
    <w:p w14:paraId="3724AB37"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Monitoring that the policy is implemented by staff consistently with all groups of pupils</w:t>
      </w:r>
    </w:p>
    <w:p w14:paraId="14C91DA6"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Ensuring that all staff understand the behavioural expectations and the importance of maintaining them</w:t>
      </w:r>
    </w:p>
    <w:p w14:paraId="0283136B"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Providing new staff with a clear induction into the school’s behavioural culture to ensure they understand its rules and routines, and how best to support all pupils to participate fully</w:t>
      </w:r>
    </w:p>
    <w:p w14:paraId="798CA67E"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Offering appropriate training in behaviour management, and the impact of special educational needs and disabilities (SEND) and mental health needs on behaviour, to any staff who require it, so they can fulfil their duties set out in this policy</w:t>
      </w:r>
    </w:p>
    <w:p w14:paraId="23DC1994"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Ensuring this policy works alongside the safeguarding policy to offer pupils both sanctions and support when necessary</w:t>
      </w:r>
    </w:p>
    <w:p w14:paraId="4DCDF93D"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Ensuring that the data from the behaviour log is reviewed regularly, to make sure that no groups of pupils are being disproportionately impacted by this policy (see section 13.1)</w:t>
      </w:r>
    </w:p>
    <w:p w14:paraId="71DF7505" w14:textId="77777777" w:rsidR="00F13CB9" w:rsidRPr="009B2FC9" w:rsidRDefault="00F13CB9" w:rsidP="00F13CB9">
      <w:pPr>
        <w:pStyle w:val="Subhead2"/>
        <w:rPr>
          <w:lang w:val="en-GB"/>
        </w:rPr>
      </w:pPr>
      <w:r w:rsidRPr="009B2FC9">
        <w:rPr>
          <w:lang w:val="en-GB"/>
        </w:rPr>
        <w:t>5.3 Teachers and staff</w:t>
      </w:r>
    </w:p>
    <w:p w14:paraId="2499352F" w14:textId="77777777" w:rsidR="00F13CB9" w:rsidRPr="00BD5085" w:rsidRDefault="00F13CB9" w:rsidP="00F13CB9">
      <w:pPr>
        <w:pStyle w:val="1bodycopy10pt"/>
        <w:rPr>
          <w:rFonts w:asciiTheme="minorHAnsi" w:hAnsiTheme="minorHAnsi" w:cstheme="minorHAnsi"/>
          <w:sz w:val="24"/>
          <w:lang w:val="en-GB"/>
        </w:rPr>
      </w:pPr>
      <w:r w:rsidRPr="00BD5085">
        <w:rPr>
          <w:rFonts w:asciiTheme="minorHAnsi" w:hAnsiTheme="minorHAnsi" w:cstheme="minorHAnsi"/>
          <w:sz w:val="24"/>
          <w:lang w:val="en-GB"/>
        </w:rPr>
        <w:t>Staff are responsible for:</w:t>
      </w:r>
    </w:p>
    <w:p w14:paraId="249A0300"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lastRenderedPageBreak/>
        <w:t>Creating a calm and safe environment for pupils</w:t>
      </w:r>
      <w:r w:rsidR="00B954BD" w:rsidRPr="68D55DB4">
        <w:rPr>
          <w:rFonts w:asciiTheme="minorHAnsi" w:hAnsiTheme="minorHAnsi" w:cstheme="minorBidi"/>
          <w:sz w:val="24"/>
          <w:szCs w:val="24"/>
          <w:lang w:val="en-GB" w:eastAsia="en-GB"/>
        </w:rPr>
        <w:t xml:space="preserve"> that reflects the Zones of Regulation approach</w:t>
      </w:r>
    </w:p>
    <w:p w14:paraId="4371CFF2"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Establishing and maintaining clear boundaries of acceptable pupil behaviour </w:t>
      </w:r>
    </w:p>
    <w:p w14:paraId="0043528E"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Implementing the behaviour policy consistently</w:t>
      </w:r>
    </w:p>
    <w:p w14:paraId="31C2CAAF"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Communicating the school’s expectations, routines, values and standards through teaching behaviour and in every interaction with pupils</w:t>
      </w:r>
    </w:p>
    <w:p w14:paraId="18E65ECA"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Modelling expected behaviour and positive relationships</w:t>
      </w:r>
    </w:p>
    <w:p w14:paraId="58CF2A9F"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Providing a personalised approach to the specific behavioural needs of particular pupils</w:t>
      </w:r>
    </w:p>
    <w:p w14:paraId="1EA2FB4B" w14:textId="77777777" w:rsidR="00F13CB9" w:rsidRPr="00BD5085" w:rsidRDefault="00F13CB9" w:rsidP="00F13CB9">
      <w:pPr>
        <w:pStyle w:val="4Bulletedcopyblue"/>
        <w:rPr>
          <w:rFonts w:asciiTheme="minorHAnsi" w:eastAsia="Times New Roman" w:hAnsiTheme="minorHAnsi" w:cstheme="minorHAnsi"/>
          <w:sz w:val="24"/>
          <w:lang w:val="en-GB" w:eastAsia="en-GB"/>
        </w:rPr>
      </w:pPr>
      <w:r w:rsidRPr="68D55DB4">
        <w:rPr>
          <w:rFonts w:asciiTheme="minorHAnsi" w:hAnsiTheme="minorHAnsi" w:cstheme="minorBidi"/>
          <w:sz w:val="24"/>
          <w:szCs w:val="24"/>
          <w:lang w:val="en-GB" w:eastAsia="en-GB"/>
        </w:rPr>
        <w:t xml:space="preserve">Considering their own behaviour on the school culture and how they can uphold school rules and expectations </w:t>
      </w:r>
    </w:p>
    <w:p w14:paraId="6D8F2471" w14:textId="77777777" w:rsidR="00B954BD" w:rsidRPr="00BD5085" w:rsidRDefault="00F13CB9" w:rsidP="00F86756">
      <w:pPr>
        <w:pStyle w:val="4Bulletedcopyblue"/>
        <w:rPr>
          <w:rFonts w:asciiTheme="minorHAnsi" w:eastAsia="Times New Roman" w:hAnsiTheme="minorHAnsi" w:cstheme="minorHAnsi"/>
          <w:sz w:val="24"/>
          <w:lang w:val="en-GB" w:eastAsia="en-GB"/>
        </w:rPr>
      </w:pPr>
      <w:r w:rsidRPr="68D55DB4">
        <w:rPr>
          <w:rFonts w:asciiTheme="minorHAnsi" w:hAnsiTheme="minorHAnsi" w:cstheme="minorBidi"/>
          <w:sz w:val="18"/>
          <w:szCs w:val="18"/>
          <w:lang w:val="en-GB" w:eastAsia="en-GB"/>
        </w:rPr>
        <w:t> </w:t>
      </w:r>
      <w:r w:rsidRPr="68D55DB4">
        <w:rPr>
          <w:rFonts w:asciiTheme="minorHAnsi" w:hAnsiTheme="minorHAnsi" w:cstheme="minorBidi"/>
          <w:sz w:val="24"/>
          <w:szCs w:val="24"/>
          <w:lang w:val="en-GB" w:eastAsia="en-GB"/>
        </w:rPr>
        <w:t xml:space="preserve">Recording behaviour incidents promptly </w:t>
      </w:r>
    </w:p>
    <w:p w14:paraId="2775E5BC" w14:textId="77777777" w:rsidR="00F13CB9" w:rsidRPr="00BD5085" w:rsidRDefault="00F13CB9" w:rsidP="00F86756">
      <w:pPr>
        <w:pStyle w:val="4Bulletedcopyblue"/>
        <w:rPr>
          <w:rFonts w:asciiTheme="minorHAnsi" w:eastAsia="Times New Roman" w:hAnsiTheme="minorHAnsi" w:cstheme="minorHAnsi"/>
          <w:sz w:val="24"/>
          <w:lang w:val="en-GB" w:eastAsia="en-GB"/>
        </w:rPr>
      </w:pPr>
      <w:r w:rsidRPr="68D55DB4">
        <w:rPr>
          <w:rFonts w:asciiTheme="minorHAnsi" w:hAnsiTheme="minorHAnsi" w:cstheme="minorBidi"/>
          <w:sz w:val="24"/>
          <w:szCs w:val="24"/>
          <w:lang w:val="en-GB" w:eastAsia="en-GB"/>
        </w:rPr>
        <w:t>Challenging pupils to meet the school’s expectations</w:t>
      </w:r>
    </w:p>
    <w:p w14:paraId="70FB1950" w14:textId="77777777" w:rsidR="00F13CB9" w:rsidRPr="00BD5085" w:rsidRDefault="00F13CB9" w:rsidP="00F13CB9">
      <w:pPr>
        <w:pStyle w:val="4Bulletedcopyblue"/>
        <w:numPr>
          <w:ilvl w:val="0"/>
          <w:numId w:val="0"/>
        </w:numPr>
        <w:rPr>
          <w:rFonts w:asciiTheme="minorHAnsi" w:hAnsiTheme="minorHAnsi" w:cstheme="minorHAnsi"/>
          <w:sz w:val="24"/>
          <w:lang w:val="en-GB"/>
        </w:rPr>
      </w:pPr>
      <w:r w:rsidRPr="00BD5085">
        <w:rPr>
          <w:rFonts w:asciiTheme="minorHAnsi" w:hAnsiTheme="minorHAnsi" w:cstheme="minorHAnsi"/>
          <w:sz w:val="24"/>
          <w:lang w:val="en-GB"/>
        </w:rPr>
        <w:t xml:space="preserve">The senior leadership team (SLT) will support staff in responding to behaviour incidents. </w:t>
      </w:r>
    </w:p>
    <w:p w14:paraId="6C06FEDB" w14:textId="77777777" w:rsidR="00F13CB9" w:rsidRPr="009B2FC9" w:rsidRDefault="00F13CB9" w:rsidP="00F13CB9">
      <w:pPr>
        <w:pStyle w:val="Subhead2"/>
        <w:rPr>
          <w:lang w:val="en-GB"/>
        </w:rPr>
      </w:pPr>
      <w:r w:rsidRPr="009B2FC9">
        <w:rPr>
          <w:lang w:val="en-GB"/>
        </w:rPr>
        <w:t xml:space="preserve">5.4 </w:t>
      </w:r>
      <w:r w:rsidR="000D2C18">
        <w:rPr>
          <w:lang w:val="en-GB"/>
        </w:rPr>
        <w:t>Family</w:t>
      </w:r>
      <w:r w:rsidRPr="009B2FC9">
        <w:rPr>
          <w:lang w:val="en-GB"/>
        </w:rPr>
        <w:t xml:space="preserve"> and carers</w:t>
      </w:r>
    </w:p>
    <w:p w14:paraId="636C0DDE" w14:textId="77777777" w:rsidR="00F13CB9" w:rsidRPr="00BD5085" w:rsidRDefault="000D2C18" w:rsidP="00F13CB9">
      <w:pPr>
        <w:pStyle w:val="1bodycopy10pt"/>
        <w:rPr>
          <w:rFonts w:asciiTheme="minorHAnsi" w:hAnsiTheme="minorHAnsi" w:cstheme="minorHAnsi"/>
          <w:sz w:val="24"/>
          <w:lang w:val="en-GB"/>
        </w:rPr>
      </w:pPr>
      <w:r w:rsidRPr="00BD5085">
        <w:rPr>
          <w:rFonts w:asciiTheme="minorHAnsi" w:hAnsiTheme="minorHAnsi" w:cstheme="minorHAnsi"/>
          <w:sz w:val="24"/>
          <w:lang w:val="en-GB"/>
        </w:rPr>
        <w:t>Family</w:t>
      </w:r>
      <w:r w:rsidR="00F13CB9" w:rsidRPr="00BD5085">
        <w:rPr>
          <w:rFonts w:asciiTheme="minorHAnsi" w:hAnsiTheme="minorHAnsi" w:cstheme="minorHAnsi"/>
          <w:sz w:val="24"/>
          <w:lang w:val="en-GB"/>
        </w:rPr>
        <w:t xml:space="preserve"> and carers, where possible, should:</w:t>
      </w:r>
    </w:p>
    <w:p w14:paraId="435CF6A8"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Get to know the school’s behaviour policy and reinforce it at home where appropriate </w:t>
      </w:r>
    </w:p>
    <w:p w14:paraId="606F7248"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Support their child in adhering to the school’s behaviour policy</w:t>
      </w:r>
    </w:p>
    <w:p w14:paraId="2E801989"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Inform the school of any changes in circumstances that may affect their child’s behaviour</w:t>
      </w:r>
    </w:p>
    <w:p w14:paraId="03606D65"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Discuss any behavioural concerns with the class teacher promptly</w:t>
      </w:r>
    </w:p>
    <w:p w14:paraId="25518041"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Take part in any pastoral work following misbehaviour (for example: attending reviews of specific behaviour interventions)</w:t>
      </w:r>
    </w:p>
    <w:p w14:paraId="42B1F8CF"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Raise any concerns about the management of behaviour with the school directly, whilst continuing to work in partnership with the school</w:t>
      </w:r>
    </w:p>
    <w:p w14:paraId="40A2E3B5" w14:textId="77777777" w:rsidR="00F13CB9" w:rsidRPr="00BD5085" w:rsidRDefault="00F13CB9" w:rsidP="00F13CB9">
      <w:pPr>
        <w:pStyle w:val="4Bulletedcopyblue"/>
        <w:rPr>
          <w:rFonts w:asciiTheme="minorHAnsi" w:hAnsiTheme="minorHAnsi" w:cstheme="minorHAnsi"/>
          <w:sz w:val="24"/>
          <w:lang w:val="en-GB" w:eastAsia="en-GB"/>
        </w:rPr>
      </w:pPr>
      <w:r w:rsidRPr="68D55DB4">
        <w:rPr>
          <w:rFonts w:asciiTheme="minorHAnsi" w:hAnsiTheme="minorHAnsi" w:cstheme="minorBidi"/>
          <w:sz w:val="24"/>
          <w:szCs w:val="24"/>
          <w:lang w:val="en-GB" w:eastAsia="en-GB"/>
        </w:rPr>
        <w:t>Take part in the life of the school and its culture</w:t>
      </w:r>
    </w:p>
    <w:p w14:paraId="44066DAC" w14:textId="77777777" w:rsidR="00F13CB9" w:rsidRPr="00BD5085" w:rsidRDefault="00F13CB9" w:rsidP="00F13CB9">
      <w:pPr>
        <w:pStyle w:val="1bodycopy10pt"/>
        <w:rPr>
          <w:rFonts w:asciiTheme="minorHAnsi" w:hAnsiTheme="minorHAnsi" w:cstheme="minorHAnsi"/>
          <w:sz w:val="32"/>
          <w:lang w:val="en-GB" w:eastAsia="en-GB"/>
        </w:rPr>
      </w:pPr>
      <w:r w:rsidRPr="00BD5085">
        <w:rPr>
          <w:rFonts w:asciiTheme="minorHAnsi" w:hAnsiTheme="minorHAnsi" w:cstheme="minorHAnsi"/>
          <w:sz w:val="24"/>
          <w:lang w:val="en-GB" w:eastAsia="en-GB"/>
        </w:rPr>
        <w:t xml:space="preserve">The school will endeavour to build a positive relationship with </w:t>
      </w:r>
      <w:r w:rsidR="000D2C18" w:rsidRPr="00BD5085">
        <w:rPr>
          <w:rFonts w:asciiTheme="minorHAnsi" w:hAnsiTheme="minorHAnsi" w:cstheme="minorHAnsi"/>
          <w:sz w:val="24"/>
          <w:lang w:val="en-GB" w:eastAsia="en-GB"/>
        </w:rPr>
        <w:t>family</w:t>
      </w:r>
      <w:r w:rsidRPr="00BD5085">
        <w:rPr>
          <w:rFonts w:asciiTheme="minorHAnsi" w:hAnsiTheme="minorHAnsi" w:cstheme="minorHAnsi"/>
          <w:sz w:val="24"/>
          <w:lang w:val="en-GB" w:eastAsia="en-GB"/>
        </w:rPr>
        <w:t xml:space="preserve"> and carers by keeping them informed about developments in their child's behaviour and the school’s policy, and working in collaboration with them to tackle behavioural issues.</w:t>
      </w:r>
    </w:p>
    <w:p w14:paraId="45AA2DEF" w14:textId="77777777" w:rsidR="00F13CB9" w:rsidRPr="009B2FC9" w:rsidRDefault="00F13CB9" w:rsidP="00F13CB9">
      <w:pPr>
        <w:pStyle w:val="Subhead2"/>
        <w:rPr>
          <w:rFonts w:ascii="Times New Roman" w:hAnsi="Times New Roman"/>
          <w:lang w:val="en-GB" w:eastAsia="en-GB"/>
        </w:rPr>
      </w:pPr>
      <w:r w:rsidRPr="009B2FC9">
        <w:rPr>
          <w:lang w:val="en-GB" w:eastAsia="en-GB"/>
        </w:rPr>
        <w:t> 5.5 Pupils </w:t>
      </w:r>
    </w:p>
    <w:p w14:paraId="2CB10A7C" w14:textId="77777777" w:rsidR="00F13CB9" w:rsidRPr="00BD5085" w:rsidRDefault="00F13CB9" w:rsidP="00F13CB9">
      <w:pPr>
        <w:pStyle w:val="1bodycopy10pt"/>
        <w:rPr>
          <w:rFonts w:asciiTheme="minorHAnsi" w:hAnsiTheme="minorHAnsi" w:cstheme="minorHAnsi"/>
          <w:sz w:val="24"/>
          <w:lang w:val="en-GB" w:eastAsia="en-GB"/>
        </w:rPr>
      </w:pPr>
      <w:r w:rsidRPr="00BD5085">
        <w:rPr>
          <w:rFonts w:asciiTheme="minorHAnsi" w:hAnsiTheme="minorHAnsi" w:cstheme="minorHAnsi"/>
          <w:sz w:val="24"/>
          <w:lang w:val="en-GB" w:eastAsia="en-GB"/>
        </w:rPr>
        <w:t>Pupils will be made aware of the following during their induction into the behaviour culture:</w:t>
      </w:r>
    </w:p>
    <w:p w14:paraId="1EEBF6AA" w14:textId="77777777" w:rsidR="00F13CB9" w:rsidRPr="00BD5085" w:rsidRDefault="00F13CB9" w:rsidP="00F13CB9">
      <w:pPr>
        <w:numPr>
          <w:ilvl w:val="0"/>
          <w:numId w:val="29"/>
        </w:numPr>
        <w:spacing w:after="120"/>
        <w:ind w:left="340" w:hanging="261"/>
        <w:rPr>
          <w:rFonts w:asciiTheme="minorHAnsi" w:hAnsiTheme="minorHAnsi" w:cstheme="minorHAnsi"/>
        </w:rPr>
      </w:pPr>
      <w:r w:rsidRPr="00BD5085">
        <w:rPr>
          <w:rFonts w:asciiTheme="minorHAnsi" w:hAnsiTheme="minorHAnsi" w:cstheme="minorHAnsi"/>
        </w:rPr>
        <w:t>The expected standard of behaviour they should be displaying at school</w:t>
      </w:r>
      <w:r w:rsidR="00B954BD" w:rsidRPr="00BD5085">
        <w:rPr>
          <w:rFonts w:asciiTheme="minorHAnsi" w:hAnsiTheme="minorHAnsi" w:cstheme="minorHAnsi"/>
        </w:rPr>
        <w:t xml:space="preserve"> and what is meant by ‘expected’ and ‘unexpected’ behaviour</w:t>
      </w:r>
    </w:p>
    <w:p w14:paraId="5D629366" w14:textId="77777777" w:rsidR="00F13CB9" w:rsidRPr="00BD5085" w:rsidRDefault="00F13CB9" w:rsidP="00F13CB9">
      <w:pPr>
        <w:numPr>
          <w:ilvl w:val="0"/>
          <w:numId w:val="29"/>
        </w:numPr>
        <w:spacing w:after="120"/>
        <w:ind w:left="340" w:hanging="261"/>
        <w:rPr>
          <w:rFonts w:asciiTheme="minorHAnsi" w:hAnsiTheme="minorHAnsi" w:cstheme="minorHAnsi"/>
        </w:rPr>
      </w:pPr>
      <w:r w:rsidRPr="00BD5085">
        <w:rPr>
          <w:rFonts w:asciiTheme="minorHAnsi" w:hAnsiTheme="minorHAnsi" w:cstheme="minorHAnsi"/>
        </w:rPr>
        <w:t>That they have a duty to follow the behaviour policy</w:t>
      </w:r>
    </w:p>
    <w:p w14:paraId="29BDA060" w14:textId="77777777" w:rsidR="00F13CB9" w:rsidRPr="00BD5085" w:rsidRDefault="00F13CB9" w:rsidP="00F13CB9">
      <w:pPr>
        <w:pStyle w:val="4Bulletedcopyblue"/>
        <w:rPr>
          <w:rFonts w:asciiTheme="minorHAnsi" w:hAnsiTheme="minorHAnsi" w:cstheme="minorHAnsi"/>
          <w:sz w:val="24"/>
          <w:szCs w:val="24"/>
          <w:lang w:val="en-GB" w:eastAsia="en-GB"/>
        </w:rPr>
      </w:pPr>
      <w:r w:rsidRPr="68D55DB4">
        <w:rPr>
          <w:rFonts w:asciiTheme="minorHAnsi" w:hAnsiTheme="minorHAnsi" w:cstheme="minorBidi"/>
          <w:sz w:val="24"/>
          <w:szCs w:val="24"/>
          <w:lang w:val="en-GB" w:eastAsia="en-GB"/>
        </w:rPr>
        <w:t>The school’s key rules and routines</w:t>
      </w:r>
    </w:p>
    <w:p w14:paraId="6ABE4110" w14:textId="77777777" w:rsidR="00F13CB9" w:rsidRPr="00BD5085" w:rsidRDefault="00F13CB9" w:rsidP="00F13CB9">
      <w:pPr>
        <w:pStyle w:val="4Bulletedcopyblue"/>
        <w:rPr>
          <w:rFonts w:asciiTheme="minorHAnsi" w:hAnsiTheme="minorHAnsi" w:cstheme="minorHAnsi"/>
          <w:sz w:val="24"/>
          <w:szCs w:val="24"/>
          <w:lang w:val="en-GB" w:eastAsia="en-GB"/>
        </w:rPr>
      </w:pPr>
      <w:r w:rsidRPr="68D55DB4">
        <w:rPr>
          <w:rFonts w:asciiTheme="minorHAnsi" w:hAnsiTheme="minorHAnsi" w:cstheme="minorBidi"/>
          <w:sz w:val="24"/>
          <w:szCs w:val="24"/>
          <w:lang w:val="en-GB" w:eastAsia="en-GB"/>
        </w:rPr>
        <w:t>The rewards they can earn for meeting the behaviour standard, and the consequences they will face if they don’t meet the standard</w:t>
      </w:r>
    </w:p>
    <w:p w14:paraId="1FD2F9E0" w14:textId="77777777" w:rsidR="00F13CB9" w:rsidRPr="00BD5085" w:rsidRDefault="00F13CB9" w:rsidP="00F13CB9">
      <w:pPr>
        <w:pStyle w:val="4Bulletedcopyblue"/>
        <w:rPr>
          <w:rFonts w:asciiTheme="minorHAnsi" w:hAnsiTheme="minorHAnsi" w:cstheme="minorHAnsi"/>
          <w:sz w:val="24"/>
          <w:szCs w:val="24"/>
          <w:lang w:val="en-GB" w:eastAsia="en-GB"/>
        </w:rPr>
      </w:pPr>
      <w:r w:rsidRPr="68D55DB4">
        <w:rPr>
          <w:rFonts w:asciiTheme="minorHAnsi" w:hAnsiTheme="minorHAnsi" w:cstheme="minorBidi"/>
          <w:sz w:val="24"/>
          <w:szCs w:val="24"/>
          <w:lang w:val="en-GB" w:eastAsia="en-GB"/>
        </w:rPr>
        <w:t>The pastoral support that is available to them to help them meet the behavioural standards</w:t>
      </w:r>
    </w:p>
    <w:p w14:paraId="7BC8D1E6" w14:textId="77777777" w:rsidR="00F13CB9" w:rsidRPr="00BD5085" w:rsidRDefault="00F13CB9" w:rsidP="00F13CB9">
      <w:pPr>
        <w:pStyle w:val="4Bulletedcopyblue"/>
        <w:numPr>
          <w:ilvl w:val="0"/>
          <w:numId w:val="0"/>
        </w:numPr>
        <w:rPr>
          <w:rFonts w:asciiTheme="minorHAnsi" w:hAnsiTheme="minorHAnsi" w:cstheme="minorHAnsi"/>
          <w:sz w:val="24"/>
          <w:szCs w:val="24"/>
          <w:lang w:val="en-GB" w:eastAsia="en-GB"/>
        </w:rPr>
      </w:pPr>
      <w:r w:rsidRPr="00BD5085">
        <w:rPr>
          <w:rFonts w:asciiTheme="minorHAnsi" w:hAnsiTheme="minorHAnsi" w:cstheme="minorHAnsi"/>
          <w:sz w:val="24"/>
          <w:szCs w:val="24"/>
          <w:lang w:val="en-GB" w:eastAsia="en-GB"/>
        </w:rPr>
        <w:lastRenderedPageBreak/>
        <w:t>Pupils will be supported to meet the behaviour standards and will be provided with repeated induction sessions wherever appropriate.</w:t>
      </w:r>
    </w:p>
    <w:p w14:paraId="6229685A" w14:textId="77777777" w:rsidR="003101AA" w:rsidRPr="00BD5085" w:rsidRDefault="00F13CB9" w:rsidP="00F13CB9">
      <w:pPr>
        <w:pStyle w:val="4Bulletedcopyblue"/>
        <w:numPr>
          <w:ilvl w:val="0"/>
          <w:numId w:val="0"/>
        </w:numPr>
        <w:rPr>
          <w:rFonts w:asciiTheme="minorHAnsi" w:hAnsiTheme="minorHAnsi" w:cstheme="minorHAnsi"/>
          <w:sz w:val="24"/>
          <w:szCs w:val="24"/>
          <w:lang w:val="en-GB" w:eastAsia="en-GB"/>
        </w:rPr>
      </w:pPr>
      <w:r w:rsidRPr="00BD5085">
        <w:rPr>
          <w:rFonts w:asciiTheme="minorHAnsi" w:hAnsiTheme="minorHAnsi" w:cstheme="minorHAnsi"/>
          <w:sz w:val="24"/>
          <w:szCs w:val="24"/>
          <w:lang w:val="en-GB" w:eastAsia="en-GB"/>
        </w:rPr>
        <w:t>Pupils will be supported to develop an understanding of the school’s behaviour policy and wider culture.</w:t>
      </w:r>
    </w:p>
    <w:p w14:paraId="69953203" w14:textId="77777777" w:rsidR="00F13CB9" w:rsidRPr="00BD5085" w:rsidRDefault="00F13CB9" w:rsidP="00F13CB9">
      <w:pPr>
        <w:pStyle w:val="4Bulletedcopyblue"/>
        <w:numPr>
          <w:ilvl w:val="0"/>
          <w:numId w:val="0"/>
        </w:numPr>
        <w:rPr>
          <w:rFonts w:asciiTheme="minorHAnsi" w:hAnsiTheme="minorHAnsi" w:cstheme="minorHAnsi"/>
          <w:sz w:val="24"/>
          <w:szCs w:val="24"/>
          <w:lang w:val="en-GB"/>
        </w:rPr>
      </w:pPr>
      <w:r w:rsidRPr="00BD5085">
        <w:rPr>
          <w:rFonts w:asciiTheme="minorHAnsi" w:hAnsiTheme="minorHAnsi" w:cstheme="minorHAnsi"/>
          <w:sz w:val="24"/>
          <w:szCs w:val="24"/>
          <w:lang w:val="en-GB" w:eastAsia="en-GB"/>
        </w:rPr>
        <w:t xml:space="preserve">Pupils will be asked to give feedback on their </w:t>
      </w:r>
      <w:r w:rsidRPr="00BD5085">
        <w:rPr>
          <w:rFonts w:asciiTheme="minorHAnsi" w:hAnsiTheme="minorHAnsi" w:cstheme="minorHAnsi"/>
          <w:sz w:val="24"/>
          <w:szCs w:val="24"/>
          <w:lang w:val="en-GB"/>
        </w:rPr>
        <w:t>experience of the behaviour culture to support the evaluation, improvement and implementation of the behaviour policy.</w:t>
      </w:r>
    </w:p>
    <w:p w14:paraId="1BAC9DD2" w14:textId="77777777" w:rsidR="00F13CB9" w:rsidRPr="00BD5085" w:rsidRDefault="00F13CB9" w:rsidP="00F13CB9">
      <w:pPr>
        <w:pStyle w:val="4Bulletedcopyblue"/>
        <w:numPr>
          <w:ilvl w:val="0"/>
          <w:numId w:val="0"/>
        </w:numPr>
        <w:rPr>
          <w:rFonts w:asciiTheme="minorHAnsi" w:hAnsiTheme="minorHAnsi" w:cstheme="minorHAnsi"/>
          <w:sz w:val="24"/>
          <w:szCs w:val="24"/>
          <w:lang w:val="en-GB" w:eastAsia="en-GB"/>
        </w:rPr>
      </w:pPr>
      <w:r w:rsidRPr="00BD5085">
        <w:rPr>
          <w:rFonts w:asciiTheme="minorHAnsi" w:hAnsiTheme="minorHAnsi" w:cstheme="minorHAnsi"/>
          <w:sz w:val="24"/>
          <w:szCs w:val="24"/>
          <w:lang w:val="en-GB" w:eastAsia="en-GB"/>
        </w:rPr>
        <w:t>Extra support and induction will be provided for pupils who are mid-phase arrivals.</w:t>
      </w:r>
    </w:p>
    <w:p w14:paraId="482F3703" w14:textId="77777777" w:rsidR="00441F3D" w:rsidRDefault="00441F3D" w:rsidP="00441F3D">
      <w:pPr>
        <w:pStyle w:val="Heading3"/>
        <w:ind w:left="0"/>
        <w:jc w:val="both"/>
        <w:rPr>
          <w:rFonts w:ascii="Calibri" w:eastAsia="Calibri" w:hAnsi="Calibri" w:cs="Calibri"/>
          <w:b w:val="0"/>
          <w:bCs w:val="0"/>
          <w:sz w:val="23"/>
          <w:szCs w:val="23"/>
          <w:u w:val="none"/>
          <w:lang w:val="en-GB" w:eastAsia="en-GB"/>
        </w:rPr>
      </w:pPr>
    </w:p>
    <w:p w14:paraId="565E50FF" w14:textId="77777777" w:rsidR="00F456C4" w:rsidRPr="006F0D0B" w:rsidRDefault="006F0D0B" w:rsidP="006F0D0B">
      <w:pPr>
        <w:pStyle w:val="Heading1"/>
        <w:rPr>
          <w:rFonts w:ascii="Calibri" w:eastAsia="Calibri" w:hAnsi="Calibri" w:cs="Calibri"/>
          <w:b/>
          <w:color w:val="1F3864"/>
          <w:sz w:val="36"/>
          <w:szCs w:val="36"/>
        </w:rPr>
      </w:pPr>
      <w:r w:rsidRPr="006F0D0B">
        <w:rPr>
          <w:rFonts w:ascii="Calibri" w:eastAsia="Calibri" w:hAnsi="Calibri" w:cs="Calibri"/>
          <w:b/>
          <w:color w:val="002060"/>
          <w:sz w:val="36"/>
          <w:szCs w:val="24"/>
        </w:rPr>
        <w:t>7.</w:t>
      </w:r>
      <w:r w:rsidRPr="006F0D0B">
        <w:rPr>
          <w:rFonts w:ascii="Calibri" w:eastAsia="Calibri" w:hAnsi="Calibri" w:cs="Calibri"/>
          <w:color w:val="002060"/>
          <w:sz w:val="36"/>
          <w:szCs w:val="24"/>
        </w:rPr>
        <w:t xml:space="preserve"> </w:t>
      </w:r>
      <w:r w:rsidR="00600753">
        <w:rPr>
          <w:rFonts w:ascii="Calibri" w:eastAsia="Calibri" w:hAnsi="Calibri" w:cs="Calibri"/>
          <w:b/>
          <w:color w:val="1F3864"/>
          <w:sz w:val="36"/>
          <w:szCs w:val="36"/>
        </w:rPr>
        <w:t>Communication</w:t>
      </w:r>
    </w:p>
    <w:p w14:paraId="7B56177B" w14:textId="1E134F2D" w:rsidR="00213F38" w:rsidRPr="00C471A1" w:rsidRDefault="00213F38" w:rsidP="006F0D0B">
      <w:pPr>
        <w:spacing w:before="63" w:line="241" w:lineRule="auto"/>
        <w:ind w:right="205"/>
        <w:jc w:val="both"/>
        <w:rPr>
          <w:rFonts w:ascii="Calibri" w:eastAsia="Calibri" w:hAnsi="Calibri" w:cs="Calibri"/>
        </w:rPr>
      </w:pPr>
      <w:r w:rsidRPr="00C471A1">
        <w:rPr>
          <w:rFonts w:ascii="Calibri" w:eastAsia="Calibri" w:hAnsi="Calibri" w:cs="Calibri"/>
        </w:rPr>
        <w:t>Throug</w:t>
      </w:r>
      <w:r w:rsidR="00A53C14">
        <w:rPr>
          <w:rFonts w:ascii="Calibri" w:eastAsia="Calibri" w:hAnsi="Calibri" w:cs="Calibri"/>
        </w:rPr>
        <w:t>hout the school, all adults will</w:t>
      </w:r>
      <w:r w:rsidRPr="00C471A1">
        <w:rPr>
          <w:rFonts w:ascii="Calibri" w:eastAsia="Calibri" w:hAnsi="Calibri" w:cs="Calibri"/>
        </w:rPr>
        <w:t xml:space="preserve"> use the same language when talking about behaviour and emotions, using the terms ‘expected’ and ‘unexpected’ when describing a behaviour.</w:t>
      </w:r>
    </w:p>
    <w:p w14:paraId="30CFC983" w14:textId="77777777" w:rsidR="00213F38" w:rsidRPr="00C471A1" w:rsidRDefault="00213F38" w:rsidP="006F0D0B">
      <w:pPr>
        <w:spacing w:before="63" w:line="241" w:lineRule="auto"/>
        <w:ind w:right="205"/>
        <w:jc w:val="both"/>
        <w:rPr>
          <w:rFonts w:ascii="Calibri" w:eastAsia="Calibri" w:hAnsi="Calibri" w:cs="Calibri"/>
        </w:rPr>
      </w:pPr>
      <w:r w:rsidRPr="00C471A1">
        <w:rPr>
          <w:rFonts w:ascii="Calibri" w:eastAsia="Calibri" w:hAnsi="Calibri" w:cs="Calibri"/>
        </w:rPr>
        <w:t>Children displaying ‘expected’ behaviour whereby they are working through emotions appropriately, trying their hardest and demonstrating behaviours linked to the virtues are praised accordingly.</w:t>
      </w:r>
    </w:p>
    <w:p w14:paraId="2E727BEF" w14:textId="25F46DB3" w:rsidR="00E76106" w:rsidRPr="00C471A1" w:rsidRDefault="00213F38" w:rsidP="006F0D0B">
      <w:pPr>
        <w:spacing w:before="63" w:line="241" w:lineRule="auto"/>
        <w:ind w:right="205"/>
        <w:jc w:val="both"/>
        <w:rPr>
          <w:rFonts w:ascii="Calibri" w:eastAsia="Calibri" w:hAnsi="Calibri" w:cs="Calibri"/>
        </w:rPr>
      </w:pPr>
      <w:r w:rsidRPr="00C471A1">
        <w:rPr>
          <w:rFonts w:ascii="Calibri" w:eastAsia="Calibri" w:hAnsi="Calibri" w:cs="Calibri"/>
        </w:rPr>
        <w:t>Children displaying an ‘unexpected’ behaviour have a stepped approach in order to give the opportunity for reflection.</w:t>
      </w:r>
      <w:r w:rsidR="00693C69">
        <w:rPr>
          <w:rFonts w:ascii="Calibri" w:eastAsia="Calibri" w:hAnsi="Calibri" w:cs="Calibri"/>
        </w:rPr>
        <w:t xml:space="preserve"> Please See the ‘Unexpected Behaviour’ Section below</w:t>
      </w:r>
    </w:p>
    <w:p w14:paraId="367720D8" w14:textId="6513B21E" w:rsidR="0097293D" w:rsidRDefault="0097293D" w:rsidP="00F456C4">
      <w:pPr>
        <w:rPr>
          <w:rFonts w:eastAsia="Calibri"/>
          <w:b/>
          <w:color w:val="002060"/>
          <w:sz w:val="28"/>
        </w:rPr>
      </w:pPr>
    </w:p>
    <w:p w14:paraId="48DD3AC5" w14:textId="77777777" w:rsidR="0097293D" w:rsidRDefault="0097293D" w:rsidP="00F456C4">
      <w:pPr>
        <w:rPr>
          <w:rFonts w:eastAsia="Calibri"/>
          <w:b/>
          <w:color w:val="002060"/>
          <w:sz w:val="28"/>
        </w:rPr>
      </w:pPr>
    </w:p>
    <w:p w14:paraId="56112079" w14:textId="3FC6CE18" w:rsidR="00F456C4" w:rsidRPr="00B6046D" w:rsidRDefault="00B6046D" w:rsidP="00F456C4">
      <w:pPr>
        <w:rPr>
          <w:rFonts w:eastAsia="Calibri"/>
          <w:b/>
          <w:color w:val="002060"/>
          <w:sz w:val="28"/>
        </w:rPr>
      </w:pPr>
      <w:r>
        <w:rPr>
          <w:rFonts w:eastAsia="Calibri"/>
          <w:b/>
          <w:color w:val="002060"/>
          <w:sz w:val="28"/>
        </w:rPr>
        <w:t xml:space="preserve">7.1 Expected Behaviour </w:t>
      </w:r>
    </w:p>
    <w:p w14:paraId="6A17A888" w14:textId="77777777" w:rsidR="00B6046D" w:rsidRPr="00213F38" w:rsidRDefault="00B6046D" w:rsidP="00F456C4">
      <w:pPr>
        <w:rPr>
          <w:rFonts w:eastAsia="Calibri"/>
          <w:b/>
          <w:strike/>
          <w:color w:val="002060"/>
          <w:sz w:val="28"/>
        </w:rPr>
      </w:pPr>
    </w:p>
    <w:p w14:paraId="28A95CCC" w14:textId="77777777" w:rsidR="009F560E" w:rsidRDefault="009F560E">
      <w:pPr>
        <w:widowControl w:val="0"/>
        <w:pBdr>
          <w:top w:val="nil"/>
          <w:left w:val="nil"/>
          <w:bottom w:val="nil"/>
          <w:right w:val="nil"/>
          <w:between w:val="nil"/>
        </w:pBdr>
        <w:tabs>
          <w:tab w:val="left" w:pos="1689"/>
        </w:tabs>
        <w:spacing w:line="273" w:lineRule="auto"/>
        <w:rPr>
          <w:rFonts w:ascii="Calibri" w:eastAsia="Calibri" w:hAnsi="Calibri" w:cs="Calibri"/>
          <w:color w:val="000000"/>
        </w:rPr>
      </w:pPr>
    </w:p>
    <w:p w14:paraId="0459CD76" w14:textId="77777777" w:rsidR="009F560E" w:rsidRPr="00C73983" w:rsidRDefault="002E129B" w:rsidP="00676477">
      <w:pPr>
        <w:pStyle w:val="Heading3"/>
        <w:ind w:left="0"/>
        <w:jc w:val="both"/>
        <w:rPr>
          <w:rFonts w:ascii="Calibri" w:eastAsia="Calibri" w:hAnsi="Calibri" w:cs="Calibri"/>
          <w:u w:val="none"/>
        </w:rPr>
      </w:pPr>
      <w:r w:rsidRPr="00C73983">
        <w:rPr>
          <w:rFonts w:ascii="Calibri" w:eastAsia="Calibri" w:hAnsi="Calibri" w:cs="Calibri"/>
          <w:u w:val="none"/>
        </w:rPr>
        <w:t>Children are praised and rewarded whenever possible in a variety of ways:</w:t>
      </w:r>
    </w:p>
    <w:p w14:paraId="042BE90F" w14:textId="77777777" w:rsidR="009F560E" w:rsidRDefault="00EE015C" w:rsidP="00676477">
      <w:pPr>
        <w:pBdr>
          <w:top w:val="nil"/>
          <w:left w:val="nil"/>
          <w:bottom w:val="nil"/>
          <w:right w:val="nil"/>
          <w:between w:val="nil"/>
        </w:pBdr>
        <w:spacing w:after="120"/>
        <w:ind w:right="95"/>
        <w:jc w:val="both"/>
        <w:rPr>
          <w:rFonts w:ascii="Calibri" w:eastAsia="Calibri" w:hAnsi="Calibri" w:cs="Calibri"/>
          <w:color w:val="000000"/>
        </w:rPr>
      </w:pPr>
      <w:r>
        <w:rPr>
          <w:rFonts w:ascii="Calibri" w:eastAsia="Calibri" w:hAnsi="Calibri" w:cs="Calibri"/>
          <w:color w:val="000000"/>
        </w:rPr>
        <w:t>The most common</w:t>
      </w:r>
      <w:r w:rsidR="002E129B">
        <w:rPr>
          <w:rFonts w:ascii="Calibri" w:eastAsia="Calibri" w:hAnsi="Calibri" w:cs="Calibri"/>
          <w:color w:val="000000"/>
        </w:rPr>
        <w:t xml:space="preserve"> reward is praise, informal and formal, public and private, to individuals and groups. </w:t>
      </w:r>
      <w:r w:rsidR="002E129B" w:rsidRPr="00213F38">
        <w:rPr>
          <w:rFonts w:ascii="Calibri" w:eastAsia="Calibri" w:hAnsi="Calibri" w:cs="Calibri"/>
          <w:color w:val="000000"/>
        </w:rPr>
        <w:t xml:space="preserve">Children </w:t>
      </w:r>
      <w:r w:rsidR="002E129B">
        <w:rPr>
          <w:rFonts w:ascii="Calibri" w:eastAsia="Calibri" w:hAnsi="Calibri" w:cs="Calibri"/>
          <w:color w:val="000000"/>
        </w:rPr>
        <w:t xml:space="preserve">will be taught that there are positive consequences for </w:t>
      </w:r>
      <w:r w:rsidR="00701BFD">
        <w:rPr>
          <w:rFonts w:ascii="Calibri" w:eastAsia="Calibri" w:hAnsi="Calibri" w:cs="Calibri"/>
          <w:color w:val="000000"/>
        </w:rPr>
        <w:t>following</w:t>
      </w:r>
      <w:r w:rsidR="002E129B">
        <w:rPr>
          <w:rFonts w:ascii="Calibri" w:eastAsia="Calibri" w:hAnsi="Calibri" w:cs="Calibri"/>
          <w:color w:val="000000"/>
        </w:rPr>
        <w:t xml:space="preserve"> school rules and </w:t>
      </w:r>
      <w:r w:rsidR="00213F38" w:rsidRPr="00C471A1">
        <w:rPr>
          <w:rFonts w:ascii="Calibri" w:eastAsia="Calibri" w:hAnsi="Calibri" w:cs="Calibri"/>
        </w:rPr>
        <w:t xml:space="preserve">displaying ‘expected’ behaviour and </w:t>
      </w:r>
      <w:r w:rsidR="002E129B" w:rsidRPr="00C471A1">
        <w:rPr>
          <w:rFonts w:ascii="Calibri" w:eastAsia="Calibri" w:hAnsi="Calibri" w:cs="Calibri"/>
        </w:rPr>
        <w:t>that there will be neg</w:t>
      </w:r>
      <w:r w:rsidR="00C471A1" w:rsidRPr="00C471A1">
        <w:rPr>
          <w:rFonts w:ascii="Calibri" w:eastAsia="Calibri" w:hAnsi="Calibri" w:cs="Calibri"/>
        </w:rPr>
        <w:t>ative consequences for breaking</w:t>
      </w:r>
      <w:r w:rsidR="00213F38" w:rsidRPr="00C471A1">
        <w:rPr>
          <w:rFonts w:ascii="Calibri" w:eastAsia="Calibri" w:hAnsi="Calibri" w:cs="Calibri"/>
        </w:rPr>
        <w:t xml:space="preserve"> the rules and displaying ‘unexpected’ behaviour.</w:t>
      </w:r>
      <w:r w:rsidR="002E129B" w:rsidRPr="00C471A1">
        <w:rPr>
          <w:rFonts w:ascii="Calibri" w:eastAsia="Calibri" w:hAnsi="Calibri" w:cs="Calibri"/>
        </w:rPr>
        <w:t xml:space="preserve"> Individual teacher</w:t>
      </w:r>
      <w:r w:rsidRPr="00C471A1">
        <w:rPr>
          <w:rFonts w:ascii="Calibri" w:eastAsia="Calibri" w:hAnsi="Calibri" w:cs="Calibri"/>
        </w:rPr>
        <w:t>’</w:t>
      </w:r>
      <w:r w:rsidR="002E129B" w:rsidRPr="00C471A1">
        <w:rPr>
          <w:rFonts w:ascii="Calibri" w:eastAsia="Calibri" w:hAnsi="Calibri" w:cs="Calibri"/>
        </w:rPr>
        <w:t xml:space="preserve">s reward children and praise good </w:t>
      </w:r>
      <w:r w:rsidR="00C83B2F" w:rsidRPr="00C471A1">
        <w:rPr>
          <w:rFonts w:ascii="Calibri" w:eastAsia="Calibri" w:hAnsi="Calibri" w:cs="Calibri"/>
        </w:rPr>
        <w:t>effort</w:t>
      </w:r>
      <w:r w:rsidR="002E129B" w:rsidRPr="00C471A1">
        <w:rPr>
          <w:rFonts w:ascii="Calibri" w:eastAsia="Calibri" w:hAnsi="Calibri" w:cs="Calibri"/>
        </w:rPr>
        <w:t xml:space="preserve"> and behaviour through; verbal praise, positive comments on work, celebration of </w:t>
      </w:r>
      <w:r w:rsidR="00C83B2F" w:rsidRPr="00C471A1">
        <w:rPr>
          <w:rFonts w:ascii="Calibri" w:eastAsia="Calibri" w:hAnsi="Calibri" w:cs="Calibri"/>
        </w:rPr>
        <w:t>efforts</w:t>
      </w:r>
      <w:r w:rsidR="002E129B" w:rsidRPr="00C471A1">
        <w:rPr>
          <w:rFonts w:ascii="Calibri" w:eastAsia="Calibri" w:hAnsi="Calibri" w:cs="Calibri"/>
        </w:rPr>
        <w:t xml:space="preserve"> through display</w:t>
      </w:r>
      <w:r w:rsidR="002E129B">
        <w:rPr>
          <w:rFonts w:ascii="Calibri" w:eastAsia="Calibri" w:hAnsi="Calibri" w:cs="Calibri"/>
          <w:color w:val="000000"/>
        </w:rPr>
        <w:t>.</w:t>
      </w:r>
    </w:p>
    <w:p w14:paraId="239898FA" w14:textId="77777777" w:rsidR="009F560E" w:rsidRDefault="009F560E">
      <w:pPr>
        <w:spacing w:before="8"/>
        <w:rPr>
          <w:rFonts w:ascii="Calibri" w:eastAsia="Calibri" w:hAnsi="Calibri" w:cs="Calibri"/>
          <w:sz w:val="25"/>
          <w:szCs w:val="25"/>
        </w:rPr>
      </w:pPr>
    </w:p>
    <w:p w14:paraId="30316EF6" w14:textId="77777777" w:rsidR="009F560E" w:rsidRDefault="002E129B" w:rsidP="00DD61A9">
      <w:pPr>
        <w:pBdr>
          <w:top w:val="nil"/>
          <w:left w:val="nil"/>
          <w:bottom w:val="nil"/>
          <w:right w:val="nil"/>
          <w:between w:val="nil"/>
        </w:pBdr>
        <w:ind w:right="505"/>
        <w:jc w:val="both"/>
        <w:rPr>
          <w:rFonts w:ascii="Calibri" w:eastAsia="Calibri" w:hAnsi="Calibri" w:cs="Calibri"/>
          <w:b/>
          <w:color w:val="002060"/>
        </w:rPr>
      </w:pPr>
      <w:r>
        <w:rPr>
          <w:rFonts w:ascii="Calibri" w:eastAsia="Calibri" w:hAnsi="Calibri" w:cs="Calibri"/>
          <w:b/>
          <w:color w:val="002060"/>
        </w:rPr>
        <w:t>Assemblies</w:t>
      </w:r>
    </w:p>
    <w:p w14:paraId="737A996C" w14:textId="77777777" w:rsidR="009F560E" w:rsidRDefault="00E3777B" w:rsidP="006F0D0B">
      <w:pPr>
        <w:spacing w:before="4"/>
        <w:ind w:right="95"/>
        <w:rPr>
          <w:rFonts w:ascii="Calibri" w:eastAsia="Calibri" w:hAnsi="Calibri" w:cs="Calibri"/>
        </w:rPr>
      </w:pPr>
      <w:r>
        <w:rPr>
          <w:rFonts w:ascii="Calibri" w:eastAsia="Calibri" w:hAnsi="Calibri" w:cs="Calibri"/>
        </w:rPr>
        <w:t>Every</w:t>
      </w:r>
      <w:r w:rsidR="002E129B">
        <w:rPr>
          <w:rFonts w:ascii="Calibri" w:eastAsia="Calibri" w:hAnsi="Calibri" w:cs="Calibri"/>
        </w:rPr>
        <w:t xml:space="preserve"> term the Key stages</w:t>
      </w:r>
      <w:r>
        <w:rPr>
          <w:rFonts w:ascii="Calibri" w:eastAsia="Calibri" w:hAnsi="Calibri" w:cs="Calibri"/>
        </w:rPr>
        <w:t>/phases</w:t>
      </w:r>
      <w:r w:rsidR="002E129B">
        <w:rPr>
          <w:rFonts w:ascii="Calibri" w:eastAsia="Calibri" w:hAnsi="Calibri" w:cs="Calibri"/>
        </w:rPr>
        <w:t xml:space="preserve"> comes together for a celebrat</w:t>
      </w:r>
      <w:r w:rsidR="006F0D0B">
        <w:rPr>
          <w:rFonts w:ascii="Calibri" w:eastAsia="Calibri" w:hAnsi="Calibri" w:cs="Calibri"/>
        </w:rPr>
        <w:t xml:space="preserve">ion assembly. We take time as a </w:t>
      </w:r>
      <w:r w:rsidR="002E129B">
        <w:rPr>
          <w:rFonts w:ascii="Calibri" w:eastAsia="Calibri" w:hAnsi="Calibri" w:cs="Calibri"/>
        </w:rPr>
        <w:t xml:space="preserve">school to celebrate </w:t>
      </w:r>
      <w:r w:rsidR="00701BFD">
        <w:rPr>
          <w:rFonts w:ascii="Calibri" w:eastAsia="Calibri" w:hAnsi="Calibri" w:cs="Calibri"/>
        </w:rPr>
        <w:t>each other’s</w:t>
      </w:r>
      <w:r w:rsidR="002E129B">
        <w:rPr>
          <w:rFonts w:ascii="Calibri" w:eastAsia="Calibri" w:hAnsi="Calibri" w:cs="Calibri"/>
        </w:rPr>
        <w:t xml:space="preserve"> success, these can be from home or within school. </w:t>
      </w:r>
      <w:r w:rsidR="006F0D0B">
        <w:rPr>
          <w:rFonts w:ascii="Calibri" w:eastAsia="Calibri" w:hAnsi="Calibri" w:cs="Calibri"/>
        </w:rPr>
        <w:t xml:space="preserve"> </w:t>
      </w:r>
      <w:r w:rsidR="002E129B">
        <w:rPr>
          <w:rFonts w:ascii="Calibri" w:eastAsia="Calibri" w:hAnsi="Calibri" w:cs="Calibri"/>
        </w:rPr>
        <w:t xml:space="preserve">It is an important time for the </w:t>
      </w:r>
      <w:r w:rsidR="00C83B2F">
        <w:rPr>
          <w:rFonts w:ascii="Calibri" w:eastAsia="Calibri" w:hAnsi="Calibri" w:cs="Calibri"/>
        </w:rPr>
        <w:t>children</w:t>
      </w:r>
      <w:r w:rsidR="002E129B">
        <w:rPr>
          <w:rFonts w:ascii="Calibri" w:eastAsia="Calibri" w:hAnsi="Calibri" w:cs="Calibri"/>
        </w:rPr>
        <w:t xml:space="preserve"> to come together and be proud of each other.</w:t>
      </w:r>
    </w:p>
    <w:p w14:paraId="415CBE11" w14:textId="77777777" w:rsidR="009F560E" w:rsidRDefault="009F560E" w:rsidP="00676477">
      <w:pPr>
        <w:spacing w:before="4"/>
        <w:ind w:right="95"/>
        <w:rPr>
          <w:rFonts w:ascii="Calibri" w:eastAsia="Calibri" w:hAnsi="Calibri" w:cs="Calibri"/>
          <w:b/>
          <w:color w:val="1F3864"/>
        </w:rPr>
      </w:pPr>
    </w:p>
    <w:p w14:paraId="1DF47981" w14:textId="77777777" w:rsidR="009F560E" w:rsidRPr="00DD61A9" w:rsidRDefault="002E129B" w:rsidP="00676477">
      <w:pPr>
        <w:spacing w:before="4"/>
        <w:ind w:right="95"/>
        <w:rPr>
          <w:rFonts w:ascii="Calibri" w:eastAsia="Calibri" w:hAnsi="Calibri" w:cs="Calibri"/>
          <w:b/>
          <w:color w:val="1F3864"/>
          <w:sz w:val="18"/>
          <w:szCs w:val="18"/>
        </w:rPr>
      </w:pPr>
      <w:r>
        <w:rPr>
          <w:rFonts w:ascii="Calibri" w:eastAsia="Calibri" w:hAnsi="Calibri" w:cs="Calibri"/>
          <w:b/>
          <w:color w:val="1F3864"/>
        </w:rPr>
        <w:t>House Points</w:t>
      </w:r>
    </w:p>
    <w:p w14:paraId="46E60FD9" w14:textId="77777777" w:rsidR="009F560E" w:rsidRDefault="002E129B" w:rsidP="00676477">
      <w:pPr>
        <w:pBdr>
          <w:top w:val="nil"/>
          <w:left w:val="nil"/>
          <w:bottom w:val="nil"/>
          <w:right w:val="nil"/>
          <w:between w:val="nil"/>
        </w:pBdr>
        <w:spacing w:after="120" w:line="241" w:lineRule="auto"/>
        <w:ind w:right="95"/>
        <w:rPr>
          <w:rFonts w:ascii="Calibri" w:eastAsia="Calibri" w:hAnsi="Calibri" w:cs="Calibri"/>
          <w:color w:val="000000"/>
        </w:rPr>
      </w:pPr>
      <w:r>
        <w:rPr>
          <w:rFonts w:ascii="Calibri" w:eastAsia="Calibri" w:hAnsi="Calibri" w:cs="Calibri"/>
          <w:color w:val="000000"/>
        </w:rPr>
        <w:t xml:space="preserve">All staff award house points including </w:t>
      </w:r>
      <w:proofErr w:type="gramStart"/>
      <w:r w:rsidR="00701BFD">
        <w:rPr>
          <w:rFonts w:ascii="Calibri" w:eastAsia="Calibri" w:hAnsi="Calibri" w:cs="Calibri"/>
          <w:color w:val="000000"/>
        </w:rPr>
        <w:t>T.As</w:t>
      </w:r>
      <w:proofErr w:type="gramEnd"/>
      <w:r>
        <w:rPr>
          <w:rFonts w:ascii="Calibri" w:eastAsia="Calibri" w:hAnsi="Calibri" w:cs="Calibri"/>
          <w:color w:val="000000"/>
        </w:rPr>
        <w:t xml:space="preserve">, SMSAs, the admin team, cleaners and the caretaker. </w:t>
      </w:r>
      <w:r w:rsidR="00701BFD">
        <w:rPr>
          <w:rFonts w:ascii="Calibri" w:eastAsia="Calibri" w:hAnsi="Calibri" w:cs="Calibri"/>
          <w:color w:val="000000"/>
        </w:rPr>
        <w:t>House points are introduced at the end of the summer term for Reception children as part of their transition into year 1.</w:t>
      </w:r>
    </w:p>
    <w:p w14:paraId="02FAC456" w14:textId="77777777" w:rsidR="009F560E" w:rsidRDefault="002E1C6D" w:rsidP="00676477">
      <w:pPr>
        <w:pBdr>
          <w:top w:val="nil"/>
          <w:left w:val="nil"/>
          <w:bottom w:val="nil"/>
          <w:right w:val="nil"/>
          <w:between w:val="nil"/>
        </w:pBdr>
        <w:spacing w:after="120" w:line="241" w:lineRule="auto"/>
        <w:ind w:right="95"/>
        <w:rPr>
          <w:rFonts w:ascii="Calibri" w:eastAsia="Calibri" w:hAnsi="Calibri" w:cs="Calibri"/>
        </w:rPr>
      </w:pPr>
      <w:r>
        <w:rPr>
          <w:rFonts w:ascii="Calibri" w:eastAsia="Calibri" w:hAnsi="Calibri" w:cs="Calibri"/>
        </w:rPr>
        <w:t>Generally, staff</w:t>
      </w:r>
      <w:r w:rsidR="00701BFD">
        <w:rPr>
          <w:rFonts w:ascii="Calibri" w:eastAsia="Calibri" w:hAnsi="Calibri" w:cs="Calibri"/>
        </w:rPr>
        <w:t xml:space="preserve"> can give out between 1</w:t>
      </w:r>
      <w:r w:rsidR="00502DF6">
        <w:rPr>
          <w:rFonts w:ascii="Calibri" w:eastAsia="Calibri" w:hAnsi="Calibri" w:cs="Calibri"/>
        </w:rPr>
        <w:t>-3 HPs</w:t>
      </w:r>
    </w:p>
    <w:p w14:paraId="694ADC2D" w14:textId="77777777" w:rsidR="00502DF6" w:rsidRDefault="002E1C6D">
      <w:pPr>
        <w:pBdr>
          <w:top w:val="nil"/>
          <w:left w:val="nil"/>
          <w:bottom w:val="nil"/>
          <w:right w:val="nil"/>
          <w:between w:val="nil"/>
        </w:pBdr>
        <w:spacing w:after="120" w:line="241" w:lineRule="auto"/>
        <w:ind w:right="205"/>
        <w:rPr>
          <w:rFonts w:ascii="Calibri" w:eastAsia="Calibri" w:hAnsi="Calibri" w:cs="Calibri"/>
        </w:rPr>
      </w:pPr>
      <w:r>
        <w:rPr>
          <w:rFonts w:ascii="Calibri" w:eastAsia="Calibri" w:hAnsi="Calibri" w:cs="Calibri"/>
        </w:rPr>
        <w:t xml:space="preserve">Leadership team can give up to </w:t>
      </w:r>
      <w:r w:rsidR="00502DF6">
        <w:rPr>
          <w:rFonts w:ascii="Calibri" w:eastAsia="Calibri" w:hAnsi="Calibri" w:cs="Calibri"/>
        </w:rPr>
        <w:t>5 HPs</w:t>
      </w:r>
    </w:p>
    <w:p w14:paraId="77ED8862" w14:textId="1ACD2FF2" w:rsidR="009F560E" w:rsidRDefault="00502DF6" w:rsidP="68D55DB4">
      <w:pPr>
        <w:pBdr>
          <w:top w:val="nil"/>
          <w:left w:val="nil"/>
          <w:bottom w:val="nil"/>
          <w:right w:val="nil"/>
          <w:between w:val="nil"/>
        </w:pBdr>
        <w:spacing w:after="120" w:line="241" w:lineRule="auto"/>
        <w:ind w:right="205"/>
        <w:rPr>
          <w:rFonts w:ascii="Calibri" w:eastAsia="Calibri" w:hAnsi="Calibri" w:cs="Calibri"/>
        </w:rPr>
      </w:pPr>
      <w:r w:rsidRPr="68D55DB4">
        <w:rPr>
          <w:rFonts w:ascii="Calibri" w:eastAsia="Calibri" w:hAnsi="Calibri" w:cs="Calibri"/>
        </w:rPr>
        <w:t>The Headteacher can give up to 10HP for those really outstanding scenarios.</w:t>
      </w:r>
    </w:p>
    <w:p w14:paraId="2A7159BC" w14:textId="6984F945" w:rsidR="7D420717" w:rsidRDefault="7D420717" w:rsidP="68D55DB4">
      <w:pPr>
        <w:pBdr>
          <w:top w:val="nil"/>
          <w:left w:val="nil"/>
          <w:bottom w:val="nil"/>
          <w:right w:val="nil"/>
          <w:between w:val="nil"/>
        </w:pBdr>
        <w:spacing w:after="120" w:line="241" w:lineRule="auto"/>
        <w:ind w:right="205"/>
        <w:rPr>
          <w:rFonts w:ascii="Calibri" w:eastAsia="Calibri" w:hAnsi="Calibri" w:cs="Calibri"/>
        </w:rPr>
      </w:pPr>
      <w:r w:rsidRPr="68D55DB4">
        <w:rPr>
          <w:rFonts w:ascii="Calibri" w:eastAsia="Calibri" w:hAnsi="Calibri" w:cs="Calibri"/>
        </w:rPr>
        <w:lastRenderedPageBreak/>
        <w:t xml:space="preserve">To support staff </w:t>
      </w:r>
      <w:r w:rsidR="0417BC3D" w:rsidRPr="68D55DB4">
        <w:rPr>
          <w:rFonts w:ascii="Calibri" w:eastAsia="Calibri" w:hAnsi="Calibri" w:cs="Calibri"/>
        </w:rPr>
        <w:t xml:space="preserve">outside of the classroom, tokens will be made available to give to </w:t>
      </w:r>
      <w:proofErr w:type="gramStart"/>
      <w:r w:rsidR="0417BC3D" w:rsidRPr="68D55DB4">
        <w:rPr>
          <w:rFonts w:ascii="Calibri" w:eastAsia="Calibri" w:hAnsi="Calibri" w:cs="Calibri"/>
        </w:rPr>
        <w:t>children  that</w:t>
      </w:r>
      <w:proofErr w:type="gramEnd"/>
      <w:r w:rsidR="0417BC3D" w:rsidRPr="68D55DB4">
        <w:rPr>
          <w:rFonts w:ascii="Calibri" w:eastAsia="Calibri" w:hAnsi="Calibri" w:cs="Calibri"/>
        </w:rPr>
        <w:t xml:space="preserve"> are displaying positive behaviours in the corridors and shared spaces. The token will be handed to</w:t>
      </w:r>
      <w:r w:rsidR="2052E1F2" w:rsidRPr="68D55DB4">
        <w:rPr>
          <w:rFonts w:ascii="Calibri" w:eastAsia="Calibri" w:hAnsi="Calibri" w:cs="Calibri"/>
        </w:rPr>
        <w:t xml:space="preserve"> t</w:t>
      </w:r>
      <w:r w:rsidR="0417BC3D" w:rsidRPr="68D55DB4">
        <w:rPr>
          <w:rFonts w:ascii="Calibri" w:eastAsia="Calibri" w:hAnsi="Calibri" w:cs="Calibri"/>
        </w:rPr>
        <w:t>he child to be given to the c</w:t>
      </w:r>
      <w:r w:rsidR="40F87F11" w:rsidRPr="68D55DB4">
        <w:rPr>
          <w:rFonts w:ascii="Calibri" w:eastAsia="Calibri" w:hAnsi="Calibri" w:cs="Calibri"/>
        </w:rPr>
        <w:t>lass teacher. This will be exchanged for a HP on DOJO.</w:t>
      </w:r>
      <w:r w:rsidR="0417BC3D" w:rsidRPr="68D55DB4">
        <w:rPr>
          <w:rFonts w:ascii="Calibri" w:eastAsia="Calibri" w:hAnsi="Calibri" w:cs="Calibri"/>
        </w:rPr>
        <w:t xml:space="preserve"> </w:t>
      </w:r>
    </w:p>
    <w:p w14:paraId="05B80B2D" w14:textId="76BDF9A8" w:rsidR="005B02F3" w:rsidRPr="00A11BC4" w:rsidRDefault="005B02F3">
      <w:pPr>
        <w:pBdr>
          <w:top w:val="nil"/>
          <w:left w:val="nil"/>
          <w:bottom w:val="nil"/>
          <w:right w:val="nil"/>
          <w:between w:val="nil"/>
        </w:pBdr>
        <w:spacing w:after="120" w:line="241" w:lineRule="auto"/>
        <w:ind w:right="205"/>
        <w:rPr>
          <w:rFonts w:ascii="Calibri" w:eastAsia="Calibri" w:hAnsi="Calibri" w:cs="Calibri"/>
        </w:rPr>
      </w:pPr>
      <w:r w:rsidRPr="00A11BC4">
        <w:rPr>
          <w:rFonts w:ascii="Calibri" w:eastAsia="Calibri" w:hAnsi="Calibri" w:cs="Calibri"/>
        </w:rPr>
        <w:t>At the end of each term, there will be a special reward given to a child from any year group who has shown improved behaviour throughout the term which should reflect their house points from the beginning and end of term.</w:t>
      </w:r>
    </w:p>
    <w:p w14:paraId="711F94AB" w14:textId="51925051" w:rsidR="00476459" w:rsidRPr="00A11BC4" w:rsidRDefault="00A11BC4">
      <w:pPr>
        <w:pBdr>
          <w:top w:val="nil"/>
          <w:left w:val="nil"/>
          <w:bottom w:val="nil"/>
          <w:right w:val="nil"/>
          <w:between w:val="nil"/>
        </w:pBdr>
        <w:spacing w:after="120" w:line="241" w:lineRule="auto"/>
        <w:ind w:right="205"/>
        <w:rPr>
          <w:rFonts w:ascii="Calibri" w:eastAsia="Calibri" w:hAnsi="Calibri" w:cs="Calibri"/>
        </w:rPr>
      </w:pPr>
      <w:r w:rsidRPr="00A11BC4">
        <w:rPr>
          <w:rFonts w:ascii="Calibri" w:eastAsia="Calibri" w:hAnsi="Calibri" w:cs="Calibri"/>
        </w:rPr>
        <w:t>There will also be another award given to the child who has got the most HPs that term.</w:t>
      </w:r>
    </w:p>
    <w:p w14:paraId="4DBDC78A" w14:textId="668CF135" w:rsidR="005B02F3" w:rsidRPr="00A11BC4" w:rsidRDefault="005B02F3">
      <w:pPr>
        <w:pBdr>
          <w:top w:val="nil"/>
          <w:left w:val="nil"/>
          <w:bottom w:val="nil"/>
          <w:right w:val="nil"/>
          <w:between w:val="nil"/>
        </w:pBdr>
        <w:spacing w:after="120" w:line="241" w:lineRule="auto"/>
        <w:ind w:right="205"/>
        <w:rPr>
          <w:rFonts w:ascii="Calibri" w:eastAsia="Calibri" w:hAnsi="Calibri" w:cs="Calibri"/>
        </w:rPr>
      </w:pPr>
      <w:r w:rsidRPr="00A11BC4">
        <w:rPr>
          <w:rFonts w:ascii="Calibri" w:eastAsia="Calibri" w:hAnsi="Calibri" w:cs="Calibri"/>
        </w:rPr>
        <w:t xml:space="preserve">Also, at the end of each term, the House which has gained the most house points that term, will be given a special whole school treat. The Leadership Team will decide the treat each term. </w:t>
      </w:r>
    </w:p>
    <w:p w14:paraId="6E9606DE" w14:textId="77777777" w:rsidR="009F560E" w:rsidRDefault="009F560E">
      <w:pPr>
        <w:spacing w:before="2"/>
        <w:rPr>
          <w:rFonts w:ascii="Calibri" w:eastAsia="Calibri" w:hAnsi="Calibri" w:cs="Calibri"/>
          <w:b/>
          <w:color w:val="1F3864"/>
        </w:rPr>
      </w:pPr>
    </w:p>
    <w:p w14:paraId="0C9268D0" w14:textId="77777777" w:rsidR="009F560E" w:rsidRDefault="002E129B">
      <w:pPr>
        <w:spacing w:before="2"/>
        <w:rPr>
          <w:rFonts w:ascii="Calibri" w:eastAsia="Calibri" w:hAnsi="Calibri" w:cs="Calibri"/>
          <w:b/>
          <w:color w:val="1F3864"/>
        </w:rPr>
      </w:pPr>
      <w:r>
        <w:rPr>
          <w:rFonts w:ascii="Calibri" w:eastAsia="Calibri" w:hAnsi="Calibri" w:cs="Calibri"/>
          <w:b/>
          <w:color w:val="1F3864"/>
        </w:rPr>
        <w:t>Star of the Week</w:t>
      </w:r>
    </w:p>
    <w:p w14:paraId="67CBB845" w14:textId="118B1360" w:rsidR="009F560E" w:rsidRDefault="005B02F3">
      <w:pPr>
        <w:pBdr>
          <w:top w:val="nil"/>
          <w:left w:val="nil"/>
          <w:bottom w:val="nil"/>
          <w:right w:val="nil"/>
          <w:between w:val="nil"/>
        </w:pBdr>
        <w:spacing w:after="120"/>
        <w:ind w:right="202"/>
        <w:jc w:val="both"/>
        <w:rPr>
          <w:rFonts w:ascii="Calibri" w:eastAsia="Calibri" w:hAnsi="Calibri" w:cs="Calibri"/>
        </w:rPr>
      </w:pPr>
      <w:r w:rsidRPr="00A11BC4">
        <w:rPr>
          <w:rFonts w:ascii="Calibri" w:eastAsia="Calibri" w:hAnsi="Calibri" w:cs="Calibri"/>
        </w:rPr>
        <w:t>Every Friday morning</w:t>
      </w:r>
      <w:r w:rsidR="002E129B" w:rsidRPr="00A11BC4">
        <w:rPr>
          <w:rFonts w:ascii="Calibri" w:eastAsia="Calibri" w:hAnsi="Calibri" w:cs="Calibri"/>
        </w:rPr>
        <w:t xml:space="preserve"> ‘Star of the Week’ </w:t>
      </w:r>
      <w:r w:rsidR="00502DF6" w:rsidRPr="00A11BC4">
        <w:rPr>
          <w:rFonts w:ascii="Calibri" w:eastAsia="Calibri" w:hAnsi="Calibri" w:cs="Calibri"/>
        </w:rPr>
        <w:t xml:space="preserve">a </w:t>
      </w:r>
      <w:r w:rsidR="002E129B" w:rsidRPr="00A11BC4">
        <w:rPr>
          <w:rFonts w:ascii="Calibri" w:eastAsia="Calibri" w:hAnsi="Calibri" w:cs="Calibri"/>
        </w:rPr>
        <w:t>cert</w:t>
      </w:r>
      <w:r w:rsidR="00A11BC4" w:rsidRPr="00A11BC4">
        <w:rPr>
          <w:rFonts w:ascii="Calibri" w:eastAsia="Calibri" w:hAnsi="Calibri" w:cs="Calibri"/>
        </w:rPr>
        <w:t>ificate is awarded for attitude</w:t>
      </w:r>
      <w:r w:rsidR="002E129B" w:rsidRPr="00A11BC4">
        <w:rPr>
          <w:rFonts w:ascii="Calibri" w:eastAsia="Calibri" w:hAnsi="Calibri" w:cs="Calibri"/>
        </w:rPr>
        <w:t xml:space="preserve"> </w:t>
      </w:r>
      <w:r w:rsidR="00A11BC4" w:rsidRPr="00A11BC4">
        <w:rPr>
          <w:rFonts w:ascii="Calibri" w:eastAsia="Calibri" w:hAnsi="Calibri" w:cs="Calibri"/>
        </w:rPr>
        <w:t xml:space="preserve">and effort towards their academic work. </w:t>
      </w:r>
      <w:r w:rsidR="002E129B" w:rsidRPr="00A11BC4">
        <w:rPr>
          <w:rFonts w:ascii="Calibri" w:eastAsia="Calibri" w:hAnsi="Calibri" w:cs="Calibri"/>
        </w:rPr>
        <w:t>The child receives a certificate to take home.</w:t>
      </w:r>
    </w:p>
    <w:p w14:paraId="0D691E90" w14:textId="77777777" w:rsidR="00EE015C" w:rsidRDefault="00EE015C">
      <w:pPr>
        <w:pBdr>
          <w:top w:val="nil"/>
          <w:left w:val="nil"/>
          <w:bottom w:val="nil"/>
          <w:right w:val="nil"/>
          <w:between w:val="nil"/>
        </w:pBdr>
        <w:spacing w:after="120"/>
        <w:ind w:right="202"/>
        <w:jc w:val="both"/>
        <w:rPr>
          <w:rFonts w:ascii="Calibri" w:eastAsia="Calibri" w:hAnsi="Calibri" w:cs="Calibri"/>
        </w:rPr>
      </w:pPr>
    </w:p>
    <w:p w14:paraId="14C63895" w14:textId="77777777" w:rsidR="00EE015C" w:rsidRPr="00EE015C" w:rsidRDefault="00EE015C">
      <w:pPr>
        <w:pBdr>
          <w:top w:val="nil"/>
          <w:left w:val="nil"/>
          <w:bottom w:val="nil"/>
          <w:right w:val="nil"/>
          <w:between w:val="nil"/>
        </w:pBdr>
        <w:spacing w:after="120"/>
        <w:ind w:right="202"/>
        <w:jc w:val="both"/>
        <w:rPr>
          <w:rFonts w:ascii="Calibri" w:eastAsia="Calibri" w:hAnsi="Calibri" w:cs="Calibri"/>
          <w:b/>
          <w:color w:val="002060"/>
        </w:rPr>
      </w:pPr>
      <w:r w:rsidRPr="00EE015C">
        <w:rPr>
          <w:rFonts w:ascii="Calibri" w:eastAsia="Calibri" w:hAnsi="Calibri" w:cs="Calibri"/>
          <w:b/>
          <w:color w:val="002060"/>
        </w:rPr>
        <w:t>Following C.H.R.I.S.T award</w:t>
      </w:r>
    </w:p>
    <w:p w14:paraId="13755D6F" w14:textId="77777777" w:rsidR="00EE015C" w:rsidRDefault="00EE015C" w:rsidP="68D55DB4">
      <w:pPr>
        <w:pBdr>
          <w:top w:val="nil"/>
          <w:left w:val="nil"/>
          <w:bottom w:val="nil"/>
          <w:right w:val="nil"/>
          <w:between w:val="nil"/>
        </w:pBdr>
        <w:spacing w:after="120"/>
        <w:ind w:right="202"/>
        <w:jc w:val="both"/>
        <w:rPr>
          <w:rFonts w:ascii="Calibri" w:eastAsia="Calibri" w:hAnsi="Calibri" w:cs="Calibri"/>
          <w:color w:val="000000"/>
        </w:rPr>
      </w:pPr>
      <w:r w:rsidRPr="68D55DB4">
        <w:rPr>
          <w:rFonts w:ascii="Calibri" w:eastAsia="Calibri" w:hAnsi="Calibri" w:cs="Calibri"/>
          <w:color w:val="000000" w:themeColor="text1"/>
        </w:rPr>
        <w:t>Every week, the children focus on a specific virtue and endeavour to demonstrate that in their behaviour and interactions with the school community.</w:t>
      </w:r>
      <w:r w:rsidR="00C73983" w:rsidRPr="68D55DB4">
        <w:rPr>
          <w:rFonts w:ascii="Calibri" w:eastAsia="Calibri" w:hAnsi="Calibri" w:cs="Calibri"/>
          <w:color w:val="000000" w:themeColor="text1"/>
        </w:rPr>
        <w:t xml:space="preserve"> All classes focus on this virtue to help the children link the positive behaviours and traits to Christs words and actions.</w:t>
      </w:r>
    </w:p>
    <w:p w14:paraId="77FEF5FC" w14:textId="0F1626EE" w:rsidR="5350F0D1" w:rsidRDefault="5350F0D1" w:rsidP="68D55DB4">
      <w:pPr>
        <w:pBdr>
          <w:top w:val="nil"/>
          <w:left w:val="nil"/>
          <w:bottom w:val="nil"/>
          <w:right w:val="nil"/>
          <w:between w:val="nil"/>
        </w:pBdr>
        <w:spacing w:after="120"/>
        <w:ind w:right="202"/>
        <w:jc w:val="both"/>
        <w:rPr>
          <w:rFonts w:ascii="Calibri" w:eastAsia="Calibri" w:hAnsi="Calibri" w:cs="Calibri"/>
          <w:color w:val="000000" w:themeColor="text1"/>
        </w:rPr>
      </w:pPr>
      <w:r w:rsidRPr="68D55DB4">
        <w:rPr>
          <w:rFonts w:ascii="Calibri" w:eastAsia="Calibri" w:hAnsi="Calibri" w:cs="Calibri"/>
          <w:color w:val="000000" w:themeColor="text1"/>
        </w:rPr>
        <w:t>Line of the week award</w:t>
      </w:r>
    </w:p>
    <w:p w14:paraId="6CD0B45C" w14:textId="289B51EC" w:rsidR="5350F0D1" w:rsidRDefault="5350F0D1" w:rsidP="68D55DB4">
      <w:pPr>
        <w:pBdr>
          <w:top w:val="nil"/>
          <w:left w:val="nil"/>
          <w:bottom w:val="nil"/>
          <w:right w:val="nil"/>
          <w:between w:val="nil"/>
        </w:pBdr>
        <w:spacing w:after="120"/>
        <w:ind w:right="202"/>
        <w:jc w:val="both"/>
        <w:rPr>
          <w:rFonts w:ascii="Calibri" w:eastAsia="Calibri" w:hAnsi="Calibri" w:cs="Calibri"/>
          <w:color w:val="000000" w:themeColor="text1"/>
        </w:rPr>
      </w:pPr>
      <w:r w:rsidRPr="68D55DB4">
        <w:rPr>
          <w:rFonts w:ascii="Calibri" w:eastAsia="Calibri" w:hAnsi="Calibri" w:cs="Calibri"/>
          <w:color w:val="000000" w:themeColor="text1"/>
        </w:rPr>
        <w:t xml:space="preserve">This is a new award to support </w:t>
      </w:r>
      <w:r w:rsidR="5024C22C" w:rsidRPr="68D55DB4">
        <w:rPr>
          <w:rFonts w:ascii="Calibri" w:eastAsia="Calibri" w:hAnsi="Calibri" w:cs="Calibri"/>
          <w:color w:val="000000" w:themeColor="text1"/>
        </w:rPr>
        <w:t>the</w:t>
      </w:r>
      <w:r w:rsidRPr="68D55DB4">
        <w:rPr>
          <w:rFonts w:ascii="Calibri" w:eastAsia="Calibri" w:hAnsi="Calibri" w:cs="Calibri"/>
          <w:color w:val="000000" w:themeColor="text1"/>
        </w:rPr>
        <w:t xml:space="preserve"> children with how effectively they line up and return to class. Each phase will have a winner announced in assembly on Friday</w:t>
      </w:r>
      <w:r w:rsidR="17E6735F" w:rsidRPr="68D55DB4">
        <w:rPr>
          <w:rFonts w:ascii="Calibri" w:eastAsia="Calibri" w:hAnsi="Calibri" w:cs="Calibri"/>
          <w:color w:val="000000" w:themeColor="text1"/>
        </w:rPr>
        <w:t>s</w:t>
      </w:r>
      <w:r w:rsidRPr="68D55DB4">
        <w:rPr>
          <w:rFonts w:ascii="Calibri" w:eastAsia="Calibri" w:hAnsi="Calibri" w:cs="Calibri"/>
          <w:color w:val="000000" w:themeColor="text1"/>
        </w:rPr>
        <w:t>. The team leaders will liaise with the staff that are involved with their children to deci</w:t>
      </w:r>
      <w:r w:rsidR="5CF1EEF4" w:rsidRPr="68D55DB4">
        <w:rPr>
          <w:rFonts w:ascii="Calibri" w:eastAsia="Calibri" w:hAnsi="Calibri" w:cs="Calibri"/>
          <w:color w:val="000000" w:themeColor="text1"/>
        </w:rPr>
        <w:t>de</w:t>
      </w:r>
      <w:r w:rsidR="2975EEE6" w:rsidRPr="68D55DB4">
        <w:rPr>
          <w:rFonts w:ascii="Calibri" w:eastAsia="Calibri" w:hAnsi="Calibri" w:cs="Calibri"/>
          <w:color w:val="000000" w:themeColor="text1"/>
        </w:rPr>
        <w:t xml:space="preserve"> who the winning class is.</w:t>
      </w:r>
      <w:r w:rsidR="4F6C09F3" w:rsidRPr="68D55DB4">
        <w:rPr>
          <w:rFonts w:ascii="Calibri" w:eastAsia="Calibri" w:hAnsi="Calibri" w:cs="Calibri"/>
          <w:color w:val="000000" w:themeColor="text1"/>
        </w:rPr>
        <w:t xml:space="preserve"> A certificate is presented to the winning class by one of the team leaders. It is important to note that this is to empower all staff at break/lunch times but particularly the SMSA.</w:t>
      </w:r>
    </w:p>
    <w:p w14:paraId="188E32BC" w14:textId="77777777" w:rsidR="009F560E" w:rsidRDefault="009F560E">
      <w:pPr>
        <w:widowControl w:val="0"/>
        <w:pBdr>
          <w:top w:val="nil"/>
          <w:left w:val="nil"/>
          <w:bottom w:val="nil"/>
          <w:right w:val="nil"/>
          <w:between w:val="nil"/>
        </w:pBdr>
        <w:tabs>
          <w:tab w:val="left" w:pos="1689"/>
        </w:tabs>
        <w:spacing w:line="273" w:lineRule="auto"/>
        <w:rPr>
          <w:rFonts w:ascii="Calibri" w:eastAsia="Calibri" w:hAnsi="Calibri" w:cs="Calibri"/>
          <w:color w:val="FF0000"/>
        </w:rPr>
      </w:pPr>
    </w:p>
    <w:p w14:paraId="223D0DBF" w14:textId="77777777" w:rsidR="009F560E" w:rsidRDefault="002E129B">
      <w:pPr>
        <w:spacing w:before="1"/>
        <w:rPr>
          <w:rFonts w:ascii="Calibri" w:eastAsia="Calibri" w:hAnsi="Calibri" w:cs="Calibri"/>
          <w:b/>
          <w:color w:val="1F3864"/>
        </w:rPr>
      </w:pPr>
      <w:r>
        <w:rPr>
          <w:rFonts w:ascii="Calibri" w:eastAsia="Calibri" w:hAnsi="Calibri" w:cs="Calibri"/>
          <w:b/>
          <w:color w:val="1F3864"/>
        </w:rPr>
        <w:t>Headteacher’s Award</w:t>
      </w:r>
    </w:p>
    <w:p w14:paraId="1B451BC0" w14:textId="77777777" w:rsidR="009F560E" w:rsidRDefault="002E129B" w:rsidP="00FB3B0B">
      <w:pPr>
        <w:pBdr>
          <w:top w:val="nil"/>
          <w:left w:val="nil"/>
          <w:bottom w:val="nil"/>
          <w:right w:val="nil"/>
          <w:between w:val="nil"/>
        </w:pBdr>
        <w:spacing w:after="120" w:line="248" w:lineRule="auto"/>
        <w:rPr>
          <w:rFonts w:ascii="Calibri" w:eastAsia="Calibri" w:hAnsi="Calibri" w:cs="Calibri"/>
          <w:color w:val="000000"/>
        </w:rPr>
      </w:pPr>
      <w:r>
        <w:rPr>
          <w:rFonts w:ascii="Calibri" w:eastAsia="Calibri" w:hAnsi="Calibri" w:cs="Calibri"/>
          <w:color w:val="000000"/>
        </w:rPr>
        <w:t xml:space="preserve">A special head teacher’s award can also be </w:t>
      </w:r>
      <w:r w:rsidR="00C73983">
        <w:rPr>
          <w:rFonts w:ascii="Calibri" w:eastAsia="Calibri" w:hAnsi="Calibri" w:cs="Calibri"/>
          <w:color w:val="000000"/>
        </w:rPr>
        <w:t>given</w:t>
      </w:r>
      <w:r>
        <w:rPr>
          <w:rFonts w:ascii="Calibri" w:eastAsia="Calibri" w:hAnsi="Calibri" w:cs="Calibri"/>
          <w:color w:val="000000"/>
        </w:rPr>
        <w:t xml:space="preserve"> for a particular achievement or act of character</w:t>
      </w:r>
    </w:p>
    <w:p w14:paraId="4546538A" w14:textId="77777777" w:rsidR="00441F3D" w:rsidRDefault="00441F3D">
      <w:pPr>
        <w:pStyle w:val="Heading2"/>
        <w:spacing w:before="66"/>
        <w:rPr>
          <w:rFonts w:ascii="Calibri" w:eastAsia="Calibri" w:hAnsi="Calibri" w:cs="Calibri"/>
          <w:b/>
          <w:color w:val="1F3864"/>
          <w:sz w:val="36"/>
          <w:szCs w:val="36"/>
        </w:rPr>
      </w:pPr>
    </w:p>
    <w:p w14:paraId="35FFB737" w14:textId="77777777" w:rsidR="009F560E" w:rsidRPr="00A11BC4" w:rsidRDefault="00676477" w:rsidP="00506AF7">
      <w:pPr>
        <w:rPr>
          <w:rFonts w:asciiTheme="minorHAnsi" w:eastAsia="Calibri" w:hAnsiTheme="minorHAnsi" w:cstheme="minorHAnsi"/>
          <w:b/>
          <w:color w:val="002060"/>
          <w:sz w:val="28"/>
        </w:rPr>
      </w:pPr>
      <w:r w:rsidRPr="00A11BC4">
        <w:rPr>
          <w:rFonts w:asciiTheme="minorHAnsi" w:eastAsia="Calibri" w:hAnsiTheme="minorHAnsi" w:cstheme="minorHAnsi"/>
          <w:b/>
          <w:color w:val="002060"/>
          <w:sz w:val="28"/>
        </w:rPr>
        <w:t xml:space="preserve">7.2 </w:t>
      </w:r>
      <w:r w:rsidR="00B6046D" w:rsidRPr="00A11BC4">
        <w:rPr>
          <w:rFonts w:asciiTheme="minorHAnsi" w:eastAsia="Calibri" w:hAnsiTheme="minorHAnsi" w:cstheme="minorHAnsi"/>
          <w:b/>
          <w:color w:val="002060"/>
          <w:sz w:val="28"/>
        </w:rPr>
        <w:t xml:space="preserve">Unexpected Behaviour </w:t>
      </w:r>
    </w:p>
    <w:p w14:paraId="2E2489E8" w14:textId="77777777" w:rsidR="009F560E" w:rsidRPr="00C471A1" w:rsidRDefault="002E129B">
      <w:pPr>
        <w:pBdr>
          <w:top w:val="nil"/>
          <w:left w:val="nil"/>
          <w:bottom w:val="nil"/>
          <w:right w:val="nil"/>
          <w:between w:val="nil"/>
        </w:pBdr>
        <w:spacing w:before="157" w:after="120"/>
        <w:ind w:right="252"/>
        <w:jc w:val="both"/>
        <w:rPr>
          <w:rFonts w:ascii="Calibri" w:eastAsia="Calibri" w:hAnsi="Calibri" w:cs="Calibri"/>
        </w:rPr>
      </w:pPr>
      <w:r>
        <w:rPr>
          <w:rFonts w:ascii="Calibri" w:eastAsia="Calibri" w:hAnsi="Calibri" w:cs="Calibri"/>
          <w:color w:val="000000"/>
        </w:rPr>
        <w:t>Children know the conseq</w:t>
      </w:r>
      <w:r w:rsidRPr="00C471A1">
        <w:rPr>
          <w:rFonts w:ascii="Calibri" w:eastAsia="Calibri" w:hAnsi="Calibri" w:cs="Calibri"/>
        </w:rPr>
        <w:t xml:space="preserve">uences of </w:t>
      </w:r>
      <w:r w:rsidR="00B6046D" w:rsidRPr="00C471A1">
        <w:rPr>
          <w:rFonts w:ascii="Calibri" w:eastAsia="Calibri" w:hAnsi="Calibri" w:cs="Calibri"/>
        </w:rPr>
        <w:t>unexpected behaviour</w:t>
      </w:r>
      <w:r w:rsidRPr="00C471A1">
        <w:rPr>
          <w:rFonts w:ascii="Calibri" w:eastAsia="Calibri" w:hAnsi="Calibri" w:cs="Calibri"/>
        </w:rPr>
        <w:t xml:space="preserve">. All staff in the school follow the same </w:t>
      </w:r>
      <w:r w:rsidR="00676477" w:rsidRPr="00C471A1">
        <w:rPr>
          <w:rFonts w:ascii="Calibri" w:eastAsia="Calibri" w:hAnsi="Calibri" w:cs="Calibri"/>
        </w:rPr>
        <w:t>steps</w:t>
      </w:r>
      <w:r w:rsidR="00B6046D" w:rsidRPr="00C471A1">
        <w:rPr>
          <w:rFonts w:ascii="Calibri" w:eastAsia="Calibri" w:hAnsi="Calibri" w:cs="Calibri"/>
        </w:rPr>
        <w:t xml:space="preserve"> using the Zones of Regulation approach</w:t>
      </w:r>
      <w:r w:rsidRPr="00C471A1">
        <w:rPr>
          <w:rFonts w:ascii="Calibri" w:eastAsia="Calibri" w:hAnsi="Calibri" w:cs="Calibri"/>
        </w:rPr>
        <w:t xml:space="preserve"> (Reception follows this from the </w:t>
      </w:r>
      <w:r w:rsidR="007654EF" w:rsidRPr="00C471A1">
        <w:rPr>
          <w:rFonts w:ascii="Calibri" w:eastAsia="Calibri" w:hAnsi="Calibri" w:cs="Calibri"/>
        </w:rPr>
        <w:t>summer</w:t>
      </w:r>
      <w:r w:rsidRPr="00C471A1">
        <w:rPr>
          <w:rFonts w:ascii="Calibri" w:eastAsia="Calibri" w:hAnsi="Calibri" w:cs="Calibri"/>
        </w:rPr>
        <w:t xml:space="preserve"> term,) to ensure fairness and consistency, whilst further supporting transition between year groups. </w:t>
      </w:r>
    </w:p>
    <w:p w14:paraId="4ACB435A" w14:textId="77777777" w:rsidR="00B6046D" w:rsidRPr="00C471A1" w:rsidRDefault="00EE015C">
      <w:pPr>
        <w:pBdr>
          <w:top w:val="nil"/>
          <w:left w:val="nil"/>
          <w:bottom w:val="nil"/>
          <w:right w:val="nil"/>
          <w:between w:val="nil"/>
        </w:pBdr>
        <w:spacing w:before="157" w:after="120"/>
        <w:ind w:right="252"/>
        <w:jc w:val="both"/>
        <w:rPr>
          <w:rFonts w:ascii="Calibri" w:eastAsia="Calibri" w:hAnsi="Calibri" w:cs="Calibri"/>
        </w:rPr>
      </w:pPr>
      <w:r w:rsidRPr="00C471A1">
        <w:rPr>
          <w:rFonts w:ascii="Calibri" w:eastAsia="Calibri" w:hAnsi="Calibri" w:cs="Calibri"/>
        </w:rPr>
        <w:t xml:space="preserve">Children are reminded of expected behaviours via </w:t>
      </w:r>
      <w:r w:rsidR="00B6046D" w:rsidRPr="00C471A1">
        <w:rPr>
          <w:rFonts w:ascii="Calibri" w:eastAsia="Calibri" w:hAnsi="Calibri" w:cs="Calibri"/>
        </w:rPr>
        <w:t>the Zones of Regulation approach throughout the school day.</w:t>
      </w:r>
    </w:p>
    <w:p w14:paraId="72E3A4C4" w14:textId="77777777" w:rsidR="00B6046D" w:rsidRPr="00C471A1" w:rsidRDefault="00B6046D">
      <w:pPr>
        <w:pBdr>
          <w:top w:val="nil"/>
          <w:left w:val="nil"/>
          <w:bottom w:val="nil"/>
          <w:right w:val="nil"/>
          <w:between w:val="nil"/>
        </w:pBdr>
        <w:spacing w:before="157" w:after="120"/>
        <w:ind w:right="252"/>
        <w:jc w:val="both"/>
        <w:rPr>
          <w:rFonts w:ascii="Calibri" w:eastAsia="Calibri" w:hAnsi="Calibri" w:cs="Calibri"/>
        </w:rPr>
      </w:pPr>
      <w:r w:rsidRPr="00C471A1">
        <w:rPr>
          <w:rFonts w:ascii="Calibri" w:eastAsia="Calibri" w:hAnsi="Calibri" w:cs="Calibri"/>
        </w:rPr>
        <w:t>Children are given the opportunity to communicate and discuss unexpected behaviour by using the restorative model with a familiar adult.  They are also encouraged to visit the ‘Regulation Station’ so that they are able to use tools that help them to de-escalate to a calm state.</w:t>
      </w:r>
    </w:p>
    <w:p w14:paraId="2234E193" w14:textId="2F27A417" w:rsidR="00B6046D" w:rsidRDefault="00B6046D">
      <w:pPr>
        <w:pBdr>
          <w:top w:val="nil"/>
          <w:left w:val="nil"/>
          <w:bottom w:val="nil"/>
          <w:right w:val="nil"/>
          <w:between w:val="nil"/>
        </w:pBdr>
        <w:spacing w:before="157" w:after="120"/>
        <w:ind w:right="252"/>
        <w:jc w:val="both"/>
        <w:rPr>
          <w:rFonts w:ascii="Calibri" w:eastAsia="Calibri" w:hAnsi="Calibri" w:cs="Calibri"/>
        </w:rPr>
      </w:pPr>
      <w:r w:rsidRPr="00C471A1">
        <w:rPr>
          <w:rFonts w:ascii="Calibri" w:eastAsia="Calibri" w:hAnsi="Calibri" w:cs="Calibri"/>
        </w:rPr>
        <w:lastRenderedPageBreak/>
        <w:t>Our families are asked to share this approach at hom</w:t>
      </w:r>
      <w:r w:rsidR="000D2C18" w:rsidRPr="00C471A1">
        <w:rPr>
          <w:rFonts w:ascii="Calibri" w:eastAsia="Calibri" w:hAnsi="Calibri" w:cs="Calibri"/>
        </w:rPr>
        <w:t xml:space="preserve">e.  We support our families in this by providing Zones of Regulation family training and empower them with the tools and language necessary to achieve maximum success. </w:t>
      </w:r>
    </w:p>
    <w:p w14:paraId="1ECECF30" w14:textId="039AA7ED" w:rsidR="00693C69" w:rsidRDefault="00693C69">
      <w:pPr>
        <w:pBdr>
          <w:top w:val="nil"/>
          <w:left w:val="nil"/>
          <w:bottom w:val="nil"/>
          <w:right w:val="nil"/>
          <w:between w:val="nil"/>
        </w:pBdr>
        <w:spacing w:before="157" w:after="120"/>
        <w:ind w:right="252"/>
        <w:jc w:val="both"/>
        <w:rPr>
          <w:rFonts w:ascii="Calibri" w:eastAsia="Calibri" w:hAnsi="Calibri" w:cs="Calibri"/>
        </w:rPr>
      </w:pPr>
      <w:r>
        <w:rPr>
          <w:rFonts w:ascii="Calibri" w:eastAsia="Calibri" w:hAnsi="Calibri" w:cs="Calibri"/>
        </w:rPr>
        <w:t>This is the stepped approach staff will use for children displaying unexpected behaviour:</w:t>
      </w:r>
    </w:p>
    <w:p w14:paraId="69493651" w14:textId="4F3164CF" w:rsidR="00693C69" w:rsidRDefault="00693C69" w:rsidP="00693C69">
      <w:pPr>
        <w:rPr>
          <w:rFonts w:eastAsia="Calibri"/>
          <w:b/>
          <w:color w:val="002060"/>
          <w:sz w:val="28"/>
        </w:rPr>
      </w:pPr>
    </w:p>
    <w:p w14:paraId="38B59F9D" w14:textId="77777777" w:rsidR="00693C69" w:rsidRPr="00A11BC4" w:rsidRDefault="00693C69" w:rsidP="00693C69">
      <w:pPr>
        <w:rPr>
          <w:rFonts w:asciiTheme="minorHAnsi" w:eastAsia="Calibri" w:hAnsiTheme="minorHAnsi" w:cstheme="minorHAnsi"/>
          <w:b/>
          <w:sz w:val="28"/>
        </w:rPr>
      </w:pPr>
      <w:r w:rsidRPr="00A11BC4">
        <w:rPr>
          <w:rFonts w:asciiTheme="minorHAnsi" w:eastAsia="Calibri" w:hAnsiTheme="minorHAnsi" w:cstheme="minorHAnsi"/>
          <w:b/>
          <w:sz w:val="28"/>
        </w:rPr>
        <w:t>KS1</w:t>
      </w:r>
    </w:p>
    <w:p w14:paraId="2AB909E0" w14:textId="77777777" w:rsidR="00693C69" w:rsidRPr="00A11BC4" w:rsidRDefault="00693C69" w:rsidP="00693C69">
      <w:pPr>
        <w:rPr>
          <w:rFonts w:asciiTheme="minorHAnsi" w:eastAsia="Calibri" w:hAnsiTheme="minorHAnsi" w:cstheme="minorHAnsi"/>
          <w:b/>
          <w:sz w:val="28"/>
        </w:rPr>
      </w:pPr>
    </w:p>
    <w:p w14:paraId="17BCA6ED" w14:textId="77777777" w:rsidR="00693C69" w:rsidRPr="00A11BC4" w:rsidRDefault="00693C69" w:rsidP="00693C69">
      <w:pPr>
        <w:rPr>
          <w:rFonts w:asciiTheme="minorHAnsi" w:eastAsia="Calibri" w:hAnsiTheme="minorHAnsi" w:cstheme="minorHAnsi"/>
        </w:rPr>
      </w:pPr>
      <w:r w:rsidRPr="00A11BC4">
        <w:rPr>
          <w:rFonts w:asciiTheme="minorHAnsi" w:eastAsia="Calibri" w:hAnsiTheme="minorHAnsi" w:cstheme="minorHAnsi"/>
        </w:rPr>
        <w:t xml:space="preserve">See (appendix 4) which will be displayed in the classroom with the pupil’s peg names around it. </w:t>
      </w:r>
    </w:p>
    <w:p w14:paraId="3B5C8FB0" w14:textId="77777777" w:rsidR="00693C69" w:rsidRPr="00A11BC4" w:rsidRDefault="00693C69" w:rsidP="00693C69">
      <w:pPr>
        <w:rPr>
          <w:rFonts w:asciiTheme="minorHAnsi" w:eastAsia="Calibri" w:hAnsiTheme="minorHAnsi" w:cstheme="minorHAnsi"/>
        </w:rPr>
      </w:pPr>
    </w:p>
    <w:p w14:paraId="6901389D" w14:textId="77777777" w:rsidR="00693C69" w:rsidRPr="00A11BC4" w:rsidRDefault="00693C69" w:rsidP="00693C69">
      <w:pPr>
        <w:rPr>
          <w:rFonts w:asciiTheme="minorHAnsi" w:eastAsia="Calibri" w:hAnsiTheme="minorHAnsi" w:cstheme="minorHAnsi"/>
        </w:rPr>
      </w:pPr>
      <w:r w:rsidRPr="00A11BC4">
        <w:rPr>
          <w:rFonts w:asciiTheme="minorHAnsi" w:eastAsia="Calibri" w:hAnsiTheme="minorHAnsi" w:cstheme="minorHAnsi"/>
        </w:rPr>
        <w:t>If a pupil is displaying ‘unexpected’ behaviour peg gets moved across from expected to ‘Unexpected’.</w:t>
      </w:r>
    </w:p>
    <w:p w14:paraId="6EE5CB87" w14:textId="77777777" w:rsidR="00693C69" w:rsidRPr="00A11BC4" w:rsidRDefault="00693C69" w:rsidP="00693C69">
      <w:pPr>
        <w:rPr>
          <w:rFonts w:asciiTheme="minorHAnsi" w:eastAsia="Calibri" w:hAnsiTheme="minorHAnsi" w:cstheme="minorHAnsi"/>
        </w:rPr>
      </w:pPr>
    </w:p>
    <w:p w14:paraId="00BDFAD9" w14:textId="77777777" w:rsidR="00693C69" w:rsidRPr="00A11BC4" w:rsidRDefault="00693C69" w:rsidP="00693C69">
      <w:pPr>
        <w:rPr>
          <w:rFonts w:asciiTheme="minorHAnsi" w:eastAsia="Calibri" w:hAnsiTheme="minorHAnsi" w:cstheme="minorHAnsi"/>
        </w:rPr>
      </w:pPr>
      <w:r w:rsidRPr="00A11BC4">
        <w:rPr>
          <w:rFonts w:asciiTheme="minorHAnsi" w:eastAsia="Calibri" w:hAnsiTheme="minorHAnsi" w:cstheme="minorHAnsi"/>
        </w:rPr>
        <w:t xml:space="preserve">If this behaviour continues, again, the peg is moved to ‘continued Unexpected Behaviour’. </w:t>
      </w:r>
    </w:p>
    <w:p w14:paraId="134D139A" w14:textId="77777777" w:rsidR="00693C69" w:rsidRPr="00A11BC4" w:rsidRDefault="00693C69" w:rsidP="00693C69">
      <w:pPr>
        <w:rPr>
          <w:rFonts w:asciiTheme="minorHAnsi" w:eastAsia="Calibri" w:hAnsiTheme="minorHAnsi" w:cstheme="minorHAnsi"/>
        </w:rPr>
      </w:pPr>
    </w:p>
    <w:p w14:paraId="0EF5BA57" w14:textId="77777777" w:rsidR="00693C69" w:rsidRPr="00A11BC4" w:rsidRDefault="00693C69" w:rsidP="00693C69">
      <w:pPr>
        <w:rPr>
          <w:rFonts w:asciiTheme="minorHAnsi" w:eastAsia="Calibri" w:hAnsiTheme="minorHAnsi" w:cstheme="minorHAnsi"/>
        </w:rPr>
      </w:pPr>
      <w:r w:rsidRPr="00A11BC4">
        <w:rPr>
          <w:rFonts w:asciiTheme="minorHAnsi" w:eastAsia="Calibri" w:hAnsiTheme="minorHAnsi" w:cstheme="minorHAnsi"/>
        </w:rPr>
        <w:t xml:space="preserve">If the behaviour does not improve, their name is moved to the ‘Consequence’. </w:t>
      </w:r>
    </w:p>
    <w:p w14:paraId="03FA4DD9" w14:textId="77777777" w:rsidR="00693C69" w:rsidRPr="00A11BC4" w:rsidRDefault="00693C69" w:rsidP="00693C69">
      <w:pPr>
        <w:rPr>
          <w:rFonts w:asciiTheme="minorHAnsi" w:eastAsia="Calibri" w:hAnsiTheme="minorHAnsi" w:cstheme="minorHAnsi"/>
        </w:rPr>
      </w:pPr>
    </w:p>
    <w:p w14:paraId="34893C70" w14:textId="77777777" w:rsidR="00693C69" w:rsidRPr="00A11BC4" w:rsidRDefault="00693C69" w:rsidP="00693C69">
      <w:pPr>
        <w:rPr>
          <w:rFonts w:asciiTheme="minorHAnsi" w:eastAsia="Calibri" w:hAnsiTheme="minorHAnsi" w:cstheme="minorHAnsi"/>
        </w:rPr>
      </w:pPr>
      <w:r w:rsidRPr="00A11BC4">
        <w:rPr>
          <w:rFonts w:asciiTheme="minorHAnsi" w:eastAsia="Calibri" w:hAnsiTheme="minorHAnsi" w:cstheme="minorHAnsi"/>
        </w:rPr>
        <w:t>KS1 Consequence – The pupil will miss 2 minutes of their next playtime to reflect on their behaviour with the adult who they were with. Alternatively, they can catch up with missed learning during the lesson.</w:t>
      </w:r>
    </w:p>
    <w:p w14:paraId="0FE0522B" w14:textId="77777777" w:rsidR="00693C69" w:rsidRPr="00A11BC4" w:rsidRDefault="00693C69" w:rsidP="00693C69">
      <w:pPr>
        <w:rPr>
          <w:rFonts w:asciiTheme="minorHAnsi" w:eastAsia="Calibri" w:hAnsiTheme="minorHAnsi" w:cstheme="minorHAnsi"/>
        </w:rPr>
      </w:pPr>
    </w:p>
    <w:p w14:paraId="2BBD03AB" w14:textId="77777777" w:rsidR="00693C69" w:rsidRPr="00A11BC4" w:rsidRDefault="00693C69" w:rsidP="00693C69">
      <w:pPr>
        <w:rPr>
          <w:rFonts w:asciiTheme="minorHAnsi" w:eastAsia="Calibri" w:hAnsiTheme="minorHAnsi" w:cstheme="minorHAnsi"/>
          <w:sz w:val="28"/>
        </w:rPr>
      </w:pPr>
      <w:r w:rsidRPr="00A11BC4">
        <w:rPr>
          <w:rFonts w:asciiTheme="minorHAnsi" w:eastAsia="Calibri" w:hAnsiTheme="minorHAnsi" w:cstheme="minorHAnsi"/>
        </w:rPr>
        <w:t xml:space="preserve">If at any point they improve their behaviour during this process before reaching the consequence, the teacher should move their peg to reflect this. </w:t>
      </w:r>
    </w:p>
    <w:p w14:paraId="0D427042" w14:textId="77777777" w:rsidR="00693C69" w:rsidRPr="00A11BC4" w:rsidRDefault="00693C69" w:rsidP="00693C69">
      <w:pPr>
        <w:rPr>
          <w:rFonts w:asciiTheme="minorHAnsi" w:eastAsia="Calibri" w:hAnsiTheme="minorHAnsi" w:cstheme="minorHAnsi"/>
          <w:b/>
          <w:sz w:val="28"/>
        </w:rPr>
      </w:pPr>
    </w:p>
    <w:p w14:paraId="48D9477D" w14:textId="77777777" w:rsidR="00693C69" w:rsidRPr="00A11BC4" w:rsidRDefault="00693C69" w:rsidP="00693C69">
      <w:pPr>
        <w:rPr>
          <w:rFonts w:asciiTheme="minorHAnsi" w:eastAsia="Calibri" w:hAnsiTheme="minorHAnsi" w:cstheme="minorHAnsi"/>
          <w:b/>
          <w:sz w:val="28"/>
        </w:rPr>
      </w:pPr>
      <w:r w:rsidRPr="00A11BC4">
        <w:rPr>
          <w:rFonts w:asciiTheme="minorHAnsi" w:eastAsia="Calibri" w:hAnsiTheme="minorHAnsi" w:cstheme="minorHAnsi"/>
          <w:b/>
          <w:sz w:val="28"/>
        </w:rPr>
        <w:t>KS2</w:t>
      </w:r>
    </w:p>
    <w:p w14:paraId="52986EBF" w14:textId="77777777" w:rsidR="00693C69" w:rsidRPr="00A11BC4" w:rsidRDefault="00693C69" w:rsidP="00693C69">
      <w:pPr>
        <w:rPr>
          <w:rFonts w:asciiTheme="minorHAnsi" w:eastAsia="Calibri" w:hAnsiTheme="minorHAnsi" w:cstheme="minorHAnsi"/>
          <w:b/>
          <w:sz w:val="28"/>
        </w:rPr>
      </w:pPr>
    </w:p>
    <w:p w14:paraId="3CDD7FEF" w14:textId="77777777" w:rsidR="00693C69" w:rsidRPr="00A11BC4" w:rsidRDefault="00693C69" w:rsidP="00693C69">
      <w:pPr>
        <w:rPr>
          <w:rFonts w:asciiTheme="minorHAnsi" w:eastAsia="Calibri" w:hAnsiTheme="minorHAnsi" w:cstheme="minorHAnsi"/>
        </w:rPr>
      </w:pPr>
      <w:r w:rsidRPr="00A11BC4">
        <w:rPr>
          <w:rFonts w:asciiTheme="minorHAnsi" w:eastAsia="Calibri" w:hAnsiTheme="minorHAnsi" w:cstheme="minorHAnsi"/>
        </w:rPr>
        <w:t>See (appendix 5) which will be displayed on every individual table.</w:t>
      </w:r>
    </w:p>
    <w:p w14:paraId="1881D8E8" w14:textId="77777777" w:rsidR="00693C69" w:rsidRPr="00A11BC4" w:rsidRDefault="00693C69" w:rsidP="00693C69">
      <w:pPr>
        <w:rPr>
          <w:rFonts w:asciiTheme="minorHAnsi" w:eastAsia="Calibri" w:hAnsiTheme="minorHAnsi" w:cstheme="minorHAnsi"/>
        </w:rPr>
      </w:pPr>
    </w:p>
    <w:p w14:paraId="486AF108" w14:textId="50A5E1B7" w:rsidR="00693C69" w:rsidRPr="00A11BC4" w:rsidRDefault="00693C69" w:rsidP="00693C69">
      <w:pPr>
        <w:rPr>
          <w:rFonts w:asciiTheme="minorHAnsi" w:eastAsia="Calibri" w:hAnsiTheme="minorHAnsi" w:cstheme="minorHAnsi"/>
        </w:rPr>
      </w:pPr>
      <w:r w:rsidRPr="00A11BC4">
        <w:rPr>
          <w:rFonts w:asciiTheme="minorHAnsi" w:eastAsia="Calibri" w:hAnsiTheme="minorHAnsi" w:cstheme="minorHAnsi"/>
        </w:rPr>
        <w:t>If a pupil is displaying ‘unexpected’ behaviour staff should put an ‘X’ in the ‘</w:t>
      </w:r>
      <w:r w:rsidR="00EC1DC5" w:rsidRPr="00EC1DC5">
        <w:rPr>
          <w:rFonts w:asciiTheme="minorHAnsi" w:hAnsiTheme="minorHAnsi" w:cstheme="minorHAnsi"/>
          <w:b/>
          <w:sz w:val="26"/>
          <w:szCs w:val="26"/>
        </w:rPr>
        <w:t>I need to think and fix it</w:t>
      </w:r>
      <w:r w:rsidRPr="00EC1DC5">
        <w:rPr>
          <w:rFonts w:asciiTheme="minorHAnsi" w:eastAsia="Calibri" w:hAnsiTheme="minorHAnsi" w:cstheme="minorHAnsi"/>
          <w:b/>
        </w:rPr>
        <w:t>’</w:t>
      </w:r>
      <w:r w:rsidRPr="00EC1DC5">
        <w:rPr>
          <w:rFonts w:asciiTheme="minorHAnsi" w:eastAsia="Calibri" w:hAnsiTheme="minorHAnsi" w:cstheme="minorHAnsi"/>
        </w:rPr>
        <w:t xml:space="preserve"> box.</w:t>
      </w:r>
    </w:p>
    <w:p w14:paraId="49AD94F3" w14:textId="77777777" w:rsidR="00693C69" w:rsidRPr="00A11BC4" w:rsidRDefault="00693C69" w:rsidP="00693C69">
      <w:pPr>
        <w:rPr>
          <w:rFonts w:asciiTheme="minorHAnsi" w:eastAsia="Calibri" w:hAnsiTheme="minorHAnsi" w:cstheme="minorHAnsi"/>
        </w:rPr>
      </w:pPr>
    </w:p>
    <w:p w14:paraId="23380E56" w14:textId="4FA9EDD0" w:rsidR="00693C69" w:rsidRPr="00A11BC4" w:rsidRDefault="00693C69" w:rsidP="00693C69">
      <w:pPr>
        <w:rPr>
          <w:rFonts w:asciiTheme="minorHAnsi" w:eastAsia="Calibri" w:hAnsiTheme="minorHAnsi" w:cstheme="minorHAnsi"/>
        </w:rPr>
      </w:pPr>
      <w:r w:rsidRPr="00A11BC4">
        <w:rPr>
          <w:rFonts w:asciiTheme="minorHAnsi" w:eastAsia="Calibri" w:hAnsiTheme="minorHAnsi" w:cstheme="minorHAnsi"/>
        </w:rPr>
        <w:t xml:space="preserve">If this behaviour continues, again, staff should </w:t>
      </w:r>
      <w:r w:rsidR="00EC1DC5">
        <w:rPr>
          <w:rFonts w:asciiTheme="minorHAnsi" w:eastAsia="Calibri" w:hAnsiTheme="minorHAnsi" w:cstheme="minorHAnsi"/>
        </w:rPr>
        <w:t xml:space="preserve">decide if they need to </w:t>
      </w:r>
      <w:r w:rsidR="00EC1DC5" w:rsidRPr="000E3749">
        <w:rPr>
          <w:rFonts w:asciiTheme="minorHAnsi" w:eastAsia="Calibri" w:hAnsiTheme="minorHAnsi" w:cstheme="minorHAnsi"/>
          <w:b/>
        </w:rPr>
        <w:t>Practise (P)</w:t>
      </w:r>
      <w:r w:rsidR="00EC1DC5">
        <w:rPr>
          <w:rFonts w:asciiTheme="minorHAnsi" w:eastAsia="Calibri" w:hAnsiTheme="minorHAnsi" w:cstheme="minorHAnsi"/>
        </w:rPr>
        <w:t xml:space="preserve"> or need </w:t>
      </w:r>
      <w:r w:rsidR="00EC1DC5" w:rsidRPr="000E3749">
        <w:rPr>
          <w:rFonts w:asciiTheme="minorHAnsi" w:eastAsia="Calibri" w:hAnsiTheme="minorHAnsi" w:cstheme="minorHAnsi"/>
          <w:b/>
        </w:rPr>
        <w:t>Reflection (R)</w:t>
      </w:r>
      <w:r w:rsidR="00EC1DC5">
        <w:rPr>
          <w:rFonts w:asciiTheme="minorHAnsi" w:eastAsia="Calibri" w:hAnsiTheme="minorHAnsi" w:cstheme="minorHAnsi"/>
        </w:rPr>
        <w:t xml:space="preserve"> time. </w:t>
      </w:r>
      <w:r w:rsidR="00EC1DC5" w:rsidRPr="000E3749">
        <w:rPr>
          <w:rFonts w:asciiTheme="minorHAnsi" w:eastAsia="Calibri" w:hAnsiTheme="minorHAnsi" w:cstheme="minorHAnsi"/>
        </w:rPr>
        <w:t>See Appendix 5 for more detail.</w:t>
      </w:r>
    </w:p>
    <w:p w14:paraId="388ACDD6" w14:textId="77777777" w:rsidR="00693C69" w:rsidRPr="00A11BC4" w:rsidRDefault="00693C69" w:rsidP="00693C69">
      <w:pPr>
        <w:rPr>
          <w:rFonts w:asciiTheme="minorHAnsi" w:eastAsia="Calibri" w:hAnsiTheme="minorHAnsi" w:cstheme="minorHAnsi"/>
        </w:rPr>
      </w:pPr>
    </w:p>
    <w:p w14:paraId="4007675B" w14:textId="2AA97A91" w:rsidR="00693C69" w:rsidRPr="000E3749" w:rsidRDefault="00693C69" w:rsidP="00693C69">
      <w:pPr>
        <w:rPr>
          <w:rFonts w:asciiTheme="minorHAnsi" w:eastAsia="Calibri" w:hAnsiTheme="minorHAnsi" w:cstheme="minorHAnsi"/>
        </w:rPr>
      </w:pPr>
      <w:r w:rsidRPr="00A11BC4">
        <w:rPr>
          <w:rFonts w:asciiTheme="minorHAnsi" w:eastAsia="Calibri" w:hAnsiTheme="minorHAnsi" w:cstheme="minorHAnsi"/>
        </w:rPr>
        <w:t xml:space="preserve">If the behaviour </w:t>
      </w:r>
      <w:r w:rsidR="00EC1DC5">
        <w:rPr>
          <w:rFonts w:asciiTheme="minorHAnsi" w:eastAsia="Calibri" w:hAnsiTheme="minorHAnsi" w:cstheme="minorHAnsi"/>
        </w:rPr>
        <w:t xml:space="preserve">is </w:t>
      </w:r>
      <w:r w:rsidR="000E3749">
        <w:rPr>
          <w:rFonts w:asciiTheme="minorHAnsi" w:eastAsia="Calibri" w:hAnsiTheme="minorHAnsi" w:cstheme="minorHAnsi"/>
        </w:rPr>
        <w:t>more serious</w:t>
      </w:r>
      <w:r w:rsidR="00EC1DC5">
        <w:rPr>
          <w:rFonts w:asciiTheme="minorHAnsi" w:eastAsia="Calibri" w:hAnsiTheme="minorHAnsi" w:cstheme="minorHAnsi"/>
        </w:rPr>
        <w:t xml:space="preserve"> the children should be moved to </w:t>
      </w:r>
      <w:r w:rsidR="00EC1DC5" w:rsidRPr="000E3749">
        <w:rPr>
          <w:rFonts w:asciiTheme="minorHAnsi" w:eastAsia="Calibri" w:hAnsiTheme="minorHAnsi" w:cstheme="minorHAnsi"/>
          <w:b/>
        </w:rPr>
        <w:t>Consequence (C)</w:t>
      </w:r>
      <w:r w:rsidR="000E3749">
        <w:rPr>
          <w:rFonts w:asciiTheme="minorHAnsi" w:eastAsia="Calibri" w:hAnsiTheme="minorHAnsi" w:cstheme="minorHAnsi"/>
          <w:b/>
        </w:rPr>
        <w:t xml:space="preserve">. </w:t>
      </w:r>
      <w:r w:rsidR="000E3749" w:rsidRPr="000E3749">
        <w:rPr>
          <w:rFonts w:asciiTheme="minorHAnsi" w:eastAsia="Calibri" w:hAnsiTheme="minorHAnsi" w:cstheme="minorHAnsi"/>
        </w:rPr>
        <w:t>SLT are to get involved</w:t>
      </w:r>
      <w:r w:rsidR="00C51C34">
        <w:rPr>
          <w:rFonts w:asciiTheme="minorHAnsi" w:eastAsia="Calibri" w:hAnsiTheme="minorHAnsi" w:cstheme="minorHAnsi"/>
        </w:rPr>
        <w:t xml:space="preserve"> and parents must be informed.</w:t>
      </w:r>
    </w:p>
    <w:p w14:paraId="7714D503" w14:textId="77777777" w:rsidR="00693C69" w:rsidRPr="00A11BC4" w:rsidRDefault="00693C69" w:rsidP="00693C69">
      <w:pPr>
        <w:rPr>
          <w:rFonts w:asciiTheme="minorHAnsi" w:eastAsia="Calibri" w:hAnsiTheme="minorHAnsi" w:cstheme="minorHAnsi"/>
        </w:rPr>
      </w:pPr>
    </w:p>
    <w:p w14:paraId="1E0CA1F6" w14:textId="33094DCF" w:rsidR="00431356" w:rsidRDefault="00431356" w:rsidP="00476459">
      <w:pPr>
        <w:pBdr>
          <w:top w:val="nil"/>
          <w:left w:val="nil"/>
          <w:bottom w:val="nil"/>
          <w:right w:val="nil"/>
          <w:between w:val="nil"/>
        </w:pBdr>
        <w:spacing w:after="120"/>
        <w:ind w:right="252"/>
        <w:jc w:val="both"/>
        <w:rPr>
          <w:rFonts w:ascii="Calibri" w:eastAsia="Calibri" w:hAnsi="Calibri" w:cs="Calibri"/>
          <w:b/>
        </w:rPr>
      </w:pPr>
    </w:p>
    <w:p w14:paraId="0E427436" w14:textId="20CD4C55" w:rsidR="00C51C34" w:rsidRDefault="00C51C34" w:rsidP="00476459">
      <w:pPr>
        <w:pBdr>
          <w:top w:val="nil"/>
          <w:left w:val="nil"/>
          <w:bottom w:val="nil"/>
          <w:right w:val="nil"/>
          <w:between w:val="nil"/>
        </w:pBdr>
        <w:spacing w:after="120"/>
        <w:ind w:right="252"/>
        <w:jc w:val="both"/>
        <w:rPr>
          <w:rFonts w:ascii="Calibri" w:eastAsia="Calibri" w:hAnsi="Calibri" w:cs="Calibri"/>
        </w:rPr>
      </w:pPr>
    </w:p>
    <w:p w14:paraId="425AFA23" w14:textId="77777777" w:rsidR="000E3749" w:rsidRPr="00C51C34" w:rsidRDefault="000E3749" w:rsidP="000E3749">
      <w:pPr>
        <w:rPr>
          <w:rFonts w:asciiTheme="minorHAnsi" w:eastAsia="Calibri" w:hAnsiTheme="minorHAnsi" w:cstheme="minorHAnsi"/>
          <w:b/>
          <w:u w:val="single"/>
        </w:rPr>
      </w:pPr>
      <w:r w:rsidRPr="00C51C34">
        <w:rPr>
          <w:rFonts w:asciiTheme="minorHAnsi" w:eastAsia="Calibri" w:hAnsiTheme="minorHAnsi" w:cstheme="minorHAnsi"/>
          <w:b/>
          <w:u w:val="single"/>
        </w:rPr>
        <w:t>SLT involvement:</w:t>
      </w:r>
    </w:p>
    <w:p w14:paraId="00549846" w14:textId="2A85E39E" w:rsidR="00C51C34" w:rsidRDefault="00C51C34" w:rsidP="000E3749">
      <w:pPr>
        <w:rPr>
          <w:rFonts w:asciiTheme="minorHAnsi" w:eastAsia="Calibri" w:hAnsiTheme="minorHAnsi" w:cstheme="minorHAnsi"/>
        </w:rPr>
      </w:pPr>
    </w:p>
    <w:p w14:paraId="6D79E608" w14:textId="019F02B9" w:rsidR="00C51C34" w:rsidRPr="00C51C34" w:rsidRDefault="00C51C34" w:rsidP="000E3749">
      <w:pPr>
        <w:rPr>
          <w:rFonts w:asciiTheme="minorHAnsi" w:eastAsia="Calibri" w:hAnsiTheme="minorHAnsi" w:cstheme="minorHAnsi"/>
          <w:b/>
        </w:rPr>
      </w:pPr>
      <w:r w:rsidRPr="00C51C34">
        <w:rPr>
          <w:rFonts w:asciiTheme="minorHAnsi" w:eastAsia="Calibri" w:hAnsiTheme="minorHAnsi" w:cstheme="minorHAnsi"/>
          <w:b/>
        </w:rPr>
        <w:t>Serious Incidents</w:t>
      </w:r>
    </w:p>
    <w:p w14:paraId="4C383658" w14:textId="77777777" w:rsidR="00C51C34" w:rsidRDefault="00C51C34" w:rsidP="000E3749">
      <w:pPr>
        <w:rPr>
          <w:rFonts w:asciiTheme="minorHAnsi" w:eastAsia="Calibri" w:hAnsiTheme="minorHAnsi" w:cstheme="minorHAnsi"/>
        </w:rPr>
      </w:pPr>
    </w:p>
    <w:p w14:paraId="373AD80C" w14:textId="69D1B6CA" w:rsidR="000E3749" w:rsidRPr="00A11BC4" w:rsidRDefault="00C51C34" w:rsidP="000E3749">
      <w:pPr>
        <w:rPr>
          <w:rFonts w:asciiTheme="minorHAnsi" w:eastAsia="Calibri" w:hAnsiTheme="minorHAnsi" w:cstheme="minorHAnsi"/>
        </w:rPr>
      </w:pPr>
      <w:r>
        <w:rPr>
          <w:rFonts w:asciiTheme="minorHAnsi" w:eastAsia="Calibri" w:hAnsiTheme="minorHAnsi" w:cstheme="minorHAnsi"/>
        </w:rPr>
        <w:t>-</w:t>
      </w:r>
      <w:r w:rsidR="000E3749" w:rsidRPr="00A11BC4">
        <w:rPr>
          <w:rFonts w:asciiTheme="minorHAnsi" w:eastAsia="Calibri" w:hAnsiTheme="minorHAnsi" w:cstheme="minorHAnsi"/>
        </w:rPr>
        <w:t xml:space="preserve">In the event of a serious behavioural incident occurring, (see list below) a teacher will send for a member of SLT to come and take the individual(s) for the remainder of the day. </w:t>
      </w:r>
    </w:p>
    <w:p w14:paraId="677F1B33" w14:textId="77777777" w:rsidR="000E3749" w:rsidRPr="00A11BC4" w:rsidRDefault="000E3749" w:rsidP="000E3749">
      <w:pPr>
        <w:rPr>
          <w:rFonts w:asciiTheme="minorHAnsi" w:eastAsia="Calibri" w:hAnsiTheme="minorHAnsi" w:cstheme="minorHAnsi"/>
        </w:rPr>
      </w:pPr>
      <w:r w:rsidRPr="00A11BC4">
        <w:rPr>
          <w:rFonts w:asciiTheme="minorHAnsi" w:eastAsia="Calibri" w:hAnsiTheme="minorHAnsi" w:cstheme="minorHAnsi"/>
        </w:rPr>
        <w:lastRenderedPageBreak/>
        <w:t>If there are no other adults availab</w:t>
      </w:r>
      <w:r>
        <w:rPr>
          <w:rFonts w:asciiTheme="minorHAnsi" w:eastAsia="Calibri" w:hAnsiTheme="minorHAnsi" w:cstheme="minorHAnsi"/>
        </w:rPr>
        <w:t xml:space="preserve">le, the teacher will send 2 </w:t>
      </w:r>
      <w:r w:rsidRPr="00A11BC4">
        <w:rPr>
          <w:rFonts w:asciiTheme="minorHAnsi" w:eastAsia="Calibri" w:hAnsiTheme="minorHAnsi" w:cstheme="minorHAnsi"/>
        </w:rPr>
        <w:t>child</w:t>
      </w:r>
      <w:r>
        <w:rPr>
          <w:rFonts w:asciiTheme="minorHAnsi" w:eastAsia="Calibri" w:hAnsiTheme="minorHAnsi" w:cstheme="minorHAnsi"/>
        </w:rPr>
        <w:t>ren</w:t>
      </w:r>
      <w:r w:rsidRPr="00A11BC4">
        <w:rPr>
          <w:rFonts w:asciiTheme="minorHAnsi" w:eastAsia="Calibri" w:hAnsiTheme="minorHAnsi" w:cstheme="minorHAnsi"/>
        </w:rPr>
        <w:t xml:space="preserve"> to the SLT room with</w:t>
      </w:r>
      <w:r>
        <w:rPr>
          <w:rFonts w:asciiTheme="minorHAnsi" w:eastAsia="Calibri" w:hAnsiTheme="minorHAnsi" w:cstheme="minorHAnsi"/>
        </w:rPr>
        <w:t xml:space="preserve"> an ‘SLT Request’</w:t>
      </w:r>
      <w:r w:rsidRPr="00A11BC4">
        <w:rPr>
          <w:rFonts w:asciiTheme="minorHAnsi" w:eastAsia="Calibri" w:hAnsiTheme="minorHAnsi" w:cstheme="minorHAnsi"/>
        </w:rPr>
        <w:t xml:space="preserve"> card to signify needing an SLT member.</w:t>
      </w:r>
    </w:p>
    <w:p w14:paraId="12436160" w14:textId="77777777" w:rsidR="000E3749" w:rsidRDefault="000E3749" w:rsidP="000E3749">
      <w:pPr>
        <w:pBdr>
          <w:top w:val="nil"/>
          <w:left w:val="nil"/>
          <w:bottom w:val="nil"/>
          <w:right w:val="nil"/>
          <w:between w:val="nil"/>
        </w:pBdr>
        <w:spacing w:after="120"/>
        <w:ind w:right="252"/>
        <w:jc w:val="both"/>
        <w:rPr>
          <w:rFonts w:ascii="Calibri" w:eastAsia="Calibri" w:hAnsi="Calibri" w:cs="Calibri"/>
          <w:color w:val="FF0000"/>
          <w:highlight w:val="yellow"/>
        </w:rPr>
      </w:pPr>
    </w:p>
    <w:p w14:paraId="3DFB5E4A" w14:textId="77777777" w:rsidR="000E3749" w:rsidRPr="00431356" w:rsidRDefault="000E3749" w:rsidP="000E3749">
      <w:pPr>
        <w:pBdr>
          <w:top w:val="nil"/>
          <w:left w:val="nil"/>
          <w:bottom w:val="nil"/>
          <w:right w:val="nil"/>
          <w:between w:val="nil"/>
        </w:pBdr>
        <w:spacing w:after="120"/>
        <w:ind w:right="252"/>
        <w:jc w:val="both"/>
        <w:rPr>
          <w:rFonts w:asciiTheme="minorHAnsi" w:eastAsia="Calibri" w:hAnsiTheme="minorHAnsi" w:cstheme="minorHAnsi"/>
        </w:rPr>
      </w:pPr>
      <w:r w:rsidRPr="00431356">
        <w:rPr>
          <w:rFonts w:asciiTheme="minorHAnsi" w:eastAsia="Calibri" w:hAnsiTheme="minorHAnsi" w:cstheme="minorHAnsi"/>
        </w:rPr>
        <w:t>This behaviour includes:</w:t>
      </w:r>
    </w:p>
    <w:p w14:paraId="6F5D227C" w14:textId="77777777" w:rsidR="000E3749" w:rsidRPr="00431356" w:rsidRDefault="000E3749" w:rsidP="000E3749">
      <w:pPr>
        <w:pStyle w:val="ListParagraph"/>
        <w:numPr>
          <w:ilvl w:val="0"/>
          <w:numId w:val="36"/>
        </w:numPr>
        <w:spacing w:after="160" w:line="259" w:lineRule="auto"/>
        <w:rPr>
          <w:rFonts w:asciiTheme="minorHAnsi" w:hAnsiTheme="minorHAnsi" w:cstheme="minorHAnsi"/>
          <w:sz w:val="24"/>
          <w:szCs w:val="24"/>
        </w:rPr>
      </w:pPr>
      <w:r w:rsidRPr="00431356">
        <w:rPr>
          <w:rFonts w:asciiTheme="minorHAnsi" w:hAnsiTheme="minorHAnsi" w:cstheme="minorHAnsi"/>
          <w:sz w:val="24"/>
          <w:szCs w:val="24"/>
        </w:rPr>
        <w:t xml:space="preserve">Kicking or hitting another child or adult with the intent to harm them. </w:t>
      </w:r>
    </w:p>
    <w:p w14:paraId="6300D493" w14:textId="77777777" w:rsidR="000E3749" w:rsidRPr="00431356" w:rsidRDefault="000E3749" w:rsidP="000E3749">
      <w:pPr>
        <w:pStyle w:val="ListParagraph"/>
        <w:numPr>
          <w:ilvl w:val="0"/>
          <w:numId w:val="36"/>
        </w:numPr>
        <w:spacing w:after="160" w:line="259" w:lineRule="auto"/>
        <w:rPr>
          <w:rFonts w:asciiTheme="minorHAnsi" w:hAnsiTheme="minorHAnsi" w:cstheme="minorHAnsi"/>
          <w:sz w:val="24"/>
          <w:szCs w:val="24"/>
        </w:rPr>
      </w:pPr>
      <w:r w:rsidRPr="00431356">
        <w:rPr>
          <w:rFonts w:asciiTheme="minorHAnsi" w:hAnsiTheme="minorHAnsi" w:cstheme="minorHAnsi"/>
          <w:sz w:val="24"/>
          <w:szCs w:val="24"/>
        </w:rPr>
        <w:t>Use of swear words directed at a person.</w:t>
      </w:r>
    </w:p>
    <w:p w14:paraId="31E7EA0A" w14:textId="77777777" w:rsidR="000E3749" w:rsidRPr="00431356" w:rsidRDefault="000E3749" w:rsidP="000E3749">
      <w:pPr>
        <w:pStyle w:val="ListParagraph"/>
        <w:numPr>
          <w:ilvl w:val="0"/>
          <w:numId w:val="36"/>
        </w:numPr>
        <w:spacing w:after="160" w:line="259" w:lineRule="auto"/>
        <w:rPr>
          <w:rFonts w:asciiTheme="minorHAnsi" w:hAnsiTheme="minorHAnsi" w:cstheme="minorHAnsi"/>
          <w:sz w:val="24"/>
          <w:szCs w:val="24"/>
        </w:rPr>
      </w:pPr>
      <w:r w:rsidRPr="00431356">
        <w:rPr>
          <w:rFonts w:asciiTheme="minorHAnsi" w:hAnsiTheme="minorHAnsi" w:cstheme="minorHAnsi"/>
          <w:sz w:val="24"/>
          <w:szCs w:val="24"/>
        </w:rPr>
        <w:t>Threats of violence to another person – spoken or physically displayed.</w:t>
      </w:r>
    </w:p>
    <w:p w14:paraId="56D26FA8" w14:textId="4A17EAB4" w:rsidR="00C51C34" w:rsidRDefault="000E3749" w:rsidP="00C51C34">
      <w:pPr>
        <w:pStyle w:val="ListParagraph"/>
        <w:numPr>
          <w:ilvl w:val="0"/>
          <w:numId w:val="36"/>
        </w:numPr>
        <w:spacing w:after="160" w:line="259" w:lineRule="auto"/>
        <w:rPr>
          <w:rFonts w:asciiTheme="minorHAnsi" w:hAnsiTheme="minorHAnsi" w:cstheme="minorHAnsi"/>
          <w:sz w:val="24"/>
          <w:szCs w:val="24"/>
        </w:rPr>
      </w:pPr>
      <w:r w:rsidRPr="00431356">
        <w:rPr>
          <w:rFonts w:asciiTheme="minorHAnsi" w:hAnsiTheme="minorHAnsi" w:cstheme="minorHAnsi"/>
          <w:sz w:val="24"/>
          <w:szCs w:val="24"/>
        </w:rPr>
        <w:t xml:space="preserve">Refusal to co-operate with an adult’s instructions after the behaviour system has been utilised. </w:t>
      </w:r>
    </w:p>
    <w:p w14:paraId="1293DE60" w14:textId="77777777" w:rsidR="00C51C34" w:rsidRPr="00C51C34" w:rsidRDefault="00C51C34" w:rsidP="00C51C34">
      <w:pPr>
        <w:pStyle w:val="ListParagraph"/>
        <w:spacing w:after="160" w:line="259" w:lineRule="auto"/>
        <w:rPr>
          <w:rFonts w:asciiTheme="minorHAnsi" w:hAnsiTheme="minorHAnsi" w:cstheme="minorHAnsi"/>
          <w:sz w:val="24"/>
          <w:szCs w:val="24"/>
        </w:rPr>
      </w:pPr>
    </w:p>
    <w:p w14:paraId="1421238F" w14:textId="5231D8D9" w:rsidR="00C51C34" w:rsidRDefault="00C51C34" w:rsidP="00C51C34">
      <w:pPr>
        <w:rPr>
          <w:rFonts w:asciiTheme="minorHAnsi" w:eastAsia="Calibri" w:hAnsiTheme="minorHAnsi" w:cstheme="minorHAnsi"/>
          <w:b/>
        </w:rPr>
      </w:pPr>
      <w:r>
        <w:rPr>
          <w:rFonts w:asciiTheme="minorHAnsi" w:eastAsia="Calibri" w:hAnsiTheme="minorHAnsi" w:cstheme="minorHAnsi"/>
          <w:b/>
        </w:rPr>
        <w:t>Persistent Behaviour</w:t>
      </w:r>
    </w:p>
    <w:p w14:paraId="16F078CD" w14:textId="77777777" w:rsidR="00C51C34" w:rsidRPr="00C51C34" w:rsidRDefault="00C51C34" w:rsidP="00C51C34">
      <w:pPr>
        <w:rPr>
          <w:rFonts w:asciiTheme="minorHAnsi" w:eastAsia="Calibri" w:hAnsiTheme="minorHAnsi" w:cstheme="minorHAnsi"/>
          <w:b/>
        </w:rPr>
      </w:pPr>
    </w:p>
    <w:p w14:paraId="1DF8723E" w14:textId="77777777" w:rsidR="00C51C34" w:rsidRDefault="00C51C34" w:rsidP="00C51C34">
      <w:pPr>
        <w:pBdr>
          <w:top w:val="nil"/>
          <w:left w:val="nil"/>
          <w:bottom w:val="nil"/>
          <w:right w:val="nil"/>
          <w:between w:val="nil"/>
        </w:pBdr>
        <w:spacing w:after="120"/>
        <w:ind w:right="252"/>
        <w:jc w:val="both"/>
        <w:rPr>
          <w:rFonts w:ascii="Calibri" w:eastAsia="Calibri" w:hAnsi="Calibri" w:cs="Calibri"/>
        </w:rPr>
      </w:pPr>
      <w:r w:rsidRPr="000E3749">
        <w:rPr>
          <w:rFonts w:ascii="Calibri" w:eastAsia="Calibri" w:hAnsi="Calibri" w:cs="Calibri"/>
        </w:rPr>
        <w:t xml:space="preserve">If </w:t>
      </w:r>
      <w:r>
        <w:rPr>
          <w:rFonts w:ascii="Calibri" w:eastAsia="Calibri" w:hAnsi="Calibri" w:cs="Calibri"/>
        </w:rPr>
        <w:t>any</w:t>
      </w:r>
      <w:r w:rsidRPr="000E3749">
        <w:rPr>
          <w:rFonts w:ascii="Calibri" w:eastAsia="Calibri" w:hAnsi="Calibri" w:cs="Calibri"/>
        </w:rPr>
        <w:t xml:space="preserve"> pupil</w:t>
      </w:r>
      <w:r>
        <w:rPr>
          <w:rFonts w:ascii="Calibri" w:eastAsia="Calibri" w:hAnsi="Calibri" w:cs="Calibri"/>
        </w:rPr>
        <w:t xml:space="preserve"> is </w:t>
      </w:r>
      <w:r w:rsidRPr="000E3749">
        <w:rPr>
          <w:rFonts w:ascii="Calibri" w:eastAsia="Calibri" w:hAnsi="Calibri" w:cs="Calibri"/>
        </w:rPr>
        <w:t xml:space="preserve">needing to Practise or Reflect more than twice </w:t>
      </w:r>
      <w:r>
        <w:rPr>
          <w:rFonts w:ascii="Calibri" w:eastAsia="Calibri" w:hAnsi="Calibri" w:cs="Calibri"/>
        </w:rPr>
        <w:t xml:space="preserve">within a week, on the third occasion a </w:t>
      </w:r>
      <w:r w:rsidRPr="000E3749">
        <w:rPr>
          <w:rFonts w:ascii="Calibri" w:eastAsia="Calibri" w:hAnsi="Calibri" w:cs="Calibri"/>
          <w:b/>
        </w:rPr>
        <w:t>Consequence (C)</w:t>
      </w:r>
      <w:r>
        <w:rPr>
          <w:rFonts w:ascii="Calibri" w:eastAsia="Calibri" w:hAnsi="Calibri" w:cs="Calibri"/>
        </w:rPr>
        <w:t xml:space="preserve"> is given. </w:t>
      </w:r>
      <w:r w:rsidRPr="000E3749">
        <w:rPr>
          <w:rFonts w:asciiTheme="minorHAnsi" w:eastAsia="Calibri" w:hAnsiTheme="minorHAnsi" w:cstheme="minorHAnsi"/>
        </w:rPr>
        <w:t>SLT are to get involved</w:t>
      </w:r>
      <w:r>
        <w:rPr>
          <w:rFonts w:asciiTheme="minorHAnsi" w:eastAsia="Calibri" w:hAnsiTheme="minorHAnsi" w:cstheme="minorHAnsi"/>
        </w:rPr>
        <w:t xml:space="preserve"> and parents must be informed.</w:t>
      </w:r>
    </w:p>
    <w:p w14:paraId="3DD6F75D" w14:textId="16DE4E05" w:rsidR="00C51C34" w:rsidRPr="00C51C34" w:rsidRDefault="00C51C34" w:rsidP="68D55DB4">
      <w:pPr>
        <w:pBdr>
          <w:top w:val="nil"/>
          <w:left w:val="nil"/>
          <w:bottom w:val="nil"/>
          <w:right w:val="nil"/>
          <w:between w:val="nil"/>
        </w:pBdr>
        <w:spacing w:after="120"/>
        <w:ind w:right="252"/>
        <w:jc w:val="both"/>
        <w:rPr>
          <w:rFonts w:ascii="Calibri" w:eastAsia="Calibri" w:hAnsi="Calibri" w:cs="Calibri"/>
        </w:rPr>
      </w:pPr>
      <w:r w:rsidRPr="68D55DB4">
        <w:rPr>
          <w:rFonts w:ascii="Calibri" w:eastAsia="Calibri" w:hAnsi="Calibri" w:cs="Calibri"/>
        </w:rPr>
        <w:t xml:space="preserve">In the event of persistent behaviour, SLT will </w:t>
      </w:r>
      <w:r w:rsidR="0A374F6F" w:rsidRPr="68D55DB4">
        <w:rPr>
          <w:rFonts w:ascii="Calibri" w:eastAsia="Calibri" w:hAnsi="Calibri" w:cs="Calibri"/>
        </w:rPr>
        <w:t>arrange for the child to have a prolonged period of reflection</w:t>
      </w:r>
      <w:r w:rsidR="623030D7" w:rsidRPr="68D55DB4">
        <w:rPr>
          <w:rFonts w:ascii="Calibri" w:eastAsia="Calibri" w:hAnsi="Calibri" w:cs="Calibri"/>
        </w:rPr>
        <w:t>,</w:t>
      </w:r>
      <w:r w:rsidR="0A374F6F" w:rsidRPr="68D55DB4">
        <w:rPr>
          <w:rFonts w:ascii="Calibri" w:eastAsia="Calibri" w:hAnsi="Calibri" w:cs="Calibri"/>
        </w:rPr>
        <w:t xml:space="preserve"> enabling coaching and </w:t>
      </w:r>
      <w:r w:rsidR="5432347A" w:rsidRPr="68D55DB4">
        <w:rPr>
          <w:rFonts w:ascii="Calibri" w:eastAsia="Calibri" w:hAnsi="Calibri" w:cs="Calibri"/>
        </w:rPr>
        <w:t>restorative conversations to help the child to correct their behaviours long term</w:t>
      </w:r>
      <w:r w:rsidRPr="68D55DB4">
        <w:rPr>
          <w:rFonts w:ascii="Calibri" w:eastAsia="Calibri" w:hAnsi="Calibri" w:cs="Calibri"/>
        </w:rPr>
        <w:t>. This will either be a</w:t>
      </w:r>
      <w:r w:rsidR="23AE6F65" w:rsidRPr="68D55DB4">
        <w:rPr>
          <w:rFonts w:ascii="Calibri" w:eastAsia="Calibri" w:hAnsi="Calibri" w:cs="Calibri"/>
        </w:rPr>
        <w:t>t</w:t>
      </w:r>
      <w:r w:rsidRPr="68D55DB4">
        <w:rPr>
          <w:rFonts w:ascii="Calibri" w:eastAsia="Calibri" w:hAnsi="Calibri" w:cs="Calibri"/>
        </w:rPr>
        <w:t xml:space="preserve"> lunchtime</w:t>
      </w:r>
      <w:r w:rsidR="6514099E" w:rsidRPr="68D55DB4">
        <w:rPr>
          <w:rFonts w:ascii="Calibri" w:eastAsia="Calibri" w:hAnsi="Calibri" w:cs="Calibri"/>
        </w:rPr>
        <w:t xml:space="preserve"> </w:t>
      </w:r>
      <w:r w:rsidRPr="68D55DB4">
        <w:rPr>
          <w:rFonts w:ascii="Calibri" w:eastAsia="Calibri" w:hAnsi="Calibri" w:cs="Calibri"/>
        </w:rPr>
        <w:t xml:space="preserve">or </w:t>
      </w:r>
      <w:r w:rsidR="0B7061FD" w:rsidRPr="68D55DB4">
        <w:rPr>
          <w:rFonts w:ascii="Calibri" w:eastAsia="Calibri" w:hAnsi="Calibri" w:cs="Calibri"/>
        </w:rPr>
        <w:t xml:space="preserve">throughout the </w:t>
      </w:r>
      <w:r w:rsidRPr="68D55DB4">
        <w:rPr>
          <w:rFonts w:ascii="Calibri" w:eastAsia="Calibri" w:hAnsi="Calibri" w:cs="Calibri"/>
        </w:rPr>
        <w:t>day depending on the situation.</w:t>
      </w:r>
    </w:p>
    <w:p w14:paraId="723CDABB" w14:textId="4DF72609" w:rsidR="00C51C34" w:rsidRDefault="00C51C34" w:rsidP="00C51C34">
      <w:pPr>
        <w:pBdr>
          <w:top w:val="nil"/>
          <w:left w:val="nil"/>
          <w:bottom w:val="nil"/>
          <w:right w:val="nil"/>
          <w:between w:val="nil"/>
        </w:pBdr>
        <w:spacing w:after="120"/>
        <w:ind w:right="252"/>
        <w:jc w:val="both"/>
        <w:rPr>
          <w:rFonts w:ascii="Calibri" w:eastAsia="Calibri" w:hAnsi="Calibri" w:cs="Calibri"/>
        </w:rPr>
      </w:pPr>
    </w:p>
    <w:p w14:paraId="3D4D4B49" w14:textId="0ADC2C5C" w:rsidR="00C51C34" w:rsidRDefault="00C51C34" w:rsidP="00C51C34">
      <w:pPr>
        <w:rPr>
          <w:rFonts w:asciiTheme="minorHAnsi" w:eastAsia="Calibri" w:hAnsiTheme="minorHAnsi" w:cstheme="minorHAnsi"/>
          <w:b/>
        </w:rPr>
      </w:pPr>
      <w:r>
        <w:rPr>
          <w:rFonts w:asciiTheme="minorHAnsi" w:eastAsia="Calibri" w:hAnsiTheme="minorHAnsi" w:cstheme="minorHAnsi"/>
          <w:b/>
        </w:rPr>
        <w:t>Suspensions and Exclusions</w:t>
      </w:r>
    </w:p>
    <w:p w14:paraId="23DC0E1D" w14:textId="77777777" w:rsidR="00C51C34" w:rsidRPr="00C51C34" w:rsidRDefault="00C51C34" w:rsidP="00C51C34">
      <w:pPr>
        <w:rPr>
          <w:rFonts w:asciiTheme="minorHAnsi" w:eastAsia="Calibri" w:hAnsiTheme="minorHAnsi" w:cstheme="minorHAnsi"/>
          <w:b/>
        </w:rPr>
      </w:pPr>
    </w:p>
    <w:p w14:paraId="61BE8D4E" w14:textId="51269413" w:rsidR="007654EF" w:rsidRPr="00C471A1" w:rsidRDefault="002E129B">
      <w:pPr>
        <w:pBdr>
          <w:top w:val="nil"/>
          <w:left w:val="nil"/>
          <w:bottom w:val="nil"/>
          <w:right w:val="nil"/>
          <w:between w:val="nil"/>
        </w:pBdr>
        <w:spacing w:after="120"/>
        <w:ind w:right="252"/>
        <w:jc w:val="both"/>
        <w:rPr>
          <w:rFonts w:ascii="Calibri" w:eastAsia="Calibri" w:hAnsi="Calibri" w:cs="Calibri"/>
        </w:rPr>
      </w:pPr>
      <w:r>
        <w:rPr>
          <w:rFonts w:ascii="Calibri" w:eastAsia="Calibri" w:hAnsi="Calibri" w:cs="Calibri"/>
          <w:color w:val="000000"/>
        </w:rPr>
        <w:t>Suspension or even exclusion from school are the ultimate sanctions in the chain of disciplinary measures. These measures would be considered in serious cases such as extreme violence, major bullying incidents, severe destructive behaviour or a child swearing at or hitting a teacher.</w:t>
      </w:r>
      <w:r w:rsidR="007654EF">
        <w:rPr>
          <w:rFonts w:ascii="Calibri" w:eastAsia="Calibri" w:hAnsi="Calibri" w:cs="Calibri"/>
          <w:color w:val="000000"/>
        </w:rPr>
        <w:t xml:space="preserve"> </w:t>
      </w:r>
    </w:p>
    <w:p w14:paraId="3B6B1644" w14:textId="77777777" w:rsidR="007654EF" w:rsidRDefault="00C750D7">
      <w:pPr>
        <w:pBdr>
          <w:top w:val="nil"/>
          <w:left w:val="nil"/>
          <w:bottom w:val="nil"/>
          <w:right w:val="nil"/>
          <w:between w:val="nil"/>
        </w:pBdr>
        <w:spacing w:after="120"/>
        <w:ind w:right="252"/>
        <w:jc w:val="both"/>
        <w:rPr>
          <w:rFonts w:ascii="Calibri" w:eastAsia="Calibri" w:hAnsi="Calibri" w:cs="Calibri"/>
          <w:color w:val="000000"/>
        </w:rPr>
      </w:pPr>
      <w:r>
        <w:rPr>
          <w:rFonts w:ascii="Calibri" w:eastAsia="Calibri" w:hAnsi="Calibri" w:cs="Calibri"/>
          <w:color w:val="000000"/>
        </w:rPr>
        <w:t xml:space="preserve">Where efforts using strategies within the year group are ineffective, at this point, a senior leader is involved. </w:t>
      </w:r>
    </w:p>
    <w:p w14:paraId="1641F4FD" w14:textId="77777777" w:rsidR="009F560E" w:rsidRDefault="002E129B">
      <w:pPr>
        <w:pBdr>
          <w:top w:val="nil"/>
          <w:left w:val="nil"/>
          <w:bottom w:val="nil"/>
          <w:right w:val="nil"/>
          <w:between w:val="nil"/>
        </w:pBdr>
        <w:spacing w:after="120" w:line="270" w:lineRule="auto"/>
        <w:ind w:right="252"/>
        <w:jc w:val="both"/>
        <w:rPr>
          <w:rFonts w:ascii="Calibri" w:eastAsia="Calibri" w:hAnsi="Calibri" w:cs="Calibri"/>
          <w:color w:val="000000"/>
        </w:rPr>
      </w:pPr>
      <w:r>
        <w:rPr>
          <w:rFonts w:ascii="Calibri" w:eastAsia="Calibri" w:hAnsi="Calibri" w:cs="Calibri"/>
          <w:color w:val="000000"/>
        </w:rPr>
        <w:t>The school will seek advice from the LBH Participation Team if they have concerns regarding a child’s behaviour, and try and seek support and advice when a child is at risk of exclusion in order to avoid this eventuality.</w:t>
      </w:r>
    </w:p>
    <w:p w14:paraId="7B604FEB" w14:textId="18768DA3" w:rsidR="009F560E" w:rsidRDefault="002E129B">
      <w:pPr>
        <w:pBdr>
          <w:top w:val="nil"/>
          <w:left w:val="nil"/>
          <w:bottom w:val="nil"/>
          <w:right w:val="nil"/>
          <w:between w:val="nil"/>
        </w:pBdr>
        <w:spacing w:after="120"/>
        <w:ind w:right="249"/>
        <w:jc w:val="both"/>
        <w:rPr>
          <w:rFonts w:ascii="Calibri" w:eastAsia="Calibri" w:hAnsi="Calibri" w:cs="Calibri"/>
          <w:color w:val="000000"/>
        </w:rPr>
      </w:pPr>
      <w:r>
        <w:rPr>
          <w:rFonts w:ascii="Calibri" w:eastAsia="Calibri" w:hAnsi="Calibri" w:cs="Calibri"/>
          <w:color w:val="000000"/>
        </w:rPr>
        <w:t xml:space="preserve">The initial decision to exclude a child can only be taken by the Headteacher. The </w:t>
      </w:r>
      <w:r w:rsidR="000D2C18">
        <w:rPr>
          <w:rFonts w:ascii="Calibri" w:eastAsia="Calibri" w:hAnsi="Calibri" w:cs="Calibri"/>
          <w:color w:val="000000"/>
        </w:rPr>
        <w:t>family of the pupil is</w:t>
      </w:r>
      <w:r>
        <w:rPr>
          <w:rFonts w:ascii="Calibri" w:eastAsia="Calibri" w:hAnsi="Calibri" w:cs="Calibri"/>
          <w:color w:val="000000"/>
        </w:rPr>
        <w:t xml:space="preserve"> informed in writing of the suspension, its length and the reason for it. They are also </w:t>
      </w:r>
      <w:r w:rsidR="00DD61A9">
        <w:rPr>
          <w:rFonts w:ascii="Calibri" w:eastAsia="Calibri" w:hAnsi="Calibri" w:cs="Calibri"/>
          <w:color w:val="000000"/>
        </w:rPr>
        <w:t>informed</w:t>
      </w:r>
      <w:r>
        <w:rPr>
          <w:rFonts w:ascii="Calibri" w:eastAsia="Calibri" w:hAnsi="Calibri" w:cs="Calibri"/>
          <w:color w:val="000000"/>
        </w:rPr>
        <w:t xml:space="preserve"> of their right to appeal to the Governing </w:t>
      </w:r>
      <w:r w:rsidR="003B3E66">
        <w:rPr>
          <w:rFonts w:ascii="Calibri" w:eastAsia="Calibri" w:hAnsi="Calibri" w:cs="Calibri"/>
          <w:color w:val="000000"/>
        </w:rPr>
        <w:t>Board</w:t>
      </w:r>
      <w:r>
        <w:rPr>
          <w:rFonts w:ascii="Calibri" w:eastAsia="Calibri" w:hAnsi="Calibri" w:cs="Calibri"/>
          <w:color w:val="000000"/>
        </w:rPr>
        <w:t>. The Chair is informed.   All this is done on standardised documentation.</w:t>
      </w:r>
    </w:p>
    <w:p w14:paraId="38E6EB8C" w14:textId="77777777" w:rsidR="009F560E" w:rsidRDefault="002E129B">
      <w:pPr>
        <w:pBdr>
          <w:top w:val="nil"/>
          <w:left w:val="nil"/>
          <w:bottom w:val="nil"/>
          <w:right w:val="nil"/>
          <w:between w:val="nil"/>
        </w:pBdr>
        <w:spacing w:after="120"/>
        <w:ind w:right="245"/>
        <w:jc w:val="both"/>
        <w:rPr>
          <w:rFonts w:ascii="Calibri" w:eastAsia="Calibri" w:hAnsi="Calibri" w:cs="Calibri"/>
          <w:color w:val="000000"/>
        </w:rPr>
      </w:pPr>
      <w:r>
        <w:rPr>
          <w:rFonts w:ascii="Calibri" w:eastAsia="Calibri" w:hAnsi="Calibri" w:cs="Calibri"/>
          <w:color w:val="000000"/>
        </w:rPr>
        <w:t xml:space="preserve">It is acknowledged by the school that many children may have particular emotional, social, medical or learning difficulties/needs which may, contribute to them displaying challenging behaviour. In such cases, the school aims to work with </w:t>
      </w:r>
      <w:r w:rsidR="000D2C18">
        <w:rPr>
          <w:rFonts w:ascii="Calibri" w:eastAsia="Calibri" w:hAnsi="Calibri" w:cs="Calibri"/>
          <w:color w:val="000000"/>
        </w:rPr>
        <w:t>family</w:t>
      </w:r>
      <w:r>
        <w:rPr>
          <w:rFonts w:ascii="Calibri" w:eastAsia="Calibri" w:hAnsi="Calibri" w:cs="Calibri"/>
          <w:color w:val="000000"/>
        </w:rPr>
        <w:t xml:space="preserve"> and other professionals to ascertain the problem, attempt to understand it, and put together targets for improvement and ways of achieving these targets. The Inclusion </w:t>
      </w:r>
      <w:r w:rsidR="00C83B2F">
        <w:rPr>
          <w:rFonts w:ascii="Calibri" w:eastAsia="Calibri" w:hAnsi="Calibri" w:cs="Calibri"/>
        </w:rPr>
        <w:t>M</w:t>
      </w:r>
      <w:r>
        <w:rPr>
          <w:rFonts w:ascii="Calibri" w:eastAsia="Calibri" w:hAnsi="Calibri" w:cs="Calibri"/>
        </w:rPr>
        <w:t>anager</w:t>
      </w:r>
      <w:r>
        <w:rPr>
          <w:rFonts w:ascii="Calibri" w:eastAsia="Calibri" w:hAnsi="Calibri" w:cs="Calibri"/>
          <w:color w:val="000000"/>
        </w:rPr>
        <w:t xml:space="preserve"> and class teacher will do this during regular discussions.</w:t>
      </w:r>
    </w:p>
    <w:p w14:paraId="0DE73965" w14:textId="77777777" w:rsidR="009F560E" w:rsidRDefault="002E129B">
      <w:pPr>
        <w:pBdr>
          <w:top w:val="nil"/>
          <w:left w:val="nil"/>
          <w:bottom w:val="nil"/>
          <w:right w:val="nil"/>
          <w:between w:val="nil"/>
        </w:pBdr>
        <w:spacing w:after="120" w:line="241" w:lineRule="auto"/>
        <w:ind w:right="235"/>
        <w:jc w:val="both"/>
        <w:rPr>
          <w:rFonts w:ascii="Calibri" w:eastAsia="Calibri" w:hAnsi="Calibri" w:cs="Calibri"/>
          <w:color w:val="000000"/>
        </w:rPr>
      </w:pPr>
      <w:r>
        <w:rPr>
          <w:rFonts w:ascii="Calibri" w:eastAsia="Calibri" w:hAnsi="Calibri" w:cs="Calibri"/>
          <w:color w:val="000000"/>
        </w:rPr>
        <w:t xml:space="preserve">The Inclusion </w:t>
      </w:r>
      <w:r>
        <w:rPr>
          <w:rFonts w:ascii="Calibri" w:eastAsia="Calibri" w:hAnsi="Calibri" w:cs="Calibri"/>
        </w:rPr>
        <w:t xml:space="preserve">Manager </w:t>
      </w:r>
      <w:r>
        <w:rPr>
          <w:rFonts w:ascii="Calibri" w:eastAsia="Calibri" w:hAnsi="Calibri" w:cs="Calibri"/>
          <w:color w:val="000000"/>
        </w:rPr>
        <w:t>may decide to inform outside agencies such as the educational psychologist or CAMHS etc. A</w:t>
      </w:r>
      <w:r>
        <w:rPr>
          <w:rFonts w:ascii="Calibri" w:eastAsia="Calibri" w:hAnsi="Calibri" w:cs="Calibri"/>
        </w:rPr>
        <w:t xml:space="preserve"> </w:t>
      </w:r>
      <w:r>
        <w:rPr>
          <w:rFonts w:ascii="Calibri" w:eastAsia="Calibri" w:hAnsi="Calibri" w:cs="Calibri"/>
          <w:color w:val="000000"/>
        </w:rPr>
        <w:t xml:space="preserve">behaviour Plan </w:t>
      </w:r>
      <w:r>
        <w:rPr>
          <w:rFonts w:ascii="Calibri" w:eastAsia="Calibri" w:hAnsi="Calibri" w:cs="Calibri"/>
        </w:rPr>
        <w:t>may</w:t>
      </w:r>
      <w:r>
        <w:rPr>
          <w:rFonts w:ascii="Calibri" w:eastAsia="Calibri" w:hAnsi="Calibri" w:cs="Calibri"/>
          <w:color w:val="000000"/>
        </w:rPr>
        <w:t xml:space="preserve"> also be used to monitor behaviour closely each term.</w:t>
      </w:r>
    </w:p>
    <w:p w14:paraId="7A91A1DE" w14:textId="77777777" w:rsidR="009F560E" w:rsidRDefault="002E129B">
      <w:pPr>
        <w:pBdr>
          <w:top w:val="nil"/>
          <w:left w:val="nil"/>
          <w:bottom w:val="nil"/>
          <w:right w:val="nil"/>
          <w:between w:val="nil"/>
        </w:pBdr>
        <w:spacing w:after="120" w:line="270" w:lineRule="auto"/>
        <w:ind w:right="245"/>
        <w:rPr>
          <w:rFonts w:ascii="Calibri" w:eastAsia="Calibri" w:hAnsi="Calibri" w:cs="Calibri"/>
          <w:color w:val="000000"/>
        </w:rPr>
      </w:pPr>
      <w:r>
        <w:rPr>
          <w:rFonts w:ascii="Calibri" w:eastAsia="Calibri" w:hAnsi="Calibri" w:cs="Calibri"/>
          <w:color w:val="000000"/>
        </w:rPr>
        <w:lastRenderedPageBreak/>
        <w:t xml:space="preserve">In some instances, calling </w:t>
      </w:r>
      <w:r w:rsidR="0053013D">
        <w:rPr>
          <w:rFonts w:ascii="Calibri" w:eastAsia="Calibri" w:hAnsi="Calibri" w:cs="Calibri"/>
        </w:rPr>
        <w:t xml:space="preserve">a </w:t>
      </w:r>
      <w:r>
        <w:rPr>
          <w:rFonts w:ascii="Calibri" w:eastAsia="Calibri" w:hAnsi="Calibri" w:cs="Calibri"/>
        </w:rPr>
        <w:t>support</w:t>
      </w:r>
      <w:r>
        <w:rPr>
          <w:rFonts w:ascii="Calibri" w:eastAsia="Calibri" w:hAnsi="Calibri" w:cs="Calibri"/>
          <w:color w:val="000000"/>
        </w:rPr>
        <w:t xml:space="preserve"> meeting, which is attended by </w:t>
      </w:r>
      <w:r>
        <w:rPr>
          <w:rFonts w:ascii="Calibri" w:eastAsia="Calibri" w:hAnsi="Calibri" w:cs="Calibri"/>
        </w:rPr>
        <w:t>m</w:t>
      </w:r>
      <w:r>
        <w:rPr>
          <w:rFonts w:ascii="Calibri" w:eastAsia="Calibri" w:hAnsi="Calibri" w:cs="Calibri"/>
          <w:color w:val="000000"/>
        </w:rPr>
        <w:t xml:space="preserve">ulti-professionals can offer positive and practical support and guidance for the pupil, </w:t>
      </w:r>
      <w:r w:rsidR="000D2C18">
        <w:rPr>
          <w:rFonts w:ascii="Calibri" w:eastAsia="Calibri" w:hAnsi="Calibri" w:cs="Calibri"/>
          <w:color w:val="000000"/>
        </w:rPr>
        <w:t>family</w:t>
      </w:r>
      <w:r>
        <w:rPr>
          <w:rFonts w:ascii="Calibri" w:eastAsia="Calibri" w:hAnsi="Calibri" w:cs="Calibri"/>
          <w:color w:val="000000"/>
        </w:rPr>
        <w:t xml:space="preserve"> and the school.</w:t>
      </w:r>
    </w:p>
    <w:p w14:paraId="3C395D1F" w14:textId="64F9226E" w:rsidR="000E3749" w:rsidRPr="000E3749" w:rsidRDefault="000E3749" w:rsidP="000E3749">
      <w:pPr>
        <w:rPr>
          <w:rFonts w:eastAsia="Calibri"/>
        </w:rPr>
      </w:pPr>
    </w:p>
    <w:p w14:paraId="3745E595" w14:textId="77777777" w:rsidR="00676477" w:rsidRDefault="006F0D0B" w:rsidP="006F0D0B">
      <w:pPr>
        <w:pStyle w:val="Heading1"/>
        <w:rPr>
          <w:rFonts w:ascii="Calibri" w:eastAsia="Calibri" w:hAnsi="Calibri" w:cs="Calibri"/>
          <w:b/>
          <w:color w:val="1F3864"/>
          <w:sz w:val="36"/>
          <w:szCs w:val="36"/>
        </w:rPr>
      </w:pPr>
      <w:r w:rsidRPr="006F0D0B">
        <w:rPr>
          <w:rFonts w:ascii="Calibri" w:eastAsia="Calibri" w:hAnsi="Calibri" w:cs="Calibri"/>
          <w:b/>
          <w:color w:val="002060"/>
          <w:sz w:val="36"/>
          <w:szCs w:val="24"/>
        </w:rPr>
        <w:t>8.</w:t>
      </w:r>
      <w:r w:rsidRPr="006F0D0B">
        <w:rPr>
          <w:rFonts w:ascii="Calibri" w:eastAsia="Calibri" w:hAnsi="Calibri" w:cs="Calibri"/>
          <w:color w:val="002060"/>
          <w:sz w:val="36"/>
          <w:szCs w:val="24"/>
        </w:rPr>
        <w:t xml:space="preserve"> </w:t>
      </w:r>
      <w:r w:rsidR="00676477">
        <w:rPr>
          <w:rFonts w:ascii="Calibri" w:eastAsia="Calibri" w:hAnsi="Calibri" w:cs="Calibri"/>
          <w:b/>
          <w:color w:val="1F3864"/>
          <w:sz w:val="36"/>
          <w:szCs w:val="36"/>
        </w:rPr>
        <w:t>Behaviour Management</w:t>
      </w:r>
    </w:p>
    <w:p w14:paraId="0F8558C1" w14:textId="77777777" w:rsidR="00676477" w:rsidRDefault="00676477">
      <w:pPr>
        <w:widowControl w:val="0"/>
        <w:pBdr>
          <w:top w:val="nil"/>
          <w:left w:val="nil"/>
          <w:bottom w:val="nil"/>
          <w:right w:val="nil"/>
          <w:between w:val="nil"/>
        </w:pBdr>
        <w:tabs>
          <w:tab w:val="left" w:pos="1689"/>
        </w:tabs>
        <w:spacing w:line="273" w:lineRule="auto"/>
        <w:rPr>
          <w:rFonts w:ascii="Calibri" w:eastAsia="Calibri" w:hAnsi="Calibri" w:cs="Calibri"/>
          <w:color w:val="000000"/>
        </w:rPr>
      </w:pPr>
    </w:p>
    <w:p w14:paraId="09AA8C81" w14:textId="77777777" w:rsidR="00676477" w:rsidRPr="00676477" w:rsidRDefault="00676477" w:rsidP="00676477">
      <w:pPr>
        <w:rPr>
          <w:rFonts w:asciiTheme="minorHAnsi" w:hAnsiTheme="minorHAnsi" w:cstheme="minorHAnsi"/>
          <w:b/>
        </w:rPr>
      </w:pPr>
      <w:r w:rsidRPr="00506AF7">
        <w:rPr>
          <w:rFonts w:asciiTheme="minorHAnsi" w:hAnsiTheme="minorHAnsi" w:cstheme="minorHAnsi"/>
          <w:b/>
          <w:color w:val="002060"/>
          <w:sz w:val="28"/>
        </w:rPr>
        <w:t>8.1 Classroom management</w:t>
      </w:r>
    </w:p>
    <w:p w14:paraId="6EDCE0AA" w14:textId="003CC3FA" w:rsidR="00676477" w:rsidRDefault="00676477" w:rsidP="00676477">
      <w:pPr>
        <w:rPr>
          <w:rFonts w:asciiTheme="minorHAnsi" w:hAnsiTheme="minorHAnsi" w:cstheme="minorHAnsi"/>
        </w:rPr>
      </w:pPr>
      <w:r w:rsidRPr="00676477">
        <w:rPr>
          <w:rFonts w:asciiTheme="minorHAnsi" w:hAnsiTheme="minorHAnsi" w:cstheme="minorHAnsi"/>
        </w:rPr>
        <w:t xml:space="preserve">Teaching and support staff </w:t>
      </w:r>
      <w:r w:rsidRPr="00C471A1">
        <w:rPr>
          <w:rFonts w:asciiTheme="minorHAnsi" w:hAnsiTheme="minorHAnsi" w:cstheme="minorHAnsi"/>
        </w:rPr>
        <w:t>are responsible for setting th</w:t>
      </w:r>
      <w:r w:rsidR="00630A89">
        <w:rPr>
          <w:rFonts w:asciiTheme="minorHAnsi" w:hAnsiTheme="minorHAnsi" w:cstheme="minorHAnsi"/>
        </w:rPr>
        <w:t>e tone and context for positive</w:t>
      </w:r>
      <w:r w:rsidR="000D2C18" w:rsidRPr="00C471A1">
        <w:rPr>
          <w:rFonts w:asciiTheme="minorHAnsi" w:hAnsiTheme="minorHAnsi" w:cstheme="minorHAnsi"/>
        </w:rPr>
        <w:t xml:space="preserve"> and expected </w:t>
      </w:r>
      <w:r w:rsidRPr="00C471A1">
        <w:rPr>
          <w:rFonts w:asciiTheme="minorHAnsi" w:hAnsiTheme="minorHAnsi" w:cstheme="minorHAnsi"/>
        </w:rPr>
        <w:t xml:space="preserve">behaviour within the </w:t>
      </w:r>
      <w:r w:rsidRPr="00676477">
        <w:rPr>
          <w:rFonts w:asciiTheme="minorHAnsi" w:hAnsiTheme="minorHAnsi" w:cstheme="minorHAnsi"/>
        </w:rPr>
        <w:t>classroom.</w:t>
      </w:r>
      <w:r>
        <w:rPr>
          <w:rFonts w:asciiTheme="minorHAnsi" w:hAnsiTheme="minorHAnsi" w:cstheme="minorHAnsi"/>
        </w:rPr>
        <w:t xml:space="preserve"> </w:t>
      </w:r>
    </w:p>
    <w:p w14:paraId="2AA3D59E" w14:textId="3DF66A49" w:rsidR="00676477" w:rsidRDefault="00676477" w:rsidP="00676477">
      <w:pPr>
        <w:rPr>
          <w:rFonts w:asciiTheme="minorHAnsi" w:hAnsiTheme="minorHAnsi" w:cstheme="minorHAnsi"/>
        </w:rPr>
      </w:pPr>
    </w:p>
    <w:p w14:paraId="7AD164A0" w14:textId="78151A04" w:rsidR="00A71436" w:rsidRPr="00676477" w:rsidRDefault="00A71436" w:rsidP="00676477">
      <w:pPr>
        <w:rPr>
          <w:rFonts w:asciiTheme="minorHAnsi" w:hAnsiTheme="minorHAnsi" w:cstheme="minorHAnsi"/>
        </w:rPr>
      </w:pPr>
    </w:p>
    <w:p w14:paraId="6A46CB9D" w14:textId="77777777" w:rsidR="00676477" w:rsidRPr="00C471A1" w:rsidRDefault="00676477" w:rsidP="00676477">
      <w:pPr>
        <w:rPr>
          <w:rFonts w:asciiTheme="minorHAnsi" w:hAnsiTheme="minorHAnsi" w:cstheme="minorHAnsi"/>
        </w:rPr>
      </w:pPr>
      <w:r w:rsidRPr="68D55DB4">
        <w:rPr>
          <w:rFonts w:asciiTheme="minorHAnsi" w:hAnsiTheme="minorHAnsi" w:cstheme="minorBidi"/>
        </w:rPr>
        <w:t>Staff will:</w:t>
      </w:r>
    </w:p>
    <w:p w14:paraId="129E5F1E" w14:textId="43678A6B" w:rsidR="599E9FB4" w:rsidRDefault="599E9FB4" w:rsidP="68D55DB4">
      <w:pPr>
        <w:numPr>
          <w:ilvl w:val="0"/>
          <w:numId w:val="10"/>
        </w:numPr>
        <w:spacing w:before="120" w:after="120"/>
        <w:ind w:left="567" w:hanging="283"/>
        <w:rPr>
          <w:rFonts w:asciiTheme="minorHAnsi" w:hAnsiTheme="minorHAnsi" w:cstheme="minorBidi"/>
        </w:rPr>
      </w:pPr>
      <w:r w:rsidRPr="68D55DB4">
        <w:rPr>
          <w:rFonts w:asciiTheme="minorHAnsi" w:hAnsiTheme="minorHAnsi" w:cstheme="minorBidi"/>
        </w:rPr>
        <w:t>Consistently follow and model procedures set out in section 7.2</w:t>
      </w:r>
    </w:p>
    <w:p w14:paraId="43651A6D" w14:textId="1ECD411A" w:rsidR="00C73983" w:rsidRPr="00C73983" w:rsidRDefault="026EF595" w:rsidP="68D55DB4">
      <w:pPr>
        <w:numPr>
          <w:ilvl w:val="0"/>
          <w:numId w:val="10"/>
        </w:numPr>
        <w:spacing w:before="120" w:after="120"/>
        <w:ind w:left="567" w:hanging="283"/>
        <w:rPr>
          <w:rFonts w:asciiTheme="minorHAnsi" w:hAnsiTheme="minorHAnsi" w:cstheme="minorBidi"/>
        </w:rPr>
      </w:pPr>
      <w:r w:rsidRPr="68D55DB4">
        <w:rPr>
          <w:rFonts w:asciiTheme="minorHAnsi" w:hAnsiTheme="minorHAnsi" w:cstheme="minorBidi"/>
        </w:rPr>
        <w:t>Display whole school rules adding bespoke class-specific rules that are devised with the children</w:t>
      </w:r>
    </w:p>
    <w:p w14:paraId="38FE2F3C" w14:textId="40B38F3B" w:rsidR="00C73983" w:rsidRPr="00C73983" w:rsidRDefault="00C73983" w:rsidP="68D55DB4">
      <w:pPr>
        <w:numPr>
          <w:ilvl w:val="0"/>
          <w:numId w:val="10"/>
        </w:numPr>
        <w:spacing w:before="120" w:after="120"/>
        <w:ind w:left="567" w:hanging="283"/>
        <w:rPr>
          <w:rFonts w:asciiTheme="minorHAnsi" w:hAnsiTheme="minorHAnsi" w:cstheme="minorBidi"/>
        </w:rPr>
      </w:pPr>
      <w:r w:rsidRPr="68D55DB4">
        <w:rPr>
          <w:rFonts w:asciiTheme="minorHAnsi" w:hAnsiTheme="minorHAnsi" w:cstheme="minorBidi"/>
        </w:rPr>
        <w:t>Create a ‘Regulation Station’ as per Zones of Regulation Guidance</w:t>
      </w:r>
    </w:p>
    <w:p w14:paraId="0A66EB8A" w14:textId="77777777" w:rsidR="00676477" w:rsidRPr="00C471A1" w:rsidRDefault="00676477" w:rsidP="00676477">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Create and maintain a stimulating environment that encourages pupils to be engaged</w:t>
      </w:r>
    </w:p>
    <w:p w14:paraId="2966BF56" w14:textId="77777777" w:rsidR="000D2C18" w:rsidRPr="00C471A1" w:rsidRDefault="000D2C18" w:rsidP="00676477">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Use the shared language associated with the Zones of Regulation</w:t>
      </w:r>
    </w:p>
    <w:p w14:paraId="65C7148A" w14:textId="77777777" w:rsidR="000D2C18" w:rsidRPr="00C471A1" w:rsidRDefault="000D2C18" w:rsidP="00C471A1">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 xml:space="preserve">Use the restorative </w:t>
      </w:r>
      <w:r w:rsidR="007D0337" w:rsidRPr="68D55DB4">
        <w:rPr>
          <w:rFonts w:asciiTheme="minorHAnsi" w:hAnsiTheme="minorHAnsi" w:cstheme="minorBidi"/>
        </w:rPr>
        <w:t>method to discuss any unexpected behaviour</w:t>
      </w:r>
    </w:p>
    <w:p w14:paraId="216BEB38" w14:textId="77777777" w:rsidR="00676477" w:rsidRPr="00676477" w:rsidRDefault="00676477" w:rsidP="00676477">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Develop a positive relationship with pupils, which may include:</w:t>
      </w:r>
    </w:p>
    <w:p w14:paraId="442B8B33" w14:textId="77777777" w:rsidR="00676477" w:rsidRPr="00676477" w:rsidRDefault="00676477" w:rsidP="00676477">
      <w:pPr>
        <w:numPr>
          <w:ilvl w:val="1"/>
          <w:numId w:val="10"/>
        </w:numPr>
        <w:spacing w:before="120" w:after="120"/>
        <w:rPr>
          <w:rFonts w:asciiTheme="minorHAnsi" w:hAnsiTheme="minorHAnsi" w:cstheme="minorHAnsi"/>
        </w:rPr>
      </w:pPr>
      <w:r w:rsidRPr="00676477">
        <w:rPr>
          <w:rFonts w:asciiTheme="minorHAnsi" w:hAnsiTheme="minorHAnsi" w:cstheme="minorHAnsi"/>
        </w:rPr>
        <w:t>Greeting pupils in the morning/at the start of lessons</w:t>
      </w:r>
    </w:p>
    <w:p w14:paraId="558804C9" w14:textId="77777777" w:rsidR="00676477" w:rsidRPr="00676477" w:rsidRDefault="00676477" w:rsidP="00676477">
      <w:pPr>
        <w:numPr>
          <w:ilvl w:val="1"/>
          <w:numId w:val="10"/>
        </w:numPr>
        <w:spacing w:before="120" w:after="120"/>
        <w:rPr>
          <w:rFonts w:asciiTheme="minorHAnsi" w:hAnsiTheme="minorHAnsi" w:cstheme="minorHAnsi"/>
        </w:rPr>
      </w:pPr>
      <w:r w:rsidRPr="00676477">
        <w:rPr>
          <w:rFonts w:asciiTheme="minorHAnsi" w:hAnsiTheme="minorHAnsi" w:cstheme="minorHAnsi"/>
        </w:rPr>
        <w:t>Establishing clear routines</w:t>
      </w:r>
    </w:p>
    <w:p w14:paraId="5E2C6404" w14:textId="77777777" w:rsidR="00676477" w:rsidRPr="00676477" w:rsidRDefault="00676477" w:rsidP="00676477">
      <w:pPr>
        <w:numPr>
          <w:ilvl w:val="1"/>
          <w:numId w:val="10"/>
        </w:numPr>
        <w:spacing w:before="120" w:after="120"/>
        <w:rPr>
          <w:rFonts w:asciiTheme="minorHAnsi" w:hAnsiTheme="minorHAnsi" w:cstheme="minorHAnsi"/>
        </w:rPr>
      </w:pPr>
      <w:r w:rsidRPr="00676477">
        <w:rPr>
          <w:rFonts w:asciiTheme="minorHAnsi" w:hAnsiTheme="minorHAnsi" w:cstheme="minorHAnsi"/>
        </w:rPr>
        <w:t>Highlighting and promoting good behaviour</w:t>
      </w:r>
    </w:p>
    <w:p w14:paraId="6805D4DA" w14:textId="77777777" w:rsidR="00676477" w:rsidRPr="00676477" w:rsidRDefault="00676477" w:rsidP="00676477">
      <w:pPr>
        <w:numPr>
          <w:ilvl w:val="1"/>
          <w:numId w:val="10"/>
        </w:numPr>
        <w:spacing w:before="120" w:after="120"/>
        <w:rPr>
          <w:rFonts w:asciiTheme="minorHAnsi" w:hAnsiTheme="minorHAnsi" w:cstheme="minorHAnsi"/>
        </w:rPr>
      </w:pPr>
      <w:r w:rsidRPr="00676477">
        <w:rPr>
          <w:rFonts w:asciiTheme="minorHAnsi" w:hAnsiTheme="minorHAnsi" w:cstheme="minorHAnsi"/>
        </w:rPr>
        <w:t xml:space="preserve">Concluding the </w:t>
      </w:r>
      <w:r>
        <w:rPr>
          <w:rFonts w:asciiTheme="minorHAnsi" w:hAnsiTheme="minorHAnsi" w:cstheme="minorHAnsi"/>
        </w:rPr>
        <w:t>lesson</w:t>
      </w:r>
      <w:r w:rsidRPr="00676477">
        <w:rPr>
          <w:rFonts w:asciiTheme="minorHAnsi" w:hAnsiTheme="minorHAnsi" w:cstheme="minorHAnsi"/>
        </w:rPr>
        <w:t xml:space="preserve"> positively and starting</w:t>
      </w:r>
      <w:r>
        <w:rPr>
          <w:rFonts w:asciiTheme="minorHAnsi" w:hAnsiTheme="minorHAnsi" w:cstheme="minorHAnsi"/>
        </w:rPr>
        <w:t xml:space="preserve"> the next </w:t>
      </w:r>
      <w:r w:rsidRPr="00676477">
        <w:rPr>
          <w:rFonts w:asciiTheme="minorHAnsi" w:hAnsiTheme="minorHAnsi" w:cstheme="minorHAnsi"/>
        </w:rPr>
        <w:t>afresh</w:t>
      </w:r>
    </w:p>
    <w:p w14:paraId="42C3A283" w14:textId="77777777" w:rsidR="00676477" w:rsidRPr="00506AF7" w:rsidRDefault="00676477" w:rsidP="00506AF7">
      <w:pPr>
        <w:numPr>
          <w:ilvl w:val="1"/>
          <w:numId w:val="10"/>
        </w:numPr>
        <w:spacing w:before="120" w:after="120"/>
        <w:rPr>
          <w:rFonts w:asciiTheme="minorHAnsi" w:hAnsiTheme="minorHAnsi" w:cstheme="minorHAnsi"/>
        </w:rPr>
      </w:pPr>
      <w:r>
        <w:rPr>
          <w:rFonts w:asciiTheme="minorHAnsi" w:hAnsiTheme="minorHAnsi" w:cstheme="minorHAnsi"/>
        </w:rPr>
        <w:t>Pre-empting when pupils are going to struggle; adapting to their needs through personalised supp</w:t>
      </w:r>
      <w:r w:rsidR="00506AF7">
        <w:rPr>
          <w:rFonts w:asciiTheme="minorHAnsi" w:hAnsiTheme="minorHAnsi" w:cstheme="minorHAnsi"/>
        </w:rPr>
        <w:t xml:space="preserve">ort and </w:t>
      </w:r>
      <w:r w:rsidRPr="00506AF7">
        <w:rPr>
          <w:rFonts w:asciiTheme="minorHAnsi" w:hAnsiTheme="minorHAnsi" w:cstheme="minorHAnsi"/>
        </w:rPr>
        <w:t>positive reinforcement</w:t>
      </w:r>
    </w:p>
    <w:p w14:paraId="663E43F8" w14:textId="77777777" w:rsidR="00676477" w:rsidRDefault="00676477">
      <w:pPr>
        <w:widowControl w:val="0"/>
        <w:pBdr>
          <w:top w:val="nil"/>
          <w:left w:val="nil"/>
          <w:bottom w:val="nil"/>
          <w:right w:val="nil"/>
          <w:between w:val="nil"/>
        </w:pBdr>
        <w:tabs>
          <w:tab w:val="left" w:pos="1689"/>
        </w:tabs>
        <w:spacing w:line="273" w:lineRule="auto"/>
        <w:rPr>
          <w:rFonts w:ascii="Calibri" w:eastAsia="Calibri" w:hAnsi="Calibri" w:cs="Calibri"/>
          <w:color w:val="000000"/>
        </w:rPr>
      </w:pPr>
    </w:p>
    <w:p w14:paraId="7DC26CC3" w14:textId="77777777" w:rsidR="00506AF7" w:rsidRPr="00506AF7" w:rsidRDefault="00506AF7" w:rsidP="00506AF7">
      <w:pPr>
        <w:rPr>
          <w:rFonts w:asciiTheme="minorHAnsi" w:hAnsiTheme="minorHAnsi" w:cstheme="minorHAnsi"/>
          <w:b/>
          <w:color w:val="002060"/>
          <w:sz w:val="28"/>
          <w:szCs w:val="28"/>
        </w:rPr>
      </w:pPr>
      <w:r w:rsidRPr="00506AF7">
        <w:rPr>
          <w:rFonts w:asciiTheme="minorHAnsi" w:hAnsiTheme="minorHAnsi" w:cstheme="minorHAnsi"/>
          <w:b/>
          <w:color w:val="002060"/>
          <w:sz w:val="28"/>
          <w:szCs w:val="28"/>
        </w:rPr>
        <w:t>8.2 Physical restraint</w:t>
      </w:r>
    </w:p>
    <w:p w14:paraId="26D375B8" w14:textId="42EAD5C1" w:rsidR="00506AF7" w:rsidRPr="00506AF7" w:rsidRDefault="00506AF7" w:rsidP="68D55DB4">
      <w:pPr>
        <w:rPr>
          <w:rFonts w:asciiTheme="minorHAnsi" w:hAnsiTheme="minorHAnsi" w:cstheme="minorBidi"/>
        </w:rPr>
      </w:pPr>
      <w:r w:rsidRPr="68D55DB4">
        <w:rPr>
          <w:rFonts w:asciiTheme="minorHAnsi" w:hAnsiTheme="minorHAnsi" w:cstheme="minorBidi"/>
        </w:rPr>
        <w:t xml:space="preserve">In some circumstances, </w:t>
      </w:r>
      <w:r w:rsidR="679C9C11" w:rsidRPr="68D55DB4">
        <w:rPr>
          <w:rFonts w:asciiTheme="minorHAnsi" w:hAnsiTheme="minorHAnsi" w:cstheme="minorBidi"/>
        </w:rPr>
        <w:t xml:space="preserve">trained </w:t>
      </w:r>
      <w:r w:rsidRPr="68D55DB4">
        <w:rPr>
          <w:rFonts w:asciiTheme="minorHAnsi" w:hAnsiTheme="minorHAnsi" w:cstheme="minorBidi"/>
        </w:rPr>
        <w:t xml:space="preserve">staff may use reasonable force </w:t>
      </w:r>
      <w:r w:rsidR="0F9767AF" w:rsidRPr="68D55DB4">
        <w:rPr>
          <w:rFonts w:asciiTheme="minorHAnsi" w:hAnsiTheme="minorHAnsi" w:cstheme="minorBidi"/>
        </w:rPr>
        <w:t xml:space="preserve">in line with </w:t>
      </w:r>
      <w:r w:rsidR="00C75466" w:rsidRPr="00C75466">
        <w:rPr>
          <w:rFonts w:asciiTheme="minorHAnsi" w:hAnsiTheme="minorHAnsi" w:cstheme="minorBidi"/>
        </w:rPr>
        <w:t>physical restraint guidance</w:t>
      </w:r>
      <w:r w:rsidR="0F9767AF" w:rsidRPr="00C75466">
        <w:rPr>
          <w:rFonts w:asciiTheme="minorHAnsi" w:hAnsiTheme="minorHAnsi" w:cstheme="minorBidi"/>
        </w:rPr>
        <w:t xml:space="preserve"> </w:t>
      </w:r>
      <w:r w:rsidRPr="68D55DB4">
        <w:rPr>
          <w:rFonts w:asciiTheme="minorHAnsi" w:hAnsiTheme="minorHAnsi" w:cstheme="minorBidi"/>
        </w:rPr>
        <w:t>to restrain a pupil to prevent them:</w:t>
      </w:r>
    </w:p>
    <w:p w14:paraId="1957D782" w14:textId="77777777" w:rsidR="00506AF7" w:rsidRPr="00506AF7" w:rsidRDefault="00506AF7" w:rsidP="00506AF7">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Causing disorder</w:t>
      </w:r>
    </w:p>
    <w:p w14:paraId="59F34A86" w14:textId="77777777" w:rsidR="00506AF7" w:rsidRPr="00506AF7" w:rsidRDefault="00506AF7" w:rsidP="00506AF7">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Hurting themselves or others</w:t>
      </w:r>
    </w:p>
    <w:p w14:paraId="657EEEA3" w14:textId="77777777" w:rsidR="00506AF7" w:rsidRPr="00506AF7" w:rsidRDefault="00506AF7" w:rsidP="00506AF7">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Damaging property</w:t>
      </w:r>
    </w:p>
    <w:p w14:paraId="5195DC00" w14:textId="77777777" w:rsidR="00C73983" w:rsidRDefault="00C73983" w:rsidP="00506AF7">
      <w:pPr>
        <w:rPr>
          <w:rFonts w:asciiTheme="minorHAnsi" w:hAnsiTheme="minorHAnsi" w:cstheme="minorHAnsi"/>
        </w:rPr>
      </w:pPr>
    </w:p>
    <w:p w14:paraId="7D25BE58" w14:textId="77777777" w:rsidR="00506AF7" w:rsidRPr="00506AF7" w:rsidRDefault="00506AF7" w:rsidP="00506AF7">
      <w:pPr>
        <w:rPr>
          <w:rFonts w:asciiTheme="minorHAnsi" w:hAnsiTheme="minorHAnsi" w:cstheme="minorHAnsi"/>
        </w:rPr>
      </w:pPr>
      <w:r w:rsidRPr="00506AF7">
        <w:rPr>
          <w:rFonts w:asciiTheme="minorHAnsi" w:hAnsiTheme="minorHAnsi" w:cstheme="minorHAnsi"/>
        </w:rPr>
        <w:t>Incidents of physical restraint must:</w:t>
      </w:r>
    </w:p>
    <w:p w14:paraId="2C0427B6" w14:textId="15844DD1" w:rsidR="00506AF7" w:rsidRPr="00C73983" w:rsidRDefault="00506AF7" w:rsidP="68D55DB4">
      <w:pPr>
        <w:numPr>
          <w:ilvl w:val="0"/>
          <w:numId w:val="10"/>
        </w:numPr>
        <w:spacing w:before="120" w:after="120"/>
        <w:ind w:left="567" w:hanging="283"/>
        <w:rPr>
          <w:rFonts w:asciiTheme="minorHAnsi" w:hAnsiTheme="minorHAnsi" w:cstheme="minorBidi"/>
        </w:rPr>
      </w:pPr>
      <w:r w:rsidRPr="68D55DB4">
        <w:rPr>
          <w:rFonts w:asciiTheme="minorHAnsi" w:hAnsiTheme="minorHAnsi" w:cstheme="minorBidi"/>
        </w:rPr>
        <w:t>Always be used as a last resort</w:t>
      </w:r>
      <w:r w:rsidR="05FC9B95" w:rsidRPr="68D55DB4">
        <w:rPr>
          <w:rFonts w:asciiTheme="minorHAnsi" w:hAnsiTheme="minorHAnsi" w:cstheme="minorBidi"/>
        </w:rPr>
        <w:t xml:space="preserve"> following every effort to de-escalate</w:t>
      </w:r>
    </w:p>
    <w:p w14:paraId="367440C4" w14:textId="77777777" w:rsidR="00506AF7" w:rsidRPr="00506AF7" w:rsidRDefault="00506AF7" w:rsidP="00506AF7">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 xml:space="preserve">Be applied using the minimum amount of force and for the minimum amount of time possible </w:t>
      </w:r>
    </w:p>
    <w:p w14:paraId="24E57C44" w14:textId="77777777" w:rsidR="00506AF7" w:rsidRPr="00506AF7" w:rsidRDefault="00506AF7" w:rsidP="00506AF7">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Be used in a way that maintains the safety and dignity of all concerned</w:t>
      </w:r>
    </w:p>
    <w:p w14:paraId="12DD071C" w14:textId="77777777" w:rsidR="00506AF7" w:rsidRPr="00506AF7" w:rsidRDefault="00506AF7" w:rsidP="00506AF7">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lastRenderedPageBreak/>
        <w:t>Never be used as a form of punishment</w:t>
      </w:r>
    </w:p>
    <w:p w14:paraId="6B593831" w14:textId="121730BC" w:rsidR="00506AF7" w:rsidRDefault="00506AF7" w:rsidP="68D55DB4">
      <w:pPr>
        <w:numPr>
          <w:ilvl w:val="0"/>
          <w:numId w:val="10"/>
        </w:numPr>
        <w:spacing w:before="120" w:after="120"/>
        <w:ind w:left="567" w:hanging="283"/>
        <w:rPr>
          <w:rFonts w:asciiTheme="minorHAnsi" w:hAnsiTheme="minorHAnsi" w:cstheme="minorBidi"/>
        </w:rPr>
      </w:pPr>
      <w:r w:rsidRPr="68D55DB4">
        <w:rPr>
          <w:rFonts w:asciiTheme="minorHAnsi" w:hAnsiTheme="minorHAnsi" w:cstheme="minorBidi"/>
        </w:rPr>
        <w:t xml:space="preserve">Be recorded and reported to </w:t>
      </w:r>
      <w:r w:rsidR="000D2C18" w:rsidRPr="68D55DB4">
        <w:rPr>
          <w:rFonts w:asciiTheme="minorHAnsi" w:hAnsiTheme="minorHAnsi" w:cstheme="minorBidi"/>
        </w:rPr>
        <w:t>family</w:t>
      </w:r>
    </w:p>
    <w:p w14:paraId="6F8A2CA9" w14:textId="10A87F0F" w:rsidR="68D55DB4" w:rsidRDefault="68D55DB4" w:rsidP="68D55DB4">
      <w:pPr>
        <w:spacing w:before="120" w:after="120"/>
        <w:rPr>
          <w:rFonts w:asciiTheme="minorHAnsi" w:hAnsiTheme="minorHAnsi" w:cstheme="minorBidi"/>
        </w:rPr>
      </w:pPr>
    </w:p>
    <w:p w14:paraId="459D498C" w14:textId="5B7479F1" w:rsidR="34D1E8DC" w:rsidRDefault="34D1E8DC" w:rsidP="68D55DB4">
      <w:pPr>
        <w:spacing w:before="120" w:after="120"/>
        <w:rPr>
          <w:rFonts w:asciiTheme="minorHAnsi" w:hAnsiTheme="minorHAnsi" w:cstheme="minorBidi"/>
        </w:rPr>
      </w:pPr>
      <w:r w:rsidRPr="68D55DB4">
        <w:rPr>
          <w:rFonts w:asciiTheme="minorHAnsi" w:hAnsiTheme="minorHAnsi" w:cstheme="minorBidi"/>
        </w:rPr>
        <w:t>Where appropriate the above must follow the guidance as laid out in the child’s individual personal behaviour plan.</w:t>
      </w:r>
    </w:p>
    <w:p w14:paraId="2B1BA989" w14:textId="77777777" w:rsidR="00506AF7" w:rsidRDefault="00506AF7" w:rsidP="00506AF7">
      <w:pPr>
        <w:spacing w:before="120" w:after="120"/>
        <w:rPr>
          <w:rFonts w:asciiTheme="minorHAnsi" w:hAnsiTheme="minorHAnsi" w:cstheme="minorHAnsi"/>
        </w:rPr>
      </w:pPr>
    </w:p>
    <w:p w14:paraId="5F43BA8B" w14:textId="77777777" w:rsidR="00C471A1" w:rsidRDefault="00C471A1" w:rsidP="00506AF7">
      <w:pPr>
        <w:spacing w:before="120" w:after="120"/>
        <w:rPr>
          <w:rFonts w:asciiTheme="minorHAnsi" w:hAnsiTheme="minorHAnsi" w:cstheme="minorHAnsi"/>
        </w:rPr>
      </w:pPr>
    </w:p>
    <w:p w14:paraId="4458552A" w14:textId="77777777" w:rsidR="00506AF7" w:rsidRPr="00506AF7" w:rsidRDefault="00506AF7" w:rsidP="00506AF7">
      <w:pPr>
        <w:rPr>
          <w:rFonts w:asciiTheme="minorHAnsi" w:hAnsiTheme="minorHAnsi" w:cstheme="minorHAnsi"/>
          <w:b/>
          <w:color w:val="002060"/>
          <w:sz w:val="28"/>
        </w:rPr>
      </w:pPr>
      <w:r w:rsidRPr="00506AF7">
        <w:rPr>
          <w:rFonts w:asciiTheme="minorHAnsi" w:hAnsiTheme="minorHAnsi" w:cstheme="minorHAnsi"/>
          <w:b/>
          <w:color w:val="002060"/>
          <w:sz w:val="28"/>
        </w:rPr>
        <w:t>8.3 Confiscation</w:t>
      </w:r>
    </w:p>
    <w:p w14:paraId="0BC810F7" w14:textId="77777777" w:rsidR="00506AF7" w:rsidRPr="00506AF7" w:rsidRDefault="00506AF7" w:rsidP="00506AF7">
      <w:pPr>
        <w:rPr>
          <w:rFonts w:asciiTheme="minorHAnsi" w:hAnsiTheme="minorHAnsi" w:cstheme="minorHAnsi"/>
        </w:rPr>
      </w:pPr>
      <w:r w:rsidRPr="00506AF7">
        <w:rPr>
          <w:rFonts w:asciiTheme="minorHAnsi" w:hAnsiTheme="minorHAnsi" w:cstheme="minorHAnsi"/>
          <w:b/>
        </w:rPr>
        <w:t>Any prohibited items (listed in section 3) found in pupils’ possession will be confiscated.</w:t>
      </w:r>
      <w:r w:rsidRPr="00506AF7">
        <w:rPr>
          <w:rFonts w:asciiTheme="minorHAnsi" w:hAnsiTheme="minorHAnsi" w:cstheme="minorHAnsi"/>
        </w:rPr>
        <w:t xml:space="preserve"> These items will not be returned to pupils. </w:t>
      </w:r>
    </w:p>
    <w:p w14:paraId="153F8C01" w14:textId="0ADA82B3" w:rsidR="00506AF7" w:rsidRPr="00506AF7" w:rsidRDefault="00506AF7" w:rsidP="68D55DB4">
      <w:pPr>
        <w:rPr>
          <w:rFonts w:asciiTheme="minorHAnsi" w:hAnsiTheme="minorHAnsi" w:cstheme="minorBidi"/>
        </w:rPr>
      </w:pPr>
      <w:r w:rsidRPr="68D55DB4">
        <w:rPr>
          <w:rFonts w:asciiTheme="minorHAnsi" w:hAnsiTheme="minorHAnsi" w:cstheme="minorBidi"/>
        </w:rPr>
        <w:t>We will also confiscate any item which is harmful or detrimental to school discipline. These items will be returned to pupil</w:t>
      </w:r>
      <w:r w:rsidR="7EB7646F" w:rsidRPr="68D55DB4">
        <w:rPr>
          <w:rFonts w:asciiTheme="minorHAnsi" w:hAnsiTheme="minorHAnsi" w:cstheme="minorBidi"/>
        </w:rPr>
        <w:t>’</w:t>
      </w:r>
      <w:r w:rsidRPr="68D55DB4">
        <w:rPr>
          <w:rFonts w:asciiTheme="minorHAnsi" w:hAnsiTheme="minorHAnsi" w:cstheme="minorBidi"/>
        </w:rPr>
        <w:t>s</w:t>
      </w:r>
      <w:r w:rsidR="6D736B22" w:rsidRPr="68D55DB4">
        <w:rPr>
          <w:rFonts w:asciiTheme="minorHAnsi" w:hAnsiTheme="minorHAnsi" w:cstheme="minorBidi"/>
        </w:rPr>
        <w:t xml:space="preserve"> family</w:t>
      </w:r>
      <w:r w:rsidRPr="68D55DB4">
        <w:rPr>
          <w:rFonts w:asciiTheme="minorHAnsi" w:hAnsiTheme="minorHAnsi" w:cstheme="minorBidi"/>
        </w:rPr>
        <w:t xml:space="preserve"> after discussion with senior leaders, if appropriate.</w:t>
      </w:r>
    </w:p>
    <w:p w14:paraId="41EAC5A6" w14:textId="77777777" w:rsidR="00506AF7" w:rsidRPr="00506AF7" w:rsidRDefault="00506AF7" w:rsidP="00506AF7">
      <w:pPr>
        <w:rPr>
          <w:rFonts w:asciiTheme="minorHAnsi" w:hAnsiTheme="minorHAnsi" w:cstheme="minorHAnsi"/>
        </w:rPr>
      </w:pPr>
      <w:r w:rsidRPr="00506AF7">
        <w:rPr>
          <w:rFonts w:asciiTheme="minorHAnsi" w:hAnsiTheme="minorHAnsi" w:cstheme="minorHAnsi"/>
        </w:rPr>
        <w:t xml:space="preserve">Searching and screening pupils is conducted in line with the </w:t>
      </w:r>
      <w:proofErr w:type="spellStart"/>
      <w:r w:rsidRPr="00506AF7">
        <w:rPr>
          <w:rFonts w:asciiTheme="minorHAnsi" w:hAnsiTheme="minorHAnsi" w:cstheme="minorHAnsi"/>
        </w:rPr>
        <w:t>DfE’s</w:t>
      </w:r>
      <w:proofErr w:type="spellEnd"/>
      <w:r w:rsidRPr="00506AF7">
        <w:rPr>
          <w:rFonts w:asciiTheme="minorHAnsi" w:hAnsiTheme="minorHAnsi" w:cstheme="minorHAnsi"/>
        </w:rPr>
        <w:t xml:space="preserve"> </w:t>
      </w:r>
      <w:hyperlink r:id="rId23" w:history="1">
        <w:r w:rsidRPr="00506AF7">
          <w:rPr>
            <w:rStyle w:val="Hyperlink"/>
            <w:rFonts w:asciiTheme="minorHAnsi" w:hAnsiTheme="minorHAnsi" w:cstheme="minorHAnsi"/>
          </w:rPr>
          <w:t>latest guidance on searching, screening and confiscation</w:t>
        </w:r>
      </w:hyperlink>
      <w:r w:rsidRPr="00506AF7">
        <w:rPr>
          <w:rFonts w:asciiTheme="minorHAnsi" w:hAnsiTheme="minorHAnsi" w:cstheme="minorHAnsi"/>
        </w:rPr>
        <w:t>.</w:t>
      </w:r>
    </w:p>
    <w:p w14:paraId="66AD4F7D" w14:textId="77777777" w:rsidR="00506AF7" w:rsidRPr="00506AF7" w:rsidRDefault="00506AF7" w:rsidP="00506AF7">
      <w:pPr>
        <w:rPr>
          <w:rFonts w:asciiTheme="minorHAnsi" w:hAnsiTheme="minorHAnsi" w:cstheme="minorHAnsi"/>
          <w:b/>
        </w:rPr>
      </w:pPr>
    </w:p>
    <w:p w14:paraId="21CF549D" w14:textId="77777777" w:rsidR="00506AF7" w:rsidRPr="00506AF7" w:rsidRDefault="00506AF7" w:rsidP="00506AF7">
      <w:pPr>
        <w:pStyle w:val="ListParagraph"/>
        <w:numPr>
          <w:ilvl w:val="1"/>
          <w:numId w:val="24"/>
        </w:numPr>
        <w:rPr>
          <w:rFonts w:asciiTheme="minorHAnsi" w:hAnsiTheme="minorHAnsi" w:cstheme="minorHAnsi"/>
          <w:b/>
          <w:color w:val="002060"/>
          <w:sz w:val="28"/>
          <w:szCs w:val="24"/>
        </w:rPr>
      </w:pPr>
      <w:r>
        <w:rPr>
          <w:rFonts w:asciiTheme="minorHAnsi" w:hAnsiTheme="minorHAnsi" w:cstheme="minorHAnsi"/>
          <w:b/>
          <w:color w:val="002060"/>
          <w:sz w:val="28"/>
          <w:szCs w:val="24"/>
        </w:rPr>
        <w:t xml:space="preserve"> </w:t>
      </w:r>
      <w:r w:rsidRPr="00506AF7">
        <w:rPr>
          <w:rFonts w:asciiTheme="minorHAnsi" w:hAnsiTheme="minorHAnsi" w:cstheme="minorHAnsi"/>
          <w:b/>
          <w:color w:val="002060"/>
          <w:sz w:val="28"/>
          <w:szCs w:val="24"/>
        </w:rPr>
        <w:t xml:space="preserve">Pupil support </w:t>
      </w:r>
    </w:p>
    <w:p w14:paraId="29EDDB96" w14:textId="77777777" w:rsidR="00506AF7" w:rsidRPr="00506AF7" w:rsidRDefault="00506AF7" w:rsidP="00506AF7">
      <w:pPr>
        <w:rPr>
          <w:rFonts w:asciiTheme="minorHAnsi" w:hAnsiTheme="minorHAnsi" w:cstheme="minorHAnsi"/>
          <w:color w:val="FF0000"/>
        </w:rPr>
      </w:pPr>
      <w:r w:rsidRPr="00506AF7">
        <w:rPr>
          <w:rFonts w:asciiTheme="minorHAnsi" w:hAnsiTheme="minorHAnsi" w:cstheme="minorHAnsi"/>
        </w:rPr>
        <w:t>The school recognises its legal duty under the Equality Act 2010 to prevent pupils with a protected characteristic from being at a disadvantage. Consequently, our approach to challenging behaviour may be differentiated to cater to the needs of the pupil.</w:t>
      </w:r>
    </w:p>
    <w:p w14:paraId="250DC716" w14:textId="77777777" w:rsidR="00506AF7" w:rsidRPr="00506AF7" w:rsidRDefault="00506AF7" w:rsidP="00506AF7">
      <w:pPr>
        <w:rPr>
          <w:rFonts w:asciiTheme="minorHAnsi" w:hAnsiTheme="minorHAnsi" w:cstheme="minorHAnsi"/>
        </w:rPr>
      </w:pPr>
      <w:r w:rsidRPr="00506AF7">
        <w:rPr>
          <w:rFonts w:asciiTheme="minorHAnsi" w:hAnsiTheme="minorHAnsi" w:cstheme="minorHAnsi"/>
        </w:rPr>
        <w:t xml:space="preserve">The school’s </w:t>
      </w:r>
      <w:r w:rsidR="006F0D0B">
        <w:rPr>
          <w:rFonts w:asciiTheme="minorHAnsi" w:hAnsiTheme="minorHAnsi" w:cstheme="minorHAnsi"/>
        </w:rPr>
        <w:t>Inclusion Manager</w:t>
      </w:r>
      <w:r w:rsidRPr="00506AF7">
        <w:rPr>
          <w:rFonts w:asciiTheme="minorHAnsi" w:hAnsiTheme="minorHAnsi" w:cstheme="minorHAnsi"/>
        </w:rPr>
        <w:t xml:space="preserve"> will evaluate a pupil who exhibits challenging behaviour to determine whether they have any underlying needs that are not currently being met. </w:t>
      </w:r>
    </w:p>
    <w:p w14:paraId="1C9B564F" w14:textId="77777777" w:rsidR="006F0D0B" w:rsidRDefault="006F0D0B" w:rsidP="00506AF7">
      <w:pPr>
        <w:rPr>
          <w:rFonts w:asciiTheme="minorHAnsi" w:hAnsiTheme="minorHAnsi" w:cstheme="minorHAnsi"/>
        </w:rPr>
      </w:pPr>
    </w:p>
    <w:p w14:paraId="0E4ADAD6" w14:textId="77777777" w:rsidR="00506AF7" w:rsidRPr="00506AF7" w:rsidRDefault="00506AF7" w:rsidP="00506AF7">
      <w:pPr>
        <w:rPr>
          <w:rFonts w:asciiTheme="minorHAnsi" w:hAnsiTheme="minorHAnsi" w:cstheme="minorHAnsi"/>
        </w:rPr>
      </w:pPr>
      <w:r w:rsidRPr="00506AF7">
        <w:rPr>
          <w:rFonts w:asciiTheme="minorHAnsi" w:hAnsiTheme="minorHAnsi" w:cstheme="minorHAnsi"/>
        </w:rPr>
        <w:t>Where necessary, support and advice will also be sought from specialist teachers, an educational psychologist, medical practitioners and/or others, to identify or support specific needs.</w:t>
      </w:r>
    </w:p>
    <w:p w14:paraId="68B9F7D1" w14:textId="77777777" w:rsidR="006F0D0B" w:rsidRDefault="006F0D0B" w:rsidP="00506AF7">
      <w:pPr>
        <w:rPr>
          <w:rFonts w:asciiTheme="minorHAnsi" w:hAnsiTheme="minorHAnsi" w:cstheme="minorHAnsi"/>
        </w:rPr>
      </w:pPr>
    </w:p>
    <w:p w14:paraId="4164EFFB" w14:textId="2404321E" w:rsidR="00506AF7" w:rsidRDefault="00506AF7" w:rsidP="68D55DB4">
      <w:pPr>
        <w:rPr>
          <w:rFonts w:asciiTheme="minorHAnsi" w:hAnsiTheme="minorHAnsi" w:cstheme="minorBidi"/>
        </w:rPr>
      </w:pPr>
      <w:r w:rsidRPr="68D55DB4">
        <w:rPr>
          <w:rFonts w:asciiTheme="minorHAnsi" w:hAnsiTheme="minorHAnsi" w:cstheme="minorBidi"/>
        </w:rPr>
        <w:t>When acute needs are identified in a pupil, we will liaise with external agencies and plan support programmes for that child. We will work with</w:t>
      </w:r>
      <w:r w:rsidR="17838FAD" w:rsidRPr="68D55DB4">
        <w:rPr>
          <w:rFonts w:asciiTheme="minorHAnsi" w:hAnsiTheme="minorHAnsi" w:cstheme="minorBidi"/>
        </w:rPr>
        <w:t xml:space="preserve"> the</w:t>
      </w:r>
      <w:r w:rsidRPr="68D55DB4">
        <w:rPr>
          <w:rFonts w:asciiTheme="minorHAnsi" w:hAnsiTheme="minorHAnsi" w:cstheme="minorBidi"/>
        </w:rPr>
        <w:t xml:space="preserve"> </w:t>
      </w:r>
      <w:r w:rsidR="000D2C18" w:rsidRPr="68D55DB4">
        <w:rPr>
          <w:rFonts w:asciiTheme="minorHAnsi" w:hAnsiTheme="minorHAnsi" w:cstheme="minorBidi"/>
        </w:rPr>
        <w:t>family</w:t>
      </w:r>
      <w:r w:rsidRPr="68D55DB4">
        <w:rPr>
          <w:rFonts w:asciiTheme="minorHAnsi" w:hAnsiTheme="minorHAnsi" w:cstheme="minorBidi"/>
        </w:rPr>
        <w:t xml:space="preserve"> to </w:t>
      </w:r>
      <w:r w:rsidR="7A173F46" w:rsidRPr="68D55DB4">
        <w:rPr>
          <w:rFonts w:asciiTheme="minorHAnsi" w:hAnsiTheme="minorHAnsi" w:cstheme="minorBidi"/>
        </w:rPr>
        <w:t>co-</w:t>
      </w:r>
      <w:r w:rsidRPr="68D55DB4">
        <w:rPr>
          <w:rFonts w:asciiTheme="minorHAnsi" w:hAnsiTheme="minorHAnsi" w:cstheme="minorBidi"/>
        </w:rPr>
        <w:t xml:space="preserve">create the plan and review it on a regular basis. </w:t>
      </w:r>
    </w:p>
    <w:p w14:paraId="58574EF7" w14:textId="77777777" w:rsidR="006F0D0B" w:rsidRPr="00506AF7" w:rsidRDefault="006F0D0B" w:rsidP="00506AF7">
      <w:pPr>
        <w:rPr>
          <w:rFonts w:asciiTheme="minorHAnsi" w:hAnsiTheme="minorHAnsi" w:cstheme="minorHAnsi"/>
        </w:rPr>
      </w:pPr>
    </w:p>
    <w:p w14:paraId="287D5151" w14:textId="77777777" w:rsidR="006F0D0B" w:rsidRPr="006F0D0B" w:rsidRDefault="006F0D0B" w:rsidP="006F0D0B">
      <w:pPr>
        <w:pStyle w:val="Heading1"/>
        <w:rPr>
          <w:rFonts w:asciiTheme="minorHAnsi" w:eastAsia="Calibri" w:hAnsiTheme="minorHAnsi" w:cstheme="minorHAnsi"/>
          <w:b/>
          <w:color w:val="1F3864"/>
          <w:szCs w:val="36"/>
        </w:rPr>
      </w:pPr>
      <w:r w:rsidRPr="006F0D0B">
        <w:rPr>
          <w:rFonts w:asciiTheme="minorHAnsi" w:eastAsia="Calibri" w:hAnsiTheme="minorHAnsi" w:cstheme="minorHAnsi"/>
          <w:b/>
          <w:color w:val="1F3864"/>
          <w:szCs w:val="36"/>
        </w:rPr>
        <w:t>9. Pupil Transition</w:t>
      </w:r>
    </w:p>
    <w:p w14:paraId="6AA5665E" w14:textId="77777777" w:rsidR="006F0D0B" w:rsidRPr="006F0D0B" w:rsidRDefault="006F0D0B" w:rsidP="006F0D0B">
      <w:pPr>
        <w:rPr>
          <w:rFonts w:asciiTheme="minorHAnsi" w:hAnsiTheme="minorHAnsi" w:cstheme="minorHAnsi"/>
        </w:rPr>
      </w:pPr>
      <w:r w:rsidRPr="006F0D0B">
        <w:rPr>
          <w:rFonts w:asciiTheme="minorHAnsi" w:hAnsiTheme="minorHAnsi" w:cstheme="minorHAnsi"/>
        </w:rPr>
        <w:t xml:space="preserve">To ensure a smooth transition to the next year, pupils have transition </w:t>
      </w:r>
      <w:r>
        <w:rPr>
          <w:rFonts w:asciiTheme="minorHAnsi" w:hAnsiTheme="minorHAnsi" w:cstheme="minorHAnsi"/>
        </w:rPr>
        <w:t>days with their new teacher</w:t>
      </w:r>
      <w:r w:rsidRPr="006F0D0B">
        <w:rPr>
          <w:rFonts w:asciiTheme="minorHAnsi" w:hAnsiTheme="minorHAnsi" w:cstheme="minorHAnsi"/>
        </w:rPr>
        <w:t xml:space="preserve">. In addition, staff members hold transition meetings. </w:t>
      </w:r>
    </w:p>
    <w:p w14:paraId="66550B19" w14:textId="77777777" w:rsidR="006F0D0B" w:rsidRDefault="006F0D0B" w:rsidP="006F0D0B">
      <w:pPr>
        <w:rPr>
          <w:rFonts w:asciiTheme="minorHAnsi" w:hAnsiTheme="minorHAnsi" w:cstheme="minorHAnsi"/>
        </w:rPr>
      </w:pPr>
    </w:p>
    <w:p w14:paraId="6797ADF3" w14:textId="77777777" w:rsidR="006F0D0B" w:rsidRPr="006F0D0B" w:rsidRDefault="006F0D0B" w:rsidP="006F0D0B">
      <w:pPr>
        <w:rPr>
          <w:rFonts w:asciiTheme="minorHAnsi" w:hAnsiTheme="minorHAnsi" w:cstheme="minorHAnsi"/>
        </w:rPr>
      </w:pPr>
      <w:r w:rsidRPr="006F0D0B">
        <w:rPr>
          <w:rFonts w:asciiTheme="minorHAnsi" w:hAnsiTheme="minorHAnsi" w:cstheme="minorHAnsi"/>
        </w:rPr>
        <w:t xml:space="preserve">To ensure behaviour is continually monitored and the right support is in place, information related to pupil behaviour issues may be transferred to relevant staff at the start of the term or year. Information on behaviour issues may also be shared with new settings for those pupils transferring to other schools. </w:t>
      </w:r>
    </w:p>
    <w:p w14:paraId="40F92462" w14:textId="77777777" w:rsidR="00506AF7" w:rsidRDefault="00506AF7" w:rsidP="00506AF7">
      <w:pPr>
        <w:spacing w:before="120" w:after="120"/>
        <w:rPr>
          <w:rFonts w:asciiTheme="minorHAnsi" w:hAnsiTheme="minorHAnsi" w:cstheme="minorHAnsi"/>
        </w:rPr>
      </w:pPr>
    </w:p>
    <w:p w14:paraId="30F5AD07" w14:textId="77777777" w:rsidR="006F0D0B" w:rsidRPr="00E938F1" w:rsidRDefault="006F0D0B" w:rsidP="006F0D0B">
      <w:pPr>
        <w:pStyle w:val="Heading1"/>
        <w:rPr>
          <w:rFonts w:asciiTheme="minorHAnsi" w:eastAsia="Calibri" w:hAnsiTheme="minorHAnsi" w:cstheme="minorHAnsi"/>
          <w:b/>
          <w:color w:val="auto"/>
          <w:szCs w:val="36"/>
        </w:rPr>
      </w:pPr>
      <w:r>
        <w:rPr>
          <w:rFonts w:asciiTheme="minorHAnsi" w:eastAsia="Calibri" w:hAnsiTheme="minorHAnsi" w:cstheme="minorHAnsi"/>
          <w:b/>
          <w:color w:val="1F3864"/>
          <w:szCs w:val="36"/>
        </w:rPr>
        <w:t>10</w:t>
      </w:r>
      <w:r w:rsidRPr="006F0D0B">
        <w:rPr>
          <w:rFonts w:asciiTheme="minorHAnsi" w:eastAsia="Calibri" w:hAnsiTheme="minorHAnsi" w:cstheme="minorHAnsi"/>
          <w:b/>
          <w:color w:val="1F3864"/>
          <w:szCs w:val="36"/>
        </w:rPr>
        <w:t xml:space="preserve">. </w:t>
      </w:r>
      <w:r>
        <w:rPr>
          <w:rFonts w:asciiTheme="minorHAnsi" w:eastAsia="Calibri" w:hAnsiTheme="minorHAnsi" w:cstheme="minorHAnsi"/>
          <w:b/>
          <w:color w:val="1F3864"/>
          <w:szCs w:val="36"/>
        </w:rPr>
        <w:t>Training</w:t>
      </w:r>
    </w:p>
    <w:p w14:paraId="616EA0DA" w14:textId="1F0F9655" w:rsidR="006F0D0B" w:rsidRPr="006F0D0B" w:rsidRDefault="006F0D0B" w:rsidP="68D55DB4">
      <w:pPr>
        <w:rPr>
          <w:rFonts w:asciiTheme="minorHAnsi" w:hAnsiTheme="minorHAnsi" w:cstheme="minorBidi"/>
        </w:rPr>
      </w:pPr>
      <w:r w:rsidRPr="68D55DB4">
        <w:rPr>
          <w:rFonts w:asciiTheme="minorHAnsi" w:hAnsiTheme="minorHAnsi" w:cstheme="minorBidi"/>
        </w:rPr>
        <w:t>Our staf</w:t>
      </w:r>
      <w:r w:rsidR="00E938F1" w:rsidRPr="68D55DB4">
        <w:rPr>
          <w:rFonts w:asciiTheme="minorHAnsi" w:hAnsiTheme="minorHAnsi" w:cstheme="minorBidi"/>
        </w:rPr>
        <w:t>f are provided with training on</w:t>
      </w:r>
      <w:r w:rsidR="007D0337" w:rsidRPr="68D55DB4">
        <w:rPr>
          <w:rFonts w:asciiTheme="minorHAnsi" w:hAnsiTheme="minorHAnsi" w:cstheme="minorBidi"/>
        </w:rPr>
        <w:t xml:space="preserve"> Zones of Regulation</w:t>
      </w:r>
      <w:r w:rsidRPr="68D55DB4">
        <w:rPr>
          <w:rFonts w:asciiTheme="minorHAnsi" w:hAnsiTheme="minorHAnsi" w:cstheme="minorBidi"/>
        </w:rPr>
        <w:t xml:space="preserve"> as part of their induction process.</w:t>
      </w:r>
      <w:r w:rsidR="34C4978D" w:rsidRPr="68D55DB4">
        <w:rPr>
          <w:rFonts w:asciiTheme="minorHAnsi" w:hAnsiTheme="minorHAnsi" w:cstheme="minorBidi"/>
        </w:rPr>
        <w:t xml:space="preserve"> The behaviour policy is also shared with them. </w:t>
      </w:r>
      <w:r w:rsidRPr="68D55DB4">
        <w:rPr>
          <w:rFonts w:asciiTheme="minorHAnsi" w:hAnsiTheme="minorHAnsi" w:cstheme="minorBidi"/>
        </w:rPr>
        <w:t xml:space="preserve">Behaviour management will also form part of continuing professional </w:t>
      </w:r>
      <w:r w:rsidR="56A0EFC8" w:rsidRPr="68D55DB4">
        <w:rPr>
          <w:rFonts w:asciiTheme="minorHAnsi" w:hAnsiTheme="minorHAnsi" w:cstheme="minorBidi"/>
        </w:rPr>
        <w:t>development but is a starting point every academic year to identify school behaviour priorities.</w:t>
      </w:r>
    </w:p>
    <w:p w14:paraId="6C1DC0FB" w14:textId="77777777" w:rsidR="006F0D0B" w:rsidRPr="007D0337" w:rsidRDefault="006F0D0B" w:rsidP="006F0D0B">
      <w:pPr>
        <w:rPr>
          <w:rFonts w:asciiTheme="minorHAnsi" w:hAnsiTheme="minorHAnsi" w:cstheme="minorHAnsi"/>
          <w:color w:val="7030A0"/>
        </w:rPr>
      </w:pPr>
    </w:p>
    <w:p w14:paraId="4C814BB4" w14:textId="77777777" w:rsidR="006F0D0B" w:rsidRPr="006F0D0B" w:rsidRDefault="006F0D0B" w:rsidP="006F0D0B">
      <w:pPr>
        <w:rPr>
          <w:rFonts w:eastAsia="Calibri"/>
        </w:rPr>
      </w:pPr>
    </w:p>
    <w:p w14:paraId="61E7E6B4" w14:textId="66127E1E" w:rsidR="006F0D0B" w:rsidRDefault="00C75466" w:rsidP="006F0D0B">
      <w:pPr>
        <w:pStyle w:val="Heading1"/>
        <w:rPr>
          <w:rFonts w:asciiTheme="minorHAnsi" w:eastAsia="Calibri" w:hAnsiTheme="minorHAnsi" w:cstheme="minorHAnsi"/>
          <w:b/>
          <w:color w:val="1F3864"/>
          <w:szCs w:val="36"/>
        </w:rPr>
      </w:pPr>
      <w:r>
        <w:rPr>
          <w:rFonts w:asciiTheme="minorHAnsi" w:eastAsia="Calibri" w:hAnsiTheme="minorHAnsi" w:cstheme="minorHAnsi"/>
          <w:b/>
          <w:color w:val="1F3864"/>
          <w:szCs w:val="36"/>
        </w:rPr>
        <w:t>13</w:t>
      </w:r>
      <w:r w:rsidR="006F0D0B" w:rsidRPr="006F0D0B">
        <w:rPr>
          <w:rFonts w:asciiTheme="minorHAnsi" w:eastAsia="Calibri" w:hAnsiTheme="minorHAnsi" w:cstheme="minorHAnsi"/>
          <w:b/>
          <w:color w:val="1F3864"/>
          <w:szCs w:val="36"/>
        </w:rPr>
        <w:t xml:space="preserve">. </w:t>
      </w:r>
      <w:r w:rsidR="006F0D0B">
        <w:rPr>
          <w:rFonts w:asciiTheme="minorHAnsi" w:eastAsia="Calibri" w:hAnsiTheme="minorHAnsi" w:cstheme="minorHAnsi"/>
          <w:b/>
          <w:color w:val="1F3864"/>
          <w:szCs w:val="36"/>
        </w:rPr>
        <w:t>Monitoring Arrangements</w:t>
      </w:r>
    </w:p>
    <w:p w14:paraId="188A8353" w14:textId="77777777" w:rsidR="006F0D0B" w:rsidRDefault="006F0D0B">
      <w:pPr>
        <w:rPr>
          <w:rFonts w:ascii="Calibri" w:eastAsia="Calibri" w:hAnsi="Calibri" w:cs="Calibri"/>
          <w:b/>
          <w:sz w:val="22"/>
          <w:szCs w:val="22"/>
        </w:rPr>
      </w:pPr>
    </w:p>
    <w:p w14:paraId="14DCCB44" w14:textId="3E40623B" w:rsidR="006F0D0B" w:rsidRPr="00E016BF" w:rsidRDefault="006F0D0B" w:rsidP="68D55DB4">
      <w:pPr>
        <w:rPr>
          <w:rFonts w:eastAsia="Arial" w:cs="Arial"/>
        </w:rPr>
      </w:pPr>
      <w:r w:rsidRPr="68D55DB4">
        <w:rPr>
          <w:rFonts w:eastAsia="Arial" w:cs="Arial"/>
        </w:rPr>
        <w:t xml:space="preserve">This behaviour policy will be reviewed by the headteacher and shared with the </w:t>
      </w:r>
      <w:r w:rsidR="00494EA2" w:rsidRPr="68D55DB4">
        <w:rPr>
          <w:rFonts w:eastAsia="Arial" w:cs="Arial"/>
        </w:rPr>
        <w:t xml:space="preserve">Full Governing Board </w:t>
      </w:r>
      <w:r w:rsidRPr="68D55DB4">
        <w:rPr>
          <w:rFonts w:eastAsia="Arial" w:cs="Arial"/>
        </w:rPr>
        <w:t xml:space="preserve">every year. </w:t>
      </w:r>
      <w:r w:rsidR="401A9767" w:rsidRPr="68D55DB4">
        <w:rPr>
          <w:rFonts w:eastAsia="Arial" w:cs="Arial"/>
        </w:rPr>
        <w:t>The policy is not statutory for the FGB but the principles (appendix 1) and suspension/exclusion arrangements are and as such the policy will be treated like this too.</w:t>
      </w:r>
    </w:p>
    <w:p w14:paraId="6B2B35D5" w14:textId="4E271491" w:rsidR="006F0D0B" w:rsidRDefault="006F0D0B" w:rsidP="68D55DB4">
      <w:pPr>
        <w:rPr>
          <w:rFonts w:cs="Arial"/>
        </w:rPr>
      </w:pPr>
    </w:p>
    <w:p w14:paraId="73BD16ED" w14:textId="2DD9D9D2" w:rsidR="006F0D0B" w:rsidRDefault="006F0D0B" w:rsidP="006F0D0B">
      <w:pPr>
        <w:pStyle w:val="Heading1"/>
        <w:rPr>
          <w:rFonts w:asciiTheme="minorHAnsi" w:eastAsia="Calibri" w:hAnsiTheme="minorHAnsi" w:cstheme="minorHAnsi"/>
          <w:b/>
          <w:color w:val="1F3864"/>
          <w:szCs w:val="36"/>
        </w:rPr>
      </w:pPr>
      <w:r>
        <w:rPr>
          <w:rFonts w:asciiTheme="minorHAnsi" w:eastAsia="Calibri" w:hAnsiTheme="minorHAnsi" w:cstheme="minorHAnsi"/>
          <w:b/>
          <w:color w:val="1F3864"/>
          <w:szCs w:val="36"/>
        </w:rPr>
        <w:t>1</w:t>
      </w:r>
      <w:r w:rsidR="00C75466">
        <w:rPr>
          <w:rFonts w:asciiTheme="minorHAnsi" w:eastAsia="Calibri" w:hAnsiTheme="minorHAnsi" w:cstheme="minorHAnsi"/>
          <w:b/>
          <w:color w:val="1F3864"/>
          <w:szCs w:val="36"/>
        </w:rPr>
        <w:t>4</w:t>
      </w:r>
      <w:r w:rsidRPr="006F0D0B">
        <w:rPr>
          <w:rFonts w:asciiTheme="minorHAnsi" w:eastAsia="Calibri" w:hAnsiTheme="minorHAnsi" w:cstheme="minorHAnsi"/>
          <w:b/>
          <w:color w:val="1F3864"/>
          <w:szCs w:val="36"/>
        </w:rPr>
        <w:t xml:space="preserve">. </w:t>
      </w:r>
      <w:r>
        <w:rPr>
          <w:rFonts w:asciiTheme="minorHAnsi" w:eastAsia="Calibri" w:hAnsiTheme="minorHAnsi" w:cstheme="minorHAnsi"/>
          <w:b/>
          <w:color w:val="1F3864"/>
          <w:szCs w:val="36"/>
        </w:rPr>
        <w:t>Links with other policies</w:t>
      </w:r>
    </w:p>
    <w:p w14:paraId="38256754" w14:textId="77777777" w:rsidR="006F0D0B" w:rsidRPr="00342996" w:rsidRDefault="006F0D0B" w:rsidP="006F0D0B">
      <w:pPr>
        <w:rPr>
          <w:rFonts w:asciiTheme="minorHAnsi" w:hAnsiTheme="minorHAnsi" w:cstheme="minorHAnsi"/>
          <w:szCs w:val="20"/>
        </w:rPr>
      </w:pPr>
      <w:r w:rsidRPr="00342996">
        <w:rPr>
          <w:rFonts w:asciiTheme="minorHAnsi" w:hAnsiTheme="minorHAnsi" w:cstheme="minorHAnsi"/>
          <w:szCs w:val="20"/>
        </w:rPr>
        <w:t>This behaviour policy is linked to the following policies:</w:t>
      </w:r>
    </w:p>
    <w:p w14:paraId="0DF9C448" w14:textId="77777777" w:rsidR="006F0D0B" w:rsidRPr="00342996" w:rsidRDefault="007D0337" w:rsidP="006F0D0B">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 xml:space="preserve">Child Protection and </w:t>
      </w:r>
      <w:r w:rsidR="006F0D0B" w:rsidRPr="68D55DB4">
        <w:rPr>
          <w:rFonts w:asciiTheme="minorHAnsi" w:hAnsiTheme="minorHAnsi" w:cstheme="minorBidi"/>
        </w:rPr>
        <w:t>Safeguarding policy</w:t>
      </w:r>
    </w:p>
    <w:p w14:paraId="41EBAB90" w14:textId="77777777" w:rsidR="00676477" w:rsidRPr="00342996" w:rsidRDefault="006F0D0B" w:rsidP="001C372F">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Local offer</w:t>
      </w:r>
    </w:p>
    <w:p w14:paraId="09219001" w14:textId="77777777" w:rsidR="00C750D7" w:rsidRPr="00342996" w:rsidRDefault="00E938F1" w:rsidP="001C372F">
      <w:pPr>
        <w:numPr>
          <w:ilvl w:val="0"/>
          <w:numId w:val="10"/>
        </w:numPr>
        <w:spacing w:before="120" w:after="120"/>
        <w:ind w:left="567" w:hanging="283"/>
        <w:rPr>
          <w:rFonts w:asciiTheme="minorHAnsi" w:hAnsiTheme="minorHAnsi" w:cstheme="minorHAnsi"/>
        </w:rPr>
      </w:pPr>
      <w:r w:rsidRPr="68D55DB4">
        <w:rPr>
          <w:rFonts w:asciiTheme="minorHAnsi" w:hAnsiTheme="minorHAnsi" w:cstheme="minorBidi"/>
        </w:rPr>
        <w:t xml:space="preserve">Online </w:t>
      </w:r>
      <w:r w:rsidR="00C750D7" w:rsidRPr="68D55DB4">
        <w:rPr>
          <w:rFonts w:asciiTheme="minorHAnsi" w:hAnsiTheme="minorHAnsi" w:cstheme="minorBidi"/>
        </w:rPr>
        <w:t>Safety policy</w:t>
      </w:r>
    </w:p>
    <w:p w14:paraId="42B36D52" w14:textId="19DE5FEF" w:rsidR="041DAEB9" w:rsidRDefault="041DAEB9" w:rsidP="68D55DB4">
      <w:pPr>
        <w:numPr>
          <w:ilvl w:val="0"/>
          <w:numId w:val="10"/>
        </w:numPr>
        <w:spacing w:before="120" w:after="120"/>
        <w:ind w:left="567" w:hanging="283"/>
        <w:rPr>
          <w:rFonts w:asciiTheme="minorHAnsi" w:hAnsiTheme="minorHAnsi" w:cstheme="minorBidi"/>
        </w:rPr>
      </w:pPr>
      <w:r w:rsidRPr="68D55DB4">
        <w:rPr>
          <w:rFonts w:asciiTheme="minorHAnsi" w:hAnsiTheme="minorHAnsi" w:cstheme="minorBidi"/>
        </w:rPr>
        <w:t>Drug and alcohol policy</w:t>
      </w:r>
    </w:p>
    <w:p w14:paraId="6AC700FF" w14:textId="2CE32D9E" w:rsidR="041DAEB9" w:rsidRDefault="041DAEB9" w:rsidP="68D55DB4">
      <w:pPr>
        <w:numPr>
          <w:ilvl w:val="0"/>
          <w:numId w:val="10"/>
        </w:numPr>
        <w:spacing w:before="120" w:after="120"/>
        <w:ind w:left="567" w:hanging="283"/>
        <w:rPr>
          <w:rFonts w:asciiTheme="minorHAnsi" w:hAnsiTheme="minorHAnsi" w:cstheme="minorBidi"/>
        </w:rPr>
      </w:pPr>
      <w:r w:rsidRPr="68D55DB4">
        <w:rPr>
          <w:rFonts w:asciiTheme="minorHAnsi" w:hAnsiTheme="minorHAnsi" w:cstheme="minorBidi"/>
        </w:rPr>
        <w:t>SEN/D policy</w:t>
      </w:r>
    </w:p>
    <w:p w14:paraId="679E1DEC" w14:textId="77777777" w:rsidR="00E938F1" w:rsidRPr="00E938F1" w:rsidRDefault="00E938F1" w:rsidP="00E938F1">
      <w:pPr>
        <w:spacing w:before="120" w:after="120"/>
      </w:pPr>
    </w:p>
    <w:p w14:paraId="37EEE357" w14:textId="77777777" w:rsidR="00676477" w:rsidRDefault="00676477" w:rsidP="00676477">
      <w:pPr>
        <w:pStyle w:val="Heading1"/>
      </w:pPr>
      <w:bookmarkStart w:id="1" w:name="_Toc491360012"/>
      <w:r w:rsidRPr="009057A1">
        <w:t xml:space="preserve">Appendix 1: </w:t>
      </w:r>
      <w:r>
        <w:t xml:space="preserve">written </w:t>
      </w:r>
      <w:r w:rsidRPr="009057A1">
        <w:t>statement of behaviour principles</w:t>
      </w:r>
      <w:bookmarkEnd w:id="1"/>
    </w:p>
    <w:p w14:paraId="62945D11" w14:textId="77777777" w:rsidR="00676477" w:rsidRPr="006C4E06" w:rsidRDefault="00676477" w:rsidP="00676477">
      <w:pPr>
        <w:numPr>
          <w:ilvl w:val="0"/>
          <w:numId w:val="10"/>
        </w:numPr>
        <w:spacing w:before="120" w:after="120"/>
        <w:ind w:left="567" w:hanging="283"/>
      </w:pPr>
      <w:r>
        <w:t>Every pupil understands they have the right to feel safe, valued and respected, and learn free from the disruption of others</w:t>
      </w:r>
    </w:p>
    <w:p w14:paraId="70C3348F" w14:textId="77777777" w:rsidR="00676477" w:rsidRPr="006C4E06" w:rsidRDefault="00676477" w:rsidP="00676477">
      <w:pPr>
        <w:numPr>
          <w:ilvl w:val="0"/>
          <w:numId w:val="10"/>
        </w:numPr>
        <w:spacing w:before="120" w:after="120"/>
        <w:ind w:left="567" w:hanging="283"/>
      </w:pPr>
      <w:r>
        <w:t>All pupils, staff and visitors are free from any form of discrimination</w:t>
      </w:r>
    </w:p>
    <w:p w14:paraId="0BC4348F" w14:textId="77777777" w:rsidR="00676477" w:rsidRPr="006C4E06" w:rsidRDefault="00676477" w:rsidP="00676477">
      <w:pPr>
        <w:numPr>
          <w:ilvl w:val="0"/>
          <w:numId w:val="10"/>
        </w:numPr>
        <w:spacing w:before="120" w:after="120"/>
        <w:ind w:left="567" w:hanging="283"/>
      </w:pPr>
      <w:r>
        <w:t>Staff and volunteers set an excellent proactive example to pupils at all times befitting our faith and our journey as ethical leaders.</w:t>
      </w:r>
    </w:p>
    <w:p w14:paraId="012106ED" w14:textId="77777777" w:rsidR="00676477" w:rsidRPr="006C4E06" w:rsidRDefault="00676477" w:rsidP="00676477">
      <w:pPr>
        <w:numPr>
          <w:ilvl w:val="0"/>
          <w:numId w:val="10"/>
        </w:numPr>
        <w:spacing w:before="120" w:after="120"/>
        <w:ind w:left="567" w:hanging="283"/>
      </w:pPr>
      <w:r>
        <w:t>Rewards, sanctions and reasonable force are used consistently by staff, in line with the behaviour policy</w:t>
      </w:r>
    </w:p>
    <w:p w14:paraId="6B1375AE" w14:textId="77777777" w:rsidR="00676477" w:rsidRPr="00217A23" w:rsidRDefault="00676477" w:rsidP="00676477">
      <w:pPr>
        <w:numPr>
          <w:ilvl w:val="0"/>
          <w:numId w:val="10"/>
        </w:numPr>
        <w:spacing w:before="120" w:after="120"/>
        <w:ind w:left="567" w:hanging="283"/>
      </w:pPr>
      <w:r>
        <w:t>The positive behaviour policy is understood by pupils and staff</w:t>
      </w:r>
    </w:p>
    <w:p w14:paraId="64968E45" w14:textId="77777777" w:rsidR="00676477" w:rsidRPr="00217A23" w:rsidRDefault="00676477" w:rsidP="00676477">
      <w:pPr>
        <w:numPr>
          <w:ilvl w:val="0"/>
          <w:numId w:val="10"/>
        </w:numPr>
        <w:spacing w:before="120" w:after="120"/>
        <w:ind w:left="567" w:hanging="283"/>
        <w:rPr>
          <w:i/>
        </w:rPr>
      </w:pPr>
      <w:r>
        <w:t>The exclusions policy (included within the behaviour policy) explains that exclusions will only be used as a last resort, and outlines the processes invo</w:t>
      </w:r>
      <w:r w:rsidR="00E938F1">
        <w:t>lved in suspensions and e</w:t>
      </w:r>
      <w:r>
        <w:t>xclusions</w:t>
      </w:r>
    </w:p>
    <w:p w14:paraId="7EDCCE65" w14:textId="77777777" w:rsidR="00676477" w:rsidRPr="00217A23" w:rsidRDefault="00676477" w:rsidP="00676477">
      <w:pPr>
        <w:numPr>
          <w:ilvl w:val="0"/>
          <w:numId w:val="10"/>
        </w:numPr>
        <w:spacing w:before="120" w:after="120"/>
        <w:ind w:left="567" w:hanging="283"/>
        <w:rPr>
          <w:i/>
        </w:rPr>
      </w:pPr>
      <w:r>
        <w:t>Pupils are helped to take responsibility for their actions</w:t>
      </w:r>
    </w:p>
    <w:p w14:paraId="77E6F704" w14:textId="21DB3294" w:rsidR="00676477" w:rsidRPr="00676477" w:rsidRDefault="00676477" w:rsidP="00676477">
      <w:pPr>
        <w:numPr>
          <w:ilvl w:val="0"/>
          <w:numId w:val="10"/>
        </w:numPr>
        <w:spacing w:before="120" w:after="120"/>
        <w:ind w:left="567" w:hanging="283"/>
        <w:rPr>
          <w:i/>
        </w:rPr>
      </w:pPr>
      <w:r>
        <w:t>Families are involved in behaviour incidents to foster good relationships between the school and pupils’ home life</w:t>
      </w:r>
    </w:p>
    <w:p w14:paraId="729F5E3E" w14:textId="77777777" w:rsidR="00676477" w:rsidRPr="006C4E06" w:rsidRDefault="00676477" w:rsidP="00676477"/>
    <w:p w14:paraId="66EF7239" w14:textId="7AE37184" w:rsidR="00676477" w:rsidRDefault="00676477" w:rsidP="00676477">
      <w:r w:rsidRPr="00217A23">
        <w:t>The governing board also emphasises that violence or threatening behaviour will not be tolerated in any circumstances</w:t>
      </w:r>
      <w:r>
        <w:t>.</w:t>
      </w:r>
    </w:p>
    <w:p w14:paraId="0AFDDEBC" w14:textId="2839E7D1" w:rsidR="00676477" w:rsidRDefault="00676477" w:rsidP="00676477"/>
    <w:p w14:paraId="48568699" w14:textId="26E054CD" w:rsidR="00676477" w:rsidRDefault="00676477" w:rsidP="00676477">
      <w:r w:rsidRPr="006C4E06">
        <w:t xml:space="preserve">This </w:t>
      </w:r>
      <w:r>
        <w:t xml:space="preserve">written </w:t>
      </w:r>
      <w:r w:rsidRPr="006C4E06">
        <w:t xml:space="preserve">statement of </w:t>
      </w:r>
      <w:r>
        <w:t xml:space="preserve">behaviour </w:t>
      </w:r>
      <w:r w:rsidRPr="006C4E06">
        <w:t xml:space="preserve">principles is </w:t>
      </w:r>
      <w:r>
        <w:t xml:space="preserve">reviewed and </w:t>
      </w:r>
      <w:r w:rsidRPr="006C4E06">
        <w:t>approved by</w:t>
      </w:r>
      <w:r>
        <w:t xml:space="preserve"> the </w:t>
      </w:r>
      <w:r w:rsidR="00E938F1">
        <w:t>Full Governing Board annually.</w:t>
      </w:r>
    </w:p>
    <w:p w14:paraId="07221557" w14:textId="791295B8" w:rsidR="00FE5F5B" w:rsidRDefault="00FE5F5B" w:rsidP="00676477"/>
    <w:p w14:paraId="59069C11" w14:textId="4E962C83" w:rsidR="00FE5F5B" w:rsidRDefault="00FE5F5B" w:rsidP="00676477"/>
    <w:p w14:paraId="72366C1D" w14:textId="348304A2" w:rsidR="00FE5F5B" w:rsidRDefault="00FE5F5B" w:rsidP="00676477"/>
    <w:p w14:paraId="06D9FAB4" w14:textId="02C7965B" w:rsidR="00C70159" w:rsidRDefault="00C70159" w:rsidP="00C70159">
      <w:pPr>
        <w:pStyle w:val="Heading1"/>
      </w:pPr>
      <w:r w:rsidRPr="009057A1">
        <w:lastRenderedPageBreak/>
        <w:t xml:space="preserve">Appendix 1: </w:t>
      </w:r>
      <w:r>
        <w:t>Example of a regulation station</w:t>
      </w:r>
    </w:p>
    <w:p w14:paraId="7373707A" w14:textId="04014C43" w:rsidR="003101AA" w:rsidRDefault="003101AA" w:rsidP="009E2736"/>
    <w:p w14:paraId="2EAEF527" w14:textId="0286DBC1" w:rsidR="003101AA" w:rsidRPr="009E2736" w:rsidRDefault="00FE5F5B" w:rsidP="009E2736">
      <w:r>
        <w:rPr>
          <w:rFonts w:ascii="Calibri" w:eastAsia="Calibri" w:hAnsi="Calibri" w:cs="Calibri"/>
          <w:b/>
          <w:noProof/>
          <w:sz w:val="22"/>
          <w:szCs w:val="22"/>
        </w:rPr>
        <w:drawing>
          <wp:anchor distT="0" distB="0" distL="114300" distR="114300" simplePos="0" relativeHeight="251670528" behindDoc="0" locked="0" layoutInCell="1" allowOverlap="1" wp14:anchorId="18985763" wp14:editId="3905AC13">
            <wp:simplePos x="0" y="0"/>
            <wp:positionH relativeFrom="column">
              <wp:posOffset>228600</wp:posOffset>
            </wp:positionH>
            <wp:positionV relativeFrom="paragraph">
              <wp:posOffset>148590</wp:posOffset>
            </wp:positionV>
            <wp:extent cx="2727960" cy="3638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7960" cy="3638550"/>
                    </a:xfrm>
                    <a:prstGeom prst="rect">
                      <a:avLst/>
                    </a:prstGeom>
                    <a:noFill/>
                  </pic:spPr>
                </pic:pic>
              </a:graphicData>
            </a:graphic>
            <wp14:sizeRelH relativeFrom="margin">
              <wp14:pctWidth>0</wp14:pctWidth>
            </wp14:sizeRelH>
            <wp14:sizeRelV relativeFrom="margin">
              <wp14:pctHeight>0</wp14:pctHeight>
            </wp14:sizeRelV>
          </wp:anchor>
        </w:drawing>
      </w:r>
    </w:p>
    <w:p w14:paraId="08FFA453" w14:textId="01F3E6AE" w:rsidR="00676477" w:rsidRDefault="00676477" w:rsidP="003101AA">
      <w:pPr>
        <w:jc w:val="center"/>
        <w:rPr>
          <w:rFonts w:ascii="Calibri" w:eastAsia="Calibri" w:hAnsi="Calibri" w:cs="Calibri"/>
          <w:b/>
          <w:sz w:val="22"/>
          <w:szCs w:val="22"/>
        </w:rPr>
      </w:pPr>
    </w:p>
    <w:p w14:paraId="524FBEBF" w14:textId="76FDEBE6" w:rsidR="003101AA" w:rsidRDefault="003101AA" w:rsidP="003101AA">
      <w:pPr>
        <w:jc w:val="center"/>
        <w:rPr>
          <w:rFonts w:ascii="Calibri" w:eastAsia="Calibri" w:hAnsi="Calibri" w:cs="Calibri"/>
          <w:b/>
          <w:sz w:val="22"/>
          <w:szCs w:val="22"/>
        </w:rPr>
      </w:pPr>
    </w:p>
    <w:p w14:paraId="585580DF" w14:textId="201C7229" w:rsidR="003101AA" w:rsidRDefault="003101AA" w:rsidP="003101AA">
      <w:pPr>
        <w:jc w:val="center"/>
        <w:rPr>
          <w:rFonts w:ascii="Calibri" w:eastAsia="Calibri" w:hAnsi="Calibri" w:cs="Calibri"/>
          <w:b/>
          <w:sz w:val="22"/>
          <w:szCs w:val="22"/>
        </w:rPr>
      </w:pPr>
    </w:p>
    <w:p w14:paraId="633DE2E5" w14:textId="1C2256CA" w:rsidR="003101AA" w:rsidRDefault="003101AA" w:rsidP="003101AA">
      <w:pPr>
        <w:jc w:val="center"/>
        <w:rPr>
          <w:rFonts w:ascii="Calibri" w:eastAsia="Calibri" w:hAnsi="Calibri" w:cs="Calibri"/>
          <w:b/>
          <w:sz w:val="22"/>
          <w:szCs w:val="22"/>
        </w:rPr>
      </w:pPr>
    </w:p>
    <w:p w14:paraId="58365D02" w14:textId="77777777" w:rsidR="003101AA" w:rsidRDefault="003101AA" w:rsidP="003101AA">
      <w:pPr>
        <w:jc w:val="center"/>
        <w:rPr>
          <w:rFonts w:ascii="Calibri" w:eastAsia="Calibri" w:hAnsi="Calibri" w:cs="Calibri"/>
          <w:b/>
          <w:sz w:val="22"/>
          <w:szCs w:val="22"/>
        </w:rPr>
      </w:pPr>
    </w:p>
    <w:p w14:paraId="389AEC32" w14:textId="77777777" w:rsidR="003101AA" w:rsidRDefault="003101AA" w:rsidP="003101AA">
      <w:pPr>
        <w:jc w:val="center"/>
        <w:rPr>
          <w:rFonts w:ascii="Calibri" w:eastAsia="Calibri" w:hAnsi="Calibri" w:cs="Calibri"/>
          <w:b/>
          <w:sz w:val="22"/>
          <w:szCs w:val="22"/>
        </w:rPr>
      </w:pPr>
    </w:p>
    <w:p w14:paraId="784E7773" w14:textId="70CB2A7F" w:rsidR="003101AA" w:rsidRDefault="003101AA" w:rsidP="009A077B">
      <w:pPr>
        <w:rPr>
          <w:rFonts w:ascii="Calibri" w:eastAsia="Calibri" w:hAnsi="Calibri" w:cs="Calibri"/>
          <w:b/>
          <w:sz w:val="22"/>
          <w:szCs w:val="22"/>
        </w:rPr>
      </w:pPr>
    </w:p>
    <w:p w14:paraId="75497674" w14:textId="77777777" w:rsidR="003101AA" w:rsidRDefault="003101AA" w:rsidP="003101AA">
      <w:pPr>
        <w:jc w:val="center"/>
        <w:rPr>
          <w:rFonts w:ascii="Calibri" w:eastAsia="Calibri" w:hAnsi="Calibri" w:cs="Calibri"/>
          <w:b/>
          <w:sz w:val="22"/>
          <w:szCs w:val="22"/>
        </w:rPr>
      </w:pPr>
    </w:p>
    <w:p w14:paraId="1E522DC3" w14:textId="05AE19EA" w:rsidR="00C70159" w:rsidRDefault="00C75466" w:rsidP="00C70159">
      <w:pPr>
        <w:pStyle w:val="Heading1"/>
      </w:pPr>
      <w:r>
        <w:lastRenderedPageBreak/>
        <w:t>Appendix 2</w:t>
      </w:r>
      <w:r w:rsidR="00C70159" w:rsidRPr="009057A1">
        <w:t xml:space="preserve">: </w:t>
      </w:r>
      <w:r w:rsidR="00C70159">
        <w:t>Zones Tool Worksheet</w:t>
      </w:r>
    </w:p>
    <w:p w14:paraId="51B261CA" w14:textId="3070F2F4" w:rsidR="003101AA" w:rsidRDefault="00943E35" w:rsidP="003101AA">
      <w:pPr>
        <w:jc w:val="center"/>
        <w:rPr>
          <w:rFonts w:ascii="Calibri" w:eastAsia="Calibri" w:hAnsi="Calibri" w:cs="Calibri"/>
          <w:b/>
          <w:sz w:val="22"/>
          <w:szCs w:val="22"/>
        </w:rPr>
      </w:pPr>
      <w:r w:rsidRPr="00C70159">
        <w:rPr>
          <w:rFonts w:ascii="Calibri" w:eastAsia="Calibri" w:hAnsi="Calibri" w:cs="Calibri"/>
          <w:b/>
          <w:noProof/>
          <w:sz w:val="22"/>
          <w:szCs w:val="22"/>
        </w:rPr>
        <w:drawing>
          <wp:anchor distT="0" distB="0" distL="114300" distR="114300" simplePos="0" relativeHeight="251653120" behindDoc="0" locked="0" layoutInCell="1" allowOverlap="1" wp14:anchorId="4385BF78" wp14:editId="470CD131">
            <wp:simplePos x="0" y="0"/>
            <wp:positionH relativeFrom="column">
              <wp:posOffset>-502</wp:posOffset>
            </wp:positionH>
            <wp:positionV relativeFrom="paragraph">
              <wp:posOffset>168910</wp:posOffset>
            </wp:positionV>
            <wp:extent cx="4980940" cy="65417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0940" cy="6541770"/>
                    </a:xfrm>
                    <a:prstGeom prst="rect">
                      <a:avLst/>
                    </a:prstGeom>
                    <a:noFill/>
                  </pic:spPr>
                </pic:pic>
              </a:graphicData>
            </a:graphic>
          </wp:anchor>
        </w:drawing>
      </w:r>
    </w:p>
    <w:p w14:paraId="2E0CD63C" w14:textId="746B0D89" w:rsidR="00FE5F5B" w:rsidRDefault="00FE5F5B" w:rsidP="68D55DB4">
      <w:pPr>
        <w:pStyle w:val="Heading1"/>
        <w:jc w:val="center"/>
        <w:rPr>
          <w:rFonts w:ascii="Calibri" w:eastAsia="Calibri" w:hAnsi="Calibri" w:cs="Calibri"/>
          <w:b/>
          <w:bCs/>
          <w:sz w:val="22"/>
          <w:szCs w:val="22"/>
        </w:rPr>
      </w:pPr>
    </w:p>
    <w:p w14:paraId="61250A3A" w14:textId="2B8519D2" w:rsidR="009A077B" w:rsidRDefault="00C75466" w:rsidP="009A077B">
      <w:pPr>
        <w:pStyle w:val="Heading1"/>
      </w:pPr>
      <w:r>
        <w:t>Appendix 3</w:t>
      </w:r>
      <w:r w:rsidR="009A077B" w:rsidRPr="009057A1">
        <w:t xml:space="preserve">: </w:t>
      </w:r>
      <w:r w:rsidR="009A077B">
        <w:t>KS1 Behaviour chart</w:t>
      </w:r>
    </w:p>
    <w:p w14:paraId="767CA055" w14:textId="5A68E629" w:rsidR="009A077B" w:rsidRDefault="00FB3B0B" w:rsidP="009A077B">
      <w:r>
        <w:rPr>
          <w:noProof/>
        </w:rPr>
        <mc:AlternateContent>
          <mc:Choice Requires="wpg">
            <w:drawing>
              <wp:anchor distT="0" distB="0" distL="114300" distR="114300" simplePos="0" relativeHeight="251662336" behindDoc="0" locked="0" layoutInCell="1" allowOverlap="1" wp14:anchorId="0552A277" wp14:editId="61AA6935">
                <wp:simplePos x="0" y="0"/>
                <wp:positionH relativeFrom="column">
                  <wp:posOffset>-539750</wp:posOffset>
                </wp:positionH>
                <wp:positionV relativeFrom="paragraph">
                  <wp:posOffset>260985</wp:posOffset>
                </wp:positionV>
                <wp:extent cx="6785610" cy="1123950"/>
                <wp:effectExtent l="0" t="0" r="0" b="0"/>
                <wp:wrapNone/>
                <wp:docPr id="7" name="Group 7"/>
                <wp:cNvGraphicFramePr/>
                <a:graphic xmlns:a="http://schemas.openxmlformats.org/drawingml/2006/main">
                  <a:graphicData uri="http://schemas.microsoft.com/office/word/2010/wordprocessingGroup">
                    <wpg:wgp>
                      <wpg:cNvGrpSpPr/>
                      <wpg:grpSpPr>
                        <a:xfrm>
                          <a:off x="0" y="0"/>
                          <a:ext cx="6785610" cy="1123950"/>
                          <a:chOff x="0" y="0"/>
                          <a:chExt cx="6785610" cy="1123950"/>
                        </a:xfrm>
                      </wpg:grpSpPr>
                      <pic:pic xmlns:pic="http://schemas.openxmlformats.org/drawingml/2006/picture">
                        <pic:nvPicPr>
                          <pic:cNvPr id="1"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143500" y="0"/>
                            <a:ext cx="1642110" cy="1116330"/>
                          </a:xfrm>
                          <a:prstGeom prst="rect">
                            <a:avLst/>
                          </a:prstGeom>
                        </pic:spPr>
                      </pic:pic>
                      <pic:pic xmlns:pic="http://schemas.openxmlformats.org/drawingml/2006/picture">
                        <pic:nvPicPr>
                          <pic:cNvPr id="3"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365500" y="0"/>
                            <a:ext cx="1728470" cy="1116965"/>
                          </a:xfrm>
                          <a:prstGeom prst="rect">
                            <a:avLst/>
                          </a:prstGeom>
                        </pic:spPr>
                      </pic:pic>
                      <pic:pic xmlns:pic="http://schemas.openxmlformats.org/drawingml/2006/picture">
                        <pic:nvPicPr>
                          <pic:cNvPr id="5"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682750" y="12700"/>
                            <a:ext cx="1682115" cy="1099185"/>
                          </a:xfrm>
                          <a:prstGeom prst="rect">
                            <a:avLst/>
                          </a:prstGeom>
                        </pic:spPr>
                      </pic:pic>
                      <pic:pic xmlns:pic="http://schemas.openxmlformats.org/drawingml/2006/picture">
                        <pic:nvPicPr>
                          <pic:cNvPr id="6" name="Picture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2700"/>
                            <a:ext cx="1636395" cy="111125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w14:anchorId="14627E9A">
              <v:group id="Group 7" style="position:absolute;margin-left:-42.5pt;margin-top:20.55pt;width:534.3pt;height:88.5pt;z-index:251662336" coordsize="67856,11239" o:spid="_x0000_s1026" w14:anchorId="7EB92262"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">
                <v:shape id="Picture 1" style="position:absolute;left:51435;width:16421;height:111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">
                  <v:imagedata o:title="" r:id="rId31"/>
                  <v:path arrowok="t"/>
                </v:shape>
                <v:shape id="Picture 3" style="position:absolute;left:33655;width:17284;height:111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">
                  <v:imagedata o:title="" r:id="rId32"/>
                  <v:path arrowok="t"/>
                </v:shape>
                <v:shape id="Picture 5" style="position:absolute;left:16827;top:127;width:16821;height:1099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">
                  <v:imagedata o:title="" r:id="rId33"/>
                  <v:path arrowok="t"/>
                </v:shape>
                <v:shape id="Picture 6" style="position:absolute;top:127;width:16363;height:1111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">
                  <v:imagedata o:title="" r:id="rId34"/>
                  <v:path arrowok="t"/>
                </v:shape>
              </v:group>
            </w:pict>
          </mc:Fallback>
        </mc:AlternateContent>
      </w:r>
    </w:p>
    <w:p w14:paraId="413A9833" w14:textId="30AFE769" w:rsidR="009A077B" w:rsidRPr="009A077B" w:rsidRDefault="009A077B" w:rsidP="009A077B"/>
    <w:p w14:paraId="6D5DE667" w14:textId="1DBD182C" w:rsidR="009A077B" w:rsidRDefault="009A077B" w:rsidP="009A077B">
      <w:pPr>
        <w:rPr>
          <w:rFonts w:ascii="Calibri" w:eastAsia="Calibri" w:hAnsi="Calibri" w:cs="Calibri"/>
          <w:b/>
          <w:sz w:val="22"/>
          <w:szCs w:val="22"/>
        </w:rPr>
      </w:pPr>
    </w:p>
    <w:p w14:paraId="469BC83B" w14:textId="5AA1AE69" w:rsidR="00943E35" w:rsidRDefault="00943E35" w:rsidP="009A077B">
      <w:pPr>
        <w:rPr>
          <w:rFonts w:ascii="Calibri" w:eastAsia="Calibri" w:hAnsi="Calibri" w:cs="Calibri"/>
          <w:b/>
          <w:sz w:val="22"/>
          <w:szCs w:val="22"/>
        </w:rPr>
      </w:pPr>
    </w:p>
    <w:p w14:paraId="6B2D809F" w14:textId="227C89C6" w:rsidR="00943E35" w:rsidRDefault="00943E35" w:rsidP="009A077B">
      <w:pPr>
        <w:rPr>
          <w:rFonts w:ascii="Calibri" w:eastAsia="Calibri" w:hAnsi="Calibri" w:cs="Calibri"/>
          <w:b/>
          <w:sz w:val="22"/>
          <w:szCs w:val="22"/>
        </w:rPr>
      </w:pPr>
    </w:p>
    <w:p w14:paraId="340A7E8B" w14:textId="37170BEB" w:rsidR="00943E35" w:rsidRDefault="00943E35" w:rsidP="009A077B">
      <w:pPr>
        <w:rPr>
          <w:rFonts w:ascii="Calibri" w:eastAsia="Calibri" w:hAnsi="Calibri" w:cs="Calibri"/>
          <w:b/>
          <w:sz w:val="22"/>
          <w:szCs w:val="22"/>
        </w:rPr>
      </w:pPr>
    </w:p>
    <w:p w14:paraId="09614B17" w14:textId="7167DEC4" w:rsidR="00943E35" w:rsidRDefault="00943E35" w:rsidP="009A077B">
      <w:pPr>
        <w:rPr>
          <w:rFonts w:ascii="Calibri" w:eastAsia="Calibri" w:hAnsi="Calibri" w:cs="Calibri"/>
          <w:b/>
          <w:sz w:val="22"/>
          <w:szCs w:val="22"/>
        </w:rPr>
      </w:pPr>
    </w:p>
    <w:p w14:paraId="0FDA6F0C" w14:textId="6215CF4C" w:rsidR="00943E35" w:rsidRDefault="00943E35" w:rsidP="009A077B">
      <w:pPr>
        <w:rPr>
          <w:rFonts w:ascii="Calibri" w:eastAsia="Calibri" w:hAnsi="Calibri" w:cs="Calibri"/>
          <w:b/>
          <w:sz w:val="22"/>
          <w:szCs w:val="22"/>
        </w:rPr>
      </w:pPr>
    </w:p>
    <w:p w14:paraId="633663AD" w14:textId="67C04768" w:rsidR="00943E35" w:rsidRDefault="00943E35" w:rsidP="009A077B">
      <w:pPr>
        <w:rPr>
          <w:rFonts w:ascii="Calibri" w:eastAsia="Calibri" w:hAnsi="Calibri" w:cs="Calibri"/>
          <w:b/>
          <w:sz w:val="22"/>
          <w:szCs w:val="22"/>
        </w:rPr>
      </w:pPr>
    </w:p>
    <w:p w14:paraId="23EEE258" w14:textId="36DACD10" w:rsidR="00943E35" w:rsidRDefault="00943E35" w:rsidP="009A077B">
      <w:pPr>
        <w:rPr>
          <w:rFonts w:ascii="Calibri" w:eastAsia="Calibri" w:hAnsi="Calibri" w:cs="Calibri"/>
          <w:b/>
          <w:sz w:val="22"/>
          <w:szCs w:val="22"/>
        </w:rPr>
      </w:pPr>
    </w:p>
    <w:p w14:paraId="2830EEB4" w14:textId="7A8E7499" w:rsidR="00943E35" w:rsidRDefault="00943E35" w:rsidP="009A077B">
      <w:pPr>
        <w:rPr>
          <w:rFonts w:ascii="Calibri" w:eastAsia="Calibri" w:hAnsi="Calibri" w:cs="Calibri"/>
          <w:b/>
          <w:sz w:val="22"/>
          <w:szCs w:val="22"/>
        </w:rPr>
      </w:pPr>
    </w:p>
    <w:p w14:paraId="57E81898" w14:textId="605A5E2C" w:rsidR="00FE5F5B" w:rsidRPr="00FE5F5B" w:rsidRDefault="00C75466" w:rsidP="00FE5F5B">
      <w:pPr>
        <w:pStyle w:val="Heading1"/>
      </w:pPr>
      <w:r>
        <w:t>Appendix 4</w:t>
      </w:r>
      <w:r w:rsidR="00943E35" w:rsidRPr="009057A1">
        <w:t xml:space="preserve">: </w:t>
      </w:r>
      <w:r w:rsidR="00943E35">
        <w:t>KS2 Behaviour chart</w:t>
      </w:r>
    </w:p>
    <w:p w14:paraId="091ED707" w14:textId="3FFACABF" w:rsidR="00943E35" w:rsidRDefault="00943E35" w:rsidP="009A077B">
      <w:pPr>
        <w:rPr>
          <w:rFonts w:ascii="Calibri" w:eastAsia="Calibri" w:hAnsi="Calibri" w:cs="Calibri"/>
          <w:b/>
          <w:sz w:val="22"/>
          <w:szCs w:val="22"/>
        </w:rPr>
      </w:pPr>
    </w:p>
    <w:p w14:paraId="1340E292" w14:textId="0FD9F3E0" w:rsidR="00943E35" w:rsidRDefault="00943E35" w:rsidP="009A077B">
      <w:pPr>
        <w:rPr>
          <w:rFonts w:ascii="Calibri" w:eastAsia="Calibri" w:hAnsi="Calibri" w:cs="Calibri"/>
          <w:b/>
          <w:sz w:val="22"/>
          <w:szCs w:val="22"/>
        </w:rPr>
      </w:pPr>
    </w:p>
    <w:tbl>
      <w:tblPr>
        <w:tblStyle w:val="TableGrid"/>
        <w:tblW w:w="9448" w:type="dxa"/>
        <w:jc w:val="center"/>
        <w:tblLook w:val="04A0" w:firstRow="1" w:lastRow="0" w:firstColumn="1" w:lastColumn="0" w:noHBand="0" w:noVBand="1"/>
      </w:tblPr>
      <w:tblGrid>
        <w:gridCol w:w="3149"/>
        <w:gridCol w:w="3149"/>
        <w:gridCol w:w="3150"/>
      </w:tblGrid>
      <w:tr w:rsidR="00901241" w:rsidRPr="00410D0F" w14:paraId="69DBE36E" w14:textId="77777777" w:rsidTr="00EC1DC5">
        <w:trPr>
          <w:trHeight w:val="162"/>
          <w:jc w:val="center"/>
        </w:trPr>
        <w:tc>
          <w:tcPr>
            <w:tcW w:w="3149" w:type="dxa"/>
            <w:vAlign w:val="center"/>
          </w:tcPr>
          <w:p w14:paraId="7207B461" w14:textId="77777777" w:rsidR="00901241" w:rsidRPr="00AB4342" w:rsidRDefault="00901241" w:rsidP="00EC1DC5">
            <w:pPr>
              <w:jc w:val="center"/>
              <w:rPr>
                <w:rFonts w:ascii="XCCW Joined 6a" w:hAnsi="XCCW Joined 6a"/>
                <w:sz w:val="14"/>
              </w:rPr>
            </w:pPr>
            <w:r w:rsidRPr="00AB4342">
              <w:rPr>
                <w:rFonts w:ascii="XCCW Joined 6a" w:hAnsi="XCCW Joined 6a"/>
                <w:sz w:val="14"/>
              </w:rPr>
              <w:t>Expected Behaviour</w:t>
            </w:r>
          </w:p>
        </w:tc>
        <w:tc>
          <w:tcPr>
            <w:tcW w:w="3149" w:type="dxa"/>
            <w:vAlign w:val="center"/>
          </w:tcPr>
          <w:p w14:paraId="2C9FE281" w14:textId="77777777" w:rsidR="00901241" w:rsidRPr="00AB4342" w:rsidRDefault="00901241" w:rsidP="00EC1DC5">
            <w:pPr>
              <w:jc w:val="center"/>
              <w:rPr>
                <w:rFonts w:ascii="XCCW Joined 6a" w:hAnsi="XCCW Joined 6a"/>
                <w:sz w:val="14"/>
              </w:rPr>
            </w:pPr>
          </w:p>
        </w:tc>
        <w:tc>
          <w:tcPr>
            <w:tcW w:w="3150" w:type="dxa"/>
            <w:vAlign w:val="center"/>
          </w:tcPr>
          <w:p w14:paraId="0CC12CAF" w14:textId="77777777" w:rsidR="00901241" w:rsidRPr="00AB4342" w:rsidRDefault="00901241" w:rsidP="00EC1DC5">
            <w:pPr>
              <w:jc w:val="center"/>
              <w:rPr>
                <w:rFonts w:ascii="XCCW Joined 6a" w:hAnsi="XCCW Joined 6a"/>
                <w:sz w:val="14"/>
              </w:rPr>
            </w:pPr>
            <w:r w:rsidRPr="00AB4342">
              <w:rPr>
                <w:rFonts w:ascii="XCCW Joined 6a" w:hAnsi="XCCW Joined 6a"/>
                <w:sz w:val="14"/>
              </w:rPr>
              <w:t>Unexpected Behaviour</w:t>
            </w:r>
          </w:p>
        </w:tc>
      </w:tr>
      <w:tr w:rsidR="00901241" w:rsidRPr="00410D0F" w14:paraId="03D0851D" w14:textId="77777777" w:rsidTr="00EC1DC5">
        <w:trPr>
          <w:trHeight w:val="471"/>
          <w:jc w:val="center"/>
        </w:trPr>
        <w:tc>
          <w:tcPr>
            <w:tcW w:w="3149" w:type="dxa"/>
            <w:vAlign w:val="center"/>
          </w:tcPr>
          <w:p w14:paraId="33B0D318" w14:textId="77777777" w:rsidR="00901241" w:rsidRPr="003C49DD" w:rsidRDefault="00901241" w:rsidP="00EC1DC5">
            <w:pPr>
              <w:jc w:val="center"/>
              <w:rPr>
                <w:rFonts w:ascii="XCCW Joined 6a" w:hAnsi="XCCW Joined 6a"/>
                <w:sz w:val="26"/>
                <w:szCs w:val="26"/>
              </w:rPr>
            </w:pPr>
            <w:r w:rsidRPr="003C49DD">
              <w:rPr>
                <w:rFonts w:ascii="XCCW Joined 6a" w:hAnsi="XCCW Joined 6a"/>
                <w:sz w:val="26"/>
                <w:szCs w:val="26"/>
              </w:rPr>
              <w:t>I am making the right choices</w:t>
            </w:r>
          </w:p>
        </w:tc>
        <w:tc>
          <w:tcPr>
            <w:tcW w:w="3149" w:type="dxa"/>
            <w:vAlign w:val="center"/>
          </w:tcPr>
          <w:p w14:paraId="219F1B49" w14:textId="77777777" w:rsidR="00901241" w:rsidRPr="003C49DD" w:rsidRDefault="00901241" w:rsidP="00EC1DC5">
            <w:pPr>
              <w:jc w:val="center"/>
              <w:rPr>
                <w:rFonts w:ascii="XCCW Joined 6a" w:hAnsi="XCCW Joined 6a"/>
                <w:sz w:val="26"/>
                <w:szCs w:val="26"/>
              </w:rPr>
            </w:pPr>
            <w:r w:rsidRPr="003C49DD">
              <w:rPr>
                <w:rFonts w:ascii="XCCW Joined 6a" w:hAnsi="XCCW Joined 6a"/>
                <w:sz w:val="26"/>
                <w:szCs w:val="26"/>
              </w:rPr>
              <w:t>I need to think and fix it</w:t>
            </w:r>
          </w:p>
        </w:tc>
        <w:tc>
          <w:tcPr>
            <w:tcW w:w="3150" w:type="dxa"/>
            <w:vAlign w:val="center"/>
          </w:tcPr>
          <w:p w14:paraId="6FE671A5" w14:textId="77777777" w:rsidR="00901241" w:rsidRPr="003C49DD" w:rsidRDefault="00901241" w:rsidP="00EC1DC5">
            <w:pPr>
              <w:jc w:val="center"/>
              <w:rPr>
                <w:rFonts w:ascii="XCCW Joined 6a" w:hAnsi="XCCW Joined 6a"/>
                <w:sz w:val="26"/>
                <w:szCs w:val="26"/>
              </w:rPr>
            </w:pPr>
            <w:r w:rsidRPr="003C49DD">
              <w:rPr>
                <w:rFonts w:ascii="XCCW Joined 6a" w:hAnsi="XCCW Joined 6a"/>
                <w:sz w:val="26"/>
                <w:szCs w:val="26"/>
              </w:rPr>
              <w:t>I need a:</w:t>
            </w:r>
          </w:p>
          <w:p w14:paraId="76A2B4A2" w14:textId="504DEDC8" w:rsidR="00901241" w:rsidRPr="003C49DD" w:rsidRDefault="00F241AC" w:rsidP="00EC1DC5">
            <w:pPr>
              <w:jc w:val="center"/>
              <w:rPr>
                <w:rFonts w:ascii="XCCW Joined 6a" w:hAnsi="XCCW Joined 6a"/>
                <w:sz w:val="26"/>
                <w:szCs w:val="26"/>
              </w:rPr>
            </w:pPr>
            <w:r>
              <w:rPr>
                <w:rFonts w:ascii="XCCW Joined 6a" w:hAnsi="XCCW Joined 6a"/>
                <w:sz w:val="26"/>
                <w:szCs w:val="26"/>
              </w:rPr>
              <w:t>-Practis</w:t>
            </w:r>
            <w:r w:rsidR="00901241" w:rsidRPr="003C49DD">
              <w:rPr>
                <w:rFonts w:ascii="XCCW Joined 6a" w:hAnsi="XCCW Joined 6a"/>
                <w:sz w:val="26"/>
                <w:szCs w:val="26"/>
              </w:rPr>
              <w:t>e (P)</w:t>
            </w:r>
          </w:p>
          <w:p w14:paraId="5AF8A80E" w14:textId="77777777" w:rsidR="00901241" w:rsidRPr="003C49DD" w:rsidRDefault="00901241" w:rsidP="00EC1DC5">
            <w:pPr>
              <w:jc w:val="center"/>
              <w:rPr>
                <w:rFonts w:ascii="XCCW Joined 6a" w:hAnsi="XCCW Joined 6a"/>
                <w:sz w:val="26"/>
                <w:szCs w:val="26"/>
              </w:rPr>
            </w:pPr>
            <w:r w:rsidRPr="003C49DD">
              <w:rPr>
                <w:rFonts w:ascii="XCCW Joined 6a" w:hAnsi="XCCW Joined 6a"/>
                <w:sz w:val="26"/>
                <w:szCs w:val="26"/>
              </w:rPr>
              <w:t>-Reflection (R)</w:t>
            </w:r>
          </w:p>
          <w:p w14:paraId="10540F02" w14:textId="16C71CEF" w:rsidR="00901241" w:rsidRPr="003C49DD" w:rsidRDefault="000E3749" w:rsidP="00EC1DC5">
            <w:pPr>
              <w:jc w:val="center"/>
              <w:rPr>
                <w:rFonts w:ascii="XCCW Joined 6a" w:hAnsi="XCCW Joined 6a"/>
                <w:sz w:val="26"/>
                <w:szCs w:val="26"/>
              </w:rPr>
            </w:pPr>
            <w:r w:rsidRPr="003C49DD">
              <w:rPr>
                <w:rFonts w:ascii="XCCW Joined 6a" w:hAnsi="XCCW Joined 6a"/>
                <w:sz w:val="26"/>
                <w:szCs w:val="26"/>
              </w:rPr>
              <w:t>-</w:t>
            </w:r>
            <w:r>
              <w:rPr>
                <w:rFonts w:ascii="XCCW Joined 6a" w:hAnsi="XCCW Joined 6a"/>
                <w:sz w:val="26"/>
                <w:szCs w:val="26"/>
              </w:rPr>
              <w:t>Consequence (C)</w:t>
            </w:r>
          </w:p>
        </w:tc>
      </w:tr>
      <w:tr w:rsidR="00901241" w:rsidRPr="00410D0F" w14:paraId="2C855958" w14:textId="77777777" w:rsidTr="00EC1DC5">
        <w:trPr>
          <w:trHeight w:val="570"/>
          <w:jc w:val="center"/>
        </w:trPr>
        <w:tc>
          <w:tcPr>
            <w:tcW w:w="3149" w:type="dxa"/>
            <w:vAlign w:val="center"/>
          </w:tcPr>
          <w:p w14:paraId="718F64A7" w14:textId="77777777" w:rsidR="00901241" w:rsidRPr="00410D0F" w:rsidRDefault="00901241" w:rsidP="00EC1DC5">
            <w:pPr>
              <w:jc w:val="center"/>
              <w:rPr>
                <w:rFonts w:ascii="XCCW Joined 6a" w:hAnsi="XCCW Joined 6a"/>
              </w:rPr>
            </w:pPr>
            <w:r w:rsidRPr="00D30CD4">
              <w:rPr>
                <w:rFonts w:ascii="XCCW Joined 6a" w:hAnsi="XCCW Joined 6a"/>
                <w:color w:val="00B050"/>
                <w:sz w:val="48"/>
              </w:rPr>
              <w:t>√</w:t>
            </w:r>
          </w:p>
        </w:tc>
        <w:tc>
          <w:tcPr>
            <w:tcW w:w="3149" w:type="dxa"/>
            <w:vAlign w:val="center"/>
          </w:tcPr>
          <w:p w14:paraId="25154093" w14:textId="3B435AA3" w:rsidR="00901241" w:rsidRPr="00410D0F" w:rsidRDefault="00901241" w:rsidP="00EC1DC5">
            <w:pPr>
              <w:jc w:val="center"/>
              <w:rPr>
                <w:rFonts w:ascii="XCCW Joined 6a" w:hAnsi="XCCW Joined 6a"/>
              </w:rPr>
            </w:pPr>
          </w:p>
        </w:tc>
        <w:tc>
          <w:tcPr>
            <w:tcW w:w="3150" w:type="dxa"/>
            <w:vAlign w:val="center"/>
          </w:tcPr>
          <w:p w14:paraId="3B5AFC14" w14:textId="77777777" w:rsidR="00901241" w:rsidRPr="00410D0F" w:rsidRDefault="00901241" w:rsidP="00EC1DC5">
            <w:pPr>
              <w:jc w:val="center"/>
              <w:rPr>
                <w:rFonts w:ascii="XCCW Joined 6a" w:hAnsi="XCCW Joined 6a"/>
              </w:rPr>
            </w:pPr>
          </w:p>
        </w:tc>
      </w:tr>
    </w:tbl>
    <w:p w14:paraId="1B5551AF" w14:textId="3E0F9F93" w:rsidR="00FE5F5B" w:rsidRDefault="000E3749" w:rsidP="009A077B">
      <w:pPr>
        <w:rPr>
          <w:rFonts w:ascii="Calibri" w:eastAsia="Calibri" w:hAnsi="Calibri" w:cs="Calibri"/>
          <w:b/>
          <w:sz w:val="22"/>
          <w:szCs w:val="22"/>
        </w:rPr>
      </w:pPr>
      <w:r w:rsidRPr="00901241">
        <w:rPr>
          <w:rFonts w:ascii="Calibri" w:eastAsia="Calibri" w:hAnsi="Calibri" w:cs="Calibri"/>
          <w:b/>
          <w:noProof/>
          <w:sz w:val="22"/>
          <w:szCs w:val="22"/>
        </w:rPr>
        <mc:AlternateContent>
          <mc:Choice Requires="wps">
            <w:drawing>
              <wp:anchor distT="45720" distB="45720" distL="114300" distR="114300" simplePos="0" relativeHeight="251664384" behindDoc="0" locked="0" layoutInCell="1" allowOverlap="1" wp14:anchorId="011D4BCB" wp14:editId="07E5AF2A">
                <wp:simplePos x="0" y="0"/>
                <wp:positionH relativeFrom="margin">
                  <wp:align>right</wp:align>
                </wp:positionH>
                <wp:positionV relativeFrom="paragraph">
                  <wp:posOffset>852805</wp:posOffset>
                </wp:positionV>
                <wp:extent cx="2225040" cy="23622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362200"/>
                        </a:xfrm>
                        <a:prstGeom prst="rect">
                          <a:avLst/>
                        </a:prstGeom>
                        <a:solidFill>
                          <a:srgbClr val="FFFFFF"/>
                        </a:solidFill>
                        <a:ln w="9525">
                          <a:solidFill>
                            <a:srgbClr val="000000"/>
                          </a:solidFill>
                          <a:miter lim="800000"/>
                          <a:headEnd/>
                          <a:tailEnd/>
                        </a:ln>
                      </wps:spPr>
                      <wps:txbx>
                        <w:txbxContent>
                          <w:p w14:paraId="370ABE4F" w14:textId="7F6AF373" w:rsidR="008E5E0C" w:rsidRDefault="008E5E0C">
                            <w:pPr>
                              <w:rPr>
                                <w:lang w:val="en-US"/>
                              </w:rPr>
                            </w:pPr>
                            <w:proofErr w:type="spellStart"/>
                            <w:r>
                              <w:rPr>
                                <w:b/>
                                <w:color w:val="FF0000"/>
                                <w:lang w:val="en-US"/>
                              </w:rPr>
                              <w:t>Practis</w:t>
                            </w:r>
                            <w:r w:rsidRPr="00901241">
                              <w:rPr>
                                <w:b/>
                                <w:color w:val="FF0000"/>
                                <w:lang w:val="en-US"/>
                              </w:rPr>
                              <w:t>e</w:t>
                            </w:r>
                            <w:proofErr w:type="spellEnd"/>
                            <w:r w:rsidRPr="00901241">
                              <w:rPr>
                                <w:b/>
                                <w:lang w:val="en-US"/>
                              </w:rPr>
                              <w:t xml:space="preserve"> </w:t>
                            </w:r>
                            <w:r>
                              <w:rPr>
                                <w:lang w:val="en-US"/>
                              </w:rPr>
                              <w:t xml:space="preserve">means the children will stay in to </w:t>
                            </w:r>
                            <w:proofErr w:type="spellStart"/>
                            <w:r>
                              <w:rPr>
                                <w:lang w:val="en-US"/>
                              </w:rPr>
                              <w:t>practise</w:t>
                            </w:r>
                            <w:proofErr w:type="spellEnd"/>
                            <w:r>
                              <w:rPr>
                                <w:lang w:val="en-US"/>
                              </w:rPr>
                              <w:t xml:space="preserve"> what they intentionally choose not to do correctly within the lesson.</w:t>
                            </w:r>
                          </w:p>
                          <w:p w14:paraId="5920FFCC" w14:textId="37B0A128" w:rsidR="008E5E0C" w:rsidRDefault="008E5E0C">
                            <w:pPr>
                              <w:rPr>
                                <w:lang w:val="en-US"/>
                              </w:rPr>
                            </w:pPr>
                          </w:p>
                          <w:p w14:paraId="0E235214" w14:textId="77763224" w:rsidR="008E5E0C" w:rsidRDefault="008E5E0C">
                            <w:pPr>
                              <w:rPr>
                                <w:lang w:val="en-US"/>
                              </w:rPr>
                            </w:pPr>
                            <w:r w:rsidRPr="00901241">
                              <w:rPr>
                                <w:b/>
                                <w:color w:val="FF0000"/>
                                <w:lang w:val="en-US"/>
                              </w:rPr>
                              <w:t>Reflection</w:t>
                            </w:r>
                            <w:r>
                              <w:rPr>
                                <w:lang w:val="en-US"/>
                              </w:rPr>
                              <w:t xml:space="preserve"> means they will stay in to reflect on disrespect show within the lesson. Reflection sheet needs to be completed.</w:t>
                            </w:r>
                          </w:p>
                          <w:p w14:paraId="7BCADB22" w14:textId="2237C36F" w:rsidR="008E5E0C" w:rsidRDefault="008E5E0C">
                            <w:pPr>
                              <w:rPr>
                                <w:lang w:val="en-US"/>
                              </w:rPr>
                            </w:pPr>
                          </w:p>
                          <w:p w14:paraId="59CE92F2" w14:textId="4139D895" w:rsidR="008E5E0C" w:rsidRPr="00901241" w:rsidRDefault="008E5E0C" w:rsidP="000E3749">
                            <w:pPr>
                              <w:rPr>
                                <w:lang w:val="en-US"/>
                              </w:rPr>
                            </w:pPr>
                            <w:r>
                              <w:rPr>
                                <w:b/>
                                <w:color w:val="FF0000"/>
                                <w:lang w:val="en-US"/>
                              </w:rPr>
                              <w:t>Consequence</w:t>
                            </w:r>
                            <w:r>
                              <w:rPr>
                                <w:lang w:val="en-US"/>
                              </w:rPr>
                              <w:t xml:space="preserve"> is used for more serious </w:t>
                            </w:r>
                            <w:proofErr w:type="spellStart"/>
                            <w:r>
                              <w:rPr>
                                <w:lang w:val="en-US"/>
                              </w:rPr>
                              <w:t>behaviour</w:t>
                            </w:r>
                            <w:proofErr w:type="spellEnd"/>
                            <w:r>
                              <w:rPr>
                                <w:lang w:val="en-US"/>
                              </w:rPr>
                              <w:t>. SLT should be involved and parents are to be contacted.</w:t>
                            </w:r>
                          </w:p>
                          <w:p w14:paraId="50514A95" w14:textId="77777777" w:rsidR="008E5E0C" w:rsidRPr="00901241" w:rsidRDefault="008E5E0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1D4BCB" id="_x0000_t202" coordsize="21600,21600" o:spt="202" path="m,l,21600r21600,l21600,xe">
                <v:stroke joinstyle="miter"/>
                <v:path gradientshapeok="t" o:connecttype="rect"/>
              </v:shapetype>
              <v:shape id="Text Box 2" o:spid="_x0000_s1026" type="#_x0000_t202" style="position:absolute;margin-left:124pt;margin-top:67.15pt;width:175.2pt;height:186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">
                <v:textbox>
                  <w:txbxContent>
                    <w:p w14:paraId="370ABE4F" w14:textId="7F6AF373" w:rsidR="008E5E0C" w:rsidRDefault="008E5E0C">
                      <w:pPr>
                        <w:rPr>
                          <w:lang w:val="en-US"/>
                        </w:rPr>
                      </w:pPr>
                      <w:r>
                        <w:rPr>
                          <w:b/>
                          <w:color w:val="FF0000"/>
                          <w:lang w:val="en-US"/>
                        </w:rPr>
                        <w:t>Practis</w:t>
                      </w:r>
                      <w:r w:rsidRPr="00901241">
                        <w:rPr>
                          <w:b/>
                          <w:color w:val="FF0000"/>
                          <w:lang w:val="en-US"/>
                        </w:rPr>
                        <w:t>e</w:t>
                      </w:r>
                      <w:r w:rsidRPr="00901241">
                        <w:rPr>
                          <w:b/>
                          <w:lang w:val="en-US"/>
                        </w:rPr>
                        <w:t xml:space="preserve"> </w:t>
                      </w:r>
                      <w:r>
                        <w:rPr>
                          <w:lang w:val="en-US"/>
                        </w:rPr>
                        <w:t>means the children will stay in to practise what they intentionally choose not to do correctly within the lesson.</w:t>
                      </w:r>
                    </w:p>
                    <w:p w14:paraId="5920FFCC" w14:textId="37B0A128" w:rsidR="008E5E0C" w:rsidRDefault="008E5E0C">
                      <w:pPr>
                        <w:rPr>
                          <w:lang w:val="en-US"/>
                        </w:rPr>
                      </w:pPr>
                    </w:p>
                    <w:p w14:paraId="0E235214" w14:textId="77763224" w:rsidR="008E5E0C" w:rsidRDefault="008E5E0C">
                      <w:pPr>
                        <w:rPr>
                          <w:lang w:val="en-US"/>
                        </w:rPr>
                      </w:pPr>
                      <w:r w:rsidRPr="00901241">
                        <w:rPr>
                          <w:b/>
                          <w:color w:val="FF0000"/>
                          <w:lang w:val="en-US"/>
                        </w:rPr>
                        <w:t>Reflection</w:t>
                      </w:r>
                      <w:r>
                        <w:rPr>
                          <w:lang w:val="en-US"/>
                        </w:rPr>
                        <w:t xml:space="preserve"> means they will stay in to reflect on disrespect show within the lesson. Reflection sheet needs to be completed.</w:t>
                      </w:r>
                    </w:p>
                    <w:p w14:paraId="7BCADB22" w14:textId="2237C36F" w:rsidR="008E5E0C" w:rsidRDefault="008E5E0C">
                      <w:pPr>
                        <w:rPr>
                          <w:lang w:val="en-US"/>
                        </w:rPr>
                      </w:pPr>
                    </w:p>
                    <w:p w14:paraId="59CE92F2" w14:textId="4139D895" w:rsidR="008E5E0C" w:rsidRPr="00901241" w:rsidRDefault="008E5E0C" w:rsidP="000E3749">
                      <w:pPr>
                        <w:rPr>
                          <w:lang w:val="en-US"/>
                        </w:rPr>
                      </w:pPr>
                      <w:r>
                        <w:rPr>
                          <w:b/>
                          <w:color w:val="FF0000"/>
                          <w:lang w:val="en-US"/>
                        </w:rPr>
                        <w:t>Consequence</w:t>
                      </w:r>
                      <w:r>
                        <w:rPr>
                          <w:lang w:val="en-US"/>
                        </w:rPr>
                        <w:t xml:space="preserve"> is used for more serious behaviour. SLT should be involved and parents are to be contacted.</w:t>
                      </w:r>
                    </w:p>
                    <w:p w14:paraId="50514A95" w14:textId="77777777" w:rsidR="008E5E0C" w:rsidRPr="00901241" w:rsidRDefault="008E5E0C">
                      <w:pPr>
                        <w:rPr>
                          <w:lang w:val="en-US"/>
                        </w:rPr>
                      </w:pPr>
                    </w:p>
                  </w:txbxContent>
                </v:textbox>
                <w10:wrap type="square" anchorx="margin"/>
              </v:shape>
            </w:pict>
          </mc:Fallback>
        </mc:AlternateContent>
      </w:r>
      <w:r w:rsidR="00901241" w:rsidRPr="00901241">
        <w:rPr>
          <w:rFonts w:ascii="Calibri" w:eastAsia="Calibri" w:hAnsi="Calibri" w:cs="Calibri"/>
          <w:b/>
          <w:noProof/>
          <w:sz w:val="22"/>
          <w:szCs w:val="22"/>
        </w:rPr>
        <mc:AlternateContent>
          <mc:Choice Requires="wps">
            <w:drawing>
              <wp:anchor distT="45720" distB="45720" distL="114300" distR="114300" simplePos="0" relativeHeight="251667456" behindDoc="0" locked="0" layoutInCell="1" allowOverlap="1" wp14:anchorId="11F58CFE" wp14:editId="1017D1C3">
                <wp:simplePos x="0" y="0"/>
                <wp:positionH relativeFrom="margin">
                  <wp:posOffset>1074420</wp:posOffset>
                </wp:positionH>
                <wp:positionV relativeFrom="paragraph">
                  <wp:posOffset>875665</wp:posOffset>
                </wp:positionV>
                <wp:extent cx="2225040" cy="1508760"/>
                <wp:effectExtent l="0" t="0" r="2286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508760"/>
                        </a:xfrm>
                        <a:prstGeom prst="rect">
                          <a:avLst/>
                        </a:prstGeom>
                        <a:solidFill>
                          <a:srgbClr val="FFFFFF"/>
                        </a:solidFill>
                        <a:ln w="9525">
                          <a:solidFill>
                            <a:srgbClr val="000000"/>
                          </a:solidFill>
                          <a:miter lim="800000"/>
                          <a:headEnd/>
                          <a:tailEnd/>
                        </a:ln>
                      </wps:spPr>
                      <wps:txbx>
                        <w:txbxContent>
                          <w:p w14:paraId="730BF19C" w14:textId="5AB3F770" w:rsidR="008E5E0C" w:rsidRPr="00901241" w:rsidRDefault="008E5E0C" w:rsidP="00901241">
                            <w:pPr>
                              <w:rPr>
                                <w:lang w:val="en-US"/>
                              </w:rPr>
                            </w:pPr>
                            <w:r w:rsidRPr="00901241">
                              <w:rPr>
                                <w:lang w:val="en-US"/>
                              </w:rPr>
                              <w:t>An</w:t>
                            </w:r>
                            <w:r>
                              <w:rPr>
                                <w:color w:val="FF0000"/>
                                <w:lang w:val="en-US"/>
                              </w:rPr>
                              <w:t xml:space="preserve"> X </w:t>
                            </w:r>
                            <w:r w:rsidRPr="00901241">
                              <w:rPr>
                                <w:lang w:val="en-US"/>
                              </w:rPr>
                              <w:t xml:space="preserve">is </w:t>
                            </w:r>
                            <w:r>
                              <w:rPr>
                                <w:lang w:val="en-US"/>
                              </w:rPr>
                              <w:t xml:space="preserve">written subtly by you or by the child. They have an opportunity to make better choices. Once they’ve shown they are trying to make better choices – you are to remove the </w:t>
                            </w:r>
                            <w:r w:rsidRPr="00901241">
                              <w:rPr>
                                <w:color w:val="FF0000"/>
                                <w:lang w:val="en-U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58CFE" id="_x0000_s1027" type="#_x0000_t202" style="position:absolute;margin-left:84.6pt;margin-top:68.95pt;width:175.2pt;height:118.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">
                <v:textbox>
                  <w:txbxContent>
                    <w:p w14:paraId="730BF19C" w14:textId="5AB3F770" w:rsidR="008E5E0C" w:rsidRPr="00901241" w:rsidRDefault="008E5E0C" w:rsidP="00901241">
                      <w:pPr>
                        <w:rPr>
                          <w:lang w:val="en-US"/>
                        </w:rPr>
                      </w:pPr>
                      <w:r w:rsidRPr="00901241">
                        <w:rPr>
                          <w:lang w:val="en-US"/>
                        </w:rPr>
                        <w:t>An</w:t>
                      </w:r>
                      <w:r>
                        <w:rPr>
                          <w:color w:val="FF0000"/>
                          <w:lang w:val="en-US"/>
                        </w:rPr>
                        <w:t xml:space="preserve"> X </w:t>
                      </w:r>
                      <w:r w:rsidRPr="00901241">
                        <w:rPr>
                          <w:lang w:val="en-US"/>
                        </w:rPr>
                        <w:t xml:space="preserve">is </w:t>
                      </w:r>
                      <w:r>
                        <w:rPr>
                          <w:lang w:val="en-US"/>
                        </w:rPr>
                        <w:t xml:space="preserve">written subtly by you or by the child. They have an opportunity to make better choices. Once they’ve shown they are trying to make better choices – you are to remove the </w:t>
                      </w:r>
                      <w:r w:rsidRPr="00901241">
                        <w:rPr>
                          <w:color w:val="FF0000"/>
                          <w:lang w:val="en-US"/>
                        </w:rPr>
                        <w:t>X</w:t>
                      </w:r>
                    </w:p>
                  </w:txbxContent>
                </v:textbox>
                <w10:wrap type="square" anchorx="margin"/>
              </v:shape>
            </w:pict>
          </mc:Fallback>
        </mc:AlternateContent>
      </w:r>
    </w:p>
    <w:p w14:paraId="59F1FFE4" w14:textId="74016BF6" w:rsidR="00FE5F5B" w:rsidRPr="00FE5F5B" w:rsidRDefault="00FE5F5B" w:rsidP="00FE5F5B">
      <w:pPr>
        <w:rPr>
          <w:rFonts w:ascii="Calibri" w:eastAsia="Calibri" w:hAnsi="Calibri" w:cs="Calibri"/>
          <w:sz w:val="22"/>
          <w:szCs w:val="22"/>
        </w:rPr>
      </w:pPr>
    </w:p>
    <w:p w14:paraId="02CE91FD" w14:textId="6FADCB46" w:rsidR="00FE5F5B" w:rsidRPr="00FE5F5B" w:rsidRDefault="008E5E0C" w:rsidP="00FE5F5B">
      <w:pPr>
        <w:rPr>
          <w:rFonts w:ascii="Calibri" w:eastAsia="Calibri" w:hAnsi="Calibri" w:cs="Calibri"/>
          <w:sz w:val="22"/>
          <w:szCs w:val="22"/>
        </w:rPr>
      </w:pPr>
      <w:r>
        <w:rPr>
          <w:rFonts w:ascii="XCCW Joined 6a" w:hAnsi="XCCW Joined 6a"/>
          <w:noProof/>
          <w:sz w:val="26"/>
          <w:szCs w:val="26"/>
        </w:rPr>
        <mc:AlternateContent>
          <mc:Choice Requires="wps">
            <w:drawing>
              <wp:anchor distT="0" distB="0" distL="114300" distR="114300" simplePos="0" relativeHeight="251665408" behindDoc="0" locked="0" layoutInCell="1" allowOverlap="1" wp14:anchorId="1DEBE1FA" wp14:editId="2766D9C7">
                <wp:simplePos x="0" y="0"/>
                <wp:positionH relativeFrom="column">
                  <wp:posOffset>4159885</wp:posOffset>
                </wp:positionH>
                <wp:positionV relativeFrom="paragraph">
                  <wp:posOffset>40640</wp:posOffset>
                </wp:positionV>
                <wp:extent cx="259080" cy="1066800"/>
                <wp:effectExtent l="0" t="38100" r="64770" b="19050"/>
                <wp:wrapNone/>
                <wp:docPr id="11" name="Straight Arrow Connector 11"/>
                <wp:cNvGraphicFramePr/>
                <a:graphic xmlns:a="http://schemas.openxmlformats.org/drawingml/2006/main">
                  <a:graphicData uri="http://schemas.microsoft.com/office/word/2010/wordprocessingShape">
                    <wps:wsp>
                      <wps:cNvCnPr/>
                      <wps:spPr>
                        <a:xfrm flipV="1">
                          <a:off x="0" y="0"/>
                          <a:ext cx="25908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330753" id="_x0000_t32" coordsize="21600,21600" o:spt="32" o:oned="t" path="m,l21600,21600e" filled="f">
                <v:path arrowok="t" fillok="f" o:connecttype="none"/>
                <o:lock v:ext="edit" shapetype="t"/>
              </v:shapetype>
              <v:shape id="Straight Arrow Connector 11" o:spid="_x0000_s1026" type="#_x0000_t32" style="position:absolute;margin-left:327.55pt;margin-top:3.2pt;width:20.4pt;height:8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" strokecolor="#5b9bd5 [3204]" strokeweight=".5pt">
                <v:stroke endarrow="block" joinstyle="miter"/>
              </v:shape>
            </w:pict>
          </mc:Fallback>
        </mc:AlternateContent>
      </w:r>
      <w:r>
        <w:rPr>
          <w:rFonts w:ascii="XCCW Joined 6a" w:hAnsi="XCCW Joined 6a"/>
          <w:noProof/>
          <w:sz w:val="26"/>
          <w:szCs w:val="26"/>
        </w:rPr>
        <mc:AlternateContent>
          <mc:Choice Requires="wps">
            <w:drawing>
              <wp:anchor distT="0" distB="0" distL="114300" distR="114300" simplePos="0" relativeHeight="251669504" behindDoc="0" locked="0" layoutInCell="1" allowOverlap="1" wp14:anchorId="19100106" wp14:editId="32C64715">
                <wp:simplePos x="0" y="0"/>
                <wp:positionH relativeFrom="column">
                  <wp:posOffset>2070735</wp:posOffset>
                </wp:positionH>
                <wp:positionV relativeFrom="paragraph">
                  <wp:posOffset>24765</wp:posOffset>
                </wp:positionV>
                <wp:extent cx="320040" cy="1051560"/>
                <wp:effectExtent l="0" t="38100" r="60960" b="15240"/>
                <wp:wrapNone/>
                <wp:docPr id="13" name="Straight Arrow Connector 13"/>
                <wp:cNvGraphicFramePr/>
                <a:graphic xmlns:a="http://schemas.openxmlformats.org/drawingml/2006/main">
                  <a:graphicData uri="http://schemas.microsoft.com/office/word/2010/wordprocessingShape">
                    <wps:wsp>
                      <wps:cNvCnPr/>
                      <wps:spPr>
                        <a:xfrm flipV="1">
                          <a:off x="0" y="0"/>
                          <a:ext cx="320040" cy="1051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DAB01" id="Straight Arrow Connector 13" o:spid="_x0000_s1026" type="#_x0000_t32" style="position:absolute;margin-left:163.05pt;margin-top:1.95pt;width:25.2pt;height:82.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" strokecolor="#5b9bd5 [3204]" strokeweight=".5pt">
                <v:stroke endarrow="block" joinstyle="miter"/>
              </v:shape>
            </w:pict>
          </mc:Fallback>
        </mc:AlternateContent>
      </w:r>
    </w:p>
    <w:p w14:paraId="6684CD0E" w14:textId="77777777" w:rsidR="00FE5F5B" w:rsidRPr="00FE5F5B" w:rsidRDefault="00FE5F5B" w:rsidP="00FE5F5B">
      <w:pPr>
        <w:rPr>
          <w:rFonts w:ascii="Calibri" w:eastAsia="Calibri" w:hAnsi="Calibri" w:cs="Calibri"/>
          <w:sz w:val="22"/>
          <w:szCs w:val="22"/>
        </w:rPr>
      </w:pPr>
    </w:p>
    <w:p w14:paraId="2907BCA5" w14:textId="77777777" w:rsidR="00FE5F5B" w:rsidRPr="00FE5F5B" w:rsidRDefault="00FE5F5B" w:rsidP="00FE5F5B">
      <w:pPr>
        <w:rPr>
          <w:rFonts w:ascii="Calibri" w:eastAsia="Calibri" w:hAnsi="Calibri" w:cs="Calibri"/>
          <w:sz w:val="22"/>
          <w:szCs w:val="22"/>
        </w:rPr>
      </w:pPr>
    </w:p>
    <w:p w14:paraId="38DE773B" w14:textId="77777777" w:rsidR="00FE5F5B" w:rsidRPr="00FE5F5B" w:rsidRDefault="00FE5F5B" w:rsidP="00FE5F5B">
      <w:pPr>
        <w:rPr>
          <w:rFonts w:ascii="Calibri" w:eastAsia="Calibri" w:hAnsi="Calibri" w:cs="Calibri"/>
          <w:sz w:val="22"/>
          <w:szCs w:val="22"/>
        </w:rPr>
      </w:pPr>
    </w:p>
    <w:p w14:paraId="569458CF" w14:textId="77777777" w:rsidR="00FE5F5B" w:rsidRPr="00FE5F5B" w:rsidRDefault="00FE5F5B" w:rsidP="00FE5F5B">
      <w:pPr>
        <w:rPr>
          <w:rFonts w:ascii="Calibri" w:eastAsia="Calibri" w:hAnsi="Calibri" w:cs="Calibri"/>
          <w:sz w:val="22"/>
          <w:szCs w:val="22"/>
        </w:rPr>
      </w:pPr>
    </w:p>
    <w:p w14:paraId="26B1537A" w14:textId="77777777" w:rsidR="00FE5F5B" w:rsidRPr="00FE5F5B" w:rsidRDefault="00FE5F5B" w:rsidP="00FE5F5B">
      <w:pPr>
        <w:rPr>
          <w:rFonts w:ascii="Calibri" w:eastAsia="Calibri" w:hAnsi="Calibri" w:cs="Calibri"/>
          <w:sz w:val="22"/>
          <w:szCs w:val="22"/>
        </w:rPr>
      </w:pPr>
    </w:p>
    <w:p w14:paraId="494665BA" w14:textId="77777777" w:rsidR="00FE5F5B" w:rsidRPr="00FE5F5B" w:rsidRDefault="00FE5F5B" w:rsidP="00FE5F5B">
      <w:pPr>
        <w:rPr>
          <w:rFonts w:ascii="Calibri" w:eastAsia="Calibri" w:hAnsi="Calibri" w:cs="Calibri"/>
          <w:sz w:val="22"/>
          <w:szCs w:val="22"/>
        </w:rPr>
      </w:pPr>
    </w:p>
    <w:p w14:paraId="603F8F4C" w14:textId="77777777" w:rsidR="00FE5F5B" w:rsidRPr="00FE5F5B" w:rsidRDefault="00FE5F5B" w:rsidP="00FE5F5B">
      <w:pPr>
        <w:rPr>
          <w:rFonts w:ascii="Calibri" w:eastAsia="Calibri" w:hAnsi="Calibri" w:cs="Calibri"/>
          <w:sz w:val="22"/>
          <w:szCs w:val="22"/>
        </w:rPr>
      </w:pPr>
    </w:p>
    <w:p w14:paraId="3EAA9876" w14:textId="77777777" w:rsidR="00FE5F5B" w:rsidRPr="00FE5F5B" w:rsidRDefault="00FE5F5B" w:rsidP="00FE5F5B">
      <w:pPr>
        <w:rPr>
          <w:rFonts w:ascii="Calibri" w:eastAsia="Calibri" w:hAnsi="Calibri" w:cs="Calibri"/>
          <w:sz w:val="22"/>
          <w:szCs w:val="22"/>
        </w:rPr>
      </w:pPr>
    </w:p>
    <w:p w14:paraId="0D1FAB4E" w14:textId="77777777" w:rsidR="00FE5F5B" w:rsidRPr="00FE5F5B" w:rsidRDefault="00FE5F5B" w:rsidP="00FE5F5B">
      <w:pPr>
        <w:rPr>
          <w:rFonts w:ascii="Calibri" w:eastAsia="Calibri" w:hAnsi="Calibri" w:cs="Calibri"/>
          <w:sz w:val="22"/>
          <w:szCs w:val="22"/>
        </w:rPr>
      </w:pPr>
    </w:p>
    <w:p w14:paraId="56D04BFB" w14:textId="77777777" w:rsidR="00FE5F5B" w:rsidRPr="00FE5F5B" w:rsidRDefault="00FE5F5B" w:rsidP="00FE5F5B">
      <w:pPr>
        <w:rPr>
          <w:rFonts w:ascii="Calibri" w:eastAsia="Calibri" w:hAnsi="Calibri" w:cs="Calibri"/>
          <w:sz w:val="22"/>
          <w:szCs w:val="22"/>
        </w:rPr>
      </w:pPr>
    </w:p>
    <w:p w14:paraId="63A88B4D" w14:textId="77777777" w:rsidR="00FE5F5B" w:rsidRPr="00FE5F5B" w:rsidRDefault="00FE5F5B" w:rsidP="00FE5F5B">
      <w:pPr>
        <w:rPr>
          <w:rFonts w:ascii="Calibri" w:eastAsia="Calibri" w:hAnsi="Calibri" w:cs="Calibri"/>
          <w:sz w:val="22"/>
          <w:szCs w:val="22"/>
        </w:rPr>
      </w:pPr>
    </w:p>
    <w:p w14:paraId="78658C6D" w14:textId="77777777" w:rsidR="00FE5F5B" w:rsidRPr="00FE5F5B" w:rsidRDefault="00FE5F5B" w:rsidP="00FE5F5B">
      <w:pPr>
        <w:rPr>
          <w:rFonts w:ascii="Calibri" w:eastAsia="Calibri" w:hAnsi="Calibri" w:cs="Calibri"/>
          <w:sz w:val="22"/>
          <w:szCs w:val="22"/>
        </w:rPr>
      </w:pPr>
    </w:p>
    <w:p w14:paraId="4043DCC7" w14:textId="77777777" w:rsidR="00FE5F5B" w:rsidRPr="00FE5F5B" w:rsidRDefault="00FE5F5B" w:rsidP="00FE5F5B">
      <w:pPr>
        <w:rPr>
          <w:rFonts w:ascii="Calibri" w:eastAsia="Calibri" w:hAnsi="Calibri" w:cs="Calibri"/>
          <w:sz w:val="22"/>
          <w:szCs w:val="22"/>
        </w:rPr>
      </w:pPr>
    </w:p>
    <w:p w14:paraId="033E1179" w14:textId="77777777" w:rsidR="00FE5F5B" w:rsidRPr="00FE5F5B" w:rsidRDefault="00FE5F5B" w:rsidP="00FE5F5B">
      <w:pPr>
        <w:rPr>
          <w:rFonts w:ascii="Calibri" w:eastAsia="Calibri" w:hAnsi="Calibri" w:cs="Calibri"/>
          <w:sz w:val="22"/>
          <w:szCs w:val="22"/>
        </w:rPr>
      </w:pPr>
    </w:p>
    <w:p w14:paraId="1795DE39" w14:textId="77777777" w:rsidR="00FE5F5B" w:rsidRPr="00FE5F5B" w:rsidRDefault="00FE5F5B" w:rsidP="00FE5F5B">
      <w:pPr>
        <w:rPr>
          <w:rFonts w:ascii="Calibri" w:eastAsia="Calibri" w:hAnsi="Calibri" w:cs="Calibri"/>
          <w:sz w:val="22"/>
          <w:szCs w:val="22"/>
        </w:rPr>
      </w:pPr>
    </w:p>
    <w:p w14:paraId="675990AC" w14:textId="77777777" w:rsidR="00FE5F5B" w:rsidRPr="00FE5F5B" w:rsidRDefault="00FE5F5B" w:rsidP="00FE5F5B">
      <w:pPr>
        <w:rPr>
          <w:rFonts w:ascii="Calibri" w:eastAsia="Calibri" w:hAnsi="Calibri" w:cs="Calibri"/>
          <w:sz w:val="22"/>
          <w:szCs w:val="22"/>
        </w:rPr>
      </w:pPr>
    </w:p>
    <w:p w14:paraId="6A88DA8B" w14:textId="77777777" w:rsidR="00FE5F5B" w:rsidRPr="00FE5F5B" w:rsidRDefault="00FE5F5B" w:rsidP="00FE5F5B">
      <w:pPr>
        <w:rPr>
          <w:rFonts w:ascii="Calibri" w:eastAsia="Calibri" w:hAnsi="Calibri" w:cs="Calibri"/>
          <w:sz w:val="22"/>
          <w:szCs w:val="22"/>
        </w:rPr>
      </w:pPr>
    </w:p>
    <w:p w14:paraId="2B12E0D3" w14:textId="2AF1E6B4" w:rsidR="00FE5F5B" w:rsidRDefault="00FE5F5B" w:rsidP="68D55DB4">
      <w:pPr>
        <w:rPr>
          <w:rFonts w:ascii="Calibri" w:eastAsia="Calibri" w:hAnsi="Calibri" w:cs="Calibri"/>
          <w:sz w:val="22"/>
          <w:szCs w:val="22"/>
        </w:rPr>
      </w:pPr>
    </w:p>
    <w:p w14:paraId="6F34000F" w14:textId="051E4840" w:rsidR="00FE5F5B" w:rsidRDefault="00C75466" w:rsidP="00FE5F5B">
      <w:pPr>
        <w:pStyle w:val="Heading1"/>
      </w:pPr>
      <w:r>
        <w:t>Appendix 5</w:t>
      </w:r>
      <w:r w:rsidR="00FE5F5B" w:rsidRPr="009057A1">
        <w:t xml:space="preserve">: </w:t>
      </w:r>
      <w:r w:rsidR="00FE5F5B">
        <w:t>KS2 Reflection Sheet</w:t>
      </w:r>
    </w:p>
    <w:p w14:paraId="6CBA9D2F" w14:textId="5A961C2B" w:rsidR="00943E35" w:rsidRDefault="00943E35" w:rsidP="00FE5F5B">
      <w:pPr>
        <w:tabs>
          <w:tab w:val="left" w:pos="2604"/>
        </w:tabs>
        <w:rPr>
          <w:rFonts w:ascii="Calibri" w:eastAsia="Calibri" w:hAnsi="Calibri" w:cs="Calibri"/>
          <w:sz w:val="22"/>
          <w:szCs w:val="22"/>
        </w:rPr>
      </w:pPr>
    </w:p>
    <w:p w14:paraId="2F3D1B96" w14:textId="77777777" w:rsidR="00FE5F5B" w:rsidRPr="00FE5F5B" w:rsidRDefault="00FE5F5B" w:rsidP="00FE5F5B">
      <w:pPr>
        <w:rPr>
          <w:rFonts w:ascii="Sassoon Primary" w:hAnsi="Sassoon Primary"/>
          <w:color w:val="002060"/>
          <w:sz w:val="38"/>
        </w:rPr>
      </w:pPr>
      <w:r w:rsidRPr="00FE5F5B">
        <w:rPr>
          <w:rFonts w:ascii="Sassoon Primary" w:hAnsi="Sassoon Primary"/>
          <w:noProof/>
          <w:sz w:val="16"/>
        </w:rPr>
        <w:drawing>
          <wp:anchor distT="0" distB="0" distL="114300" distR="114300" simplePos="0" relativeHeight="251672576" behindDoc="0" locked="0" layoutInCell="1" allowOverlap="1" wp14:anchorId="6E0CC7B8" wp14:editId="7B56E11D">
            <wp:simplePos x="0" y="0"/>
            <wp:positionH relativeFrom="margin">
              <wp:align>left</wp:align>
            </wp:positionH>
            <wp:positionV relativeFrom="paragraph">
              <wp:posOffset>0</wp:posOffset>
            </wp:positionV>
            <wp:extent cx="810895" cy="810895"/>
            <wp:effectExtent l="0" t="0" r="8255" b="8255"/>
            <wp:wrapSquare wrapText="bothSides"/>
            <wp:docPr id="10" name="Picture 10" descr="Good Practice – Hillingdon – LCWMaths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Practice – Hillingdon – LCWMathsHu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F5B">
        <w:rPr>
          <w:rFonts w:ascii="Sassoon Primary" w:hAnsi="Sassoon Primary"/>
          <w:color w:val="002060"/>
          <w:sz w:val="38"/>
        </w:rPr>
        <w:t>Botwell House Catholic Primary School</w:t>
      </w:r>
    </w:p>
    <w:p w14:paraId="56581A0A" w14:textId="77777777" w:rsidR="00FE5F5B" w:rsidRPr="00FE5F5B" w:rsidRDefault="00FE5F5B" w:rsidP="00FE5F5B">
      <w:pPr>
        <w:rPr>
          <w:rFonts w:ascii="Sassoon Primary" w:hAnsi="Sassoon Primary"/>
          <w:color w:val="0070C0"/>
          <w:sz w:val="36"/>
        </w:rPr>
      </w:pPr>
      <w:r w:rsidRPr="00FE5F5B">
        <w:rPr>
          <w:rFonts w:ascii="Sassoon Primary" w:hAnsi="Sassoon Primary"/>
          <w:color w:val="0070C0"/>
          <w:sz w:val="36"/>
        </w:rPr>
        <w:t>Behaviour Reflection Sheet</w:t>
      </w:r>
    </w:p>
    <w:p w14:paraId="0CEBD597" w14:textId="77777777" w:rsidR="00FE5F5B" w:rsidRPr="00FE5F5B" w:rsidRDefault="00FE5F5B" w:rsidP="00FE5F5B">
      <w:pPr>
        <w:rPr>
          <w:rFonts w:ascii="Sassoon Primary" w:hAnsi="Sassoon Primary"/>
          <w:color w:val="0070C0"/>
          <w:sz w:val="40"/>
        </w:rPr>
      </w:pPr>
    </w:p>
    <w:p w14:paraId="4E6DC12B" w14:textId="77777777" w:rsidR="00FE5F5B" w:rsidRPr="00FE5F5B" w:rsidRDefault="00FE5F5B" w:rsidP="00FE5F5B">
      <w:pPr>
        <w:jc w:val="center"/>
        <w:rPr>
          <w:rFonts w:ascii="Sassoon Primary" w:hAnsi="Sassoon Primary"/>
          <w:color w:val="002060"/>
          <w:sz w:val="20"/>
        </w:rPr>
      </w:pPr>
      <w:r w:rsidRPr="00FE5F5B">
        <w:rPr>
          <w:rFonts w:ascii="Sassoon Primary" w:hAnsi="Sassoon Primary"/>
          <w:color w:val="002060"/>
          <w:sz w:val="20"/>
        </w:rPr>
        <w:t>What did I choose to do?</w:t>
      </w:r>
    </w:p>
    <w:tbl>
      <w:tblPr>
        <w:tblStyle w:val="TableGrid"/>
        <w:tblW w:w="0" w:type="auto"/>
        <w:tblLook w:val="04A0" w:firstRow="1" w:lastRow="0" w:firstColumn="1" w:lastColumn="0" w:noHBand="0" w:noVBand="1"/>
      </w:tblPr>
      <w:tblGrid>
        <w:gridCol w:w="9016"/>
      </w:tblGrid>
      <w:tr w:rsidR="00FE5F5B" w:rsidRPr="00FE5F5B" w14:paraId="6BB80856" w14:textId="77777777" w:rsidTr="00A53C14">
        <w:trPr>
          <w:trHeight w:val="426"/>
        </w:trPr>
        <w:tc>
          <w:tcPr>
            <w:tcW w:w="10444" w:type="dxa"/>
          </w:tcPr>
          <w:p w14:paraId="63987B1E" w14:textId="77777777" w:rsidR="00FE5F5B" w:rsidRPr="00FE5F5B" w:rsidRDefault="00FE5F5B" w:rsidP="00A53C14">
            <w:pPr>
              <w:jc w:val="center"/>
              <w:rPr>
                <w:rFonts w:ascii="Sassoon Primary" w:hAnsi="Sassoon Primary"/>
                <w:color w:val="0070C0"/>
                <w:sz w:val="20"/>
              </w:rPr>
            </w:pPr>
          </w:p>
        </w:tc>
      </w:tr>
      <w:tr w:rsidR="00FE5F5B" w:rsidRPr="00FE5F5B" w14:paraId="303F788B" w14:textId="77777777" w:rsidTr="00A53C14">
        <w:trPr>
          <w:trHeight w:val="426"/>
        </w:trPr>
        <w:tc>
          <w:tcPr>
            <w:tcW w:w="10444" w:type="dxa"/>
          </w:tcPr>
          <w:p w14:paraId="0E24AE4D" w14:textId="77777777" w:rsidR="00FE5F5B" w:rsidRPr="00FE5F5B" w:rsidRDefault="00FE5F5B" w:rsidP="00A53C14">
            <w:pPr>
              <w:jc w:val="center"/>
              <w:rPr>
                <w:rFonts w:ascii="Sassoon Primary" w:hAnsi="Sassoon Primary"/>
                <w:color w:val="0070C0"/>
                <w:sz w:val="20"/>
              </w:rPr>
            </w:pPr>
          </w:p>
        </w:tc>
      </w:tr>
      <w:tr w:rsidR="00FE5F5B" w:rsidRPr="00FE5F5B" w14:paraId="3C6339BC" w14:textId="77777777" w:rsidTr="00A53C14">
        <w:trPr>
          <w:trHeight w:val="426"/>
        </w:trPr>
        <w:tc>
          <w:tcPr>
            <w:tcW w:w="10444" w:type="dxa"/>
          </w:tcPr>
          <w:p w14:paraId="0E004BA9" w14:textId="77777777" w:rsidR="00FE5F5B" w:rsidRPr="00FE5F5B" w:rsidRDefault="00FE5F5B" w:rsidP="00A53C14">
            <w:pPr>
              <w:jc w:val="center"/>
              <w:rPr>
                <w:rFonts w:ascii="Sassoon Primary" w:hAnsi="Sassoon Primary"/>
                <w:color w:val="0070C0"/>
                <w:sz w:val="20"/>
              </w:rPr>
            </w:pPr>
          </w:p>
        </w:tc>
      </w:tr>
    </w:tbl>
    <w:p w14:paraId="45AAA2A2" w14:textId="77777777" w:rsidR="00FE5F5B" w:rsidRPr="00FE5F5B" w:rsidRDefault="00FE5F5B" w:rsidP="00FE5F5B">
      <w:pPr>
        <w:jc w:val="center"/>
        <w:rPr>
          <w:rFonts w:ascii="Sassoon Primary" w:hAnsi="Sassoon Primary"/>
          <w:color w:val="0070C0"/>
          <w:sz w:val="20"/>
        </w:rPr>
      </w:pPr>
    </w:p>
    <w:p w14:paraId="3E2E09AD" w14:textId="77777777" w:rsidR="00FE5F5B" w:rsidRPr="00FE5F5B" w:rsidRDefault="00FE5F5B" w:rsidP="00FE5F5B">
      <w:pPr>
        <w:jc w:val="center"/>
        <w:rPr>
          <w:rFonts w:ascii="Sassoon Primary" w:hAnsi="Sassoon Primary"/>
          <w:color w:val="002060"/>
          <w:sz w:val="20"/>
        </w:rPr>
      </w:pPr>
      <w:r w:rsidRPr="00FE5F5B">
        <w:rPr>
          <w:rFonts w:ascii="Sassoon Primary" w:hAnsi="Sassoon Primary"/>
          <w:color w:val="002060"/>
          <w:sz w:val="20"/>
        </w:rPr>
        <w:t>Why did I make this choice?</w:t>
      </w:r>
    </w:p>
    <w:tbl>
      <w:tblPr>
        <w:tblStyle w:val="TableGrid"/>
        <w:tblW w:w="0" w:type="auto"/>
        <w:tblLook w:val="04A0" w:firstRow="1" w:lastRow="0" w:firstColumn="1" w:lastColumn="0" w:noHBand="0" w:noVBand="1"/>
      </w:tblPr>
      <w:tblGrid>
        <w:gridCol w:w="9016"/>
      </w:tblGrid>
      <w:tr w:rsidR="00FE5F5B" w:rsidRPr="00FE5F5B" w14:paraId="4014C8FB" w14:textId="77777777" w:rsidTr="00A53C14">
        <w:trPr>
          <w:trHeight w:val="426"/>
        </w:trPr>
        <w:tc>
          <w:tcPr>
            <w:tcW w:w="10444" w:type="dxa"/>
          </w:tcPr>
          <w:p w14:paraId="0736101C" w14:textId="77777777" w:rsidR="00FE5F5B" w:rsidRPr="00FE5F5B" w:rsidRDefault="00FE5F5B" w:rsidP="00A53C14">
            <w:pPr>
              <w:jc w:val="center"/>
              <w:rPr>
                <w:rFonts w:ascii="Sassoon Primary" w:hAnsi="Sassoon Primary"/>
                <w:color w:val="0070C0"/>
                <w:sz w:val="20"/>
              </w:rPr>
            </w:pPr>
          </w:p>
        </w:tc>
      </w:tr>
      <w:tr w:rsidR="00FE5F5B" w:rsidRPr="00FE5F5B" w14:paraId="58037200" w14:textId="77777777" w:rsidTr="00A53C14">
        <w:trPr>
          <w:trHeight w:val="426"/>
        </w:trPr>
        <w:tc>
          <w:tcPr>
            <w:tcW w:w="10444" w:type="dxa"/>
          </w:tcPr>
          <w:p w14:paraId="786F119B" w14:textId="77777777" w:rsidR="00FE5F5B" w:rsidRPr="00FE5F5B" w:rsidRDefault="00FE5F5B" w:rsidP="00A53C14">
            <w:pPr>
              <w:jc w:val="center"/>
              <w:rPr>
                <w:rFonts w:ascii="Sassoon Primary" w:hAnsi="Sassoon Primary"/>
                <w:color w:val="0070C0"/>
                <w:sz w:val="20"/>
              </w:rPr>
            </w:pPr>
          </w:p>
        </w:tc>
      </w:tr>
      <w:tr w:rsidR="00FE5F5B" w:rsidRPr="00FE5F5B" w14:paraId="0C2E524C" w14:textId="77777777" w:rsidTr="00A53C14">
        <w:trPr>
          <w:trHeight w:val="426"/>
        </w:trPr>
        <w:tc>
          <w:tcPr>
            <w:tcW w:w="10444" w:type="dxa"/>
          </w:tcPr>
          <w:p w14:paraId="17394C3C" w14:textId="77777777" w:rsidR="00FE5F5B" w:rsidRPr="00FE5F5B" w:rsidRDefault="00FE5F5B" w:rsidP="00A53C14">
            <w:pPr>
              <w:jc w:val="center"/>
              <w:rPr>
                <w:rFonts w:ascii="Sassoon Primary" w:hAnsi="Sassoon Primary"/>
                <w:color w:val="0070C0"/>
                <w:sz w:val="20"/>
              </w:rPr>
            </w:pPr>
          </w:p>
        </w:tc>
      </w:tr>
    </w:tbl>
    <w:p w14:paraId="6817DF6F" w14:textId="77777777" w:rsidR="00FE5F5B" w:rsidRPr="00FE5F5B" w:rsidRDefault="00FE5F5B" w:rsidP="00FE5F5B">
      <w:pPr>
        <w:jc w:val="center"/>
        <w:rPr>
          <w:rFonts w:ascii="Sassoon Primary" w:hAnsi="Sassoon Primary"/>
          <w:color w:val="0070C0"/>
          <w:sz w:val="20"/>
        </w:rPr>
      </w:pPr>
    </w:p>
    <w:p w14:paraId="76E39D82" w14:textId="77777777" w:rsidR="00FE5F5B" w:rsidRPr="00FE5F5B" w:rsidRDefault="00FE5F5B" w:rsidP="00FE5F5B">
      <w:pPr>
        <w:jc w:val="center"/>
        <w:rPr>
          <w:rFonts w:ascii="Sassoon Primary" w:hAnsi="Sassoon Primary"/>
          <w:color w:val="002060"/>
          <w:sz w:val="20"/>
        </w:rPr>
      </w:pPr>
      <w:r w:rsidRPr="00FE5F5B">
        <w:rPr>
          <w:rFonts w:ascii="Sassoon Primary" w:hAnsi="Sassoon Primary"/>
          <w:color w:val="002060"/>
          <w:sz w:val="20"/>
        </w:rPr>
        <w:t>Who did my choices affect?</w:t>
      </w:r>
    </w:p>
    <w:tbl>
      <w:tblPr>
        <w:tblStyle w:val="TableGrid"/>
        <w:tblW w:w="0" w:type="auto"/>
        <w:tblLook w:val="04A0" w:firstRow="1" w:lastRow="0" w:firstColumn="1" w:lastColumn="0" w:noHBand="0" w:noVBand="1"/>
      </w:tblPr>
      <w:tblGrid>
        <w:gridCol w:w="9016"/>
      </w:tblGrid>
      <w:tr w:rsidR="00FE5F5B" w:rsidRPr="00FE5F5B" w14:paraId="4B10ECA5" w14:textId="77777777" w:rsidTr="00A53C14">
        <w:trPr>
          <w:trHeight w:val="426"/>
        </w:trPr>
        <w:tc>
          <w:tcPr>
            <w:tcW w:w="10444" w:type="dxa"/>
          </w:tcPr>
          <w:p w14:paraId="151E6B8E" w14:textId="77777777" w:rsidR="00FE5F5B" w:rsidRPr="00FE5F5B" w:rsidRDefault="00FE5F5B" w:rsidP="00A53C14">
            <w:pPr>
              <w:jc w:val="center"/>
              <w:rPr>
                <w:rFonts w:ascii="Sassoon Primary" w:hAnsi="Sassoon Primary"/>
                <w:color w:val="0070C0"/>
                <w:sz w:val="20"/>
              </w:rPr>
            </w:pPr>
          </w:p>
        </w:tc>
      </w:tr>
      <w:tr w:rsidR="00FE5F5B" w:rsidRPr="00FE5F5B" w14:paraId="0D342853" w14:textId="77777777" w:rsidTr="00A53C14">
        <w:trPr>
          <w:trHeight w:val="426"/>
        </w:trPr>
        <w:tc>
          <w:tcPr>
            <w:tcW w:w="10444" w:type="dxa"/>
          </w:tcPr>
          <w:p w14:paraId="63534969" w14:textId="77777777" w:rsidR="00FE5F5B" w:rsidRPr="00FE5F5B" w:rsidRDefault="00FE5F5B" w:rsidP="00A53C14">
            <w:pPr>
              <w:jc w:val="center"/>
              <w:rPr>
                <w:rFonts w:ascii="Sassoon Primary" w:hAnsi="Sassoon Primary"/>
                <w:color w:val="0070C0"/>
                <w:sz w:val="20"/>
              </w:rPr>
            </w:pPr>
          </w:p>
        </w:tc>
      </w:tr>
      <w:tr w:rsidR="00FE5F5B" w:rsidRPr="00FE5F5B" w14:paraId="66A36945" w14:textId="77777777" w:rsidTr="00A53C14">
        <w:trPr>
          <w:trHeight w:val="426"/>
        </w:trPr>
        <w:tc>
          <w:tcPr>
            <w:tcW w:w="10444" w:type="dxa"/>
          </w:tcPr>
          <w:p w14:paraId="24FBB033" w14:textId="77777777" w:rsidR="00FE5F5B" w:rsidRPr="00FE5F5B" w:rsidRDefault="00FE5F5B" w:rsidP="00A53C14">
            <w:pPr>
              <w:jc w:val="center"/>
              <w:rPr>
                <w:rFonts w:ascii="Sassoon Primary" w:hAnsi="Sassoon Primary"/>
                <w:color w:val="0070C0"/>
                <w:sz w:val="20"/>
              </w:rPr>
            </w:pPr>
          </w:p>
        </w:tc>
      </w:tr>
    </w:tbl>
    <w:p w14:paraId="260A669E" w14:textId="77777777" w:rsidR="00FE5F5B" w:rsidRPr="00FE5F5B" w:rsidRDefault="00FE5F5B" w:rsidP="00FE5F5B">
      <w:pPr>
        <w:jc w:val="center"/>
        <w:rPr>
          <w:rFonts w:ascii="Sassoon Primary" w:hAnsi="Sassoon Primary"/>
          <w:color w:val="0070C0"/>
          <w:sz w:val="20"/>
        </w:rPr>
      </w:pPr>
    </w:p>
    <w:p w14:paraId="780F7A1C" w14:textId="77777777" w:rsidR="00FE5F5B" w:rsidRPr="00FE5F5B" w:rsidRDefault="00FE5F5B" w:rsidP="00FE5F5B">
      <w:pPr>
        <w:jc w:val="center"/>
        <w:rPr>
          <w:rFonts w:ascii="Sassoon Primary" w:hAnsi="Sassoon Primary"/>
          <w:color w:val="002060"/>
          <w:sz w:val="20"/>
        </w:rPr>
      </w:pPr>
      <w:r w:rsidRPr="00FE5F5B">
        <w:rPr>
          <w:rFonts w:ascii="Sassoon Primary" w:hAnsi="Sassoon Primary"/>
          <w:color w:val="002060"/>
          <w:sz w:val="20"/>
        </w:rPr>
        <w:t>How did they feel because of my choices?</w:t>
      </w:r>
    </w:p>
    <w:tbl>
      <w:tblPr>
        <w:tblStyle w:val="TableGrid"/>
        <w:tblW w:w="0" w:type="auto"/>
        <w:tblLook w:val="04A0" w:firstRow="1" w:lastRow="0" w:firstColumn="1" w:lastColumn="0" w:noHBand="0" w:noVBand="1"/>
      </w:tblPr>
      <w:tblGrid>
        <w:gridCol w:w="9016"/>
      </w:tblGrid>
      <w:tr w:rsidR="00FE5F5B" w:rsidRPr="00FE5F5B" w14:paraId="35300659" w14:textId="77777777" w:rsidTr="00A53C14">
        <w:trPr>
          <w:trHeight w:val="426"/>
        </w:trPr>
        <w:tc>
          <w:tcPr>
            <w:tcW w:w="10444" w:type="dxa"/>
          </w:tcPr>
          <w:p w14:paraId="04CC85A7" w14:textId="77777777" w:rsidR="00FE5F5B" w:rsidRPr="00FE5F5B" w:rsidRDefault="00FE5F5B" w:rsidP="00A53C14">
            <w:pPr>
              <w:jc w:val="center"/>
              <w:rPr>
                <w:rFonts w:ascii="Sassoon Primary" w:hAnsi="Sassoon Primary"/>
                <w:color w:val="0070C0"/>
                <w:sz w:val="20"/>
              </w:rPr>
            </w:pPr>
          </w:p>
        </w:tc>
      </w:tr>
      <w:tr w:rsidR="00FE5F5B" w:rsidRPr="00FE5F5B" w14:paraId="08C824ED" w14:textId="77777777" w:rsidTr="00A53C14">
        <w:trPr>
          <w:trHeight w:val="426"/>
        </w:trPr>
        <w:tc>
          <w:tcPr>
            <w:tcW w:w="10444" w:type="dxa"/>
          </w:tcPr>
          <w:p w14:paraId="0E706465" w14:textId="77777777" w:rsidR="00FE5F5B" w:rsidRPr="00FE5F5B" w:rsidRDefault="00FE5F5B" w:rsidP="00A53C14">
            <w:pPr>
              <w:jc w:val="center"/>
              <w:rPr>
                <w:rFonts w:ascii="Sassoon Primary" w:hAnsi="Sassoon Primary"/>
                <w:color w:val="0070C0"/>
                <w:sz w:val="20"/>
              </w:rPr>
            </w:pPr>
          </w:p>
        </w:tc>
      </w:tr>
      <w:tr w:rsidR="00FE5F5B" w:rsidRPr="00FE5F5B" w14:paraId="27F3734A" w14:textId="77777777" w:rsidTr="00A53C14">
        <w:trPr>
          <w:trHeight w:val="426"/>
        </w:trPr>
        <w:tc>
          <w:tcPr>
            <w:tcW w:w="10444" w:type="dxa"/>
          </w:tcPr>
          <w:p w14:paraId="013D4E5A" w14:textId="77777777" w:rsidR="00FE5F5B" w:rsidRPr="00FE5F5B" w:rsidRDefault="00FE5F5B" w:rsidP="00A53C14">
            <w:pPr>
              <w:jc w:val="center"/>
              <w:rPr>
                <w:rFonts w:ascii="Sassoon Primary" w:hAnsi="Sassoon Primary"/>
                <w:color w:val="0070C0"/>
                <w:sz w:val="20"/>
              </w:rPr>
            </w:pPr>
          </w:p>
        </w:tc>
      </w:tr>
    </w:tbl>
    <w:p w14:paraId="419AB83F" w14:textId="77777777" w:rsidR="00FE5F5B" w:rsidRPr="00FE5F5B" w:rsidRDefault="00FE5F5B" w:rsidP="00FE5F5B">
      <w:pPr>
        <w:jc w:val="center"/>
        <w:rPr>
          <w:rFonts w:ascii="Sassoon Primary" w:hAnsi="Sassoon Primary"/>
          <w:color w:val="0070C0"/>
          <w:sz w:val="20"/>
        </w:rPr>
      </w:pPr>
    </w:p>
    <w:p w14:paraId="679B3079" w14:textId="77777777" w:rsidR="00FE5F5B" w:rsidRPr="00FE5F5B" w:rsidRDefault="00FE5F5B" w:rsidP="00FE5F5B">
      <w:pPr>
        <w:jc w:val="center"/>
        <w:rPr>
          <w:rFonts w:ascii="Sassoon Primary" w:hAnsi="Sassoon Primary"/>
          <w:color w:val="002060"/>
          <w:sz w:val="20"/>
        </w:rPr>
      </w:pPr>
      <w:r w:rsidRPr="00FE5F5B">
        <w:rPr>
          <w:rFonts w:ascii="Sassoon Primary" w:hAnsi="Sassoon Primary"/>
          <w:color w:val="002060"/>
          <w:sz w:val="20"/>
        </w:rPr>
        <w:t>Which of our school virtues was I not showing by making this choice?</w:t>
      </w:r>
    </w:p>
    <w:tbl>
      <w:tblPr>
        <w:tblStyle w:val="TableGrid"/>
        <w:tblW w:w="0" w:type="auto"/>
        <w:tblLook w:val="04A0" w:firstRow="1" w:lastRow="0" w:firstColumn="1" w:lastColumn="0" w:noHBand="0" w:noVBand="1"/>
      </w:tblPr>
      <w:tblGrid>
        <w:gridCol w:w="1448"/>
        <w:gridCol w:w="1531"/>
        <w:gridCol w:w="1568"/>
        <w:gridCol w:w="1396"/>
        <w:gridCol w:w="1543"/>
        <w:gridCol w:w="1530"/>
      </w:tblGrid>
      <w:tr w:rsidR="00FE5F5B" w:rsidRPr="00FE5F5B" w14:paraId="2BA84035" w14:textId="77777777" w:rsidTr="00A53C14">
        <w:tc>
          <w:tcPr>
            <w:tcW w:w="1743" w:type="dxa"/>
          </w:tcPr>
          <w:p w14:paraId="479F838C"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community</w:t>
            </w:r>
          </w:p>
        </w:tc>
        <w:tc>
          <w:tcPr>
            <w:tcW w:w="1745" w:type="dxa"/>
          </w:tcPr>
          <w:p w14:paraId="4D8679C9"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happiness</w:t>
            </w:r>
          </w:p>
        </w:tc>
        <w:tc>
          <w:tcPr>
            <w:tcW w:w="1742" w:type="dxa"/>
          </w:tcPr>
          <w:p w14:paraId="3AFAEB63"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resilience</w:t>
            </w:r>
          </w:p>
        </w:tc>
        <w:tc>
          <w:tcPr>
            <w:tcW w:w="1742" w:type="dxa"/>
          </w:tcPr>
          <w:p w14:paraId="472506DD"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integrity</w:t>
            </w:r>
          </w:p>
        </w:tc>
        <w:tc>
          <w:tcPr>
            <w:tcW w:w="1742" w:type="dxa"/>
          </w:tcPr>
          <w:p w14:paraId="72851437"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sacredness</w:t>
            </w:r>
          </w:p>
        </w:tc>
        <w:tc>
          <w:tcPr>
            <w:tcW w:w="1742" w:type="dxa"/>
          </w:tcPr>
          <w:p w14:paraId="76656A34"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togetherness</w:t>
            </w:r>
          </w:p>
        </w:tc>
      </w:tr>
      <w:tr w:rsidR="00FE5F5B" w:rsidRPr="00FE5F5B" w14:paraId="5C5A085D" w14:textId="77777777" w:rsidTr="00A53C14">
        <w:tc>
          <w:tcPr>
            <w:tcW w:w="1743" w:type="dxa"/>
          </w:tcPr>
          <w:p w14:paraId="70B3F9B5"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respect</w:t>
            </w:r>
          </w:p>
        </w:tc>
        <w:tc>
          <w:tcPr>
            <w:tcW w:w="1745" w:type="dxa"/>
          </w:tcPr>
          <w:p w14:paraId="437F8765"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responsibility</w:t>
            </w:r>
          </w:p>
        </w:tc>
        <w:tc>
          <w:tcPr>
            <w:tcW w:w="1742" w:type="dxa"/>
          </w:tcPr>
          <w:p w14:paraId="0E7A043D"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perseverance</w:t>
            </w:r>
          </w:p>
        </w:tc>
        <w:tc>
          <w:tcPr>
            <w:tcW w:w="1742" w:type="dxa"/>
          </w:tcPr>
          <w:p w14:paraId="7A0143C4"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obedience</w:t>
            </w:r>
          </w:p>
        </w:tc>
        <w:tc>
          <w:tcPr>
            <w:tcW w:w="1742" w:type="dxa"/>
          </w:tcPr>
          <w:p w14:paraId="1D91AB78"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self-discipline</w:t>
            </w:r>
          </w:p>
        </w:tc>
        <w:tc>
          <w:tcPr>
            <w:tcW w:w="1742" w:type="dxa"/>
          </w:tcPr>
          <w:p w14:paraId="786BD868"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cooperation</w:t>
            </w:r>
          </w:p>
        </w:tc>
      </w:tr>
      <w:tr w:rsidR="00FE5F5B" w:rsidRPr="00FE5F5B" w14:paraId="140C6DD9" w14:textId="77777777" w:rsidTr="00A53C14">
        <w:tc>
          <w:tcPr>
            <w:tcW w:w="1743" w:type="dxa"/>
          </w:tcPr>
          <w:p w14:paraId="04FFB7EC"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friendliness</w:t>
            </w:r>
          </w:p>
        </w:tc>
        <w:tc>
          <w:tcPr>
            <w:tcW w:w="1745" w:type="dxa"/>
          </w:tcPr>
          <w:p w14:paraId="613F8DEF"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listening</w:t>
            </w:r>
          </w:p>
        </w:tc>
        <w:tc>
          <w:tcPr>
            <w:tcW w:w="1742" w:type="dxa"/>
          </w:tcPr>
          <w:p w14:paraId="5E34E250"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courage</w:t>
            </w:r>
          </w:p>
        </w:tc>
        <w:tc>
          <w:tcPr>
            <w:tcW w:w="1742" w:type="dxa"/>
          </w:tcPr>
          <w:p w14:paraId="2DDB04C2"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diligence</w:t>
            </w:r>
          </w:p>
        </w:tc>
        <w:tc>
          <w:tcPr>
            <w:tcW w:w="1742" w:type="dxa"/>
          </w:tcPr>
          <w:p w14:paraId="46525D52"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courtesy</w:t>
            </w:r>
          </w:p>
        </w:tc>
        <w:tc>
          <w:tcPr>
            <w:tcW w:w="1742" w:type="dxa"/>
          </w:tcPr>
          <w:p w14:paraId="60D2DA45"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patience</w:t>
            </w:r>
          </w:p>
        </w:tc>
      </w:tr>
      <w:tr w:rsidR="00FE5F5B" w:rsidRPr="00FE5F5B" w14:paraId="430321B1" w14:textId="77777777" w:rsidTr="00A53C14">
        <w:tc>
          <w:tcPr>
            <w:tcW w:w="1743" w:type="dxa"/>
          </w:tcPr>
          <w:p w14:paraId="3BDEDD12"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gentleness</w:t>
            </w:r>
          </w:p>
        </w:tc>
        <w:tc>
          <w:tcPr>
            <w:tcW w:w="1745" w:type="dxa"/>
          </w:tcPr>
          <w:p w14:paraId="6FD3E110"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cleanliness</w:t>
            </w:r>
          </w:p>
        </w:tc>
        <w:tc>
          <w:tcPr>
            <w:tcW w:w="1742" w:type="dxa"/>
          </w:tcPr>
          <w:p w14:paraId="2E6E27BD"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assertiveness</w:t>
            </w:r>
          </w:p>
        </w:tc>
        <w:tc>
          <w:tcPr>
            <w:tcW w:w="1742" w:type="dxa"/>
          </w:tcPr>
          <w:p w14:paraId="52F73A20"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honesty</w:t>
            </w:r>
          </w:p>
        </w:tc>
        <w:tc>
          <w:tcPr>
            <w:tcW w:w="1742" w:type="dxa"/>
          </w:tcPr>
          <w:p w14:paraId="717DCDDD"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peacefulness</w:t>
            </w:r>
          </w:p>
        </w:tc>
        <w:tc>
          <w:tcPr>
            <w:tcW w:w="1742" w:type="dxa"/>
          </w:tcPr>
          <w:p w14:paraId="024F9B3D" w14:textId="77777777" w:rsidR="00FE5F5B" w:rsidRPr="00FE5F5B" w:rsidRDefault="00FE5F5B" w:rsidP="00A53C14">
            <w:pPr>
              <w:jc w:val="center"/>
              <w:rPr>
                <w:rFonts w:ascii="Sassoon Primary" w:hAnsi="Sassoon Primary"/>
                <w:color w:val="0070C0"/>
                <w:sz w:val="20"/>
              </w:rPr>
            </w:pPr>
            <w:r w:rsidRPr="00FE5F5B">
              <w:rPr>
                <w:rFonts w:ascii="Sassoon Primary" w:hAnsi="Sassoon Primary"/>
                <w:color w:val="0070C0"/>
                <w:sz w:val="20"/>
              </w:rPr>
              <w:t>unity</w:t>
            </w:r>
          </w:p>
        </w:tc>
      </w:tr>
    </w:tbl>
    <w:p w14:paraId="6A30556C" w14:textId="77777777" w:rsidR="00FE5F5B" w:rsidRPr="00FE5F5B" w:rsidRDefault="00FE5F5B" w:rsidP="00FE5F5B">
      <w:pPr>
        <w:jc w:val="center"/>
        <w:rPr>
          <w:rFonts w:ascii="Sassoon Primary" w:hAnsi="Sassoon Primary"/>
          <w:color w:val="0070C0"/>
          <w:sz w:val="20"/>
        </w:rPr>
      </w:pPr>
    </w:p>
    <w:p w14:paraId="5B4A0412" w14:textId="77777777" w:rsidR="00FE5F5B" w:rsidRPr="00FE5F5B" w:rsidRDefault="00FE5F5B" w:rsidP="00FE5F5B">
      <w:pPr>
        <w:jc w:val="center"/>
        <w:rPr>
          <w:rFonts w:ascii="Sassoon Primary" w:hAnsi="Sassoon Primary"/>
          <w:color w:val="002060"/>
          <w:sz w:val="20"/>
        </w:rPr>
      </w:pPr>
      <w:r w:rsidRPr="00FE5F5B">
        <w:rPr>
          <w:rFonts w:ascii="Sassoon Primary" w:hAnsi="Sassoon Primary"/>
          <w:color w:val="002060"/>
          <w:sz w:val="20"/>
        </w:rPr>
        <w:t>Have I apologised to the people affected?</w:t>
      </w:r>
    </w:p>
    <w:tbl>
      <w:tblPr>
        <w:tblStyle w:val="TableGrid"/>
        <w:tblW w:w="0" w:type="auto"/>
        <w:tblLook w:val="04A0" w:firstRow="1" w:lastRow="0" w:firstColumn="1" w:lastColumn="0" w:noHBand="0" w:noVBand="1"/>
      </w:tblPr>
      <w:tblGrid>
        <w:gridCol w:w="9016"/>
      </w:tblGrid>
      <w:tr w:rsidR="00FE5F5B" w:rsidRPr="00FE5F5B" w14:paraId="114BE4DB" w14:textId="77777777" w:rsidTr="00A53C14">
        <w:trPr>
          <w:trHeight w:val="426"/>
        </w:trPr>
        <w:tc>
          <w:tcPr>
            <w:tcW w:w="10444" w:type="dxa"/>
          </w:tcPr>
          <w:p w14:paraId="418B1FB3" w14:textId="77777777" w:rsidR="00FE5F5B" w:rsidRPr="00FE5F5B" w:rsidRDefault="00FE5F5B" w:rsidP="00A53C14">
            <w:pPr>
              <w:jc w:val="center"/>
              <w:rPr>
                <w:rFonts w:ascii="Sassoon Primary" w:hAnsi="Sassoon Primary"/>
                <w:color w:val="0070C0"/>
                <w:sz w:val="20"/>
              </w:rPr>
            </w:pPr>
          </w:p>
        </w:tc>
      </w:tr>
    </w:tbl>
    <w:p w14:paraId="27975C55" w14:textId="77777777" w:rsidR="00FE5F5B" w:rsidRPr="00FE5F5B" w:rsidRDefault="00FE5F5B" w:rsidP="00FE5F5B">
      <w:pPr>
        <w:jc w:val="center"/>
        <w:rPr>
          <w:rFonts w:ascii="Sassoon Primary" w:hAnsi="Sassoon Primary"/>
          <w:color w:val="0070C0"/>
          <w:sz w:val="20"/>
        </w:rPr>
      </w:pPr>
    </w:p>
    <w:p w14:paraId="74BDFA40" w14:textId="77777777" w:rsidR="00FE5F5B" w:rsidRPr="00FE5F5B" w:rsidRDefault="00FE5F5B" w:rsidP="00FE5F5B">
      <w:pPr>
        <w:jc w:val="center"/>
        <w:rPr>
          <w:rFonts w:ascii="Sassoon Primary" w:hAnsi="Sassoon Primary"/>
          <w:color w:val="002060"/>
          <w:sz w:val="20"/>
        </w:rPr>
      </w:pPr>
      <w:r w:rsidRPr="00FE5F5B">
        <w:rPr>
          <w:rFonts w:ascii="Sassoon Primary" w:hAnsi="Sassoon Primary"/>
          <w:color w:val="002060"/>
          <w:sz w:val="20"/>
        </w:rPr>
        <w:t>What will I do differently next time?</w:t>
      </w:r>
    </w:p>
    <w:tbl>
      <w:tblPr>
        <w:tblStyle w:val="TableGrid"/>
        <w:tblW w:w="0" w:type="auto"/>
        <w:tblLook w:val="04A0" w:firstRow="1" w:lastRow="0" w:firstColumn="1" w:lastColumn="0" w:noHBand="0" w:noVBand="1"/>
      </w:tblPr>
      <w:tblGrid>
        <w:gridCol w:w="9016"/>
      </w:tblGrid>
      <w:tr w:rsidR="00FE5F5B" w:rsidRPr="00FE5F5B" w14:paraId="3939C9C6" w14:textId="77777777" w:rsidTr="00A53C14">
        <w:trPr>
          <w:trHeight w:val="426"/>
        </w:trPr>
        <w:tc>
          <w:tcPr>
            <w:tcW w:w="10444" w:type="dxa"/>
          </w:tcPr>
          <w:p w14:paraId="37364D21" w14:textId="77777777" w:rsidR="00FE5F5B" w:rsidRPr="00FE5F5B" w:rsidRDefault="00FE5F5B" w:rsidP="00A53C14">
            <w:pPr>
              <w:jc w:val="center"/>
              <w:rPr>
                <w:rFonts w:ascii="Sassoon Primary" w:hAnsi="Sassoon Primary"/>
                <w:color w:val="0070C0"/>
                <w:sz w:val="20"/>
              </w:rPr>
            </w:pPr>
          </w:p>
        </w:tc>
      </w:tr>
      <w:tr w:rsidR="00FE5F5B" w:rsidRPr="00FE5F5B" w14:paraId="56D3E81C" w14:textId="77777777" w:rsidTr="00A53C14">
        <w:trPr>
          <w:trHeight w:val="426"/>
        </w:trPr>
        <w:tc>
          <w:tcPr>
            <w:tcW w:w="10444" w:type="dxa"/>
          </w:tcPr>
          <w:p w14:paraId="78FE8226" w14:textId="77777777" w:rsidR="00FE5F5B" w:rsidRPr="00FE5F5B" w:rsidRDefault="00FE5F5B" w:rsidP="00A53C14">
            <w:pPr>
              <w:jc w:val="center"/>
              <w:rPr>
                <w:rFonts w:ascii="Sassoon Primary" w:hAnsi="Sassoon Primary"/>
                <w:color w:val="0070C0"/>
                <w:sz w:val="20"/>
              </w:rPr>
            </w:pPr>
          </w:p>
        </w:tc>
      </w:tr>
    </w:tbl>
    <w:p w14:paraId="1A7C6133" w14:textId="77777777" w:rsidR="00FE5F5B" w:rsidRPr="00FE5F5B" w:rsidRDefault="00FE5F5B" w:rsidP="00FE5F5B">
      <w:pPr>
        <w:jc w:val="center"/>
        <w:rPr>
          <w:rFonts w:ascii="Sassoon Primary" w:hAnsi="Sassoon Primary"/>
          <w:color w:val="0070C0"/>
          <w:sz w:val="20"/>
        </w:rPr>
      </w:pPr>
    </w:p>
    <w:p w14:paraId="30A9B200" w14:textId="77777777" w:rsidR="00FE5F5B" w:rsidRPr="00FE5F5B" w:rsidRDefault="00FE5F5B" w:rsidP="00FE5F5B">
      <w:pPr>
        <w:rPr>
          <w:rFonts w:ascii="Sassoon Primary" w:hAnsi="Sassoon Primary"/>
          <w:color w:val="002060"/>
          <w:sz w:val="20"/>
        </w:rPr>
      </w:pPr>
      <w:r w:rsidRPr="00FE5F5B">
        <w:rPr>
          <w:rFonts w:ascii="Sassoon Primary" w:hAnsi="Sassoon Primary"/>
          <w:color w:val="002060"/>
          <w:sz w:val="20"/>
        </w:rPr>
        <w:t>Signed:</w:t>
      </w:r>
    </w:p>
    <w:p w14:paraId="791E86FC" w14:textId="77777777" w:rsidR="00FE5F5B" w:rsidRPr="00FE5F5B" w:rsidRDefault="00FE5F5B" w:rsidP="00FE5F5B">
      <w:pPr>
        <w:rPr>
          <w:rFonts w:ascii="Sassoon Primary" w:hAnsi="Sassoon Primary"/>
          <w:color w:val="0070C0"/>
          <w:sz w:val="20"/>
        </w:rPr>
      </w:pPr>
    </w:p>
    <w:p w14:paraId="232D5B59" w14:textId="77777777" w:rsidR="00FE5F5B" w:rsidRPr="00FE5F5B" w:rsidRDefault="00FE5F5B" w:rsidP="00FE5F5B">
      <w:pPr>
        <w:jc w:val="center"/>
        <w:rPr>
          <w:rFonts w:ascii="Sassoon Primary" w:hAnsi="Sassoon Primary"/>
          <w:color w:val="0070C0"/>
          <w:sz w:val="20"/>
        </w:rPr>
      </w:pPr>
      <w:r w:rsidRPr="00FE5F5B">
        <w:rPr>
          <w:rFonts w:ascii="Sassoon Primary" w:hAnsi="Sassoon Primary"/>
          <w:color w:val="0070C0"/>
          <w:sz w:val="20"/>
        </w:rPr>
        <w:t>Pupil: ____________________ Parent: ____________________ Teacher: ____________________</w:t>
      </w:r>
    </w:p>
    <w:p w14:paraId="1E162B18" w14:textId="77777777" w:rsidR="00FE5F5B" w:rsidRPr="00FE5F5B" w:rsidRDefault="00FE5F5B" w:rsidP="00FE5F5B">
      <w:pPr>
        <w:jc w:val="center"/>
        <w:rPr>
          <w:rFonts w:ascii="Sassoon Primary" w:hAnsi="Sassoon Primary"/>
          <w:color w:val="0070C0"/>
          <w:sz w:val="20"/>
        </w:rPr>
      </w:pPr>
    </w:p>
    <w:p w14:paraId="537FEF51" w14:textId="77777777" w:rsidR="00FE5F5B" w:rsidRPr="00FE5F5B" w:rsidRDefault="00FE5F5B" w:rsidP="00FE5F5B">
      <w:pPr>
        <w:jc w:val="center"/>
        <w:rPr>
          <w:rFonts w:ascii="Sassoon Primary" w:hAnsi="Sassoon Primary"/>
          <w:b/>
          <w:color w:val="002060"/>
          <w:sz w:val="20"/>
        </w:rPr>
      </w:pPr>
      <w:r w:rsidRPr="00FE5F5B">
        <w:rPr>
          <w:rFonts w:ascii="Sassoon Primary" w:hAnsi="Sassoon Primary"/>
          <w:b/>
          <w:color w:val="002060"/>
          <w:sz w:val="20"/>
        </w:rPr>
        <w:t>Please return the signed sheet to your class teacher.</w:t>
      </w:r>
    </w:p>
    <w:p w14:paraId="4BC38A44" w14:textId="49DD987F" w:rsidR="00FE5F5B" w:rsidRPr="00FE5F5B" w:rsidRDefault="00FE5F5B" w:rsidP="00FE5F5B">
      <w:pPr>
        <w:tabs>
          <w:tab w:val="left" w:pos="2604"/>
        </w:tabs>
        <w:rPr>
          <w:rFonts w:ascii="Calibri" w:eastAsia="Calibri" w:hAnsi="Calibri" w:cs="Calibri"/>
          <w:sz w:val="18"/>
          <w:szCs w:val="22"/>
        </w:rPr>
      </w:pPr>
    </w:p>
    <w:p w14:paraId="553011F5" w14:textId="6D25A275" w:rsidR="00FE5F5B" w:rsidRPr="00FE5F5B" w:rsidRDefault="00FE5F5B" w:rsidP="00FE5F5B">
      <w:pPr>
        <w:tabs>
          <w:tab w:val="left" w:pos="2604"/>
        </w:tabs>
        <w:rPr>
          <w:rFonts w:ascii="Calibri" w:eastAsia="Calibri" w:hAnsi="Calibri" w:cs="Calibri"/>
          <w:sz w:val="18"/>
          <w:szCs w:val="22"/>
        </w:rPr>
      </w:pPr>
    </w:p>
    <w:p w14:paraId="57D66135" w14:textId="09FBDFD1" w:rsidR="00FE5F5B" w:rsidRDefault="00FE5F5B" w:rsidP="00FE5F5B">
      <w:pPr>
        <w:tabs>
          <w:tab w:val="left" w:pos="2604"/>
        </w:tabs>
        <w:rPr>
          <w:rFonts w:ascii="Calibri" w:eastAsia="Calibri" w:hAnsi="Calibri" w:cs="Calibri"/>
          <w:sz w:val="16"/>
          <w:szCs w:val="22"/>
        </w:rPr>
      </w:pPr>
    </w:p>
    <w:p w14:paraId="1EC5FBBE" w14:textId="5A5D352C" w:rsidR="00FE5F5B" w:rsidRDefault="00FE5F5B" w:rsidP="00FE5F5B">
      <w:pPr>
        <w:tabs>
          <w:tab w:val="left" w:pos="2604"/>
        </w:tabs>
        <w:rPr>
          <w:rFonts w:ascii="Calibri" w:eastAsia="Calibri" w:hAnsi="Calibri" w:cs="Calibri"/>
          <w:sz w:val="16"/>
          <w:szCs w:val="22"/>
        </w:rPr>
      </w:pPr>
    </w:p>
    <w:p w14:paraId="62A5D552" w14:textId="3468A061" w:rsidR="00FE5F5B" w:rsidRDefault="00FE5F5B" w:rsidP="00FE5F5B">
      <w:pPr>
        <w:pStyle w:val="Heading1"/>
      </w:pPr>
      <w:r w:rsidRPr="009057A1">
        <w:t xml:space="preserve"> </w:t>
      </w:r>
      <w:r>
        <w:t>KS1 Reflection Sheet</w:t>
      </w:r>
    </w:p>
    <w:p w14:paraId="541F4754" w14:textId="78748548" w:rsidR="00FE5F5B" w:rsidRPr="00FE5F5B" w:rsidRDefault="00FE5F5B" w:rsidP="00FE5F5B">
      <w:pPr>
        <w:tabs>
          <w:tab w:val="left" w:pos="2604"/>
        </w:tabs>
        <w:rPr>
          <w:rFonts w:ascii="Calibri" w:eastAsia="Calibri" w:hAnsi="Calibri" w:cs="Calibri"/>
          <w:sz w:val="10"/>
          <w:szCs w:val="22"/>
        </w:rPr>
      </w:pPr>
    </w:p>
    <w:p w14:paraId="5BE10C0F" w14:textId="77777777" w:rsidR="00FE5F5B" w:rsidRPr="00FE5F5B" w:rsidRDefault="00FE5F5B" w:rsidP="00FE5F5B">
      <w:pPr>
        <w:rPr>
          <w:rFonts w:ascii="Sassoon Primary" w:hAnsi="Sassoon Primary"/>
          <w:color w:val="002060"/>
          <w:sz w:val="42"/>
        </w:rPr>
      </w:pPr>
      <w:r w:rsidRPr="00FE5F5B">
        <w:rPr>
          <w:rFonts w:ascii="Sassoon Primary" w:hAnsi="Sassoon Primary"/>
          <w:noProof/>
          <w:sz w:val="20"/>
        </w:rPr>
        <w:drawing>
          <wp:anchor distT="0" distB="0" distL="114300" distR="114300" simplePos="0" relativeHeight="251674624" behindDoc="0" locked="0" layoutInCell="1" allowOverlap="1" wp14:anchorId="1603DD0A" wp14:editId="2D4376DD">
            <wp:simplePos x="0" y="0"/>
            <wp:positionH relativeFrom="margin">
              <wp:align>left</wp:align>
            </wp:positionH>
            <wp:positionV relativeFrom="paragraph">
              <wp:posOffset>0</wp:posOffset>
            </wp:positionV>
            <wp:extent cx="810895" cy="810895"/>
            <wp:effectExtent l="0" t="0" r="8255" b="8255"/>
            <wp:wrapSquare wrapText="bothSides"/>
            <wp:docPr id="15" name="Picture 15" descr="Good Practice – Hillingdon – LCWMaths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Practice – Hillingdon – LCWMathsHu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F5B">
        <w:rPr>
          <w:rFonts w:ascii="Sassoon Primary" w:hAnsi="Sassoon Primary"/>
          <w:color w:val="002060"/>
          <w:sz w:val="42"/>
        </w:rPr>
        <w:t>Botwell House Catholic Primary School</w:t>
      </w:r>
    </w:p>
    <w:p w14:paraId="63987091" w14:textId="77777777" w:rsidR="00FE5F5B" w:rsidRPr="00FE5F5B" w:rsidRDefault="00FE5F5B" w:rsidP="00FE5F5B">
      <w:pPr>
        <w:rPr>
          <w:rFonts w:ascii="Sassoon Primary" w:hAnsi="Sassoon Primary"/>
          <w:color w:val="0070C0"/>
          <w:sz w:val="40"/>
        </w:rPr>
      </w:pPr>
      <w:r w:rsidRPr="00FE5F5B">
        <w:rPr>
          <w:rFonts w:ascii="Sassoon Primary" w:hAnsi="Sassoon Primary"/>
          <w:color w:val="0070C0"/>
          <w:sz w:val="40"/>
        </w:rPr>
        <w:t>Behaviour Reflection Sheet</w:t>
      </w:r>
    </w:p>
    <w:p w14:paraId="6A2351B3" w14:textId="77777777" w:rsidR="00FE5F5B" w:rsidRDefault="00FE5F5B" w:rsidP="00FE5F5B">
      <w:pPr>
        <w:rPr>
          <w:rFonts w:ascii="Sassoon Primary" w:hAnsi="Sassoon Primary"/>
          <w:color w:val="0070C0"/>
          <w:sz w:val="46"/>
        </w:rPr>
      </w:pPr>
    </w:p>
    <w:p w14:paraId="680236DD" w14:textId="77777777" w:rsidR="00FE5F5B" w:rsidRPr="00FE5F5B" w:rsidRDefault="00FE5F5B" w:rsidP="00FE5F5B">
      <w:pPr>
        <w:jc w:val="center"/>
        <w:rPr>
          <w:rFonts w:ascii="CCW Cursive Writing 6" w:hAnsi="CCW Cursive Writing 6"/>
          <w:color w:val="002060"/>
          <w:sz w:val="14"/>
        </w:rPr>
      </w:pPr>
      <w:r w:rsidRPr="00FE5F5B">
        <w:rPr>
          <w:rFonts w:ascii="CCW Cursive Writing 6" w:hAnsi="CCW Cursive Writing 6"/>
          <w:color w:val="002060"/>
          <w:sz w:val="14"/>
        </w:rPr>
        <w:t>What did I choose to do?</w:t>
      </w:r>
    </w:p>
    <w:tbl>
      <w:tblPr>
        <w:tblStyle w:val="TableGrid"/>
        <w:tblW w:w="9249" w:type="dxa"/>
        <w:tblLook w:val="04A0" w:firstRow="1" w:lastRow="0" w:firstColumn="1" w:lastColumn="0" w:noHBand="0" w:noVBand="1"/>
      </w:tblPr>
      <w:tblGrid>
        <w:gridCol w:w="4624"/>
        <w:gridCol w:w="4625"/>
      </w:tblGrid>
      <w:tr w:rsidR="00FE5F5B" w:rsidRPr="00FE5F5B" w14:paraId="38C46B68" w14:textId="77777777" w:rsidTr="00FE5F5B">
        <w:trPr>
          <w:trHeight w:val="456"/>
        </w:trPr>
        <w:tc>
          <w:tcPr>
            <w:tcW w:w="4624" w:type="dxa"/>
          </w:tcPr>
          <w:p w14:paraId="37FF9946" w14:textId="77777777" w:rsidR="00FE5F5B" w:rsidRPr="00FE5F5B" w:rsidRDefault="00FE5F5B" w:rsidP="00A53C14">
            <w:pPr>
              <w:jc w:val="center"/>
              <w:rPr>
                <w:rFonts w:ascii="CCW Cursive Writing 6" w:hAnsi="CCW Cursive Writing 6"/>
                <w:color w:val="0070C0"/>
              </w:rPr>
            </w:pPr>
            <w:r w:rsidRPr="00FE5F5B">
              <w:rPr>
                <w:rFonts w:ascii="CCW Cursive Writing 6" w:hAnsi="CCW Cursive Writing 6"/>
                <w:color w:val="0070C0"/>
              </w:rPr>
              <w:t>I hurt someone.</w:t>
            </w:r>
          </w:p>
        </w:tc>
        <w:tc>
          <w:tcPr>
            <w:tcW w:w="4625" w:type="dxa"/>
          </w:tcPr>
          <w:p w14:paraId="63A7D5DD" w14:textId="77777777" w:rsidR="00FE5F5B" w:rsidRPr="00FE5F5B" w:rsidRDefault="00FE5F5B" w:rsidP="00A53C14">
            <w:pPr>
              <w:jc w:val="center"/>
              <w:rPr>
                <w:rFonts w:ascii="CCW Cursive Writing 6" w:hAnsi="CCW Cursive Writing 6"/>
                <w:color w:val="0070C0"/>
              </w:rPr>
            </w:pPr>
            <w:r w:rsidRPr="00FE5F5B">
              <w:rPr>
                <w:rFonts w:ascii="CCW Cursive Writing 6" w:hAnsi="CCW Cursive Writing 6"/>
                <w:color w:val="0070C0"/>
              </w:rPr>
              <w:t>I used unkind words.</w:t>
            </w:r>
          </w:p>
        </w:tc>
      </w:tr>
      <w:tr w:rsidR="00FE5F5B" w:rsidRPr="00FE5F5B" w14:paraId="71C06AB3" w14:textId="77777777" w:rsidTr="00FE5F5B">
        <w:trPr>
          <w:trHeight w:val="468"/>
        </w:trPr>
        <w:tc>
          <w:tcPr>
            <w:tcW w:w="4624" w:type="dxa"/>
          </w:tcPr>
          <w:p w14:paraId="625952BD" w14:textId="77777777" w:rsidR="00FE5F5B" w:rsidRPr="00FE5F5B" w:rsidRDefault="00FE5F5B" w:rsidP="00A53C14">
            <w:pPr>
              <w:jc w:val="center"/>
              <w:rPr>
                <w:rFonts w:ascii="CCW Cursive Writing 6" w:hAnsi="CCW Cursive Writing 6"/>
                <w:color w:val="0070C0"/>
              </w:rPr>
            </w:pPr>
            <w:r w:rsidRPr="00FE5F5B">
              <w:rPr>
                <w:rFonts w:ascii="CCW Cursive Writing 6" w:hAnsi="CCW Cursive Writing 6"/>
                <w:color w:val="0070C0"/>
              </w:rPr>
              <w:t>I refused an adult.</w:t>
            </w:r>
          </w:p>
        </w:tc>
        <w:tc>
          <w:tcPr>
            <w:tcW w:w="4625" w:type="dxa"/>
          </w:tcPr>
          <w:p w14:paraId="17C81453" w14:textId="77777777" w:rsidR="00FE5F5B" w:rsidRPr="00FE5F5B" w:rsidRDefault="00FE5F5B" w:rsidP="00A53C14">
            <w:pPr>
              <w:jc w:val="center"/>
              <w:rPr>
                <w:rFonts w:ascii="CCW Cursive Writing 6" w:hAnsi="CCW Cursive Writing 6"/>
                <w:color w:val="0070C0"/>
              </w:rPr>
            </w:pPr>
            <w:r w:rsidRPr="00FE5F5B">
              <w:rPr>
                <w:rFonts w:ascii="CCW Cursive Writing 6" w:hAnsi="CCW Cursive Writing 6"/>
                <w:color w:val="0070C0"/>
              </w:rPr>
              <w:t>I was not listening.</w:t>
            </w:r>
          </w:p>
        </w:tc>
      </w:tr>
      <w:tr w:rsidR="00FE5F5B" w:rsidRPr="00FE5F5B" w14:paraId="51CDBCE0" w14:textId="77777777" w:rsidTr="00FE5F5B">
        <w:trPr>
          <w:trHeight w:val="801"/>
        </w:trPr>
        <w:tc>
          <w:tcPr>
            <w:tcW w:w="9249" w:type="dxa"/>
            <w:gridSpan w:val="2"/>
          </w:tcPr>
          <w:p w14:paraId="7DCA37DB" w14:textId="77777777" w:rsidR="00FE5F5B" w:rsidRPr="00FE5F5B" w:rsidRDefault="00FE5F5B" w:rsidP="00A53C14">
            <w:pPr>
              <w:rPr>
                <w:rFonts w:ascii="CCW Cursive Writing 6" w:hAnsi="CCW Cursive Writing 6"/>
                <w:color w:val="002060"/>
                <w:sz w:val="14"/>
              </w:rPr>
            </w:pPr>
            <w:r w:rsidRPr="00FE5F5B">
              <w:rPr>
                <w:rFonts w:ascii="CCW Cursive Writing 6" w:hAnsi="CCW Cursive Writing 6"/>
                <w:color w:val="002060"/>
                <w:sz w:val="14"/>
              </w:rPr>
              <w:t>Other:</w:t>
            </w:r>
          </w:p>
        </w:tc>
      </w:tr>
    </w:tbl>
    <w:p w14:paraId="5CD3C201" w14:textId="77777777" w:rsidR="00FE5F5B" w:rsidRPr="00FE5F5B" w:rsidRDefault="00FE5F5B" w:rsidP="00FE5F5B">
      <w:pPr>
        <w:jc w:val="center"/>
        <w:rPr>
          <w:rFonts w:ascii="CCW Cursive Writing 6" w:hAnsi="CCW Cursive Writing 6"/>
          <w:color w:val="002060"/>
          <w:sz w:val="14"/>
        </w:rPr>
      </w:pPr>
    </w:p>
    <w:p w14:paraId="42C67808" w14:textId="77777777" w:rsidR="00FE5F5B" w:rsidRPr="00FE5F5B" w:rsidRDefault="00FE5F5B" w:rsidP="00FE5F5B">
      <w:pPr>
        <w:jc w:val="center"/>
        <w:rPr>
          <w:rFonts w:ascii="CCW Cursive Writing 6" w:hAnsi="CCW Cursive Writing 6"/>
          <w:color w:val="002060"/>
          <w:sz w:val="14"/>
        </w:rPr>
      </w:pPr>
      <w:r w:rsidRPr="00FE5F5B">
        <w:rPr>
          <w:rFonts w:ascii="CCW Cursive Writing 6" w:hAnsi="CCW Cursive Writing 6"/>
          <w:color w:val="002060"/>
          <w:sz w:val="14"/>
        </w:rPr>
        <w:t>Why did I make this choice?</w:t>
      </w:r>
    </w:p>
    <w:tbl>
      <w:tblPr>
        <w:tblStyle w:val="TableGrid"/>
        <w:tblW w:w="0" w:type="auto"/>
        <w:tblLook w:val="04A0" w:firstRow="1" w:lastRow="0" w:firstColumn="1" w:lastColumn="0" w:noHBand="0" w:noVBand="1"/>
      </w:tblPr>
      <w:tblGrid>
        <w:gridCol w:w="9016"/>
      </w:tblGrid>
      <w:tr w:rsidR="00FE5F5B" w:rsidRPr="00FE5F5B" w14:paraId="7EB4E4DF" w14:textId="77777777" w:rsidTr="00A53C14">
        <w:trPr>
          <w:trHeight w:val="1298"/>
        </w:trPr>
        <w:tc>
          <w:tcPr>
            <w:tcW w:w="10444" w:type="dxa"/>
          </w:tcPr>
          <w:p w14:paraId="52F79250" w14:textId="77777777" w:rsidR="00FE5F5B" w:rsidRPr="00FE5F5B" w:rsidRDefault="00FE5F5B" w:rsidP="00A53C14">
            <w:pPr>
              <w:jc w:val="center"/>
              <w:rPr>
                <w:rFonts w:ascii="CCW Cursive Writing 6" w:hAnsi="CCW Cursive Writing 6"/>
                <w:color w:val="0070C0"/>
                <w:sz w:val="14"/>
              </w:rPr>
            </w:pPr>
          </w:p>
        </w:tc>
      </w:tr>
    </w:tbl>
    <w:p w14:paraId="7CBD28BB" w14:textId="77777777" w:rsidR="00FE5F5B" w:rsidRPr="00FE5F5B" w:rsidRDefault="00FE5F5B" w:rsidP="00FE5F5B">
      <w:pPr>
        <w:jc w:val="center"/>
        <w:rPr>
          <w:rFonts w:ascii="CCW Cursive Writing 6" w:hAnsi="CCW Cursive Writing 6"/>
          <w:color w:val="0070C0"/>
          <w:sz w:val="14"/>
        </w:rPr>
      </w:pPr>
    </w:p>
    <w:p w14:paraId="7FD09985" w14:textId="77777777" w:rsidR="00FE5F5B" w:rsidRPr="00FE5F5B" w:rsidRDefault="00FE5F5B" w:rsidP="00FE5F5B">
      <w:pPr>
        <w:jc w:val="center"/>
        <w:rPr>
          <w:rFonts w:ascii="CCW Cursive Writing 6" w:hAnsi="CCW Cursive Writing 6"/>
          <w:color w:val="002060"/>
          <w:sz w:val="14"/>
        </w:rPr>
      </w:pPr>
      <w:r w:rsidRPr="00FE5F5B">
        <w:rPr>
          <w:rFonts w:ascii="CCW Cursive Writing 6" w:hAnsi="CCW Cursive Writing 6"/>
          <w:color w:val="002060"/>
          <w:sz w:val="14"/>
        </w:rPr>
        <w:t>Who did my choices affect?</w:t>
      </w:r>
    </w:p>
    <w:tbl>
      <w:tblPr>
        <w:tblStyle w:val="TableGrid"/>
        <w:tblW w:w="9369" w:type="dxa"/>
        <w:tblLook w:val="04A0" w:firstRow="1" w:lastRow="0" w:firstColumn="1" w:lastColumn="0" w:noHBand="0" w:noVBand="1"/>
      </w:tblPr>
      <w:tblGrid>
        <w:gridCol w:w="4684"/>
        <w:gridCol w:w="4685"/>
      </w:tblGrid>
      <w:tr w:rsidR="00FE5F5B" w:rsidRPr="00FE5F5B" w14:paraId="72BD42DD" w14:textId="77777777" w:rsidTr="00FE5F5B">
        <w:trPr>
          <w:trHeight w:val="604"/>
        </w:trPr>
        <w:tc>
          <w:tcPr>
            <w:tcW w:w="4684" w:type="dxa"/>
          </w:tcPr>
          <w:p w14:paraId="009E92CF" w14:textId="77777777" w:rsidR="00FE5F5B" w:rsidRPr="00FE5F5B" w:rsidRDefault="00FE5F5B" w:rsidP="00A53C14">
            <w:pPr>
              <w:jc w:val="center"/>
              <w:rPr>
                <w:rFonts w:ascii="CCW Cursive Writing 6" w:hAnsi="CCW Cursive Writing 6"/>
                <w:color w:val="0070C0"/>
                <w:sz w:val="24"/>
              </w:rPr>
            </w:pPr>
            <w:r w:rsidRPr="00FE5F5B">
              <w:rPr>
                <w:rFonts w:ascii="CCW Cursive Writing 6" w:hAnsi="CCW Cursive Writing 6"/>
                <w:color w:val="0070C0"/>
                <w:sz w:val="24"/>
              </w:rPr>
              <w:t>Another child</w:t>
            </w:r>
          </w:p>
        </w:tc>
        <w:tc>
          <w:tcPr>
            <w:tcW w:w="4685" w:type="dxa"/>
          </w:tcPr>
          <w:p w14:paraId="5E72BCAE" w14:textId="77777777" w:rsidR="00FE5F5B" w:rsidRPr="00FE5F5B" w:rsidRDefault="00FE5F5B" w:rsidP="00A53C14">
            <w:pPr>
              <w:jc w:val="center"/>
              <w:rPr>
                <w:rFonts w:ascii="CCW Cursive Writing 6" w:hAnsi="CCW Cursive Writing 6"/>
                <w:color w:val="0070C0"/>
                <w:sz w:val="24"/>
              </w:rPr>
            </w:pPr>
            <w:r w:rsidRPr="00FE5F5B">
              <w:rPr>
                <w:rFonts w:ascii="CCW Cursive Writing 6" w:hAnsi="CCW Cursive Writing 6"/>
                <w:color w:val="0070C0"/>
                <w:sz w:val="24"/>
              </w:rPr>
              <w:t>An adult</w:t>
            </w:r>
          </w:p>
        </w:tc>
      </w:tr>
      <w:tr w:rsidR="00FE5F5B" w:rsidRPr="00FE5F5B" w14:paraId="2250946E" w14:textId="77777777" w:rsidTr="00FE5F5B">
        <w:trPr>
          <w:trHeight w:val="604"/>
        </w:trPr>
        <w:tc>
          <w:tcPr>
            <w:tcW w:w="4684" w:type="dxa"/>
          </w:tcPr>
          <w:p w14:paraId="61BB13EA" w14:textId="77777777" w:rsidR="00FE5F5B" w:rsidRPr="00FE5F5B" w:rsidRDefault="00FE5F5B" w:rsidP="00A53C14">
            <w:pPr>
              <w:jc w:val="center"/>
              <w:rPr>
                <w:rFonts w:ascii="CCW Cursive Writing 6" w:hAnsi="CCW Cursive Writing 6"/>
                <w:color w:val="0070C0"/>
                <w:sz w:val="24"/>
              </w:rPr>
            </w:pPr>
            <w:r w:rsidRPr="00FE5F5B">
              <w:rPr>
                <w:rFonts w:ascii="CCW Cursive Writing 6" w:hAnsi="CCW Cursive Writing 6"/>
                <w:color w:val="0070C0"/>
                <w:sz w:val="24"/>
              </w:rPr>
              <w:t>My class</w:t>
            </w:r>
          </w:p>
        </w:tc>
        <w:tc>
          <w:tcPr>
            <w:tcW w:w="4685" w:type="dxa"/>
          </w:tcPr>
          <w:p w14:paraId="60F7ED1E" w14:textId="77777777" w:rsidR="00FE5F5B" w:rsidRPr="00FE5F5B" w:rsidRDefault="00FE5F5B" w:rsidP="00A53C14">
            <w:pPr>
              <w:jc w:val="center"/>
              <w:rPr>
                <w:rFonts w:ascii="CCW Cursive Writing 6" w:hAnsi="CCW Cursive Writing 6"/>
                <w:color w:val="0070C0"/>
                <w:sz w:val="24"/>
              </w:rPr>
            </w:pPr>
            <w:r w:rsidRPr="00FE5F5B">
              <w:rPr>
                <w:rFonts w:ascii="CCW Cursive Writing 6" w:hAnsi="CCW Cursive Writing 6"/>
                <w:color w:val="0070C0"/>
                <w:sz w:val="24"/>
              </w:rPr>
              <w:t>Me</w:t>
            </w:r>
          </w:p>
        </w:tc>
      </w:tr>
    </w:tbl>
    <w:p w14:paraId="085B1575" w14:textId="77777777" w:rsidR="00FE5F5B" w:rsidRPr="00FE5F5B" w:rsidRDefault="00FE5F5B" w:rsidP="00FE5F5B">
      <w:pPr>
        <w:jc w:val="center"/>
        <w:rPr>
          <w:rFonts w:ascii="CCW Cursive Writing 6" w:hAnsi="CCW Cursive Writing 6"/>
          <w:color w:val="0070C0"/>
          <w:sz w:val="14"/>
        </w:rPr>
      </w:pPr>
    </w:p>
    <w:p w14:paraId="2952E6A6" w14:textId="77777777" w:rsidR="00FE5F5B" w:rsidRPr="00FE5F5B" w:rsidRDefault="00FE5F5B" w:rsidP="00FE5F5B">
      <w:pPr>
        <w:jc w:val="center"/>
        <w:rPr>
          <w:rFonts w:ascii="CCW Cursive Writing 6" w:hAnsi="CCW Cursive Writing 6"/>
          <w:color w:val="002060"/>
          <w:sz w:val="14"/>
        </w:rPr>
      </w:pPr>
      <w:r w:rsidRPr="00FE5F5B">
        <w:rPr>
          <w:rFonts w:ascii="CCW Cursive Writing 6" w:hAnsi="CCW Cursive Writing 6"/>
          <w:color w:val="002060"/>
          <w:sz w:val="14"/>
        </w:rPr>
        <w:t>How did they feel because of my choices?</w:t>
      </w:r>
    </w:p>
    <w:tbl>
      <w:tblPr>
        <w:tblStyle w:val="TableGrid"/>
        <w:tblW w:w="0" w:type="auto"/>
        <w:tblLook w:val="04A0" w:firstRow="1" w:lastRow="0" w:firstColumn="1" w:lastColumn="0" w:noHBand="0" w:noVBand="1"/>
      </w:tblPr>
      <w:tblGrid>
        <w:gridCol w:w="9016"/>
      </w:tblGrid>
      <w:tr w:rsidR="00FE5F5B" w:rsidRPr="00FE5F5B" w14:paraId="4CC9B8D8" w14:textId="77777777" w:rsidTr="00A53C14">
        <w:trPr>
          <w:trHeight w:val="1298"/>
        </w:trPr>
        <w:tc>
          <w:tcPr>
            <w:tcW w:w="10444" w:type="dxa"/>
          </w:tcPr>
          <w:p w14:paraId="6C672A2C" w14:textId="77777777" w:rsidR="00FE5F5B" w:rsidRPr="00FE5F5B" w:rsidRDefault="00FE5F5B" w:rsidP="00A53C14">
            <w:pPr>
              <w:jc w:val="center"/>
              <w:rPr>
                <w:rFonts w:ascii="CCW Cursive Writing 6" w:hAnsi="CCW Cursive Writing 6"/>
                <w:color w:val="0070C0"/>
                <w:sz w:val="14"/>
              </w:rPr>
            </w:pPr>
          </w:p>
        </w:tc>
      </w:tr>
    </w:tbl>
    <w:p w14:paraId="71C50ECE" w14:textId="77777777" w:rsidR="00FE5F5B" w:rsidRPr="00FE5F5B" w:rsidRDefault="00FE5F5B" w:rsidP="00FE5F5B">
      <w:pPr>
        <w:jc w:val="center"/>
        <w:rPr>
          <w:rFonts w:ascii="CCW Cursive Writing 6" w:hAnsi="CCW Cursive Writing 6"/>
          <w:color w:val="0070C0"/>
          <w:sz w:val="8"/>
        </w:rPr>
      </w:pPr>
    </w:p>
    <w:p w14:paraId="2FD5FAF5" w14:textId="77777777" w:rsidR="00FE5F5B" w:rsidRPr="00FE5F5B" w:rsidRDefault="00FE5F5B" w:rsidP="00FE5F5B">
      <w:pPr>
        <w:jc w:val="center"/>
        <w:rPr>
          <w:rFonts w:ascii="CCW Cursive Writing 6" w:hAnsi="CCW Cursive Writing 6"/>
          <w:color w:val="002060"/>
          <w:sz w:val="12"/>
        </w:rPr>
      </w:pPr>
      <w:r w:rsidRPr="00FE5F5B">
        <w:rPr>
          <w:rFonts w:ascii="CCW Cursive Writing 6" w:hAnsi="CCW Cursive Writing 6"/>
          <w:color w:val="002060"/>
          <w:sz w:val="12"/>
        </w:rPr>
        <w:t>Which of our school virtues was I not showing by making this choice?</w:t>
      </w:r>
    </w:p>
    <w:tbl>
      <w:tblPr>
        <w:tblStyle w:val="TableGrid"/>
        <w:tblW w:w="0" w:type="auto"/>
        <w:tblLook w:val="04A0" w:firstRow="1" w:lastRow="0" w:firstColumn="1" w:lastColumn="0" w:noHBand="0" w:noVBand="1"/>
      </w:tblPr>
      <w:tblGrid>
        <w:gridCol w:w="2968"/>
        <w:gridCol w:w="3027"/>
        <w:gridCol w:w="3021"/>
      </w:tblGrid>
      <w:tr w:rsidR="00FE5F5B" w:rsidRPr="00FE5F5B" w14:paraId="6C13786A" w14:textId="77777777" w:rsidTr="00A53C14">
        <w:tc>
          <w:tcPr>
            <w:tcW w:w="3485" w:type="dxa"/>
          </w:tcPr>
          <w:p w14:paraId="3F09683D" w14:textId="77777777" w:rsidR="00FE5F5B" w:rsidRPr="00FE5F5B" w:rsidRDefault="00FE5F5B" w:rsidP="00A53C14">
            <w:pPr>
              <w:jc w:val="center"/>
              <w:rPr>
                <w:rFonts w:ascii="CCW Cursive Writing 6" w:hAnsi="CCW Cursive Writing 6"/>
                <w:color w:val="0070C0"/>
                <w:sz w:val="24"/>
              </w:rPr>
            </w:pPr>
            <w:r w:rsidRPr="00FE5F5B">
              <w:rPr>
                <w:rFonts w:ascii="CCW Cursive Writing 6" w:hAnsi="CCW Cursive Writing 6"/>
                <w:color w:val="0070C0"/>
                <w:sz w:val="24"/>
              </w:rPr>
              <w:t>care</w:t>
            </w:r>
          </w:p>
        </w:tc>
        <w:tc>
          <w:tcPr>
            <w:tcW w:w="3485" w:type="dxa"/>
          </w:tcPr>
          <w:p w14:paraId="66F0C0D4" w14:textId="77777777" w:rsidR="00FE5F5B" w:rsidRPr="00FE5F5B" w:rsidRDefault="00FE5F5B" w:rsidP="00A53C14">
            <w:pPr>
              <w:jc w:val="center"/>
              <w:rPr>
                <w:rFonts w:ascii="CCW Cursive Writing 6" w:hAnsi="CCW Cursive Writing 6"/>
                <w:color w:val="0070C0"/>
                <w:sz w:val="24"/>
              </w:rPr>
            </w:pPr>
            <w:r w:rsidRPr="00FE5F5B">
              <w:rPr>
                <w:rFonts w:ascii="CCW Cursive Writing 6" w:hAnsi="CCW Cursive Writing 6"/>
                <w:color w:val="0070C0"/>
                <w:sz w:val="24"/>
              </w:rPr>
              <w:t>courtesy</w:t>
            </w:r>
          </w:p>
        </w:tc>
        <w:tc>
          <w:tcPr>
            <w:tcW w:w="3486" w:type="dxa"/>
          </w:tcPr>
          <w:p w14:paraId="3D226899" w14:textId="77777777" w:rsidR="00FE5F5B" w:rsidRPr="00FE5F5B" w:rsidRDefault="00FE5F5B" w:rsidP="00A53C14">
            <w:pPr>
              <w:jc w:val="center"/>
              <w:rPr>
                <w:rFonts w:ascii="CCW Cursive Writing 6" w:hAnsi="CCW Cursive Writing 6"/>
                <w:color w:val="0070C0"/>
                <w:sz w:val="24"/>
              </w:rPr>
            </w:pPr>
            <w:r w:rsidRPr="00FE5F5B">
              <w:rPr>
                <w:rFonts w:ascii="CCW Cursive Writing 6" w:hAnsi="CCW Cursive Writing 6"/>
                <w:color w:val="0070C0"/>
                <w:sz w:val="24"/>
              </w:rPr>
              <w:t>concern</w:t>
            </w:r>
          </w:p>
        </w:tc>
      </w:tr>
    </w:tbl>
    <w:p w14:paraId="41FF7B9C" w14:textId="77777777" w:rsidR="00FE5F5B" w:rsidRPr="00FE5F5B" w:rsidRDefault="00FE5F5B" w:rsidP="00FE5F5B">
      <w:pPr>
        <w:jc w:val="center"/>
        <w:rPr>
          <w:rFonts w:ascii="CCW Cursive Writing 6" w:hAnsi="CCW Cursive Writing 6"/>
          <w:color w:val="0070C0"/>
          <w:sz w:val="14"/>
        </w:rPr>
      </w:pPr>
    </w:p>
    <w:p w14:paraId="0135E851" w14:textId="77777777" w:rsidR="00FE5F5B" w:rsidRPr="00FE5F5B" w:rsidRDefault="00FE5F5B" w:rsidP="00FE5F5B">
      <w:pPr>
        <w:jc w:val="center"/>
        <w:rPr>
          <w:rFonts w:ascii="CCW Cursive Writing 6" w:hAnsi="CCW Cursive Writing 6"/>
          <w:color w:val="002060"/>
          <w:sz w:val="14"/>
        </w:rPr>
      </w:pPr>
      <w:r w:rsidRPr="00FE5F5B">
        <w:rPr>
          <w:rFonts w:ascii="CCW Cursive Writing 6" w:hAnsi="CCW Cursive Writing 6"/>
          <w:color w:val="002060"/>
          <w:sz w:val="14"/>
        </w:rPr>
        <w:t>Have I apologised to the people affected?</w:t>
      </w:r>
    </w:p>
    <w:tbl>
      <w:tblPr>
        <w:tblStyle w:val="TableGrid"/>
        <w:tblW w:w="0" w:type="auto"/>
        <w:tblLook w:val="04A0" w:firstRow="1" w:lastRow="0" w:firstColumn="1" w:lastColumn="0" w:noHBand="0" w:noVBand="1"/>
      </w:tblPr>
      <w:tblGrid>
        <w:gridCol w:w="9016"/>
      </w:tblGrid>
      <w:tr w:rsidR="00FE5F5B" w:rsidRPr="00FE5F5B" w14:paraId="79E4FD7A" w14:textId="77777777" w:rsidTr="00A53C14">
        <w:trPr>
          <w:trHeight w:val="426"/>
        </w:trPr>
        <w:tc>
          <w:tcPr>
            <w:tcW w:w="10444" w:type="dxa"/>
          </w:tcPr>
          <w:p w14:paraId="0C1E1A56" w14:textId="77777777" w:rsidR="00FE5F5B" w:rsidRPr="00FE5F5B" w:rsidRDefault="00FE5F5B" w:rsidP="00A53C14">
            <w:pPr>
              <w:jc w:val="center"/>
              <w:rPr>
                <w:rFonts w:ascii="CCW Cursive Writing 6" w:hAnsi="CCW Cursive Writing 6"/>
                <w:color w:val="0070C0"/>
                <w:sz w:val="14"/>
              </w:rPr>
            </w:pPr>
          </w:p>
        </w:tc>
      </w:tr>
    </w:tbl>
    <w:p w14:paraId="60DD2B6A" w14:textId="77777777" w:rsidR="00FE5F5B" w:rsidRPr="00FE5F5B" w:rsidRDefault="00FE5F5B" w:rsidP="00FE5F5B">
      <w:pPr>
        <w:jc w:val="center"/>
        <w:rPr>
          <w:rFonts w:ascii="CCW Cursive Writing 6" w:hAnsi="CCW Cursive Writing 6"/>
          <w:color w:val="0070C0"/>
          <w:sz w:val="14"/>
        </w:rPr>
      </w:pPr>
    </w:p>
    <w:p w14:paraId="1FD76DEE" w14:textId="77777777" w:rsidR="00FE5F5B" w:rsidRPr="00FE5F5B" w:rsidRDefault="00FE5F5B" w:rsidP="00FE5F5B">
      <w:pPr>
        <w:jc w:val="center"/>
        <w:rPr>
          <w:rFonts w:ascii="CCW Cursive Writing 6" w:hAnsi="CCW Cursive Writing 6"/>
          <w:color w:val="002060"/>
          <w:sz w:val="14"/>
        </w:rPr>
      </w:pPr>
      <w:r w:rsidRPr="00FE5F5B">
        <w:rPr>
          <w:rFonts w:ascii="CCW Cursive Writing 6" w:hAnsi="CCW Cursive Writing 6"/>
          <w:color w:val="002060"/>
          <w:sz w:val="14"/>
        </w:rPr>
        <w:t>What will I do differently next time?</w:t>
      </w:r>
    </w:p>
    <w:tbl>
      <w:tblPr>
        <w:tblStyle w:val="TableGrid"/>
        <w:tblW w:w="0" w:type="auto"/>
        <w:tblLook w:val="04A0" w:firstRow="1" w:lastRow="0" w:firstColumn="1" w:lastColumn="0" w:noHBand="0" w:noVBand="1"/>
      </w:tblPr>
      <w:tblGrid>
        <w:gridCol w:w="9016"/>
      </w:tblGrid>
      <w:tr w:rsidR="00FE5F5B" w:rsidRPr="00FE5F5B" w14:paraId="0CF98FA4" w14:textId="77777777" w:rsidTr="00A53C14">
        <w:trPr>
          <w:trHeight w:val="862"/>
        </w:trPr>
        <w:tc>
          <w:tcPr>
            <w:tcW w:w="10444" w:type="dxa"/>
          </w:tcPr>
          <w:p w14:paraId="26A116EF" w14:textId="77777777" w:rsidR="00FE5F5B" w:rsidRPr="00FE5F5B" w:rsidRDefault="00FE5F5B" w:rsidP="00A53C14">
            <w:pPr>
              <w:jc w:val="center"/>
              <w:rPr>
                <w:rFonts w:ascii="CCW Cursive Writing 6" w:hAnsi="CCW Cursive Writing 6"/>
                <w:color w:val="0070C0"/>
                <w:sz w:val="14"/>
              </w:rPr>
            </w:pPr>
          </w:p>
        </w:tc>
      </w:tr>
    </w:tbl>
    <w:p w14:paraId="5D083E9F" w14:textId="77777777" w:rsidR="00FE5F5B" w:rsidRPr="00FE5F5B" w:rsidRDefault="00FE5F5B" w:rsidP="00FE5F5B">
      <w:pPr>
        <w:jc w:val="center"/>
        <w:rPr>
          <w:rFonts w:ascii="CCW Cursive Writing 6" w:hAnsi="CCW Cursive Writing 6"/>
          <w:color w:val="0070C0"/>
          <w:sz w:val="14"/>
        </w:rPr>
      </w:pPr>
    </w:p>
    <w:p w14:paraId="205754DF" w14:textId="77777777" w:rsidR="00FE5F5B" w:rsidRPr="00FE5F5B" w:rsidRDefault="00FE5F5B" w:rsidP="00FE5F5B">
      <w:pPr>
        <w:rPr>
          <w:rFonts w:ascii="CCW Cursive Writing 6" w:hAnsi="CCW Cursive Writing 6"/>
          <w:color w:val="002060"/>
          <w:sz w:val="14"/>
        </w:rPr>
      </w:pPr>
      <w:r w:rsidRPr="00FE5F5B">
        <w:rPr>
          <w:rFonts w:ascii="CCW Cursive Writing 6" w:hAnsi="CCW Cursive Writing 6"/>
          <w:color w:val="002060"/>
          <w:sz w:val="14"/>
        </w:rPr>
        <w:t>Signed:</w:t>
      </w:r>
    </w:p>
    <w:p w14:paraId="515FB332" w14:textId="77777777" w:rsidR="00FE5F5B" w:rsidRPr="00FE5F5B" w:rsidRDefault="00FE5F5B" w:rsidP="00FE5F5B">
      <w:pPr>
        <w:rPr>
          <w:rFonts w:ascii="CCW Cursive Writing 6" w:hAnsi="CCW Cursive Writing 6"/>
          <w:color w:val="0070C0"/>
          <w:sz w:val="14"/>
        </w:rPr>
      </w:pPr>
    </w:p>
    <w:p w14:paraId="5F6A6A3E" w14:textId="77777777" w:rsidR="00FE5F5B" w:rsidRPr="00FE5F5B" w:rsidRDefault="00FE5F5B" w:rsidP="00FE5F5B">
      <w:pPr>
        <w:jc w:val="center"/>
        <w:rPr>
          <w:rFonts w:ascii="CCW Cursive Writing 6" w:hAnsi="CCW Cursive Writing 6"/>
          <w:color w:val="0070C0"/>
          <w:sz w:val="14"/>
        </w:rPr>
      </w:pPr>
      <w:r w:rsidRPr="00FE5F5B">
        <w:rPr>
          <w:rFonts w:ascii="CCW Cursive Writing 6" w:hAnsi="CCW Cursive Writing 6"/>
          <w:color w:val="0070C0"/>
          <w:sz w:val="14"/>
        </w:rPr>
        <w:t>Pupil: ____________________ Parent: ____________________ Teacher: ____________________</w:t>
      </w:r>
    </w:p>
    <w:p w14:paraId="107AA7A4" w14:textId="77777777" w:rsidR="00FE5F5B" w:rsidRPr="00FE5F5B" w:rsidRDefault="00FE5F5B" w:rsidP="00FE5F5B">
      <w:pPr>
        <w:jc w:val="center"/>
        <w:rPr>
          <w:rFonts w:ascii="CCW Cursive Writing 6" w:hAnsi="CCW Cursive Writing 6"/>
          <w:color w:val="0070C0"/>
          <w:sz w:val="14"/>
        </w:rPr>
      </w:pPr>
    </w:p>
    <w:p w14:paraId="4C7DED42" w14:textId="77777777" w:rsidR="00FE5F5B" w:rsidRPr="00FE5F5B" w:rsidRDefault="00FE5F5B" w:rsidP="00FE5F5B">
      <w:pPr>
        <w:jc w:val="center"/>
        <w:rPr>
          <w:rFonts w:ascii="CCW Cursive Writing 6" w:hAnsi="CCW Cursive Writing 6"/>
          <w:b/>
          <w:color w:val="002060"/>
          <w:sz w:val="14"/>
        </w:rPr>
      </w:pPr>
      <w:r w:rsidRPr="00FE5F5B">
        <w:rPr>
          <w:rFonts w:ascii="CCW Cursive Writing 6" w:hAnsi="CCW Cursive Writing 6"/>
          <w:b/>
          <w:color w:val="002060"/>
          <w:sz w:val="14"/>
        </w:rPr>
        <w:t>Please return the signed sheet to your class teacher.</w:t>
      </w:r>
    </w:p>
    <w:p w14:paraId="292A204E" w14:textId="5BC777ED" w:rsidR="00FE5F5B" w:rsidRPr="00FE5F5B" w:rsidRDefault="00FE5F5B" w:rsidP="00FE5F5B">
      <w:pPr>
        <w:tabs>
          <w:tab w:val="left" w:pos="2604"/>
        </w:tabs>
        <w:rPr>
          <w:rFonts w:ascii="Calibri" w:eastAsia="Calibri" w:hAnsi="Calibri" w:cs="Calibri"/>
          <w:sz w:val="10"/>
          <w:szCs w:val="22"/>
        </w:rPr>
      </w:pPr>
    </w:p>
    <w:sectPr w:rsidR="00FE5F5B" w:rsidRPr="00FE5F5B" w:rsidSect="00FE5F5B">
      <w:footerReference w:type="default" r:id="rId36"/>
      <w:pgSz w:w="11906" w:h="16838"/>
      <w:pgMar w:top="85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22DFD" w14:textId="77777777" w:rsidR="00452814" w:rsidRDefault="00452814" w:rsidP="00502DF6">
      <w:r>
        <w:separator/>
      </w:r>
    </w:p>
  </w:endnote>
  <w:endnote w:type="continuationSeparator" w:id="0">
    <w:p w14:paraId="1665F20A" w14:textId="77777777" w:rsidR="00452814" w:rsidRDefault="00452814" w:rsidP="00502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XCCW Joined 6a">
    <w:altName w:val="Mistral"/>
    <w:charset w:val="00"/>
    <w:family w:val="script"/>
    <w:pitch w:val="variable"/>
    <w:sig w:usb0="00000001" w:usb1="1000004A" w:usb2="00000000" w:usb3="00000000" w:csb0="00000011" w:csb1="00000000"/>
  </w:font>
  <w:font w:name="Sassoon Primary">
    <w:altName w:val="Arial"/>
    <w:panose1 w:val="00000000000000000000"/>
    <w:charset w:val="00"/>
    <w:family w:val="modern"/>
    <w:notTrueType/>
    <w:pitch w:val="variable"/>
    <w:sig w:usb0="A000002F" w:usb1="40000048" w:usb2="00000000" w:usb3="00000000" w:csb0="00000111" w:csb1="00000000"/>
  </w:font>
  <w:font w:name="CCW Cursive Writing 6">
    <w:altName w:val="Mistral"/>
    <w:charset w:val="00"/>
    <w:family w:val="script"/>
    <w:pitch w:val="variable"/>
    <w:sig w:usb0="00000001" w:usb1="1000004A"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791417"/>
      <w:docPartObj>
        <w:docPartGallery w:val="Page Numbers (Bottom of Page)"/>
        <w:docPartUnique/>
      </w:docPartObj>
    </w:sdtPr>
    <w:sdtEndPr>
      <w:rPr>
        <w:color w:val="7F7F7F" w:themeColor="background1" w:themeShade="7F"/>
        <w:spacing w:val="60"/>
      </w:rPr>
    </w:sdtEndPr>
    <w:sdtContent>
      <w:p w14:paraId="027BBBF9" w14:textId="61283441" w:rsidR="008E5E0C" w:rsidRDefault="008E5E0C" w:rsidP="00DD61A9">
        <w:pPr>
          <w:pStyle w:val="Footer"/>
          <w:pBdr>
            <w:top w:val="single" w:sz="4" w:space="1" w:color="D9D9D9" w:themeColor="background1" w:themeShade="D9"/>
          </w:pBdr>
          <w:jc w:val="right"/>
        </w:pPr>
        <w:r w:rsidRPr="00502DF6">
          <w:rPr>
            <w:rFonts w:asciiTheme="minorHAnsi" w:hAnsiTheme="minorHAnsi" w:cstheme="minorHAnsi"/>
          </w:rPr>
          <w:fldChar w:fldCharType="begin"/>
        </w:r>
        <w:r w:rsidRPr="00502DF6">
          <w:rPr>
            <w:rFonts w:asciiTheme="minorHAnsi" w:hAnsiTheme="minorHAnsi" w:cstheme="minorHAnsi"/>
          </w:rPr>
          <w:instrText xml:space="preserve"> PAGE   \* MERGEFORMAT </w:instrText>
        </w:r>
        <w:r w:rsidRPr="00502DF6">
          <w:rPr>
            <w:rFonts w:asciiTheme="minorHAnsi" w:hAnsiTheme="minorHAnsi" w:cstheme="minorHAnsi"/>
          </w:rPr>
          <w:fldChar w:fldCharType="separate"/>
        </w:r>
        <w:r w:rsidR="00C75466">
          <w:rPr>
            <w:rFonts w:asciiTheme="minorHAnsi" w:hAnsiTheme="minorHAnsi" w:cstheme="minorHAnsi"/>
            <w:noProof/>
          </w:rPr>
          <w:t>20</w:t>
        </w:r>
        <w:r w:rsidRPr="00502DF6">
          <w:rPr>
            <w:rFonts w:asciiTheme="minorHAnsi" w:hAnsiTheme="minorHAnsi" w:cstheme="minorHAnsi"/>
            <w:noProof/>
          </w:rPr>
          <w:fldChar w:fldCharType="end"/>
        </w:r>
        <w:r w:rsidRPr="00502DF6">
          <w:rPr>
            <w:rFonts w:asciiTheme="minorHAnsi" w:hAnsiTheme="minorHAnsi" w:cstheme="minorHAnsi"/>
          </w:rPr>
          <w:t xml:space="preserve"> | </w:t>
        </w:r>
        <w:r w:rsidRPr="00502DF6">
          <w:rPr>
            <w:rFonts w:asciiTheme="minorHAnsi" w:hAnsiTheme="minorHAnsi" w:cstheme="minorHAnsi"/>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09E95" w14:textId="77777777" w:rsidR="00452814" w:rsidRDefault="00452814" w:rsidP="00502DF6">
      <w:r>
        <w:separator/>
      </w:r>
    </w:p>
  </w:footnote>
  <w:footnote w:type="continuationSeparator" w:id="0">
    <w:p w14:paraId="638F181A" w14:textId="77777777" w:rsidR="00452814" w:rsidRDefault="00452814" w:rsidP="00502D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10pt;height:332pt" o:bullet="t">
        <v:imagedata r:id="rId1" o:title="TK_LOGO_POINTER_RGB_bullet_blue"/>
      </v:shape>
    </w:pict>
  </w:numPicBullet>
  <w:numPicBullet w:numPicBulletId="1">
    <w:pict>
      <v:shape id="_x0000_i1031" type="#_x0000_t75" style="width:6pt;height:10pt" o:bullet="t">
        <v:imagedata r:id="rId2" o:title=""/>
      </v:shape>
    </w:pict>
  </w:numPicBullet>
  <w:abstractNum w:abstractNumId="0" w15:restartNumberingAfterBreak="0">
    <w:nsid w:val="0000001A"/>
    <w:multiLevelType w:val="hybridMultilevel"/>
    <w:tmpl w:val="59AC92A8"/>
    <w:lvl w:ilvl="0" w:tplc="BAF84282">
      <w:start w:val="1"/>
      <w:numFmt w:val="bullet"/>
      <w:lvlText w:val=""/>
      <w:lvlPicBulletId w:val="1"/>
      <w:lvlJc w:val="left"/>
      <w:pPr>
        <w:ind w:left="1242" w:hanging="360"/>
      </w:pPr>
      <w:rPr>
        <w:rFonts w:ascii="Symbol" w:hAnsi="Symbol"/>
        <w:sz w:val="20"/>
        <w:szCs w:val="20"/>
      </w:rPr>
    </w:lvl>
    <w:lvl w:ilvl="1" w:tplc="FFFFFFFF">
      <w:start w:val="1"/>
      <w:numFmt w:val="bullet"/>
      <w:lvlText w:val="o"/>
      <w:lvlJc w:val="left"/>
      <w:pPr>
        <w:tabs>
          <w:tab w:val="num" w:pos="1962"/>
        </w:tabs>
        <w:ind w:left="1962" w:hanging="360"/>
      </w:pPr>
      <w:rPr>
        <w:rFonts w:ascii="Courier New" w:hAnsi="Courier New"/>
      </w:rPr>
    </w:lvl>
    <w:lvl w:ilvl="2" w:tplc="FFFFFFFF">
      <w:start w:val="1"/>
      <w:numFmt w:val="bullet"/>
      <w:lvlText w:val=""/>
      <w:lvlJc w:val="left"/>
      <w:pPr>
        <w:tabs>
          <w:tab w:val="num" w:pos="2682"/>
        </w:tabs>
        <w:ind w:left="2682" w:hanging="360"/>
      </w:pPr>
      <w:rPr>
        <w:rFonts w:ascii="Wingdings" w:hAnsi="Wingdings"/>
      </w:rPr>
    </w:lvl>
    <w:lvl w:ilvl="3" w:tplc="FFFFFFFF">
      <w:start w:val="1"/>
      <w:numFmt w:val="bullet"/>
      <w:lvlText w:val=""/>
      <w:lvlJc w:val="left"/>
      <w:pPr>
        <w:tabs>
          <w:tab w:val="num" w:pos="3402"/>
        </w:tabs>
        <w:ind w:left="3402" w:hanging="360"/>
      </w:pPr>
      <w:rPr>
        <w:rFonts w:ascii="Symbol" w:hAnsi="Symbol"/>
      </w:rPr>
    </w:lvl>
    <w:lvl w:ilvl="4" w:tplc="FFFFFFFF">
      <w:start w:val="1"/>
      <w:numFmt w:val="bullet"/>
      <w:lvlText w:val="o"/>
      <w:lvlJc w:val="left"/>
      <w:pPr>
        <w:tabs>
          <w:tab w:val="num" w:pos="4122"/>
        </w:tabs>
        <w:ind w:left="4122" w:hanging="360"/>
      </w:pPr>
      <w:rPr>
        <w:rFonts w:ascii="Courier New" w:hAnsi="Courier New"/>
      </w:rPr>
    </w:lvl>
    <w:lvl w:ilvl="5" w:tplc="FFFFFFFF">
      <w:start w:val="1"/>
      <w:numFmt w:val="bullet"/>
      <w:lvlText w:val=""/>
      <w:lvlJc w:val="left"/>
      <w:pPr>
        <w:tabs>
          <w:tab w:val="num" w:pos="4842"/>
        </w:tabs>
        <w:ind w:left="4842" w:hanging="360"/>
      </w:pPr>
      <w:rPr>
        <w:rFonts w:ascii="Wingdings" w:hAnsi="Wingdings"/>
      </w:rPr>
    </w:lvl>
    <w:lvl w:ilvl="6" w:tplc="FFFFFFFF">
      <w:start w:val="1"/>
      <w:numFmt w:val="bullet"/>
      <w:lvlText w:val=""/>
      <w:lvlJc w:val="left"/>
      <w:pPr>
        <w:tabs>
          <w:tab w:val="num" w:pos="5562"/>
        </w:tabs>
        <w:ind w:left="5562" w:hanging="360"/>
      </w:pPr>
      <w:rPr>
        <w:rFonts w:ascii="Symbol" w:hAnsi="Symbol"/>
      </w:rPr>
    </w:lvl>
    <w:lvl w:ilvl="7" w:tplc="FFFFFFFF">
      <w:start w:val="1"/>
      <w:numFmt w:val="bullet"/>
      <w:lvlText w:val="o"/>
      <w:lvlJc w:val="left"/>
      <w:pPr>
        <w:tabs>
          <w:tab w:val="num" w:pos="6282"/>
        </w:tabs>
        <w:ind w:left="6282" w:hanging="360"/>
      </w:pPr>
      <w:rPr>
        <w:rFonts w:ascii="Courier New" w:hAnsi="Courier New"/>
      </w:rPr>
    </w:lvl>
    <w:lvl w:ilvl="8" w:tplc="FFFFFFFF">
      <w:start w:val="1"/>
      <w:numFmt w:val="bullet"/>
      <w:lvlText w:val=""/>
      <w:lvlJc w:val="left"/>
      <w:pPr>
        <w:tabs>
          <w:tab w:val="num" w:pos="7002"/>
        </w:tabs>
        <w:ind w:left="7002" w:hanging="360"/>
      </w:pPr>
      <w:rPr>
        <w:rFonts w:ascii="Wingdings" w:hAnsi="Wingdings"/>
      </w:rPr>
    </w:lvl>
  </w:abstractNum>
  <w:abstractNum w:abstractNumId="1" w15:restartNumberingAfterBreak="0">
    <w:nsid w:val="042077B0"/>
    <w:multiLevelType w:val="hybridMultilevel"/>
    <w:tmpl w:val="D480D5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501DC9B"/>
    <w:multiLevelType w:val="hybridMultilevel"/>
    <w:tmpl w:val="879A89D2"/>
    <w:lvl w:ilvl="0" w:tplc="CE900718">
      <w:start w:val="1"/>
      <w:numFmt w:val="bullet"/>
      <w:lvlText w:val="·"/>
      <w:lvlJc w:val="left"/>
      <w:pPr>
        <w:ind w:left="720" w:hanging="360"/>
      </w:pPr>
      <w:rPr>
        <w:rFonts w:ascii="Symbol" w:hAnsi="Symbol" w:hint="default"/>
      </w:rPr>
    </w:lvl>
    <w:lvl w:ilvl="1" w:tplc="A1C0BB12">
      <w:start w:val="1"/>
      <w:numFmt w:val="bullet"/>
      <w:lvlText w:val="o"/>
      <w:lvlJc w:val="left"/>
      <w:pPr>
        <w:ind w:left="1440" w:hanging="360"/>
      </w:pPr>
      <w:rPr>
        <w:rFonts w:ascii="Courier New" w:hAnsi="Courier New" w:hint="default"/>
      </w:rPr>
    </w:lvl>
    <w:lvl w:ilvl="2" w:tplc="5504E0F8">
      <w:start w:val="1"/>
      <w:numFmt w:val="bullet"/>
      <w:lvlText w:val=""/>
      <w:lvlJc w:val="left"/>
      <w:pPr>
        <w:ind w:left="2160" w:hanging="360"/>
      </w:pPr>
      <w:rPr>
        <w:rFonts w:ascii="Wingdings" w:hAnsi="Wingdings" w:hint="default"/>
      </w:rPr>
    </w:lvl>
    <w:lvl w:ilvl="3" w:tplc="2028019A">
      <w:start w:val="1"/>
      <w:numFmt w:val="bullet"/>
      <w:lvlText w:val=""/>
      <w:lvlJc w:val="left"/>
      <w:pPr>
        <w:ind w:left="2880" w:hanging="360"/>
      </w:pPr>
      <w:rPr>
        <w:rFonts w:ascii="Symbol" w:hAnsi="Symbol" w:hint="default"/>
      </w:rPr>
    </w:lvl>
    <w:lvl w:ilvl="4" w:tplc="C9A4555A">
      <w:start w:val="1"/>
      <w:numFmt w:val="bullet"/>
      <w:lvlText w:val="o"/>
      <w:lvlJc w:val="left"/>
      <w:pPr>
        <w:ind w:left="3600" w:hanging="360"/>
      </w:pPr>
      <w:rPr>
        <w:rFonts w:ascii="Courier New" w:hAnsi="Courier New" w:hint="default"/>
      </w:rPr>
    </w:lvl>
    <w:lvl w:ilvl="5" w:tplc="F3C43F62">
      <w:start w:val="1"/>
      <w:numFmt w:val="bullet"/>
      <w:lvlText w:val=""/>
      <w:lvlJc w:val="left"/>
      <w:pPr>
        <w:ind w:left="4320" w:hanging="360"/>
      </w:pPr>
      <w:rPr>
        <w:rFonts w:ascii="Wingdings" w:hAnsi="Wingdings" w:hint="default"/>
      </w:rPr>
    </w:lvl>
    <w:lvl w:ilvl="6" w:tplc="DC74084E">
      <w:start w:val="1"/>
      <w:numFmt w:val="bullet"/>
      <w:lvlText w:val=""/>
      <w:lvlJc w:val="left"/>
      <w:pPr>
        <w:ind w:left="5040" w:hanging="360"/>
      </w:pPr>
      <w:rPr>
        <w:rFonts w:ascii="Symbol" w:hAnsi="Symbol" w:hint="default"/>
      </w:rPr>
    </w:lvl>
    <w:lvl w:ilvl="7" w:tplc="0DCC87FC">
      <w:start w:val="1"/>
      <w:numFmt w:val="bullet"/>
      <w:lvlText w:val="o"/>
      <w:lvlJc w:val="left"/>
      <w:pPr>
        <w:ind w:left="5760" w:hanging="360"/>
      </w:pPr>
      <w:rPr>
        <w:rFonts w:ascii="Courier New" w:hAnsi="Courier New" w:hint="default"/>
      </w:rPr>
    </w:lvl>
    <w:lvl w:ilvl="8" w:tplc="35A0A6C8">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995F5B"/>
    <w:multiLevelType w:val="hybridMultilevel"/>
    <w:tmpl w:val="BFFE0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738C9"/>
    <w:multiLevelType w:val="hybridMultilevel"/>
    <w:tmpl w:val="75ACB3F4"/>
    <w:lvl w:ilvl="0" w:tplc="395870AC">
      <w:start w:val="1"/>
      <w:numFmt w:val="bullet"/>
      <w:lvlText w:val="•"/>
      <w:lvlJc w:val="left"/>
      <w:pPr>
        <w:tabs>
          <w:tab w:val="num" w:pos="720"/>
        </w:tabs>
        <w:ind w:left="720" w:hanging="360"/>
      </w:pPr>
      <w:rPr>
        <w:rFonts w:ascii="Arial" w:hAnsi="Arial" w:hint="default"/>
      </w:rPr>
    </w:lvl>
    <w:lvl w:ilvl="1" w:tplc="EA3C9F04">
      <w:start w:val="1"/>
      <w:numFmt w:val="bullet"/>
      <w:lvlText w:val="•"/>
      <w:lvlJc w:val="left"/>
      <w:pPr>
        <w:tabs>
          <w:tab w:val="num" w:pos="1440"/>
        </w:tabs>
        <w:ind w:left="1440" w:hanging="360"/>
      </w:pPr>
      <w:rPr>
        <w:rFonts w:ascii="Arial" w:hAnsi="Arial" w:hint="default"/>
      </w:rPr>
    </w:lvl>
    <w:lvl w:ilvl="2" w:tplc="FF6A306A" w:tentative="1">
      <w:start w:val="1"/>
      <w:numFmt w:val="bullet"/>
      <w:lvlText w:val="•"/>
      <w:lvlJc w:val="left"/>
      <w:pPr>
        <w:tabs>
          <w:tab w:val="num" w:pos="2160"/>
        </w:tabs>
        <w:ind w:left="2160" w:hanging="360"/>
      </w:pPr>
      <w:rPr>
        <w:rFonts w:ascii="Arial" w:hAnsi="Arial" w:hint="default"/>
      </w:rPr>
    </w:lvl>
    <w:lvl w:ilvl="3" w:tplc="AC642772" w:tentative="1">
      <w:start w:val="1"/>
      <w:numFmt w:val="bullet"/>
      <w:lvlText w:val="•"/>
      <w:lvlJc w:val="left"/>
      <w:pPr>
        <w:tabs>
          <w:tab w:val="num" w:pos="2880"/>
        </w:tabs>
        <w:ind w:left="2880" w:hanging="360"/>
      </w:pPr>
      <w:rPr>
        <w:rFonts w:ascii="Arial" w:hAnsi="Arial" w:hint="default"/>
      </w:rPr>
    </w:lvl>
    <w:lvl w:ilvl="4" w:tplc="B6568E64" w:tentative="1">
      <w:start w:val="1"/>
      <w:numFmt w:val="bullet"/>
      <w:lvlText w:val="•"/>
      <w:lvlJc w:val="left"/>
      <w:pPr>
        <w:tabs>
          <w:tab w:val="num" w:pos="3600"/>
        </w:tabs>
        <w:ind w:left="3600" w:hanging="360"/>
      </w:pPr>
      <w:rPr>
        <w:rFonts w:ascii="Arial" w:hAnsi="Arial" w:hint="default"/>
      </w:rPr>
    </w:lvl>
    <w:lvl w:ilvl="5" w:tplc="01E2A37E" w:tentative="1">
      <w:start w:val="1"/>
      <w:numFmt w:val="bullet"/>
      <w:lvlText w:val="•"/>
      <w:lvlJc w:val="left"/>
      <w:pPr>
        <w:tabs>
          <w:tab w:val="num" w:pos="4320"/>
        </w:tabs>
        <w:ind w:left="4320" w:hanging="360"/>
      </w:pPr>
      <w:rPr>
        <w:rFonts w:ascii="Arial" w:hAnsi="Arial" w:hint="default"/>
      </w:rPr>
    </w:lvl>
    <w:lvl w:ilvl="6" w:tplc="9C829798" w:tentative="1">
      <w:start w:val="1"/>
      <w:numFmt w:val="bullet"/>
      <w:lvlText w:val="•"/>
      <w:lvlJc w:val="left"/>
      <w:pPr>
        <w:tabs>
          <w:tab w:val="num" w:pos="5040"/>
        </w:tabs>
        <w:ind w:left="5040" w:hanging="360"/>
      </w:pPr>
      <w:rPr>
        <w:rFonts w:ascii="Arial" w:hAnsi="Arial" w:hint="default"/>
      </w:rPr>
    </w:lvl>
    <w:lvl w:ilvl="7" w:tplc="424CBA82" w:tentative="1">
      <w:start w:val="1"/>
      <w:numFmt w:val="bullet"/>
      <w:lvlText w:val="•"/>
      <w:lvlJc w:val="left"/>
      <w:pPr>
        <w:tabs>
          <w:tab w:val="num" w:pos="5760"/>
        </w:tabs>
        <w:ind w:left="5760" w:hanging="360"/>
      </w:pPr>
      <w:rPr>
        <w:rFonts w:ascii="Arial" w:hAnsi="Arial" w:hint="default"/>
      </w:rPr>
    </w:lvl>
    <w:lvl w:ilvl="8" w:tplc="8F2AC9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C56594"/>
    <w:multiLevelType w:val="hybridMultilevel"/>
    <w:tmpl w:val="A12CA6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905BA0"/>
    <w:multiLevelType w:val="hybridMultilevel"/>
    <w:tmpl w:val="8CBCB330"/>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D601FAF"/>
    <w:multiLevelType w:val="hybridMultilevel"/>
    <w:tmpl w:val="3A925A58"/>
    <w:lvl w:ilvl="0" w:tplc="6C683988">
      <w:start w:val="1"/>
      <w:numFmt w:val="decimal"/>
      <w:lvlText w:val="%1."/>
      <w:lvlJc w:val="left"/>
      <w:pPr>
        <w:ind w:left="720" w:hanging="360"/>
      </w:pPr>
      <w:rPr>
        <w:rFonts w:asciiTheme="minorHAnsi" w:hAnsiTheme="minorHAnsi" w:cstheme="minorHAnsi" w:hint="default"/>
        <w:b/>
        <w:color w:val="1F3864"/>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CF1C26"/>
    <w:multiLevelType w:val="multilevel"/>
    <w:tmpl w:val="3ACE6372"/>
    <w:lvl w:ilvl="0">
      <w:start w:val="1"/>
      <w:numFmt w:val="bullet"/>
      <w:lvlText w:val="❑"/>
      <w:lvlJc w:val="left"/>
      <w:pPr>
        <w:ind w:left="361" w:hanging="361"/>
      </w:pPr>
      <w:rPr>
        <w:rFonts w:ascii="Noto Sans Symbols" w:eastAsia="Noto Sans Symbols" w:hAnsi="Noto Sans Symbols" w:cs="Noto Sans Symbols"/>
        <w:color w:val="1F3864"/>
        <w:sz w:val="16"/>
        <w:szCs w:val="16"/>
      </w:rPr>
    </w:lvl>
    <w:lvl w:ilvl="1">
      <w:start w:val="1"/>
      <w:numFmt w:val="bullet"/>
      <w:lvlText w:val="❑"/>
      <w:lvlJc w:val="left"/>
      <w:pPr>
        <w:ind w:left="421" w:hanging="360"/>
      </w:pPr>
      <w:rPr>
        <w:rFonts w:ascii="Noto Sans Symbols" w:eastAsia="Noto Sans Symbols" w:hAnsi="Noto Sans Symbols" w:cs="Noto Sans Symbols"/>
        <w:color w:val="1F3864"/>
        <w:sz w:val="16"/>
        <w:szCs w:val="16"/>
      </w:rPr>
    </w:lvl>
    <w:lvl w:ilvl="2">
      <w:start w:val="1"/>
      <w:numFmt w:val="decimal"/>
      <w:lvlText w:val="%3."/>
      <w:lvlJc w:val="left"/>
      <w:pPr>
        <w:ind w:left="781" w:hanging="360"/>
      </w:pPr>
      <w:rPr>
        <w:rFonts w:ascii="Times New Roman" w:eastAsia="Times New Roman" w:hAnsi="Times New Roman" w:cs="Times New Roman"/>
        <w:color w:val="1F3864"/>
        <w:sz w:val="24"/>
        <w:szCs w:val="24"/>
      </w:rPr>
    </w:lvl>
    <w:lvl w:ilvl="3">
      <w:start w:val="1"/>
      <w:numFmt w:val="bullet"/>
      <w:lvlText w:val="•"/>
      <w:lvlJc w:val="left"/>
      <w:pPr>
        <w:ind w:left="1788" w:hanging="361"/>
      </w:pPr>
    </w:lvl>
    <w:lvl w:ilvl="4">
      <w:start w:val="1"/>
      <w:numFmt w:val="bullet"/>
      <w:lvlText w:val="•"/>
      <w:lvlJc w:val="left"/>
      <w:pPr>
        <w:ind w:left="2794" w:hanging="361"/>
      </w:pPr>
    </w:lvl>
    <w:lvl w:ilvl="5">
      <w:start w:val="1"/>
      <w:numFmt w:val="bullet"/>
      <w:lvlText w:val="•"/>
      <w:lvlJc w:val="left"/>
      <w:pPr>
        <w:ind w:left="3800" w:hanging="361"/>
      </w:pPr>
    </w:lvl>
    <w:lvl w:ilvl="6">
      <w:start w:val="1"/>
      <w:numFmt w:val="bullet"/>
      <w:lvlText w:val="•"/>
      <w:lvlJc w:val="left"/>
      <w:pPr>
        <w:ind w:left="4807" w:hanging="361"/>
      </w:pPr>
    </w:lvl>
    <w:lvl w:ilvl="7">
      <w:start w:val="1"/>
      <w:numFmt w:val="bullet"/>
      <w:lvlText w:val="•"/>
      <w:lvlJc w:val="left"/>
      <w:pPr>
        <w:ind w:left="5813" w:hanging="361"/>
      </w:pPr>
    </w:lvl>
    <w:lvl w:ilvl="8">
      <w:start w:val="1"/>
      <w:numFmt w:val="bullet"/>
      <w:lvlText w:val="•"/>
      <w:lvlJc w:val="left"/>
      <w:pPr>
        <w:ind w:left="6820" w:hanging="361"/>
      </w:pPr>
    </w:lvl>
  </w:abstractNum>
  <w:abstractNum w:abstractNumId="10" w15:restartNumberingAfterBreak="0">
    <w:nsid w:val="220A23FF"/>
    <w:multiLevelType w:val="hybridMultilevel"/>
    <w:tmpl w:val="A4F835AA"/>
    <w:lvl w:ilvl="0" w:tplc="C6C2771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57291"/>
    <w:multiLevelType w:val="multilevel"/>
    <w:tmpl w:val="D5A49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CF6A6F"/>
    <w:multiLevelType w:val="multilevel"/>
    <w:tmpl w:val="E580E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CA6A65"/>
    <w:multiLevelType w:val="hybridMultilevel"/>
    <w:tmpl w:val="F418BE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423CDB"/>
    <w:multiLevelType w:val="hybridMultilevel"/>
    <w:tmpl w:val="714E4220"/>
    <w:lvl w:ilvl="0" w:tplc="CF5818CA">
      <w:start w:val="1"/>
      <w:numFmt w:val="decimal"/>
      <w:lvlText w:val="%1."/>
      <w:lvlJc w:val="left"/>
      <w:pPr>
        <w:ind w:left="720" w:hanging="360"/>
      </w:pPr>
      <w:rPr>
        <w:rFonts w:hint="default"/>
        <w:b/>
        <w:color w:val="1F3864"/>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671888"/>
    <w:multiLevelType w:val="hybridMultilevel"/>
    <w:tmpl w:val="7682D698"/>
    <w:lvl w:ilvl="0" w:tplc="1688D8B0">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D2F233"/>
    <w:multiLevelType w:val="hybridMultilevel"/>
    <w:tmpl w:val="61A21302"/>
    <w:lvl w:ilvl="0" w:tplc="6FA216D8">
      <w:start w:val="1"/>
      <w:numFmt w:val="decimal"/>
      <w:lvlText w:val="%1."/>
      <w:lvlJc w:val="left"/>
      <w:pPr>
        <w:ind w:left="720" w:hanging="360"/>
      </w:pPr>
    </w:lvl>
    <w:lvl w:ilvl="1" w:tplc="E26E3B1A">
      <w:start w:val="1"/>
      <w:numFmt w:val="lowerLetter"/>
      <w:lvlText w:val="%2."/>
      <w:lvlJc w:val="left"/>
      <w:pPr>
        <w:ind w:left="1440" w:hanging="360"/>
      </w:pPr>
    </w:lvl>
    <w:lvl w:ilvl="2" w:tplc="E02463FC">
      <w:start w:val="1"/>
      <w:numFmt w:val="lowerRoman"/>
      <w:lvlText w:val="%3."/>
      <w:lvlJc w:val="right"/>
      <w:pPr>
        <w:ind w:left="2160" w:hanging="180"/>
      </w:pPr>
    </w:lvl>
    <w:lvl w:ilvl="3" w:tplc="3D66F77C">
      <w:start w:val="1"/>
      <w:numFmt w:val="decimal"/>
      <w:lvlText w:val="%4."/>
      <w:lvlJc w:val="left"/>
      <w:pPr>
        <w:ind w:left="2880" w:hanging="360"/>
      </w:pPr>
    </w:lvl>
    <w:lvl w:ilvl="4" w:tplc="DE6424DC">
      <w:start w:val="1"/>
      <w:numFmt w:val="lowerLetter"/>
      <w:lvlText w:val="%5."/>
      <w:lvlJc w:val="left"/>
      <w:pPr>
        <w:ind w:left="3600" w:hanging="360"/>
      </w:pPr>
    </w:lvl>
    <w:lvl w:ilvl="5" w:tplc="90C8D938">
      <w:start w:val="1"/>
      <w:numFmt w:val="lowerRoman"/>
      <w:lvlText w:val="%6."/>
      <w:lvlJc w:val="right"/>
      <w:pPr>
        <w:ind w:left="4320" w:hanging="180"/>
      </w:pPr>
    </w:lvl>
    <w:lvl w:ilvl="6" w:tplc="C1741C4A">
      <w:start w:val="1"/>
      <w:numFmt w:val="decimal"/>
      <w:lvlText w:val="%7."/>
      <w:lvlJc w:val="left"/>
      <w:pPr>
        <w:ind w:left="5040" w:hanging="360"/>
      </w:pPr>
    </w:lvl>
    <w:lvl w:ilvl="7" w:tplc="A10A9908">
      <w:start w:val="1"/>
      <w:numFmt w:val="lowerLetter"/>
      <w:lvlText w:val="%8."/>
      <w:lvlJc w:val="left"/>
      <w:pPr>
        <w:ind w:left="5760" w:hanging="360"/>
      </w:pPr>
    </w:lvl>
    <w:lvl w:ilvl="8" w:tplc="5E901764">
      <w:start w:val="1"/>
      <w:numFmt w:val="lowerRoman"/>
      <w:lvlText w:val="%9."/>
      <w:lvlJc w:val="right"/>
      <w:pPr>
        <w:ind w:left="6480" w:hanging="180"/>
      </w:pPr>
    </w:lvl>
  </w:abstractNum>
  <w:abstractNum w:abstractNumId="17" w15:restartNumberingAfterBreak="0">
    <w:nsid w:val="36D012F4"/>
    <w:multiLevelType w:val="hybridMultilevel"/>
    <w:tmpl w:val="89F4F0D2"/>
    <w:lvl w:ilvl="0" w:tplc="52F278D4">
      <w:start w:val="1"/>
      <w:numFmt w:val="bullet"/>
      <w:lvlText w:val="-"/>
      <w:lvlJc w:val="left"/>
      <w:pPr>
        <w:tabs>
          <w:tab w:val="num" w:pos="720"/>
        </w:tabs>
        <w:ind w:left="720" w:hanging="360"/>
      </w:pPr>
      <w:rPr>
        <w:rFonts w:ascii="Arial" w:hAnsi="Arial" w:hint="default"/>
      </w:rPr>
    </w:lvl>
    <w:lvl w:ilvl="1" w:tplc="E3BC3EBC" w:tentative="1">
      <w:start w:val="1"/>
      <w:numFmt w:val="bullet"/>
      <w:lvlText w:val="-"/>
      <w:lvlJc w:val="left"/>
      <w:pPr>
        <w:tabs>
          <w:tab w:val="num" w:pos="1440"/>
        </w:tabs>
        <w:ind w:left="1440" w:hanging="360"/>
      </w:pPr>
      <w:rPr>
        <w:rFonts w:ascii="Arial" w:hAnsi="Arial" w:hint="default"/>
      </w:rPr>
    </w:lvl>
    <w:lvl w:ilvl="2" w:tplc="1B3AE300" w:tentative="1">
      <w:start w:val="1"/>
      <w:numFmt w:val="bullet"/>
      <w:lvlText w:val="-"/>
      <w:lvlJc w:val="left"/>
      <w:pPr>
        <w:tabs>
          <w:tab w:val="num" w:pos="2160"/>
        </w:tabs>
        <w:ind w:left="2160" w:hanging="360"/>
      </w:pPr>
      <w:rPr>
        <w:rFonts w:ascii="Arial" w:hAnsi="Arial" w:hint="default"/>
      </w:rPr>
    </w:lvl>
    <w:lvl w:ilvl="3" w:tplc="359050FE" w:tentative="1">
      <w:start w:val="1"/>
      <w:numFmt w:val="bullet"/>
      <w:lvlText w:val="-"/>
      <w:lvlJc w:val="left"/>
      <w:pPr>
        <w:tabs>
          <w:tab w:val="num" w:pos="2880"/>
        </w:tabs>
        <w:ind w:left="2880" w:hanging="360"/>
      </w:pPr>
      <w:rPr>
        <w:rFonts w:ascii="Arial" w:hAnsi="Arial" w:hint="default"/>
      </w:rPr>
    </w:lvl>
    <w:lvl w:ilvl="4" w:tplc="70480204" w:tentative="1">
      <w:start w:val="1"/>
      <w:numFmt w:val="bullet"/>
      <w:lvlText w:val="-"/>
      <w:lvlJc w:val="left"/>
      <w:pPr>
        <w:tabs>
          <w:tab w:val="num" w:pos="3600"/>
        </w:tabs>
        <w:ind w:left="3600" w:hanging="360"/>
      </w:pPr>
      <w:rPr>
        <w:rFonts w:ascii="Arial" w:hAnsi="Arial" w:hint="default"/>
      </w:rPr>
    </w:lvl>
    <w:lvl w:ilvl="5" w:tplc="C2F25646" w:tentative="1">
      <w:start w:val="1"/>
      <w:numFmt w:val="bullet"/>
      <w:lvlText w:val="-"/>
      <w:lvlJc w:val="left"/>
      <w:pPr>
        <w:tabs>
          <w:tab w:val="num" w:pos="4320"/>
        </w:tabs>
        <w:ind w:left="4320" w:hanging="360"/>
      </w:pPr>
      <w:rPr>
        <w:rFonts w:ascii="Arial" w:hAnsi="Arial" w:hint="default"/>
      </w:rPr>
    </w:lvl>
    <w:lvl w:ilvl="6" w:tplc="0D9A2444" w:tentative="1">
      <w:start w:val="1"/>
      <w:numFmt w:val="bullet"/>
      <w:lvlText w:val="-"/>
      <w:lvlJc w:val="left"/>
      <w:pPr>
        <w:tabs>
          <w:tab w:val="num" w:pos="5040"/>
        </w:tabs>
        <w:ind w:left="5040" w:hanging="360"/>
      </w:pPr>
      <w:rPr>
        <w:rFonts w:ascii="Arial" w:hAnsi="Arial" w:hint="default"/>
      </w:rPr>
    </w:lvl>
    <w:lvl w:ilvl="7" w:tplc="D04A33E2" w:tentative="1">
      <w:start w:val="1"/>
      <w:numFmt w:val="bullet"/>
      <w:lvlText w:val="-"/>
      <w:lvlJc w:val="left"/>
      <w:pPr>
        <w:tabs>
          <w:tab w:val="num" w:pos="5760"/>
        </w:tabs>
        <w:ind w:left="5760" w:hanging="360"/>
      </w:pPr>
      <w:rPr>
        <w:rFonts w:ascii="Arial" w:hAnsi="Arial" w:hint="default"/>
      </w:rPr>
    </w:lvl>
    <w:lvl w:ilvl="8" w:tplc="B38A33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B94BA4"/>
    <w:multiLevelType w:val="hybridMultilevel"/>
    <w:tmpl w:val="44003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D554B9"/>
    <w:multiLevelType w:val="hybridMultilevel"/>
    <w:tmpl w:val="158E4698"/>
    <w:lvl w:ilvl="0" w:tplc="BB4E2FEC">
      <w:start w:val="1"/>
      <w:numFmt w:val="bullet"/>
      <w:lvlText w:val="-"/>
      <w:lvlJc w:val="left"/>
      <w:pPr>
        <w:tabs>
          <w:tab w:val="num" w:pos="720"/>
        </w:tabs>
        <w:ind w:left="720" w:hanging="360"/>
      </w:pPr>
      <w:rPr>
        <w:rFonts w:ascii="Arial" w:hAnsi="Arial" w:hint="default"/>
      </w:rPr>
    </w:lvl>
    <w:lvl w:ilvl="1" w:tplc="B71E9156" w:tentative="1">
      <w:start w:val="1"/>
      <w:numFmt w:val="bullet"/>
      <w:lvlText w:val="-"/>
      <w:lvlJc w:val="left"/>
      <w:pPr>
        <w:tabs>
          <w:tab w:val="num" w:pos="1440"/>
        </w:tabs>
        <w:ind w:left="1440" w:hanging="360"/>
      </w:pPr>
      <w:rPr>
        <w:rFonts w:ascii="Arial" w:hAnsi="Arial" w:hint="default"/>
      </w:rPr>
    </w:lvl>
    <w:lvl w:ilvl="2" w:tplc="F25EB86A" w:tentative="1">
      <w:start w:val="1"/>
      <w:numFmt w:val="bullet"/>
      <w:lvlText w:val="-"/>
      <w:lvlJc w:val="left"/>
      <w:pPr>
        <w:tabs>
          <w:tab w:val="num" w:pos="2160"/>
        </w:tabs>
        <w:ind w:left="2160" w:hanging="360"/>
      </w:pPr>
      <w:rPr>
        <w:rFonts w:ascii="Arial" w:hAnsi="Arial" w:hint="default"/>
      </w:rPr>
    </w:lvl>
    <w:lvl w:ilvl="3" w:tplc="69847650" w:tentative="1">
      <w:start w:val="1"/>
      <w:numFmt w:val="bullet"/>
      <w:lvlText w:val="-"/>
      <w:lvlJc w:val="left"/>
      <w:pPr>
        <w:tabs>
          <w:tab w:val="num" w:pos="2880"/>
        </w:tabs>
        <w:ind w:left="2880" w:hanging="360"/>
      </w:pPr>
      <w:rPr>
        <w:rFonts w:ascii="Arial" w:hAnsi="Arial" w:hint="default"/>
      </w:rPr>
    </w:lvl>
    <w:lvl w:ilvl="4" w:tplc="49A8112C" w:tentative="1">
      <w:start w:val="1"/>
      <w:numFmt w:val="bullet"/>
      <w:lvlText w:val="-"/>
      <w:lvlJc w:val="left"/>
      <w:pPr>
        <w:tabs>
          <w:tab w:val="num" w:pos="3600"/>
        </w:tabs>
        <w:ind w:left="3600" w:hanging="360"/>
      </w:pPr>
      <w:rPr>
        <w:rFonts w:ascii="Arial" w:hAnsi="Arial" w:hint="default"/>
      </w:rPr>
    </w:lvl>
    <w:lvl w:ilvl="5" w:tplc="0F9C265E" w:tentative="1">
      <w:start w:val="1"/>
      <w:numFmt w:val="bullet"/>
      <w:lvlText w:val="-"/>
      <w:lvlJc w:val="left"/>
      <w:pPr>
        <w:tabs>
          <w:tab w:val="num" w:pos="4320"/>
        </w:tabs>
        <w:ind w:left="4320" w:hanging="360"/>
      </w:pPr>
      <w:rPr>
        <w:rFonts w:ascii="Arial" w:hAnsi="Arial" w:hint="default"/>
      </w:rPr>
    </w:lvl>
    <w:lvl w:ilvl="6" w:tplc="5614ACD4" w:tentative="1">
      <w:start w:val="1"/>
      <w:numFmt w:val="bullet"/>
      <w:lvlText w:val="-"/>
      <w:lvlJc w:val="left"/>
      <w:pPr>
        <w:tabs>
          <w:tab w:val="num" w:pos="5040"/>
        </w:tabs>
        <w:ind w:left="5040" w:hanging="360"/>
      </w:pPr>
      <w:rPr>
        <w:rFonts w:ascii="Arial" w:hAnsi="Arial" w:hint="default"/>
      </w:rPr>
    </w:lvl>
    <w:lvl w:ilvl="7" w:tplc="E25CA9BA" w:tentative="1">
      <w:start w:val="1"/>
      <w:numFmt w:val="bullet"/>
      <w:lvlText w:val="-"/>
      <w:lvlJc w:val="left"/>
      <w:pPr>
        <w:tabs>
          <w:tab w:val="num" w:pos="5760"/>
        </w:tabs>
        <w:ind w:left="5760" w:hanging="360"/>
      </w:pPr>
      <w:rPr>
        <w:rFonts w:ascii="Arial" w:hAnsi="Arial" w:hint="default"/>
      </w:rPr>
    </w:lvl>
    <w:lvl w:ilvl="8" w:tplc="D172A13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E20238F"/>
    <w:multiLevelType w:val="hybridMultilevel"/>
    <w:tmpl w:val="300A4BEA"/>
    <w:lvl w:ilvl="0" w:tplc="7B7A83A0">
      <w:start w:val="10"/>
      <w:numFmt w:val="decimal"/>
      <w:lvlText w:val="%1."/>
      <w:lvlJc w:val="left"/>
      <w:pPr>
        <w:ind w:left="818" w:hanging="45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1F5D8E"/>
    <w:multiLevelType w:val="hybridMultilevel"/>
    <w:tmpl w:val="94D8A862"/>
    <w:lvl w:ilvl="0" w:tplc="1688D8B0">
      <w:numFmt w:val="bullet"/>
      <w:lvlText w:val="•"/>
      <w:lvlJc w:val="left"/>
      <w:pPr>
        <w:ind w:left="1440" w:hanging="72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99B93CB"/>
    <w:multiLevelType w:val="hybridMultilevel"/>
    <w:tmpl w:val="39D893D8"/>
    <w:lvl w:ilvl="0" w:tplc="66FA13DA">
      <w:start w:val="1"/>
      <w:numFmt w:val="bullet"/>
      <w:lvlText w:val="·"/>
      <w:lvlJc w:val="left"/>
      <w:pPr>
        <w:ind w:left="720" w:hanging="360"/>
      </w:pPr>
      <w:rPr>
        <w:rFonts w:ascii="Symbol" w:hAnsi="Symbol" w:hint="default"/>
      </w:rPr>
    </w:lvl>
    <w:lvl w:ilvl="1" w:tplc="DBC21E2E">
      <w:start w:val="1"/>
      <w:numFmt w:val="bullet"/>
      <w:lvlText w:val="o"/>
      <w:lvlJc w:val="left"/>
      <w:pPr>
        <w:ind w:left="1440" w:hanging="360"/>
      </w:pPr>
      <w:rPr>
        <w:rFonts w:ascii="Courier New" w:hAnsi="Courier New" w:hint="default"/>
      </w:rPr>
    </w:lvl>
    <w:lvl w:ilvl="2" w:tplc="4954846A">
      <w:start w:val="1"/>
      <w:numFmt w:val="bullet"/>
      <w:lvlText w:val=""/>
      <w:lvlJc w:val="left"/>
      <w:pPr>
        <w:ind w:left="2160" w:hanging="360"/>
      </w:pPr>
      <w:rPr>
        <w:rFonts w:ascii="Wingdings" w:hAnsi="Wingdings" w:hint="default"/>
      </w:rPr>
    </w:lvl>
    <w:lvl w:ilvl="3" w:tplc="48926300">
      <w:start w:val="1"/>
      <w:numFmt w:val="bullet"/>
      <w:lvlText w:val=""/>
      <w:lvlJc w:val="left"/>
      <w:pPr>
        <w:ind w:left="2880" w:hanging="360"/>
      </w:pPr>
      <w:rPr>
        <w:rFonts w:ascii="Symbol" w:hAnsi="Symbol" w:hint="default"/>
      </w:rPr>
    </w:lvl>
    <w:lvl w:ilvl="4" w:tplc="56B00C56">
      <w:start w:val="1"/>
      <w:numFmt w:val="bullet"/>
      <w:lvlText w:val="o"/>
      <w:lvlJc w:val="left"/>
      <w:pPr>
        <w:ind w:left="3600" w:hanging="360"/>
      </w:pPr>
      <w:rPr>
        <w:rFonts w:ascii="Courier New" w:hAnsi="Courier New" w:hint="default"/>
      </w:rPr>
    </w:lvl>
    <w:lvl w:ilvl="5" w:tplc="91FCD278">
      <w:start w:val="1"/>
      <w:numFmt w:val="bullet"/>
      <w:lvlText w:val=""/>
      <w:lvlJc w:val="left"/>
      <w:pPr>
        <w:ind w:left="4320" w:hanging="360"/>
      </w:pPr>
      <w:rPr>
        <w:rFonts w:ascii="Wingdings" w:hAnsi="Wingdings" w:hint="default"/>
      </w:rPr>
    </w:lvl>
    <w:lvl w:ilvl="6" w:tplc="E56CE32E">
      <w:start w:val="1"/>
      <w:numFmt w:val="bullet"/>
      <w:lvlText w:val=""/>
      <w:lvlJc w:val="left"/>
      <w:pPr>
        <w:ind w:left="5040" w:hanging="360"/>
      </w:pPr>
      <w:rPr>
        <w:rFonts w:ascii="Symbol" w:hAnsi="Symbol" w:hint="default"/>
      </w:rPr>
    </w:lvl>
    <w:lvl w:ilvl="7" w:tplc="DDB88FD2">
      <w:start w:val="1"/>
      <w:numFmt w:val="bullet"/>
      <w:lvlText w:val="o"/>
      <w:lvlJc w:val="left"/>
      <w:pPr>
        <w:ind w:left="5760" w:hanging="360"/>
      </w:pPr>
      <w:rPr>
        <w:rFonts w:ascii="Courier New" w:hAnsi="Courier New" w:hint="default"/>
      </w:rPr>
    </w:lvl>
    <w:lvl w:ilvl="8" w:tplc="154EC26E">
      <w:start w:val="1"/>
      <w:numFmt w:val="bullet"/>
      <w:lvlText w:val=""/>
      <w:lvlJc w:val="left"/>
      <w:pPr>
        <w:ind w:left="6480" w:hanging="360"/>
      </w:pPr>
      <w:rPr>
        <w:rFonts w:ascii="Wingdings" w:hAnsi="Wingdings" w:hint="default"/>
      </w:rPr>
    </w:lvl>
  </w:abstractNum>
  <w:abstractNum w:abstractNumId="23" w15:restartNumberingAfterBreak="0">
    <w:nsid w:val="4ABA142C"/>
    <w:multiLevelType w:val="hybridMultilevel"/>
    <w:tmpl w:val="3FD6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20BE21"/>
    <w:multiLevelType w:val="hybridMultilevel"/>
    <w:tmpl w:val="C14AF018"/>
    <w:lvl w:ilvl="0" w:tplc="7E8C6494">
      <w:start w:val="1"/>
      <w:numFmt w:val="bullet"/>
      <w:lvlText w:val="·"/>
      <w:lvlJc w:val="left"/>
      <w:pPr>
        <w:ind w:left="720" w:hanging="360"/>
      </w:pPr>
      <w:rPr>
        <w:rFonts w:ascii="Symbol" w:hAnsi="Symbol" w:hint="default"/>
      </w:rPr>
    </w:lvl>
    <w:lvl w:ilvl="1" w:tplc="0C3CDE80">
      <w:start w:val="1"/>
      <w:numFmt w:val="bullet"/>
      <w:lvlText w:val="o"/>
      <w:lvlJc w:val="left"/>
      <w:pPr>
        <w:ind w:left="1440" w:hanging="360"/>
      </w:pPr>
      <w:rPr>
        <w:rFonts w:ascii="Courier New" w:hAnsi="Courier New" w:hint="default"/>
      </w:rPr>
    </w:lvl>
    <w:lvl w:ilvl="2" w:tplc="665E985C">
      <w:start w:val="1"/>
      <w:numFmt w:val="bullet"/>
      <w:lvlText w:val=""/>
      <w:lvlJc w:val="left"/>
      <w:pPr>
        <w:ind w:left="2160" w:hanging="360"/>
      </w:pPr>
      <w:rPr>
        <w:rFonts w:ascii="Wingdings" w:hAnsi="Wingdings" w:hint="default"/>
      </w:rPr>
    </w:lvl>
    <w:lvl w:ilvl="3" w:tplc="74EA96C2">
      <w:start w:val="1"/>
      <w:numFmt w:val="bullet"/>
      <w:lvlText w:val=""/>
      <w:lvlJc w:val="left"/>
      <w:pPr>
        <w:ind w:left="2880" w:hanging="360"/>
      </w:pPr>
      <w:rPr>
        <w:rFonts w:ascii="Symbol" w:hAnsi="Symbol" w:hint="default"/>
      </w:rPr>
    </w:lvl>
    <w:lvl w:ilvl="4" w:tplc="30CEC52C">
      <w:start w:val="1"/>
      <w:numFmt w:val="bullet"/>
      <w:lvlText w:val="o"/>
      <w:lvlJc w:val="left"/>
      <w:pPr>
        <w:ind w:left="3600" w:hanging="360"/>
      </w:pPr>
      <w:rPr>
        <w:rFonts w:ascii="Courier New" w:hAnsi="Courier New" w:hint="default"/>
      </w:rPr>
    </w:lvl>
    <w:lvl w:ilvl="5" w:tplc="B9F4437C">
      <w:start w:val="1"/>
      <w:numFmt w:val="bullet"/>
      <w:lvlText w:val=""/>
      <w:lvlJc w:val="left"/>
      <w:pPr>
        <w:ind w:left="4320" w:hanging="360"/>
      </w:pPr>
      <w:rPr>
        <w:rFonts w:ascii="Wingdings" w:hAnsi="Wingdings" w:hint="default"/>
      </w:rPr>
    </w:lvl>
    <w:lvl w:ilvl="6" w:tplc="746A9874">
      <w:start w:val="1"/>
      <w:numFmt w:val="bullet"/>
      <w:lvlText w:val=""/>
      <w:lvlJc w:val="left"/>
      <w:pPr>
        <w:ind w:left="5040" w:hanging="360"/>
      </w:pPr>
      <w:rPr>
        <w:rFonts w:ascii="Symbol" w:hAnsi="Symbol" w:hint="default"/>
      </w:rPr>
    </w:lvl>
    <w:lvl w:ilvl="7" w:tplc="05421A96">
      <w:start w:val="1"/>
      <w:numFmt w:val="bullet"/>
      <w:lvlText w:val="o"/>
      <w:lvlJc w:val="left"/>
      <w:pPr>
        <w:ind w:left="5760" w:hanging="360"/>
      </w:pPr>
      <w:rPr>
        <w:rFonts w:ascii="Courier New" w:hAnsi="Courier New" w:hint="default"/>
      </w:rPr>
    </w:lvl>
    <w:lvl w:ilvl="8" w:tplc="4DEE0864">
      <w:start w:val="1"/>
      <w:numFmt w:val="bullet"/>
      <w:lvlText w:val=""/>
      <w:lvlJc w:val="left"/>
      <w:pPr>
        <w:ind w:left="6480" w:hanging="360"/>
      </w:pPr>
      <w:rPr>
        <w:rFonts w:ascii="Wingdings" w:hAnsi="Wingdings" w:hint="default"/>
      </w:rPr>
    </w:lvl>
  </w:abstractNum>
  <w:abstractNum w:abstractNumId="25" w15:restartNumberingAfterBreak="0">
    <w:nsid w:val="4FD7338B"/>
    <w:multiLevelType w:val="multilevel"/>
    <w:tmpl w:val="4948A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03A184B"/>
    <w:multiLevelType w:val="multilevel"/>
    <w:tmpl w:val="AC6678E6"/>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AC04A9"/>
    <w:multiLevelType w:val="hybridMultilevel"/>
    <w:tmpl w:val="1294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4B5431"/>
    <w:multiLevelType w:val="hybridMultilevel"/>
    <w:tmpl w:val="52D4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BA3D7C"/>
    <w:multiLevelType w:val="hybridMultilevel"/>
    <w:tmpl w:val="3A925A58"/>
    <w:lvl w:ilvl="0" w:tplc="6C683988">
      <w:start w:val="1"/>
      <w:numFmt w:val="decimal"/>
      <w:lvlText w:val="%1."/>
      <w:lvlJc w:val="left"/>
      <w:pPr>
        <w:ind w:left="720" w:hanging="360"/>
      </w:pPr>
      <w:rPr>
        <w:rFonts w:asciiTheme="minorHAnsi" w:hAnsiTheme="minorHAnsi" w:cstheme="minorHAnsi" w:hint="default"/>
        <w:b/>
        <w:color w:val="1F3864"/>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C56F1A"/>
    <w:multiLevelType w:val="hybridMultilevel"/>
    <w:tmpl w:val="079EB128"/>
    <w:lvl w:ilvl="0" w:tplc="C6C2771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1360125"/>
    <w:multiLevelType w:val="hybridMultilevel"/>
    <w:tmpl w:val="2368B7F4"/>
    <w:lvl w:ilvl="0" w:tplc="9F24CD74">
      <w:start w:val="1"/>
      <w:numFmt w:val="bullet"/>
      <w:lvlText w:val=""/>
      <w:lvlJc w:val="left"/>
      <w:pPr>
        <w:ind w:left="785"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72FB5309"/>
    <w:multiLevelType w:val="hybridMultilevel"/>
    <w:tmpl w:val="3A925A58"/>
    <w:lvl w:ilvl="0" w:tplc="6C683988">
      <w:start w:val="1"/>
      <w:numFmt w:val="decimal"/>
      <w:lvlText w:val="%1."/>
      <w:lvlJc w:val="left"/>
      <w:pPr>
        <w:ind w:left="720" w:hanging="360"/>
      </w:pPr>
      <w:rPr>
        <w:rFonts w:asciiTheme="minorHAnsi" w:hAnsiTheme="minorHAnsi" w:cstheme="minorHAnsi" w:hint="default"/>
        <w:b/>
        <w:color w:val="1F3864"/>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22615B"/>
    <w:multiLevelType w:val="hybridMultilevel"/>
    <w:tmpl w:val="3A925A58"/>
    <w:lvl w:ilvl="0" w:tplc="6C683988">
      <w:start w:val="1"/>
      <w:numFmt w:val="decimal"/>
      <w:lvlText w:val="%1."/>
      <w:lvlJc w:val="left"/>
      <w:pPr>
        <w:ind w:left="720" w:hanging="360"/>
      </w:pPr>
      <w:rPr>
        <w:rFonts w:asciiTheme="minorHAnsi" w:hAnsiTheme="minorHAnsi" w:cstheme="minorHAnsi" w:hint="default"/>
        <w:b/>
        <w:color w:val="1F3864"/>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152AE3"/>
    <w:multiLevelType w:val="hybridMultilevel"/>
    <w:tmpl w:val="F9A4A61C"/>
    <w:lvl w:ilvl="0" w:tplc="2F6496E2">
      <w:start w:val="1"/>
      <w:numFmt w:val="bullet"/>
      <w:lvlText w:val="-"/>
      <w:lvlJc w:val="left"/>
      <w:pPr>
        <w:tabs>
          <w:tab w:val="num" w:pos="720"/>
        </w:tabs>
        <w:ind w:left="720" w:hanging="360"/>
      </w:pPr>
      <w:rPr>
        <w:rFonts w:ascii="Arial" w:hAnsi="Arial" w:hint="default"/>
      </w:rPr>
    </w:lvl>
    <w:lvl w:ilvl="1" w:tplc="EC5893D4" w:tentative="1">
      <w:start w:val="1"/>
      <w:numFmt w:val="bullet"/>
      <w:lvlText w:val="-"/>
      <w:lvlJc w:val="left"/>
      <w:pPr>
        <w:tabs>
          <w:tab w:val="num" w:pos="1440"/>
        </w:tabs>
        <w:ind w:left="1440" w:hanging="360"/>
      </w:pPr>
      <w:rPr>
        <w:rFonts w:ascii="Arial" w:hAnsi="Arial" w:hint="default"/>
      </w:rPr>
    </w:lvl>
    <w:lvl w:ilvl="2" w:tplc="9D2C1F52" w:tentative="1">
      <w:start w:val="1"/>
      <w:numFmt w:val="bullet"/>
      <w:lvlText w:val="-"/>
      <w:lvlJc w:val="left"/>
      <w:pPr>
        <w:tabs>
          <w:tab w:val="num" w:pos="2160"/>
        </w:tabs>
        <w:ind w:left="2160" w:hanging="360"/>
      </w:pPr>
      <w:rPr>
        <w:rFonts w:ascii="Arial" w:hAnsi="Arial" w:hint="default"/>
      </w:rPr>
    </w:lvl>
    <w:lvl w:ilvl="3" w:tplc="D168211A" w:tentative="1">
      <w:start w:val="1"/>
      <w:numFmt w:val="bullet"/>
      <w:lvlText w:val="-"/>
      <w:lvlJc w:val="left"/>
      <w:pPr>
        <w:tabs>
          <w:tab w:val="num" w:pos="2880"/>
        </w:tabs>
        <w:ind w:left="2880" w:hanging="360"/>
      </w:pPr>
      <w:rPr>
        <w:rFonts w:ascii="Arial" w:hAnsi="Arial" w:hint="default"/>
      </w:rPr>
    </w:lvl>
    <w:lvl w:ilvl="4" w:tplc="6E648A90" w:tentative="1">
      <w:start w:val="1"/>
      <w:numFmt w:val="bullet"/>
      <w:lvlText w:val="-"/>
      <w:lvlJc w:val="left"/>
      <w:pPr>
        <w:tabs>
          <w:tab w:val="num" w:pos="3600"/>
        </w:tabs>
        <w:ind w:left="3600" w:hanging="360"/>
      </w:pPr>
      <w:rPr>
        <w:rFonts w:ascii="Arial" w:hAnsi="Arial" w:hint="default"/>
      </w:rPr>
    </w:lvl>
    <w:lvl w:ilvl="5" w:tplc="1FB8274C" w:tentative="1">
      <w:start w:val="1"/>
      <w:numFmt w:val="bullet"/>
      <w:lvlText w:val="-"/>
      <w:lvlJc w:val="left"/>
      <w:pPr>
        <w:tabs>
          <w:tab w:val="num" w:pos="4320"/>
        </w:tabs>
        <w:ind w:left="4320" w:hanging="360"/>
      </w:pPr>
      <w:rPr>
        <w:rFonts w:ascii="Arial" w:hAnsi="Arial" w:hint="default"/>
      </w:rPr>
    </w:lvl>
    <w:lvl w:ilvl="6" w:tplc="F5847FF4" w:tentative="1">
      <w:start w:val="1"/>
      <w:numFmt w:val="bullet"/>
      <w:lvlText w:val="-"/>
      <w:lvlJc w:val="left"/>
      <w:pPr>
        <w:tabs>
          <w:tab w:val="num" w:pos="5040"/>
        </w:tabs>
        <w:ind w:left="5040" w:hanging="360"/>
      </w:pPr>
      <w:rPr>
        <w:rFonts w:ascii="Arial" w:hAnsi="Arial" w:hint="default"/>
      </w:rPr>
    </w:lvl>
    <w:lvl w:ilvl="7" w:tplc="56B6E782" w:tentative="1">
      <w:start w:val="1"/>
      <w:numFmt w:val="bullet"/>
      <w:lvlText w:val="-"/>
      <w:lvlJc w:val="left"/>
      <w:pPr>
        <w:tabs>
          <w:tab w:val="num" w:pos="5760"/>
        </w:tabs>
        <w:ind w:left="5760" w:hanging="360"/>
      </w:pPr>
      <w:rPr>
        <w:rFonts w:ascii="Arial" w:hAnsi="Arial" w:hint="default"/>
      </w:rPr>
    </w:lvl>
    <w:lvl w:ilvl="8" w:tplc="E23CC65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C3436B1"/>
    <w:multiLevelType w:val="hybridMultilevel"/>
    <w:tmpl w:val="84E83846"/>
    <w:lvl w:ilvl="0" w:tplc="FFFFFFFF">
      <w:start w:val="1"/>
      <w:numFmt w:val="bullet"/>
      <w:pStyle w:val="4Bulletedcopyblue"/>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2"/>
  </w:num>
  <w:num w:numId="2">
    <w:abstractNumId w:val="2"/>
  </w:num>
  <w:num w:numId="3">
    <w:abstractNumId w:val="24"/>
  </w:num>
  <w:num w:numId="4">
    <w:abstractNumId w:val="16"/>
  </w:num>
  <w:num w:numId="5">
    <w:abstractNumId w:val="9"/>
  </w:num>
  <w:num w:numId="6">
    <w:abstractNumId w:val="25"/>
  </w:num>
  <w:num w:numId="7">
    <w:abstractNumId w:val="12"/>
  </w:num>
  <w:num w:numId="8">
    <w:abstractNumId w:val="11"/>
  </w:num>
  <w:num w:numId="9">
    <w:abstractNumId w:val="32"/>
  </w:num>
  <w:num w:numId="10">
    <w:abstractNumId w:val="31"/>
  </w:num>
  <w:num w:numId="11">
    <w:abstractNumId w:val="14"/>
  </w:num>
  <w:num w:numId="12">
    <w:abstractNumId w:val="4"/>
  </w:num>
  <w:num w:numId="13">
    <w:abstractNumId w:val="15"/>
  </w:num>
  <w:num w:numId="14">
    <w:abstractNumId w:val="21"/>
  </w:num>
  <w:num w:numId="15">
    <w:abstractNumId w:val="13"/>
  </w:num>
  <w:num w:numId="16">
    <w:abstractNumId w:val="28"/>
  </w:num>
  <w:num w:numId="17">
    <w:abstractNumId w:val="10"/>
  </w:num>
  <w:num w:numId="18">
    <w:abstractNumId w:val="30"/>
  </w:num>
  <w:num w:numId="19">
    <w:abstractNumId w:val="6"/>
  </w:num>
  <w:num w:numId="20">
    <w:abstractNumId w:val="7"/>
  </w:num>
  <w:num w:numId="21">
    <w:abstractNumId w:val="18"/>
  </w:num>
  <w:num w:numId="22">
    <w:abstractNumId w:val="29"/>
  </w:num>
  <w:num w:numId="23">
    <w:abstractNumId w:val="33"/>
  </w:num>
  <w:num w:numId="24">
    <w:abstractNumId w:val="26"/>
  </w:num>
  <w:num w:numId="25">
    <w:abstractNumId w:val="8"/>
  </w:num>
  <w:num w:numId="26">
    <w:abstractNumId w:val="20"/>
  </w:num>
  <w:num w:numId="27">
    <w:abstractNumId w:val="3"/>
  </w:num>
  <w:num w:numId="28">
    <w:abstractNumId w:val="35"/>
  </w:num>
  <w:num w:numId="29">
    <w:abstractNumId w:val="0"/>
  </w:num>
  <w:num w:numId="30">
    <w:abstractNumId w:val="23"/>
  </w:num>
  <w:num w:numId="31">
    <w:abstractNumId w:val="5"/>
  </w:num>
  <w:num w:numId="32">
    <w:abstractNumId w:val="17"/>
  </w:num>
  <w:num w:numId="33">
    <w:abstractNumId w:val="19"/>
  </w:num>
  <w:num w:numId="34">
    <w:abstractNumId w:val="34"/>
  </w:num>
  <w:num w:numId="35">
    <w:abstractNumId w:val="1"/>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60E"/>
    <w:rsid w:val="00054031"/>
    <w:rsid w:val="000D2C18"/>
    <w:rsid w:val="000E03CA"/>
    <w:rsid w:val="000E3749"/>
    <w:rsid w:val="000E4AB3"/>
    <w:rsid w:val="000F2A26"/>
    <w:rsid w:val="00105A21"/>
    <w:rsid w:val="0017014D"/>
    <w:rsid w:val="001C372F"/>
    <w:rsid w:val="001F3E96"/>
    <w:rsid w:val="00213F38"/>
    <w:rsid w:val="00245491"/>
    <w:rsid w:val="00256246"/>
    <w:rsid w:val="00260897"/>
    <w:rsid w:val="00264DC6"/>
    <w:rsid w:val="002E129B"/>
    <w:rsid w:val="002E1C6D"/>
    <w:rsid w:val="002F3D69"/>
    <w:rsid w:val="003065A6"/>
    <w:rsid w:val="003101AA"/>
    <w:rsid w:val="00342996"/>
    <w:rsid w:val="00353EE4"/>
    <w:rsid w:val="003A6F25"/>
    <w:rsid w:val="003B3E66"/>
    <w:rsid w:val="004057C8"/>
    <w:rsid w:val="00431356"/>
    <w:rsid w:val="00441F3D"/>
    <w:rsid w:val="00452814"/>
    <w:rsid w:val="00476459"/>
    <w:rsid w:val="00494EA2"/>
    <w:rsid w:val="004C3A5D"/>
    <w:rsid w:val="004F54F4"/>
    <w:rsid w:val="00502DF6"/>
    <w:rsid w:val="00506AF7"/>
    <w:rsid w:val="005117E4"/>
    <w:rsid w:val="0053013D"/>
    <w:rsid w:val="005B02F3"/>
    <w:rsid w:val="005E3C83"/>
    <w:rsid w:val="00600753"/>
    <w:rsid w:val="00630A89"/>
    <w:rsid w:val="00632EA0"/>
    <w:rsid w:val="0065508B"/>
    <w:rsid w:val="00676477"/>
    <w:rsid w:val="00688C88"/>
    <w:rsid w:val="00693C69"/>
    <w:rsid w:val="006A029C"/>
    <w:rsid w:val="006A23D0"/>
    <w:rsid w:val="006E470E"/>
    <w:rsid w:val="006F0D0B"/>
    <w:rsid w:val="006F1728"/>
    <w:rsid w:val="00701BFD"/>
    <w:rsid w:val="0074217C"/>
    <w:rsid w:val="00747598"/>
    <w:rsid w:val="007654EF"/>
    <w:rsid w:val="0076675A"/>
    <w:rsid w:val="00772793"/>
    <w:rsid w:val="00782733"/>
    <w:rsid w:val="007B110F"/>
    <w:rsid w:val="007D0337"/>
    <w:rsid w:val="007E514C"/>
    <w:rsid w:val="007F535B"/>
    <w:rsid w:val="00806028"/>
    <w:rsid w:val="00811FB6"/>
    <w:rsid w:val="00832EC0"/>
    <w:rsid w:val="008729B1"/>
    <w:rsid w:val="008D6BF4"/>
    <w:rsid w:val="008E5E0C"/>
    <w:rsid w:val="00901241"/>
    <w:rsid w:val="00914415"/>
    <w:rsid w:val="009432C3"/>
    <w:rsid w:val="00943E35"/>
    <w:rsid w:val="0097293D"/>
    <w:rsid w:val="009A077B"/>
    <w:rsid w:val="009E2736"/>
    <w:rsid w:val="009F560E"/>
    <w:rsid w:val="00A0555F"/>
    <w:rsid w:val="00A11BC4"/>
    <w:rsid w:val="00A53C14"/>
    <w:rsid w:val="00A71436"/>
    <w:rsid w:val="00AA2002"/>
    <w:rsid w:val="00AA5CA6"/>
    <w:rsid w:val="00B6046D"/>
    <w:rsid w:val="00B62055"/>
    <w:rsid w:val="00B64B52"/>
    <w:rsid w:val="00B954BD"/>
    <w:rsid w:val="00BD5085"/>
    <w:rsid w:val="00BF0362"/>
    <w:rsid w:val="00C077C2"/>
    <w:rsid w:val="00C471A1"/>
    <w:rsid w:val="00C511B5"/>
    <w:rsid w:val="00C51C34"/>
    <w:rsid w:val="00C70159"/>
    <w:rsid w:val="00C7052D"/>
    <w:rsid w:val="00C73983"/>
    <w:rsid w:val="00C750D7"/>
    <w:rsid w:val="00C75466"/>
    <w:rsid w:val="00C75AAB"/>
    <w:rsid w:val="00C83B2F"/>
    <w:rsid w:val="00C940B6"/>
    <w:rsid w:val="00CD312F"/>
    <w:rsid w:val="00D630C9"/>
    <w:rsid w:val="00D74459"/>
    <w:rsid w:val="00DD0504"/>
    <w:rsid w:val="00DD61A9"/>
    <w:rsid w:val="00E25C27"/>
    <w:rsid w:val="00E3777B"/>
    <w:rsid w:val="00E560F8"/>
    <w:rsid w:val="00E76106"/>
    <w:rsid w:val="00E938F1"/>
    <w:rsid w:val="00EC1DC5"/>
    <w:rsid w:val="00ED7EB2"/>
    <w:rsid w:val="00EE015C"/>
    <w:rsid w:val="00EF389E"/>
    <w:rsid w:val="00F13CB9"/>
    <w:rsid w:val="00F241AC"/>
    <w:rsid w:val="00F456C4"/>
    <w:rsid w:val="00F6190D"/>
    <w:rsid w:val="00F86756"/>
    <w:rsid w:val="00F964FF"/>
    <w:rsid w:val="00FB3B0B"/>
    <w:rsid w:val="00FE5F5B"/>
    <w:rsid w:val="00FE6AF3"/>
    <w:rsid w:val="026EF595"/>
    <w:rsid w:val="0417BC3D"/>
    <w:rsid w:val="041DAEB9"/>
    <w:rsid w:val="0543EB31"/>
    <w:rsid w:val="05A9CB30"/>
    <w:rsid w:val="05FC9B95"/>
    <w:rsid w:val="08A9902C"/>
    <w:rsid w:val="08C157C3"/>
    <w:rsid w:val="0A374F6F"/>
    <w:rsid w:val="0B7061FD"/>
    <w:rsid w:val="0C9C3F9B"/>
    <w:rsid w:val="0D7BA089"/>
    <w:rsid w:val="0F9767AF"/>
    <w:rsid w:val="111D706F"/>
    <w:rsid w:val="11649D05"/>
    <w:rsid w:val="12226E39"/>
    <w:rsid w:val="15AB2155"/>
    <w:rsid w:val="17838FAD"/>
    <w:rsid w:val="17E6735F"/>
    <w:rsid w:val="1D7E7B13"/>
    <w:rsid w:val="1FCBD722"/>
    <w:rsid w:val="2052E1F2"/>
    <w:rsid w:val="23AE6F65"/>
    <w:rsid w:val="2860BC21"/>
    <w:rsid w:val="28D27329"/>
    <w:rsid w:val="2975EEE6"/>
    <w:rsid w:val="2C808188"/>
    <w:rsid w:val="34C4978D"/>
    <w:rsid w:val="34D1E8DC"/>
    <w:rsid w:val="350BC9F0"/>
    <w:rsid w:val="35E636BB"/>
    <w:rsid w:val="3724672F"/>
    <w:rsid w:val="383B0572"/>
    <w:rsid w:val="3D04C3A2"/>
    <w:rsid w:val="3D081CA6"/>
    <w:rsid w:val="401A9767"/>
    <w:rsid w:val="40A26EB6"/>
    <w:rsid w:val="40F87F11"/>
    <w:rsid w:val="45B5DF24"/>
    <w:rsid w:val="46F2C6EB"/>
    <w:rsid w:val="4A913DCD"/>
    <w:rsid w:val="4F6C09F3"/>
    <w:rsid w:val="5024C22C"/>
    <w:rsid w:val="51007F51"/>
    <w:rsid w:val="5350F0D1"/>
    <w:rsid w:val="5432347A"/>
    <w:rsid w:val="552132F9"/>
    <w:rsid w:val="56A0EFC8"/>
    <w:rsid w:val="58F268D9"/>
    <w:rsid w:val="599E9FB4"/>
    <w:rsid w:val="59A75D38"/>
    <w:rsid w:val="5A4A713B"/>
    <w:rsid w:val="5CF1EEF4"/>
    <w:rsid w:val="5EBBA0C0"/>
    <w:rsid w:val="6020E7EA"/>
    <w:rsid w:val="623030D7"/>
    <w:rsid w:val="63CC755B"/>
    <w:rsid w:val="643D0906"/>
    <w:rsid w:val="6461BEF3"/>
    <w:rsid w:val="646D2DB6"/>
    <w:rsid w:val="649BE5B7"/>
    <w:rsid w:val="64CBEE17"/>
    <w:rsid w:val="6514099E"/>
    <w:rsid w:val="65720347"/>
    <w:rsid w:val="66FB053A"/>
    <w:rsid w:val="679C9C11"/>
    <w:rsid w:val="67A9772F"/>
    <w:rsid w:val="68A9A409"/>
    <w:rsid w:val="68D55DB4"/>
    <w:rsid w:val="69454790"/>
    <w:rsid w:val="6AC8CAB6"/>
    <w:rsid w:val="6D33F058"/>
    <w:rsid w:val="6D736B22"/>
    <w:rsid w:val="719E55B4"/>
    <w:rsid w:val="738A097F"/>
    <w:rsid w:val="76C1AA41"/>
    <w:rsid w:val="772BE4F8"/>
    <w:rsid w:val="7A173F46"/>
    <w:rsid w:val="7B951B64"/>
    <w:rsid w:val="7D420717"/>
    <w:rsid w:val="7D672127"/>
    <w:rsid w:val="7E110B69"/>
    <w:rsid w:val="7EB7646F"/>
    <w:rsid w:val="7FD6E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9957A"/>
  <w15:docId w15:val="{802BA468-6194-4514-B7EB-ABE4FCF22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E89"/>
  </w:style>
  <w:style w:type="paragraph" w:styleId="Heading1">
    <w:name w:val="heading 1"/>
    <w:basedOn w:val="Normal"/>
    <w:next w:val="Normal"/>
    <w:link w:val="Heading1Char"/>
    <w:uiPriority w:val="9"/>
    <w:qFormat/>
    <w:rsid w:val="000F77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721C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8721CD"/>
    <w:pPr>
      <w:widowControl w:val="0"/>
      <w:ind w:left="246"/>
      <w:outlineLvl w:val="2"/>
    </w:pPr>
    <w:rPr>
      <w:rFonts w:cstheme="minorBidi"/>
      <w:b/>
      <w:bCs/>
      <w:u w:val="single"/>
      <w:lang w:val="en-US" w:eastAsia="en-US"/>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link w:val="BodyTextChar"/>
    <w:rsid w:val="00B15E89"/>
    <w:pPr>
      <w:spacing w:after="120"/>
    </w:pPr>
  </w:style>
  <w:style w:type="character" w:customStyle="1" w:styleId="BodyTextChar">
    <w:name w:val="Body Text Char"/>
    <w:basedOn w:val="DefaultParagraphFont"/>
    <w:link w:val="BodyText"/>
    <w:rsid w:val="00B15E89"/>
    <w:rPr>
      <w:rFonts w:ascii="Times New Roman" w:eastAsia="Times New Roman" w:hAnsi="Times New Roman" w:cs="Times New Roman"/>
      <w:sz w:val="24"/>
      <w:szCs w:val="24"/>
      <w:lang w:eastAsia="en-GB"/>
    </w:rPr>
  </w:style>
  <w:style w:type="character" w:styleId="Hyperlink">
    <w:name w:val="Hyperlink"/>
    <w:rsid w:val="00B15E89"/>
    <w:rPr>
      <w:rFonts w:cs="Times New Roman"/>
      <w:color w:val="0000FF"/>
      <w:u w:val="single"/>
    </w:rPr>
  </w:style>
  <w:style w:type="paragraph" w:styleId="BodyText2">
    <w:name w:val="Body Text 2"/>
    <w:basedOn w:val="Normal"/>
    <w:link w:val="BodyText2Char"/>
    <w:rsid w:val="00B15E89"/>
    <w:pPr>
      <w:spacing w:after="120" w:line="480" w:lineRule="auto"/>
    </w:pPr>
  </w:style>
  <w:style w:type="character" w:customStyle="1" w:styleId="BodyText2Char">
    <w:name w:val="Body Text 2 Char"/>
    <w:basedOn w:val="DefaultParagraphFont"/>
    <w:link w:val="BodyText2"/>
    <w:rsid w:val="00B15E89"/>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1"/>
    <w:rsid w:val="008721CD"/>
    <w:rPr>
      <w:rFonts w:ascii="Times New Roman" w:eastAsia="Times New Roman" w:hAnsi="Times New Roman"/>
      <w:b/>
      <w:bCs/>
      <w:sz w:val="24"/>
      <w:szCs w:val="24"/>
      <w:u w:val="single"/>
      <w:lang w:val="en-US"/>
    </w:rPr>
  </w:style>
  <w:style w:type="character" w:customStyle="1" w:styleId="Heading2Char">
    <w:name w:val="Heading 2 Char"/>
    <w:basedOn w:val="DefaultParagraphFont"/>
    <w:link w:val="Heading2"/>
    <w:uiPriority w:val="9"/>
    <w:semiHidden/>
    <w:rsid w:val="008721CD"/>
    <w:rPr>
      <w:rFonts w:asciiTheme="majorHAnsi" w:eastAsiaTheme="majorEastAsia" w:hAnsiTheme="majorHAnsi" w:cstheme="majorBidi"/>
      <w:color w:val="2E74B5" w:themeColor="accent1" w:themeShade="BF"/>
      <w:sz w:val="26"/>
      <w:szCs w:val="26"/>
      <w:lang w:eastAsia="en-GB"/>
    </w:rPr>
  </w:style>
  <w:style w:type="paragraph" w:styleId="ListParagraph">
    <w:name w:val="List Paragraph"/>
    <w:basedOn w:val="Normal"/>
    <w:uiPriority w:val="34"/>
    <w:qFormat/>
    <w:rsid w:val="00B048BA"/>
    <w:pPr>
      <w:ind w:left="720"/>
      <w:contextualSpacing/>
    </w:pPr>
    <w:rPr>
      <w:sz w:val="20"/>
      <w:szCs w:val="20"/>
      <w:lang w:eastAsia="en-US"/>
    </w:rPr>
  </w:style>
  <w:style w:type="character" w:customStyle="1" w:styleId="Heading1Char">
    <w:name w:val="Heading 1 Char"/>
    <w:basedOn w:val="DefaultParagraphFont"/>
    <w:link w:val="Heading1"/>
    <w:uiPriority w:val="9"/>
    <w:rsid w:val="000F776F"/>
    <w:rPr>
      <w:rFonts w:asciiTheme="majorHAnsi" w:eastAsiaTheme="majorEastAsia" w:hAnsiTheme="majorHAnsi" w:cstheme="majorBidi"/>
      <w:color w:val="2E74B5" w:themeColor="accent1" w:themeShade="BF"/>
      <w:sz w:val="32"/>
      <w:szCs w:val="32"/>
      <w:lang w:eastAsia="en-GB"/>
    </w:rPr>
  </w:style>
  <w:style w:type="paragraph" w:styleId="BalloonText">
    <w:name w:val="Balloon Text"/>
    <w:basedOn w:val="Normal"/>
    <w:link w:val="BalloonTextChar"/>
    <w:uiPriority w:val="99"/>
    <w:semiHidden/>
    <w:unhideWhenUsed/>
    <w:rsid w:val="00876F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FC4"/>
    <w:rPr>
      <w:rFonts w:ascii="Segoe UI" w:eastAsia="Times New Roman" w:hAnsi="Segoe UI" w:cs="Segoe UI"/>
      <w:sz w:val="18"/>
      <w:szCs w:val="18"/>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502DF6"/>
    <w:pPr>
      <w:tabs>
        <w:tab w:val="center" w:pos="4513"/>
        <w:tab w:val="right" w:pos="9026"/>
      </w:tabs>
    </w:pPr>
  </w:style>
  <w:style w:type="character" w:customStyle="1" w:styleId="HeaderChar">
    <w:name w:val="Header Char"/>
    <w:basedOn w:val="DefaultParagraphFont"/>
    <w:link w:val="Header"/>
    <w:uiPriority w:val="99"/>
    <w:rsid w:val="00502DF6"/>
  </w:style>
  <w:style w:type="paragraph" w:styleId="Footer">
    <w:name w:val="footer"/>
    <w:basedOn w:val="Normal"/>
    <w:link w:val="FooterChar"/>
    <w:uiPriority w:val="99"/>
    <w:unhideWhenUsed/>
    <w:rsid w:val="00502DF6"/>
    <w:pPr>
      <w:tabs>
        <w:tab w:val="center" w:pos="4513"/>
        <w:tab w:val="right" w:pos="9026"/>
      </w:tabs>
    </w:pPr>
  </w:style>
  <w:style w:type="character" w:customStyle="1" w:styleId="FooterChar">
    <w:name w:val="Footer Char"/>
    <w:basedOn w:val="DefaultParagraphFont"/>
    <w:link w:val="Footer"/>
    <w:uiPriority w:val="99"/>
    <w:rsid w:val="00502DF6"/>
  </w:style>
  <w:style w:type="paragraph" w:styleId="TOC1">
    <w:name w:val="toc 1"/>
    <w:basedOn w:val="Normal"/>
    <w:next w:val="Normal"/>
    <w:autoRedefine/>
    <w:uiPriority w:val="39"/>
    <w:unhideWhenUsed/>
    <w:qFormat/>
    <w:rsid w:val="006E470E"/>
    <w:pPr>
      <w:tabs>
        <w:tab w:val="right" w:leader="dot" w:pos="9338"/>
      </w:tabs>
      <w:spacing w:before="120" w:after="120"/>
    </w:pPr>
    <w:rPr>
      <w:rFonts w:ascii="Arial" w:eastAsia="MS Mincho" w:hAnsi="Arial"/>
      <w:sz w:val="22"/>
      <w:lang w:eastAsia="en-US"/>
    </w:rPr>
  </w:style>
  <w:style w:type="paragraph" w:customStyle="1" w:styleId="Caption1">
    <w:name w:val="Caption 1"/>
    <w:basedOn w:val="Normal"/>
    <w:qFormat/>
    <w:rsid w:val="006E470E"/>
    <w:pPr>
      <w:spacing w:before="120" w:after="120"/>
    </w:pPr>
    <w:rPr>
      <w:rFonts w:ascii="Arial" w:eastAsia="MS Mincho" w:hAnsi="Arial"/>
      <w:i/>
      <w:color w:val="F15F22"/>
      <w:sz w:val="20"/>
      <w:lang w:eastAsia="en-US"/>
    </w:rPr>
  </w:style>
  <w:style w:type="character" w:customStyle="1" w:styleId="ms-rteforecolor-3">
    <w:name w:val="ms-rteforecolor-3"/>
    <w:rsid w:val="006E470E"/>
  </w:style>
  <w:style w:type="character" w:customStyle="1" w:styleId="ms-rtethemeforecolor-1-5">
    <w:name w:val="ms-rtethemeforecolor-1-5"/>
    <w:rsid w:val="006E470E"/>
  </w:style>
  <w:style w:type="paragraph" w:customStyle="1" w:styleId="1bodycopy10pt">
    <w:name w:val="1 body copy 10pt"/>
    <w:basedOn w:val="Normal"/>
    <w:link w:val="1bodycopy10ptChar"/>
    <w:qFormat/>
    <w:rsid w:val="00F13CB9"/>
    <w:pPr>
      <w:spacing w:after="120"/>
    </w:pPr>
    <w:rPr>
      <w:rFonts w:ascii="Arial" w:eastAsia="MS Mincho" w:hAnsi="Arial"/>
      <w:sz w:val="20"/>
      <w:lang w:val="en-US" w:eastAsia="en-US"/>
    </w:rPr>
  </w:style>
  <w:style w:type="paragraph" w:customStyle="1" w:styleId="4Bulletedcopyblue">
    <w:name w:val="4 Bulleted copy blue"/>
    <w:basedOn w:val="Normal"/>
    <w:qFormat/>
    <w:rsid w:val="00F13CB9"/>
    <w:pPr>
      <w:numPr>
        <w:numId w:val="28"/>
      </w:numPr>
      <w:spacing w:after="120"/>
    </w:pPr>
    <w:rPr>
      <w:rFonts w:ascii="Arial" w:eastAsia="MS Mincho" w:hAnsi="Arial" w:cs="Arial"/>
      <w:sz w:val="20"/>
      <w:szCs w:val="20"/>
      <w:lang w:val="en-US" w:eastAsia="en-US"/>
    </w:rPr>
  </w:style>
  <w:style w:type="character" w:customStyle="1" w:styleId="1bodycopy10ptChar">
    <w:name w:val="1 body copy 10pt Char"/>
    <w:link w:val="1bodycopy10pt"/>
    <w:rsid w:val="00F13CB9"/>
    <w:rPr>
      <w:rFonts w:ascii="Arial" w:eastAsia="MS Mincho" w:hAnsi="Arial"/>
      <w:sz w:val="20"/>
      <w:lang w:val="en-US" w:eastAsia="en-US"/>
    </w:rPr>
  </w:style>
  <w:style w:type="paragraph" w:customStyle="1" w:styleId="Bulletedcopylevel2">
    <w:name w:val="Bulleted copy level 2"/>
    <w:basedOn w:val="1bodycopy10pt"/>
    <w:qFormat/>
    <w:rsid w:val="00F13CB9"/>
    <w:pPr>
      <w:numPr>
        <w:numId w:val="27"/>
      </w:numPr>
      <w:ind w:left="1440" w:hanging="720"/>
    </w:pPr>
  </w:style>
  <w:style w:type="paragraph" w:customStyle="1" w:styleId="Subhead2">
    <w:name w:val="Subhead 2"/>
    <w:basedOn w:val="1bodycopy10pt"/>
    <w:next w:val="1bodycopy10pt"/>
    <w:link w:val="Subhead2Char"/>
    <w:qFormat/>
    <w:rsid w:val="00F13CB9"/>
    <w:pPr>
      <w:spacing w:before="240"/>
    </w:pPr>
    <w:rPr>
      <w:b/>
      <w:color w:val="12263F"/>
      <w:sz w:val="24"/>
    </w:rPr>
  </w:style>
  <w:style w:type="character" w:customStyle="1" w:styleId="Subhead2Char">
    <w:name w:val="Subhead 2 Char"/>
    <w:link w:val="Subhead2"/>
    <w:rsid w:val="00F13CB9"/>
    <w:rPr>
      <w:rFonts w:ascii="Arial" w:eastAsia="MS Mincho" w:hAnsi="Arial"/>
      <w:b/>
      <w:color w:val="12263F"/>
      <w:lang w:val="en-US" w:eastAsia="en-US"/>
    </w:rPr>
  </w:style>
  <w:style w:type="paragraph" w:styleId="NormalWeb">
    <w:name w:val="Normal (Web)"/>
    <w:basedOn w:val="Normal"/>
    <w:uiPriority w:val="99"/>
    <w:semiHidden/>
    <w:unhideWhenUsed/>
    <w:rsid w:val="003101AA"/>
    <w:pPr>
      <w:spacing w:before="100" w:beforeAutospacing="1" w:after="100" w:afterAutospacing="1"/>
    </w:pPr>
  </w:style>
  <w:style w:type="character" w:styleId="CommentReference">
    <w:name w:val="annotation reference"/>
    <w:basedOn w:val="DefaultParagraphFont"/>
    <w:uiPriority w:val="99"/>
    <w:semiHidden/>
    <w:unhideWhenUsed/>
    <w:rsid w:val="00D630C9"/>
    <w:rPr>
      <w:sz w:val="16"/>
      <w:szCs w:val="16"/>
    </w:rPr>
  </w:style>
  <w:style w:type="paragraph" w:styleId="CommentText">
    <w:name w:val="annotation text"/>
    <w:basedOn w:val="Normal"/>
    <w:link w:val="CommentTextChar"/>
    <w:uiPriority w:val="99"/>
    <w:semiHidden/>
    <w:unhideWhenUsed/>
    <w:rsid w:val="00D630C9"/>
    <w:rPr>
      <w:sz w:val="20"/>
      <w:szCs w:val="20"/>
    </w:rPr>
  </w:style>
  <w:style w:type="character" w:customStyle="1" w:styleId="CommentTextChar">
    <w:name w:val="Comment Text Char"/>
    <w:basedOn w:val="DefaultParagraphFont"/>
    <w:link w:val="CommentText"/>
    <w:uiPriority w:val="99"/>
    <w:semiHidden/>
    <w:rsid w:val="00D630C9"/>
    <w:rPr>
      <w:sz w:val="20"/>
      <w:szCs w:val="20"/>
    </w:rPr>
  </w:style>
  <w:style w:type="paragraph" w:styleId="CommentSubject">
    <w:name w:val="annotation subject"/>
    <w:basedOn w:val="CommentText"/>
    <w:next w:val="CommentText"/>
    <w:link w:val="CommentSubjectChar"/>
    <w:uiPriority w:val="99"/>
    <w:semiHidden/>
    <w:unhideWhenUsed/>
    <w:rsid w:val="00D630C9"/>
    <w:rPr>
      <w:b/>
      <w:bCs/>
    </w:rPr>
  </w:style>
  <w:style w:type="character" w:customStyle="1" w:styleId="CommentSubjectChar">
    <w:name w:val="Comment Subject Char"/>
    <w:basedOn w:val="CommentTextChar"/>
    <w:link w:val="CommentSubject"/>
    <w:uiPriority w:val="99"/>
    <w:semiHidden/>
    <w:rsid w:val="00D630C9"/>
    <w:rPr>
      <w:b/>
      <w:bCs/>
      <w:sz w:val="20"/>
      <w:szCs w:val="20"/>
    </w:rPr>
  </w:style>
  <w:style w:type="table" w:styleId="TableGrid">
    <w:name w:val="Table Grid"/>
    <w:basedOn w:val="TableNormal"/>
    <w:uiPriority w:val="59"/>
    <w:rsid w:val="00901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386806">
      <w:bodyDiv w:val="1"/>
      <w:marLeft w:val="0"/>
      <w:marRight w:val="0"/>
      <w:marTop w:val="0"/>
      <w:marBottom w:val="0"/>
      <w:divBdr>
        <w:top w:val="none" w:sz="0" w:space="0" w:color="auto"/>
        <w:left w:val="none" w:sz="0" w:space="0" w:color="auto"/>
        <w:bottom w:val="none" w:sz="0" w:space="0" w:color="auto"/>
        <w:right w:val="none" w:sz="0" w:space="0" w:color="auto"/>
      </w:divBdr>
      <w:divsChild>
        <w:div w:id="482935270">
          <w:marLeft w:val="1267"/>
          <w:marRight w:val="0"/>
          <w:marTop w:val="0"/>
          <w:marBottom w:val="0"/>
          <w:divBdr>
            <w:top w:val="none" w:sz="0" w:space="0" w:color="auto"/>
            <w:left w:val="none" w:sz="0" w:space="0" w:color="auto"/>
            <w:bottom w:val="none" w:sz="0" w:space="0" w:color="auto"/>
            <w:right w:val="none" w:sz="0" w:space="0" w:color="auto"/>
          </w:divBdr>
        </w:div>
        <w:div w:id="748506593">
          <w:marLeft w:val="1267"/>
          <w:marRight w:val="0"/>
          <w:marTop w:val="0"/>
          <w:marBottom w:val="0"/>
          <w:divBdr>
            <w:top w:val="none" w:sz="0" w:space="0" w:color="auto"/>
            <w:left w:val="none" w:sz="0" w:space="0" w:color="auto"/>
            <w:bottom w:val="none" w:sz="0" w:space="0" w:color="auto"/>
            <w:right w:val="none" w:sz="0" w:space="0" w:color="auto"/>
          </w:divBdr>
        </w:div>
        <w:div w:id="1431975305">
          <w:marLeft w:val="1267"/>
          <w:marRight w:val="0"/>
          <w:marTop w:val="0"/>
          <w:marBottom w:val="0"/>
          <w:divBdr>
            <w:top w:val="none" w:sz="0" w:space="0" w:color="auto"/>
            <w:left w:val="none" w:sz="0" w:space="0" w:color="auto"/>
            <w:bottom w:val="none" w:sz="0" w:space="0" w:color="auto"/>
            <w:right w:val="none" w:sz="0" w:space="0" w:color="auto"/>
          </w:divBdr>
        </w:div>
        <w:div w:id="1481074781">
          <w:marLeft w:val="1267"/>
          <w:marRight w:val="0"/>
          <w:marTop w:val="0"/>
          <w:marBottom w:val="0"/>
          <w:divBdr>
            <w:top w:val="none" w:sz="0" w:space="0" w:color="auto"/>
            <w:left w:val="none" w:sz="0" w:space="0" w:color="auto"/>
            <w:bottom w:val="none" w:sz="0" w:space="0" w:color="auto"/>
            <w:right w:val="none" w:sz="0" w:space="0" w:color="auto"/>
          </w:divBdr>
        </w:div>
      </w:divsChild>
    </w:div>
    <w:div w:id="2044939964">
      <w:bodyDiv w:val="1"/>
      <w:marLeft w:val="0"/>
      <w:marRight w:val="0"/>
      <w:marTop w:val="0"/>
      <w:marBottom w:val="0"/>
      <w:divBdr>
        <w:top w:val="none" w:sz="0" w:space="0" w:color="auto"/>
        <w:left w:val="none" w:sz="0" w:space="0" w:color="auto"/>
        <w:bottom w:val="none" w:sz="0" w:space="0" w:color="auto"/>
        <w:right w:val="none" w:sz="0" w:space="0" w:color="auto"/>
      </w:divBdr>
    </w:div>
    <w:div w:id="2047489752">
      <w:bodyDiv w:val="1"/>
      <w:marLeft w:val="0"/>
      <w:marRight w:val="0"/>
      <w:marTop w:val="0"/>
      <w:marBottom w:val="0"/>
      <w:divBdr>
        <w:top w:val="none" w:sz="0" w:space="0" w:color="auto"/>
        <w:left w:val="none" w:sz="0" w:space="0" w:color="auto"/>
        <w:bottom w:val="none" w:sz="0" w:space="0" w:color="auto"/>
        <w:right w:val="none" w:sz="0" w:space="0" w:color="auto"/>
      </w:divBdr>
      <w:divsChild>
        <w:div w:id="343480747">
          <w:marLeft w:val="446"/>
          <w:marRight w:val="0"/>
          <w:marTop w:val="0"/>
          <w:marBottom w:val="0"/>
          <w:divBdr>
            <w:top w:val="none" w:sz="0" w:space="0" w:color="auto"/>
            <w:left w:val="none" w:sz="0" w:space="0" w:color="auto"/>
            <w:bottom w:val="none" w:sz="0" w:space="0" w:color="auto"/>
            <w:right w:val="none" w:sz="0" w:space="0" w:color="auto"/>
          </w:divBdr>
        </w:div>
        <w:div w:id="626011736">
          <w:marLeft w:val="446"/>
          <w:marRight w:val="0"/>
          <w:marTop w:val="0"/>
          <w:marBottom w:val="0"/>
          <w:divBdr>
            <w:top w:val="none" w:sz="0" w:space="0" w:color="auto"/>
            <w:left w:val="none" w:sz="0" w:space="0" w:color="auto"/>
            <w:bottom w:val="none" w:sz="0" w:space="0" w:color="auto"/>
            <w:right w:val="none" w:sz="0" w:space="0" w:color="auto"/>
          </w:divBdr>
        </w:div>
        <w:div w:id="1414354176">
          <w:marLeft w:val="446"/>
          <w:marRight w:val="0"/>
          <w:marTop w:val="0"/>
          <w:marBottom w:val="0"/>
          <w:divBdr>
            <w:top w:val="none" w:sz="0" w:space="0" w:color="auto"/>
            <w:left w:val="none" w:sz="0" w:space="0" w:color="auto"/>
            <w:bottom w:val="none" w:sz="0" w:space="0" w:color="auto"/>
            <w:right w:val="none" w:sz="0" w:space="0" w:color="auto"/>
          </w:divBdr>
        </w:div>
        <w:div w:id="1789011312">
          <w:marLeft w:val="446"/>
          <w:marRight w:val="0"/>
          <w:marTop w:val="0"/>
          <w:marBottom w:val="0"/>
          <w:divBdr>
            <w:top w:val="none" w:sz="0" w:space="0" w:color="auto"/>
            <w:left w:val="none" w:sz="0" w:space="0" w:color="auto"/>
            <w:bottom w:val="none" w:sz="0" w:space="0" w:color="auto"/>
            <w:right w:val="none" w:sz="0" w:space="0" w:color="auto"/>
          </w:divBdr>
        </w:div>
        <w:div w:id="1816026021">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v.uk/government/publications/keeping-children-safe-in-education--2" TargetMode="External"/><Relationship Id="rId26" Type="http://schemas.openxmlformats.org/officeDocument/2006/relationships/image" Target="media/image7.tmp"/><Relationship Id="Red5c5717c5b64e0a" Type="http://schemas.microsoft.com/office/2016/09/relationships/commentsIds" Target="commentsIds.xml"/><Relationship Id="rId21" Type="http://schemas.openxmlformats.org/officeDocument/2006/relationships/hyperlink" Target="http://www.legislation.gov.uk/ukpga/2002/32/section/175" TargetMode="External"/><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gov.uk/government/publications/equality-act-2010-advice-for-schools"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searching-screening-and-confiscation" TargetMode="External"/><Relationship Id="rId20" Type="http://schemas.openxmlformats.org/officeDocument/2006/relationships/hyperlink" Target="https://www.gov.uk/government/publications/send-code-of-practice-0-to-25"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uk/government/publications/behaviour-in-schools--2" TargetMode="External"/><Relationship Id="rId23" Type="http://schemas.openxmlformats.org/officeDocument/2006/relationships/hyperlink" Target="https://www.gov.uk/government/publications/searching-screening-and-confiscation" TargetMode="External"/><Relationship Id="rId28" Type="http://schemas.openxmlformats.org/officeDocument/2006/relationships/image" Target="media/image9.tmp"/><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gov.uk/government/publications/supporting-pupils-at-school-with-medical-conditions--3"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behaviour-in-schools--2" TargetMode="External"/><Relationship Id="rId22" Type="http://schemas.openxmlformats.org/officeDocument/2006/relationships/hyperlink" Target="http://www.legislation.gov.uk/ukpga/2006/40/section/88" TargetMode="External"/><Relationship Id="rId27" Type="http://schemas.openxmlformats.org/officeDocument/2006/relationships/image" Target="media/image8.png"/><Relationship Id="rId35" Type="http://schemas.openxmlformats.org/officeDocument/2006/relationships/image" Target="media/image11.jpeg"/><Relationship Id="rId8" Type="http://schemas.openxmlformats.org/officeDocument/2006/relationships/settings" Target="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1CC95F9CD26E479FD0F12B88D8E75F" ma:contentTypeVersion="10" ma:contentTypeDescription="Create a new document." ma:contentTypeScope="" ma:versionID="1a1aadbba6364e488d322b0ca60bcbc0">
  <xsd:schema xmlns:xsd="http://www.w3.org/2001/XMLSchema" xmlns:xs="http://www.w3.org/2001/XMLSchema" xmlns:p="http://schemas.microsoft.com/office/2006/metadata/properties" xmlns:ns2="3165b1c5-c863-45df-b269-3d9f8c7bfeac" xmlns:ns3="96020a99-4356-4ce9-b1ce-e5283866a6f9" targetNamespace="http://schemas.microsoft.com/office/2006/metadata/properties" ma:root="true" ma:fieldsID="e0a3c021701f98d732e19cd5a52e43e8" ns2:_="" ns3:_="">
    <xsd:import namespace="3165b1c5-c863-45df-b269-3d9f8c7bfeac"/>
    <xsd:import namespace="96020a99-4356-4ce9-b1ce-e5283866a6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5b1c5-c863-45df-b269-3d9f8c7bfe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020a99-4356-4ce9-b1ce-e5283866a6f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DLyQYc+8uryF1IbM+x+AUHhP0Ag==">AMUW2mVn7lP9CLsxFD3tLj8So3npYq0SNfhSX4aJ3sv0p+vPIDl6DzG9AmDcspI1xL9ygp1y9LkgULIoTfVU5hAqygZJlFtEjlXIGa01vLPPfKUQknR66pjde8W9PcDFQkswhntnSoaYu4nlwmAvDncxlTh4vU1T6A==</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359F7-1A10-4EEA-967D-1188F9AB6D48}">
  <ds:schemaRefs>
    <ds:schemaRef ds:uri="http://schemas.microsoft.com/sharepoint/v3/contenttype/forms"/>
  </ds:schemaRefs>
</ds:datastoreItem>
</file>

<file path=customXml/itemProps2.xml><?xml version="1.0" encoding="utf-8"?>
<ds:datastoreItem xmlns:ds="http://schemas.openxmlformats.org/officeDocument/2006/customXml" ds:itemID="{A573D93E-22A9-4061-A282-3FEC460D36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BC3B74-AE21-414D-A0C0-4B8EEE7E2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5b1c5-c863-45df-b269-3d9f8c7bfeac"/>
    <ds:schemaRef ds:uri="96020a99-4356-4ce9-b1ce-e5283866a6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0893F72-89EF-4A3B-BCFF-3E73241EA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4592</Words>
  <Characters>26179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Oakley</dc:creator>
  <cp:keywords/>
  <dc:description/>
  <cp:lastModifiedBy>Kevin Oakley</cp:lastModifiedBy>
  <cp:revision>3</cp:revision>
  <cp:lastPrinted>2024-10-14T12:37:00Z</cp:lastPrinted>
  <dcterms:created xsi:type="dcterms:W3CDTF">2024-10-14T12:40:00Z</dcterms:created>
  <dcterms:modified xsi:type="dcterms:W3CDTF">2025-05-16T05:20:00Z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0x010100F16F96F531F4A542BD4C9B54E469AB9B</vt:lpwstr>
  </property>
</Properties>
</file>