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1FDBC" w14:textId="54187BC9" w:rsidR="00C13B4D" w:rsidRPr="004B5B6C" w:rsidRDefault="004B5B6C" w:rsidP="004B5B6C">
      <w:pPr>
        <w:jc w:val="center"/>
        <w:rPr>
          <w:b/>
          <w:sz w:val="56"/>
          <w:szCs w:val="56"/>
        </w:rPr>
      </w:pPr>
      <w:r w:rsidRPr="004B5B6C">
        <w:rPr>
          <w:b/>
          <w:sz w:val="56"/>
          <w:szCs w:val="56"/>
        </w:rPr>
        <w:t>South Devon UTC</w:t>
      </w:r>
    </w:p>
    <w:p w14:paraId="4A51BFFC" w14:textId="63EA2525" w:rsidR="004B5B6C" w:rsidRDefault="004B5B6C" w:rsidP="004B5B6C">
      <w:pPr>
        <w:jc w:val="center"/>
        <w:rPr>
          <w:b/>
          <w:sz w:val="56"/>
          <w:szCs w:val="56"/>
        </w:rPr>
      </w:pPr>
      <w:r w:rsidRPr="004B5B6C">
        <w:rPr>
          <w:b/>
          <w:sz w:val="56"/>
          <w:szCs w:val="56"/>
        </w:rPr>
        <w:t>ANTI BULLYING POLICY</w:t>
      </w:r>
    </w:p>
    <w:p w14:paraId="289FE69E" w14:textId="2DE92C1E" w:rsidR="004B5B6C" w:rsidRDefault="004B5B6C" w:rsidP="004B5B6C"/>
    <w:tbl>
      <w:tblPr>
        <w:tblStyle w:val="TableGrid"/>
        <w:tblW w:w="0" w:type="auto"/>
        <w:tblLook w:val="04A0" w:firstRow="1" w:lastRow="0" w:firstColumn="1" w:lastColumn="0" w:noHBand="0" w:noVBand="1"/>
      </w:tblPr>
      <w:tblGrid>
        <w:gridCol w:w="5098"/>
        <w:gridCol w:w="3918"/>
      </w:tblGrid>
      <w:tr w:rsidR="00F00EFB" w14:paraId="5B660B7A" w14:textId="77777777" w:rsidTr="6CDA83AC">
        <w:tc>
          <w:tcPr>
            <w:tcW w:w="5098" w:type="dxa"/>
          </w:tcPr>
          <w:p w14:paraId="77655F87" w14:textId="58D278FA" w:rsidR="00F00EFB" w:rsidRDefault="00F00EFB" w:rsidP="004B5B6C">
            <w:r>
              <w:t>This policy was recommended on:</w:t>
            </w:r>
          </w:p>
        </w:tc>
        <w:tc>
          <w:tcPr>
            <w:tcW w:w="3918" w:type="dxa"/>
          </w:tcPr>
          <w:p w14:paraId="070EBC9A" w14:textId="5F4C183B" w:rsidR="00F00EFB" w:rsidRDefault="00F70D62" w:rsidP="004B5B6C">
            <w:r>
              <w:t>1</w:t>
            </w:r>
            <w:r w:rsidR="00F00EFB">
              <w:t xml:space="preserve"> September 202</w:t>
            </w:r>
            <w:r w:rsidR="5CB50C33">
              <w:t>4</w:t>
            </w:r>
          </w:p>
        </w:tc>
      </w:tr>
      <w:tr w:rsidR="00F00EFB" w14:paraId="12C2C74B" w14:textId="77777777" w:rsidTr="6CDA83AC">
        <w:tc>
          <w:tcPr>
            <w:tcW w:w="5098" w:type="dxa"/>
          </w:tcPr>
          <w:p w14:paraId="74D3359D" w14:textId="000F9A11" w:rsidR="00F00EFB" w:rsidRDefault="00F00EFB" w:rsidP="004B5B6C">
            <w:r>
              <w:t>This policy was adopted by the governing body on:</w:t>
            </w:r>
          </w:p>
        </w:tc>
        <w:tc>
          <w:tcPr>
            <w:tcW w:w="3918" w:type="dxa"/>
          </w:tcPr>
          <w:p w14:paraId="65BCB042" w14:textId="25CA679E" w:rsidR="00F00EFB" w:rsidRDefault="00F70D62" w:rsidP="004B5B6C">
            <w:r>
              <w:t>1</w:t>
            </w:r>
            <w:r w:rsidR="00F00EFB">
              <w:t xml:space="preserve"> September 202</w:t>
            </w:r>
            <w:r w:rsidR="340619F8">
              <w:t>4</w:t>
            </w:r>
          </w:p>
        </w:tc>
      </w:tr>
      <w:tr w:rsidR="00F00EFB" w14:paraId="3C636DA0" w14:textId="77777777" w:rsidTr="6CDA83AC">
        <w:tc>
          <w:tcPr>
            <w:tcW w:w="5098" w:type="dxa"/>
          </w:tcPr>
          <w:p w14:paraId="556450A0" w14:textId="0263F80E" w:rsidR="00F00EFB" w:rsidRDefault="00F00EFB" w:rsidP="004B5B6C">
            <w:r>
              <w:t>Policy review date:</w:t>
            </w:r>
          </w:p>
        </w:tc>
        <w:tc>
          <w:tcPr>
            <w:tcW w:w="3918" w:type="dxa"/>
          </w:tcPr>
          <w:p w14:paraId="0475F5CD" w14:textId="7C690F7A" w:rsidR="00F00EFB" w:rsidRDefault="00F00EFB" w:rsidP="004B5B6C">
            <w:r>
              <w:t>September 202</w:t>
            </w:r>
            <w:r w:rsidR="7146786D">
              <w:t>6</w:t>
            </w:r>
          </w:p>
        </w:tc>
      </w:tr>
      <w:tr w:rsidR="00F00EFB" w14:paraId="7F34062B" w14:textId="77777777" w:rsidTr="6CDA83AC">
        <w:tc>
          <w:tcPr>
            <w:tcW w:w="5098" w:type="dxa"/>
          </w:tcPr>
          <w:p w14:paraId="4D7156C9" w14:textId="38FC44C9" w:rsidR="00F00EFB" w:rsidRDefault="00F00EFB" w:rsidP="004B5B6C">
            <w:r>
              <w:t>Monitoring review date:</w:t>
            </w:r>
          </w:p>
        </w:tc>
        <w:tc>
          <w:tcPr>
            <w:tcW w:w="3918" w:type="dxa"/>
          </w:tcPr>
          <w:p w14:paraId="101B37B0" w14:textId="1C657C62" w:rsidR="00F00EFB" w:rsidRDefault="00F00EFB" w:rsidP="004B5B6C">
            <w:r>
              <w:t xml:space="preserve">Ongoing </w:t>
            </w:r>
          </w:p>
        </w:tc>
      </w:tr>
      <w:tr w:rsidR="00F00EFB" w14:paraId="6C07DD5D" w14:textId="77777777" w:rsidTr="6CDA83AC">
        <w:tc>
          <w:tcPr>
            <w:tcW w:w="5098" w:type="dxa"/>
          </w:tcPr>
          <w:p w14:paraId="09DD9869" w14:textId="15E114D5" w:rsidR="00F00EFB" w:rsidRDefault="00F00EFB" w:rsidP="004B5B6C">
            <w:r>
              <w:t>Reviewing committee:</w:t>
            </w:r>
          </w:p>
        </w:tc>
        <w:tc>
          <w:tcPr>
            <w:tcW w:w="3918" w:type="dxa"/>
          </w:tcPr>
          <w:p w14:paraId="152CA021" w14:textId="288F362A" w:rsidR="00F00EFB" w:rsidRDefault="00F00EFB" w:rsidP="004B5B6C">
            <w:r>
              <w:t>SLT</w:t>
            </w:r>
          </w:p>
        </w:tc>
      </w:tr>
    </w:tbl>
    <w:p w14:paraId="654E5064" w14:textId="2D03C4EA" w:rsidR="00F00EFB" w:rsidRDefault="00F00EFB" w:rsidP="004B5B6C"/>
    <w:p w14:paraId="04419630" w14:textId="3D8514A2" w:rsidR="00F839BF" w:rsidRDefault="00F839BF" w:rsidP="00F839BF">
      <w:r w:rsidRPr="00F839BF">
        <w:rPr>
          <w:b/>
        </w:rPr>
        <w:t xml:space="preserve">Rights Respecting </w:t>
      </w:r>
      <w:r w:rsidR="00DE6459">
        <w:rPr>
          <w:b/>
        </w:rPr>
        <w:t>School</w:t>
      </w:r>
      <w:r w:rsidRPr="00F839BF">
        <w:rPr>
          <w:b/>
        </w:rPr>
        <w:t>s Article 3:</w:t>
      </w:r>
      <w:r>
        <w:t xml:space="preserve"> The best interests of the child must be a top priority in all decisions and actions that affect children.  </w:t>
      </w:r>
    </w:p>
    <w:p w14:paraId="632B54C0" w14:textId="64A961DA" w:rsidR="00F839BF" w:rsidRDefault="00F839BF" w:rsidP="00F839BF">
      <w:r w:rsidRPr="00F839BF">
        <w:rPr>
          <w:b/>
        </w:rPr>
        <w:t xml:space="preserve">Rights Respecting </w:t>
      </w:r>
      <w:r w:rsidR="00DE6459">
        <w:rPr>
          <w:b/>
        </w:rPr>
        <w:t>School</w:t>
      </w:r>
      <w:r w:rsidRPr="00F839BF">
        <w:rPr>
          <w:b/>
        </w:rPr>
        <w:t>s Article 12:</w:t>
      </w:r>
      <w:r>
        <w:t xml:space="preserve"> Every child has the right to express their views and wishes in all matters affecting them, and to have their views considered and taken seriously. This right applies at all times, for example during immigration proceedings, housing decisions or the child’s day-to day home life. </w:t>
      </w:r>
    </w:p>
    <w:p w14:paraId="3AD3C3D9" w14:textId="6831383F" w:rsidR="00F839BF" w:rsidRDefault="00F839BF" w:rsidP="00F839BF">
      <w:r w:rsidRPr="00F839BF">
        <w:rPr>
          <w:b/>
        </w:rPr>
        <w:t xml:space="preserve">Rights Respecting </w:t>
      </w:r>
      <w:r w:rsidR="00DE6459">
        <w:rPr>
          <w:b/>
        </w:rPr>
        <w:t>School</w:t>
      </w:r>
      <w:r w:rsidRPr="00F839BF">
        <w:rPr>
          <w:b/>
        </w:rPr>
        <w:t>s Article 28:</w:t>
      </w:r>
      <w:r>
        <w:t xml:space="preserve"> Every child has the right to an education. Primary education must be free. Secondary education must be available for every child. Discipline in </w:t>
      </w:r>
      <w:r w:rsidR="00DE6459">
        <w:t>college</w:t>
      </w:r>
      <w:r>
        <w:t xml:space="preserve">s must respect children’s dignity. Richer countries must help poorer countries achieve this. </w:t>
      </w:r>
    </w:p>
    <w:p w14:paraId="690D34FF" w14:textId="77777777" w:rsidR="00F839BF" w:rsidRPr="00891DC3" w:rsidRDefault="00F839BF" w:rsidP="00F839BF">
      <w:r>
        <w:t xml:space="preserve"> </w:t>
      </w:r>
    </w:p>
    <w:p w14:paraId="3AB6FA52" w14:textId="77777777" w:rsidR="00F839BF" w:rsidRPr="00891DC3" w:rsidRDefault="00F839BF" w:rsidP="00F839BF">
      <w:pPr>
        <w:rPr>
          <w:b/>
        </w:rPr>
      </w:pPr>
      <w:r w:rsidRPr="00891DC3">
        <w:rPr>
          <w:b/>
        </w:rPr>
        <w:t xml:space="preserve">Introduction </w:t>
      </w:r>
    </w:p>
    <w:p w14:paraId="6472D622" w14:textId="0AC7363C" w:rsidR="00F839BF" w:rsidRPr="00891DC3" w:rsidRDefault="00F839BF" w:rsidP="00F839BF">
      <w:pPr>
        <w:pStyle w:val="ListParagraph"/>
        <w:numPr>
          <w:ilvl w:val="0"/>
          <w:numId w:val="1"/>
        </w:numPr>
      </w:pPr>
      <w:r w:rsidRPr="00891DC3">
        <w:t xml:space="preserve">Definitions of Bullying </w:t>
      </w:r>
    </w:p>
    <w:p w14:paraId="248DC1CD" w14:textId="33860DBA" w:rsidR="00F839BF" w:rsidRPr="00891DC3" w:rsidRDefault="00F839BF" w:rsidP="00F839BF">
      <w:pPr>
        <w:pStyle w:val="ListParagraph"/>
        <w:numPr>
          <w:ilvl w:val="0"/>
          <w:numId w:val="1"/>
        </w:numPr>
      </w:pPr>
      <w:r w:rsidRPr="00891DC3">
        <w:t xml:space="preserve">Rationale </w:t>
      </w:r>
    </w:p>
    <w:p w14:paraId="6D509B14" w14:textId="22A17E8B" w:rsidR="00F839BF" w:rsidRPr="00891DC3" w:rsidRDefault="00F839BF" w:rsidP="00F839BF">
      <w:pPr>
        <w:pStyle w:val="ListParagraph"/>
        <w:numPr>
          <w:ilvl w:val="0"/>
          <w:numId w:val="1"/>
        </w:numPr>
      </w:pPr>
      <w:r w:rsidRPr="00891DC3">
        <w:t xml:space="preserve">Aims of the Policy </w:t>
      </w:r>
    </w:p>
    <w:p w14:paraId="485A44A7" w14:textId="0D3779C5" w:rsidR="00F839BF" w:rsidRPr="00891DC3" w:rsidRDefault="00CF4D82" w:rsidP="00F839BF">
      <w:pPr>
        <w:pStyle w:val="ListParagraph"/>
        <w:numPr>
          <w:ilvl w:val="0"/>
          <w:numId w:val="1"/>
        </w:numPr>
      </w:pPr>
      <w:r>
        <w:t>South Devon UTC</w:t>
      </w:r>
      <w:r w:rsidR="00F839BF" w:rsidRPr="00891DC3">
        <w:t xml:space="preserve"> Practices and Procedures </w:t>
      </w:r>
    </w:p>
    <w:p w14:paraId="4A089435" w14:textId="77777777" w:rsidR="00F839BF" w:rsidRPr="00891DC3" w:rsidRDefault="00F839BF" w:rsidP="00F839BF">
      <w:r w:rsidRPr="00891DC3">
        <w:t xml:space="preserve"> </w:t>
      </w:r>
    </w:p>
    <w:p w14:paraId="462A916A" w14:textId="1469A4ED" w:rsidR="00F839BF" w:rsidRPr="00891DC3" w:rsidRDefault="00F839BF" w:rsidP="00F839BF">
      <w:pPr>
        <w:rPr>
          <w:b/>
        </w:rPr>
      </w:pPr>
      <w:r w:rsidRPr="00891DC3">
        <w:rPr>
          <w:b/>
        </w:rPr>
        <w:t>Appendices</w:t>
      </w:r>
    </w:p>
    <w:p w14:paraId="6E527153" w14:textId="1B8B2708" w:rsidR="00F839BF" w:rsidRPr="00891DC3" w:rsidRDefault="00F839BF" w:rsidP="00F839BF">
      <w:pPr>
        <w:pStyle w:val="ListParagraph"/>
        <w:numPr>
          <w:ilvl w:val="0"/>
          <w:numId w:val="2"/>
        </w:numPr>
      </w:pPr>
      <w:r w:rsidRPr="00891DC3">
        <w:t xml:space="preserve">Appendix A: Working with </w:t>
      </w:r>
      <w:r w:rsidR="00DE6459">
        <w:t>student</w:t>
      </w:r>
      <w:r w:rsidRPr="00891DC3">
        <w:t xml:space="preserve">s who are being bullied </w:t>
      </w:r>
    </w:p>
    <w:p w14:paraId="6BD27D5A" w14:textId="0F311051" w:rsidR="00F839BF" w:rsidRPr="00891DC3" w:rsidRDefault="00F839BF" w:rsidP="00F839BF">
      <w:pPr>
        <w:pStyle w:val="ListParagraph"/>
        <w:numPr>
          <w:ilvl w:val="0"/>
          <w:numId w:val="2"/>
        </w:numPr>
      </w:pPr>
      <w:r w:rsidRPr="00891DC3">
        <w:t xml:space="preserve">Appendix B: Bullying - Guidelines for investigating bullying </w:t>
      </w:r>
    </w:p>
    <w:p w14:paraId="051FDDCF" w14:textId="76107A7C" w:rsidR="00F839BF" w:rsidRPr="00891DC3" w:rsidRDefault="00F839BF" w:rsidP="00F839BF">
      <w:pPr>
        <w:pStyle w:val="ListParagraph"/>
        <w:numPr>
          <w:ilvl w:val="0"/>
          <w:numId w:val="2"/>
        </w:numPr>
      </w:pPr>
      <w:r w:rsidRPr="00891DC3">
        <w:t>Appendix C: Bullying: Advice to-</w:t>
      </w:r>
      <w:r w:rsidR="00DE6459">
        <w:t>Student</w:t>
      </w:r>
      <w:r w:rsidRPr="00891DC3">
        <w:t xml:space="preserve">s, Parents, Staff </w:t>
      </w:r>
    </w:p>
    <w:p w14:paraId="328D0845" w14:textId="061D11B1" w:rsidR="00F839BF" w:rsidRPr="00891DC3" w:rsidRDefault="00F839BF" w:rsidP="00F839BF">
      <w:pPr>
        <w:pStyle w:val="ListParagraph"/>
        <w:numPr>
          <w:ilvl w:val="0"/>
          <w:numId w:val="2"/>
        </w:numPr>
      </w:pPr>
      <w:r w:rsidRPr="00891DC3">
        <w:t xml:space="preserve">Appendix D: South Devon UTC </w:t>
      </w:r>
      <w:r w:rsidR="00DE6459">
        <w:t>Student</w:t>
      </w:r>
      <w:r w:rsidRPr="00891DC3">
        <w:t xml:space="preserve"> Statement </w:t>
      </w:r>
    </w:p>
    <w:p w14:paraId="67831023" w14:textId="2F0EB6DC" w:rsidR="00F839BF" w:rsidRPr="00891DC3" w:rsidRDefault="00F839BF" w:rsidP="00F839BF">
      <w:pPr>
        <w:pStyle w:val="ListParagraph"/>
        <w:numPr>
          <w:ilvl w:val="0"/>
          <w:numId w:val="2"/>
        </w:numPr>
      </w:pPr>
      <w:r w:rsidRPr="00891DC3">
        <w:t xml:space="preserve">Appendix E: South Devon UTC Incident Report Form </w:t>
      </w:r>
    </w:p>
    <w:p w14:paraId="04A60EAB" w14:textId="6289DC81" w:rsidR="00F839BF" w:rsidRPr="00891DC3" w:rsidRDefault="00F839BF" w:rsidP="00F839BF">
      <w:pPr>
        <w:pStyle w:val="ListParagraph"/>
        <w:numPr>
          <w:ilvl w:val="0"/>
          <w:numId w:val="2"/>
        </w:numPr>
      </w:pPr>
      <w:r w:rsidRPr="00891DC3">
        <w:t>Appendix F: Anti-Bullying Policy Across the Curriculum</w:t>
      </w:r>
    </w:p>
    <w:p w14:paraId="5DDD1EBF" w14:textId="1E8E3FF3" w:rsidR="00F839BF" w:rsidRPr="00891DC3" w:rsidRDefault="00F839BF" w:rsidP="00F839BF"/>
    <w:p w14:paraId="6093A3FD" w14:textId="0319C2B0" w:rsidR="00891DC3" w:rsidRPr="00891DC3" w:rsidRDefault="00891DC3" w:rsidP="00891DC3">
      <w:pPr>
        <w:rPr>
          <w:b/>
        </w:rPr>
      </w:pPr>
      <w:r w:rsidRPr="00891DC3">
        <w:rPr>
          <w:b/>
        </w:rPr>
        <w:t>Linked Policies:</w:t>
      </w:r>
    </w:p>
    <w:p w14:paraId="75E84841" w14:textId="137ACEF9" w:rsidR="00891DC3" w:rsidRDefault="1F2507D2" w:rsidP="00891DC3">
      <w:pPr>
        <w:pStyle w:val="ListParagraph"/>
        <w:numPr>
          <w:ilvl w:val="0"/>
          <w:numId w:val="3"/>
        </w:numPr>
      </w:pPr>
      <w:r>
        <w:t xml:space="preserve">Code of Employability </w:t>
      </w:r>
      <w:r w:rsidR="00891DC3">
        <w:t xml:space="preserve">Policy </w:t>
      </w:r>
    </w:p>
    <w:p w14:paraId="6B28E6A3" w14:textId="0C11DA3D" w:rsidR="00891DC3" w:rsidRDefault="00891DC3" w:rsidP="00891DC3">
      <w:pPr>
        <w:pStyle w:val="ListParagraph"/>
        <w:numPr>
          <w:ilvl w:val="0"/>
          <w:numId w:val="3"/>
        </w:numPr>
      </w:pPr>
      <w:r>
        <w:t xml:space="preserve">Exclusion Policy </w:t>
      </w:r>
    </w:p>
    <w:p w14:paraId="51CF6456" w14:textId="77777777" w:rsidR="00BB4C07" w:rsidRPr="00BB4C07" w:rsidRDefault="00BB4C07" w:rsidP="00BB4C07">
      <w:pPr>
        <w:ind w:left="360"/>
        <w:jc w:val="center"/>
        <w:rPr>
          <w:b/>
          <w:sz w:val="28"/>
          <w:szCs w:val="28"/>
        </w:rPr>
      </w:pPr>
      <w:r w:rsidRPr="00BB4C07">
        <w:rPr>
          <w:b/>
          <w:sz w:val="28"/>
          <w:szCs w:val="28"/>
        </w:rPr>
        <w:lastRenderedPageBreak/>
        <w:t>South Devon UTC</w:t>
      </w:r>
    </w:p>
    <w:p w14:paraId="50207D80" w14:textId="6BC0782E" w:rsidR="00BB4C07" w:rsidRPr="00BB4C07" w:rsidRDefault="00BB4C07" w:rsidP="00BB4C07">
      <w:pPr>
        <w:ind w:left="360"/>
        <w:jc w:val="center"/>
        <w:rPr>
          <w:b/>
          <w:sz w:val="28"/>
          <w:szCs w:val="28"/>
        </w:rPr>
      </w:pPr>
      <w:r w:rsidRPr="00BB4C07">
        <w:rPr>
          <w:b/>
          <w:sz w:val="28"/>
          <w:szCs w:val="28"/>
        </w:rPr>
        <w:t>ANTI-BULLYING POLICY</w:t>
      </w:r>
    </w:p>
    <w:p w14:paraId="097B899F" w14:textId="77777777" w:rsidR="00BB4C07" w:rsidRDefault="00BB4C07" w:rsidP="00BB4C07">
      <w:pPr>
        <w:ind w:left="360"/>
      </w:pPr>
      <w:r>
        <w:t xml:space="preserve"> </w:t>
      </w:r>
    </w:p>
    <w:p w14:paraId="3E74C9C2" w14:textId="4E6EFBA7" w:rsidR="00BB4C07" w:rsidRDefault="00BB4C07" w:rsidP="00BB4C07">
      <w:pPr>
        <w:ind w:left="360"/>
      </w:pPr>
      <w:r>
        <w:t xml:space="preserve">This policy aims to promote the right of everyone to feel secure and safe in </w:t>
      </w:r>
      <w:r w:rsidR="00DE6459">
        <w:t>college</w:t>
      </w:r>
      <w:r>
        <w:t xml:space="preserve">, and for children to feel protected from bullying at South Devon UTC.  </w:t>
      </w:r>
    </w:p>
    <w:p w14:paraId="216CEBFF" w14:textId="604CE321" w:rsidR="00BB4C07" w:rsidRDefault="00BB4C07" w:rsidP="00BB4C07">
      <w:pPr>
        <w:ind w:left="360"/>
      </w:pPr>
      <w:r>
        <w:t xml:space="preserve">It should be read in conjunction with the </w:t>
      </w:r>
      <w:r w:rsidR="00DE6459">
        <w:t>College</w:t>
      </w:r>
      <w:r>
        <w:t xml:space="preserve">’s Behaviour Policy </w:t>
      </w:r>
    </w:p>
    <w:p w14:paraId="6AA66B47" w14:textId="77777777" w:rsidR="00BB4C07" w:rsidRDefault="00BB4C07" w:rsidP="00BB4C07">
      <w:pPr>
        <w:ind w:left="360"/>
      </w:pPr>
      <w:r>
        <w:t xml:space="preserve"> </w:t>
      </w:r>
    </w:p>
    <w:p w14:paraId="0D6E743D" w14:textId="77777777" w:rsidR="00BB4C07" w:rsidRPr="00BB4C07" w:rsidRDefault="00BB4C07" w:rsidP="00BB4C07">
      <w:pPr>
        <w:ind w:left="360"/>
        <w:rPr>
          <w:b/>
        </w:rPr>
      </w:pPr>
      <w:r w:rsidRPr="00BB4C07">
        <w:rPr>
          <w:b/>
        </w:rPr>
        <w:t xml:space="preserve">1. DEFINITIONS OF BULLYING </w:t>
      </w:r>
    </w:p>
    <w:p w14:paraId="53612DA1" w14:textId="26D0D3C4" w:rsidR="00BB4C07" w:rsidRDefault="00BB4C07" w:rsidP="00BB4C07">
      <w:pPr>
        <w:ind w:left="360"/>
      </w:pPr>
      <w:r>
        <w:t xml:space="preserve">1.1 There are many definitions of bullying, but we consider it to be:  </w:t>
      </w:r>
    </w:p>
    <w:p w14:paraId="52204AA3" w14:textId="4B8D31BC" w:rsidR="00BB4C07" w:rsidRDefault="00BB4C07" w:rsidP="00BB4C07">
      <w:pPr>
        <w:pStyle w:val="ListParagraph"/>
        <w:numPr>
          <w:ilvl w:val="0"/>
          <w:numId w:val="4"/>
        </w:numPr>
      </w:pPr>
      <w:r>
        <w:t xml:space="preserve">deliberately hurtful (including aggression) </w:t>
      </w:r>
    </w:p>
    <w:p w14:paraId="3BDC1E31" w14:textId="2F2A88C6" w:rsidR="00BB4C07" w:rsidRDefault="00BB4C07" w:rsidP="00BB4C07">
      <w:pPr>
        <w:pStyle w:val="ListParagraph"/>
        <w:numPr>
          <w:ilvl w:val="0"/>
          <w:numId w:val="4"/>
        </w:numPr>
      </w:pPr>
      <w:r>
        <w:t xml:space="preserve">repeated often over a period of time </w:t>
      </w:r>
    </w:p>
    <w:p w14:paraId="067F0284" w14:textId="2F4A3133" w:rsidR="00BB4C07" w:rsidRDefault="00BB4C07" w:rsidP="00BB4C07">
      <w:pPr>
        <w:pStyle w:val="ListParagraph"/>
        <w:numPr>
          <w:ilvl w:val="0"/>
          <w:numId w:val="4"/>
        </w:numPr>
      </w:pPr>
      <w:r>
        <w:t xml:space="preserve">difficult for victims to defend themselves against </w:t>
      </w:r>
    </w:p>
    <w:p w14:paraId="519024B8" w14:textId="72D0A544" w:rsidR="00BB4C07" w:rsidRDefault="00BB4C07" w:rsidP="00BB4C07">
      <w:pPr>
        <w:pStyle w:val="ListParagraph"/>
        <w:numPr>
          <w:ilvl w:val="0"/>
          <w:numId w:val="4"/>
        </w:numPr>
      </w:pPr>
      <w:r>
        <w:t xml:space="preserve">consists of incidents victims feel they cannot deal with alone </w:t>
      </w:r>
    </w:p>
    <w:p w14:paraId="4B3C789F" w14:textId="382092C5" w:rsidR="00BB4C07" w:rsidRPr="00F5005F" w:rsidRDefault="00BB4C07" w:rsidP="00BB4C07">
      <w:pPr>
        <w:ind w:left="360"/>
      </w:pPr>
      <w:r w:rsidRPr="00F5005F">
        <w:t xml:space="preserve">1.2 Bullying can take many forms, but five main types are: </w:t>
      </w:r>
    </w:p>
    <w:p w14:paraId="2B339438" w14:textId="0A5841FF" w:rsidR="00BB4C07" w:rsidRDefault="00BB4C07" w:rsidP="00BB4C07">
      <w:pPr>
        <w:pStyle w:val="ListParagraph"/>
        <w:numPr>
          <w:ilvl w:val="0"/>
          <w:numId w:val="5"/>
        </w:numPr>
      </w:pPr>
      <w:r>
        <w:t xml:space="preserve">physical (hitting, kicking) </w:t>
      </w:r>
    </w:p>
    <w:p w14:paraId="74C9EBB4" w14:textId="79EB73D0" w:rsidR="00BB4C07" w:rsidRDefault="00BB4C07" w:rsidP="00BB4C07">
      <w:pPr>
        <w:pStyle w:val="ListParagraph"/>
        <w:numPr>
          <w:ilvl w:val="0"/>
          <w:numId w:val="5"/>
        </w:numPr>
      </w:pPr>
      <w:r>
        <w:t xml:space="preserve">verbal (name calling, insulting, making offensive remarks) </w:t>
      </w:r>
    </w:p>
    <w:p w14:paraId="1328C16F" w14:textId="172ECAE8" w:rsidR="00BB4C07" w:rsidRDefault="00BB4C07" w:rsidP="00BB4C07">
      <w:pPr>
        <w:pStyle w:val="ListParagraph"/>
        <w:numPr>
          <w:ilvl w:val="0"/>
          <w:numId w:val="5"/>
        </w:numPr>
      </w:pPr>
      <w:r>
        <w:t xml:space="preserve">indirect (spreading unpleasant stories about someone either orally, in writing or electronically, exclusion from social groups, being made the subject of malicious rumours, taking belongings etc.) </w:t>
      </w:r>
    </w:p>
    <w:p w14:paraId="1D917CB1" w14:textId="03878788" w:rsidR="00BB4C07" w:rsidRDefault="00BB4C07" w:rsidP="00BB4C07">
      <w:pPr>
        <w:pStyle w:val="ListParagraph"/>
        <w:numPr>
          <w:ilvl w:val="0"/>
          <w:numId w:val="5"/>
        </w:numPr>
      </w:pPr>
      <w:r>
        <w:t xml:space="preserve">offensive behaviour. </w:t>
      </w:r>
    </w:p>
    <w:p w14:paraId="07008CB8" w14:textId="3BFAB512" w:rsidR="00BB4C07" w:rsidRDefault="00BB4C07" w:rsidP="00BB4C07">
      <w:pPr>
        <w:pStyle w:val="ListParagraph"/>
        <w:numPr>
          <w:ilvl w:val="0"/>
          <w:numId w:val="5"/>
        </w:numPr>
      </w:pPr>
      <w:r>
        <w:t xml:space="preserve">Cyber: all areas of internet, such as email and internet chat room misuse. Mobile threats by text messaging and calls. Misuse of associated technology, </w:t>
      </w:r>
      <w:proofErr w:type="gramStart"/>
      <w:r>
        <w:t>i.e.</w:t>
      </w:r>
      <w:proofErr w:type="gramEnd"/>
      <w:r>
        <w:t xml:space="preserve"> camera and video facilities. Cyber bullying differs from other forms of bullying in that it can take place at any time and can invade previously safe places such as the home. The audience can be very large and reached very quickly. The perpetrator may never be in the same physical space as their target and may attempt to remain anonymous. Many cyber bullying incidents can themselves act as evidence and it is important that in all settings staff, </w:t>
      </w:r>
      <w:r w:rsidR="00DE6459">
        <w:t>student</w:t>
      </w:r>
      <w:r>
        <w:t xml:space="preserve">s and parents know how to deal with incidents. </w:t>
      </w:r>
    </w:p>
    <w:p w14:paraId="5A83E409" w14:textId="54AB52B4" w:rsidR="00BB4C07" w:rsidRPr="00F5005F" w:rsidRDefault="00BB4C07" w:rsidP="00BB4C07">
      <w:pPr>
        <w:ind w:left="360"/>
      </w:pPr>
      <w:r>
        <w:t xml:space="preserve"> </w:t>
      </w:r>
      <w:r w:rsidRPr="00F5005F">
        <w:t xml:space="preserve">1.3 Name-calling is the most common direct form. </w:t>
      </w:r>
    </w:p>
    <w:p w14:paraId="50B8FFFF" w14:textId="10D01DBD" w:rsidR="00BB4C07" w:rsidRDefault="00BB4C07" w:rsidP="00BB4C07">
      <w:pPr>
        <w:ind w:left="360"/>
      </w:pPr>
      <w:r>
        <w:t xml:space="preserve">This may be because of individual characteristics, ethnic origin, nationality or colour; sexual orientation, or some form of disability. </w:t>
      </w:r>
    </w:p>
    <w:p w14:paraId="4B6354E4" w14:textId="24472979" w:rsidR="00BB4C07" w:rsidRDefault="00BB4C07" w:rsidP="00CF4D82">
      <w:r>
        <w:t xml:space="preserve">(Bullying: Don't Suffer </w:t>
      </w:r>
      <w:proofErr w:type="gramStart"/>
      <w:r>
        <w:t>In</w:t>
      </w:r>
      <w:proofErr w:type="gramEnd"/>
      <w:r>
        <w:t xml:space="preserve"> Silence </w:t>
      </w:r>
      <w:proofErr w:type="spellStart"/>
      <w:r>
        <w:t>DfEE</w:t>
      </w:r>
      <w:proofErr w:type="spellEnd"/>
      <w:r>
        <w:t xml:space="preserve"> 2000) </w:t>
      </w:r>
    </w:p>
    <w:p w14:paraId="1B24F354" w14:textId="77777777" w:rsidR="00891DC3" w:rsidRDefault="00891DC3" w:rsidP="00891DC3">
      <w:r>
        <w:t xml:space="preserve"> </w:t>
      </w:r>
    </w:p>
    <w:p w14:paraId="3CF37197" w14:textId="77777777" w:rsidR="00F5005F" w:rsidRPr="00F5005F" w:rsidRDefault="00891DC3" w:rsidP="00F5005F">
      <w:pPr>
        <w:rPr>
          <w:b/>
        </w:rPr>
      </w:pPr>
      <w:r w:rsidRPr="00F5005F">
        <w:rPr>
          <w:b/>
        </w:rPr>
        <w:t xml:space="preserve"> </w:t>
      </w:r>
      <w:r w:rsidR="00F5005F" w:rsidRPr="00F5005F">
        <w:rPr>
          <w:b/>
        </w:rPr>
        <w:t xml:space="preserve">2. RATIONALE </w:t>
      </w:r>
    </w:p>
    <w:p w14:paraId="1E13DC38" w14:textId="59E9B94E" w:rsidR="00F5005F" w:rsidRDefault="00F5005F" w:rsidP="00F5005F">
      <w:r>
        <w:t xml:space="preserve">2.1 Everyone has the basic right to freedom from pain, humiliation and fear. </w:t>
      </w:r>
    </w:p>
    <w:p w14:paraId="2889E14C" w14:textId="19026FED" w:rsidR="00F5005F" w:rsidRDefault="00F5005F" w:rsidP="00F5005F">
      <w:r>
        <w:t xml:space="preserve">2.2 Bullying adversely affects the atmosphere of a class or the climate of the </w:t>
      </w:r>
      <w:r w:rsidR="00DE6459">
        <w:t>college</w:t>
      </w:r>
      <w:r>
        <w:t xml:space="preserve">. </w:t>
      </w:r>
    </w:p>
    <w:p w14:paraId="2242B6F0" w14:textId="67619065" w:rsidR="00F5005F" w:rsidRDefault="00F5005F" w:rsidP="00F5005F">
      <w:r>
        <w:lastRenderedPageBreak/>
        <w:t xml:space="preserve">2.3 The </w:t>
      </w:r>
      <w:r w:rsidR="00DE6459">
        <w:t>College</w:t>
      </w:r>
      <w:r>
        <w:t xml:space="preserve"> has a responsibility to create a secure and safe environment for children in their care so that parents may hand their children over in the confident knowledge that they will be protected from bullying. </w:t>
      </w:r>
    </w:p>
    <w:p w14:paraId="2A835D3E" w14:textId="0EE6FC30" w:rsidR="00F5005F" w:rsidRDefault="00F5005F" w:rsidP="00F5005F">
      <w:r>
        <w:t xml:space="preserve">  </w:t>
      </w:r>
    </w:p>
    <w:p w14:paraId="0C9CEC9E" w14:textId="77777777" w:rsidR="00F5005F" w:rsidRPr="00F5005F" w:rsidRDefault="00F5005F" w:rsidP="00F5005F">
      <w:pPr>
        <w:rPr>
          <w:b/>
        </w:rPr>
      </w:pPr>
      <w:r w:rsidRPr="00F5005F">
        <w:rPr>
          <w:b/>
        </w:rPr>
        <w:t xml:space="preserve">3. AIMS </w:t>
      </w:r>
    </w:p>
    <w:p w14:paraId="32EB70FD" w14:textId="24B2324B" w:rsidR="00F5005F" w:rsidRDefault="00F5005F" w:rsidP="00F5005F">
      <w:r>
        <w:t xml:space="preserve">The aims of this policy are: </w:t>
      </w:r>
    </w:p>
    <w:p w14:paraId="5FCCF8CD" w14:textId="559A4412" w:rsidR="00F5005F" w:rsidRDefault="00F5005F" w:rsidP="00F5005F">
      <w:r>
        <w:t xml:space="preserve">3.1 to demonstrate for </w:t>
      </w:r>
      <w:r w:rsidR="00DE6459">
        <w:t>student</w:t>
      </w:r>
      <w:r>
        <w:t xml:space="preserve">s and staff that bullying is unacceptable; </w:t>
      </w:r>
    </w:p>
    <w:p w14:paraId="7B936F2B" w14:textId="1C84012C" w:rsidR="00F5005F" w:rsidRDefault="00F5005F" w:rsidP="00F5005F">
      <w:r>
        <w:t xml:space="preserve">3.2 to encourage an environment where achievement is celebrated, independence is recognised and individuals can flourish without fear; </w:t>
      </w:r>
    </w:p>
    <w:p w14:paraId="05EB36A4" w14:textId="14724B2A" w:rsidR="00F5005F" w:rsidRDefault="00F5005F" w:rsidP="00F5005F">
      <w:r>
        <w:t xml:space="preserve">3.3 to maintain the principle that every </w:t>
      </w:r>
      <w:r w:rsidR="00DE6459">
        <w:t>student</w:t>
      </w:r>
      <w:r>
        <w:t xml:space="preserve"> has the right to be safe and happy in </w:t>
      </w:r>
      <w:r w:rsidR="00DE6459">
        <w:t>college</w:t>
      </w:r>
      <w:r>
        <w:t xml:space="preserve"> and to be protected when he/she is feeling vulnerable; </w:t>
      </w:r>
    </w:p>
    <w:p w14:paraId="15DD4534" w14:textId="2574F744" w:rsidR="00F5005F" w:rsidRDefault="00F5005F" w:rsidP="00F5005F">
      <w:r>
        <w:t xml:space="preserve">3.4 to instil confidence and self-belief in </w:t>
      </w:r>
      <w:r w:rsidR="00DE6459">
        <w:t>student</w:t>
      </w:r>
      <w:r>
        <w:t xml:space="preserve">s, enabling high expectations and achievement; </w:t>
      </w:r>
    </w:p>
    <w:p w14:paraId="7CF2C611" w14:textId="74F87238" w:rsidR="00F5005F" w:rsidRDefault="00F5005F" w:rsidP="00F5005F">
      <w:r>
        <w:t xml:space="preserve">3.5 to promote the consideration of others as a core value of the </w:t>
      </w:r>
      <w:r w:rsidR="00DE6459">
        <w:t>college</w:t>
      </w:r>
      <w:r>
        <w:t xml:space="preserve">. </w:t>
      </w:r>
    </w:p>
    <w:p w14:paraId="08A58732" w14:textId="77777777" w:rsidR="00F5005F" w:rsidRDefault="00F5005F" w:rsidP="00F5005F">
      <w:r>
        <w:t xml:space="preserve"> </w:t>
      </w:r>
    </w:p>
    <w:p w14:paraId="514036F2" w14:textId="14F6C3D6" w:rsidR="00F5005F" w:rsidRPr="00F5005F" w:rsidRDefault="00F5005F" w:rsidP="00F5005F">
      <w:pPr>
        <w:rPr>
          <w:b/>
        </w:rPr>
      </w:pPr>
      <w:r w:rsidRPr="00F5005F">
        <w:rPr>
          <w:b/>
        </w:rPr>
        <w:t>4. PROCEDURES</w:t>
      </w:r>
    </w:p>
    <w:p w14:paraId="437DCDF3" w14:textId="6BCE6116" w:rsidR="00F5005F" w:rsidRDefault="00F5005F" w:rsidP="00F5005F">
      <w:r>
        <w:t xml:space="preserve">It is important to recognise that whilst there is no single way to deal with bullying, each instance must be dealt with promptly and effectively. As a general rule the following procedures should be followed: </w:t>
      </w:r>
    </w:p>
    <w:p w14:paraId="1CEBDC8C" w14:textId="15D36C48" w:rsidR="00F5005F" w:rsidRDefault="00F5005F" w:rsidP="00F5005F">
      <w:r>
        <w:t xml:space="preserve">4.1 Staff should: </w:t>
      </w:r>
    </w:p>
    <w:p w14:paraId="73692885" w14:textId="6BEFD129" w:rsidR="00F5005F" w:rsidRDefault="00F5005F" w:rsidP="00F5005F">
      <w:pPr>
        <w:ind w:firstLine="720"/>
      </w:pPr>
      <w:r>
        <w:t xml:space="preserve">4.1.1 use procedures under the </w:t>
      </w:r>
      <w:r w:rsidR="00DE6459">
        <w:t>college</w:t>
      </w:r>
      <w:r>
        <w:t xml:space="preserve">’s Behaviour Policy; </w:t>
      </w:r>
    </w:p>
    <w:p w14:paraId="700B0EED" w14:textId="71903DD6" w:rsidR="00F5005F" w:rsidRDefault="00F5005F" w:rsidP="00F5005F">
      <w:pPr>
        <w:ind w:left="720"/>
      </w:pPr>
      <w:r>
        <w:t xml:space="preserve">4.1.2 assure the </w:t>
      </w:r>
      <w:r w:rsidR="00DE6459">
        <w:t>student</w:t>
      </w:r>
      <w:r>
        <w:t xml:space="preserve"> that their concerns will be dealt with seriously. If time cannot be found immediately, make an appointment to see the </w:t>
      </w:r>
      <w:r w:rsidR="00DE6459">
        <w:t>student</w:t>
      </w:r>
      <w:r>
        <w:t xml:space="preserve"> later; </w:t>
      </w:r>
    </w:p>
    <w:p w14:paraId="43AD69C9" w14:textId="264DC11F" w:rsidR="00F5005F" w:rsidRDefault="00F5005F" w:rsidP="00F5005F">
      <w:pPr>
        <w:ind w:firstLine="720"/>
      </w:pPr>
      <w:r>
        <w:t xml:space="preserve">4.1.3 establish the facts and identity of the bully (bullies); </w:t>
      </w:r>
    </w:p>
    <w:p w14:paraId="03294EF1" w14:textId="77777777" w:rsidR="00F5005F" w:rsidRDefault="00F5005F" w:rsidP="00F5005F">
      <w:pPr>
        <w:ind w:firstLine="720"/>
      </w:pPr>
      <w:r>
        <w:t xml:space="preserve">4.1.4 interview both the bullied and the bully at appropriate and convenient time; </w:t>
      </w:r>
    </w:p>
    <w:p w14:paraId="5F286172" w14:textId="400C4B4F" w:rsidR="00F5005F" w:rsidRDefault="00F5005F" w:rsidP="00F5005F">
      <w:pPr>
        <w:ind w:left="720"/>
      </w:pPr>
      <w:r>
        <w:t xml:space="preserve">4.1.5 keep a written record of the incident, share information as appropriate with colleagues and ensure a copy of the written record is passed to the </w:t>
      </w:r>
      <w:r w:rsidR="00E01964">
        <w:t>Inclusion Leader</w:t>
      </w:r>
      <w:r>
        <w:t xml:space="preserve"> </w:t>
      </w:r>
    </w:p>
    <w:p w14:paraId="0E10ECF6" w14:textId="35F94DA0" w:rsidR="00F5005F" w:rsidRDefault="00F5005F" w:rsidP="00F5005F">
      <w:pPr>
        <w:ind w:firstLine="720"/>
      </w:pPr>
      <w:r>
        <w:t xml:space="preserve">4.1.6 ensure that appropriate action is taken as a result of the incident. This may include: </w:t>
      </w:r>
    </w:p>
    <w:p w14:paraId="3A5F6352" w14:textId="4D86F36A" w:rsidR="00F5005F" w:rsidRDefault="00F5005F" w:rsidP="00F5005F">
      <w:pPr>
        <w:pStyle w:val="ListParagraph"/>
        <w:numPr>
          <w:ilvl w:val="0"/>
          <w:numId w:val="6"/>
        </w:numPr>
      </w:pPr>
      <w:r>
        <w:t xml:space="preserve">an apology, either written or verbal; </w:t>
      </w:r>
    </w:p>
    <w:p w14:paraId="78722557" w14:textId="072FCF1A" w:rsidR="00F5005F" w:rsidRDefault="00F5005F" w:rsidP="00F5005F">
      <w:pPr>
        <w:pStyle w:val="ListParagraph"/>
        <w:numPr>
          <w:ilvl w:val="0"/>
          <w:numId w:val="6"/>
        </w:numPr>
      </w:pPr>
      <w:r>
        <w:t xml:space="preserve">a meeting between the bullied and bully; </w:t>
      </w:r>
    </w:p>
    <w:p w14:paraId="418878B9" w14:textId="0335252E" w:rsidR="00F5005F" w:rsidRDefault="00F5005F" w:rsidP="00F5005F">
      <w:pPr>
        <w:pStyle w:val="ListParagraph"/>
        <w:numPr>
          <w:ilvl w:val="0"/>
          <w:numId w:val="6"/>
        </w:numPr>
      </w:pPr>
      <w:r>
        <w:t xml:space="preserve">appropriate sanction within the </w:t>
      </w:r>
      <w:r w:rsidR="00DE6459">
        <w:t>college</w:t>
      </w:r>
      <w:r>
        <w:t xml:space="preserve">'s disciplinary procedure and/or providing mentor support; </w:t>
      </w:r>
    </w:p>
    <w:p w14:paraId="2B8C359D" w14:textId="6E858FE4" w:rsidR="00F5005F" w:rsidRDefault="00F5005F" w:rsidP="00F5005F">
      <w:pPr>
        <w:pStyle w:val="ListParagraph"/>
        <w:numPr>
          <w:ilvl w:val="0"/>
          <w:numId w:val="6"/>
        </w:numPr>
      </w:pPr>
      <w:r>
        <w:t xml:space="preserve">informing parents of the incident; </w:t>
      </w:r>
    </w:p>
    <w:p w14:paraId="3CF18ACC" w14:textId="31C37FF3" w:rsidR="00F5005F" w:rsidRDefault="00F5005F" w:rsidP="00F5005F">
      <w:pPr>
        <w:pStyle w:val="ListParagraph"/>
        <w:numPr>
          <w:ilvl w:val="0"/>
          <w:numId w:val="6"/>
        </w:numPr>
      </w:pPr>
      <w:r>
        <w:t>inform tutor/</w:t>
      </w:r>
      <w:r w:rsidR="00DE6459">
        <w:t>inclusion leader</w:t>
      </w:r>
      <w:r>
        <w:t xml:space="preserve">; </w:t>
      </w:r>
    </w:p>
    <w:p w14:paraId="6417B6CA" w14:textId="77777777" w:rsidR="00F5005F" w:rsidRDefault="00F5005F" w:rsidP="00F5005F">
      <w:pPr>
        <w:pStyle w:val="ListParagraph"/>
        <w:numPr>
          <w:ilvl w:val="0"/>
          <w:numId w:val="6"/>
        </w:numPr>
      </w:pPr>
      <w:r>
        <w:t xml:space="preserve">in appropriate cases, the matter should immediately be brought to the attention of a Senior Staff member. </w:t>
      </w:r>
    </w:p>
    <w:p w14:paraId="4C3778EC" w14:textId="558D2597" w:rsidR="00F5005F" w:rsidRDefault="00F5005F" w:rsidP="00F5005F">
      <w:pPr>
        <w:ind w:left="360"/>
      </w:pPr>
      <w:r>
        <w:lastRenderedPageBreak/>
        <w:t xml:space="preserve">(See Appendix A: Working with </w:t>
      </w:r>
      <w:r w:rsidR="00DE6459">
        <w:t>Student</w:t>
      </w:r>
      <w:r>
        <w:t xml:space="preserve">s who are being bullied and Appendix B: Guidelines for investigating incidents of bullying) </w:t>
      </w:r>
    </w:p>
    <w:p w14:paraId="775AA78B" w14:textId="38E1DF76" w:rsidR="00F5005F" w:rsidRDefault="00F5005F" w:rsidP="00F5005F">
      <w:r>
        <w:t xml:space="preserve"> 4.2 </w:t>
      </w:r>
      <w:r w:rsidR="00DE6459">
        <w:t>Student</w:t>
      </w:r>
      <w:r>
        <w:t xml:space="preserve">s should: </w:t>
      </w:r>
    </w:p>
    <w:p w14:paraId="39B21892" w14:textId="09545B29" w:rsidR="00F5005F" w:rsidRDefault="00F5005F" w:rsidP="00F5005F">
      <w:pPr>
        <w:ind w:firstLine="720"/>
      </w:pPr>
      <w:r>
        <w:t xml:space="preserve">4.2.1 tell a member of staff if they are being bullied, or if they know someone else is, or </w:t>
      </w:r>
    </w:p>
    <w:p w14:paraId="70249A01" w14:textId="53574334" w:rsidR="00F5005F" w:rsidRDefault="00F5005F" w:rsidP="00F5005F">
      <w:pPr>
        <w:ind w:left="720"/>
      </w:pPr>
      <w:r>
        <w:t xml:space="preserve">4.2.2 leave a message on the ‘Whisper’ function, found on the </w:t>
      </w:r>
      <w:r w:rsidR="00DE6459">
        <w:t>college</w:t>
      </w:r>
      <w:r>
        <w:t xml:space="preserve"> web site. Whisper is an anonymous reporting service, enabling you to capture comments, reports, issues and bullying concerns. It consists of a website button / link that launches an online dialogue-box to capture information or details for anyone who needs to report issues to the </w:t>
      </w:r>
      <w:r w:rsidR="00DE6459">
        <w:t>college</w:t>
      </w:r>
      <w:r>
        <w:t xml:space="preserve">. That information is then immediately sent to members of the </w:t>
      </w:r>
      <w:r w:rsidR="00DE6459">
        <w:t>College</w:t>
      </w:r>
      <w:r>
        <w:t xml:space="preserve"> Safeguarding Team. This service can be regarded as anonymous if the user chooses to withhold their personal information</w:t>
      </w:r>
    </w:p>
    <w:p w14:paraId="6B55D286" w14:textId="66E5340F" w:rsidR="00F5005F" w:rsidRDefault="00F5005F" w:rsidP="002C0CA5">
      <w:pPr>
        <w:ind w:left="720"/>
      </w:pPr>
      <w:r>
        <w:t xml:space="preserve">4.2.3 be safe in the knowledge that we are a 'telling </w:t>
      </w:r>
      <w:r w:rsidR="00DE6459">
        <w:t>college</w:t>
      </w:r>
      <w:r>
        <w:t xml:space="preserve">'. </w:t>
      </w:r>
    </w:p>
    <w:p w14:paraId="2DCDCA56" w14:textId="253B16ED" w:rsidR="00F5005F" w:rsidRDefault="00F5005F" w:rsidP="00F5005F">
      <w:r>
        <w:t xml:space="preserve"> 4.3 Parents should:</w:t>
      </w:r>
    </w:p>
    <w:p w14:paraId="6091D5C6" w14:textId="7C585114" w:rsidR="00F5005F" w:rsidRDefault="00F5005F" w:rsidP="00F5005F">
      <w:pPr>
        <w:ind w:left="720"/>
      </w:pPr>
      <w:r>
        <w:t xml:space="preserve">4.3.1 please inform the </w:t>
      </w:r>
      <w:r w:rsidR="00E01964">
        <w:t xml:space="preserve">Inclusion Leader </w:t>
      </w:r>
      <w:r>
        <w:t xml:space="preserve">or tutor if they suspect bullying may be occurring; </w:t>
      </w:r>
    </w:p>
    <w:p w14:paraId="326C361C" w14:textId="733C0F73" w:rsidR="00F5005F" w:rsidRDefault="00F5005F" w:rsidP="00F5005F">
      <w:r>
        <w:t xml:space="preserve"> </w:t>
      </w:r>
      <w:r>
        <w:tab/>
        <w:t xml:space="preserve">4.3.2 reassure your child that the </w:t>
      </w:r>
      <w:r w:rsidR="00DE6459">
        <w:t>college</w:t>
      </w:r>
      <w:r>
        <w:t xml:space="preserve"> will deal with the issue sensitively but firmly; </w:t>
      </w:r>
    </w:p>
    <w:p w14:paraId="7DD4695D" w14:textId="4A35A1DE" w:rsidR="00F5005F" w:rsidRDefault="00F5005F" w:rsidP="00F5005F">
      <w:r>
        <w:t xml:space="preserve"> </w:t>
      </w:r>
      <w:r>
        <w:tab/>
        <w:t xml:space="preserve">4.3.3 work with the </w:t>
      </w:r>
      <w:r w:rsidR="00DE6459">
        <w:t>college</w:t>
      </w:r>
      <w:r>
        <w:t xml:space="preserve"> towards resolving the difficulties which exist outside </w:t>
      </w:r>
      <w:r w:rsidR="00DE6459">
        <w:t>college</w:t>
      </w:r>
      <w:r>
        <w:t xml:space="preserve">. </w:t>
      </w:r>
    </w:p>
    <w:p w14:paraId="17D6F7DE" w14:textId="4EC87685" w:rsidR="00F5005F" w:rsidRDefault="00F5005F" w:rsidP="00F5005F">
      <w:r>
        <w:t xml:space="preserve"> 4.4 Bullying outside of </w:t>
      </w:r>
      <w:r w:rsidR="00DE6459">
        <w:t>college</w:t>
      </w:r>
      <w:r>
        <w:t xml:space="preserve">  </w:t>
      </w:r>
    </w:p>
    <w:p w14:paraId="2CEFAFAE" w14:textId="7BA4D092" w:rsidR="00F5005F" w:rsidRDefault="00F5005F" w:rsidP="00F5005F">
      <w:pPr>
        <w:ind w:left="720"/>
      </w:pPr>
      <w:r>
        <w:t xml:space="preserve">4.4.1 Clearly bullying is not merely confined to </w:t>
      </w:r>
      <w:r w:rsidR="00DE6459">
        <w:t>college</w:t>
      </w:r>
      <w:r>
        <w:t xml:space="preserve"> and may take place in situations outside the </w:t>
      </w:r>
      <w:r w:rsidR="00DE6459">
        <w:t>college</w:t>
      </w:r>
      <w:r>
        <w:t xml:space="preserve">’s control. As members of the </w:t>
      </w:r>
      <w:proofErr w:type="gramStart"/>
      <w:r>
        <w:t>community</w:t>
      </w:r>
      <w:proofErr w:type="gramEnd"/>
      <w:r>
        <w:t xml:space="preserve"> we all have a responsibility to work to prevent bullying and to act if we see it occurring. </w:t>
      </w:r>
    </w:p>
    <w:p w14:paraId="097FCA08" w14:textId="386A402F" w:rsidR="00F5005F" w:rsidRDefault="00F5005F" w:rsidP="00F5005F">
      <w:pPr>
        <w:ind w:left="720"/>
      </w:pPr>
      <w:r>
        <w:t xml:space="preserve">4.4.2 If parents or </w:t>
      </w:r>
      <w:r w:rsidR="00DE6459">
        <w:t>student</w:t>
      </w:r>
      <w:r>
        <w:t xml:space="preserve">s are concerned about bullying outside the </w:t>
      </w:r>
      <w:proofErr w:type="gramStart"/>
      <w:r w:rsidR="00DE6459">
        <w:t>college</w:t>
      </w:r>
      <w:proofErr w:type="gramEnd"/>
      <w:r>
        <w:t xml:space="preserve"> we would ask them to do the following: </w:t>
      </w:r>
    </w:p>
    <w:p w14:paraId="0430CFD9" w14:textId="2D7367B5" w:rsidR="00F5005F" w:rsidRDefault="00F5005F" w:rsidP="00F5005F">
      <w:pPr>
        <w:pStyle w:val="ListParagraph"/>
        <w:numPr>
          <w:ilvl w:val="0"/>
          <w:numId w:val="7"/>
        </w:numPr>
      </w:pPr>
      <w:r>
        <w:t xml:space="preserve">Notify the </w:t>
      </w:r>
      <w:r w:rsidR="00DE6459">
        <w:t>college</w:t>
      </w:r>
      <w:r>
        <w:t xml:space="preserve"> of your concerns, particularly your child’s Head of Year. Incidents outside </w:t>
      </w:r>
      <w:r w:rsidR="00DE6459">
        <w:t>college</w:t>
      </w:r>
      <w:r>
        <w:t xml:space="preserve"> can often spill over into </w:t>
      </w:r>
      <w:r w:rsidR="00DE6459">
        <w:t>college</w:t>
      </w:r>
      <w:r>
        <w:t xml:space="preserve"> time and we would appreciate any information that may help us. We may be unable to act but we can offer advice, or </w:t>
      </w:r>
    </w:p>
    <w:p w14:paraId="5FA2603F" w14:textId="7157BE80" w:rsidR="00F5005F" w:rsidRDefault="00F5005F" w:rsidP="00F5005F">
      <w:pPr>
        <w:pStyle w:val="ListParagraph"/>
        <w:numPr>
          <w:ilvl w:val="0"/>
          <w:numId w:val="7"/>
        </w:numPr>
      </w:pPr>
      <w:r>
        <w:t xml:space="preserve">Leave a message on the ‘Whisper’ function, found on the </w:t>
      </w:r>
      <w:r w:rsidR="00DE6459">
        <w:t>college</w:t>
      </w:r>
      <w:r>
        <w:t xml:space="preserve"> web site. Whisper is an anonymous reporting service, enabling you to capture comments, reports, issues and bullying concerns. It consists of a website button/link that launches an online dialogue box to capture information or details for anyone who needs to report issues to the </w:t>
      </w:r>
      <w:r w:rsidR="00DE6459">
        <w:t>college</w:t>
      </w:r>
      <w:r>
        <w:t xml:space="preserve">. That information is then immediately sent to members of the </w:t>
      </w:r>
      <w:r w:rsidR="00DE6459">
        <w:t>College</w:t>
      </w:r>
      <w:r>
        <w:t xml:space="preserve"> Safeguarding Team. This service can be regarded as anonymous if the user chooses to withhold their personal information, or </w:t>
      </w:r>
    </w:p>
    <w:p w14:paraId="47693842" w14:textId="3F926048" w:rsidR="00F5005F" w:rsidRDefault="00F5005F" w:rsidP="00F5005F">
      <w:pPr>
        <w:pStyle w:val="ListParagraph"/>
        <w:numPr>
          <w:ilvl w:val="0"/>
          <w:numId w:val="7"/>
        </w:numPr>
      </w:pPr>
      <w:r>
        <w:t xml:space="preserve">Contact the relevant authorities outside </w:t>
      </w:r>
      <w:r w:rsidR="00DE6459">
        <w:t>college</w:t>
      </w:r>
      <w:r>
        <w:t xml:space="preserve"> if you feel the situation merits it. (</w:t>
      </w:r>
      <w:proofErr w:type="gramStart"/>
      <w:r>
        <w:t>further</w:t>
      </w:r>
      <w:proofErr w:type="gramEnd"/>
      <w:r>
        <w:t xml:space="preserve"> advice can be found in appendix B: Advice to Parents) </w:t>
      </w:r>
    </w:p>
    <w:p w14:paraId="5B045E00" w14:textId="50C99C69" w:rsidR="00F5005F" w:rsidRDefault="00F5005F" w:rsidP="00F5005F">
      <w:pPr>
        <w:ind w:left="720"/>
      </w:pPr>
      <w:r>
        <w:t xml:space="preserve">4.4.3 </w:t>
      </w:r>
      <w:r w:rsidR="00DE6459">
        <w:t>College</w:t>
      </w:r>
      <w:r>
        <w:t xml:space="preserve"> buses can be places where bullying occurs. The </w:t>
      </w:r>
      <w:r w:rsidR="00DE6459">
        <w:t>college</w:t>
      </w:r>
      <w:r>
        <w:t xml:space="preserve"> has a clear expectation that </w:t>
      </w:r>
      <w:r w:rsidR="00DE6459">
        <w:t>student</w:t>
      </w:r>
      <w:r>
        <w:t xml:space="preserve">s behave responsibly and considerately on the buses and bullying will not be tolerated. Devon Transport require all </w:t>
      </w:r>
      <w:r w:rsidR="00DE6459">
        <w:t>student</w:t>
      </w:r>
      <w:r>
        <w:t xml:space="preserve">s using the buses to sign the behaviour code agreement and the </w:t>
      </w:r>
      <w:r w:rsidR="00DE6459">
        <w:t>college</w:t>
      </w:r>
      <w:r>
        <w:t xml:space="preserve"> will assist Devon Transport in enforcing this. </w:t>
      </w:r>
    </w:p>
    <w:p w14:paraId="2BCFEB06" w14:textId="5C751A5D" w:rsidR="00F5005F" w:rsidRDefault="00F5005F" w:rsidP="00F5005F">
      <w:pPr>
        <w:ind w:left="720"/>
      </w:pPr>
      <w:r>
        <w:t xml:space="preserve">4.4.4 Staff monitor the loading and disembarkation of buses each afternoon. If </w:t>
      </w:r>
      <w:r w:rsidR="00DE6459">
        <w:t>student</w:t>
      </w:r>
      <w:r>
        <w:t xml:space="preserve">s or parents have concerns about </w:t>
      </w:r>
      <w:proofErr w:type="gramStart"/>
      <w:r>
        <w:t>bullying</w:t>
      </w:r>
      <w:proofErr w:type="gramEnd"/>
      <w:r>
        <w:t xml:space="preserve"> they can speak to staff at these points. </w:t>
      </w:r>
    </w:p>
    <w:p w14:paraId="3502F7B9" w14:textId="6431A8BF" w:rsidR="00F5005F" w:rsidRDefault="00F5005F" w:rsidP="00F5005F">
      <w:pPr>
        <w:ind w:left="720"/>
      </w:pPr>
      <w:r>
        <w:lastRenderedPageBreak/>
        <w:t xml:space="preserve">4.4.5 Any concerns about bullying on the buses can be reported to reception by any parent or </w:t>
      </w:r>
      <w:r w:rsidR="00DE6459">
        <w:t>student</w:t>
      </w:r>
      <w:r>
        <w:t xml:space="preserve"> and will be passed to the appropriate member of staff and/or Devon Transport. </w:t>
      </w:r>
    </w:p>
    <w:p w14:paraId="73979795" w14:textId="4F85A432" w:rsidR="00891DC3" w:rsidRDefault="00F5005F" w:rsidP="00CF4D82">
      <w:pPr>
        <w:ind w:left="720"/>
      </w:pPr>
      <w:r>
        <w:t xml:space="preserve">4.4.6 </w:t>
      </w:r>
      <w:r w:rsidR="00DE6459">
        <w:t>Student</w:t>
      </w:r>
      <w:r>
        <w:t xml:space="preserve">s or parents may also contact the </w:t>
      </w:r>
      <w:r w:rsidR="00DE6459">
        <w:t>college</w:t>
      </w:r>
      <w:r>
        <w:t xml:space="preserve"> if they have any concerns regarding bullying or behaviour on the buses, or contact Devon Transport direct.</w:t>
      </w:r>
    </w:p>
    <w:p w14:paraId="5CC851E6" w14:textId="0BFAC60A" w:rsidR="00F5005F" w:rsidRDefault="00F5005F" w:rsidP="00F5005F"/>
    <w:p w14:paraId="18A5DF13" w14:textId="77777777" w:rsidR="001F0024" w:rsidRPr="001F0024" w:rsidRDefault="001F0024" w:rsidP="001F0024">
      <w:pPr>
        <w:rPr>
          <w:b/>
        </w:rPr>
      </w:pPr>
      <w:r w:rsidRPr="001F0024">
        <w:rPr>
          <w:b/>
        </w:rPr>
        <w:t xml:space="preserve">5. CONSEQUENCES </w:t>
      </w:r>
    </w:p>
    <w:p w14:paraId="70AD1F4B" w14:textId="6D20CCEB" w:rsidR="001F0024" w:rsidRDefault="001F0024" w:rsidP="001F0024">
      <w:r>
        <w:t xml:space="preserve">Appropriate responses should be carried out in line with the </w:t>
      </w:r>
      <w:r w:rsidR="00DE6459">
        <w:t>College</w:t>
      </w:r>
      <w:r>
        <w:t xml:space="preserve">'s Behaviour Policy and Procedures. </w:t>
      </w:r>
      <w:r w:rsidR="00DE6459">
        <w:t>Student</w:t>
      </w:r>
      <w:r>
        <w:t xml:space="preserve">s are expected to record their perspective on an Anti-Bullying Incident Sheet and a restorative session will be undertaken if appropriate. </w:t>
      </w:r>
    </w:p>
    <w:p w14:paraId="6E793453" w14:textId="1603DA19" w:rsidR="001F0024" w:rsidRDefault="001F0024" w:rsidP="001F0024">
      <w:r>
        <w:t xml:space="preserve">5.1 Depending on circumstances, consequences might include the use of sanctions in line with the </w:t>
      </w:r>
      <w:r w:rsidR="00DE6459">
        <w:t>College</w:t>
      </w:r>
      <w:r>
        <w:t xml:space="preserve">’s Behaviour Policy and Exclusion Policy. </w:t>
      </w:r>
    </w:p>
    <w:p w14:paraId="3AD94A2A" w14:textId="77777777" w:rsidR="001F0024" w:rsidRDefault="001F0024" w:rsidP="001F0024">
      <w:r>
        <w:t xml:space="preserve"> </w:t>
      </w:r>
    </w:p>
    <w:p w14:paraId="3CFF0A65" w14:textId="77777777" w:rsidR="001F0024" w:rsidRPr="001F0024" w:rsidRDefault="001F0024" w:rsidP="001F0024">
      <w:pPr>
        <w:rPr>
          <w:b/>
        </w:rPr>
      </w:pPr>
      <w:r w:rsidRPr="001F0024">
        <w:rPr>
          <w:b/>
        </w:rPr>
        <w:t xml:space="preserve">6. INTERVENTION STRATEGIES </w:t>
      </w:r>
    </w:p>
    <w:p w14:paraId="3F0FC7B1" w14:textId="3DA2DAC6" w:rsidR="001F0024" w:rsidRDefault="001F0024" w:rsidP="001F0024">
      <w:r>
        <w:t xml:space="preserve"> 6.1 </w:t>
      </w:r>
      <w:r w:rsidR="00DE6459">
        <w:t>Student</w:t>
      </w:r>
      <w:r>
        <w:t xml:space="preserve">s who have been bullied should be supported by: </w:t>
      </w:r>
    </w:p>
    <w:p w14:paraId="73A92D57" w14:textId="4746FC86" w:rsidR="001F0024" w:rsidRDefault="001F0024" w:rsidP="00E01964">
      <w:pPr>
        <w:ind w:left="720"/>
      </w:pPr>
      <w:r>
        <w:t xml:space="preserve">6.1.1 being offered an immediate opportunity to discuss the experience with </w:t>
      </w:r>
      <w:proofErr w:type="gramStart"/>
      <w:r>
        <w:t>a</w:t>
      </w:r>
      <w:proofErr w:type="gramEnd"/>
      <w:r>
        <w:t xml:space="preserve"> </w:t>
      </w:r>
      <w:r w:rsidR="00E01964">
        <w:t>Inclusion Leader</w:t>
      </w:r>
      <w:r>
        <w:t xml:space="preserve"> or other member of staff; </w:t>
      </w:r>
    </w:p>
    <w:p w14:paraId="1A0D10A3" w14:textId="559B1058" w:rsidR="001F0024" w:rsidRDefault="001F0024" w:rsidP="001F0024">
      <w:r>
        <w:t xml:space="preserve"> </w:t>
      </w:r>
      <w:r>
        <w:tab/>
        <w:t xml:space="preserve">6.1.2 reassurance; </w:t>
      </w:r>
    </w:p>
    <w:p w14:paraId="03A0A609" w14:textId="742D38DB" w:rsidR="001F0024" w:rsidRDefault="001F0024" w:rsidP="001F0024">
      <w:r>
        <w:t xml:space="preserve"> </w:t>
      </w:r>
      <w:r>
        <w:tab/>
        <w:t xml:space="preserve">6.1.3 continued monitoring of situation; </w:t>
      </w:r>
    </w:p>
    <w:p w14:paraId="54E70117" w14:textId="2AD04274" w:rsidR="001F0024" w:rsidRDefault="001F0024" w:rsidP="001F0024">
      <w:r>
        <w:t xml:space="preserve"> </w:t>
      </w:r>
      <w:r>
        <w:tab/>
        <w:t xml:space="preserve">6.1.4 guidance on how to prevent and manage situations </w:t>
      </w:r>
    </w:p>
    <w:p w14:paraId="52F6CBB6" w14:textId="0CC58DCA" w:rsidR="001F0024" w:rsidRDefault="001F0024" w:rsidP="001F0024">
      <w:r>
        <w:t xml:space="preserve"> 6.2 </w:t>
      </w:r>
      <w:r w:rsidR="00DE6459">
        <w:t>Student</w:t>
      </w:r>
      <w:r>
        <w:t xml:space="preserve">s who have bullied should be helped to cease behaviour of this kind by: </w:t>
      </w:r>
    </w:p>
    <w:p w14:paraId="39063A0F" w14:textId="009F3816" w:rsidR="001F0024" w:rsidRDefault="001F0024" w:rsidP="001F0024">
      <w:r>
        <w:t xml:space="preserve"> </w:t>
      </w:r>
      <w:r>
        <w:tab/>
        <w:t xml:space="preserve">6.2.1 discussing what happened and the effects on others; </w:t>
      </w:r>
    </w:p>
    <w:p w14:paraId="4EC96C8B" w14:textId="6D0DFF42" w:rsidR="001F0024" w:rsidRDefault="001F0024" w:rsidP="001F0024">
      <w:r>
        <w:t xml:space="preserve"> </w:t>
      </w:r>
      <w:r>
        <w:tab/>
        <w:t xml:space="preserve">6.2.2 discovering why the </w:t>
      </w:r>
      <w:r w:rsidR="00DE6459">
        <w:t>student</w:t>
      </w:r>
      <w:r>
        <w:t xml:space="preserve"> became involved; </w:t>
      </w:r>
    </w:p>
    <w:p w14:paraId="19624A0F" w14:textId="62D3B8DC" w:rsidR="001F0024" w:rsidRDefault="001F0024" w:rsidP="001F0024">
      <w:r>
        <w:t xml:space="preserve"> </w:t>
      </w:r>
      <w:r>
        <w:tab/>
        <w:t xml:space="preserve">6.2.3 establishing the wrong doing and need to change; </w:t>
      </w:r>
    </w:p>
    <w:p w14:paraId="5BB1A145" w14:textId="09CE1777" w:rsidR="001F0024" w:rsidRDefault="001F0024" w:rsidP="001F0024">
      <w:r>
        <w:t xml:space="preserve"> </w:t>
      </w:r>
      <w:r>
        <w:tab/>
        <w:t xml:space="preserve">6.2.4 informing parents to help change the attitude of the </w:t>
      </w:r>
      <w:r w:rsidR="00DE6459">
        <w:t>student</w:t>
      </w:r>
      <w:r>
        <w:t xml:space="preserve">; </w:t>
      </w:r>
    </w:p>
    <w:p w14:paraId="26526078" w14:textId="4BFFBF49" w:rsidR="001F0024" w:rsidRDefault="001F0024" w:rsidP="001F0024">
      <w:r>
        <w:t xml:space="preserve"> </w:t>
      </w:r>
      <w:r>
        <w:tab/>
        <w:t xml:space="preserve">6.2.5 being offered support to deal with the inappropriate behaviour; </w:t>
      </w:r>
    </w:p>
    <w:p w14:paraId="103CF7D8" w14:textId="78A7874A" w:rsidR="001F0024" w:rsidRDefault="001F0024" w:rsidP="001F0024">
      <w:r>
        <w:t xml:space="preserve"> </w:t>
      </w:r>
      <w:r>
        <w:tab/>
        <w:t xml:space="preserve">6.2.6 understanding the consequences of continued bullying; </w:t>
      </w:r>
    </w:p>
    <w:p w14:paraId="38549A4F" w14:textId="25B70279" w:rsidR="001F0024" w:rsidRDefault="001F0024" w:rsidP="001F0024">
      <w:r>
        <w:t xml:space="preserve"> </w:t>
      </w:r>
      <w:r>
        <w:tab/>
        <w:t xml:space="preserve">6.2.7 referral to anger management/counselling. </w:t>
      </w:r>
    </w:p>
    <w:p w14:paraId="3158B0D3" w14:textId="78744F13" w:rsidR="001F0024" w:rsidRDefault="001F0024" w:rsidP="001F0024">
      <w:r>
        <w:t xml:space="preserve">6.3 Within the curriculum, the </w:t>
      </w:r>
      <w:r w:rsidR="00DE6459">
        <w:t>College</w:t>
      </w:r>
      <w:r>
        <w:t xml:space="preserve"> will raise the awareness of the nature of bullying through inclusion in </w:t>
      </w:r>
      <w:r w:rsidR="00DE6459">
        <w:t>Life Skills</w:t>
      </w:r>
      <w:r>
        <w:t xml:space="preserve">, assemblies and subject areas, as appropriate, in an attempt to ensure awareness of the </w:t>
      </w:r>
      <w:r w:rsidR="00DE6459">
        <w:t>College</w:t>
      </w:r>
      <w:r>
        <w:t xml:space="preserve">'s Anti- Bullying Policy and to attempt to fulfil the aims outlined in this document. </w:t>
      </w:r>
    </w:p>
    <w:p w14:paraId="0018EAF8" w14:textId="56FAD2FB" w:rsidR="004D5767" w:rsidRDefault="004D5767" w:rsidP="001F0024"/>
    <w:p w14:paraId="2AE7D256" w14:textId="77777777" w:rsidR="004D5767" w:rsidRDefault="004D5767" w:rsidP="004D5767"/>
    <w:p w14:paraId="4BEA17A9" w14:textId="42A76559" w:rsidR="004D5767" w:rsidRPr="004D5767" w:rsidRDefault="004D5767" w:rsidP="004D5767">
      <w:pPr>
        <w:rPr>
          <w:b/>
        </w:rPr>
      </w:pPr>
      <w:r w:rsidRPr="004D5767">
        <w:rPr>
          <w:b/>
        </w:rPr>
        <w:t xml:space="preserve">7. MONITORING </w:t>
      </w:r>
    </w:p>
    <w:p w14:paraId="3B2C832A" w14:textId="7076DB41" w:rsidR="004D5767" w:rsidRDefault="004D5767" w:rsidP="004D5767">
      <w:r>
        <w:lastRenderedPageBreak/>
        <w:t xml:space="preserve">7.1 Monitoring will be carried out termly by the </w:t>
      </w:r>
      <w:r w:rsidR="00DE6459">
        <w:t>Inclusion Leader</w:t>
      </w:r>
      <w:r>
        <w:t xml:space="preserve"> using the data gathered on the Bullying Report Forms. </w:t>
      </w:r>
    </w:p>
    <w:p w14:paraId="58E4D47A" w14:textId="487FEE12" w:rsidR="004D5767" w:rsidRDefault="004D5767" w:rsidP="004D5767">
      <w:r>
        <w:t xml:space="preserve">  </w:t>
      </w:r>
    </w:p>
    <w:p w14:paraId="5DB82A81" w14:textId="77777777" w:rsidR="004D5767" w:rsidRPr="004D5767" w:rsidRDefault="004D5767" w:rsidP="004D5767">
      <w:pPr>
        <w:rPr>
          <w:b/>
        </w:rPr>
      </w:pPr>
      <w:r w:rsidRPr="004D5767">
        <w:rPr>
          <w:b/>
        </w:rPr>
        <w:t xml:space="preserve">8. EVALUATION </w:t>
      </w:r>
    </w:p>
    <w:p w14:paraId="2121C5BA" w14:textId="1833FB57" w:rsidR="004D5767" w:rsidRDefault="004D5767" w:rsidP="004D5767">
      <w:r>
        <w:t xml:space="preserve">This should be undertaken by:  </w:t>
      </w:r>
    </w:p>
    <w:p w14:paraId="6D19A071" w14:textId="0111FEBB" w:rsidR="004D5767" w:rsidRDefault="004D5767" w:rsidP="004D5767">
      <w:r>
        <w:t xml:space="preserve">8.1 using data from monitoring and feedback from staff, parents, </w:t>
      </w:r>
      <w:r w:rsidR="00DE6459">
        <w:t>student</w:t>
      </w:r>
      <w:r>
        <w:t xml:space="preserve">s and Governors, the Policy will be reviewed and updated bi-annually; </w:t>
      </w:r>
    </w:p>
    <w:p w14:paraId="0B82DA8D" w14:textId="1A7D4365" w:rsidR="004D5767" w:rsidRDefault="004D5767" w:rsidP="004D5767">
      <w:r>
        <w:t xml:space="preserve"> 8.2 evaluation to be co-ordinated by the </w:t>
      </w:r>
      <w:r w:rsidR="00DE6459">
        <w:t>Inclusion Leader</w:t>
      </w:r>
      <w:r>
        <w:t xml:space="preserve"> and a report prepared for termly Governors’ meetings. </w:t>
      </w:r>
    </w:p>
    <w:p w14:paraId="36071948" w14:textId="77777777" w:rsidR="004D5767" w:rsidRDefault="004D5767" w:rsidP="004D5767">
      <w:r>
        <w:t xml:space="preserve"> </w:t>
      </w:r>
    </w:p>
    <w:p w14:paraId="4961B2A0" w14:textId="77777777" w:rsidR="004D5767" w:rsidRPr="004D5767" w:rsidRDefault="004D5767" w:rsidP="004D5767">
      <w:pPr>
        <w:rPr>
          <w:b/>
        </w:rPr>
      </w:pPr>
      <w:r w:rsidRPr="004D5767">
        <w:rPr>
          <w:b/>
        </w:rPr>
        <w:t xml:space="preserve">9. APPENDICES </w:t>
      </w:r>
    </w:p>
    <w:p w14:paraId="7D02E761" w14:textId="259F9559" w:rsidR="004D5767" w:rsidRDefault="004D5767" w:rsidP="004D5767">
      <w:pPr>
        <w:pStyle w:val="ListParagraph"/>
        <w:numPr>
          <w:ilvl w:val="0"/>
          <w:numId w:val="8"/>
        </w:numPr>
      </w:pPr>
      <w:r>
        <w:t xml:space="preserve">Appendix A: Working with </w:t>
      </w:r>
      <w:r w:rsidR="00DE6459">
        <w:t>student</w:t>
      </w:r>
      <w:r>
        <w:t xml:space="preserve">s who are being bullied </w:t>
      </w:r>
    </w:p>
    <w:p w14:paraId="73736F58" w14:textId="5A09AE32" w:rsidR="004D5767" w:rsidRDefault="004D5767" w:rsidP="004D5767">
      <w:pPr>
        <w:pStyle w:val="ListParagraph"/>
        <w:numPr>
          <w:ilvl w:val="0"/>
          <w:numId w:val="8"/>
        </w:numPr>
      </w:pPr>
      <w:r>
        <w:t xml:space="preserve">Appendix B: Bullying - Guidelines for investigating bullying </w:t>
      </w:r>
    </w:p>
    <w:p w14:paraId="2E836D98" w14:textId="578A85B4" w:rsidR="004D5767" w:rsidRDefault="004D5767" w:rsidP="004D5767">
      <w:pPr>
        <w:pStyle w:val="ListParagraph"/>
        <w:numPr>
          <w:ilvl w:val="0"/>
          <w:numId w:val="8"/>
        </w:numPr>
      </w:pPr>
      <w:r>
        <w:t>Appendix C: Bullying: Advice to-</w:t>
      </w:r>
      <w:r w:rsidR="00DE6459">
        <w:t>Student</w:t>
      </w:r>
      <w:r>
        <w:t xml:space="preserve">s, Parents, Staff </w:t>
      </w:r>
    </w:p>
    <w:p w14:paraId="031025FB" w14:textId="1C03C66B" w:rsidR="004D5767" w:rsidRDefault="004D5767" w:rsidP="004D5767">
      <w:pPr>
        <w:pStyle w:val="ListParagraph"/>
        <w:numPr>
          <w:ilvl w:val="0"/>
          <w:numId w:val="8"/>
        </w:numPr>
      </w:pPr>
      <w:r>
        <w:t xml:space="preserve">Appendix D: </w:t>
      </w:r>
      <w:r w:rsidR="00A66499">
        <w:t>South Devon UTC</w:t>
      </w:r>
      <w:r>
        <w:t xml:space="preserve"> </w:t>
      </w:r>
      <w:r w:rsidR="00DE6459">
        <w:t>Student</w:t>
      </w:r>
      <w:r>
        <w:t xml:space="preserve"> Statement </w:t>
      </w:r>
    </w:p>
    <w:p w14:paraId="1D8DC5C8" w14:textId="36BDBDD0" w:rsidR="004D5767" w:rsidRDefault="004D5767" w:rsidP="004D5767">
      <w:pPr>
        <w:pStyle w:val="ListParagraph"/>
        <w:numPr>
          <w:ilvl w:val="0"/>
          <w:numId w:val="8"/>
        </w:numPr>
      </w:pPr>
      <w:r>
        <w:t xml:space="preserve">Appendix E: </w:t>
      </w:r>
      <w:r w:rsidR="00A66499">
        <w:t>South Devon UTC</w:t>
      </w:r>
      <w:r>
        <w:t xml:space="preserve"> Incident Report Form </w:t>
      </w:r>
    </w:p>
    <w:p w14:paraId="62E95AF4" w14:textId="2A2A3BB9" w:rsidR="004D5767" w:rsidRDefault="004D5767" w:rsidP="004D5767">
      <w:pPr>
        <w:pStyle w:val="ListParagraph"/>
        <w:numPr>
          <w:ilvl w:val="0"/>
          <w:numId w:val="8"/>
        </w:numPr>
      </w:pPr>
      <w:r>
        <w:t xml:space="preserve">Appendix F: Anti-Bullying Policy Across the Curriculum </w:t>
      </w:r>
    </w:p>
    <w:p w14:paraId="2D53368E" w14:textId="77777777" w:rsidR="004D5767" w:rsidRDefault="004D5767" w:rsidP="004D5767">
      <w:r>
        <w:t xml:space="preserve"> </w:t>
      </w:r>
    </w:p>
    <w:p w14:paraId="036EE691" w14:textId="77777777" w:rsidR="00CF4D82" w:rsidRDefault="00CF4D82" w:rsidP="004D5767"/>
    <w:p w14:paraId="4036456A" w14:textId="77777777" w:rsidR="00CF4D82" w:rsidRDefault="00CF4D82" w:rsidP="004D5767"/>
    <w:p w14:paraId="30FC6A1D" w14:textId="77777777" w:rsidR="00CF4D82" w:rsidRDefault="00CF4D82" w:rsidP="004D5767"/>
    <w:p w14:paraId="64151A19" w14:textId="77777777" w:rsidR="00CF4D82" w:rsidRDefault="00CF4D82" w:rsidP="004D5767"/>
    <w:p w14:paraId="7722FF0A" w14:textId="77777777" w:rsidR="00CF4D82" w:rsidRDefault="00CF4D82" w:rsidP="004D5767"/>
    <w:p w14:paraId="36814F14" w14:textId="77777777" w:rsidR="00CF4D82" w:rsidRDefault="00CF4D82" w:rsidP="004D5767"/>
    <w:p w14:paraId="7C9DE817" w14:textId="77777777" w:rsidR="00CF4D82" w:rsidRDefault="00CF4D82" w:rsidP="004D5767"/>
    <w:p w14:paraId="6605A936" w14:textId="77777777" w:rsidR="00CF4D82" w:rsidRDefault="00CF4D82" w:rsidP="004D5767"/>
    <w:p w14:paraId="727EF592" w14:textId="77777777" w:rsidR="00CF4D82" w:rsidRDefault="00CF4D82" w:rsidP="004D5767"/>
    <w:p w14:paraId="0DCBC364" w14:textId="77777777" w:rsidR="00CF4D82" w:rsidRDefault="00CF4D82" w:rsidP="004D5767"/>
    <w:p w14:paraId="52E4EA76" w14:textId="77777777" w:rsidR="00CF4D82" w:rsidRDefault="00CF4D82" w:rsidP="004D5767"/>
    <w:p w14:paraId="2BDE5D0E" w14:textId="77777777" w:rsidR="00CF4D82" w:rsidRDefault="00CF4D82" w:rsidP="004D5767"/>
    <w:p w14:paraId="235D8C37" w14:textId="77777777" w:rsidR="00CF4D82" w:rsidRDefault="00CF4D82" w:rsidP="004D5767"/>
    <w:p w14:paraId="5AA18162" w14:textId="77777777" w:rsidR="00CF4D82" w:rsidRDefault="00CF4D82" w:rsidP="004D5767"/>
    <w:p w14:paraId="322044F4" w14:textId="63A56049" w:rsidR="00CF4D82" w:rsidRDefault="00CF4D82" w:rsidP="004D5767"/>
    <w:p w14:paraId="7EF74F76" w14:textId="77777777" w:rsidR="00B839D9" w:rsidRPr="00B839D9" w:rsidRDefault="00B839D9" w:rsidP="00B839D9">
      <w:pPr>
        <w:rPr>
          <w:b/>
        </w:rPr>
      </w:pPr>
      <w:r w:rsidRPr="00B839D9">
        <w:rPr>
          <w:b/>
        </w:rPr>
        <w:t xml:space="preserve">Appendix A </w:t>
      </w:r>
    </w:p>
    <w:p w14:paraId="70B06823" w14:textId="3EC439E5" w:rsidR="00B839D9" w:rsidRPr="00B839D9" w:rsidRDefault="00B839D9" w:rsidP="00B839D9">
      <w:pPr>
        <w:jc w:val="center"/>
        <w:rPr>
          <w:b/>
        </w:rPr>
      </w:pPr>
      <w:r w:rsidRPr="00B839D9">
        <w:rPr>
          <w:b/>
        </w:rPr>
        <w:lastRenderedPageBreak/>
        <w:t xml:space="preserve">Working with </w:t>
      </w:r>
      <w:r w:rsidR="00DE6459">
        <w:rPr>
          <w:b/>
        </w:rPr>
        <w:t>Student</w:t>
      </w:r>
      <w:r w:rsidRPr="00B839D9">
        <w:rPr>
          <w:b/>
        </w:rPr>
        <w:t>s who are being bullied</w:t>
      </w:r>
    </w:p>
    <w:p w14:paraId="0E3B7640" w14:textId="1521E51B" w:rsidR="00B839D9" w:rsidRDefault="00B839D9" w:rsidP="00B839D9">
      <w:r>
        <w:t xml:space="preserve">For a </w:t>
      </w:r>
      <w:r w:rsidR="00DE6459">
        <w:t>student</w:t>
      </w:r>
      <w:r>
        <w:t xml:space="preserve"> to discuss incidents of this nature he or she must feel great confidence in the adult concerned. Ideally such discussion will take place in a private space and be given adequate time. In every circumstance the member of staff will wish to be seen to listen carefully and accept what </w:t>
      </w:r>
      <w:r w:rsidR="00DE6459">
        <w:t>student</w:t>
      </w:r>
      <w:r>
        <w:t xml:space="preserve">s say in a calm and non-judgmental manner. Frequently children who are victims of bullying have a low self-esteem and lack confidence. One way of redressing this is to make clear the ability of the member of staff to listen and then to demonstrate that the individual concerned is being respected and is worthy of attention. It is important to make clear that you may need to inform another member of staff about the situation. At the end of a discussion the </w:t>
      </w:r>
      <w:r w:rsidR="00DE6459">
        <w:t>student</w:t>
      </w:r>
      <w:r>
        <w:t xml:space="preserve"> must know that the member of staff is concerned that the bullying has happened and that help will be forthcoming. </w:t>
      </w:r>
    </w:p>
    <w:p w14:paraId="5E953308" w14:textId="7435D2B8" w:rsidR="00B839D9" w:rsidRDefault="00B839D9" w:rsidP="00B839D9">
      <w:r>
        <w:t xml:space="preserve">The </w:t>
      </w:r>
      <w:r w:rsidR="00DE6459">
        <w:t>student</w:t>
      </w:r>
      <w:r>
        <w:t xml:space="preserve"> should be given access to a member of staff with whom they can discuss any further problems. Usually this will be the tutor, </w:t>
      </w:r>
      <w:r w:rsidR="00DE6459">
        <w:t>Inclusion Leader</w:t>
      </w:r>
      <w:r>
        <w:t xml:space="preserve"> or member of </w:t>
      </w:r>
      <w:r w:rsidRPr="00B839D9">
        <w:rPr>
          <w:color w:val="FF0000"/>
        </w:rPr>
        <w:t>SLT</w:t>
      </w:r>
      <w:r>
        <w:t xml:space="preserve">, but it may be appropriate to ask the </w:t>
      </w:r>
      <w:r w:rsidR="00DE6459">
        <w:t>student</w:t>
      </w:r>
      <w:r>
        <w:t xml:space="preserve"> if there is a particular member of staff to whom they feel they could speak, whilst making clear it may not always be possible to accommodate this. In due course it may be necessary to work with a </w:t>
      </w:r>
      <w:r w:rsidR="00DE6459">
        <w:t>student</w:t>
      </w:r>
      <w:r>
        <w:t xml:space="preserve"> and/or parents on strategies that will help to safeguard against further incidents. </w:t>
      </w:r>
    </w:p>
    <w:p w14:paraId="00A060F8" w14:textId="5F2AD0CA" w:rsidR="00B839D9" w:rsidRDefault="00B839D9" w:rsidP="00B839D9">
      <w:r>
        <w:t xml:space="preserve">Do not minimise the "crime" of bullying - assault is an offence, harassment is an offence. In appropriate cases and in consultation with victim and parents, the </w:t>
      </w:r>
      <w:r w:rsidR="00DE6459">
        <w:t>Inclusion Leader</w:t>
      </w:r>
      <w:r>
        <w:t xml:space="preserve"> may refer to the Youth Intervention Officer. </w:t>
      </w:r>
    </w:p>
    <w:p w14:paraId="6926CCB5" w14:textId="3B455B7A" w:rsidR="00B839D9" w:rsidRDefault="00B839D9" w:rsidP="00B839D9">
      <w:r>
        <w:t xml:space="preserve">Such strategies might include: </w:t>
      </w:r>
    </w:p>
    <w:p w14:paraId="54729328" w14:textId="4AF53028" w:rsidR="00B839D9" w:rsidRDefault="00B839D9" w:rsidP="00B839D9">
      <w:pPr>
        <w:pStyle w:val="ListParagraph"/>
        <w:numPr>
          <w:ilvl w:val="0"/>
          <w:numId w:val="9"/>
        </w:numPr>
      </w:pPr>
      <w:r>
        <w:t xml:space="preserve">Helping the individual to return to the group in which they have been bullied, for example, chairing meetings between victim and bully. </w:t>
      </w:r>
    </w:p>
    <w:p w14:paraId="51DE4A63" w14:textId="23367BA0" w:rsidR="00B839D9" w:rsidRDefault="00B839D9" w:rsidP="00B839D9">
      <w:pPr>
        <w:pStyle w:val="ListParagraph"/>
        <w:numPr>
          <w:ilvl w:val="0"/>
          <w:numId w:val="9"/>
        </w:numPr>
      </w:pPr>
      <w:r>
        <w:t xml:space="preserve">Enabling the </w:t>
      </w:r>
      <w:r w:rsidR="00DE6459">
        <w:t>student</w:t>
      </w:r>
      <w:r>
        <w:t xml:space="preserve"> to express feeling about being bullied and fears about the future. </w:t>
      </w:r>
    </w:p>
    <w:p w14:paraId="28FFAD4A" w14:textId="37F18F12" w:rsidR="00B839D9" w:rsidRDefault="00B839D9" w:rsidP="00B839D9">
      <w:pPr>
        <w:pStyle w:val="ListParagraph"/>
        <w:numPr>
          <w:ilvl w:val="0"/>
          <w:numId w:val="9"/>
        </w:numPr>
      </w:pPr>
      <w:r>
        <w:t xml:space="preserve">Considering with the </w:t>
      </w:r>
      <w:r w:rsidR="00DE6459">
        <w:t>student</w:t>
      </w:r>
      <w:r>
        <w:t xml:space="preserve"> whether aspects of their own behaviour might be inviting a bullying response from others. Work with the </w:t>
      </w:r>
      <w:r w:rsidR="00DE6459">
        <w:t>student</w:t>
      </w:r>
      <w:r>
        <w:t xml:space="preserve"> to identify ‘</w:t>
      </w:r>
      <w:proofErr w:type="gramStart"/>
      <w:r>
        <w:t>triggers’</w:t>
      </w:r>
      <w:proofErr w:type="gramEnd"/>
      <w:r>
        <w:t xml:space="preserve">. </w:t>
      </w:r>
    </w:p>
    <w:p w14:paraId="01BCCBE4" w14:textId="02417F61" w:rsidR="00B839D9" w:rsidRDefault="00B839D9" w:rsidP="00B839D9">
      <w:pPr>
        <w:pStyle w:val="ListParagraph"/>
        <w:numPr>
          <w:ilvl w:val="0"/>
          <w:numId w:val="9"/>
        </w:numPr>
      </w:pPr>
      <w:r>
        <w:t xml:space="preserve">The </w:t>
      </w:r>
      <w:r w:rsidR="00DE6459">
        <w:t>College</w:t>
      </w:r>
      <w:r>
        <w:t xml:space="preserve"> will ensure that there is easily accessible "anti-bullying literature" within the </w:t>
      </w:r>
      <w:r w:rsidR="00DE6459">
        <w:t>college</w:t>
      </w:r>
      <w:r>
        <w:t xml:space="preserve">. </w:t>
      </w:r>
    </w:p>
    <w:p w14:paraId="233C15E0" w14:textId="3D2E0DB0" w:rsidR="00B839D9" w:rsidRDefault="00B839D9" w:rsidP="00B839D9">
      <w:pPr>
        <w:pStyle w:val="ListParagraph"/>
        <w:numPr>
          <w:ilvl w:val="0"/>
          <w:numId w:val="9"/>
        </w:numPr>
      </w:pPr>
      <w:r>
        <w:t xml:space="preserve">The appropriate bullying forms are available to all staff. </w:t>
      </w:r>
    </w:p>
    <w:p w14:paraId="0D456564" w14:textId="133D9948" w:rsidR="00B839D9" w:rsidRDefault="00B839D9" w:rsidP="00B839D9">
      <w:pPr>
        <w:pStyle w:val="ListParagraph"/>
        <w:numPr>
          <w:ilvl w:val="0"/>
          <w:numId w:val="9"/>
        </w:numPr>
      </w:pPr>
      <w:r>
        <w:t xml:space="preserve">Incidents of "racial abuse" are reported to the appropriate "anti-discriminatory” organisation" and forms will be completed. </w:t>
      </w:r>
    </w:p>
    <w:p w14:paraId="145B1854" w14:textId="30305BA8" w:rsidR="00B839D9" w:rsidRDefault="00B839D9" w:rsidP="00B839D9">
      <w:pPr>
        <w:pStyle w:val="ListParagraph"/>
        <w:numPr>
          <w:ilvl w:val="0"/>
          <w:numId w:val="9"/>
        </w:numPr>
      </w:pPr>
      <w:r>
        <w:t xml:space="preserve">Helping </w:t>
      </w:r>
      <w:r w:rsidR="00DE6459">
        <w:t>student</w:t>
      </w:r>
      <w:r>
        <w:t xml:space="preserve">s to deal with private feelings, such as those of shame, humiliation or fear. </w:t>
      </w:r>
    </w:p>
    <w:p w14:paraId="57E3A58A" w14:textId="094871DD" w:rsidR="00B839D9" w:rsidRDefault="00B839D9" w:rsidP="00B839D9">
      <w:pPr>
        <w:pStyle w:val="ListParagraph"/>
        <w:numPr>
          <w:ilvl w:val="0"/>
          <w:numId w:val="9"/>
        </w:numPr>
      </w:pPr>
      <w:r>
        <w:t xml:space="preserve">Working with the </w:t>
      </w:r>
      <w:r w:rsidR="00DE6459">
        <w:t>student</w:t>
      </w:r>
      <w:r>
        <w:t xml:space="preserve"> to find the most important aspect of the problem, offering support or where available appropriate places in which to spend leisure time. </w:t>
      </w:r>
    </w:p>
    <w:p w14:paraId="20A6BB39" w14:textId="5AAD0153" w:rsidR="00B839D9" w:rsidRDefault="00B839D9" w:rsidP="00B839D9">
      <w:pPr>
        <w:pStyle w:val="ListParagraph"/>
        <w:numPr>
          <w:ilvl w:val="0"/>
          <w:numId w:val="9"/>
        </w:numPr>
      </w:pPr>
      <w:r>
        <w:t xml:space="preserve">Assisting the </w:t>
      </w:r>
      <w:r w:rsidR="00DE6459">
        <w:t>student</w:t>
      </w:r>
      <w:r>
        <w:t xml:space="preserve"> to participate in activities. </w:t>
      </w:r>
    </w:p>
    <w:p w14:paraId="5AC600EC" w14:textId="299E6A90" w:rsidR="00B839D9" w:rsidRDefault="00B839D9" w:rsidP="00B839D9">
      <w:pPr>
        <w:pStyle w:val="ListParagraph"/>
        <w:numPr>
          <w:ilvl w:val="0"/>
          <w:numId w:val="9"/>
        </w:numPr>
      </w:pPr>
      <w:r>
        <w:t xml:space="preserve">Help the individual develop positive attitudes to their own performance. </w:t>
      </w:r>
    </w:p>
    <w:p w14:paraId="1B43462B" w14:textId="72500399" w:rsidR="00B839D9" w:rsidRDefault="00B839D9" w:rsidP="00B839D9">
      <w:pPr>
        <w:pStyle w:val="ListParagraph"/>
        <w:numPr>
          <w:ilvl w:val="0"/>
          <w:numId w:val="9"/>
        </w:numPr>
      </w:pPr>
      <w:r>
        <w:t xml:space="preserve">Be aware that 72% of "Young Carers" have experienced bullying. Being a Child Looked After (CLA), personal hygiene and educational needs may all be factors for the bully. </w:t>
      </w:r>
    </w:p>
    <w:p w14:paraId="142E4154" w14:textId="5F6149F2" w:rsidR="00B839D9" w:rsidRDefault="00B839D9" w:rsidP="00B839D9">
      <w:pPr>
        <w:pStyle w:val="ListParagraph"/>
        <w:numPr>
          <w:ilvl w:val="0"/>
          <w:numId w:val="9"/>
        </w:numPr>
      </w:pPr>
      <w:r>
        <w:t xml:space="preserve">Use of </w:t>
      </w:r>
      <w:r w:rsidR="00DE6459">
        <w:t>college</w:t>
      </w:r>
      <w:r>
        <w:t xml:space="preserve"> counsellor </w:t>
      </w:r>
    </w:p>
    <w:p w14:paraId="218ED427" w14:textId="3A8899D2" w:rsidR="00EA0FE9" w:rsidRDefault="00EA0FE9" w:rsidP="00EA0FE9"/>
    <w:p w14:paraId="2581E76E" w14:textId="03982E26" w:rsidR="00EA0FE9" w:rsidRDefault="00EA0FE9" w:rsidP="00EA0FE9"/>
    <w:p w14:paraId="002F0A5A" w14:textId="27ACC80F" w:rsidR="00EA0FE9" w:rsidRDefault="00EA0FE9" w:rsidP="00EA0FE9"/>
    <w:p w14:paraId="12DEF4D0" w14:textId="77777777" w:rsidR="00EA0FE9" w:rsidRPr="00EA0FE9" w:rsidRDefault="00EA0FE9" w:rsidP="00EA0FE9">
      <w:pPr>
        <w:rPr>
          <w:b/>
        </w:rPr>
      </w:pPr>
      <w:r w:rsidRPr="00EA0FE9">
        <w:rPr>
          <w:b/>
        </w:rPr>
        <w:t xml:space="preserve">Appendix B </w:t>
      </w:r>
    </w:p>
    <w:p w14:paraId="0E627F4C" w14:textId="734CAD9A" w:rsidR="00EA0FE9" w:rsidRPr="00EA0FE9" w:rsidRDefault="00EA0FE9" w:rsidP="00EA0FE9">
      <w:pPr>
        <w:jc w:val="center"/>
        <w:rPr>
          <w:b/>
        </w:rPr>
      </w:pPr>
      <w:r w:rsidRPr="00EA0FE9">
        <w:rPr>
          <w:b/>
        </w:rPr>
        <w:lastRenderedPageBreak/>
        <w:t>Bullying - Guidelines for Investigating Bullying</w:t>
      </w:r>
    </w:p>
    <w:p w14:paraId="68CFF0BB" w14:textId="3A76A80A" w:rsidR="00EA0FE9" w:rsidRDefault="00EA0FE9" w:rsidP="00EA0FE9">
      <w:pPr>
        <w:pStyle w:val="ListParagraph"/>
        <w:numPr>
          <w:ilvl w:val="0"/>
          <w:numId w:val="10"/>
        </w:numPr>
      </w:pPr>
      <w:r>
        <w:t xml:space="preserve">If you can't deal with it straight away, make an appointment with the </w:t>
      </w:r>
      <w:r w:rsidR="00DE6459">
        <w:t>student</w:t>
      </w:r>
      <w:r>
        <w:t xml:space="preserve">s concerned and deal with it as soon as possible. If you judge the situation to be serious, contact the </w:t>
      </w:r>
      <w:r w:rsidR="00E01964">
        <w:t>Inclusion Leader</w:t>
      </w:r>
      <w:r>
        <w:t xml:space="preserve"> and involve a senior member of staff. </w:t>
      </w:r>
    </w:p>
    <w:p w14:paraId="6BE3F5D4" w14:textId="77589B37" w:rsidR="00EA0FE9" w:rsidRDefault="00EA0FE9" w:rsidP="00EA0FE9">
      <w:pPr>
        <w:pStyle w:val="ListParagraph"/>
        <w:numPr>
          <w:ilvl w:val="0"/>
          <w:numId w:val="10"/>
        </w:numPr>
      </w:pPr>
      <w:r>
        <w:t xml:space="preserve">Get the facts before you act. </w:t>
      </w:r>
    </w:p>
    <w:p w14:paraId="6B061470" w14:textId="326091AA" w:rsidR="00EA0FE9" w:rsidRDefault="00EA0FE9" w:rsidP="00EA0FE9">
      <w:pPr>
        <w:pStyle w:val="ListParagraph"/>
        <w:numPr>
          <w:ilvl w:val="0"/>
          <w:numId w:val="10"/>
        </w:numPr>
      </w:pPr>
      <w:r>
        <w:t xml:space="preserve">Confirm those facts with a neutral party, if possible. </w:t>
      </w:r>
    </w:p>
    <w:p w14:paraId="4F1B1118" w14:textId="49F19457" w:rsidR="00EA0FE9" w:rsidRDefault="00EA0FE9" w:rsidP="00EA0FE9">
      <w:pPr>
        <w:pStyle w:val="ListParagraph"/>
        <w:numPr>
          <w:ilvl w:val="0"/>
          <w:numId w:val="10"/>
        </w:numPr>
      </w:pPr>
      <w:r>
        <w:t>Check out the background with Tutor</w:t>
      </w:r>
      <w:r w:rsidR="00DE6459">
        <w:t xml:space="preserve"> or Inclusion Leader</w:t>
      </w:r>
      <w:r>
        <w:t xml:space="preserve">. </w:t>
      </w:r>
    </w:p>
    <w:p w14:paraId="25D83983" w14:textId="775169B1" w:rsidR="00EA0FE9" w:rsidRDefault="00EA0FE9" w:rsidP="00EA0FE9">
      <w:pPr>
        <w:pStyle w:val="ListParagraph"/>
        <w:numPr>
          <w:ilvl w:val="0"/>
          <w:numId w:val="10"/>
        </w:numPr>
      </w:pPr>
      <w:r>
        <w:t xml:space="preserve">Interview </w:t>
      </w:r>
      <w:r w:rsidR="00DE6459">
        <w:t>student</w:t>
      </w:r>
      <w:r>
        <w:t xml:space="preserve">s singly and minimise the risk of collusion. </w:t>
      </w:r>
    </w:p>
    <w:p w14:paraId="28089D81" w14:textId="75DED078" w:rsidR="00EA0FE9" w:rsidRDefault="00EA0FE9" w:rsidP="00EA0FE9">
      <w:pPr>
        <w:pStyle w:val="ListParagraph"/>
        <w:numPr>
          <w:ilvl w:val="0"/>
          <w:numId w:val="10"/>
        </w:numPr>
      </w:pPr>
      <w:r>
        <w:t xml:space="preserve">Ask </w:t>
      </w:r>
      <w:r w:rsidR="00DE6459">
        <w:t>student</w:t>
      </w:r>
      <w:r>
        <w:t xml:space="preserve">s to produce a written account of events. This will provide a record to refer to when investigating and provides reflection time. </w:t>
      </w:r>
    </w:p>
    <w:p w14:paraId="29AC4DD3" w14:textId="1E002198" w:rsidR="00EA0FE9" w:rsidRDefault="00EA0FE9" w:rsidP="00EA0FE9">
      <w:pPr>
        <w:pStyle w:val="ListParagraph"/>
        <w:numPr>
          <w:ilvl w:val="0"/>
          <w:numId w:val="10"/>
        </w:numPr>
      </w:pPr>
      <w:r>
        <w:t xml:space="preserve">Recognise that getting to the truth takes time and persistence. </w:t>
      </w:r>
    </w:p>
    <w:p w14:paraId="70FCE5B0" w14:textId="19AE16C6" w:rsidR="00EA0FE9" w:rsidRDefault="00EA0FE9" w:rsidP="00EA0FE9">
      <w:pPr>
        <w:pStyle w:val="ListParagraph"/>
        <w:numPr>
          <w:ilvl w:val="0"/>
          <w:numId w:val="10"/>
        </w:numPr>
      </w:pPr>
      <w:r>
        <w:t xml:space="preserve">If in doubt, get a second opinion from a colleague. </w:t>
      </w:r>
    </w:p>
    <w:p w14:paraId="16D3A8BE" w14:textId="2CB4F01F" w:rsidR="00EA0FE9" w:rsidRDefault="00EA0FE9" w:rsidP="00EA0FE9">
      <w:pPr>
        <w:pStyle w:val="ListParagraph"/>
        <w:numPr>
          <w:ilvl w:val="0"/>
          <w:numId w:val="10"/>
        </w:numPr>
      </w:pPr>
      <w:r>
        <w:t xml:space="preserve">Make early contact with parents (of bully and victim) unless victim makes a strong and well-reasoned case to the contrary. </w:t>
      </w:r>
    </w:p>
    <w:p w14:paraId="1E46B37E" w14:textId="57AB1C1E" w:rsidR="00EA0FE9" w:rsidRDefault="00EA0FE9" w:rsidP="00EA0FE9">
      <w:pPr>
        <w:pStyle w:val="ListParagraph"/>
        <w:numPr>
          <w:ilvl w:val="0"/>
          <w:numId w:val="10"/>
        </w:numPr>
      </w:pPr>
      <w:r>
        <w:t xml:space="preserve">Enforce appropriate sanction. </w:t>
      </w:r>
    </w:p>
    <w:p w14:paraId="2B17AC42" w14:textId="7A06BA71" w:rsidR="00EA0FE9" w:rsidRDefault="00EA0FE9" w:rsidP="00EA0FE9">
      <w:pPr>
        <w:pStyle w:val="ListParagraph"/>
        <w:numPr>
          <w:ilvl w:val="0"/>
          <w:numId w:val="10"/>
        </w:numPr>
      </w:pPr>
      <w:r>
        <w:t xml:space="preserve">Arrange for the victim to receive support. </w:t>
      </w:r>
    </w:p>
    <w:p w14:paraId="74DB466F" w14:textId="39F8B1E5" w:rsidR="00EA0FE9" w:rsidRDefault="00EA0FE9" w:rsidP="00EA0FE9">
      <w:pPr>
        <w:pStyle w:val="ListParagraph"/>
        <w:numPr>
          <w:ilvl w:val="0"/>
          <w:numId w:val="10"/>
        </w:numPr>
      </w:pPr>
      <w:r>
        <w:t xml:space="preserve">Record incident on Bullying Report Form and pass to the </w:t>
      </w:r>
      <w:r w:rsidR="00DE6459">
        <w:t>Inclusion Leader</w:t>
      </w:r>
      <w:r>
        <w:t xml:space="preserve">. </w:t>
      </w:r>
    </w:p>
    <w:p w14:paraId="1B29FCAC" w14:textId="67A16818" w:rsidR="00EA0FE9" w:rsidRDefault="00EA0FE9" w:rsidP="00EA0FE9">
      <w:pPr>
        <w:pStyle w:val="ListParagraph"/>
        <w:numPr>
          <w:ilvl w:val="0"/>
          <w:numId w:val="10"/>
        </w:numPr>
      </w:pPr>
      <w:r>
        <w:t>Inform the Tutor</w:t>
      </w:r>
      <w:r w:rsidR="00DE6459">
        <w:t xml:space="preserve"> or Inclusion Leader</w:t>
      </w:r>
      <w:r>
        <w:t xml:space="preserve"> of </w:t>
      </w:r>
      <w:r w:rsidR="00DE6459">
        <w:t>student</w:t>
      </w:r>
      <w:r>
        <w:t xml:space="preserve">s concerned. </w:t>
      </w:r>
    </w:p>
    <w:p w14:paraId="34CF1F23" w14:textId="4D2EF8EE" w:rsidR="00EA0FE9" w:rsidRDefault="00EA0FE9" w:rsidP="00EA0FE9">
      <w:pPr>
        <w:pStyle w:val="ListParagraph"/>
        <w:numPr>
          <w:ilvl w:val="0"/>
          <w:numId w:val="10"/>
        </w:numPr>
      </w:pPr>
      <w:r>
        <w:t xml:space="preserve">Communicate outcomes and action to parents and to teachers on a 'need to know' basis. </w:t>
      </w:r>
    </w:p>
    <w:p w14:paraId="08EA5497" w14:textId="543E899D" w:rsidR="00EA0FE9" w:rsidRDefault="00EA0FE9" w:rsidP="00EA0FE9">
      <w:pPr>
        <w:pStyle w:val="ListParagraph"/>
        <w:numPr>
          <w:ilvl w:val="0"/>
          <w:numId w:val="10"/>
        </w:numPr>
      </w:pPr>
      <w:r>
        <w:t xml:space="preserve">Ensure that the situation is monitored for at least 4 weeks after which a brief review should be held. Take appropriate action, if any. </w:t>
      </w:r>
    </w:p>
    <w:p w14:paraId="7E3224AC" w14:textId="46D74755" w:rsidR="00EA0FE9" w:rsidRDefault="00EA0FE9" w:rsidP="00EA0FE9"/>
    <w:p w14:paraId="4BD86996" w14:textId="485773F0" w:rsidR="00EA0FE9" w:rsidRDefault="00EA0FE9" w:rsidP="00EA0FE9"/>
    <w:p w14:paraId="5E078CDC" w14:textId="62B3C97C" w:rsidR="00EA0FE9" w:rsidRDefault="00EA0FE9" w:rsidP="00EA0FE9"/>
    <w:p w14:paraId="264573AA" w14:textId="5172FD86" w:rsidR="00EA0FE9" w:rsidRDefault="00EA0FE9" w:rsidP="00EA0FE9"/>
    <w:p w14:paraId="4374E36F" w14:textId="7645E66C" w:rsidR="00EA0FE9" w:rsidRDefault="00EA0FE9" w:rsidP="00EA0FE9"/>
    <w:p w14:paraId="72A5B9EA" w14:textId="5ADA2970" w:rsidR="00EA0FE9" w:rsidRDefault="00EA0FE9" w:rsidP="00EA0FE9"/>
    <w:p w14:paraId="7E748906" w14:textId="57B99521" w:rsidR="00EA0FE9" w:rsidRDefault="00EA0FE9" w:rsidP="00EA0FE9"/>
    <w:p w14:paraId="059AE6D6" w14:textId="22965D09" w:rsidR="00EA0FE9" w:rsidRDefault="00EA0FE9" w:rsidP="00EA0FE9"/>
    <w:p w14:paraId="7D7BEC12" w14:textId="161C6B86" w:rsidR="00EA0FE9" w:rsidRDefault="00EA0FE9" w:rsidP="00EA0FE9"/>
    <w:p w14:paraId="5B55A641" w14:textId="7FD7FCC0" w:rsidR="00EA0FE9" w:rsidRDefault="00EA0FE9" w:rsidP="00EA0FE9"/>
    <w:p w14:paraId="1C085C98" w14:textId="07D4FD07" w:rsidR="00EA0FE9" w:rsidRDefault="00EA0FE9" w:rsidP="00EA0FE9"/>
    <w:p w14:paraId="10FBA5CD" w14:textId="21145C0D" w:rsidR="00EA0FE9" w:rsidRDefault="00EA0FE9" w:rsidP="00EA0FE9"/>
    <w:p w14:paraId="251C2981" w14:textId="4470F7FB" w:rsidR="00EA0FE9" w:rsidRDefault="00EA0FE9" w:rsidP="00EA0FE9"/>
    <w:p w14:paraId="3CE621EA" w14:textId="63AFDDA8" w:rsidR="00EA0FE9" w:rsidRDefault="00EA0FE9" w:rsidP="00EA0FE9"/>
    <w:p w14:paraId="6CD75317" w14:textId="1B9B8A20" w:rsidR="00EA0FE9" w:rsidRDefault="00EA0FE9" w:rsidP="00EA0FE9"/>
    <w:p w14:paraId="2517E1C5" w14:textId="77777777" w:rsidR="00EA0FE9" w:rsidRPr="00EA0FE9" w:rsidRDefault="00EA0FE9" w:rsidP="00EA0FE9">
      <w:pPr>
        <w:rPr>
          <w:b/>
        </w:rPr>
      </w:pPr>
      <w:r w:rsidRPr="00EA0FE9">
        <w:rPr>
          <w:b/>
        </w:rPr>
        <w:t xml:space="preserve">Appendix C </w:t>
      </w:r>
    </w:p>
    <w:p w14:paraId="203D19DC" w14:textId="2F4E0E50" w:rsidR="00EA0FE9" w:rsidRPr="00EA0FE9" w:rsidRDefault="00EA0FE9" w:rsidP="00EA0FE9">
      <w:pPr>
        <w:jc w:val="center"/>
        <w:rPr>
          <w:b/>
        </w:rPr>
      </w:pPr>
      <w:r w:rsidRPr="00EA0FE9">
        <w:rPr>
          <w:b/>
        </w:rPr>
        <w:lastRenderedPageBreak/>
        <w:t xml:space="preserve">Bullying - Advice to </w:t>
      </w:r>
      <w:r w:rsidR="00DE6459">
        <w:rPr>
          <w:b/>
        </w:rPr>
        <w:t>Student</w:t>
      </w:r>
      <w:r w:rsidRPr="00EA0FE9">
        <w:rPr>
          <w:b/>
        </w:rPr>
        <w:t>s</w:t>
      </w:r>
    </w:p>
    <w:p w14:paraId="5806923F" w14:textId="2AAC4C75" w:rsidR="00EA0FE9" w:rsidRDefault="00EA0FE9" w:rsidP="00EA0FE9">
      <w:pPr>
        <w:pStyle w:val="ListParagraph"/>
        <w:numPr>
          <w:ilvl w:val="0"/>
          <w:numId w:val="11"/>
        </w:numPr>
      </w:pPr>
      <w:r>
        <w:t xml:space="preserve">Tell someone early and nip it in the bud, prevention is better than cure. </w:t>
      </w:r>
    </w:p>
    <w:p w14:paraId="2849BD0F" w14:textId="668F8348" w:rsidR="00EA0FE9" w:rsidRDefault="00EA0FE9" w:rsidP="00EA0FE9">
      <w:pPr>
        <w:pStyle w:val="ListParagraph"/>
        <w:numPr>
          <w:ilvl w:val="0"/>
          <w:numId w:val="11"/>
        </w:numPr>
      </w:pPr>
      <w:r>
        <w:t xml:space="preserve">Tell someone else. </w:t>
      </w:r>
    </w:p>
    <w:p w14:paraId="4225C927" w14:textId="19AB9568" w:rsidR="00EA0FE9" w:rsidRDefault="00EA0FE9" w:rsidP="00EA0FE9">
      <w:pPr>
        <w:pStyle w:val="ListParagraph"/>
        <w:numPr>
          <w:ilvl w:val="0"/>
          <w:numId w:val="11"/>
        </w:numPr>
      </w:pPr>
      <w:r>
        <w:t xml:space="preserve">Support a friend in need. </w:t>
      </w:r>
    </w:p>
    <w:p w14:paraId="2019CB4C" w14:textId="39C6A1B5" w:rsidR="00EA0FE9" w:rsidRDefault="00EA0FE9" w:rsidP="00EA0FE9">
      <w:pPr>
        <w:pStyle w:val="ListParagraph"/>
        <w:numPr>
          <w:ilvl w:val="0"/>
          <w:numId w:val="11"/>
        </w:numPr>
      </w:pPr>
      <w:r>
        <w:t xml:space="preserve">Leave a message on the ‘Whisper’ function, found on the </w:t>
      </w:r>
      <w:r w:rsidR="00DE6459">
        <w:t>college</w:t>
      </w:r>
      <w:r>
        <w:t xml:space="preserve"> web site. Whisper is an anonymous reporting service, enabling you to capture comments, reports, issues and bullying concerns. It consists of a website button / link that launches an online dialogue-box to capture information or details for anyone who needs to report issues to the </w:t>
      </w:r>
      <w:r w:rsidR="00DE6459">
        <w:t>college</w:t>
      </w:r>
      <w:r>
        <w:t xml:space="preserve">. That information is then immediately sent to members of the Safeguarding team at </w:t>
      </w:r>
      <w:r w:rsidR="00DE6459">
        <w:t>college</w:t>
      </w:r>
      <w:r>
        <w:t xml:space="preserve">. This service can be regarded as anonymous if the user chooses to withhold their personal information. </w:t>
      </w:r>
    </w:p>
    <w:p w14:paraId="3A87E7FB" w14:textId="4E4399D3" w:rsidR="00EA0FE9" w:rsidRDefault="00EA0FE9" w:rsidP="00EA0FE9">
      <w:pPr>
        <w:pStyle w:val="ListParagraph"/>
        <w:numPr>
          <w:ilvl w:val="0"/>
          <w:numId w:val="11"/>
        </w:numPr>
      </w:pPr>
      <w:r>
        <w:t xml:space="preserve">Don't leave your personal belongings unattended; this can often lead to problems. </w:t>
      </w:r>
    </w:p>
    <w:p w14:paraId="1E210849" w14:textId="26F1DF23" w:rsidR="00EA0FE9" w:rsidRDefault="00EA0FE9" w:rsidP="00EA0FE9">
      <w:pPr>
        <w:pStyle w:val="ListParagraph"/>
        <w:numPr>
          <w:ilvl w:val="0"/>
          <w:numId w:val="11"/>
        </w:numPr>
      </w:pPr>
      <w:r>
        <w:t xml:space="preserve">Stick with your friends, this makes bullying more difficult. Stay away from places where you know trouble can happen. </w:t>
      </w:r>
    </w:p>
    <w:p w14:paraId="780C04B8" w14:textId="258A336D" w:rsidR="00EA0FE9" w:rsidRDefault="00EA0FE9" w:rsidP="00EA0FE9">
      <w:pPr>
        <w:pStyle w:val="ListParagraph"/>
        <w:numPr>
          <w:ilvl w:val="0"/>
          <w:numId w:val="11"/>
        </w:numPr>
      </w:pPr>
      <w:r>
        <w:t xml:space="preserve">If you suffer problems on a </w:t>
      </w:r>
      <w:r w:rsidR="00DE6459">
        <w:t>college</w:t>
      </w:r>
      <w:r>
        <w:t xml:space="preserve"> bus where you can't get away, seek help from another student. If that doesn't work, speak to your tutor who may decide to alert your </w:t>
      </w:r>
      <w:r w:rsidR="00DE6459">
        <w:t xml:space="preserve">Inclusion Leader </w:t>
      </w:r>
      <w:r>
        <w:t xml:space="preserve">to the problem. ' </w:t>
      </w:r>
    </w:p>
    <w:p w14:paraId="1A1B3374" w14:textId="42B68523" w:rsidR="00EA0FE9" w:rsidRDefault="00EA0FE9" w:rsidP="00EA0FE9">
      <w:pPr>
        <w:pStyle w:val="ListParagraph"/>
        <w:numPr>
          <w:ilvl w:val="0"/>
          <w:numId w:val="11"/>
        </w:numPr>
      </w:pPr>
      <w:r>
        <w:t xml:space="preserve">Trust those people who deal with bullying: they will offer immediate support. </w:t>
      </w:r>
    </w:p>
    <w:p w14:paraId="2091B9EB" w14:textId="77777777" w:rsidR="00EA0FE9" w:rsidRDefault="00EA0FE9" w:rsidP="00EA0FE9">
      <w:r>
        <w:t xml:space="preserve"> </w:t>
      </w:r>
    </w:p>
    <w:p w14:paraId="119626E0" w14:textId="20A4542A" w:rsidR="00EA0FE9" w:rsidRPr="00EA0FE9" w:rsidRDefault="00EA0FE9" w:rsidP="00EA0FE9">
      <w:pPr>
        <w:jc w:val="center"/>
        <w:rPr>
          <w:b/>
        </w:rPr>
      </w:pPr>
      <w:r w:rsidRPr="00EA0FE9">
        <w:rPr>
          <w:b/>
        </w:rPr>
        <w:t>Bullying - Advice to Parents</w:t>
      </w:r>
    </w:p>
    <w:p w14:paraId="5C67C278" w14:textId="4115A506" w:rsidR="00EA0FE9" w:rsidRDefault="00EA0FE9" w:rsidP="00136624">
      <w:pPr>
        <w:pStyle w:val="ListParagraph"/>
        <w:numPr>
          <w:ilvl w:val="0"/>
          <w:numId w:val="25"/>
        </w:numPr>
      </w:pPr>
      <w:r>
        <w:t xml:space="preserve">If you suspect your child is being bullied, ask him / her. </w:t>
      </w:r>
    </w:p>
    <w:p w14:paraId="708E90C0" w14:textId="4B89D325" w:rsidR="00EA0FE9" w:rsidRDefault="00EA0FE9" w:rsidP="00EA0FE9">
      <w:pPr>
        <w:pStyle w:val="ListParagraph"/>
        <w:numPr>
          <w:ilvl w:val="0"/>
          <w:numId w:val="12"/>
        </w:numPr>
      </w:pPr>
      <w:r>
        <w:t xml:space="preserve">Recognise that it often takes courage for a child to admit they are being bullied. </w:t>
      </w:r>
    </w:p>
    <w:p w14:paraId="3A0C63B8" w14:textId="0E95F1CE" w:rsidR="00EA0FE9" w:rsidRDefault="00EA0FE9" w:rsidP="00EA0FE9">
      <w:pPr>
        <w:pStyle w:val="ListParagraph"/>
        <w:numPr>
          <w:ilvl w:val="0"/>
          <w:numId w:val="12"/>
        </w:numPr>
      </w:pPr>
      <w:r>
        <w:t xml:space="preserve">They will almost always have tried already to deal with the problems themselves. </w:t>
      </w:r>
    </w:p>
    <w:p w14:paraId="0ED46091" w14:textId="3122C5D1" w:rsidR="00EA0FE9" w:rsidRDefault="00EA0FE9" w:rsidP="00EA0FE9">
      <w:pPr>
        <w:pStyle w:val="ListParagraph"/>
        <w:numPr>
          <w:ilvl w:val="0"/>
          <w:numId w:val="12"/>
        </w:numPr>
      </w:pPr>
      <w:r>
        <w:t xml:space="preserve">Listen carefully to him/her and find out what's going on. </w:t>
      </w:r>
    </w:p>
    <w:p w14:paraId="25EEF8A8" w14:textId="638E163D" w:rsidR="00EA0FE9" w:rsidRDefault="00EA0FE9" w:rsidP="00EA0FE9">
      <w:pPr>
        <w:pStyle w:val="ListParagraph"/>
        <w:numPr>
          <w:ilvl w:val="0"/>
          <w:numId w:val="12"/>
        </w:numPr>
      </w:pPr>
      <w:r>
        <w:t xml:space="preserve">Take what he/she tells you seriously. </w:t>
      </w:r>
    </w:p>
    <w:p w14:paraId="576227CD" w14:textId="798BD26D" w:rsidR="00EA0FE9" w:rsidRDefault="00EA0FE9" w:rsidP="00EA0FE9">
      <w:pPr>
        <w:pStyle w:val="ListParagraph"/>
        <w:numPr>
          <w:ilvl w:val="0"/>
          <w:numId w:val="12"/>
        </w:numPr>
      </w:pPr>
      <w:r>
        <w:t xml:space="preserve">Contact the </w:t>
      </w:r>
      <w:r w:rsidR="00DE6459">
        <w:t>Inclusion Leader</w:t>
      </w:r>
      <w:r>
        <w:t xml:space="preserve"> at the </w:t>
      </w:r>
      <w:r w:rsidR="00DE6459">
        <w:t>College</w:t>
      </w:r>
      <w:r>
        <w:t xml:space="preserve">. They will then speak to the appropriate member of staff. </w:t>
      </w:r>
    </w:p>
    <w:p w14:paraId="6B9DB657" w14:textId="5712D750" w:rsidR="00EA0FE9" w:rsidRDefault="00EA0FE9" w:rsidP="00EA0FE9">
      <w:pPr>
        <w:pStyle w:val="ListParagraph"/>
        <w:numPr>
          <w:ilvl w:val="0"/>
          <w:numId w:val="12"/>
        </w:numPr>
      </w:pPr>
      <w:r>
        <w:t xml:space="preserve">Leave a message on the ‘Whisper’ function, found on the </w:t>
      </w:r>
      <w:r w:rsidR="00DE6459">
        <w:t>college</w:t>
      </w:r>
      <w:r>
        <w:t xml:space="preserve"> web site. Whisper is an anonymous reporting service, enabling you to capture comments, reports, issues and bullying concerns. It consists of a website button / link that launches an online dialogue-box to capture information or details for anyone who needs to report issues to the </w:t>
      </w:r>
      <w:r w:rsidR="00DE6459">
        <w:t>college</w:t>
      </w:r>
      <w:r>
        <w:t xml:space="preserve">. That information is then immediately sent to members of the Safeguarding team at </w:t>
      </w:r>
      <w:r w:rsidR="00DE6459">
        <w:t>college</w:t>
      </w:r>
      <w:r>
        <w:t xml:space="preserve">. This service can be regarded as anonymous if the user chooses to withhold their personal information. </w:t>
      </w:r>
    </w:p>
    <w:p w14:paraId="42622B2D" w14:textId="5298DB6D" w:rsidR="00EA0FE9" w:rsidRDefault="00EA0FE9" w:rsidP="00EA0FE9">
      <w:pPr>
        <w:pStyle w:val="ListParagraph"/>
        <w:numPr>
          <w:ilvl w:val="0"/>
          <w:numId w:val="12"/>
        </w:numPr>
      </w:pPr>
      <w:r>
        <w:t xml:space="preserve">Work with the </w:t>
      </w:r>
      <w:r w:rsidR="00DE6459">
        <w:t>College</w:t>
      </w:r>
      <w:r>
        <w:t xml:space="preserve"> to solve the problem: we cannot succeed if we work independently. </w:t>
      </w:r>
    </w:p>
    <w:p w14:paraId="07F0F9FA" w14:textId="28A9D851" w:rsidR="00EA0FE9" w:rsidRDefault="00EA0FE9" w:rsidP="00EA0FE9">
      <w:pPr>
        <w:pStyle w:val="ListParagraph"/>
        <w:numPr>
          <w:ilvl w:val="0"/>
          <w:numId w:val="12"/>
        </w:numPr>
      </w:pPr>
      <w:r>
        <w:t xml:space="preserve">Help your child develop strategies to avoid situations where bullying may occur </w:t>
      </w:r>
    </w:p>
    <w:p w14:paraId="5700D606" w14:textId="62843EEF" w:rsidR="00EA0FE9" w:rsidRDefault="00EA0FE9" w:rsidP="00EA0FE9">
      <w:pPr>
        <w:pStyle w:val="ListParagraph"/>
        <w:numPr>
          <w:ilvl w:val="0"/>
          <w:numId w:val="12"/>
        </w:numPr>
      </w:pPr>
      <w:r>
        <w:t xml:space="preserve">Don't hope it will go away, the sooner you act and contact the </w:t>
      </w:r>
      <w:r w:rsidR="00DE6459">
        <w:t>college</w:t>
      </w:r>
      <w:r>
        <w:t xml:space="preserve">, the sooner the problem can be addressed. </w:t>
      </w:r>
    </w:p>
    <w:p w14:paraId="561F98B1" w14:textId="77777777" w:rsidR="00EA0FE9" w:rsidRDefault="00EA0FE9" w:rsidP="00EA0FE9">
      <w:r>
        <w:t xml:space="preserve"> </w:t>
      </w:r>
    </w:p>
    <w:p w14:paraId="1531A974" w14:textId="77777777" w:rsidR="00EA0FE9" w:rsidRDefault="00EA0FE9" w:rsidP="00EA0FE9">
      <w:r>
        <w:t xml:space="preserve"> </w:t>
      </w:r>
    </w:p>
    <w:p w14:paraId="727AFBBA" w14:textId="77777777" w:rsidR="00EA0FE9" w:rsidRDefault="00EA0FE9" w:rsidP="00EA0FE9">
      <w:pPr>
        <w:jc w:val="center"/>
        <w:rPr>
          <w:b/>
        </w:rPr>
      </w:pPr>
    </w:p>
    <w:p w14:paraId="2D3E70E1" w14:textId="46C4443F" w:rsidR="00EA0FE9" w:rsidRPr="00EA0FE9" w:rsidRDefault="00EA0FE9" w:rsidP="00EA0FE9">
      <w:pPr>
        <w:jc w:val="center"/>
        <w:rPr>
          <w:b/>
        </w:rPr>
      </w:pPr>
      <w:r w:rsidRPr="00EA0FE9">
        <w:rPr>
          <w:b/>
        </w:rPr>
        <w:t>Bullying - Advice to Staff</w:t>
      </w:r>
    </w:p>
    <w:p w14:paraId="0E89B325" w14:textId="6C95DFC1" w:rsidR="00EA0FE9" w:rsidRDefault="00EA0FE9" w:rsidP="00EA0FE9">
      <w:pPr>
        <w:pStyle w:val="ListParagraph"/>
        <w:numPr>
          <w:ilvl w:val="0"/>
          <w:numId w:val="14"/>
        </w:numPr>
      </w:pPr>
      <w:r>
        <w:lastRenderedPageBreak/>
        <w:t xml:space="preserve">Take any report of bullying seriously. </w:t>
      </w:r>
    </w:p>
    <w:p w14:paraId="48BE9DB8" w14:textId="6C35F21B" w:rsidR="00EA0FE9" w:rsidRDefault="00EA0FE9" w:rsidP="00EA0FE9">
      <w:pPr>
        <w:pStyle w:val="ListParagraph"/>
        <w:numPr>
          <w:ilvl w:val="0"/>
          <w:numId w:val="14"/>
        </w:numPr>
      </w:pPr>
      <w:r>
        <w:t xml:space="preserve">Be prompt to class, and prompt to duty. Bullying usually occurs during unsupervised time. </w:t>
      </w:r>
    </w:p>
    <w:p w14:paraId="7619CD98" w14:textId="071FDB8A" w:rsidR="00EA0FE9" w:rsidRDefault="00EA0FE9" w:rsidP="00EA0FE9">
      <w:pPr>
        <w:pStyle w:val="ListParagraph"/>
        <w:numPr>
          <w:ilvl w:val="0"/>
          <w:numId w:val="14"/>
        </w:numPr>
      </w:pPr>
      <w:r>
        <w:t xml:space="preserve">Don't leave your class unless it's an emergency. </w:t>
      </w:r>
    </w:p>
    <w:p w14:paraId="7D8C8038" w14:textId="56790F8B" w:rsidR="00EA0FE9" w:rsidRDefault="00EA0FE9" w:rsidP="00EA0FE9">
      <w:pPr>
        <w:pStyle w:val="ListParagraph"/>
        <w:numPr>
          <w:ilvl w:val="0"/>
          <w:numId w:val="14"/>
        </w:numPr>
      </w:pPr>
      <w:r>
        <w:t xml:space="preserve">Always be on the look-out for behaviour which points to bullying, </w:t>
      </w:r>
      <w:proofErr w:type="gramStart"/>
      <w:r>
        <w:t>e.g.</w:t>
      </w:r>
      <w:proofErr w:type="gramEnd"/>
      <w:r>
        <w:t xml:space="preserve"> unexpected silence, that look, bags out of place, </w:t>
      </w:r>
      <w:r w:rsidR="00DE6459">
        <w:t>student</w:t>
      </w:r>
      <w:r>
        <w:t xml:space="preserve">s where they 'shouldn't be', torn/spoiled clothing, whispering, tripping / kicking, poor attendance etc. </w:t>
      </w:r>
    </w:p>
    <w:p w14:paraId="6DF130C6" w14:textId="15F2B5D6" w:rsidR="00EA0FE9" w:rsidRDefault="00EA0FE9" w:rsidP="00EA0FE9">
      <w:pPr>
        <w:pStyle w:val="ListParagraph"/>
        <w:numPr>
          <w:ilvl w:val="0"/>
          <w:numId w:val="14"/>
        </w:numPr>
      </w:pPr>
      <w:r>
        <w:t xml:space="preserve">Record all incidents of </w:t>
      </w:r>
      <w:proofErr w:type="gramStart"/>
      <w:r>
        <w:t>bullying on Bullying</w:t>
      </w:r>
      <w:proofErr w:type="gramEnd"/>
      <w:r>
        <w:t xml:space="preserve"> Report Form, give to and inform the </w:t>
      </w:r>
      <w:r w:rsidR="00E01964">
        <w:t>Inclusion Leader</w:t>
      </w:r>
      <w:r>
        <w:t xml:space="preserve">. </w:t>
      </w:r>
    </w:p>
    <w:p w14:paraId="58E8FB16" w14:textId="77777777" w:rsidR="00EA0FE9" w:rsidRDefault="00EA0FE9" w:rsidP="00EA0FE9">
      <w:r>
        <w:t xml:space="preserve"> </w:t>
      </w:r>
    </w:p>
    <w:p w14:paraId="7CF56F34" w14:textId="77777777" w:rsidR="00EA0FE9" w:rsidRDefault="00EA0FE9" w:rsidP="00EA0FE9">
      <w:r>
        <w:t xml:space="preserve"> </w:t>
      </w:r>
    </w:p>
    <w:p w14:paraId="6EB81387" w14:textId="77777777" w:rsidR="00EA0FE9" w:rsidRDefault="00EA0FE9" w:rsidP="00EA0FE9">
      <w:r>
        <w:t xml:space="preserve"> </w:t>
      </w:r>
    </w:p>
    <w:p w14:paraId="26D202C7" w14:textId="77777777" w:rsidR="00EA0FE9" w:rsidRDefault="00EA0FE9" w:rsidP="00EA0FE9">
      <w:r>
        <w:t xml:space="preserve"> </w:t>
      </w:r>
    </w:p>
    <w:p w14:paraId="61C152F3" w14:textId="77777777" w:rsidR="00EA0FE9" w:rsidRDefault="00EA0FE9" w:rsidP="00EA0FE9">
      <w:r>
        <w:t xml:space="preserve"> </w:t>
      </w:r>
    </w:p>
    <w:p w14:paraId="50981921" w14:textId="77777777" w:rsidR="00EA0FE9" w:rsidRDefault="00EA0FE9" w:rsidP="00EA0FE9">
      <w:r>
        <w:t xml:space="preserve"> </w:t>
      </w:r>
    </w:p>
    <w:p w14:paraId="7608F38E" w14:textId="77777777" w:rsidR="00EA0FE9" w:rsidRDefault="00EA0FE9" w:rsidP="00EA0FE9">
      <w:r>
        <w:t xml:space="preserve"> </w:t>
      </w:r>
    </w:p>
    <w:p w14:paraId="5074965B" w14:textId="77777777" w:rsidR="00EA0FE9" w:rsidRDefault="00EA0FE9" w:rsidP="00EA0FE9">
      <w:r>
        <w:t xml:space="preserve"> </w:t>
      </w:r>
    </w:p>
    <w:p w14:paraId="23B8FFFF" w14:textId="77777777" w:rsidR="00EA0FE9" w:rsidRDefault="00EA0FE9" w:rsidP="00EA0FE9">
      <w:r>
        <w:t xml:space="preserve"> </w:t>
      </w:r>
    </w:p>
    <w:p w14:paraId="0B419270" w14:textId="77777777" w:rsidR="00EA0FE9" w:rsidRDefault="00EA0FE9" w:rsidP="00EA0FE9">
      <w:r>
        <w:t xml:space="preserve"> </w:t>
      </w:r>
    </w:p>
    <w:p w14:paraId="390EAF56" w14:textId="77777777" w:rsidR="00EA0FE9" w:rsidRDefault="00EA0FE9" w:rsidP="00EA0FE9"/>
    <w:p w14:paraId="20BBD44A" w14:textId="77777777" w:rsidR="00EA0FE9" w:rsidRDefault="00EA0FE9" w:rsidP="00EA0FE9">
      <w:r>
        <w:t xml:space="preserve"> </w:t>
      </w:r>
    </w:p>
    <w:p w14:paraId="60CBCD88" w14:textId="77777777" w:rsidR="00EA0FE9" w:rsidRDefault="00EA0FE9" w:rsidP="00EA0FE9">
      <w:r>
        <w:t xml:space="preserve"> </w:t>
      </w:r>
    </w:p>
    <w:p w14:paraId="0598D285" w14:textId="77777777" w:rsidR="00EA0FE9" w:rsidRDefault="00EA0FE9" w:rsidP="00EA0FE9">
      <w:r>
        <w:t xml:space="preserve"> </w:t>
      </w:r>
    </w:p>
    <w:p w14:paraId="52D0F24F" w14:textId="77777777" w:rsidR="00EA0FE9" w:rsidRDefault="00EA0FE9" w:rsidP="00EA0FE9">
      <w:r>
        <w:t xml:space="preserve"> </w:t>
      </w:r>
    </w:p>
    <w:p w14:paraId="34ECB12B" w14:textId="77777777" w:rsidR="00EA0FE9" w:rsidRDefault="00EA0FE9" w:rsidP="00EA0FE9">
      <w:r>
        <w:t xml:space="preserve"> </w:t>
      </w:r>
    </w:p>
    <w:p w14:paraId="77558ABF" w14:textId="77777777" w:rsidR="00EA0FE9" w:rsidRDefault="00EA0FE9" w:rsidP="00EA0FE9">
      <w:r>
        <w:t xml:space="preserve"> </w:t>
      </w:r>
    </w:p>
    <w:p w14:paraId="27B8B035" w14:textId="77777777" w:rsidR="00EA0FE9" w:rsidRDefault="00EA0FE9" w:rsidP="00EA0FE9">
      <w:r>
        <w:t xml:space="preserve"> </w:t>
      </w:r>
    </w:p>
    <w:p w14:paraId="2A83A51E" w14:textId="77777777" w:rsidR="00EA0FE9" w:rsidRDefault="00EA0FE9" w:rsidP="00EA0FE9"/>
    <w:p w14:paraId="4D8CE498" w14:textId="77777777" w:rsidR="00B839D9" w:rsidRDefault="00B839D9" w:rsidP="00B839D9">
      <w:r>
        <w:t xml:space="preserve"> </w:t>
      </w:r>
    </w:p>
    <w:p w14:paraId="312A7416" w14:textId="77777777" w:rsidR="00B839D9" w:rsidRDefault="00B839D9" w:rsidP="00B839D9">
      <w:r>
        <w:t xml:space="preserve"> </w:t>
      </w:r>
    </w:p>
    <w:p w14:paraId="44B433CD" w14:textId="77777777" w:rsidR="00B839D9" w:rsidRDefault="00B839D9" w:rsidP="00B839D9">
      <w:r>
        <w:t xml:space="preserve"> </w:t>
      </w:r>
    </w:p>
    <w:p w14:paraId="50342812" w14:textId="77777777" w:rsidR="00B839D9" w:rsidRDefault="00B839D9" w:rsidP="00B839D9">
      <w:r>
        <w:t xml:space="preserve"> </w:t>
      </w:r>
    </w:p>
    <w:p w14:paraId="7BF22A41" w14:textId="77777777" w:rsidR="00B839D9" w:rsidRDefault="00B839D9" w:rsidP="00B839D9">
      <w:r>
        <w:t xml:space="preserve"> </w:t>
      </w:r>
    </w:p>
    <w:p w14:paraId="20B0CC5C" w14:textId="1EA12258" w:rsidR="005260B1" w:rsidRPr="005260B1" w:rsidRDefault="005260B1" w:rsidP="005260B1">
      <w:pPr>
        <w:rPr>
          <w:b/>
        </w:rPr>
      </w:pPr>
      <w:r w:rsidRPr="005260B1">
        <w:rPr>
          <w:b/>
        </w:rPr>
        <w:t xml:space="preserve">Appendix D </w:t>
      </w:r>
    </w:p>
    <w:p w14:paraId="399CA171" w14:textId="6B6F3BBE" w:rsidR="005260B1" w:rsidRPr="005260B1" w:rsidRDefault="005260B1" w:rsidP="005260B1">
      <w:pPr>
        <w:jc w:val="center"/>
        <w:rPr>
          <w:b/>
        </w:rPr>
      </w:pPr>
      <w:r>
        <w:rPr>
          <w:b/>
        </w:rPr>
        <w:lastRenderedPageBreak/>
        <w:t>South Devon UTC</w:t>
      </w:r>
      <w:r w:rsidRPr="005260B1">
        <w:rPr>
          <w:b/>
        </w:rPr>
        <w:t xml:space="preserve"> </w:t>
      </w:r>
      <w:r w:rsidR="00DE6459">
        <w:rPr>
          <w:b/>
        </w:rPr>
        <w:t>Student</w:t>
      </w:r>
      <w:r w:rsidRPr="005260B1">
        <w:rPr>
          <w:b/>
        </w:rPr>
        <w:t xml:space="preserve"> Statement</w:t>
      </w:r>
    </w:p>
    <w:p w14:paraId="48EA497C" w14:textId="77777777" w:rsidR="005260B1" w:rsidRDefault="005260B1" w:rsidP="005260B1">
      <w:r>
        <w:t xml:space="preserve">What happened? </w:t>
      </w:r>
    </w:p>
    <w:p w14:paraId="5F12074A" w14:textId="77777777" w:rsidR="005260B1" w:rsidRDefault="005260B1" w:rsidP="005260B1">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1AE9BA4" w14:textId="77777777" w:rsidR="005260B1" w:rsidRDefault="005260B1" w:rsidP="005260B1">
      <w:r>
        <w:t xml:space="preserve"> </w:t>
      </w:r>
    </w:p>
    <w:p w14:paraId="3295C2CA" w14:textId="77777777" w:rsidR="005260B1" w:rsidRDefault="005260B1" w:rsidP="005260B1">
      <w:r>
        <w:t xml:space="preserve">How did it make you feel? </w:t>
      </w:r>
    </w:p>
    <w:p w14:paraId="365E7B8D" w14:textId="77777777" w:rsidR="005260B1" w:rsidRDefault="005260B1" w:rsidP="005260B1">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1B6A497" w14:textId="77777777" w:rsidR="005260B1" w:rsidRDefault="005260B1" w:rsidP="005260B1">
      <w:r>
        <w:t xml:space="preserve"> </w:t>
      </w:r>
    </w:p>
    <w:p w14:paraId="36D522ED" w14:textId="77777777" w:rsidR="005260B1" w:rsidRDefault="005260B1" w:rsidP="005260B1">
      <w:r>
        <w:t xml:space="preserve">What did you do? </w:t>
      </w:r>
    </w:p>
    <w:p w14:paraId="29A9B16B" w14:textId="77777777" w:rsidR="005260B1" w:rsidRDefault="005260B1" w:rsidP="005260B1">
      <w:r>
        <w:t xml:space="preserve">______________________________________________________________________________________________________________________________________________________________________________________________________________________________________________________ </w:t>
      </w:r>
    </w:p>
    <w:p w14:paraId="6E082F1C" w14:textId="77777777" w:rsidR="005260B1" w:rsidRDefault="005260B1" w:rsidP="005260B1">
      <w:r>
        <w:t xml:space="preserve"> </w:t>
      </w:r>
    </w:p>
    <w:p w14:paraId="4B042BD3" w14:textId="77777777" w:rsidR="005260B1" w:rsidRDefault="005260B1" w:rsidP="005260B1">
      <w:r>
        <w:t xml:space="preserve">Who has been affected by what you did? </w:t>
      </w:r>
    </w:p>
    <w:p w14:paraId="7A1211CB" w14:textId="77777777" w:rsidR="005260B1" w:rsidRDefault="005260B1" w:rsidP="005260B1">
      <w:r>
        <w:t xml:space="preserve">______________________________________________________________________________________________________________________________________________________________________________________________________________________________________________________ </w:t>
      </w:r>
    </w:p>
    <w:p w14:paraId="22419847" w14:textId="77777777" w:rsidR="005260B1" w:rsidRDefault="005260B1" w:rsidP="005260B1">
      <w:r>
        <w:t xml:space="preserve"> </w:t>
      </w:r>
    </w:p>
    <w:p w14:paraId="497B9543" w14:textId="77777777" w:rsidR="005260B1" w:rsidRDefault="005260B1" w:rsidP="005260B1">
      <w:r>
        <w:t xml:space="preserve">What do you think needs to happen to make things right? </w:t>
      </w:r>
    </w:p>
    <w:p w14:paraId="251A1165" w14:textId="77777777" w:rsidR="005260B1" w:rsidRDefault="005260B1" w:rsidP="005260B1">
      <w:r>
        <w:t xml:space="preserve">______________________________________________________________________________________________________________________________________________________________________________________________________________________________________________________ </w:t>
      </w:r>
    </w:p>
    <w:p w14:paraId="741A124D" w14:textId="77777777" w:rsidR="005260B1" w:rsidRDefault="005260B1" w:rsidP="005260B1">
      <w:r>
        <w:t xml:space="preserve"> </w:t>
      </w:r>
    </w:p>
    <w:p w14:paraId="273D002C" w14:textId="77777777" w:rsidR="005260B1" w:rsidRPr="005260B1" w:rsidRDefault="005260B1" w:rsidP="005260B1">
      <w:pPr>
        <w:rPr>
          <w:b/>
        </w:rPr>
      </w:pPr>
      <w:r w:rsidRPr="005260B1">
        <w:rPr>
          <w:b/>
        </w:rPr>
        <w:t xml:space="preserve">Name: _______________________________________________________________________ </w:t>
      </w:r>
    </w:p>
    <w:p w14:paraId="6A3C568C" w14:textId="37BDD55A" w:rsidR="005260B1" w:rsidRDefault="005260B1" w:rsidP="005260B1">
      <w:pPr>
        <w:rPr>
          <w:b/>
        </w:rPr>
      </w:pPr>
      <w:r w:rsidRPr="005260B1">
        <w:rPr>
          <w:b/>
        </w:rPr>
        <w:t>Signed: ______________________________________   Date: _________________________</w:t>
      </w:r>
      <w:r>
        <w:rPr>
          <w:b/>
        </w:rPr>
        <w:t>_</w:t>
      </w:r>
    </w:p>
    <w:p w14:paraId="08AEBFC8" w14:textId="33000637" w:rsidR="005260B1" w:rsidRDefault="005260B1" w:rsidP="005260B1">
      <w:pPr>
        <w:rPr>
          <w:b/>
        </w:rPr>
      </w:pPr>
    </w:p>
    <w:p w14:paraId="22FB4C6A" w14:textId="1DAF4F95" w:rsidR="005260B1" w:rsidRDefault="005260B1" w:rsidP="005260B1">
      <w:pPr>
        <w:rPr>
          <w:b/>
        </w:rPr>
      </w:pPr>
    </w:p>
    <w:p w14:paraId="698CCF22" w14:textId="59F33A8B" w:rsidR="005260B1" w:rsidRDefault="005260B1" w:rsidP="005260B1">
      <w:pPr>
        <w:rPr>
          <w:b/>
        </w:rPr>
      </w:pPr>
    </w:p>
    <w:p w14:paraId="6319D59D" w14:textId="7124D02F" w:rsidR="005260B1" w:rsidRDefault="005260B1" w:rsidP="005260B1">
      <w:pPr>
        <w:rPr>
          <w:b/>
        </w:rPr>
      </w:pPr>
    </w:p>
    <w:p w14:paraId="2C538759" w14:textId="62E8B8A3" w:rsidR="005260B1" w:rsidRDefault="009E489B" w:rsidP="005260B1">
      <w:pPr>
        <w:rPr>
          <w:b/>
        </w:rPr>
      </w:pPr>
      <w:r>
        <w:rPr>
          <w:b/>
        </w:rPr>
        <w:t>Appendix E</w:t>
      </w:r>
    </w:p>
    <w:p w14:paraId="150036A9" w14:textId="1082CBC0" w:rsidR="009E489B" w:rsidRDefault="009E489B" w:rsidP="009E489B">
      <w:pPr>
        <w:jc w:val="center"/>
        <w:rPr>
          <w:b/>
        </w:rPr>
      </w:pPr>
      <w:r>
        <w:rPr>
          <w:b/>
        </w:rPr>
        <w:lastRenderedPageBreak/>
        <w:t>South Devon UTC Incident Report Form</w:t>
      </w:r>
    </w:p>
    <w:tbl>
      <w:tblPr>
        <w:tblStyle w:val="TableGrid"/>
        <w:tblW w:w="0" w:type="auto"/>
        <w:tblLook w:val="04A0" w:firstRow="1" w:lastRow="0" w:firstColumn="1" w:lastColumn="0" w:noHBand="0" w:noVBand="1"/>
      </w:tblPr>
      <w:tblGrid>
        <w:gridCol w:w="1803"/>
        <w:gridCol w:w="1803"/>
        <w:gridCol w:w="1803"/>
        <w:gridCol w:w="1803"/>
        <w:gridCol w:w="1804"/>
      </w:tblGrid>
      <w:tr w:rsidR="009E489B" w14:paraId="3A7DFF53" w14:textId="77777777" w:rsidTr="009E489B">
        <w:tc>
          <w:tcPr>
            <w:tcW w:w="1803" w:type="dxa"/>
          </w:tcPr>
          <w:p w14:paraId="4DA8EF06" w14:textId="03AFA504" w:rsidR="009E489B" w:rsidRDefault="009E489B" w:rsidP="009E489B">
            <w:r>
              <w:t>Issue raised by:</w:t>
            </w:r>
          </w:p>
        </w:tc>
        <w:tc>
          <w:tcPr>
            <w:tcW w:w="1803" w:type="dxa"/>
          </w:tcPr>
          <w:p w14:paraId="64E68AA0" w14:textId="28C8DD7E" w:rsidR="009E489B" w:rsidRDefault="009E489B" w:rsidP="009E489B">
            <w:r>
              <w:t>Tutor Group:</w:t>
            </w:r>
          </w:p>
        </w:tc>
        <w:tc>
          <w:tcPr>
            <w:tcW w:w="1803" w:type="dxa"/>
          </w:tcPr>
          <w:p w14:paraId="7B6106F8" w14:textId="1A2702B0" w:rsidR="009E489B" w:rsidRDefault="009E489B" w:rsidP="009E489B">
            <w:r>
              <w:t>Name(s)</w:t>
            </w:r>
            <w:r w:rsidR="008848B6">
              <w:t xml:space="preserve"> of other </w:t>
            </w:r>
            <w:r w:rsidR="00DE6459">
              <w:t>student</w:t>
            </w:r>
            <w:r w:rsidR="008848B6">
              <w:t>(s) involved:</w:t>
            </w:r>
          </w:p>
        </w:tc>
        <w:tc>
          <w:tcPr>
            <w:tcW w:w="1803" w:type="dxa"/>
          </w:tcPr>
          <w:p w14:paraId="5455590B" w14:textId="08440969" w:rsidR="009E489B" w:rsidRDefault="008848B6" w:rsidP="009E489B">
            <w:r>
              <w:t>Tutor Group(s):</w:t>
            </w:r>
          </w:p>
        </w:tc>
        <w:tc>
          <w:tcPr>
            <w:tcW w:w="1804" w:type="dxa"/>
          </w:tcPr>
          <w:p w14:paraId="6945EC10" w14:textId="3F982060" w:rsidR="009E489B" w:rsidRDefault="008848B6" w:rsidP="009E489B">
            <w:r>
              <w:t>Involvement:</w:t>
            </w:r>
          </w:p>
        </w:tc>
      </w:tr>
      <w:tr w:rsidR="009E489B" w14:paraId="1F541320" w14:textId="77777777" w:rsidTr="009E489B">
        <w:tc>
          <w:tcPr>
            <w:tcW w:w="1803" w:type="dxa"/>
          </w:tcPr>
          <w:p w14:paraId="0EB8E102" w14:textId="77777777" w:rsidR="009E489B" w:rsidRDefault="009E489B" w:rsidP="009E489B"/>
        </w:tc>
        <w:tc>
          <w:tcPr>
            <w:tcW w:w="1803" w:type="dxa"/>
          </w:tcPr>
          <w:p w14:paraId="659CB2A3" w14:textId="77777777" w:rsidR="009E489B" w:rsidRDefault="009E489B" w:rsidP="009E489B"/>
        </w:tc>
        <w:tc>
          <w:tcPr>
            <w:tcW w:w="1803" w:type="dxa"/>
          </w:tcPr>
          <w:p w14:paraId="477DF7CC" w14:textId="77777777" w:rsidR="009E489B" w:rsidRDefault="009E489B" w:rsidP="009E489B"/>
        </w:tc>
        <w:tc>
          <w:tcPr>
            <w:tcW w:w="1803" w:type="dxa"/>
          </w:tcPr>
          <w:p w14:paraId="46982C1E" w14:textId="77777777" w:rsidR="009E489B" w:rsidRDefault="009E489B" w:rsidP="009E489B"/>
        </w:tc>
        <w:tc>
          <w:tcPr>
            <w:tcW w:w="1804" w:type="dxa"/>
          </w:tcPr>
          <w:p w14:paraId="56E16106" w14:textId="77777777" w:rsidR="009E489B" w:rsidRDefault="009E489B" w:rsidP="009E489B"/>
        </w:tc>
      </w:tr>
      <w:tr w:rsidR="009E489B" w14:paraId="3D1D3B4D" w14:textId="77777777" w:rsidTr="009E489B">
        <w:tc>
          <w:tcPr>
            <w:tcW w:w="1803" w:type="dxa"/>
          </w:tcPr>
          <w:p w14:paraId="776E7456" w14:textId="77777777" w:rsidR="009E489B" w:rsidRDefault="009E489B" w:rsidP="009E489B"/>
        </w:tc>
        <w:tc>
          <w:tcPr>
            <w:tcW w:w="1803" w:type="dxa"/>
          </w:tcPr>
          <w:p w14:paraId="6371EC8B" w14:textId="77777777" w:rsidR="009E489B" w:rsidRDefault="009E489B" w:rsidP="009E489B"/>
        </w:tc>
        <w:tc>
          <w:tcPr>
            <w:tcW w:w="1803" w:type="dxa"/>
          </w:tcPr>
          <w:p w14:paraId="248C8084" w14:textId="77777777" w:rsidR="009E489B" w:rsidRDefault="009E489B" w:rsidP="009E489B"/>
        </w:tc>
        <w:tc>
          <w:tcPr>
            <w:tcW w:w="1803" w:type="dxa"/>
          </w:tcPr>
          <w:p w14:paraId="3D2B10A2" w14:textId="77777777" w:rsidR="009E489B" w:rsidRDefault="009E489B" w:rsidP="009E489B"/>
        </w:tc>
        <w:tc>
          <w:tcPr>
            <w:tcW w:w="1804" w:type="dxa"/>
          </w:tcPr>
          <w:p w14:paraId="3829F809" w14:textId="77777777" w:rsidR="009E489B" w:rsidRDefault="009E489B" w:rsidP="009E489B"/>
        </w:tc>
      </w:tr>
      <w:tr w:rsidR="009E489B" w14:paraId="5427BD63" w14:textId="77777777" w:rsidTr="009E489B">
        <w:tc>
          <w:tcPr>
            <w:tcW w:w="1803" w:type="dxa"/>
          </w:tcPr>
          <w:p w14:paraId="2578BE22" w14:textId="77777777" w:rsidR="009E489B" w:rsidRDefault="009E489B" w:rsidP="009E489B"/>
        </w:tc>
        <w:tc>
          <w:tcPr>
            <w:tcW w:w="1803" w:type="dxa"/>
          </w:tcPr>
          <w:p w14:paraId="2422EAEE" w14:textId="77777777" w:rsidR="009E489B" w:rsidRDefault="009E489B" w:rsidP="009E489B"/>
        </w:tc>
        <w:tc>
          <w:tcPr>
            <w:tcW w:w="1803" w:type="dxa"/>
          </w:tcPr>
          <w:p w14:paraId="6A9B785C" w14:textId="77777777" w:rsidR="009E489B" w:rsidRDefault="009E489B" w:rsidP="009E489B"/>
        </w:tc>
        <w:tc>
          <w:tcPr>
            <w:tcW w:w="1803" w:type="dxa"/>
          </w:tcPr>
          <w:p w14:paraId="696561B2" w14:textId="77777777" w:rsidR="009E489B" w:rsidRDefault="009E489B" w:rsidP="009E489B"/>
        </w:tc>
        <w:tc>
          <w:tcPr>
            <w:tcW w:w="1804" w:type="dxa"/>
          </w:tcPr>
          <w:p w14:paraId="7161E8AA" w14:textId="77777777" w:rsidR="009E489B" w:rsidRDefault="009E489B" w:rsidP="009E489B"/>
        </w:tc>
      </w:tr>
    </w:tbl>
    <w:p w14:paraId="04CF3CA7" w14:textId="24751428" w:rsidR="009E489B" w:rsidRDefault="009E489B" w:rsidP="009E489B"/>
    <w:tbl>
      <w:tblPr>
        <w:tblStyle w:val="TableGrid"/>
        <w:tblW w:w="0" w:type="auto"/>
        <w:tblLook w:val="04A0" w:firstRow="1" w:lastRow="0" w:firstColumn="1" w:lastColumn="0" w:noHBand="0" w:noVBand="1"/>
      </w:tblPr>
      <w:tblGrid>
        <w:gridCol w:w="9016"/>
      </w:tblGrid>
      <w:tr w:rsidR="008848B6" w14:paraId="0ABEFE37" w14:textId="77777777" w:rsidTr="008848B6">
        <w:tc>
          <w:tcPr>
            <w:tcW w:w="9016" w:type="dxa"/>
          </w:tcPr>
          <w:p w14:paraId="7D9DE330" w14:textId="77777777" w:rsidR="008848B6" w:rsidRDefault="008848B6" w:rsidP="009E489B">
            <w:r>
              <w:t>Date and time of incident:</w:t>
            </w:r>
          </w:p>
          <w:p w14:paraId="7F9FE9B3" w14:textId="77777777" w:rsidR="008848B6" w:rsidRDefault="008848B6" w:rsidP="009E489B"/>
          <w:p w14:paraId="10C25837" w14:textId="2D21AABD" w:rsidR="008848B6" w:rsidRDefault="008848B6" w:rsidP="009E489B"/>
        </w:tc>
      </w:tr>
      <w:tr w:rsidR="008848B6" w14:paraId="0190CE74" w14:textId="77777777" w:rsidTr="008848B6">
        <w:tc>
          <w:tcPr>
            <w:tcW w:w="9016" w:type="dxa"/>
          </w:tcPr>
          <w:p w14:paraId="26D39DA6" w14:textId="77777777" w:rsidR="008848B6" w:rsidRDefault="008848B6" w:rsidP="009E489B">
            <w:r>
              <w:t>Location of incident:</w:t>
            </w:r>
          </w:p>
          <w:p w14:paraId="70F73547" w14:textId="77777777" w:rsidR="008848B6" w:rsidRDefault="008848B6" w:rsidP="008848B6">
            <w:pPr>
              <w:pStyle w:val="ListParagraph"/>
              <w:numPr>
                <w:ilvl w:val="0"/>
                <w:numId w:val="15"/>
              </w:numPr>
            </w:pPr>
            <w:r>
              <w:t>Classroom:</w:t>
            </w:r>
          </w:p>
          <w:p w14:paraId="474E2FBF" w14:textId="1C0C0D93" w:rsidR="008848B6" w:rsidRDefault="008848B6" w:rsidP="008848B6">
            <w:pPr>
              <w:pStyle w:val="ListParagraph"/>
              <w:numPr>
                <w:ilvl w:val="0"/>
                <w:numId w:val="15"/>
              </w:numPr>
            </w:pPr>
            <w:r>
              <w:t>Playground:</w:t>
            </w:r>
          </w:p>
          <w:p w14:paraId="704E63F8" w14:textId="77777777" w:rsidR="008848B6" w:rsidRDefault="008848B6" w:rsidP="008848B6">
            <w:pPr>
              <w:pStyle w:val="ListParagraph"/>
              <w:numPr>
                <w:ilvl w:val="0"/>
                <w:numId w:val="15"/>
              </w:numPr>
            </w:pPr>
            <w:r>
              <w:t>Corridor:</w:t>
            </w:r>
          </w:p>
          <w:p w14:paraId="4A40B7C1" w14:textId="333F14EA" w:rsidR="008848B6" w:rsidRDefault="008848B6" w:rsidP="008848B6">
            <w:pPr>
              <w:pStyle w:val="ListParagraph"/>
              <w:numPr>
                <w:ilvl w:val="0"/>
                <w:numId w:val="15"/>
              </w:numPr>
            </w:pPr>
            <w:r>
              <w:t>Other (please state): ________________________________________________________</w:t>
            </w:r>
          </w:p>
          <w:p w14:paraId="5C2B3B5A" w14:textId="591308AD" w:rsidR="008848B6" w:rsidRDefault="008848B6" w:rsidP="008848B6">
            <w:pPr>
              <w:pStyle w:val="ListParagraph"/>
            </w:pPr>
          </w:p>
        </w:tc>
      </w:tr>
      <w:tr w:rsidR="008848B6" w14:paraId="4335BEA6" w14:textId="77777777" w:rsidTr="008848B6">
        <w:tc>
          <w:tcPr>
            <w:tcW w:w="9016" w:type="dxa"/>
          </w:tcPr>
          <w:p w14:paraId="48D68AC3" w14:textId="77777777" w:rsidR="008848B6" w:rsidRDefault="008848B6" w:rsidP="009E489B">
            <w:r>
              <w:t>Type of incident:</w:t>
            </w:r>
          </w:p>
          <w:p w14:paraId="3B407A19" w14:textId="77777777" w:rsidR="008848B6" w:rsidRDefault="008848B6" w:rsidP="008848B6">
            <w:pPr>
              <w:pStyle w:val="ListParagraph"/>
              <w:numPr>
                <w:ilvl w:val="0"/>
                <w:numId w:val="16"/>
              </w:numPr>
            </w:pPr>
            <w:r w:rsidRPr="008848B6">
              <w:t>Physical (includes jostling, physical intimidation, interfering with</w:t>
            </w:r>
            <w:r>
              <w:t xml:space="preserve"> </w:t>
            </w:r>
            <w:r w:rsidRPr="008848B6">
              <w:t>personal property, punching/kicking, any other physical contact</w:t>
            </w:r>
            <w:r>
              <w:t xml:space="preserve"> </w:t>
            </w:r>
            <w:r w:rsidRPr="008848B6">
              <w:t>which may include use of weapons)</w:t>
            </w:r>
          </w:p>
          <w:p w14:paraId="6C251614" w14:textId="77777777" w:rsidR="008848B6" w:rsidRDefault="008848B6" w:rsidP="008848B6">
            <w:pPr>
              <w:pStyle w:val="ListParagraph"/>
              <w:numPr>
                <w:ilvl w:val="0"/>
                <w:numId w:val="16"/>
              </w:numPr>
            </w:pPr>
            <w:r w:rsidRPr="008848B6">
              <w:t>Verbal (includes name calling, insults, jokes, threats, spreading</w:t>
            </w:r>
            <w:r>
              <w:t xml:space="preserve"> </w:t>
            </w:r>
            <w:r w:rsidRPr="008848B6">
              <w:t>rumours)</w:t>
            </w:r>
          </w:p>
          <w:p w14:paraId="0157913D" w14:textId="77777777" w:rsidR="008848B6" w:rsidRDefault="008848B6" w:rsidP="008848B6">
            <w:pPr>
              <w:pStyle w:val="ListParagraph"/>
              <w:numPr>
                <w:ilvl w:val="0"/>
                <w:numId w:val="16"/>
              </w:numPr>
            </w:pPr>
            <w:r w:rsidRPr="008848B6">
              <w:t>Indirect (includes isolation, refusal to work with/talk to/play with/help</w:t>
            </w:r>
            <w:r>
              <w:t xml:space="preserve"> others)</w:t>
            </w:r>
          </w:p>
          <w:p w14:paraId="54E3D292" w14:textId="2339CA0F" w:rsidR="008848B6" w:rsidRDefault="008848B6" w:rsidP="008848B6">
            <w:pPr>
              <w:pStyle w:val="ListParagraph"/>
              <w:numPr>
                <w:ilvl w:val="0"/>
                <w:numId w:val="16"/>
              </w:numPr>
            </w:pPr>
            <w:r>
              <w:t>Other (please state) _________________________________________________________</w:t>
            </w:r>
          </w:p>
          <w:p w14:paraId="698F8D89" w14:textId="1CE694B6" w:rsidR="008848B6" w:rsidRDefault="008848B6" w:rsidP="008848B6">
            <w:pPr>
              <w:pStyle w:val="ListParagraph"/>
            </w:pPr>
          </w:p>
        </w:tc>
      </w:tr>
    </w:tbl>
    <w:p w14:paraId="3A931B2C" w14:textId="77777777" w:rsidR="008848B6" w:rsidRPr="009E489B" w:rsidRDefault="008848B6" w:rsidP="009E489B"/>
    <w:tbl>
      <w:tblPr>
        <w:tblStyle w:val="TableGrid"/>
        <w:tblW w:w="0" w:type="auto"/>
        <w:tblLook w:val="04A0" w:firstRow="1" w:lastRow="0" w:firstColumn="1" w:lastColumn="0" w:noHBand="0" w:noVBand="1"/>
      </w:tblPr>
      <w:tblGrid>
        <w:gridCol w:w="9016"/>
      </w:tblGrid>
      <w:tr w:rsidR="008848B6" w14:paraId="58974887" w14:textId="77777777" w:rsidTr="008848B6">
        <w:tc>
          <w:tcPr>
            <w:tcW w:w="9016" w:type="dxa"/>
          </w:tcPr>
          <w:p w14:paraId="1629F8FF" w14:textId="2AE7A682" w:rsidR="008848B6" w:rsidRDefault="005260B1" w:rsidP="005260B1">
            <w:r>
              <w:t xml:space="preserve"> </w:t>
            </w:r>
            <w:r w:rsidR="008848B6">
              <w:t>Details of the incident:</w:t>
            </w:r>
          </w:p>
          <w:p w14:paraId="796B80C5" w14:textId="77777777" w:rsidR="008848B6" w:rsidRDefault="008848B6" w:rsidP="005260B1"/>
          <w:p w14:paraId="79B2C5CC" w14:textId="77777777" w:rsidR="008848B6" w:rsidRDefault="008848B6" w:rsidP="005260B1"/>
          <w:p w14:paraId="73753C41" w14:textId="77777777" w:rsidR="008848B6" w:rsidRDefault="008848B6" w:rsidP="005260B1"/>
          <w:p w14:paraId="4A760D04" w14:textId="77777777" w:rsidR="008848B6" w:rsidRDefault="008848B6" w:rsidP="005260B1"/>
          <w:p w14:paraId="3EC091A5" w14:textId="77777777" w:rsidR="008848B6" w:rsidRDefault="008848B6" w:rsidP="005260B1"/>
          <w:p w14:paraId="286F6686" w14:textId="77777777" w:rsidR="008848B6" w:rsidRDefault="008848B6" w:rsidP="005260B1"/>
          <w:p w14:paraId="6DC6734D" w14:textId="77777777" w:rsidR="008848B6" w:rsidRDefault="008848B6" w:rsidP="005260B1"/>
          <w:p w14:paraId="1625D4A2" w14:textId="77777777" w:rsidR="008848B6" w:rsidRDefault="008848B6" w:rsidP="005260B1"/>
          <w:p w14:paraId="76033E55" w14:textId="77777777" w:rsidR="008848B6" w:rsidRDefault="008848B6" w:rsidP="005260B1"/>
          <w:p w14:paraId="162DBE58" w14:textId="77777777" w:rsidR="008848B6" w:rsidRDefault="008848B6" w:rsidP="005260B1"/>
          <w:p w14:paraId="3B8D15EA" w14:textId="77777777" w:rsidR="008848B6" w:rsidRDefault="008848B6" w:rsidP="005260B1"/>
          <w:p w14:paraId="2E7DCB29" w14:textId="77777777" w:rsidR="008848B6" w:rsidRDefault="008848B6" w:rsidP="005260B1"/>
          <w:p w14:paraId="0E75CF1D" w14:textId="2E8E91D8" w:rsidR="008848B6" w:rsidRDefault="008848B6" w:rsidP="005260B1"/>
        </w:tc>
      </w:tr>
    </w:tbl>
    <w:p w14:paraId="27D12C67" w14:textId="43121DAE" w:rsidR="005260B1" w:rsidRDefault="005260B1" w:rsidP="005260B1"/>
    <w:p w14:paraId="144BF926" w14:textId="77777777" w:rsidR="00B839D9" w:rsidRDefault="00B839D9" w:rsidP="00B839D9"/>
    <w:p w14:paraId="41A1F242" w14:textId="13EB8F10" w:rsidR="00B839D9" w:rsidRDefault="00B839D9" w:rsidP="00B839D9">
      <w:r>
        <w:t xml:space="preserve"> </w:t>
      </w:r>
    </w:p>
    <w:p w14:paraId="4EDC1761" w14:textId="6C79B169" w:rsidR="008848B6" w:rsidRDefault="008848B6" w:rsidP="00B839D9"/>
    <w:p w14:paraId="13980CCC" w14:textId="4B2FA721" w:rsidR="008848B6" w:rsidRDefault="008848B6" w:rsidP="00B839D9"/>
    <w:p w14:paraId="7E2B7F97" w14:textId="65CAC58E" w:rsidR="008848B6" w:rsidRDefault="008848B6" w:rsidP="00B839D9"/>
    <w:tbl>
      <w:tblPr>
        <w:tblStyle w:val="TableGrid"/>
        <w:tblW w:w="0" w:type="auto"/>
        <w:tblLook w:val="04A0" w:firstRow="1" w:lastRow="0" w:firstColumn="1" w:lastColumn="0" w:noHBand="0" w:noVBand="1"/>
      </w:tblPr>
      <w:tblGrid>
        <w:gridCol w:w="9016"/>
      </w:tblGrid>
      <w:tr w:rsidR="008848B6" w14:paraId="48FD8B87" w14:textId="77777777" w:rsidTr="008848B6">
        <w:tc>
          <w:tcPr>
            <w:tcW w:w="9016" w:type="dxa"/>
          </w:tcPr>
          <w:p w14:paraId="5E5D78C8" w14:textId="77777777" w:rsidR="008848B6" w:rsidRDefault="008848B6" w:rsidP="00B839D9">
            <w:r w:rsidRPr="008848B6">
              <w:lastRenderedPageBreak/>
              <w:t>Name of action/support for child(s) who raised the issue: (please tick all</w:t>
            </w:r>
            <w:r>
              <w:t xml:space="preserve"> that apply):</w:t>
            </w:r>
          </w:p>
          <w:p w14:paraId="763ED7AA" w14:textId="774DE604" w:rsidR="008848B6" w:rsidRDefault="008848B6" w:rsidP="008848B6">
            <w:pPr>
              <w:pStyle w:val="ListParagraph"/>
              <w:numPr>
                <w:ilvl w:val="0"/>
                <w:numId w:val="17"/>
              </w:numPr>
            </w:pPr>
            <w:r w:rsidRPr="008848B6">
              <w:t>Restorative discussion of the incident with peers/</w:t>
            </w:r>
            <w:r w:rsidR="00DE6459">
              <w:t>college</w:t>
            </w:r>
            <w:r w:rsidRPr="008848B6">
              <w:t xml:space="preserve"> staff</w:t>
            </w:r>
          </w:p>
          <w:p w14:paraId="6458C0C9" w14:textId="77777777" w:rsidR="008848B6" w:rsidRDefault="008848B6" w:rsidP="008848B6">
            <w:pPr>
              <w:pStyle w:val="ListParagraph"/>
              <w:numPr>
                <w:ilvl w:val="0"/>
                <w:numId w:val="17"/>
              </w:numPr>
            </w:pPr>
            <w:r w:rsidRPr="008848B6">
              <w:t>Defined ongoing support/monitoring from staff</w:t>
            </w:r>
          </w:p>
          <w:p w14:paraId="32452F71" w14:textId="77777777" w:rsidR="008848B6" w:rsidRDefault="008848B6" w:rsidP="008848B6">
            <w:pPr>
              <w:pStyle w:val="ListParagraph"/>
              <w:numPr>
                <w:ilvl w:val="0"/>
                <w:numId w:val="17"/>
              </w:numPr>
            </w:pPr>
            <w:r w:rsidRPr="008848B6">
              <w:t>Parents involvement (please specify)</w:t>
            </w:r>
            <w:r>
              <w:t xml:space="preserve"> ___________________________________________</w:t>
            </w:r>
          </w:p>
          <w:p w14:paraId="65238B81" w14:textId="77777777" w:rsidR="008848B6" w:rsidRDefault="008848B6" w:rsidP="008848B6">
            <w:pPr>
              <w:pStyle w:val="ListParagraph"/>
              <w:numPr>
                <w:ilvl w:val="0"/>
                <w:numId w:val="17"/>
              </w:numPr>
            </w:pPr>
            <w:r w:rsidRPr="008848B6">
              <w:t>Counselling</w:t>
            </w:r>
          </w:p>
          <w:p w14:paraId="08F9115C" w14:textId="77777777" w:rsidR="008848B6" w:rsidRDefault="008848B6" w:rsidP="008848B6">
            <w:pPr>
              <w:pStyle w:val="ListParagraph"/>
              <w:numPr>
                <w:ilvl w:val="0"/>
                <w:numId w:val="17"/>
              </w:numPr>
            </w:pPr>
            <w:r w:rsidRPr="008848B6">
              <w:t>Other (please specify)</w:t>
            </w:r>
            <w:r>
              <w:t xml:space="preserve"> _______________________________________________________</w:t>
            </w:r>
          </w:p>
          <w:p w14:paraId="38E875D7" w14:textId="6C836CFD" w:rsidR="008848B6" w:rsidRDefault="008848B6" w:rsidP="008848B6">
            <w:pPr>
              <w:pStyle w:val="ListParagraph"/>
            </w:pPr>
          </w:p>
        </w:tc>
      </w:tr>
    </w:tbl>
    <w:p w14:paraId="2F09C29C" w14:textId="77777777" w:rsidR="008848B6" w:rsidRDefault="008848B6" w:rsidP="00B839D9"/>
    <w:tbl>
      <w:tblPr>
        <w:tblStyle w:val="TableGrid"/>
        <w:tblW w:w="0" w:type="auto"/>
        <w:tblLook w:val="04A0" w:firstRow="1" w:lastRow="0" w:firstColumn="1" w:lastColumn="0" w:noHBand="0" w:noVBand="1"/>
      </w:tblPr>
      <w:tblGrid>
        <w:gridCol w:w="9016"/>
      </w:tblGrid>
      <w:tr w:rsidR="008848B6" w14:paraId="39B2ADC8" w14:textId="77777777" w:rsidTr="008848B6">
        <w:tc>
          <w:tcPr>
            <w:tcW w:w="9016" w:type="dxa"/>
          </w:tcPr>
          <w:p w14:paraId="60FE30FF" w14:textId="77777777" w:rsidR="008848B6" w:rsidRDefault="008848B6" w:rsidP="004D5767">
            <w:r w:rsidRPr="008848B6">
              <w:t>Name of action/support for child(s) who was also involved: (please tick all</w:t>
            </w:r>
            <w:r>
              <w:t xml:space="preserve"> that apply):</w:t>
            </w:r>
          </w:p>
          <w:p w14:paraId="3AE0DC92" w14:textId="3A9962D0" w:rsidR="008848B6" w:rsidRDefault="008848B6" w:rsidP="008848B6">
            <w:pPr>
              <w:pStyle w:val="ListParagraph"/>
              <w:numPr>
                <w:ilvl w:val="0"/>
                <w:numId w:val="18"/>
              </w:numPr>
            </w:pPr>
            <w:r w:rsidRPr="008848B6">
              <w:t>Restorative discussion of the incident with peers/</w:t>
            </w:r>
            <w:r w:rsidR="00DE6459">
              <w:t>college</w:t>
            </w:r>
            <w:r w:rsidRPr="008848B6">
              <w:t xml:space="preserve"> staff</w:t>
            </w:r>
          </w:p>
          <w:p w14:paraId="4A8D7180" w14:textId="77777777" w:rsidR="008848B6" w:rsidRDefault="008848B6" w:rsidP="008848B6">
            <w:pPr>
              <w:pStyle w:val="ListParagraph"/>
              <w:numPr>
                <w:ilvl w:val="0"/>
                <w:numId w:val="18"/>
              </w:numPr>
            </w:pPr>
            <w:r w:rsidRPr="008848B6">
              <w:t>Defined ongoing support/monitoring from staff</w:t>
            </w:r>
          </w:p>
          <w:p w14:paraId="5EB28C8D" w14:textId="77777777" w:rsidR="008848B6" w:rsidRDefault="008848B6" w:rsidP="008848B6">
            <w:pPr>
              <w:pStyle w:val="ListParagraph"/>
              <w:numPr>
                <w:ilvl w:val="0"/>
                <w:numId w:val="18"/>
              </w:numPr>
            </w:pPr>
            <w:r w:rsidRPr="008848B6">
              <w:t>Parents involvement (please specify)</w:t>
            </w:r>
            <w:r>
              <w:t xml:space="preserve"> ___________________________________________</w:t>
            </w:r>
          </w:p>
          <w:p w14:paraId="24EA7C8A" w14:textId="77777777" w:rsidR="008848B6" w:rsidRDefault="008848B6" w:rsidP="008848B6">
            <w:pPr>
              <w:pStyle w:val="ListParagraph"/>
              <w:numPr>
                <w:ilvl w:val="0"/>
                <w:numId w:val="18"/>
              </w:numPr>
            </w:pPr>
            <w:r w:rsidRPr="008848B6">
              <w:t>Counselling</w:t>
            </w:r>
          </w:p>
          <w:p w14:paraId="639D2974" w14:textId="77777777" w:rsidR="008848B6" w:rsidRDefault="008848B6" w:rsidP="008848B6">
            <w:pPr>
              <w:pStyle w:val="ListParagraph"/>
              <w:numPr>
                <w:ilvl w:val="0"/>
                <w:numId w:val="18"/>
              </w:numPr>
            </w:pPr>
            <w:r w:rsidRPr="008848B6">
              <w:t>Referral to other agencies (please specify)</w:t>
            </w:r>
            <w:r>
              <w:t xml:space="preserve"> _______________________________________</w:t>
            </w:r>
          </w:p>
          <w:p w14:paraId="4A696A1D" w14:textId="77777777" w:rsidR="008848B6" w:rsidRDefault="008848B6" w:rsidP="008848B6">
            <w:pPr>
              <w:pStyle w:val="ListParagraph"/>
              <w:numPr>
                <w:ilvl w:val="0"/>
                <w:numId w:val="18"/>
              </w:numPr>
            </w:pPr>
            <w:r w:rsidRPr="008848B6">
              <w:t>Sanctioned (please specify)</w:t>
            </w:r>
            <w:r>
              <w:t xml:space="preserve"> ___________________________________________________</w:t>
            </w:r>
          </w:p>
          <w:p w14:paraId="22C592C0" w14:textId="77777777" w:rsidR="008848B6" w:rsidRDefault="008848B6" w:rsidP="008848B6">
            <w:pPr>
              <w:pStyle w:val="ListParagraph"/>
              <w:numPr>
                <w:ilvl w:val="0"/>
                <w:numId w:val="18"/>
              </w:numPr>
            </w:pPr>
            <w:r w:rsidRPr="008848B6">
              <w:t>Other (please specify)</w:t>
            </w:r>
            <w:r>
              <w:t xml:space="preserve"> _______________________________________________________</w:t>
            </w:r>
          </w:p>
          <w:p w14:paraId="010F0EAD" w14:textId="0FE6C2A3" w:rsidR="008848B6" w:rsidRDefault="008848B6" w:rsidP="008848B6">
            <w:pPr>
              <w:pStyle w:val="ListParagraph"/>
            </w:pPr>
          </w:p>
        </w:tc>
      </w:tr>
    </w:tbl>
    <w:p w14:paraId="5A6BB094" w14:textId="77777777" w:rsidR="00CF4D82" w:rsidRDefault="00CF4D82" w:rsidP="004D5767"/>
    <w:tbl>
      <w:tblPr>
        <w:tblStyle w:val="TableGrid"/>
        <w:tblW w:w="0" w:type="auto"/>
        <w:tblLook w:val="04A0" w:firstRow="1" w:lastRow="0" w:firstColumn="1" w:lastColumn="0" w:noHBand="0" w:noVBand="1"/>
      </w:tblPr>
      <w:tblGrid>
        <w:gridCol w:w="9016"/>
      </w:tblGrid>
      <w:tr w:rsidR="008848B6" w14:paraId="532D5390" w14:textId="77777777" w:rsidTr="008848B6">
        <w:tc>
          <w:tcPr>
            <w:tcW w:w="9016" w:type="dxa"/>
          </w:tcPr>
          <w:p w14:paraId="3C16D670" w14:textId="6054E138" w:rsidR="008848B6" w:rsidRDefault="008848B6" w:rsidP="004D5767">
            <w:r>
              <w:t>Outcome:</w:t>
            </w:r>
          </w:p>
        </w:tc>
      </w:tr>
      <w:tr w:rsidR="008848B6" w14:paraId="46DC72C9" w14:textId="77777777" w:rsidTr="008848B6">
        <w:tc>
          <w:tcPr>
            <w:tcW w:w="9016" w:type="dxa"/>
          </w:tcPr>
          <w:p w14:paraId="46A6D5E4" w14:textId="77777777" w:rsidR="008848B6" w:rsidRDefault="008848B6" w:rsidP="004D5767"/>
          <w:p w14:paraId="041CCDCA" w14:textId="77777777" w:rsidR="008848B6" w:rsidRDefault="008848B6" w:rsidP="004D5767"/>
          <w:p w14:paraId="4C3F2EB4" w14:textId="77777777" w:rsidR="008848B6" w:rsidRDefault="008848B6" w:rsidP="004D5767"/>
          <w:p w14:paraId="38F17144" w14:textId="77777777" w:rsidR="008848B6" w:rsidRDefault="008848B6" w:rsidP="004D5767"/>
          <w:p w14:paraId="0CEBA317" w14:textId="2EEF99F1" w:rsidR="008848B6" w:rsidRDefault="008848B6" w:rsidP="004D5767"/>
        </w:tc>
      </w:tr>
    </w:tbl>
    <w:p w14:paraId="3744C0CE" w14:textId="77777777" w:rsidR="00CF4D82" w:rsidRDefault="00CF4D82" w:rsidP="004D5767"/>
    <w:tbl>
      <w:tblPr>
        <w:tblStyle w:val="TableGrid"/>
        <w:tblW w:w="0" w:type="auto"/>
        <w:tblLook w:val="04A0" w:firstRow="1" w:lastRow="0" w:firstColumn="1" w:lastColumn="0" w:noHBand="0" w:noVBand="1"/>
      </w:tblPr>
      <w:tblGrid>
        <w:gridCol w:w="4390"/>
        <w:gridCol w:w="4626"/>
      </w:tblGrid>
      <w:tr w:rsidR="008848B6" w14:paraId="6771C173" w14:textId="3F9DD172" w:rsidTr="009E657F">
        <w:tc>
          <w:tcPr>
            <w:tcW w:w="4390" w:type="dxa"/>
          </w:tcPr>
          <w:p w14:paraId="19B53C3D" w14:textId="60929BD4" w:rsidR="008848B6" w:rsidRDefault="008848B6" w:rsidP="004D5767">
            <w:r w:rsidRPr="008848B6">
              <w:t>Name of staff member completing</w:t>
            </w:r>
            <w:r>
              <w:t xml:space="preserve"> the form:</w:t>
            </w:r>
          </w:p>
          <w:p w14:paraId="7090C483" w14:textId="77777777" w:rsidR="008848B6" w:rsidRDefault="008848B6" w:rsidP="004D5767"/>
          <w:p w14:paraId="0C139CC4" w14:textId="58D4A37C" w:rsidR="008848B6" w:rsidRDefault="008848B6" w:rsidP="004D5767"/>
        </w:tc>
        <w:tc>
          <w:tcPr>
            <w:tcW w:w="4626" w:type="dxa"/>
          </w:tcPr>
          <w:p w14:paraId="4919F8A4" w14:textId="12587D9E" w:rsidR="008848B6" w:rsidRDefault="009E657F">
            <w:r>
              <w:t>Date:</w:t>
            </w:r>
          </w:p>
          <w:p w14:paraId="2478CB3F" w14:textId="77777777" w:rsidR="008848B6" w:rsidRDefault="008848B6" w:rsidP="004D5767"/>
        </w:tc>
      </w:tr>
      <w:tr w:rsidR="008848B6" w14:paraId="21E90773" w14:textId="77777777" w:rsidTr="008848B6">
        <w:tc>
          <w:tcPr>
            <w:tcW w:w="9016" w:type="dxa"/>
            <w:gridSpan w:val="2"/>
          </w:tcPr>
          <w:p w14:paraId="482AADE1" w14:textId="77777777" w:rsidR="008848B6" w:rsidRDefault="008848B6" w:rsidP="004D5767">
            <w:r>
              <w:t>Signed</w:t>
            </w:r>
          </w:p>
          <w:p w14:paraId="252FE606" w14:textId="77777777" w:rsidR="008848B6" w:rsidRDefault="008848B6" w:rsidP="004D5767"/>
          <w:p w14:paraId="1217461A" w14:textId="285D7A77" w:rsidR="008848B6" w:rsidRDefault="008848B6" w:rsidP="004D5767"/>
        </w:tc>
      </w:tr>
    </w:tbl>
    <w:p w14:paraId="6C60BF59" w14:textId="219318D1" w:rsidR="004D5767" w:rsidRDefault="004D5767" w:rsidP="004D5767"/>
    <w:p w14:paraId="602AE8A3" w14:textId="064623D6" w:rsidR="004D5767" w:rsidRDefault="00EF2BFE" w:rsidP="004D5767">
      <w:r w:rsidRPr="00EF2BFE">
        <w:t>Please attach all supporting documentation.</w:t>
      </w:r>
    </w:p>
    <w:p w14:paraId="4BD96A76" w14:textId="6ED600AA" w:rsidR="00D30159" w:rsidRDefault="00D30159" w:rsidP="004D5767"/>
    <w:p w14:paraId="22E464C2" w14:textId="2EFA28A4" w:rsidR="00D30159" w:rsidRDefault="00D30159" w:rsidP="004D5767"/>
    <w:p w14:paraId="4DF5DDF7" w14:textId="6C512405" w:rsidR="00D30159" w:rsidRDefault="00D30159" w:rsidP="004D5767"/>
    <w:p w14:paraId="7FDFC51B" w14:textId="46998F39" w:rsidR="00D30159" w:rsidRDefault="00D30159" w:rsidP="004D5767"/>
    <w:p w14:paraId="0C1865A3" w14:textId="1EFFCF38" w:rsidR="00D30159" w:rsidRDefault="00D30159" w:rsidP="004D5767"/>
    <w:p w14:paraId="56BD693D" w14:textId="3B7B3775" w:rsidR="00D30159" w:rsidRDefault="00D30159" w:rsidP="004D5767"/>
    <w:p w14:paraId="010B455F" w14:textId="2870F407" w:rsidR="00D30159" w:rsidRDefault="00D30159" w:rsidP="004D5767"/>
    <w:p w14:paraId="104E71F6" w14:textId="2C7698F0" w:rsidR="00D30159" w:rsidRDefault="00D30159" w:rsidP="004D5767"/>
    <w:p w14:paraId="5CD5F19C" w14:textId="16A2DBA2" w:rsidR="00D30159" w:rsidRDefault="00D30159" w:rsidP="004D5767"/>
    <w:p w14:paraId="00D08B81" w14:textId="1E64441D" w:rsidR="00D30159" w:rsidRPr="00D30159" w:rsidRDefault="00D30159" w:rsidP="004D5767">
      <w:pPr>
        <w:rPr>
          <w:b/>
        </w:rPr>
      </w:pPr>
      <w:r w:rsidRPr="00D30159">
        <w:rPr>
          <w:b/>
        </w:rPr>
        <w:lastRenderedPageBreak/>
        <w:t>APPENDIX F</w:t>
      </w:r>
    </w:p>
    <w:p w14:paraId="0795C8B5" w14:textId="677EFAAE" w:rsidR="00D30159" w:rsidRDefault="00D30159" w:rsidP="00D30159">
      <w:pPr>
        <w:jc w:val="center"/>
        <w:rPr>
          <w:b/>
        </w:rPr>
      </w:pPr>
      <w:r w:rsidRPr="00D30159">
        <w:rPr>
          <w:b/>
        </w:rPr>
        <w:t>ANTI-BULLYING POLICY ACROSS THE CURRICULUM</w:t>
      </w:r>
    </w:p>
    <w:p w14:paraId="07FA5EAA" w14:textId="6D0F14BB" w:rsidR="00D30159" w:rsidRDefault="00D30159" w:rsidP="00D30159">
      <w:pPr>
        <w:pStyle w:val="ListParagraph"/>
        <w:numPr>
          <w:ilvl w:val="0"/>
          <w:numId w:val="19"/>
        </w:numPr>
      </w:pPr>
      <w:r>
        <w:t xml:space="preserve">PSHE  </w:t>
      </w:r>
    </w:p>
    <w:p w14:paraId="1ED23ABE" w14:textId="4A4D003B" w:rsidR="00D30159" w:rsidRDefault="00D30159" w:rsidP="00D30159">
      <w:pPr>
        <w:pStyle w:val="ListParagraph"/>
        <w:numPr>
          <w:ilvl w:val="0"/>
          <w:numId w:val="21"/>
        </w:numPr>
      </w:pPr>
      <w:r>
        <w:t xml:space="preserve">Years 10 and 11: Relationship Myths, Changes and Expectations, Influence of Role Models, Influence of </w:t>
      </w:r>
      <w:proofErr w:type="gramStart"/>
      <w:r>
        <w:t>Social Media</w:t>
      </w:r>
      <w:proofErr w:type="gramEnd"/>
      <w:r>
        <w:t xml:space="preserve">, Assertive Communication in Relationships </w:t>
      </w:r>
    </w:p>
    <w:p w14:paraId="070EAA88" w14:textId="77777777" w:rsidR="00DE6459" w:rsidRDefault="00DE6459" w:rsidP="00DE6459">
      <w:pPr>
        <w:pStyle w:val="ListParagraph"/>
      </w:pPr>
    </w:p>
    <w:p w14:paraId="02245103" w14:textId="094F2737" w:rsidR="00D30159" w:rsidRDefault="00D30159" w:rsidP="00D30159">
      <w:pPr>
        <w:pStyle w:val="ListParagraph"/>
        <w:numPr>
          <w:ilvl w:val="0"/>
          <w:numId w:val="19"/>
        </w:numPr>
      </w:pPr>
      <w:r>
        <w:t xml:space="preserve">Beliefs and Values </w:t>
      </w:r>
    </w:p>
    <w:p w14:paraId="4644863A" w14:textId="346D9A5B" w:rsidR="00D30159" w:rsidRDefault="00D30159" w:rsidP="00D30159">
      <w:pPr>
        <w:pStyle w:val="ListParagraph"/>
        <w:numPr>
          <w:ilvl w:val="0"/>
          <w:numId w:val="23"/>
        </w:numPr>
      </w:pPr>
      <w:r>
        <w:t xml:space="preserve">Human rights </w:t>
      </w:r>
    </w:p>
    <w:p w14:paraId="4DDE4A5F" w14:textId="4BFD0CD6" w:rsidR="00D30159" w:rsidRDefault="00D30159" w:rsidP="00D30159">
      <w:pPr>
        <w:pStyle w:val="ListParagraph"/>
        <w:numPr>
          <w:ilvl w:val="0"/>
          <w:numId w:val="23"/>
        </w:numPr>
      </w:pPr>
      <w:r>
        <w:t xml:space="preserve">Inspirational people </w:t>
      </w:r>
    </w:p>
    <w:p w14:paraId="63D7ED2F" w14:textId="084699C6" w:rsidR="00D30159" w:rsidRDefault="00D30159" w:rsidP="00D30159">
      <w:pPr>
        <w:pStyle w:val="ListParagraph"/>
        <w:numPr>
          <w:ilvl w:val="0"/>
          <w:numId w:val="23"/>
        </w:numPr>
      </w:pPr>
      <w:r>
        <w:t xml:space="preserve">Tolerance </w:t>
      </w:r>
    </w:p>
    <w:p w14:paraId="6DB319A2" w14:textId="59A9CB53" w:rsidR="00D30159" w:rsidRDefault="00D30159" w:rsidP="00D30159">
      <w:pPr>
        <w:pStyle w:val="ListParagraph"/>
        <w:numPr>
          <w:ilvl w:val="0"/>
          <w:numId w:val="23"/>
        </w:numPr>
      </w:pPr>
      <w:r>
        <w:t xml:space="preserve">Religious world views  </w:t>
      </w:r>
    </w:p>
    <w:p w14:paraId="0AEB5BD5" w14:textId="399D0479" w:rsidR="00D30159" w:rsidRDefault="00D30159" w:rsidP="00D30159">
      <w:pPr>
        <w:pStyle w:val="ListParagraph"/>
        <w:numPr>
          <w:ilvl w:val="0"/>
          <w:numId w:val="23"/>
        </w:numPr>
      </w:pPr>
      <w:r>
        <w:t xml:space="preserve">Terrorism </w:t>
      </w:r>
    </w:p>
    <w:p w14:paraId="0AF9BBCA" w14:textId="77777777" w:rsidR="00DE6459" w:rsidRDefault="00D30159" w:rsidP="00D30159">
      <w:pPr>
        <w:pStyle w:val="ListParagraph"/>
        <w:numPr>
          <w:ilvl w:val="0"/>
          <w:numId w:val="23"/>
        </w:numPr>
      </w:pPr>
      <w:r>
        <w:t xml:space="preserve">Prevent </w:t>
      </w:r>
    </w:p>
    <w:p w14:paraId="104DF1DC" w14:textId="5C3F7F0B" w:rsidR="00D30159" w:rsidRDefault="00D30159" w:rsidP="00DE6459">
      <w:pPr>
        <w:pStyle w:val="ListParagraph"/>
      </w:pPr>
      <w:r>
        <w:t xml:space="preserve"> </w:t>
      </w:r>
    </w:p>
    <w:p w14:paraId="19442EBC" w14:textId="2B673C3B" w:rsidR="00D30159" w:rsidRDefault="00D30159" w:rsidP="00D30159">
      <w:pPr>
        <w:pStyle w:val="ListParagraph"/>
        <w:numPr>
          <w:ilvl w:val="0"/>
          <w:numId w:val="19"/>
        </w:numPr>
      </w:pPr>
      <w:r>
        <w:t xml:space="preserve">Assemblies </w:t>
      </w:r>
    </w:p>
    <w:p w14:paraId="527E2616" w14:textId="1E11623A" w:rsidR="00D30159" w:rsidRDefault="00D30159" w:rsidP="00D30159">
      <w:pPr>
        <w:pStyle w:val="ListParagraph"/>
        <w:numPr>
          <w:ilvl w:val="0"/>
          <w:numId w:val="24"/>
        </w:numPr>
      </w:pPr>
      <w:r>
        <w:t xml:space="preserve">Programme includes looking at: Diversity, Our Community, Anti-Bullying Week, Relationships/ Bullying </w:t>
      </w:r>
      <w:r w:rsidRPr="00D30159">
        <w:t>Week, Relationships/ Bullying</w:t>
      </w:r>
    </w:p>
    <w:p w14:paraId="1BF21195" w14:textId="77777777" w:rsidR="00DE6459" w:rsidRDefault="00DE6459" w:rsidP="00DE6459">
      <w:pPr>
        <w:pStyle w:val="ListParagraph"/>
      </w:pPr>
    </w:p>
    <w:p w14:paraId="3B2F9B70" w14:textId="1488278B" w:rsidR="00D30159" w:rsidRDefault="00D30159" w:rsidP="00D30159">
      <w:pPr>
        <w:pStyle w:val="ListParagraph"/>
        <w:numPr>
          <w:ilvl w:val="0"/>
          <w:numId w:val="19"/>
        </w:numPr>
      </w:pPr>
      <w:r>
        <w:t xml:space="preserve">English </w:t>
      </w:r>
    </w:p>
    <w:p w14:paraId="2C6ADD5F" w14:textId="395F62B0" w:rsidR="00D30159" w:rsidRDefault="00D30159" w:rsidP="00D30159">
      <w:pPr>
        <w:pStyle w:val="ListParagraph"/>
        <w:numPr>
          <w:ilvl w:val="0"/>
          <w:numId w:val="24"/>
        </w:numPr>
      </w:pPr>
      <w:r>
        <w:t xml:space="preserve">Novels: The Other Side of Truth- child refugees/race/prejudice </w:t>
      </w:r>
    </w:p>
    <w:p w14:paraId="1ABB5C82" w14:textId="15C6097F" w:rsidR="00D30159" w:rsidRDefault="00D30159" w:rsidP="00D30159">
      <w:pPr>
        <w:pStyle w:val="ListParagraph"/>
        <w:numPr>
          <w:ilvl w:val="0"/>
          <w:numId w:val="24"/>
        </w:numPr>
      </w:pPr>
      <w:r>
        <w:t xml:space="preserve">Kick - about a poor boy in an Indonesian sweat shop, power and conflict poetry </w:t>
      </w:r>
    </w:p>
    <w:p w14:paraId="20D89649" w14:textId="28B3ADEE" w:rsidR="00D30159" w:rsidRDefault="00D30159" w:rsidP="00D30159">
      <w:pPr>
        <w:pStyle w:val="ListParagraph"/>
        <w:numPr>
          <w:ilvl w:val="0"/>
          <w:numId w:val="24"/>
        </w:numPr>
      </w:pPr>
      <w:r>
        <w:t xml:space="preserve">Of Mice and Men prejudice against women and black characters </w:t>
      </w:r>
    </w:p>
    <w:p w14:paraId="300A24B2" w14:textId="77777777" w:rsidR="00D30159" w:rsidRDefault="00D30159" w:rsidP="00D30159"/>
    <w:p w14:paraId="0D63C622" w14:textId="77777777" w:rsidR="00D30159" w:rsidRPr="00D30159" w:rsidRDefault="00D30159" w:rsidP="00D30159"/>
    <w:p w14:paraId="5238046C" w14:textId="77777777" w:rsidR="00F839BF" w:rsidRPr="004B5B6C" w:rsidRDefault="00F839BF" w:rsidP="00F839BF"/>
    <w:sectPr w:rsidR="00F839BF" w:rsidRPr="004B5B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135"/>
    <w:multiLevelType w:val="hybridMultilevel"/>
    <w:tmpl w:val="1D44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F10FA"/>
    <w:multiLevelType w:val="hybridMultilevel"/>
    <w:tmpl w:val="E1482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76609"/>
    <w:multiLevelType w:val="hybridMultilevel"/>
    <w:tmpl w:val="8A1CF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D42F4"/>
    <w:multiLevelType w:val="hybridMultilevel"/>
    <w:tmpl w:val="EE886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A3214"/>
    <w:multiLevelType w:val="hybridMultilevel"/>
    <w:tmpl w:val="F03E16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F76BAD"/>
    <w:multiLevelType w:val="hybridMultilevel"/>
    <w:tmpl w:val="4184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969D7"/>
    <w:multiLevelType w:val="hybridMultilevel"/>
    <w:tmpl w:val="5A9EF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B54AB"/>
    <w:multiLevelType w:val="hybridMultilevel"/>
    <w:tmpl w:val="E5128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4E38B0"/>
    <w:multiLevelType w:val="hybridMultilevel"/>
    <w:tmpl w:val="FF82D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36A6B"/>
    <w:multiLevelType w:val="hybridMultilevel"/>
    <w:tmpl w:val="ACD4C1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2E46EE"/>
    <w:multiLevelType w:val="hybridMultilevel"/>
    <w:tmpl w:val="97E23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8422FE"/>
    <w:multiLevelType w:val="hybridMultilevel"/>
    <w:tmpl w:val="54A6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386667"/>
    <w:multiLevelType w:val="hybridMultilevel"/>
    <w:tmpl w:val="F8A43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EE76F3"/>
    <w:multiLevelType w:val="hybridMultilevel"/>
    <w:tmpl w:val="516069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4C5C5F"/>
    <w:multiLevelType w:val="hybridMultilevel"/>
    <w:tmpl w:val="FBDE0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602CA3"/>
    <w:multiLevelType w:val="hybridMultilevel"/>
    <w:tmpl w:val="4DBED8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CB579C3"/>
    <w:multiLevelType w:val="hybridMultilevel"/>
    <w:tmpl w:val="1D98D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635E28"/>
    <w:multiLevelType w:val="hybridMultilevel"/>
    <w:tmpl w:val="BFEC7C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C2608B"/>
    <w:multiLevelType w:val="hybridMultilevel"/>
    <w:tmpl w:val="E3363B8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9" w15:restartNumberingAfterBreak="0">
    <w:nsid w:val="69954183"/>
    <w:multiLevelType w:val="hybridMultilevel"/>
    <w:tmpl w:val="05D888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AF0D35"/>
    <w:multiLevelType w:val="hybridMultilevel"/>
    <w:tmpl w:val="A176C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1D7C4A"/>
    <w:multiLevelType w:val="hybridMultilevel"/>
    <w:tmpl w:val="F00CC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1427E6"/>
    <w:multiLevelType w:val="hybridMultilevel"/>
    <w:tmpl w:val="AC0CCF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9A3DA5"/>
    <w:multiLevelType w:val="hybridMultilevel"/>
    <w:tmpl w:val="8CC25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E753B5"/>
    <w:multiLevelType w:val="hybridMultilevel"/>
    <w:tmpl w:val="2C18FB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2"/>
  </w:num>
  <w:num w:numId="2">
    <w:abstractNumId w:val="3"/>
  </w:num>
  <w:num w:numId="3">
    <w:abstractNumId w:val="1"/>
  </w:num>
  <w:num w:numId="4">
    <w:abstractNumId w:val="15"/>
  </w:num>
  <w:num w:numId="5">
    <w:abstractNumId w:val="24"/>
  </w:num>
  <w:num w:numId="6">
    <w:abstractNumId w:val="11"/>
  </w:num>
  <w:num w:numId="7">
    <w:abstractNumId w:val="20"/>
  </w:num>
  <w:num w:numId="8">
    <w:abstractNumId w:val="14"/>
  </w:num>
  <w:num w:numId="9">
    <w:abstractNumId w:val="5"/>
  </w:num>
  <w:num w:numId="10">
    <w:abstractNumId w:val="6"/>
  </w:num>
  <w:num w:numId="11">
    <w:abstractNumId w:val="21"/>
  </w:num>
  <w:num w:numId="12">
    <w:abstractNumId w:val="10"/>
  </w:num>
  <w:num w:numId="13">
    <w:abstractNumId w:val="18"/>
  </w:num>
  <w:num w:numId="14">
    <w:abstractNumId w:val="16"/>
  </w:num>
  <w:num w:numId="15">
    <w:abstractNumId w:val="9"/>
  </w:num>
  <w:num w:numId="16">
    <w:abstractNumId w:val="19"/>
  </w:num>
  <w:num w:numId="17">
    <w:abstractNumId w:val="13"/>
  </w:num>
  <w:num w:numId="18">
    <w:abstractNumId w:val="4"/>
  </w:num>
  <w:num w:numId="19">
    <w:abstractNumId w:val="23"/>
  </w:num>
  <w:num w:numId="20">
    <w:abstractNumId w:val="17"/>
  </w:num>
  <w:num w:numId="21">
    <w:abstractNumId w:val="7"/>
  </w:num>
  <w:num w:numId="22">
    <w:abstractNumId w:val="12"/>
  </w:num>
  <w:num w:numId="23">
    <w:abstractNumId w:val="0"/>
  </w:num>
  <w:num w:numId="24">
    <w:abstractNumId w:val="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27D"/>
    <w:rsid w:val="00136624"/>
    <w:rsid w:val="001F0024"/>
    <w:rsid w:val="002C0CA5"/>
    <w:rsid w:val="004B5B6C"/>
    <w:rsid w:val="004D5767"/>
    <w:rsid w:val="005260B1"/>
    <w:rsid w:val="006F527D"/>
    <w:rsid w:val="008848B6"/>
    <w:rsid w:val="00891DC3"/>
    <w:rsid w:val="009E489B"/>
    <w:rsid w:val="009E657F"/>
    <w:rsid w:val="00A66499"/>
    <w:rsid w:val="00A94F97"/>
    <w:rsid w:val="00B839D9"/>
    <w:rsid w:val="00BB4C07"/>
    <w:rsid w:val="00C13B4D"/>
    <w:rsid w:val="00C222F7"/>
    <w:rsid w:val="00C67D62"/>
    <w:rsid w:val="00CF4D82"/>
    <w:rsid w:val="00D30159"/>
    <w:rsid w:val="00D509F1"/>
    <w:rsid w:val="00DE6459"/>
    <w:rsid w:val="00E01964"/>
    <w:rsid w:val="00E32D59"/>
    <w:rsid w:val="00EA0FE9"/>
    <w:rsid w:val="00EF2BFE"/>
    <w:rsid w:val="00F00EFB"/>
    <w:rsid w:val="00F5005F"/>
    <w:rsid w:val="00F70D62"/>
    <w:rsid w:val="00F839BF"/>
    <w:rsid w:val="1F2507D2"/>
    <w:rsid w:val="340619F8"/>
    <w:rsid w:val="5CB50C33"/>
    <w:rsid w:val="6CDA83AC"/>
    <w:rsid w:val="7146786D"/>
    <w:rsid w:val="76D97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CE7D2"/>
  <w15:chartTrackingRefBased/>
  <w15:docId w15:val="{145F4749-2BB4-42E4-8E90-69AAD1B8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9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1B974E9B42DF42A6DCCCB579A3E4C6" ma:contentTypeVersion="8" ma:contentTypeDescription="Create a new document." ma:contentTypeScope="" ma:versionID="ced09aeeba73ddcf8e88e12f304549e1">
  <xsd:schema xmlns:xsd="http://www.w3.org/2001/XMLSchema" xmlns:xs="http://www.w3.org/2001/XMLSchema" xmlns:p="http://schemas.microsoft.com/office/2006/metadata/properties" xmlns:ns2="f6dbf1d6-2ce5-40df-9cc9-9bb34b01c2e0" xmlns:ns3="9ad13610-ae9a-4e71-a8d9-9480d9997d77" targetNamespace="http://schemas.microsoft.com/office/2006/metadata/properties" ma:root="true" ma:fieldsID="25fc3afc2eae1528bbe241755fb5e230" ns2:_="" ns3:_="">
    <xsd:import namespace="f6dbf1d6-2ce5-40df-9cc9-9bb34b01c2e0"/>
    <xsd:import namespace="9ad13610-ae9a-4e71-a8d9-9480d9997d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bf1d6-2ce5-40df-9cc9-9bb34b01c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d13610-ae9a-4e71-a8d9-9480d9997d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7BAC6-9325-4818-9C88-B6C062BE1E59}">
  <ds:schemaRefs>
    <ds:schemaRef ds:uri="http://schemas.microsoft.com/office/2006/documentManagement/types"/>
    <ds:schemaRef ds:uri="http://purl.org/dc/terms/"/>
    <ds:schemaRef ds:uri="f957df63-a82c-4405-833c-c666963e3363"/>
    <ds:schemaRef ds:uri="http://purl.org/dc/elements/1.1/"/>
    <ds:schemaRef ds:uri="http://schemas.microsoft.com/office/infopath/2007/PartnerControls"/>
    <ds:schemaRef ds:uri="http://schemas.openxmlformats.org/package/2006/metadata/core-properties"/>
    <ds:schemaRef ds:uri="a44bf45f-30cf-48c9-b473-45c8edcd69ca"/>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A678501-FD6D-424E-B064-7D3A89CA2999}">
  <ds:schemaRefs>
    <ds:schemaRef ds:uri="http://schemas.microsoft.com/sharepoint/v3/contenttype/forms"/>
  </ds:schemaRefs>
</ds:datastoreItem>
</file>

<file path=customXml/itemProps3.xml><?xml version="1.0" encoding="utf-8"?>
<ds:datastoreItem xmlns:ds="http://schemas.openxmlformats.org/officeDocument/2006/customXml" ds:itemID="{7D80D93D-DE7B-4FFF-857E-4532EFE75460}"/>
</file>

<file path=docProps/app.xml><?xml version="1.0" encoding="utf-8"?>
<Properties xmlns="http://schemas.openxmlformats.org/officeDocument/2006/extended-properties" xmlns:vt="http://schemas.openxmlformats.org/officeDocument/2006/docPropsVTypes">
  <Template>Normal</Template>
  <TotalTime>1</TotalTime>
  <Pages>14</Pages>
  <Words>3449</Words>
  <Characters>19664</Characters>
  <Application>Microsoft Office Word</Application>
  <DocSecurity>0</DocSecurity>
  <Lines>163</Lines>
  <Paragraphs>46</Paragraphs>
  <ScaleCrop>false</ScaleCrop>
  <Company/>
  <LinksUpToDate>false</LinksUpToDate>
  <CharactersWithSpaces>23067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NEALE</dc:creator>
  <cp:keywords/>
  <dc:description/>
  <cp:lastModifiedBy>Claire PLUMB</cp:lastModifiedBy>
  <cp:revision>2</cp:revision>
  <dcterms:created xsi:type="dcterms:W3CDTF">2025-04-01T15:01:00Z</dcterms:created>
  <dcterms:modified xsi:type="dcterms:W3CDTF">2025-04-01T15:01:00Z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0x010100D41B974E9B42DF42A6DCCCB579A3E4C6</vt:lpwstr>
  </property>
  <property fmtid="{D5CDD505-2E9C-101B-9397-08002B2CF9AE}" pid="3" name="Order">
    <vt:r8>43600</vt:r8>
  </property>
</Properties>
</file>